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84" w:after="2"/>
      </w:pPr>
      <w:bookmarkStart w:name="sing_6th_edition_by_stanhope.pdf" w:id="1"/>
      <w:bookmarkEnd w:id="1"/>
      <w:r>
        <w:rPr>
          <w:b w:val="0"/>
        </w:rPr>
      </w:r>
      <w:bookmarkStart w:name="Chapter 01 - Public Health Nursing and P" w:id="2"/>
      <w:bookmarkEnd w:id="2"/>
      <w:r>
        <w:rPr>
          <w:b w:val="0"/>
        </w:rPr>
      </w:r>
      <w:bookmarkStart w:name="Chapter 02 - The History of Public Healt" w:id="3"/>
      <w:bookmarkEnd w:id="3"/>
      <w:r>
        <w:rPr>
          <w:b w:val="0"/>
        </w:rPr>
      </w:r>
      <w:bookmarkStart w:name="Chapter 03 - US and Global Health Care.p" w:id="4"/>
      <w:bookmarkEnd w:id="4"/>
      <w:r>
        <w:rPr>
          <w:b w:val="0"/>
        </w:rPr>
      </w:r>
      <w:bookmarkStart w:name="Chapter 04 - Government, the Law, and Po" w:id="5"/>
      <w:bookmarkEnd w:id="5"/>
      <w:r>
        <w:rPr>
          <w:b w:val="0"/>
        </w:rPr>
      </w:r>
      <w:bookmarkStart w:name="Chapter 05 - Economics of US Health Care" w:id="6"/>
      <w:bookmarkEnd w:id="6"/>
      <w:r>
        <w:rPr>
          <w:b w:val="0"/>
        </w:rPr>
      </w:r>
      <w:bookmarkStart w:name="Chapter 06 - Ethics in Public and Commun" w:id="7"/>
      <w:bookmarkEnd w:id="7"/>
      <w:r>
        <w:rPr>
          <w:b w:val="0"/>
        </w:rPr>
      </w:r>
      <w:bookmarkStart w:name="Chapter 07 - Culture of Populations in C" w:id="8"/>
      <w:bookmarkEnd w:id="8"/>
      <w:r>
        <w:rPr>
          <w:b w:val="0"/>
        </w:rPr>
      </w:r>
      <w:bookmarkStart w:name="Chapter 08 - Environmental Health.pdf" w:id="9"/>
      <w:bookmarkEnd w:id="9"/>
      <w:r>
        <w:rPr>
          <w:b w:val="0"/>
        </w:rPr>
      </w:r>
      <w:bookmarkStart w:name="Chapter 09 - Evidence Based Practice.pdf" w:id="10"/>
      <w:bookmarkEnd w:id="10"/>
      <w:r>
        <w:rPr>
          <w:b w:val="0"/>
        </w:rPr>
      </w:r>
      <w:bookmarkStart w:name="Chapter 10 - Epidemiological Application" w:id="11"/>
      <w:bookmarkEnd w:id="11"/>
      <w:r>
        <w:rPr>
          <w:b w:val="0"/>
        </w:rPr>
      </w:r>
      <w:bookmarkStart w:name="Chapter 11- Infectious Disease Preventio" w:id="12"/>
      <w:bookmarkEnd w:id="12"/>
      <w:r>
        <w:rPr>
          <w:b w:val="0"/>
        </w:rPr>
      </w:r>
      <w:bookmarkStart w:name="Chapter 12 - Communicable and Infection " w:id="13"/>
      <w:bookmarkEnd w:id="13"/>
      <w:r>
        <w:rPr>
          <w:b w:val="0"/>
        </w:rPr>
      </w:r>
      <w:bookmarkStart w:name="Chapter 13 - Community Assessment and Ev" w:id="14"/>
      <w:bookmarkEnd w:id="14"/>
      <w:r>
        <w:rPr>
          <w:b w:val="0"/>
        </w:rPr>
      </w:r>
      <w:bookmarkStart w:name="Chapter 14 - Health Education in the Com" w:id="15"/>
      <w:bookmarkEnd w:id="15"/>
      <w:r>
        <w:rPr>
          <w:b w:val="0"/>
        </w:rPr>
      </w:r>
      <w:bookmarkStart w:name="Chapter 15 - Case Management.pdf" w:id="16"/>
      <w:bookmarkEnd w:id="16"/>
      <w:r>
        <w:rPr>
          <w:b w:val="0"/>
        </w:rPr>
      </w:r>
      <w:bookmarkStart w:name="Chapter 16 - Disaster Management.pdf" w:id="17"/>
      <w:bookmarkEnd w:id="17"/>
      <w:r>
        <w:rPr>
          <w:b w:val="0"/>
        </w:rPr>
      </w:r>
      <w:bookmarkStart w:name="Chapter 17 - Public Health Surveillance " w:id="18"/>
      <w:bookmarkEnd w:id="18"/>
      <w:r>
        <w:rPr>
          <w:b w:val="0"/>
        </w:rPr>
      </w:r>
      <w:bookmarkStart w:name="Chapter 18 - Program Management.pdf" w:id="19"/>
      <w:bookmarkEnd w:id="19"/>
      <w:r>
        <w:rPr>
          <w:b w:val="0"/>
        </w:rPr>
      </w:r>
      <w:bookmarkStart w:name="Chapter 19 - Healthcare Improvement in t" w:id="20"/>
      <w:bookmarkEnd w:id="20"/>
      <w:r>
        <w:rPr>
          <w:b w:val="0"/>
        </w:rPr>
      </w:r>
      <w:bookmarkStart w:name="Chapter 20 - Family Development, Family " w:id="21"/>
      <w:bookmarkEnd w:id="21"/>
      <w:r>
        <w:rPr>
          <w:b w:val="0"/>
        </w:rPr>
      </w:r>
      <w:bookmarkStart w:name="Chapter 21 - Family Health Risks.pdf" w:id="22"/>
      <w:bookmarkEnd w:id="22"/>
      <w:r>
        <w:rPr>
          <w:b w:val="0"/>
        </w:rPr>
      </w:r>
      <w:bookmarkStart w:name="Chapter 22 - Health Risks Across the Lif" w:id="23"/>
      <w:bookmarkEnd w:id="23"/>
      <w:r>
        <w:rPr>
          <w:b w:val="0"/>
        </w:rPr>
      </w:r>
      <w:bookmarkStart w:name="Chapter 23 - Health Equity and Care of V" w:id="24"/>
      <w:bookmarkEnd w:id="24"/>
      <w:r>
        <w:rPr>
          <w:b w:val="0"/>
        </w:rPr>
      </w:r>
      <w:bookmarkStart w:name="Chapter 24 - Rural Health and Migrant He" w:id="25"/>
      <w:bookmarkEnd w:id="25"/>
      <w:r>
        <w:rPr>
          <w:b w:val="0"/>
        </w:rPr>
      </w:r>
      <w:bookmarkStart w:name="Chapter 25 - Poverty, Homelessness, Teen" w:id="26"/>
      <w:bookmarkEnd w:id="26"/>
      <w:r>
        <w:rPr>
          <w:b w:val="0"/>
        </w:rPr>
      </w:r>
      <w:bookmarkStart w:name="Chapter 26 - Alcohol, Tobacco, and Other" w:id="27"/>
      <w:bookmarkEnd w:id="27"/>
      <w:r>
        <w:rPr>
          <w:b w:val="0"/>
        </w:rPr>
      </w:r>
      <w:bookmarkStart w:name="Chapter 27 - Violence and Human Abuse.pd" w:id="28"/>
      <w:bookmarkEnd w:id="28"/>
      <w:r>
        <w:rPr>
          <w:b w:val="0"/>
        </w:rPr>
      </w:r>
      <w:bookmarkStart w:name="Chapter 28 - Nursing Practice at the Loc" w:id="29"/>
      <w:bookmarkEnd w:id="29"/>
      <w:r>
        <w:rPr>
          <w:b w:val="0"/>
        </w:rPr>
      </w:r>
      <w:bookmarkStart w:name="Chapter 29 - The Faith Community Nurse.p" w:id="30"/>
      <w:bookmarkEnd w:id="30"/>
      <w:r>
        <w:rPr>
          <w:b w:val="0"/>
        </w:rPr>
      </w:r>
      <w:bookmarkStart w:name="Chapter 30 - The Nurse in Public Health," w:id="31"/>
      <w:bookmarkEnd w:id="31"/>
      <w:r>
        <w:rPr>
          <w:b w:val="0"/>
        </w:rPr>
      </w:r>
      <w:bookmarkStart w:name="Chapter 31 -  The Nurse in the Schools.p" w:id="32"/>
      <w:bookmarkEnd w:id="32"/>
      <w:r>
        <w:rPr>
          <w:b w:val="0"/>
        </w:rPr>
      </w:r>
      <w:bookmarkStart w:name="Chapter 32 - The Nurse in Occupational H" w:id="33"/>
      <w:bookmarkEnd w:id="33"/>
      <w:r>
        <w:rPr>
          <w:b w:val="0"/>
        </w:rPr>
      </w:r>
      <w:r>
        <w:rPr/>
        <w:t>Chapter 01: Public Health Nursing and Population Health</w:t>
      </w:r>
    </w:p>
    <w:p>
      <w:pPr>
        <w:pStyle w:val="BodyText"/>
        <w:spacing w:line="20" w:lineRule="exact" w:before="0"/>
        <w:ind w:left="13460" w:firstLine="0"/>
        <w:rPr>
          <w:sz w:val="2"/>
        </w:rPr>
      </w:pPr>
      <w:r>
        <w:rPr>
          <w:sz w:val="2"/>
        </w:rPr>
        <w:pict>
          <v:group style="width:.1pt;height:.1pt;mso-position-horizontal-relative:char;mso-position-vertical-relative:line" coordorigin="0,0" coordsize="2,2">
            <v:shape style="position:absolute;left:0;top:0;width:2;height:2" coordorigin="0,0" coordsize="0,0" path="m0,0l0,0e" filled="true" fillcolor="#000000" stroked="false">
              <v:path arrowok="t"/>
              <v:fill type="solid"/>
            </v:shape>
          </v:group>
        </w:pict>
      </w:r>
      <w:r>
        <w:rPr>
          <w:sz w:val="2"/>
        </w:rPr>
      </w:r>
      <w:r>
        <w:rPr>
          <w:sz w:val="2"/>
        </w:rPr>
        <w:pict>
          <v:group style="width:.1pt;height:.1pt;mso-position-horizontal-relative:char;mso-position-vertical-relative:line" coordorigin="0,0" coordsize="2,2">
            <v:shape style="position:absolute;left:0;top:0;width:2;height:2" coordorigin="0,0" coordsize="0,0" path="m0,0l0,0e" filled="true" fillcolor="#000000" stroked="false">
              <v:path arrowok="t"/>
              <v:fill type="solid"/>
            </v:shape>
          </v:group>
        </w:pict>
      </w:r>
      <w:r>
        <w:rPr>
          <w:sz w:val="2"/>
        </w:rPr>
      </w:r>
    </w:p>
    <w:p>
      <w:pPr>
        <w:pStyle w:val="Title"/>
      </w:pPr>
      <w:r>
        <w:rPr/>
        <w:t>Stanhope: Foundations for Population Health in Community/Public Health Nursing, 6th Edition</w:t>
      </w:r>
    </w:p>
    <w:p>
      <w:pPr>
        <w:pStyle w:val="BodyText"/>
        <w:spacing w:line="120" w:lineRule="exact" w:before="0"/>
        <w:ind w:left="100" w:firstLine="0"/>
        <w:rPr>
          <w:sz w:val="12"/>
        </w:rPr>
      </w:pPr>
      <w:r>
        <w:rPr>
          <w:position w:val="-1"/>
          <w:sz w:val="12"/>
        </w:rPr>
        <w:pict>
          <v:group style="width:668pt;height:6pt;mso-position-horizontal-relative:char;mso-position-vertical-relative:line" coordorigin="0,0" coordsize="13360,120">
            <v:rect style="position:absolute;left:0;top:0;width:13360;height:120" filled="true" fillcolor="#000000" stroked="false">
              <v:fill type="solid"/>
            </v:rect>
          </v:group>
        </w:pict>
      </w:r>
      <w:r>
        <w:rPr>
          <w:position w:val="-1"/>
          <w:sz w:val="12"/>
        </w:rPr>
      </w:r>
    </w:p>
    <w:p>
      <w:pPr>
        <w:pStyle w:val="BodyText"/>
        <w:spacing w:before="2"/>
        <w:ind w:left="0" w:firstLine="0"/>
        <w:rPr>
          <w:b/>
          <w:sz w:val="27"/>
        </w:rPr>
      </w:pPr>
    </w:p>
    <w:p>
      <w:pPr>
        <w:spacing w:before="90"/>
        <w:ind w:left="99" w:right="11319" w:firstLine="0"/>
        <w:jc w:val="center"/>
        <w:rPr>
          <w:b/>
          <w:sz w:val="22"/>
        </w:rPr>
      </w:pPr>
      <w:r>
        <w:rPr>
          <w:b/>
          <w:sz w:val="22"/>
        </w:rPr>
        <w:t>MULTIPLE CHOICE</w:t>
      </w:r>
    </w:p>
    <w:p>
      <w:pPr>
        <w:pStyle w:val="BodyText"/>
        <w:spacing w:before="2"/>
        <w:ind w:left="0" w:firstLine="0"/>
        <w:rPr>
          <w:b/>
          <w:sz w:val="22"/>
        </w:rPr>
      </w:pPr>
    </w:p>
    <w:p>
      <w:pPr>
        <w:pStyle w:val="ListParagraph"/>
        <w:numPr>
          <w:ilvl w:val="0"/>
          <w:numId w:val="1"/>
        </w:numPr>
        <w:tabs>
          <w:tab w:pos="750" w:val="left" w:leader="none"/>
        </w:tabs>
        <w:spacing w:line="240" w:lineRule="auto" w:before="1" w:after="0"/>
        <w:ind w:left="750" w:right="0" w:hanging="345"/>
        <w:jc w:val="left"/>
        <w:rPr>
          <w:sz w:val="24"/>
        </w:rPr>
      </w:pPr>
      <w:r>
        <w:rPr>
          <w:sz w:val="24"/>
        </w:rPr>
        <w:t>Which statement best describes </w:t>
      </w:r>
      <w:r>
        <w:rPr>
          <w:i/>
          <w:sz w:val="24"/>
        </w:rPr>
        <w:t>community-based</w:t>
      </w:r>
      <w:r>
        <w:rPr>
          <w:i/>
          <w:spacing w:val="2"/>
          <w:sz w:val="24"/>
        </w:rPr>
        <w:t> </w:t>
      </w:r>
      <w:r>
        <w:rPr>
          <w:i/>
          <w:sz w:val="24"/>
        </w:rPr>
        <w:t>nursing</w:t>
      </w:r>
      <w:r>
        <w:rPr>
          <w:sz w:val="24"/>
        </w:rPr>
        <w:t>?</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A practice in which care is provided for individuals and</w:t>
      </w:r>
      <w:r>
        <w:rPr>
          <w:spacing w:val="-3"/>
          <w:sz w:val="24"/>
        </w:rPr>
        <w:t> </w:t>
      </w:r>
      <w:r>
        <w:rPr>
          <w:sz w:val="24"/>
        </w:rPr>
        <w:t>families.</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Providing care with a focus on the group’s</w:t>
      </w:r>
      <w:r>
        <w:rPr>
          <w:spacing w:val="-3"/>
          <w:sz w:val="24"/>
        </w:rPr>
        <w:t> </w:t>
      </w:r>
      <w:r>
        <w:rPr>
          <w:sz w:val="24"/>
        </w:rPr>
        <w:t>needs.</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Giving care with a focus on the aggregate’s</w:t>
      </w:r>
      <w:r>
        <w:rPr>
          <w:spacing w:val="-3"/>
          <w:sz w:val="24"/>
        </w:rPr>
        <w:t> </w:t>
      </w:r>
      <w:r>
        <w:rPr>
          <w:sz w:val="24"/>
        </w:rPr>
        <w:t>needs.</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A value system in which all clients receive optimal</w:t>
      </w:r>
      <w:r>
        <w:rPr>
          <w:spacing w:val="-4"/>
          <w:sz w:val="24"/>
        </w:rPr>
        <w:t> </w:t>
      </w:r>
      <w:r>
        <w:rPr>
          <w:sz w:val="24"/>
        </w:rPr>
        <w:t>care.</w:t>
      </w:r>
    </w:p>
    <w:p>
      <w:pPr>
        <w:spacing w:before="170"/>
        <w:ind w:left="35" w:right="11319" w:firstLine="0"/>
        <w:jc w:val="center"/>
        <w:rPr>
          <w:sz w:val="22"/>
        </w:rPr>
      </w:pPr>
      <w:r>
        <w:rPr>
          <w:sz w:val="22"/>
        </w:rPr>
        <w:t>ANS: A</w:t>
      </w:r>
    </w:p>
    <w:p>
      <w:pPr>
        <w:pStyle w:val="BodyText"/>
        <w:spacing w:line="242" w:lineRule="auto" w:before="3"/>
        <w:ind w:left="749" w:right="148" w:firstLine="0"/>
      </w:pPr>
      <w:r>
        <w:rPr/>
        <w:t>By definition, community-based nursing is a setting-specific practice in which care is provided for “sick” individuals and families where they live, work, and attend school. The emphasis is on acute and chronic care and the provision of comprehensive, coordinated, and continuous care. These nurses may be generalists or specialists in maternal–infant, pediatric, adult, or psychiatric mental health nursing. Community-based nursing emphasizes acute and chronic care to individuals and families, rather than focusing on groups, aggregates, or systems.</w:t>
      </w:r>
    </w:p>
    <w:p>
      <w:pPr>
        <w:pStyle w:val="BodyText"/>
        <w:spacing w:before="11"/>
        <w:ind w:left="0" w:firstLine="0"/>
        <w:rPr>
          <w:sz w:val="22"/>
        </w:rPr>
      </w:pPr>
    </w:p>
    <w:p>
      <w:pPr>
        <w:pStyle w:val="ListParagraph"/>
        <w:numPr>
          <w:ilvl w:val="0"/>
          <w:numId w:val="1"/>
        </w:numPr>
        <w:tabs>
          <w:tab w:pos="750" w:val="left" w:leader="none"/>
        </w:tabs>
        <w:spacing w:line="240" w:lineRule="auto" w:before="0" w:after="0"/>
        <w:ind w:left="750" w:right="0" w:hanging="345"/>
        <w:jc w:val="left"/>
        <w:rPr>
          <w:sz w:val="24"/>
        </w:rPr>
      </w:pPr>
      <w:r>
        <w:rPr>
          <w:sz w:val="24"/>
        </w:rPr>
        <w:t>Which statement </w:t>
      </w:r>
      <w:r>
        <w:rPr>
          <w:b/>
          <w:sz w:val="24"/>
        </w:rPr>
        <w:t>best </w:t>
      </w:r>
      <w:r>
        <w:rPr>
          <w:sz w:val="24"/>
        </w:rPr>
        <w:t>describes the goal of </w:t>
      </w:r>
      <w:r>
        <w:rPr>
          <w:i/>
          <w:sz w:val="24"/>
        </w:rPr>
        <w:t>community-oriented nursing</w:t>
      </w:r>
      <w:r>
        <w:rPr>
          <w:sz w:val="24"/>
        </w:rPr>
        <w:t>?</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Providing care to individuals and</w:t>
      </w:r>
      <w:r>
        <w:rPr>
          <w:spacing w:val="-2"/>
          <w:sz w:val="24"/>
        </w:rPr>
        <w:t> </w:t>
      </w:r>
      <w:r>
        <w:rPr>
          <w:sz w:val="24"/>
        </w:rPr>
        <w:t>families</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Providing care to manage acute or chronic</w:t>
      </w:r>
      <w:r>
        <w:rPr>
          <w:spacing w:val="-2"/>
          <w:sz w:val="24"/>
        </w:rPr>
        <w:t> </w:t>
      </w:r>
      <w:r>
        <w:rPr>
          <w:sz w:val="24"/>
        </w:rPr>
        <w:t>conditions</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Giving direct care to ill individuals within their family</w:t>
      </w:r>
      <w:r>
        <w:rPr>
          <w:spacing w:val="-4"/>
          <w:sz w:val="24"/>
        </w:rPr>
        <w:t> </w:t>
      </w:r>
      <w:r>
        <w:rPr>
          <w:sz w:val="24"/>
        </w:rPr>
        <w:t>setting</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To preserve, protect, promote, or maintain health and prevent</w:t>
      </w:r>
      <w:r>
        <w:rPr>
          <w:spacing w:val="-1"/>
          <w:sz w:val="24"/>
        </w:rPr>
        <w:t> </w:t>
      </w:r>
      <w:r>
        <w:rPr>
          <w:sz w:val="24"/>
        </w:rPr>
        <w:t>disease</w:t>
      </w:r>
    </w:p>
    <w:p>
      <w:pPr>
        <w:spacing w:before="170"/>
        <w:ind w:left="35" w:right="11319" w:firstLine="0"/>
        <w:jc w:val="center"/>
        <w:rPr>
          <w:sz w:val="22"/>
        </w:rPr>
      </w:pPr>
      <w:r>
        <w:rPr>
          <w:sz w:val="22"/>
        </w:rPr>
        <w:t>ANS: D</w:t>
      </w:r>
    </w:p>
    <w:p>
      <w:pPr>
        <w:pStyle w:val="BodyText"/>
        <w:spacing w:line="244" w:lineRule="auto" w:before="1"/>
        <w:ind w:left="750" w:right="379" w:firstLine="0"/>
      </w:pPr>
      <w:r>
        <w:rPr/>
        <w:t>By definition, community-oriented nursing has the goal of preserving, protecting, or maintaining health and preventing disease to promote the quality of life. All nurses may focus on individuals and families, give direct care to ill persons within their family setting, and help manage acute or chronic conditions. These definitions are not specific to community-oriented nursing.</w:t>
      </w:r>
    </w:p>
    <w:p>
      <w:pPr>
        <w:pStyle w:val="BodyText"/>
        <w:spacing w:before="9"/>
        <w:ind w:left="0" w:firstLine="0"/>
        <w:rPr>
          <w:sz w:val="21"/>
        </w:rPr>
      </w:pPr>
    </w:p>
    <w:p>
      <w:pPr>
        <w:pStyle w:val="ListParagraph"/>
        <w:numPr>
          <w:ilvl w:val="0"/>
          <w:numId w:val="1"/>
        </w:numPr>
        <w:tabs>
          <w:tab w:pos="750" w:val="left" w:leader="none"/>
        </w:tabs>
        <w:spacing w:line="240" w:lineRule="auto" w:before="0" w:after="0"/>
        <w:ind w:left="750" w:right="0" w:hanging="345"/>
        <w:jc w:val="left"/>
        <w:rPr>
          <w:sz w:val="24"/>
        </w:rPr>
      </w:pPr>
      <w:r>
        <w:rPr>
          <w:sz w:val="24"/>
        </w:rPr>
        <w:t>Which of the following is the primary focus of public health</w:t>
      </w:r>
      <w:r>
        <w:rPr>
          <w:spacing w:val="-1"/>
          <w:sz w:val="24"/>
        </w:rPr>
        <w:t> </w:t>
      </w:r>
      <w:r>
        <w:rPr>
          <w:sz w:val="24"/>
        </w:rPr>
        <w:t>nursing?</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Families and</w:t>
      </w:r>
      <w:r>
        <w:rPr>
          <w:spacing w:val="-8"/>
          <w:sz w:val="24"/>
        </w:rPr>
        <w:t> </w:t>
      </w:r>
      <w:r>
        <w:rPr>
          <w:sz w:val="24"/>
        </w:rPr>
        <w:t>groups</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Illness-oriented care</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Individuals within the family</w:t>
      </w:r>
      <w:r>
        <w:rPr>
          <w:spacing w:val="-2"/>
          <w:sz w:val="24"/>
        </w:rPr>
        <w:t> </w:t>
      </w:r>
      <w:r>
        <w:rPr>
          <w:sz w:val="24"/>
        </w:rPr>
        <w:t>unit</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Health care of communities and</w:t>
      </w:r>
      <w:r>
        <w:rPr>
          <w:spacing w:val="-2"/>
          <w:sz w:val="24"/>
        </w:rPr>
        <w:t> </w:t>
      </w:r>
      <w:r>
        <w:rPr>
          <w:sz w:val="24"/>
        </w:rPr>
        <w:t>populations</w:t>
      </w:r>
    </w:p>
    <w:p>
      <w:pPr>
        <w:spacing w:before="169"/>
        <w:ind w:left="35" w:right="11319" w:firstLine="0"/>
        <w:jc w:val="center"/>
        <w:rPr>
          <w:sz w:val="22"/>
        </w:rPr>
      </w:pPr>
      <w:r>
        <w:rPr>
          <w:sz w:val="22"/>
        </w:rPr>
        <w:t>ANS: D</w:t>
      </w:r>
    </w:p>
    <w:p>
      <w:pPr>
        <w:pStyle w:val="BodyText"/>
        <w:spacing w:line="242" w:lineRule="auto" w:before="2"/>
        <w:ind w:left="750" w:right="166" w:firstLine="0"/>
      </w:pPr>
      <w:r>
        <w:rPr/>
        <w:t>In public health nursing, the primary focus is on the health care of communities and populations rather than on individuals, groups, and families. The goal is to prevent disease and preserve, promote, restore, and protect health for the community and </w:t>
      </w:r>
      <w:r>
        <w:rPr>
          <w:spacing w:val="4"/>
        </w:rPr>
        <w:t>the </w:t>
      </w:r>
      <w:r>
        <w:rPr>
          <w:spacing w:val="-3"/>
        </w:rPr>
        <w:t>population </w:t>
      </w:r>
      <w:r>
        <w:rPr/>
        <w:t>within it. Community-based nurses deal primarily with illness-oriented care of individuals and families across the life span. The aim is to manage acute and chronic health conditions in the community, and the focus of practice is on individual</w:t>
      </w:r>
      <w:r>
        <w:rPr>
          <w:spacing w:val="-1"/>
        </w:rPr>
        <w:t> </w:t>
      </w:r>
      <w:r>
        <w:rPr/>
        <w:t>or</w:t>
      </w:r>
    </w:p>
    <w:p>
      <w:pPr>
        <w:pStyle w:val="BodyText"/>
        <w:spacing w:before="5"/>
        <w:ind w:left="750" w:firstLine="0"/>
      </w:pPr>
      <w:r>
        <w:rPr/>
        <w:t>family-centered illness care.</w:t>
      </w:r>
    </w:p>
    <w:p>
      <w:pPr>
        <w:pStyle w:val="BodyText"/>
        <w:spacing w:before="5"/>
        <w:ind w:left="0" w:firstLine="0"/>
        <w:rPr>
          <w:sz w:val="22"/>
        </w:rPr>
      </w:pPr>
    </w:p>
    <w:p>
      <w:pPr>
        <w:pStyle w:val="ListParagraph"/>
        <w:numPr>
          <w:ilvl w:val="0"/>
          <w:numId w:val="1"/>
        </w:numPr>
        <w:tabs>
          <w:tab w:pos="750" w:val="left" w:leader="none"/>
        </w:tabs>
        <w:spacing w:line="240" w:lineRule="auto" w:before="0" w:after="0"/>
        <w:ind w:left="750" w:right="0" w:hanging="345"/>
        <w:jc w:val="left"/>
        <w:rPr>
          <w:sz w:val="24"/>
        </w:rPr>
      </w:pPr>
      <w:r>
        <w:rPr>
          <w:sz w:val="24"/>
        </w:rPr>
        <w:t>Which of the following is responsible for the dramatic increase in life expectancy during the 20th</w:t>
      </w:r>
      <w:r>
        <w:rPr>
          <w:spacing w:val="-1"/>
          <w:sz w:val="24"/>
        </w:rPr>
        <w:t> </w:t>
      </w:r>
      <w:r>
        <w:rPr>
          <w:sz w:val="24"/>
        </w:rPr>
        <w:t>century?</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Technology increases in the field of medical laboratory</w:t>
      </w:r>
      <w:r>
        <w:rPr>
          <w:spacing w:val="-1"/>
          <w:sz w:val="24"/>
        </w:rPr>
        <w:t> </w:t>
      </w:r>
      <w:r>
        <w:rPr>
          <w:sz w:val="24"/>
        </w:rPr>
        <w:t>research</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Advances in surgical techniques and</w:t>
      </w:r>
      <w:r>
        <w:rPr>
          <w:spacing w:val="-3"/>
          <w:sz w:val="24"/>
        </w:rPr>
        <w:t> </w:t>
      </w:r>
      <w:r>
        <w:rPr>
          <w:sz w:val="24"/>
        </w:rPr>
        <w:t>procedures</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Sanitation and other population-based prevention</w:t>
      </w:r>
      <w:r>
        <w:rPr>
          <w:spacing w:val="-2"/>
          <w:sz w:val="24"/>
        </w:rPr>
        <w:t> </w:t>
      </w:r>
      <w:r>
        <w:rPr>
          <w:sz w:val="24"/>
        </w:rPr>
        <w:t>programs</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Use of antibiotics to fight</w:t>
      </w:r>
      <w:r>
        <w:rPr>
          <w:spacing w:val="-2"/>
          <w:sz w:val="24"/>
        </w:rPr>
        <w:t> </w:t>
      </w:r>
      <w:r>
        <w:rPr>
          <w:sz w:val="24"/>
        </w:rPr>
        <w:t>infections</w:t>
      </w:r>
    </w:p>
    <w:p>
      <w:pPr>
        <w:spacing w:before="170"/>
        <w:ind w:left="22" w:right="11319" w:firstLine="0"/>
        <w:jc w:val="center"/>
        <w:rPr>
          <w:sz w:val="22"/>
        </w:rPr>
      </w:pPr>
      <w:r>
        <w:rPr>
          <w:sz w:val="22"/>
        </w:rPr>
        <w:t>ANS: C</w:t>
      </w:r>
    </w:p>
    <w:p>
      <w:pPr>
        <w:pStyle w:val="BodyText"/>
        <w:spacing w:line="244" w:lineRule="auto" w:before="2"/>
        <w:ind w:left="749" w:right="148" w:firstLine="0"/>
      </w:pPr>
      <w:r>
        <w:rPr/>
        <w:t>There has to be indisputable evidence collected over time that public health policies and programs were primarily responsible for increasing the average life span from 47 in 1900 to 78.6 years in 2017, an increase of approximately 60% in just over a century plus through improvements in (1) sanitation, (2) clean water supplies, (3) making workplaces safer, (4) improving food and drug safety,</w:t>
      </w:r>
    </w:p>
    <w:p>
      <w:pPr>
        <w:pStyle w:val="BodyText"/>
        <w:spacing w:line="244" w:lineRule="auto" w:before="0"/>
        <w:ind w:left="750" w:right="148" w:firstLine="0"/>
      </w:pPr>
      <w:r>
        <w:rPr/>
        <w:t>(5) immunizing children, and (6) improving nutrition, hygiene, and housing. Although people are excited when a new drug is discovered that cures a disease or when a new way to transplant organs is perfected, it is important to know about the significant gains in the health of populations that have come largely from public health accomplishments.</w:t>
      </w:r>
    </w:p>
    <w:p>
      <w:pPr>
        <w:pStyle w:val="BodyText"/>
        <w:ind w:left="0" w:firstLine="0"/>
        <w:rPr>
          <w:sz w:val="21"/>
        </w:rPr>
      </w:pPr>
    </w:p>
    <w:p>
      <w:pPr>
        <w:pStyle w:val="ListParagraph"/>
        <w:numPr>
          <w:ilvl w:val="0"/>
          <w:numId w:val="1"/>
        </w:numPr>
        <w:tabs>
          <w:tab w:pos="750" w:val="left" w:leader="none"/>
        </w:tabs>
        <w:spacing w:line="242" w:lineRule="auto" w:before="0" w:after="0"/>
        <w:ind w:left="750" w:right="402" w:hanging="345"/>
        <w:jc w:val="left"/>
        <w:rPr>
          <w:sz w:val="24"/>
        </w:rPr>
      </w:pPr>
      <w:r>
        <w:rPr>
          <w:sz w:val="24"/>
        </w:rPr>
        <w:t>A nurse is developing a plan to decrease the number of premature deaths in the community. Which of the following interventions would most likely be implemented by the</w:t>
      </w:r>
      <w:r>
        <w:rPr>
          <w:spacing w:val="-2"/>
          <w:sz w:val="24"/>
        </w:rPr>
        <w:t> </w:t>
      </w:r>
      <w:r>
        <w:rPr>
          <w:sz w:val="24"/>
        </w:rPr>
        <w:t>nurse?</w:t>
      </w:r>
    </w:p>
    <w:p>
      <w:pPr>
        <w:pStyle w:val="ListParagraph"/>
        <w:numPr>
          <w:ilvl w:val="1"/>
          <w:numId w:val="1"/>
        </w:numPr>
        <w:tabs>
          <w:tab w:pos="1155" w:val="left" w:leader="none"/>
          <w:tab w:pos="1156" w:val="left" w:leader="none"/>
        </w:tabs>
        <w:spacing w:line="240" w:lineRule="auto" w:before="2" w:after="0"/>
        <w:ind w:left="1155" w:right="0" w:hanging="406"/>
        <w:jc w:val="left"/>
        <w:rPr>
          <w:sz w:val="24"/>
        </w:rPr>
      </w:pPr>
      <w:r>
        <w:rPr>
          <w:sz w:val="24"/>
        </w:rPr>
        <w:t>Provide free health care to all</w:t>
      </w:r>
      <w:r>
        <w:rPr>
          <w:spacing w:val="-2"/>
          <w:sz w:val="24"/>
        </w:rPr>
        <w:t> </w:t>
      </w:r>
      <w:r>
        <w:rPr>
          <w:sz w:val="24"/>
        </w:rPr>
        <w:t>citizens</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To increase the number of individuals with access to effective health care</w:t>
      </w:r>
      <w:r>
        <w:rPr>
          <w:spacing w:val="-3"/>
          <w:sz w:val="24"/>
        </w:rPr>
        <w:t> </w:t>
      </w:r>
      <w:r>
        <w:rPr>
          <w:sz w:val="24"/>
        </w:rPr>
        <w:t>benefits</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Lower the cost of health care to the American</w:t>
      </w:r>
      <w:r>
        <w:rPr>
          <w:spacing w:val="-2"/>
          <w:sz w:val="24"/>
        </w:rPr>
        <w:t> </w:t>
      </w:r>
      <w:r>
        <w:rPr>
          <w:sz w:val="24"/>
        </w:rPr>
        <w:t>population</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To lessen the governmental burden of providing health care to</w:t>
      </w:r>
      <w:r>
        <w:rPr>
          <w:spacing w:val="-1"/>
          <w:sz w:val="24"/>
        </w:rPr>
        <w:t> </w:t>
      </w:r>
      <w:r>
        <w:rPr>
          <w:sz w:val="24"/>
        </w:rPr>
        <w:t>Americans</w:t>
      </w:r>
    </w:p>
    <w:p>
      <w:pPr>
        <w:spacing w:before="170"/>
        <w:ind w:left="22" w:right="11319" w:firstLine="0"/>
        <w:jc w:val="center"/>
        <w:rPr>
          <w:sz w:val="22"/>
        </w:rPr>
      </w:pPr>
      <w:r>
        <w:rPr>
          <w:sz w:val="22"/>
        </w:rPr>
        <w:t>ANS: B</w:t>
      </w:r>
    </w:p>
    <w:p>
      <w:pPr>
        <w:pStyle w:val="BodyText"/>
        <w:spacing w:line="244" w:lineRule="auto" w:before="1"/>
        <w:ind w:left="749" w:right="179" w:firstLine="0"/>
        <w:jc w:val="both"/>
      </w:pPr>
      <w:r>
        <w:rPr/>
        <w:t>The central feature in the Patient Protection and Affordable Care Act (ACA) of 2010 are the mechanisms to increase the number of people with health insurance. The care provided is not necessarily free. While the cost of health care and the burden it places on the American government are serious concerns, they are not the primary focus of ACA.</w:t>
      </w:r>
    </w:p>
    <w:p>
      <w:pPr>
        <w:spacing w:after="0" w:line="244" w:lineRule="auto"/>
        <w:jc w:val="both"/>
        <w:sectPr>
          <w:headerReference w:type="default" r:id="rId5"/>
          <w:footerReference w:type="default" r:id="rId6"/>
          <w:type w:val="continuous"/>
          <w:pgSz w:w="15840" w:h="24480"/>
          <w:pgMar w:header="0" w:footer="1000" w:top="640" w:bottom="1200" w:left="1320" w:right="940"/>
          <w:pgNumType w:start="1"/>
        </w:sectPr>
      </w:pPr>
    </w:p>
    <w:p>
      <w:pPr>
        <w:pStyle w:val="ListParagraph"/>
        <w:numPr>
          <w:ilvl w:val="0"/>
          <w:numId w:val="1"/>
        </w:numPr>
        <w:tabs>
          <w:tab w:pos="750" w:val="left" w:leader="none"/>
        </w:tabs>
        <w:spacing w:line="240" w:lineRule="auto" w:before="80" w:after="0"/>
        <w:ind w:left="750" w:right="0" w:hanging="345"/>
        <w:jc w:val="left"/>
        <w:rPr>
          <w:sz w:val="24"/>
        </w:rPr>
      </w:pPr>
      <w:r>
        <w:rPr>
          <w:sz w:val="24"/>
        </w:rPr>
        <w:t>What is the basic assumption stated by </w:t>
      </w:r>
      <w:r>
        <w:rPr>
          <w:i/>
          <w:sz w:val="24"/>
        </w:rPr>
        <w:t>Healthy People 2010 </w:t>
      </w:r>
      <w:r>
        <w:rPr>
          <w:sz w:val="24"/>
        </w:rPr>
        <w:t>as it relates to public health efforts?</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Health disparities among any groups are morally and legally</w:t>
      </w:r>
      <w:r>
        <w:rPr>
          <w:spacing w:val="-2"/>
          <w:sz w:val="24"/>
        </w:rPr>
        <w:t> </w:t>
      </w:r>
      <w:r>
        <w:rPr>
          <w:sz w:val="24"/>
        </w:rPr>
        <w:t>wrong.</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Health care is the most important priority in government planning and</w:t>
      </w:r>
      <w:r>
        <w:rPr>
          <w:spacing w:val="-2"/>
          <w:sz w:val="24"/>
        </w:rPr>
        <w:t> </w:t>
      </w:r>
      <w:r>
        <w:rPr>
          <w:sz w:val="24"/>
        </w:rPr>
        <w:t>funding.</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The health of individuals cannot be separated from the health of the</w:t>
      </w:r>
      <w:r>
        <w:rPr>
          <w:spacing w:val="-3"/>
          <w:sz w:val="24"/>
        </w:rPr>
        <w:t> </w:t>
      </w:r>
      <w:r>
        <w:rPr>
          <w:sz w:val="24"/>
        </w:rPr>
        <w:t>community.</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The government is responsible for lengthening the life span of</w:t>
      </w:r>
      <w:r>
        <w:rPr>
          <w:spacing w:val="-4"/>
          <w:sz w:val="24"/>
        </w:rPr>
        <w:t> </w:t>
      </w:r>
      <w:r>
        <w:rPr>
          <w:sz w:val="24"/>
        </w:rPr>
        <w:t>Americans.</w:t>
      </w:r>
    </w:p>
    <w:p>
      <w:pPr>
        <w:spacing w:before="170"/>
        <w:ind w:left="750" w:right="0" w:firstLine="0"/>
        <w:jc w:val="left"/>
        <w:rPr>
          <w:sz w:val="22"/>
        </w:rPr>
      </w:pPr>
      <w:r>
        <w:rPr>
          <w:sz w:val="22"/>
        </w:rPr>
        <w:t>ANS: C</w:t>
      </w:r>
    </w:p>
    <w:p>
      <w:pPr>
        <w:pStyle w:val="BodyText"/>
        <w:spacing w:line="242" w:lineRule="auto" w:before="3"/>
        <w:ind w:left="750" w:right="148" w:firstLine="0"/>
      </w:pPr>
      <w:r>
        <w:rPr/>
        <w:t>The major premise of </w:t>
      </w:r>
      <w:r>
        <w:rPr>
          <w:i/>
        </w:rPr>
        <w:t>Healthy People 2010 </w:t>
      </w:r>
      <w:r>
        <w:rPr/>
        <w:t>was that the health of the individual cannot be entirely separate from the health of the larger community. Public health practice focuses on the community as a whole, and the effect of the community’s health status (resources) on the health of individuals, families, and groups. The goal is to prevent disease and disability and promote and protect the health of the community as a whole. Public health can be described as what society collectively does to ensure that conditions exist in which people can be healthy. The basic assumptions of public health do not judge the morality of health disparities. The focus is on prevention of illness not on spending more on illness care. Additionally, individual responsibility for making healthy choices is the directive for lengthening life span not the role of the government.</w:t>
      </w:r>
    </w:p>
    <w:p>
      <w:pPr>
        <w:pStyle w:val="BodyText"/>
        <w:spacing w:before="10"/>
        <w:ind w:left="0" w:firstLine="0"/>
        <w:rPr>
          <w:sz w:val="22"/>
        </w:rPr>
      </w:pPr>
    </w:p>
    <w:p>
      <w:pPr>
        <w:pStyle w:val="ListParagraph"/>
        <w:numPr>
          <w:ilvl w:val="0"/>
          <w:numId w:val="1"/>
        </w:numPr>
        <w:tabs>
          <w:tab w:pos="750" w:val="left" w:leader="none"/>
        </w:tabs>
        <w:spacing w:line="240" w:lineRule="auto" w:before="0" w:after="0"/>
        <w:ind w:left="750" w:right="0" w:hanging="345"/>
        <w:jc w:val="left"/>
        <w:rPr>
          <w:sz w:val="24"/>
        </w:rPr>
      </w:pPr>
      <w:r>
        <w:rPr>
          <w:sz w:val="24"/>
        </w:rPr>
        <w:t>Which of the following actions would most likely be performed by a public health</w:t>
      </w:r>
      <w:r>
        <w:rPr>
          <w:spacing w:val="-2"/>
          <w:sz w:val="24"/>
        </w:rPr>
        <w:t> </w:t>
      </w:r>
      <w:r>
        <w:rPr>
          <w:sz w:val="24"/>
        </w:rPr>
        <w:t>nurse?</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Asking community leaders what interventions should be</w:t>
      </w:r>
      <w:r>
        <w:rPr>
          <w:spacing w:val="-4"/>
          <w:sz w:val="24"/>
        </w:rPr>
        <w:t> </w:t>
      </w:r>
      <w:r>
        <w:rPr>
          <w:sz w:val="24"/>
        </w:rPr>
        <w:t>chosen</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Assessing the community and deciding on appropriate</w:t>
      </w:r>
      <w:r>
        <w:rPr>
          <w:spacing w:val="-2"/>
          <w:sz w:val="24"/>
        </w:rPr>
        <w:t> </w:t>
      </w:r>
      <w:r>
        <w:rPr>
          <w:sz w:val="24"/>
        </w:rPr>
        <w:t>interventions</w:t>
      </w:r>
    </w:p>
    <w:p>
      <w:pPr>
        <w:pStyle w:val="ListParagraph"/>
        <w:numPr>
          <w:ilvl w:val="1"/>
          <w:numId w:val="1"/>
        </w:numPr>
        <w:tabs>
          <w:tab w:pos="1155" w:val="left" w:leader="none"/>
          <w:tab w:pos="1156" w:val="left" w:leader="none"/>
        </w:tabs>
        <w:spacing w:line="242" w:lineRule="auto" w:before="5" w:after="0"/>
        <w:ind w:left="1155" w:right="4716" w:hanging="406"/>
        <w:jc w:val="left"/>
        <w:rPr>
          <w:sz w:val="24"/>
        </w:rPr>
      </w:pPr>
      <w:r>
        <w:rPr>
          <w:sz w:val="24"/>
        </w:rPr>
        <w:t>Using data from the main health care institutions in the community to determine needed health</w:t>
      </w:r>
      <w:r>
        <w:rPr>
          <w:spacing w:val="-1"/>
          <w:sz w:val="24"/>
        </w:rPr>
        <w:t> </w:t>
      </w:r>
      <w:r>
        <w:rPr>
          <w:sz w:val="24"/>
        </w:rPr>
        <w:t>services</w:t>
      </w:r>
    </w:p>
    <w:p>
      <w:pPr>
        <w:pStyle w:val="ListParagraph"/>
        <w:numPr>
          <w:ilvl w:val="1"/>
          <w:numId w:val="1"/>
        </w:numPr>
        <w:tabs>
          <w:tab w:pos="1155" w:val="left" w:leader="none"/>
          <w:tab w:pos="1156" w:val="left" w:leader="none"/>
        </w:tabs>
        <w:spacing w:line="240" w:lineRule="auto" w:before="2" w:after="0"/>
        <w:ind w:left="1155" w:right="0" w:hanging="406"/>
        <w:jc w:val="left"/>
        <w:rPr>
          <w:sz w:val="24"/>
        </w:rPr>
      </w:pPr>
      <w:r>
        <w:rPr>
          <w:sz w:val="24"/>
        </w:rPr>
        <w:t>Working with community groups to create policies to improve the</w:t>
      </w:r>
      <w:r>
        <w:rPr>
          <w:spacing w:val="-3"/>
          <w:sz w:val="24"/>
        </w:rPr>
        <w:t> </w:t>
      </w:r>
      <w:r>
        <w:rPr>
          <w:sz w:val="24"/>
        </w:rPr>
        <w:t>environment</w:t>
      </w:r>
    </w:p>
    <w:p>
      <w:pPr>
        <w:spacing w:before="170"/>
        <w:ind w:left="750" w:right="0" w:firstLine="0"/>
        <w:jc w:val="left"/>
        <w:rPr>
          <w:sz w:val="22"/>
        </w:rPr>
      </w:pPr>
      <w:r>
        <w:rPr>
          <w:sz w:val="22"/>
        </w:rPr>
        <w:t>ANS: D</w:t>
      </w:r>
    </w:p>
    <w:p>
      <w:pPr>
        <w:pStyle w:val="BodyText"/>
        <w:spacing w:line="244" w:lineRule="auto" w:before="2"/>
        <w:ind w:left="749" w:right="140" w:firstLine="0"/>
      </w:pPr>
      <w:r>
        <w:rPr/>
        <w:t>Although the public health nurse might engage in any of the tasks listed, he or she works primarily with members of the community to carry out core public health functions, including assessment of the population as a whole and engaging in promoting health and improving the environment. The interventions of asking community leaders which interventions should be chosen, assessing the community and deciding on appropriate interventions, and using data from health care institutions do not demonstrate the engagement of the community when making decisions about what the community actually wants and needs.</w:t>
      </w:r>
    </w:p>
    <w:p>
      <w:pPr>
        <w:pStyle w:val="BodyText"/>
        <w:spacing w:before="5"/>
        <w:ind w:left="0" w:firstLine="0"/>
        <w:rPr>
          <w:sz w:val="21"/>
        </w:rPr>
      </w:pPr>
    </w:p>
    <w:p>
      <w:pPr>
        <w:pStyle w:val="ListParagraph"/>
        <w:numPr>
          <w:ilvl w:val="0"/>
          <w:numId w:val="1"/>
        </w:numPr>
        <w:tabs>
          <w:tab w:pos="751" w:val="left" w:leader="none"/>
        </w:tabs>
        <w:spacing w:line="240" w:lineRule="auto" w:before="1" w:after="0"/>
        <w:ind w:left="750" w:right="0" w:hanging="346"/>
        <w:jc w:val="left"/>
        <w:rPr>
          <w:sz w:val="24"/>
        </w:rPr>
      </w:pPr>
      <w:r>
        <w:rPr>
          <w:sz w:val="24"/>
        </w:rPr>
        <w:t>Which public health nurse most clearly fulfills the responsibilities of this</w:t>
      </w:r>
      <w:r>
        <w:rPr>
          <w:spacing w:val="-1"/>
          <w:sz w:val="24"/>
        </w:rPr>
        <w:t> </w:t>
      </w:r>
      <w:r>
        <w:rPr>
          <w:sz w:val="24"/>
        </w:rPr>
        <w:t>role?</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The nurse who met with several groups to discuss community recreation</w:t>
      </w:r>
      <w:r>
        <w:rPr>
          <w:spacing w:val="-5"/>
          <w:sz w:val="24"/>
        </w:rPr>
        <w:t> </w:t>
      </w:r>
      <w:r>
        <w:rPr>
          <w:sz w:val="24"/>
        </w:rPr>
        <w:t>issues</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The nurse who spent the day attending meetings of various health</w:t>
      </w:r>
      <w:r>
        <w:rPr>
          <w:spacing w:val="-3"/>
          <w:sz w:val="24"/>
        </w:rPr>
        <w:t> </w:t>
      </w:r>
      <w:r>
        <w:rPr>
          <w:sz w:val="24"/>
        </w:rPr>
        <w:t>agencies</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The nurse who talked to several people about their particular health</w:t>
      </w:r>
      <w:r>
        <w:rPr>
          <w:spacing w:val="-4"/>
          <w:sz w:val="24"/>
        </w:rPr>
        <w:t> </w:t>
      </w:r>
      <w:r>
        <w:rPr>
          <w:sz w:val="24"/>
        </w:rPr>
        <w:t>concerns</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The nurse who watched the city council meeting on local cable</w:t>
      </w:r>
      <w:r>
        <w:rPr>
          <w:spacing w:val="-4"/>
          <w:sz w:val="24"/>
        </w:rPr>
        <w:t> </w:t>
      </w:r>
      <w:r>
        <w:rPr>
          <w:sz w:val="24"/>
        </w:rPr>
        <w:t>television</w:t>
      </w:r>
    </w:p>
    <w:p>
      <w:pPr>
        <w:spacing w:before="170"/>
        <w:ind w:left="750" w:right="0" w:firstLine="0"/>
        <w:jc w:val="left"/>
        <w:rPr>
          <w:sz w:val="22"/>
        </w:rPr>
      </w:pPr>
      <w:r>
        <w:rPr>
          <w:sz w:val="22"/>
        </w:rPr>
        <w:t>ANS: B</w:t>
      </w:r>
    </w:p>
    <w:p>
      <w:pPr>
        <w:pStyle w:val="BodyText"/>
        <w:spacing w:line="242" w:lineRule="auto" w:before="2"/>
        <w:ind w:left="750" w:right="179" w:firstLine="0"/>
      </w:pPr>
      <w:r>
        <w:rPr/>
        <w:t>Any of these descriptions might represent a nurse communicating, cooperating, or collaborating with community residents or groups about health concerns. A major challenge for the future is the need for public health nursing specialists to be more aggressive in working collaboratively with various groups in the community as well as professional colleagues in institutional settings to deal with barriers to health. However, the nurse who spent the day attending meetings of various health agencies is the most representative, because in public health, concerns are addressed from a broader perspective. In public health, broad concerns of the community should be addressed. Concerns are broader than recreation, individual concerns are not as important as aggregate priorities, and watching television (a one-way form of communication) is less effective than interacting with others.</w:t>
      </w:r>
    </w:p>
    <w:p>
      <w:pPr>
        <w:pStyle w:val="BodyText"/>
        <w:spacing w:before="10"/>
        <w:ind w:left="0" w:firstLine="0"/>
        <w:rPr>
          <w:sz w:val="22"/>
        </w:rPr>
      </w:pPr>
    </w:p>
    <w:p>
      <w:pPr>
        <w:pStyle w:val="ListParagraph"/>
        <w:numPr>
          <w:ilvl w:val="0"/>
          <w:numId w:val="1"/>
        </w:numPr>
        <w:tabs>
          <w:tab w:pos="751" w:val="left" w:leader="none"/>
        </w:tabs>
        <w:spacing w:line="240" w:lineRule="auto" w:before="0" w:after="0"/>
        <w:ind w:left="750" w:right="0" w:hanging="346"/>
        <w:jc w:val="left"/>
        <w:rPr>
          <w:sz w:val="24"/>
        </w:rPr>
      </w:pPr>
      <w:r>
        <w:rPr>
          <w:sz w:val="24"/>
        </w:rPr>
        <w:t>Which of the following best defines </w:t>
      </w:r>
      <w:r>
        <w:rPr>
          <w:i/>
          <w:sz w:val="24"/>
        </w:rPr>
        <w:t>aggregate</w:t>
      </w:r>
      <w:r>
        <w:rPr>
          <w:sz w:val="24"/>
        </w:rPr>
        <w:t>?</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A large group of</w:t>
      </w:r>
      <w:r>
        <w:rPr>
          <w:spacing w:val="-1"/>
          <w:sz w:val="24"/>
        </w:rPr>
        <w:t> </w:t>
      </w:r>
      <w:r>
        <w:rPr>
          <w:sz w:val="24"/>
        </w:rPr>
        <w:t>persons</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A collection of individuals and</w:t>
      </w:r>
      <w:r>
        <w:rPr>
          <w:spacing w:val="-1"/>
          <w:sz w:val="24"/>
        </w:rPr>
        <w:t> </w:t>
      </w:r>
      <w:r>
        <w:rPr>
          <w:sz w:val="24"/>
        </w:rPr>
        <w:t>families</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A collection of people who share one or more</w:t>
      </w:r>
      <w:r>
        <w:rPr>
          <w:spacing w:val="-4"/>
          <w:sz w:val="24"/>
        </w:rPr>
        <w:t> </w:t>
      </w:r>
      <w:r>
        <w:rPr>
          <w:sz w:val="24"/>
        </w:rPr>
        <w:t>characteristics</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Another name for demographic</w:t>
      </w:r>
      <w:r>
        <w:rPr>
          <w:spacing w:val="-2"/>
          <w:sz w:val="24"/>
        </w:rPr>
        <w:t> </w:t>
      </w:r>
      <w:r>
        <w:rPr>
          <w:sz w:val="24"/>
        </w:rPr>
        <w:t>group</w:t>
      </w:r>
    </w:p>
    <w:p>
      <w:pPr>
        <w:spacing w:before="169"/>
        <w:ind w:left="750" w:right="0" w:firstLine="0"/>
        <w:jc w:val="left"/>
        <w:rPr>
          <w:sz w:val="22"/>
        </w:rPr>
      </w:pPr>
      <w:r>
        <w:rPr>
          <w:sz w:val="22"/>
        </w:rPr>
        <w:t>ANS: C</w:t>
      </w:r>
    </w:p>
    <w:p>
      <w:pPr>
        <w:pStyle w:val="BodyText"/>
        <w:spacing w:line="242" w:lineRule="auto" w:before="3"/>
        <w:ind w:left="750" w:right="447" w:firstLine="0"/>
      </w:pPr>
      <w:r>
        <w:rPr/>
        <w:t>An aggregate is defined a collection of people who share one or more personal or environmental characteristics. Members of a community can be defined in terms of either geography (e.g., a county, a group of counties, or a state) or a special interest (e.g., children attending a particular school). These members make up a population. The term </w:t>
      </w:r>
      <w:r>
        <w:rPr>
          <w:i/>
        </w:rPr>
        <w:t>population </w:t>
      </w:r>
      <w:r>
        <w:rPr/>
        <w:t>may be used interchangeably with the term </w:t>
      </w:r>
      <w:r>
        <w:rPr>
          <w:i/>
        </w:rPr>
        <w:t>aggregate</w:t>
      </w:r>
      <w:r>
        <w:rPr/>
        <w:t>. A large group of persons, a collection of individuals and families, and another name for demographic group are not accurate definitions of the term aggregate.</w:t>
      </w:r>
    </w:p>
    <w:p>
      <w:pPr>
        <w:pStyle w:val="BodyText"/>
        <w:spacing w:before="6"/>
        <w:ind w:left="0" w:firstLine="0"/>
        <w:rPr>
          <w:sz w:val="22"/>
        </w:rPr>
      </w:pPr>
    </w:p>
    <w:p>
      <w:pPr>
        <w:pStyle w:val="ListParagraph"/>
        <w:numPr>
          <w:ilvl w:val="0"/>
          <w:numId w:val="1"/>
        </w:numPr>
        <w:tabs>
          <w:tab w:pos="751" w:val="left" w:leader="none"/>
        </w:tabs>
        <w:spacing w:line="240" w:lineRule="auto" w:before="1" w:after="0"/>
        <w:ind w:left="750" w:right="0" w:hanging="456"/>
        <w:jc w:val="left"/>
        <w:rPr>
          <w:sz w:val="24"/>
        </w:rPr>
      </w:pPr>
      <w:r>
        <w:rPr>
          <w:sz w:val="24"/>
        </w:rPr>
        <w:t>Which question asked by a novice nurse would be the most reflective of an understanding of the role of a public health</w:t>
      </w:r>
      <w:r>
        <w:rPr>
          <w:spacing w:val="2"/>
          <w:sz w:val="24"/>
        </w:rPr>
        <w:t> </w:t>
      </w:r>
      <w:r>
        <w:rPr>
          <w:sz w:val="24"/>
        </w:rPr>
        <w:t>nurse?</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“Which groups are at the greatest risk for problems?”</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“Which patients should I see first as I begin my</w:t>
      </w:r>
      <w:r>
        <w:rPr>
          <w:spacing w:val="-9"/>
          <w:sz w:val="24"/>
        </w:rPr>
        <w:t> </w:t>
      </w:r>
      <w:r>
        <w:rPr>
          <w:sz w:val="24"/>
        </w:rPr>
        <w:t>day?”</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“With which physicians will I be most closely</w:t>
      </w:r>
      <w:r>
        <w:rPr>
          <w:spacing w:val="-3"/>
          <w:sz w:val="24"/>
        </w:rPr>
        <w:t> </w:t>
      </w:r>
      <w:r>
        <w:rPr>
          <w:sz w:val="24"/>
        </w:rPr>
        <w:t>collaborating?”</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“With which nursing assistants will I partner the</w:t>
      </w:r>
      <w:r>
        <w:rPr>
          <w:spacing w:val="-3"/>
          <w:sz w:val="24"/>
        </w:rPr>
        <w:t> </w:t>
      </w:r>
      <w:r>
        <w:rPr>
          <w:sz w:val="24"/>
        </w:rPr>
        <w:t>most?”</w:t>
      </w:r>
    </w:p>
    <w:p>
      <w:pPr>
        <w:spacing w:before="170"/>
        <w:ind w:left="750" w:right="0" w:firstLine="0"/>
        <w:jc w:val="left"/>
        <w:rPr>
          <w:sz w:val="22"/>
        </w:rPr>
      </w:pPr>
      <w:r>
        <w:rPr>
          <w:sz w:val="22"/>
        </w:rPr>
        <w:t>ANS: A</w:t>
      </w:r>
    </w:p>
    <w:p>
      <w:pPr>
        <w:pStyle w:val="BodyText"/>
        <w:spacing w:line="242" w:lineRule="auto" w:before="3"/>
        <w:ind w:left="750" w:firstLine="0"/>
      </w:pPr>
      <w:r>
        <w:rPr/>
        <w:t>Asking which groups are at greatest risk reflects a community-oriented perspective. The incorrect responses reflect a focus on individuals rather than a community-oriented perspective.</w:t>
      </w:r>
    </w:p>
    <w:p>
      <w:pPr>
        <w:pStyle w:val="BodyText"/>
        <w:spacing w:before="3"/>
        <w:ind w:left="0" w:firstLine="0"/>
        <w:rPr>
          <w:sz w:val="22"/>
        </w:rPr>
      </w:pPr>
    </w:p>
    <w:p>
      <w:pPr>
        <w:pStyle w:val="ListParagraph"/>
        <w:numPr>
          <w:ilvl w:val="0"/>
          <w:numId w:val="1"/>
        </w:numPr>
        <w:tabs>
          <w:tab w:pos="751" w:val="left" w:leader="none"/>
        </w:tabs>
        <w:spacing w:line="240" w:lineRule="auto" w:before="1" w:after="0"/>
        <w:ind w:left="750" w:right="0" w:hanging="456"/>
        <w:jc w:val="left"/>
        <w:rPr>
          <w:sz w:val="24"/>
        </w:rPr>
      </w:pPr>
      <w:r>
        <w:rPr>
          <w:sz w:val="24"/>
        </w:rPr>
        <w:t>Making sure that essential community-oriented health services are available defines which of the core public health</w:t>
      </w:r>
      <w:r>
        <w:rPr>
          <w:spacing w:val="-6"/>
          <w:sz w:val="24"/>
        </w:rPr>
        <w:t> </w:t>
      </w:r>
      <w:r>
        <w:rPr>
          <w:sz w:val="24"/>
        </w:rPr>
        <w:t>functions?</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Policy</w:t>
      </w:r>
      <w:r>
        <w:rPr>
          <w:spacing w:val="-2"/>
          <w:sz w:val="24"/>
        </w:rPr>
        <w:t> </w:t>
      </w:r>
      <w:r>
        <w:rPr>
          <w:sz w:val="24"/>
        </w:rPr>
        <w:t>development</w:t>
      </w:r>
    </w:p>
    <w:p>
      <w:pPr>
        <w:pStyle w:val="ListParagraph"/>
        <w:numPr>
          <w:ilvl w:val="1"/>
          <w:numId w:val="1"/>
        </w:numPr>
        <w:tabs>
          <w:tab w:pos="1155" w:val="left" w:leader="none"/>
          <w:tab w:pos="1156" w:val="left" w:leader="none"/>
        </w:tabs>
        <w:spacing w:line="240" w:lineRule="auto" w:before="5" w:after="0"/>
        <w:ind w:left="1155" w:right="0" w:hanging="406"/>
        <w:jc w:val="left"/>
        <w:rPr>
          <w:sz w:val="24"/>
        </w:rPr>
      </w:pPr>
      <w:r>
        <w:rPr>
          <w:sz w:val="24"/>
        </w:rPr>
        <w:t>Assessment</w:t>
      </w:r>
    </w:p>
    <w:p>
      <w:pPr>
        <w:pStyle w:val="ListParagraph"/>
        <w:numPr>
          <w:ilvl w:val="1"/>
          <w:numId w:val="1"/>
        </w:numPr>
        <w:tabs>
          <w:tab w:pos="1155" w:val="left" w:leader="none"/>
          <w:tab w:pos="1156" w:val="left" w:leader="none"/>
        </w:tabs>
        <w:spacing w:line="240" w:lineRule="auto" w:before="4" w:after="0"/>
        <w:ind w:left="1155" w:right="0" w:hanging="406"/>
        <w:jc w:val="left"/>
        <w:rPr>
          <w:sz w:val="24"/>
        </w:rPr>
      </w:pPr>
      <w:r>
        <w:rPr>
          <w:sz w:val="24"/>
        </w:rPr>
        <w:t>Assurance</w:t>
      </w:r>
    </w:p>
    <w:p>
      <w:pPr>
        <w:pStyle w:val="ListParagraph"/>
        <w:numPr>
          <w:ilvl w:val="1"/>
          <w:numId w:val="1"/>
        </w:numPr>
        <w:tabs>
          <w:tab w:pos="1155" w:val="left" w:leader="none"/>
          <w:tab w:pos="1156" w:val="left" w:leader="none"/>
        </w:tabs>
        <w:spacing w:line="240" w:lineRule="auto" w:before="3" w:after="0"/>
        <w:ind w:left="1155" w:right="0" w:hanging="406"/>
        <w:jc w:val="left"/>
        <w:rPr>
          <w:sz w:val="24"/>
        </w:rPr>
      </w:pPr>
      <w:r>
        <w:rPr>
          <w:sz w:val="24"/>
        </w:rPr>
        <w:t>Scientific knowledge-based</w:t>
      </w:r>
      <w:r>
        <w:rPr>
          <w:spacing w:val="-2"/>
          <w:sz w:val="24"/>
        </w:rPr>
        <w:t> </w:t>
      </w:r>
      <w:r>
        <w:rPr>
          <w:sz w:val="24"/>
        </w:rPr>
        <w:t>care</w:t>
      </w:r>
    </w:p>
    <w:p>
      <w:pPr>
        <w:spacing w:before="170"/>
        <w:ind w:left="750" w:right="0" w:firstLine="0"/>
        <w:jc w:val="left"/>
        <w:rPr>
          <w:sz w:val="22"/>
        </w:rPr>
      </w:pPr>
      <w:r>
        <w:rPr>
          <w:sz w:val="22"/>
        </w:rPr>
        <w:t>ANS: C</w:t>
      </w:r>
    </w:p>
    <w:p>
      <w:pPr>
        <w:pStyle w:val="BodyText"/>
        <w:spacing w:line="244" w:lineRule="auto" w:before="2"/>
        <w:ind w:left="750" w:right="387" w:firstLine="0"/>
      </w:pPr>
      <w:r>
        <w:rPr/>
        <w:t>Assurance includes making sure that essential community-oriented health services are available in the community. The definition does not fit the terms </w:t>
      </w:r>
      <w:r>
        <w:rPr>
          <w:i/>
        </w:rPr>
        <w:t>assessment, policy development. </w:t>
      </w:r>
      <w:r>
        <w:rPr/>
        <w:t>Scientific knowledge-based care is not a core function of public health.</w:t>
      </w:r>
    </w:p>
    <w:p>
      <w:pPr>
        <w:pStyle w:val="BodyText"/>
        <w:spacing w:line="244" w:lineRule="auto" w:before="0"/>
        <w:ind w:left="750" w:right="326" w:firstLine="0"/>
      </w:pPr>
      <w:r>
        <w:rPr/>
        <w:t>Assessment is systematic data collection on the population, monitoring the population’s health status, and making information available about the health of the community. Policy development refers to efforts to develop policies that support the health of the population, including using a scientific knowledge base to make policy decisions.</w:t>
      </w:r>
    </w:p>
    <w:p>
      <w:pPr>
        <w:spacing w:after="0" w:line="244" w:lineRule="auto"/>
        <w:sectPr>
          <w:pgSz w:w="15840" w:h="24480"/>
          <w:pgMar w:header="0" w:footer="1000" w:top="640" w:bottom="1200" w:left="1320" w:right="940"/>
        </w:sectPr>
      </w:pPr>
    </w:p>
    <w:p>
      <w:pPr>
        <w:pStyle w:val="ListParagraph"/>
        <w:numPr>
          <w:ilvl w:val="0"/>
          <w:numId w:val="1"/>
        </w:numPr>
        <w:tabs>
          <w:tab w:pos="750" w:val="left" w:leader="none"/>
        </w:tabs>
        <w:spacing w:line="244" w:lineRule="auto" w:before="80" w:after="0"/>
        <w:ind w:left="749" w:right="165" w:hanging="455"/>
        <w:jc w:val="left"/>
        <w:rPr>
          <w:sz w:val="24"/>
        </w:rPr>
      </w:pPr>
      <w:r>
        <w:rPr>
          <w:sz w:val="24"/>
        </w:rPr>
        <w:t>When talking to a women’s group at the senior citizens’ center, the nurse reminded them that the only way the center would be able to afford to provide transportation services for them would be for them to continue to write letters to their local city council representatives requesting funding for such a service. What was the nurse trying to accomplish through this</w:t>
      </w:r>
      <w:r>
        <w:rPr>
          <w:spacing w:val="-8"/>
          <w:sz w:val="24"/>
        </w:rPr>
        <w:t> </w:t>
      </w:r>
      <w:r>
        <w:rPr>
          <w:sz w:val="24"/>
        </w:rPr>
        <w:t>action?</w:t>
      </w:r>
    </w:p>
    <w:p>
      <w:pPr>
        <w:pStyle w:val="ListParagraph"/>
        <w:numPr>
          <w:ilvl w:val="1"/>
          <w:numId w:val="1"/>
        </w:numPr>
        <w:tabs>
          <w:tab w:pos="1155" w:val="left" w:leader="none"/>
          <w:tab w:pos="1156" w:val="left" w:leader="none"/>
        </w:tabs>
        <w:spacing w:line="271" w:lineRule="exact" w:before="0" w:after="0"/>
        <w:ind w:left="1155" w:right="0" w:hanging="407"/>
        <w:jc w:val="left"/>
        <w:rPr>
          <w:sz w:val="24"/>
        </w:rPr>
      </w:pPr>
      <w:r>
        <w:rPr>
          <w:sz w:val="24"/>
        </w:rPr>
        <w:t>Ensure that the women did not expect the nurse to solve their</w:t>
      </w:r>
      <w:r>
        <w:rPr>
          <w:spacing w:val="-4"/>
          <w:sz w:val="24"/>
        </w:rPr>
        <w:t> </w:t>
      </w:r>
      <w:r>
        <w:rPr>
          <w:sz w:val="24"/>
        </w:rPr>
        <w:t>problem.</w:t>
      </w:r>
    </w:p>
    <w:p>
      <w:pPr>
        <w:pStyle w:val="ListParagraph"/>
        <w:numPr>
          <w:ilvl w:val="1"/>
          <w:numId w:val="1"/>
        </w:numPr>
        <w:tabs>
          <w:tab w:pos="1155" w:val="left" w:leader="none"/>
          <w:tab w:pos="1156" w:val="left" w:leader="none"/>
        </w:tabs>
        <w:spacing w:line="240" w:lineRule="auto" w:before="3" w:after="0"/>
        <w:ind w:left="1155" w:right="0" w:hanging="407"/>
        <w:jc w:val="left"/>
        <w:rPr>
          <w:sz w:val="24"/>
        </w:rPr>
      </w:pPr>
      <w:r>
        <w:rPr>
          <w:sz w:val="24"/>
        </w:rPr>
        <w:t>Demonstrate that the nurse understood the women’s concerns and</w:t>
      </w:r>
      <w:r>
        <w:rPr>
          <w:spacing w:val="-5"/>
          <w:sz w:val="24"/>
        </w:rPr>
        <w:t> </w:t>
      </w:r>
      <w:r>
        <w:rPr>
          <w:sz w:val="24"/>
        </w:rPr>
        <w:t>needs.</w:t>
      </w:r>
    </w:p>
    <w:p>
      <w:pPr>
        <w:pStyle w:val="ListParagraph"/>
        <w:numPr>
          <w:ilvl w:val="1"/>
          <w:numId w:val="1"/>
        </w:numPr>
        <w:tabs>
          <w:tab w:pos="1155" w:val="left" w:leader="none"/>
          <w:tab w:pos="1156" w:val="left" w:leader="none"/>
        </w:tabs>
        <w:spacing w:line="240" w:lineRule="auto" w:before="5" w:after="0"/>
        <w:ind w:left="1155" w:right="0" w:hanging="407"/>
        <w:jc w:val="left"/>
        <w:rPr>
          <w:sz w:val="24"/>
        </w:rPr>
      </w:pPr>
      <w:r>
        <w:rPr>
          <w:sz w:val="24"/>
        </w:rPr>
        <w:t>Express empathy, support, and</w:t>
      </w:r>
      <w:r>
        <w:rPr>
          <w:spacing w:val="-2"/>
          <w:sz w:val="24"/>
        </w:rPr>
        <w:t> </w:t>
      </w:r>
      <w:r>
        <w:rPr>
          <w:sz w:val="24"/>
        </w:rPr>
        <w:t>concern.</w:t>
      </w:r>
    </w:p>
    <w:p>
      <w:pPr>
        <w:pStyle w:val="ListParagraph"/>
        <w:numPr>
          <w:ilvl w:val="1"/>
          <w:numId w:val="1"/>
        </w:numPr>
        <w:tabs>
          <w:tab w:pos="1155" w:val="left" w:leader="none"/>
          <w:tab w:pos="1156" w:val="left" w:leader="none"/>
        </w:tabs>
        <w:spacing w:line="240" w:lineRule="auto" w:before="4" w:after="0"/>
        <w:ind w:left="1155" w:right="0" w:hanging="407"/>
        <w:jc w:val="left"/>
        <w:rPr>
          <w:sz w:val="24"/>
        </w:rPr>
      </w:pPr>
      <w:r>
        <w:rPr>
          <w:sz w:val="24"/>
        </w:rPr>
        <w:t>Help the women engage in political</w:t>
      </w:r>
      <w:r>
        <w:rPr>
          <w:spacing w:val="-3"/>
          <w:sz w:val="24"/>
        </w:rPr>
        <w:t> </w:t>
      </w:r>
      <w:r>
        <w:rPr>
          <w:sz w:val="24"/>
        </w:rPr>
        <w:t>action.</w:t>
      </w:r>
    </w:p>
    <w:p>
      <w:pPr>
        <w:spacing w:before="169"/>
        <w:ind w:left="749" w:right="0" w:firstLine="0"/>
        <w:jc w:val="left"/>
        <w:rPr>
          <w:sz w:val="22"/>
        </w:rPr>
      </w:pPr>
      <w:r>
        <w:rPr>
          <w:sz w:val="22"/>
        </w:rPr>
        <w:t>ANS: D</w:t>
      </w:r>
    </w:p>
    <w:p>
      <w:pPr>
        <w:pStyle w:val="BodyText"/>
        <w:spacing w:line="242" w:lineRule="auto" w:before="2"/>
        <w:ind w:left="749" w:right="294" w:firstLine="0"/>
      </w:pPr>
      <w:r>
        <w:rPr/>
        <w:t>Public health nurses engage themselves and others in policy development and encourage and assist persons to communicate their needs to those with the power to take action. The nurse is demonstrating the role of advocate through this action, it goes beyond merely understanding the women’s concern, and instead mobilizes them to take action. This action does not demonstrate the nurse showing empathy rather the nurse is empowering these women.</w:t>
      </w:r>
    </w:p>
    <w:p>
      <w:pPr>
        <w:pStyle w:val="BodyText"/>
        <w:spacing w:before="6"/>
        <w:ind w:left="0" w:firstLine="0"/>
        <w:rPr>
          <w:sz w:val="22"/>
        </w:rPr>
      </w:pPr>
    </w:p>
    <w:p>
      <w:pPr>
        <w:pStyle w:val="ListParagraph"/>
        <w:numPr>
          <w:ilvl w:val="0"/>
          <w:numId w:val="1"/>
        </w:numPr>
        <w:tabs>
          <w:tab w:pos="750" w:val="left" w:leader="none"/>
        </w:tabs>
        <w:spacing w:line="244" w:lineRule="auto" w:before="0" w:after="0"/>
        <w:ind w:left="749" w:right="560" w:hanging="455"/>
        <w:jc w:val="left"/>
        <w:rPr>
          <w:sz w:val="24"/>
        </w:rPr>
      </w:pPr>
      <w:r>
        <w:rPr>
          <w:sz w:val="24"/>
        </w:rPr>
        <w:t>The public health nurse has a clear vision of what needs to be done and where to begin to improve the health of the community. Why would the nurse spend time meeting with community groups to discuss the most important task to be addressed</w:t>
      </w:r>
      <w:r>
        <w:rPr>
          <w:spacing w:val="-12"/>
          <w:sz w:val="24"/>
        </w:rPr>
        <w:t> </w:t>
      </w:r>
      <w:r>
        <w:rPr>
          <w:sz w:val="24"/>
        </w:rPr>
        <w:t>first?</w:t>
      </w:r>
    </w:p>
    <w:p>
      <w:pPr>
        <w:pStyle w:val="ListParagraph"/>
        <w:numPr>
          <w:ilvl w:val="1"/>
          <w:numId w:val="1"/>
        </w:numPr>
        <w:tabs>
          <w:tab w:pos="1155" w:val="left" w:leader="none"/>
          <w:tab w:pos="1156" w:val="left" w:leader="none"/>
        </w:tabs>
        <w:spacing w:line="273" w:lineRule="exact" w:before="0" w:after="0"/>
        <w:ind w:left="1155" w:right="0" w:hanging="407"/>
        <w:jc w:val="left"/>
        <w:rPr>
          <w:sz w:val="24"/>
        </w:rPr>
      </w:pPr>
      <w:r>
        <w:rPr>
          <w:sz w:val="24"/>
        </w:rPr>
        <w:t>To increase the group’s</w:t>
      </w:r>
      <w:r>
        <w:rPr>
          <w:spacing w:val="-1"/>
          <w:sz w:val="24"/>
        </w:rPr>
        <w:t> </w:t>
      </w:r>
      <w:r>
        <w:rPr>
          <w:sz w:val="24"/>
        </w:rPr>
        <w:t>self-esteem</w:t>
      </w:r>
    </w:p>
    <w:p>
      <w:pPr>
        <w:pStyle w:val="ListParagraph"/>
        <w:numPr>
          <w:ilvl w:val="1"/>
          <w:numId w:val="1"/>
        </w:numPr>
        <w:tabs>
          <w:tab w:pos="1155" w:val="left" w:leader="none"/>
          <w:tab w:pos="1156" w:val="left" w:leader="none"/>
        </w:tabs>
        <w:spacing w:line="240" w:lineRule="auto" w:before="4" w:after="0"/>
        <w:ind w:left="1155" w:right="0" w:hanging="407"/>
        <w:jc w:val="left"/>
        <w:rPr>
          <w:sz w:val="24"/>
        </w:rPr>
      </w:pPr>
      <w:r>
        <w:rPr>
          <w:sz w:val="24"/>
        </w:rPr>
        <w:t>To maintain communication links with the</w:t>
      </w:r>
      <w:r>
        <w:rPr>
          <w:spacing w:val="-2"/>
          <w:sz w:val="24"/>
        </w:rPr>
        <w:t> </w:t>
      </w:r>
      <w:r>
        <w:rPr>
          <w:sz w:val="24"/>
        </w:rPr>
        <w:t>groups</w:t>
      </w:r>
    </w:p>
    <w:p>
      <w:pPr>
        <w:pStyle w:val="ListParagraph"/>
        <w:numPr>
          <w:ilvl w:val="1"/>
          <w:numId w:val="1"/>
        </w:numPr>
        <w:tabs>
          <w:tab w:pos="1155" w:val="left" w:leader="none"/>
          <w:tab w:pos="1156" w:val="left" w:leader="none"/>
        </w:tabs>
        <w:spacing w:line="240" w:lineRule="auto" w:before="5" w:after="0"/>
        <w:ind w:left="1155" w:right="0" w:hanging="407"/>
        <w:jc w:val="left"/>
        <w:rPr>
          <w:sz w:val="24"/>
        </w:rPr>
      </w:pPr>
      <w:r>
        <w:rPr>
          <w:sz w:val="24"/>
        </w:rPr>
        <w:t>To make the groups feel good about their contribution</w:t>
      </w:r>
    </w:p>
    <w:p>
      <w:pPr>
        <w:pStyle w:val="ListParagraph"/>
        <w:numPr>
          <w:ilvl w:val="1"/>
          <w:numId w:val="1"/>
        </w:numPr>
        <w:tabs>
          <w:tab w:pos="1155" w:val="left" w:leader="none"/>
          <w:tab w:pos="1156" w:val="left" w:leader="none"/>
        </w:tabs>
        <w:spacing w:line="240" w:lineRule="auto" w:before="4" w:after="0"/>
        <w:ind w:left="1155" w:right="0" w:hanging="407"/>
        <w:jc w:val="left"/>
        <w:rPr>
          <w:sz w:val="24"/>
        </w:rPr>
      </w:pPr>
      <w:r>
        <w:rPr>
          <w:sz w:val="24"/>
        </w:rPr>
        <w:t>To work with the groups, not for the</w:t>
      </w:r>
      <w:r>
        <w:rPr>
          <w:spacing w:val="-3"/>
          <w:sz w:val="24"/>
        </w:rPr>
        <w:t> </w:t>
      </w:r>
      <w:r>
        <w:rPr>
          <w:sz w:val="24"/>
        </w:rPr>
        <w:t>groups</w:t>
      </w:r>
    </w:p>
    <w:p>
      <w:pPr>
        <w:spacing w:before="169"/>
        <w:ind w:left="749" w:right="0" w:firstLine="0"/>
        <w:jc w:val="left"/>
        <w:rPr>
          <w:sz w:val="22"/>
        </w:rPr>
      </w:pPr>
      <w:r>
        <w:rPr>
          <w:sz w:val="22"/>
        </w:rPr>
        <w:t>ANS: D</w:t>
      </w:r>
    </w:p>
    <w:p>
      <w:pPr>
        <w:pStyle w:val="BodyText"/>
        <w:spacing w:line="242" w:lineRule="auto" w:before="2"/>
        <w:ind w:left="749" w:right="148" w:firstLine="0"/>
      </w:pPr>
      <w:r>
        <w:rPr/>
        <w:t>Historically, health care providers have been accused of providing care </w:t>
      </w:r>
      <w:r>
        <w:rPr>
          <w:i/>
        </w:rPr>
        <w:t>for </w:t>
      </w:r>
      <w:r>
        <w:rPr/>
        <w:t>or </w:t>
      </w:r>
      <w:r>
        <w:rPr>
          <w:i/>
        </w:rPr>
        <w:t>to </w:t>
      </w:r>
      <w:r>
        <w:rPr/>
        <w:t>people without actually involving the recipients in the decisions. Public health nursing is a “with the people”—not a “to the people” or “for the people”—approach to planning. There is an imperative to work with members of the community to carry out core public health functions. The purpose of meeting with community groups is not to increase their self-esteem or make them feel good about their contribution, rather it is to allow them to act for themselves to solve the problems they are facing. The first task of working with the group should occur before addressing maintaining communication links.</w:t>
      </w:r>
    </w:p>
    <w:p>
      <w:pPr>
        <w:pStyle w:val="BodyText"/>
        <w:spacing w:before="9"/>
        <w:ind w:left="0" w:firstLine="0"/>
        <w:rPr>
          <w:sz w:val="22"/>
        </w:rPr>
      </w:pPr>
    </w:p>
    <w:p>
      <w:pPr>
        <w:pStyle w:val="ListParagraph"/>
        <w:numPr>
          <w:ilvl w:val="0"/>
          <w:numId w:val="1"/>
        </w:numPr>
        <w:tabs>
          <w:tab w:pos="750" w:val="left" w:leader="none"/>
        </w:tabs>
        <w:spacing w:line="242" w:lineRule="auto" w:before="0" w:after="0"/>
        <w:ind w:left="749" w:right="261" w:hanging="455"/>
        <w:jc w:val="left"/>
        <w:rPr>
          <w:sz w:val="24"/>
        </w:rPr>
      </w:pPr>
      <w:r>
        <w:rPr>
          <w:sz w:val="24"/>
        </w:rPr>
        <w:t>The nurse often has to make resource allocation decisions. Which of the following best describes the criterion the nurse should use in such</w:t>
      </w:r>
      <w:r>
        <w:rPr>
          <w:spacing w:val="-2"/>
          <w:sz w:val="24"/>
        </w:rPr>
        <w:t> </w:t>
      </w:r>
      <w:r>
        <w:rPr>
          <w:sz w:val="24"/>
        </w:rPr>
        <w:t>cases?</w:t>
      </w:r>
    </w:p>
    <w:p>
      <w:pPr>
        <w:pStyle w:val="ListParagraph"/>
        <w:numPr>
          <w:ilvl w:val="1"/>
          <w:numId w:val="1"/>
        </w:numPr>
        <w:tabs>
          <w:tab w:pos="1155" w:val="left" w:leader="none"/>
          <w:tab w:pos="1156" w:val="left" w:leader="none"/>
        </w:tabs>
        <w:spacing w:line="240" w:lineRule="auto" w:before="2" w:after="0"/>
        <w:ind w:left="1155" w:right="0" w:hanging="407"/>
        <w:jc w:val="left"/>
        <w:rPr>
          <w:sz w:val="24"/>
        </w:rPr>
      </w:pPr>
      <w:r>
        <w:rPr>
          <w:sz w:val="24"/>
        </w:rPr>
        <w:t>The specific moral or ethical principle related to the</w:t>
      </w:r>
      <w:r>
        <w:rPr>
          <w:spacing w:val="-3"/>
          <w:sz w:val="24"/>
        </w:rPr>
        <w:t> </w:t>
      </w:r>
      <w:r>
        <w:rPr>
          <w:sz w:val="24"/>
        </w:rPr>
        <w:t>situation</w:t>
      </w:r>
    </w:p>
    <w:p>
      <w:pPr>
        <w:pStyle w:val="ListParagraph"/>
        <w:numPr>
          <w:ilvl w:val="1"/>
          <w:numId w:val="1"/>
        </w:numPr>
        <w:tabs>
          <w:tab w:pos="1155" w:val="left" w:leader="none"/>
          <w:tab w:pos="1156" w:val="left" w:leader="none"/>
        </w:tabs>
        <w:spacing w:line="240" w:lineRule="auto" w:before="5" w:after="0"/>
        <w:ind w:left="1155" w:right="0" w:hanging="407"/>
        <w:jc w:val="left"/>
        <w:rPr>
          <w:sz w:val="24"/>
        </w:rPr>
      </w:pPr>
      <w:r>
        <w:rPr>
          <w:sz w:val="24"/>
        </w:rPr>
        <w:t>The cheapest, most economical approach</w:t>
      </w:r>
    </w:p>
    <w:p>
      <w:pPr>
        <w:pStyle w:val="ListParagraph"/>
        <w:numPr>
          <w:ilvl w:val="1"/>
          <w:numId w:val="1"/>
        </w:numPr>
        <w:tabs>
          <w:tab w:pos="1155" w:val="left" w:leader="none"/>
          <w:tab w:pos="1156" w:val="left" w:leader="none"/>
        </w:tabs>
        <w:spacing w:line="240" w:lineRule="auto" w:before="4" w:after="0"/>
        <w:ind w:left="1155" w:right="0" w:hanging="407"/>
        <w:jc w:val="left"/>
        <w:rPr>
          <w:sz w:val="24"/>
        </w:rPr>
      </w:pPr>
      <w:r>
        <w:rPr>
          <w:sz w:val="24"/>
        </w:rPr>
        <w:t>The most rational probable outcome</w:t>
      </w:r>
    </w:p>
    <w:p>
      <w:pPr>
        <w:pStyle w:val="ListParagraph"/>
        <w:numPr>
          <w:ilvl w:val="1"/>
          <w:numId w:val="1"/>
        </w:numPr>
        <w:tabs>
          <w:tab w:pos="1155" w:val="left" w:leader="none"/>
          <w:tab w:pos="1156" w:val="left" w:leader="none"/>
        </w:tabs>
        <w:spacing w:line="240" w:lineRule="auto" w:before="3" w:after="0"/>
        <w:ind w:left="1155" w:right="0" w:hanging="407"/>
        <w:jc w:val="left"/>
        <w:rPr>
          <w:sz w:val="24"/>
        </w:rPr>
      </w:pPr>
      <w:r>
        <w:rPr>
          <w:sz w:val="24"/>
        </w:rPr>
        <w:t>The needs of the aggregate rather than a few individuals</w:t>
      </w:r>
    </w:p>
    <w:p>
      <w:pPr>
        <w:spacing w:before="170"/>
        <w:ind w:left="749" w:right="0" w:firstLine="0"/>
        <w:jc w:val="left"/>
        <w:rPr>
          <w:sz w:val="22"/>
        </w:rPr>
      </w:pPr>
      <w:r>
        <w:rPr>
          <w:sz w:val="22"/>
        </w:rPr>
        <w:t>ANS: D</w:t>
      </w:r>
    </w:p>
    <w:p>
      <w:pPr>
        <w:pStyle w:val="BodyText"/>
        <w:spacing w:line="242" w:lineRule="auto" w:before="3"/>
        <w:ind w:left="749" w:right="1274" w:firstLine="0"/>
      </w:pPr>
      <w:r>
        <w:rPr/>
        <w:t>The dominant needs of the population outweigh the expressed needs of one or a few people. All of the choices represent components of a decision that the nurse might consider in determining the needs of the aggregate.</w:t>
      </w:r>
    </w:p>
    <w:p>
      <w:pPr>
        <w:pStyle w:val="BodyText"/>
        <w:spacing w:before="3"/>
        <w:ind w:left="0" w:firstLine="0"/>
        <w:rPr>
          <w:sz w:val="22"/>
        </w:rPr>
      </w:pPr>
    </w:p>
    <w:p>
      <w:pPr>
        <w:pStyle w:val="ListParagraph"/>
        <w:numPr>
          <w:ilvl w:val="0"/>
          <w:numId w:val="1"/>
        </w:numPr>
        <w:tabs>
          <w:tab w:pos="750" w:val="left" w:leader="none"/>
        </w:tabs>
        <w:spacing w:line="240" w:lineRule="auto" w:before="0" w:after="0"/>
        <w:ind w:left="750" w:right="0" w:hanging="455"/>
        <w:jc w:val="left"/>
        <w:rPr>
          <w:sz w:val="24"/>
        </w:rPr>
      </w:pPr>
      <w:r>
        <w:rPr>
          <w:sz w:val="24"/>
        </w:rPr>
        <w:t>Which of the following actions best represents public health</w:t>
      </w:r>
      <w:r>
        <w:rPr>
          <w:spacing w:val="-1"/>
          <w:sz w:val="24"/>
        </w:rPr>
        <w:t> </w:t>
      </w:r>
      <w:r>
        <w:rPr>
          <w:sz w:val="24"/>
        </w:rPr>
        <w:t>nursing?</w:t>
      </w:r>
    </w:p>
    <w:p>
      <w:pPr>
        <w:pStyle w:val="ListParagraph"/>
        <w:numPr>
          <w:ilvl w:val="1"/>
          <w:numId w:val="1"/>
        </w:numPr>
        <w:tabs>
          <w:tab w:pos="1155" w:val="left" w:leader="none"/>
          <w:tab w:pos="1156" w:val="left" w:leader="none"/>
        </w:tabs>
        <w:spacing w:line="240" w:lineRule="auto" w:before="4" w:after="0"/>
        <w:ind w:left="1155" w:right="0" w:hanging="407"/>
        <w:jc w:val="left"/>
        <w:rPr>
          <w:sz w:val="24"/>
        </w:rPr>
      </w:pPr>
      <w:r>
        <w:rPr>
          <w:sz w:val="24"/>
        </w:rPr>
        <w:t>Assessing the effectiveness of the high school health</w:t>
      </w:r>
      <w:r>
        <w:rPr>
          <w:spacing w:val="-3"/>
          <w:sz w:val="24"/>
        </w:rPr>
        <w:t> </w:t>
      </w:r>
      <w:r>
        <w:rPr>
          <w:sz w:val="24"/>
        </w:rPr>
        <w:t>clinic</w:t>
      </w:r>
    </w:p>
    <w:p>
      <w:pPr>
        <w:pStyle w:val="ListParagraph"/>
        <w:numPr>
          <w:ilvl w:val="1"/>
          <w:numId w:val="1"/>
        </w:numPr>
        <w:tabs>
          <w:tab w:pos="1155" w:val="left" w:leader="none"/>
          <w:tab w:pos="1156" w:val="left" w:leader="none"/>
        </w:tabs>
        <w:spacing w:line="240" w:lineRule="auto" w:before="5" w:after="0"/>
        <w:ind w:left="1155" w:right="0" w:hanging="407"/>
        <w:jc w:val="left"/>
        <w:rPr>
          <w:sz w:val="24"/>
        </w:rPr>
      </w:pPr>
      <w:r>
        <w:rPr>
          <w:sz w:val="24"/>
        </w:rPr>
        <w:t>Caring for clients in their home following their outpatient</w:t>
      </w:r>
      <w:r>
        <w:rPr>
          <w:spacing w:val="-1"/>
          <w:sz w:val="24"/>
        </w:rPr>
        <w:t> </w:t>
      </w:r>
      <w:r>
        <w:rPr>
          <w:sz w:val="24"/>
        </w:rPr>
        <w:t>surgeries</w:t>
      </w:r>
    </w:p>
    <w:p>
      <w:pPr>
        <w:pStyle w:val="ListParagraph"/>
        <w:numPr>
          <w:ilvl w:val="1"/>
          <w:numId w:val="1"/>
        </w:numPr>
        <w:tabs>
          <w:tab w:pos="1155" w:val="left" w:leader="none"/>
          <w:tab w:pos="1156" w:val="left" w:leader="none"/>
        </w:tabs>
        <w:spacing w:line="240" w:lineRule="auto" w:before="3" w:after="0"/>
        <w:ind w:left="1155" w:right="0" w:hanging="407"/>
        <w:jc w:val="left"/>
        <w:rPr>
          <w:sz w:val="24"/>
        </w:rPr>
      </w:pPr>
      <w:r>
        <w:rPr>
          <w:sz w:val="24"/>
        </w:rPr>
        <w:t>Providing care to children and their families at the school</w:t>
      </w:r>
      <w:r>
        <w:rPr>
          <w:spacing w:val="-4"/>
          <w:sz w:val="24"/>
        </w:rPr>
        <w:t> </w:t>
      </w:r>
      <w:r>
        <w:rPr>
          <w:sz w:val="24"/>
        </w:rPr>
        <w:t>clinic</w:t>
      </w:r>
    </w:p>
    <w:p>
      <w:pPr>
        <w:pStyle w:val="ListParagraph"/>
        <w:numPr>
          <w:ilvl w:val="1"/>
          <w:numId w:val="1"/>
        </w:numPr>
        <w:tabs>
          <w:tab w:pos="1155" w:val="left" w:leader="none"/>
          <w:tab w:pos="1156" w:val="left" w:leader="none"/>
        </w:tabs>
        <w:spacing w:line="240" w:lineRule="auto" w:before="4" w:after="0"/>
        <w:ind w:left="1155" w:right="0" w:hanging="407"/>
        <w:jc w:val="left"/>
        <w:rPr>
          <w:sz w:val="24"/>
        </w:rPr>
      </w:pPr>
      <w:r>
        <w:rPr>
          <w:sz w:val="24"/>
        </w:rPr>
        <w:t>Administering follow-up care for pediatric clients at an outpatient</w:t>
      </w:r>
      <w:r>
        <w:rPr>
          <w:spacing w:val="-3"/>
          <w:sz w:val="24"/>
        </w:rPr>
        <w:t> </w:t>
      </w:r>
      <w:r>
        <w:rPr>
          <w:sz w:val="24"/>
        </w:rPr>
        <w:t>clinic</w:t>
      </w:r>
    </w:p>
    <w:p>
      <w:pPr>
        <w:spacing w:before="170"/>
        <w:ind w:left="749" w:right="0" w:firstLine="0"/>
        <w:jc w:val="left"/>
        <w:rPr>
          <w:sz w:val="22"/>
        </w:rPr>
      </w:pPr>
      <w:r>
        <w:rPr>
          <w:sz w:val="22"/>
        </w:rPr>
        <w:t>ANS: A</w:t>
      </w:r>
    </w:p>
    <w:p>
      <w:pPr>
        <w:pStyle w:val="BodyText"/>
        <w:spacing w:line="244" w:lineRule="auto" w:before="2"/>
        <w:ind w:left="749" w:firstLine="0"/>
      </w:pPr>
      <w:r>
        <w:rPr/>
        <w:t>A public health or population-focused approach would look at the entire group of children being served to determine whether available services are effective in achieving the goal of improving the health of the school population. Caring for clients and their families focuses on individuals and families and not on the entire population. Public health focuses on care of populations.</w:t>
      </w:r>
    </w:p>
    <w:p>
      <w:pPr>
        <w:pStyle w:val="BodyText"/>
        <w:spacing w:before="8"/>
        <w:ind w:left="0" w:firstLine="0"/>
        <w:rPr>
          <w:sz w:val="21"/>
        </w:rPr>
      </w:pPr>
    </w:p>
    <w:p>
      <w:pPr>
        <w:pStyle w:val="ListParagraph"/>
        <w:numPr>
          <w:ilvl w:val="0"/>
          <w:numId w:val="1"/>
        </w:numPr>
        <w:tabs>
          <w:tab w:pos="750" w:val="left" w:leader="none"/>
        </w:tabs>
        <w:spacing w:line="242" w:lineRule="auto" w:before="0" w:after="0"/>
        <w:ind w:left="749" w:right="228" w:hanging="455"/>
        <w:jc w:val="left"/>
        <w:rPr>
          <w:sz w:val="24"/>
        </w:rPr>
      </w:pPr>
      <w:r>
        <w:rPr>
          <w:sz w:val="24"/>
        </w:rPr>
        <w:t>Two nurses plan to walk under a huge downtown bridge where various homeless persons live. Why would the nurses go to such an unsafe area?</w:t>
      </w:r>
    </w:p>
    <w:p>
      <w:pPr>
        <w:pStyle w:val="ListParagraph"/>
        <w:numPr>
          <w:ilvl w:val="1"/>
          <w:numId w:val="1"/>
        </w:numPr>
        <w:tabs>
          <w:tab w:pos="1155" w:val="left" w:leader="none"/>
          <w:tab w:pos="1156" w:val="left" w:leader="none"/>
        </w:tabs>
        <w:spacing w:line="240" w:lineRule="auto" w:before="3" w:after="0"/>
        <w:ind w:left="1155" w:right="0" w:hanging="407"/>
        <w:jc w:val="left"/>
        <w:rPr>
          <w:sz w:val="24"/>
        </w:rPr>
      </w:pPr>
      <w:r>
        <w:rPr>
          <w:sz w:val="24"/>
        </w:rPr>
        <w:t>To assess the needs of the homeless who live</w:t>
      </w:r>
      <w:r>
        <w:rPr>
          <w:spacing w:val="-2"/>
          <w:sz w:val="24"/>
        </w:rPr>
        <w:t> </w:t>
      </w:r>
      <w:r>
        <w:rPr>
          <w:sz w:val="24"/>
        </w:rPr>
        <w:t>there</w:t>
      </w:r>
    </w:p>
    <w:p>
      <w:pPr>
        <w:pStyle w:val="ListParagraph"/>
        <w:numPr>
          <w:ilvl w:val="1"/>
          <w:numId w:val="1"/>
        </w:numPr>
        <w:tabs>
          <w:tab w:pos="1155" w:val="left" w:leader="none"/>
          <w:tab w:pos="1156" w:val="left" w:leader="none"/>
        </w:tabs>
        <w:spacing w:line="240" w:lineRule="auto" w:before="4" w:after="0"/>
        <w:ind w:left="1155" w:right="0" w:hanging="407"/>
        <w:jc w:val="left"/>
        <w:rPr>
          <w:sz w:val="24"/>
        </w:rPr>
      </w:pPr>
      <w:r>
        <w:rPr>
          <w:sz w:val="24"/>
        </w:rPr>
        <w:t>To demonstrate their courage and commitment</w:t>
      </w:r>
    </w:p>
    <w:p>
      <w:pPr>
        <w:pStyle w:val="ListParagraph"/>
        <w:numPr>
          <w:ilvl w:val="1"/>
          <w:numId w:val="1"/>
        </w:numPr>
        <w:tabs>
          <w:tab w:pos="1155" w:val="left" w:leader="none"/>
          <w:tab w:pos="1156" w:val="left" w:leader="none"/>
        </w:tabs>
        <w:spacing w:line="240" w:lineRule="auto" w:before="4" w:after="0"/>
        <w:ind w:left="1155" w:right="0" w:hanging="407"/>
        <w:jc w:val="left"/>
        <w:rPr>
          <w:sz w:val="24"/>
        </w:rPr>
      </w:pPr>
      <w:r>
        <w:rPr>
          <w:sz w:val="24"/>
        </w:rPr>
        <w:t>To distribute some of their own surplus clothes to those who can use</w:t>
      </w:r>
      <w:r>
        <w:rPr>
          <w:spacing w:val="-5"/>
          <w:sz w:val="24"/>
        </w:rPr>
        <w:t> </w:t>
      </w:r>
      <w:r>
        <w:rPr>
          <w:sz w:val="24"/>
        </w:rPr>
        <w:t>them</w:t>
      </w:r>
    </w:p>
    <w:p>
      <w:pPr>
        <w:pStyle w:val="ListParagraph"/>
        <w:numPr>
          <w:ilvl w:val="1"/>
          <w:numId w:val="1"/>
        </w:numPr>
        <w:tabs>
          <w:tab w:pos="1155" w:val="left" w:leader="none"/>
          <w:tab w:pos="1156" w:val="left" w:leader="none"/>
        </w:tabs>
        <w:spacing w:line="240" w:lineRule="auto" w:before="4" w:after="0"/>
        <w:ind w:left="1155" w:right="0" w:hanging="407"/>
        <w:jc w:val="left"/>
        <w:rPr>
          <w:sz w:val="24"/>
        </w:rPr>
      </w:pPr>
      <w:r>
        <w:rPr>
          <w:sz w:val="24"/>
        </w:rPr>
        <w:t>To share with various churches and other charities what is</w:t>
      </w:r>
      <w:r>
        <w:rPr>
          <w:spacing w:val="-4"/>
          <w:sz w:val="24"/>
        </w:rPr>
        <w:t> </w:t>
      </w:r>
      <w:r>
        <w:rPr>
          <w:sz w:val="24"/>
        </w:rPr>
        <w:t>needed</w:t>
      </w:r>
    </w:p>
    <w:p>
      <w:pPr>
        <w:spacing w:before="170"/>
        <w:ind w:left="749" w:right="0" w:firstLine="0"/>
        <w:jc w:val="left"/>
        <w:rPr>
          <w:sz w:val="22"/>
        </w:rPr>
      </w:pPr>
      <w:r>
        <w:rPr>
          <w:sz w:val="22"/>
        </w:rPr>
        <w:t>ANS: A</w:t>
      </w:r>
    </w:p>
    <w:p>
      <w:pPr>
        <w:pStyle w:val="BodyText"/>
        <w:spacing w:line="244" w:lineRule="auto" w:before="2"/>
        <w:ind w:left="750" w:right="148" w:hanging="1"/>
      </w:pPr>
      <w:r>
        <w:rPr/>
        <w:t>In most nursing practices, the client seeks out and requests assistance. In public health nursing, the nurse often reaches out to those who might benefit from a service or intervention, beginning with assessment of needs. The other answers reflect responses where the nurse is trying to give assistance to this population that may or may not be helpful or welcomed.</w:t>
      </w:r>
    </w:p>
    <w:p>
      <w:pPr>
        <w:pStyle w:val="BodyText"/>
        <w:spacing w:before="10"/>
        <w:ind w:left="0" w:firstLine="0"/>
        <w:rPr>
          <w:sz w:val="35"/>
        </w:rPr>
      </w:pPr>
    </w:p>
    <w:p>
      <w:pPr>
        <w:spacing w:before="0"/>
        <w:ind w:left="119" w:right="0" w:firstLine="0"/>
        <w:jc w:val="left"/>
        <w:rPr>
          <w:b/>
          <w:sz w:val="22"/>
        </w:rPr>
      </w:pPr>
      <w:r>
        <w:rPr>
          <w:b/>
          <w:sz w:val="22"/>
        </w:rPr>
        <w:t>MULTIPLE RESPONSE</w:t>
      </w:r>
    </w:p>
    <w:p>
      <w:pPr>
        <w:pStyle w:val="BodyText"/>
        <w:ind w:left="0" w:firstLine="0"/>
        <w:rPr>
          <w:b/>
          <w:sz w:val="22"/>
        </w:rPr>
      </w:pPr>
    </w:p>
    <w:p>
      <w:pPr>
        <w:pStyle w:val="ListParagraph"/>
        <w:numPr>
          <w:ilvl w:val="0"/>
          <w:numId w:val="2"/>
        </w:numPr>
        <w:tabs>
          <w:tab w:pos="751" w:val="left" w:leader="none"/>
        </w:tabs>
        <w:spacing w:line="240" w:lineRule="auto" w:before="0" w:after="0"/>
        <w:ind w:left="750" w:right="0" w:hanging="346"/>
        <w:jc w:val="left"/>
        <w:rPr>
          <w:sz w:val="24"/>
        </w:rPr>
      </w:pPr>
      <w:r>
        <w:rPr>
          <w:sz w:val="24"/>
        </w:rPr>
        <w:t>Which of the following variables have led to a stronger commitment to population-focused services? (</w:t>
      </w:r>
      <w:r>
        <w:rPr>
          <w:i/>
          <w:sz w:val="24"/>
        </w:rPr>
        <w:t>Select all that</w:t>
      </w:r>
      <w:r>
        <w:rPr>
          <w:i/>
          <w:spacing w:val="-3"/>
          <w:sz w:val="24"/>
        </w:rPr>
        <w:t> </w:t>
      </w:r>
      <w:r>
        <w:rPr>
          <w:i/>
          <w:sz w:val="24"/>
        </w:rPr>
        <w:t>apply.</w:t>
      </w:r>
      <w:r>
        <w:rPr>
          <w:sz w:val="24"/>
        </w:rPr>
        <w:t>)</w:t>
      </w:r>
    </w:p>
    <w:p>
      <w:pPr>
        <w:pStyle w:val="ListParagraph"/>
        <w:numPr>
          <w:ilvl w:val="1"/>
          <w:numId w:val="2"/>
        </w:numPr>
        <w:tabs>
          <w:tab w:pos="1155" w:val="left" w:leader="none"/>
          <w:tab w:pos="1156" w:val="left" w:leader="none"/>
        </w:tabs>
        <w:spacing w:line="240" w:lineRule="auto" w:before="3" w:after="0"/>
        <w:ind w:left="1155" w:right="0" w:hanging="406"/>
        <w:jc w:val="left"/>
        <w:rPr>
          <w:sz w:val="24"/>
        </w:rPr>
      </w:pPr>
      <w:r>
        <w:rPr>
          <w:sz w:val="24"/>
        </w:rPr>
        <w:t>Economic turmoil and demand for high-technology care</w:t>
      </w:r>
    </w:p>
    <w:p>
      <w:pPr>
        <w:pStyle w:val="ListParagraph"/>
        <w:numPr>
          <w:ilvl w:val="1"/>
          <w:numId w:val="2"/>
        </w:numPr>
        <w:tabs>
          <w:tab w:pos="1155" w:val="left" w:leader="none"/>
          <w:tab w:pos="1156" w:val="left" w:leader="none"/>
        </w:tabs>
        <w:spacing w:line="240" w:lineRule="auto" w:before="4" w:after="0"/>
        <w:ind w:left="1155" w:right="0" w:hanging="406"/>
        <w:jc w:val="left"/>
        <w:rPr>
          <w:sz w:val="24"/>
        </w:rPr>
      </w:pPr>
      <w:r>
        <w:rPr>
          <w:sz w:val="24"/>
        </w:rPr>
        <w:t>Emergence of new or drug-resistant infectious diseases</w:t>
      </w:r>
    </w:p>
    <w:p>
      <w:pPr>
        <w:pStyle w:val="ListParagraph"/>
        <w:numPr>
          <w:ilvl w:val="1"/>
          <w:numId w:val="2"/>
        </w:numPr>
        <w:tabs>
          <w:tab w:pos="1155" w:val="left" w:leader="none"/>
          <w:tab w:pos="1156" w:val="left" w:leader="none"/>
        </w:tabs>
        <w:spacing w:line="240" w:lineRule="auto" w:before="5" w:after="0"/>
        <w:ind w:left="1155" w:right="0" w:hanging="406"/>
        <w:jc w:val="left"/>
        <w:rPr>
          <w:sz w:val="24"/>
        </w:rPr>
      </w:pPr>
      <w:r>
        <w:rPr>
          <w:sz w:val="24"/>
        </w:rPr>
        <w:t>Emphasis on overall health care needs rather than only on acute care</w:t>
      </w:r>
      <w:r>
        <w:rPr>
          <w:spacing w:val="-1"/>
          <w:sz w:val="24"/>
        </w:rPr>
        <w:t> </w:t>
      </w:r>
      <w:r>
        <w:rPr>
          <w:sz w:val="24"/>
        </w:rPr>
        <w:t>treatment</w:t>
      </w:r>
    </w:p>
    <w:p>
      <w:pPr>
        <w:pStyle w:val="ListParagraph"/>
        <w:numPr>
          <w:ilvl w:val="1"/>
          <w:numId w:val="2"/>
        </w:numPr>
        <w:tabs>
          <w:tab w:pos="1155" w:val="left" w:leader="none"/>
          <w:tab w:pos="1156" w:val="left" w:leader="none"/>
        </w:tabs>
        <w:spacing w:line="240" w:lineRule="auto" w:before="3" w:after="0"/>
        <w:ind w:left="1155" w:right="0" w:hanging="406"/>
        <w:jc w:val="left"/>
        <w:rPr>
          <w:sz w:val="24"/>
        </w:rPr>
      </w:pPr>
      <w:r>
        <w:rPr>
          <w:sz w:val="24"/>
        </w:rPr>
        <w:t>Threat of bioterrorism</w:t>
      </w:r>
    </w:p>
    <w:p>
      <w:pPr>
        <w:spacing w:before="170"/>
        <w:ind w:left="750" w:right="0" w:firstLine="0"/>
        <w:jc w:val="left"/>
        <w:rPr>
          <w:sz w:val="22"/>
        </w:rPr>
      </w:pPr>
      <w:r>
        <w:rPr>
          <w:sz w:val="22"/>
        </w:rPr>
        <w:t>ANS: B, C, D</w:t>
      </w:r>
    </w:p>
    <w:p>
      <w:pPr>
        <w:pStyle w:val="BodyText"/>
        <w:spacing w:line="242" w:lineRule="auto" w:before="2"/>
        <w:ind w:left="750" w:right="279" w:firstLine="0"/>
      </w:pPr>
      <w:r>
        <w:rPr/>
        <w:t>As overall health needs become the focus of care in the United States, a stronger commitment to population-focused services is emerging. Threats of bioterrorism, anthrax scares, and the emergence of modern-day epidemics have drawn attention to population-focused safety and services. Economic turmoil and demand for high-technology care have not contributed to a stronger commitment to population-focused services, rather it has occurred as overall health needs have become the focus of care.</w:t>
      </w:r>
    </w:p>
    <w:p>
      <w:pPr>
        <w:spacing w:after="0" w:line="242" w:lineRule="auto"/>
        <w:sectPr>
          <w:pgSz w:w="15840" w:h="24480"/>
          <w:pgMar w:header="0" w:footer="1000" w:top="640" w:bottom="1200" w:left="1320" w:right="940"/>
        </w:sectPr>
      </w:pPr>
    </w:p>
    <w:p>
      <w:pPr>
        <w:pStyle w:val="ListParagraph"/>
        <w:numPr>
          <w:ilvl w:val="0"/>
          <w:numId w:val="2"/>
        </w:numPr>
        <w:tabs>
          <w:tab w:pos="751" w:val="left" w:leader="none"/>
        </w:tabs>
        <w:spacing w:line="240" w:lineRule="auto" w:before="80" w:after="0"/>
        <w:ind w:left="750" w:right="0" w:hanging="346"/>
        <w:jc w:val="left"/>
        <w:rPr>
          <w:sz w:val="24"/>
        </w:rPr>
      </w:pPr>
      <w:r>
        <w:rPr>
          <w:sz w:val="24"/>
        </w:rPr>
        <w:t>Which of the following actions demonstrate effective public health nursing practice in the community? (</w:t>
      </w:r>
      <w:r>
        <w:rPr>
          <w:i/>
          <w:sz w:val="24"/>
        </w:rPr>
        <w:t>Select all that</w:t>
      </w:r>
      <w:r>
        <w:rPr>
          <w:i/>
          <w:spacing w:val="6"/>
          <w:sz w:val="24"/>
        </w:rPr>
        <w:t> </w:t>
      </w:r>
      <w:r>
        <w:rPr>
          <w:i/>
          <w:sz w:val="24"/>
        </w:rPr>
        <w:t>apply.</w:t>
      </w:r>
      <w:r>
        <w:rPr>
          <w:sz w:val="24"/>
        </w:rPr>
        <w:t>)</w:t>
      </w:r>
    </w:p>
    <w:p>
      <w:pPr>
        <w:pStyle w:val="ListParagraph"/>
        <w:numPr>
          <w:ilvl w:val="1"/>
          <w:numId w:val="2"/>
        </w:numPr>
        <w:tabs>
          <w:tab w:pos="1155" w:val="left" w:leader="none"/>
          <w:tab w:pos="1156" w:val="left" w:leader="none"/>
        </w:tabs>
        <w:spacing w:line="240" w:lineRule="auto" w:before="3" w:after="0"/>
        <w:ind w:left="1155" w:right="0" w:hanging="406"/>
        <w:jc w:val="left"/>
        <w:rPr>
          <w:sz w:val="24"/>
        </w:rPr>
      </w:pPr>
      <w:r>
        <w:rPr>
          <w:sz w:val="24"/>
        </w:rPr>
        <w:t>Epidemiologic investigations examine the environment for health</w:t>
      </w:r>
      <w:r>
        <w:rPr>
          <w:spacing w:val="-2"/>
          <w:sz w:val="24"/>
        </w:rPr>
        <w:t> </w:t>
      </w:r>
      <w:r>
        <w:rPr>
          <w:sz w:val="24"/>
        </w:rPr>
        <w:t>hazards.</w:t>
      </w:r>
    </w:p>
    <w:p>
      <w:pPr>
        <w:pStyle w:val="ListParagraph"/>
        <w:numPr>
          <w:ilvl w:val="1"/>
          <w:numId w:val="2"/>
        </w:numPr>
        <w:tabs>
          <w:tab w:pos="1155" w:val="left" w:leader="none"/>
          <w:tab w:pos="1156" w:val="left" w:leader="none"/>
        </w:tabs>
        <w:spacing w:line="240" w:lineRule="auto" w:before="5" w:after="0"/>
        <w:ind w:left="1155" w:right="0" w:hanging="406"/>
        <w:jc w:val="left"/>
        <w:rPr>
          <w:sz w:val="24"/>
        </w:rPr>
      </w:pPr>
      <w:r>
        <w:rPr>
          <w:sz w:val="24"/>
        </w:rPr>
        <w:t>New services are organized where particular vulnerable populations</w:t>
      </w:r>
      <w:r>
        <w:rPr>
          <w:spacing w:val="-5"/>
          <w:sz w:val="24"/>
        </w:rPr>
        <w:t> </w:t>
      </w:r>
      <w:r>
        <w:rPr>
          <w:sz w:val="24"/>
        </w:rPr>
        <w:t>live.</w:t>
      </w:r>
    </w:p>
    <w:p>
      <w:pPr>
        <w:pStyle w:val="ListParagraph"/>
        <w:numPr>
          <w:ilvl w:val="1"/>
          <w:numId w:val="2"/>
        </w:numPr>
        <w:tabs>
          <w:tab w:pos="1155" w:val="left" w:leader="none"/>
          <w:tab w:pos="1156" w:val="left" w:leader="none"/>
        </w:tabs>
        <w:spacing w:line="240" w:lineRule="auto" w:before="4" w:after="0"/>
        <w:ind w:left="1155" w:right="0" w:hanging="406"/>
        <w:jc w:val="left"/>
        <w:rPr>
          <w:sz w:val="24"/>
        </w:rPr>
      </w:pPr>
      <w:r>
        <w:rPr>
          <w:sz w:val="24"/>
        </w:rPr>
        <w:t>Partnerships are established with community</w:t>
      </w:r>
      <w:r>
        <w:rPr>
          <w:spacing w:val="-3"/>
          <w:sz w:val="24"/>
        </w:rPr>
        <w:t> </w:t>
      </w:r>
      <w:r>
        <w:rPr>
          <w:sz w:val="24"/>
        </w:rPr>
        <w:t>coalitions.</w:t>
      </w:r>
    </w:p>
    <w:p>
      <w:pPr>
        <w:pStyle w:val="ListParagraph"/>
        <w:numPr>
          <w:ilvl w:val="1"/>
          <w:numId w:val="2"/>
        </w:numPr>
        <w:tabs>
          <w:tab w:pos="1155" w:val="left" w:leader="none"/>
          <w:tab w:pos="1156" w:val="left" w:leader="none"/>
        </w:tabs>
        <w:spacing w:line="240" w:lineRule="auto" w:before="3" w:after="0"/>
        <w:ind w:left="1155" w:right="0" w:hanging="406"/>
        <w:jc w:val="left"/>
        <w:rPr>
          <w:sz w:val="24"/>
        </w:rPr>
      </w:pPr>
      <w:r>
        <w:rPr>
          <w:sz w:val="24"/>
        </w:rPr>
        <w:t>Staff members at the public health agency continue to increase in</w:t>
      </w:r>
      <w:r>
        <w:rPr>
          <w:spacing w:val="-3"/>
          <w:sz w:val="24"/>
        </w:rPr>
        <w:t> </w:t>
      </w:r>
      <w:r>
        <w:rPr>
          <w:sz w:val="24"/>
        </w:rPr>
        <w:t>number.</w:t>
      </w:r>
    </w:p>
    <w:p>
      <w:pPr>
        <w:pStyle w:val="ListParagraph"/>
        <w:numPr>
          <w:ilvl w:val="1"/>
          <w:numId w:val="2"/>
        </w:numPr>
        <w:tabs>
          <w:tab w:pos="1155" w:val="left" w:leader="none"/>
          <w:tab w:pos="1156" w:val="left" w:leader="none"/>
        </w:tabs>
        <w:spacing w:line="240" w:lineRule="auto" w:before="5" w:after="0"/>
        <w:ind w:left="1155" w:right="0" w:hanging="406"/>
        <w:jc w:val="left"/>
        <w:rPr>
          <w:sz w:val="24"/>
        </w:rPr>
      </w:pPr>
      <w:r>
        <w:rPr>
          <w:sz w:val="24"/>
        </w:rPr>
        <w:t>Staffing walk in clinics for low income</w:t>
      </w:r>
      <w:r>
        <w:rPr>
          <w:spacing w:val="-3"/>
          <w:sz w:val="24"/>
        </w:rPr>
        <w:t> </w:t>
      </w:r>
      <w:r>
        <w:rPr>
          <w:sz w:val="24"/>
        </w:rPr>
        <w:t>families</w:t>
      </w:r>
    </w:p>
    <w:p>
      <w:pPr>
        <w:spacing w:before="170"/>
        <w:ind w:left="750" w:right="0" w:firstLine="0"/>
        <w:jc w:val="left"/>
        <w:rPr>
          <w:sz w:val="22"/>
        </w:rPr>
      </w:pPr>
      <w:r>
        <w:rPr>
          <w:sz w:val="22"/>
        </w:rPr>
        <w:t>ANS: A, B, C</w:t>
      </w:r>
    </w:p>
    <w:p>
      <w:pPr>
        <w:pStyle w:val="BodyText"/>
        <w:spacing w:line="242" w:lineRule="auto" w:before="2"/>
        <w:ind w:left="750" w:right="294" w:firstLine="0"/>
      </w:pPr>
      <w:r>
        <w:rPr/>
        <w:t>Evidence that public health nurses are practicing effectively in the community would include organizing services where people live, work, play, and learn; working in partnerships and with coalitions; and participating in epidemiologic studies. Neither increasing the number of staff nor acting as staff in the delivery of acute and/or chronic care has a relationship to the effectiveness of public health nursing practice.</w:t>
      </w:r>
    </w:p>
    <w:p>
      <w:pPr>
        <w:pStyle w:val="BodyText"/>
        <w:spacing w:before="6"/>
        <w:ind w:left="0" w:firstLine="0"/>
        <w:rPr>
          <w:sz w:val="22"/>
        </w:rPr>
      </w:pPr>
    </w:p>
    <w:p>
      <w:pPr>
        <w:pStyle w:val="ListParagraph"/>
        <w:numPr>
          <w:ilvl w:val="0"/>
          <w:numId w:val="2"/>
        </w:numPr>
        <w:tabs>
          <w:tab w:pos="751" w:val="left" w:leader="none"/>
        </w:tabs>
        <w:spacing w:line="240" w:lineRule="auto" w:before="0" w:after="0"/>
        <w:ind w:left="750" w:right="0" w:hanging="346"/>
        <w:jc w:val="left"/>
        <w:rPr>
          <w:sz w:val="24"/>
        </w:rPr>
      </w:pPr>
      <w:r>
        <w:rPr>
          <w:sz w:val="24"/>
        </w:rPr>
        <w:t>Why are nurses increasingly providing care in clients’ homes rather than in hospitals? (</w:t>
      </w:r>
      <w:r>
        <w:rPr>
          <w:i/>
          <w:sz w:val="24"/>
        </w:rPr>
        <w:t>Select all that</w:t>
      </w:r>
      <w:r>
        <w:rPr>
          <w:i/>
          <w:spacing w:val="5"/>
          <w:sz w:val="24"/>
        </w:rPr>
        <w:t> </w:t>
      </w:r>
      <w:r>
        <w:rPr>
          <w:i/>
          <w:sz w:val="24"/>
        </w:rPr>
        <w:t>apply.</w:t>
      </w:r>
      <w:r>
        <w:rPr>
          <w:sz w:val="24"/>
        </w:rPr>
        <w:t>)</w:t>
      </w:r>
    </w:p>
    <w:p>
      <w:pPr>
        <w:pStyle w:val="ListParagraph"/>
        <w:numPr>
          <w:ilvl w:val="1"/>
          <w:numId w:val="2"/>
        </w:numPr>
        <w:tabs>
          <w:tab w:pos="1155" w:val="left" w:leader="none"/>
          <w:tab w:pos="1156" w:val="left" w:leader="none"/>
        </w:tabs>
        <w:spacing w:line="240" w:lineRule="auto" w:before="4" w:after="0"/>
        <w:ind w:left="1155" w:right="0" w:hanging="406"/>
        <w:jc w:val="left"/>
        <w:rPr>
          <w:sz w:val="24"/>
        </w:rPr>
      </w:pPr>
      <w:r>
        <w:rPr>
          <w:sz w:val="24"/>
        </w:rPr>
        <w:t>Home care is less</w:t>
      </w:r>
      <w:r>
        <w:rPr>
          <w:spacing w:val="-2"/>
          <w:sz w:val="24"/>
        </w:rPr>
        <w:t> </w:t>
      </w:r>
      <w:r>
        <w:rPr>
          <w:sz w:val="24"/>
        </w:rPr>
        <w:t>expensive.</w:t>
      </w:r>
    </w:p>
    <w:p>
      <w:pPr>
        <w:pStyle w:val="ListParagraph"/>
        <w:numPr>
          <w:ilvl w:val="1"/>
          <w:numId w:val="2"/>
        </w:numPr>
        <w:tabs>
          <w:tab w:pos="1155" w:val="left" w:leader="none"/>
          <w:tab w:pos="1156" w:val="left" w:leader="none"/>
        </w:tabs>
        <w:spacing w:line="240" w:lineRule="auto" w:before="4" w:after="0"/>
        <w:ind w:left="1155" w:right="0" w:hanging="406"/>
        <w:jc w:val="left"/>
        <w:rPr>
          <w:sz w:val="24"/>
        </w:rPr>
      </w:pPr>
      <w:r>
        <w:rPr>
          <w:sz w:val="24"/>
        </w:rPr>
        <w:t>It is much more efficient to give care in the home.</w:t>
      </w:r>
    </w:p>
    <w:p>
      <w:pPr>
        <w:pStyle w:val="ListParagraph"/>
        <w:numPr>
          <w:ilvl w:val="1"/>
          <w:numId w:val="2"/>
        </w:numPr>
        <w:tabs>
          <w:tab w:pos="1155" w:val="left" w:leader="none"/>
          <w:tab w:pos="1156" w:val="left" w:leader="none"/>
        </w:tabs>
        <w:spacing w:line="240" w:lineRule="auto" w:before="4" w:after="0"/>
        <w:ind w:left="1155" w:right="0" w:hanging="406"/>
        <w:jc w:val="left"/>
        <w:rPr>
          <w:sz w:val="24"/>
        </w:rPr>
      </w:pPr>
      <w:r>
        <w:rPr>
          <w:sz w:val="24"/>
        </w:rPr>
        <w:t>Nurses prefer to give home care with individual</w:t>
      </w:r>
      <w:r>
        <w:rPr>
          <w:spacing w:val="-3"/>
          <w:sz w:val="24"/>
        </w:rPr>
        <w:t> </w:t>
      </w:r>
      <w:r>
        <w:rPr>
          <w:sz w:val="24"/>
        </w:rPr>
        <w:t>attention.</w:t>
      </w:r>
    </w:p>
    <w:p>
      <w:pPr>
        <w:pStyle w:val="ListParagraph"/>
        <w:numPr>
          <w:ilvl w:val="1"/>
          <w:numId w:val="2"/>
        </w:numPr>
        <w:tabs>
          <w:tab w:pos="1155" w:val="left" w:leader="none"/>
          <w:tab w:pos="1156" w:val="left" w:leader="none"/>
        </w:tabs>
        <w:spacing w:line="240" w:lineRule="auto" w:before="4" w:after="0"/>
        <w:ind w:left="1155" w:right="0" w:hanging="406"/>
        <w:jc w:val="left"/>
        <w:rPr>
          <w:sz w:val="24"/>
        </w:rPr>
      </w:pPr>
      <w:r>
        <w:rPr>
          <w:sz w:val="24"/>
        </w:rPr>
        <w:t>People prefer to receive care in their homes rather than in</w:t>
      </w:r>
      <w:r>
        <w:rPr>
          <w:spacing w:val="-2"/>
          <w:sz w:val="24"/>
        </w:rPr>
        <w:t> </w:t>
      </w:r>
      <w:r>
        <w:rPr>
          <w:sz w:val="24"/>
        </w:rPr>
        <w:t>hospitals.</w:t>
      </w:r>
    </w:p>
    <w:p>
      <w:pPr>
        <w:spacing w:before="170"/>
        <w:ind w:left="750" w:right="0" w:firstLine="0"/>
        <w:jc w:val="left"/>
        <w:rPr>
          <w:sz w:val="22"/>
        </w:rPr>
      </w:pPr>
      <w:r>
        <w:rPr>
          <w:sz w:val="22"/>
        </w:rPr>
        <w:t>ANS: A, D</w:t>
      </w:r>
    </w:p>
    <w:p>
      <w:pPr>
        <w:pStyle w:val="BodyText"/>
        <w:spacing w:line="244" w:lineRule="auto" w:before="1"/>
        <w:ind w:left="750" w:right="220" w:firstLine="0"/>
      </w:pPr>
      <w:r>
        <w:rPr/>
        <w:t>An increasing number of clients are receiving care in the home because it is less expensive and clients prefer to receive care in familiar and comfortable settings. It is not more efficient nor more convenient, since travel time has to be considered. Nurses differ as to their preferred employment setting.</w:t>
      </w:r>
    </w:p>
    <w:sectPr>
      <w:pgSz w:w="15840" w:h="24480"/>
      <w:pgMar w:header="0" w:footer="1000" w:top="640" w:bottom="1200" w:left="13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35pt;margin-top:1162.995605pt;width:230.55pt;height:14.2pt;mso-position-horizontal-relative:page;mso-position-vertical-relative:page;z-index:-15857664" type="#_x0000_t202" filled="false" stroked="false">
          <v:textbox inset="0,0,0,0">
            <w:txbxContent>
              <w:p>
                <w:pPr>
                  <w:spacing w:before="10"/>
                  <w:ind w:left="20" w:right="0" w:firstLine="0"/>
                  <w:jc w:val="left"/>
                  <w:rPr>
                    <w:sz w:val="22"/>
                  </w:rPr>
                </w:pPr>
                <w:r>
                  <w:rPr>
                    <w:sz w:val="22"/>
                  </w:rPr>
                  <w:t>Copyright © 2022, Elsevier Inc. All rights reserved.</w:t>
                </w:r>
              </w:p>
            </w:txbxContent>
          </v:textbox>
          <w10:wrap type="none"/>
        </v:shape>
      </w:pict>
    </w:r>
    <w:r>
      <w:rPr/>
      <w:pict>
        <v:shape style="position:absolute;margin-left:557.481018pt;margin-top:1162.995605pt;width:11.5pt;height:14.2pt;mso-position-horizontal-relative:page;mso-position-vertical-relative:page;z-index:-15857152" type="#_x0000_t202" filled="false" stroked="false">
          <v:textbox inset="0,0,0,0">
            <w:txbxContent>
              <w:p>
                <w:pPr>
                  <w:spacing w:before="10"/>
                  <w:ind w:left="60" w:right="0" w:firstLine="0"/>
                  <w:jc w:val="left"/>
                  <w:rPr>
                    <w:sz w:val="22"/>
                  </w:rPr>
                </w:pPr>
                <w:r>
                  <w:rPr/>
                  <w:fldChar w:fldCharType="begin"/>
                </w:r>
                <w:r>
                  <w:rPr>
                    <w:w w:val="99"/>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r>
      <w:rPr/>
      <w:pict>
        <v:shapetype id="_x0000_t202" o:spt="202" coordsize="21600,21600" path="m,l,21600r21600,l21600,xe">
          <v:stroke joinstyle="miter"/>
          <v:path gradientshapeok="t" o:connecttype="rect"/>
        </v:shapetype>
        <v:shape style="position:absolute;margin-left:389.479004pt;margin-top:-.973273pt;width:13.05pt;height:3.15pt;mso-position-horizontal-relative:page;mso-position-vertical-relative:page;z-index:-15858176" type="#_x0000_t202" filled="false" stroked="false">
          <v:textbox inset="0,0,0,0">
            <w:txbxContent>
              <w:p>
                <w:pPr>
                  <w:pStyle w:val="BodyText"/>
                  <w:spacing w:before="0"/>
                  <w:ind w:left="0" w:firstLine="0"/>
                  <w:rPr>
                    <w:sz w:val="2"/>
                  </w:rPr>
                </w:pPr>
              </w:p>
              <w:p>
                <w:pPr>
                  <w:spacing w:before="0"/>
                  <w:ind w:left="20" w:right="0" w:firstLine="0"/>
                  <w:jc w:val="left"/>
                  <w:rPr>
                    <w:rFonts w:ascii="Arial"/>
                    <w:sz w:val="2"/>
                  </w:rPr>
                </w:pPr>
                <w:r>
                  <w:rPr>
                    <w:rFonts w:ascii="Arial"/>
                    <w:sz w:val="2"/>
                  </w:rPr>
                  <w:t>lOMoARcPSD|12827373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50" w:hanging="345"/>
        <w:jc w:val="left"/>
      </w:pPr>
      <w:rPr>
        <w:rFonts w:hint="default" w:ascii="Times New Roman" w:hAnsi="Times New Roman" w:eastAsia="Times New Roman" w:cs="Times New Roman"/>
        <w:w w:val="99"/>
        <w:sz w:val="22"/>
        <w:szCs w:val="22"/>
        <w:lang w:val="en-US" w:eastAsia="en-US" w:bidi="ar-SA"/>
      </w:rPr>
    </w:lvl>
    <w:lvl w:ilvl="1">
      <w:start w:val="1"/>
      <w:numFmt w:val="lowerLetter"/>
      <w:lvlText w:val="%2."/>
      <w:lvlJc w:val="left"/>
      <w:pPr>
        <w:ind w:left="1155" w:hanging="406"/>
        <w:jc w:val="left"/>
      </w:pPr>
      <w:rPr>
        <w:rFonts w:hint="default" w:ascii="Times New Roman" w:hAnsi="Times New Roman" w:eastAsia="Times New Roman" w:cs="Times New Roman"/>
        <w:w w:val="99"/>
        <w:sz w:val="22"/>
        <w:szCs w:val="22"/>
        <w:lang w:val="en-US" w:eastAsia="en-US" w:bidi="ar-SA"/>
      </w:rPr>
    </w:lvl>
    <w:lvl w:ilvl="2">
      <w:start w:val="0"/>
      <w:numFmt w:val="bullet"/>
      <w:lvlText w:val="•"/>
      <w:lvlJc w:val="left"/>
      <w:pPr>
        <w:ind w:left="2540" w:hanging="406"/>
      </w:pPr>
      <w:rPr>
        <w:rFonts w:hint="default"/>
        <w:lang w:val="en-US" w:eastAsia="en-US" w:bidi="ar-SA"/>
      </w:rPr>
    </w:lvl>
    <w:lvl w:ilvl="3">
      <w:start w:val="0"/>
      <w:numFmt w:val="bullet"/>
      <w:lvlText w:val="•"/>
      <w:lvlJc w:val="left"/>
      <w:pPr>
        <w:ind w:left="3920" w:hanging="406"/>
      </w:pPr>
      <w:rPr>
        <w:rFonts w:hint="default"/>
        <w:lang w:val="en-US" w:eastAsia="en-US" w:bidi="ar-SA"/>
      </w:rPr>
    </w:lvl>
    <w:lvl w:ilvl="4">
      <w:start w:val="0"/>
      <w:numFmt w:val="bullet"/>
      <w:lvlText w:val="•"/>
      <w:lvlJc w:val="left"/>
      <w:pPr>
        <w:ind w:left="5300" w:hanging="406"/>
      </w:pPr>
      <w:rPr>
        <w:rFonts w:hint="default"/>
        <w:lang w:val="en-US" w:eastAsia="en-US" w:bidi="ar-SA"/>
      </w:rPr>
    </w:lvl>
    <w:lvl w:ilvl="5">
      <w:start w:val="0"/>
      <w:numFmt w:val="bullet"/>
      <w:lvlText w:val="•"/>
      <w:lvlJc w:val="left"/>
      <w:pPr>
        <w:ind w:left="6680" w:hanging="406"/>
      </w:pPr>
      <w:rPr>
        <w:rFonts w:hint="default"/>
        <w:lang w:val="en-US" w:eastAsia="en-US" w:bidi="ar-SA"/>
      </w:rPr>
    </w:lvl>
    <w:lvl w:ilvl="6">
      <w:start w:val="0"/>
      <w:numFmt w:val="bullet"/>
      <w:lvlText w:val="•"/>
      <w:lvlJc w:val="left"/>
      <w:pPr>
        <w:ind w:left="8060" w:hanging="406"/>
      </w:pPr>
      <w:rPr>
        <w:rFonts w:hint="default"/>
        <w:lang w:val="en-US" w:eastAsia="en-US" w:bidi="ar-SA"/>
      </w:rPr>
    </w:lvl>
    <w:lvl w:ilvl="7">
      <w:start w:val="0"/>
      <w:numFmt w:val="bullet"/>
      <w:lvlText w:val="•"/>
      <w:lvlJc w:val="left"/>
      <w:pPr>
        <w:ind w:left="9440" w:hanging="406"/>
      </w:pPr>
      <w:rPr>
        <w:rFonts w:hint="default"/>
        <w:lang w:val="en-US" w:eastAsia="en-US" w:bidi="ar-SA"/>
      </w:rPr>
    </w:lvl>
    <w:lvl w:ilvl="8">
      <w:start w:val="0"/>
      <w:numFmt w:val="bullet"/>
      <w:lvlText w:val="•"/>
      <w:lvlJc w:val="left"/>
      <w:pPr>
        <w:ind w:left="10820" w:hanging="406"/>
      </w:pPr>
      <w:rPr>
        <w:rFonts w:hint="default"/>
        <w:lang w:val="en-US" w:eastAsia="en-US" w:bidi="ar-SA"/>
      </w:rPr>
    </w:lvl>
  </w:abstractNum>
  <w:abstractNum w:abstractNumId="0">
    <w:multiLevelType w:val="hybridMultilevel"/>
    <w:lvl w:ilvl="0">
      <w:start w:val="1"/>
      <w:numFmt w:val="decimal"/>
      <w:lvlText w:val="%1."/>
      <w:lvlJc w:val="left"/>
      <w:pPr>
        <w:ind w:left="750" w:hanging="345"/>
        <w:jc w:val="right"/>
      </w:pPr>
      <w:rPr>
        <w:rFonts w:hint="default" w:ascii="Times New Roman" w:hAnsi="Times New Roman" w:eastAsia="Times New Roman" w:cs="Times New Roman"/>
        <w:spacing w:val="-1"/>
        <w:w w:val="99"/>
        <w:sz w:val="22"/>
        <w:szCs w:val="22"/>
        <w:lang w:val="en-US" w:eastAsia="en-US" w:bidi="ar-SA"/>
      </w:rPr>
    </w:lvl>
    <w:lvl w:ilvl="1">
      <w:start w:val="1"/>
      <w:numFmt w:val="lowerLetter"/>
      <w:lvlText w:val="%2."/>
      <w:lvlJc w:val="left"/>
      <w:pPr>
        <w:ind w:left="1155" w:hanging="406"/>
        <w:jc w:val="left"/>
      </w:pPr>
      <w:rPr>
        <w:rFonts w:hint="default" w:ascii="Times New Roman" w:hAnsi="Times New Roman" w:eastAsia="Times New Roman" w:cs="Times New Roman"/>
        <w:w w:val="99"/>
        <w:sz w:val="22"/>
        <w:szCs w:val="22"/>
        <w:lang w:val="en-US" w:eastAsia="en-US" w:bidi="ar-SA"/>
      </w:rPr>
    </w:lvl>
    <w:lvl w:ilvl="2">
      <w:start w:val="0"/>
      <w:numFmt w:val="bullet"/>
      <w:lvlText w:val="•"/>
      <w:lvlJc w:val="left"/>
      <w:pPr>
        <w:ind w:left="2540" w:hanging="406"/>
      </w:pPr>
      <w:rPr>
        <w:rFonts w:hint="default"/>
        <w:lang w:val="en-US" w:eastAsia="en-US" w:bidi="ar-SA"/>
      </w:rPr>
    </w:lvl>
    <w:lvl w:ilvl="3">
      <w:start w:val="0"/>
      <w:numFmt w:val="bullet"/>
      <w:lvlText w:val="•"/>
      <w:lvlJc w:val="left"/>
      <w:pPr>
        <w:ind w:left="3920" w:hanging="406"/>
      </w:pPr>
      <w:rPr>
        <w:rFonts w:hint="default"/>
        <w:lang w:val="en-US" w:eastAsia="en-US" w:bidi="ar-SA"/>
      </w:rPr>
    </w:lvl>
    <w:lvl w:ilvl="4">
      <w:start w:val="0"/>
      <w:numFmt w:val="bullet"/>
      <w:lvlText w:val="•"/>
      <w:lvlJc w:val="left"/>
      <w:pPr>
        <w:ind w:left="5300" w:hanging="406"/>
      </w:pPr>
      <w:rPr>
        <w:rFonts w:hint="default"/>
        <w:lang w:val="en-US" w:eastAsia="en-US" w:bidi="ar-SA"/>
      </w:rPr>
    </w:lvl>
    <w:lvl w:ilvl="5">
      <w:start w:val="0"/>
      <w:numFmt w:val="bullet"/>
      <w:lvlText w:val="•"/>
      <w:lvlJc w:val="left"/>
      <w:pPr>
        <w:ind w:left="6680" w:hanging="406"/>
      </w:pPr>
      <w:rPr>
        <w:rFonts w:hint="default"/>
        <w:lang w:val="en-US" w:eastAsia="en-US" w:bidi="ar-SA"/>
      </w:rPr>
    </w:lvl>
    <w:lvl w:ilvl="6">
      <w:start w:val="0"/>
      <w:numFmt w:val="bullet"/>
      <w:lvlText w:val="•"/>
      <w:lvlJc w:val="left"/>
      <w:pPr>
        <w:ind w:left="8060" w:hanging="406"/>
      </w:pPr>
      <w:rPr>
        <w:rFonts w:hint="default"/>
        <w:lang w:val="en-US" w:eastAsia="en-US" w:bidi="ar-SA"/>
      </w:rPr>
    </w:lvl>
    <w:lvl w:ilvl="7">
      <w:start w:val="0"/>
      <w:numFmt w:val="bullet"/>
      <w:lvlText w:val="•"/>
      <w:lvlJc w:val="left"/>
      <w:pPr>
        <w:ind w:left="9440" w:hanging="406"/>
      </w:pPr>
      <w:rPr>
        <w:rFonts w:hint="default"/>
        <w:lang w:val="en-US" w:eastAsia="en-US" w:bidi="ar-SA"/>
      </w:rPr>
    </w:lvl>
    <w:lvl w:ilvl="8">
      <w:start w:val="0"/>
      <w:numFmt w:val="bullet"/>
      <w:lvlText w:val="•"/>
      <w:lvlJc w:val="left"/>
      <w:pPr>
        <w:ind w:left="10820" w:hanging="40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
      <w:ind w:left="1155" w:hanging="406"/>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120"/>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spacing w:before="4"/>
      <w:ind w:left="1155" w:hanging="40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tomato</dc:creator>
  <dcterms:created xsi:type="dcterms:W3CDTF">2024-10-30T04:25:14Z</dcterms:created>
  <dcterms:modified xsi:type="dcterms:W3CDTF">2024-10-30T04:25:14Z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万兴PDF专家</vt:lpwstr>
  </property>
  <property fmtid="{D5CDD505-2E9C-101B-9397-08002B2CF9AE}" pid="4" name="LastSaved">
    <vt:filetime>2024-10-30T00:00:00Z</vt:filetime>
  </property>
</Properties>
</file>