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afchunk.mht" ContentType="message/rfc822"/>
</Types>
</file>

<file path=_rels/.rels><?xml version="1.0" encoding="UTF-8" standalone="yes"?>
<Relationships xmlns="http://schemas.openxmlformats.org/package/2006/relationships">
  <Relationship
      Type="http://schemas.openxmlformats.org/officeDocument/2006/relationships/officeDocument"
      Target="/word/document.xml" Id="R09c83fafc067488e" 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1077" w:right="1440" w:bottom="1440" w:left="1440" w:header="720" w:footer="720" w:gutter="0"/>
    </w:sectPr>
  </w:body>
</w:document>
</file>

<file path=word/_rels/document.xml.rels><?xml version="1.0" encoding="UTF-8" standalone="yes"?>
<Relationships xmlns="http://schemas.openxmlformats.org/package/2006/relationships">
  <Relationship Type="http://schemas.openxmlformats.org/officeDocument/2006/relationships/aFChunk"
    Target="/word/afchunk.mht" Id="htmlChunk" />
</Relationships>

</file>