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AC" w:rsidRPr="000E657E" w:rsidRDefault="001713AC" w:rsidP="00A3125D">
      <w:pPr>
        <w:ind w:right="-7"/>
        <w:jc w:val="center"/>
        <w:rPr>
          <w:rFonts w:ascii="Arial" w:hAnsi="Arial" w:cs="Arial"/>
          <w:b/>
          <w:sz w:val="48"/>
          <w:lang w:val="en-CA"/>
        </w:rPr>
      </w:pPr>
      <w:r w:rsidRPr="000E657E">
        <w:rPr>
          <w:rFonts w:ascii="Arial" w:hAnsi="Arial" w:cs="Arial"/>
          <w:b/>
          <w:sz w:val="48"/>
          <w:lang w:val="en-CA"/>
        </w:rPr>
        <w:t>CHAPTER 1</w:t>
      </w:r>
    </w:p>
    <w:p w:rsidR="001713AC" w:rsidRPr="000E657E" w:rsidRDefault="001713AC" w:rsidP="00A3125D">
      <w:pPr>
        <w:ind w:right="-7"/>
        <w:jc w:val="center"/>
        <w:rPr>
          <w:rFonts w:ascii="Arial" w:hAnsi="Arial" w:cs="Arial"/>
          <w:b/>
          <w:sz w:val="40"/>
          <w:lang w:val="en-CA"/>
        </w:rPr>
      </w:pPr>
    </w:p>
    <w:p w:rsidR="001713AC" w:rsidRDefault="001B3620" w:rsidP="001B3620">
      <w:pPr>
        <w:ind w:right="-291"/>
        <w:jc w:val="center"/>
        <w:rPr>
          <w:rFonts w:ascii="Arial" w:hAnsi="Arial" w:cs="Arial"/>
          <w:b/>
          <w:sz w:val="36"/>
          <w:lang w:val="en-CA"/>
        </w:rPr>
      </w:pPr>
      <w:r w:rsidRPr="000E657E">
        <w:rPr>
          <w:rFonts w:ascii="Arial" w:hAnsi="Arial" w:cs="Arial"/>
          <w:b/>
          <w:sz w:val="36"/>
          <w:lang w:val="en-CA"/>
        </w:rPr>
        <w:t>OVERVIEW OF CORPORATE FINANCIAL REPORTING</w:t>
      </w:r>
    </w:p>
    <w:p w:rsidR="00C04B05" w:rsidRDefault="00C04B05" w:rsidP="001B3620">
      <w:pPr>
        <w:ind w:right="-291"/>
        <w:jc w:val="center"/>
        <w:rPr>
          <w:rFonts w:ascii="Arial" w:hAnsi="Arial" w:cs="Arial"/>
          <w:b/>
          <w:sz w:val="36"/>
          <w:lang w:val="en-CA"/>
        </w:rPr>
      </w:pPr>
    </w:p>
    <w:p w:rsidR="00C04B05" w:rsidRPr="00B81239" w:rsidRDefault="00C04B05" w:rsidP="00C04B05">
      <w:pPr>
        <w:pStyle w:val="1Head"/>
        <w:spacing w:after="120" w:line="276" w:lineRule="auto"/>
        <w:rPr>
          <w:rFonts w:ascii="Arial" w:hAnsi="Arial" w:cs="Arial"/>
          <w:szCs w:val="28"/>
        </w:rPr>
      </w:pPr>
      <w:r w:rsidRPr="00B81239">
        <w:rPr>
          <w:rFonts w:ascii="Arial" w:hAnsi="Arial" w:cs="Arial"/>
        </w:rPr>
        <w:t>Learning Objectives</w:t>
      </w:r>
    </w:p>
    <w:p w:rsidR="00C04B05" w:rsidRPr="00D565D1" w:rsidRDefault="00C04B05" w:rsidP="00C04B05">
      <w:pPr>
        <w:pStyle w:val="ListParagraph"/>
        <w:widowControl w:val="0"/>
        <w:tabs>
          <w:tab w:val="left" w:pos="284"/>
        </w:tabs>
        <w:ind w:left="284" w:hanging="284"/>
        <w:jc w:val="both"/>
        <w:rPr>
          <w:rFonts w:ascii="Arial" w:hAnsi="Arial" w:cs="Arial"/>
          <w:sz w:val="28"/>
          <w:szCs w:val="28"/>
        </w:rPr>
      </w:pPr>
    </w:p>
    <w:tbl>
      <w:tblPr>
        <w:tblW w:w="0" w:type="auto"/>
        <w:tblLook w:val="04A0" w:firstRow="1" w:lastRow="0" w:firstColumn="1" w:lastColumn="0" w:noHBand="0" w:noVBand="1"/>
      </w:tblPr>
      <w:tblGrid>
        <w:gridCol w:w="8322"/>
      </w:tblGrid>
      <w:tr w:rsidR="00C04B05" w:rsidRPr="00D565D1" w:rsidTr="00C04B05">
        <w:tc>
          <w:tcPr>
            <w:tcW w:w="8322" w:type="dxa"/>
          </w:tcPr>
          <w:p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Define financial accounting and understand its relationship to economic decision-making.</w:t>
            </w:r>
          </w:p>
        </w:tc>
      </w:tr>
      <w:tr w:rsidR="00C04B05" w:rsidRPr="00D565D1" w:rsidTr="00C04B05">
        <w:tc>
          <w:tcPr>
            <w:tcW w:w="8322" w:type="dxa"/>
          </w:tcPr>
          <w:p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Identify the main users of financial accounting information and explain how they use this information.</w:t>
            </w:r>
          </w:p>
        </w:tc>
      </w:tr>
      <w:tr w:rsidR="00C04B05" w:rsidRPr="00D565D1" w:rsidTr="00C04B05">
        <w:tc>
          <w:tcPr>
            <w:tcW w:w="8322" w:type="dxa"/>
          </w:tcPr>
          <w:p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Describe the major forms of business organization and explain the key distinctions between them.</w:t>
            </w:r>
          </w:p>
        </w:tc>
      </w:tr>
      <w:tr w:rsidR="00C04B05" w:rsidRPr="00D565D1" w:rsidTr="00C04B05">
        <w:tc>
          <w:tcPr>
            <w:tcW w:w="8322" w:type="dxa"/>
          </w:tcPr>
          <w:p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Explain the three categories of business activities and identify examples of transactions related to each category.</w:t>
            </w:r>
          </w:p>
        </w:tc>
      </w:tr>
      <w:tr w:rsidR="00C04B05" w:rsidRPr="00D565D1" w:rsidTr="00C04B05">
        <w:tc>
          <w:tcPr>
            <w:tcW w:w="8322" w:type="dxa"/>
          </w:tcPr>
          <w:p w:rsidR="00C04B05" w:rsidRPr="00D565D1" w:rsidRDefault="00C04B05" w:rsidP="00C04B05">
            <w:pPr>
              <w:pStyle w:val="ListParagraph"/>
              <w:widowControl w:val="0"/>
              <w:numPr>
                <w:ilvl w:val="0"/>
                <w:numId w:val="60"/>
              </w:numPr>
              <w:tabs>
                <w:tab w:val="left" w:pos="284"/>
              </w:tabs>
              <w:spacing w:after="0"/>
              <w:ind w:left="284" w:hanging="284"/>
              <w:jc w:val="both"/>
              <w:rPr>
                <w:rFonts w:ascii="Arial" w:hAnsi="Arial" w:cs="Arial"/>
                <w:sz w:val="28"/>
                <w:szCs w:val="28"/>
              </w:rPr>
            </w:pPr>
            <w:r w:rsidRPr="00D565D1">
              <w:rPr>
                <w:rFonts w:ascii="Arial" w:hAnsi="Arial" w:cs="Arial"/>
                <w:sz w:val="28"/>
                <w:szCs w:val="28"/>
              </w:rPr>
              <w:t>Identify and explain the content and reporting objectives of the four basic financial statements and the notes to the financial statements.</w:t>
            </w:r>
          </w:p>
        </w:tc>
      </w:tr>
    </w:tbl>
    <w:p w:rsidR="00C04B05" w:rsidRPr="00D565D1" w:rsidRDefault="00C04B05" w:rsidP="00C04B05">
      <w:pPr>
        <w:pStyle w:val="ListParagraph"/>
        <w:widowControl w:val="0"/>
        <w:tabs>
          <w:tab w:val="left" w:pos="284"/>
        </w:tabs>
        <w:ind w:left="284" w:hanging="284"/>
        <w:jc w:val="both"/>
        <w:rPr>
          <w:rFonts w:ascii="Arial" w:hAnsi="Arial" w:cs="Arial"/>
          <w:sz w:val="28"/>
          <w:szCs w:val="28"/>
        </w:rPr>
      </w:pPr>
    </w:p>
    <w:p w:rsidR="00C04B05" w:rsidRPr="00D565D1" w:rsidRDefault="00C04B05" w:rsidP="00C04B05">
      <w:pPr>
        <w:pStyle w:val="ListParagraph"/>
        <w:widowControl w:val="0"/>
        <w:tabs>
          <w:tab w:val="left" w:pos="284"/>
        </w:tabs>
        <w:ind w:left="284" w:hanging="284"/>
        <w:jc w:val="both"/>
        <w:rPr>
          <w:rFonts w:ascii="Arial" w:hAnsi="Arial" w:cs="Arial"/>
          <w:sz w:val="28"/>
          <w:szCs w:val="28"/>
        </w:rPr>
      </w:pPr>
    </w:p>
    <w:p w:rsidR="00C04B05" w:rsidRPr="00B51C13" w:rsidRDefault="00C04B05" w:rsidP="00B51C13">
      <w:pPr>
        <w:spacing w:line="276" w:lineRule="auto"/>
        <w:rPr>
          <w:rFonts w:ascii="Arial" w:hAnsi="Arial" w:cs="Arial"/>
          <w:sz w:val="26"/>
          <w:szCs w:val="26"/>
        </w:rPr>
      </w:pPr>
      <w:r>
        <w:br w:type="page"/>
      </w:r>
      <w:r w:rsidRPr="00B51C13">
        <w:rPr>
          <w:rFonts w:ascii="Arial" w:hAnsi="Arial" w:cs="Arial"/>
          <w:sz w:val="26"/>
          <w:szCs w:val="26"/>
        </w:rPr>
        <w:lastRenderedPageBreak/>
        <w:t>Summary of Questions by Learning Objectives and Bloom’s Taxonomy</w:t>
      </w:r>
    </w:p>
    <w:p w:rsidR="00C04B05" w:rsidRPr="00B51C13" w:rsidRDefault="00C04B05" w:rsidP="00C04B05">
      <w:pPr>
        <w:spacing w:line="220" w:lineRule="exact"/>
        <w:rPr>
          <w:rFonts w:ascii="Arial" w:hAnsi="Arial" w:cs="Arial"/>
          <w:sz w:val="26"/>
          <w:szCs w:val="26"/>
        </w:rPr>
      </w:pPr>
    </w:p>
    <w:tbl>
      <w:tblPr>
        <w:tblW w:w="50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606"/>
        <w:gridCol w:w="606"/>
        <w:gridCol w:w="606"/>
        <w:gridCol w:w="606"/>
        <w:gridCol w:w="606"/>
        <w:gridCol w:w="606"/>
        <w:gridCol w:w="606"/>
        <w:gridCol w:w="98"/>
        <w:gridCol w:w="506"/>
        <w:gridCol w:w="607"/>
        <w:gridCol w:w="607"/>
        <w:gridCol w:w="53"/>
        <w:gridCol w:w="555"/>
        <w:gridCol w:w="607"/>
        <w:gridCol w:w="607"/>
        <w:gridCol w:w="609"/>
      </w:tblGrid>
      <w:tr w:rsidR="00C04B05" w:rsidRPr="00B51C13" w:rsidTr="00C04B05">
        <w:tc>
          <w:tcPr>
            <w:tcW w:w="265" w:type="pct"/>
            <w:tcBorders>
              <w:top w:val="single" w:sz="4" w:space="0" w:color="auto"/>
              <w:left w:val="single" w:sz="4" w:space="0" w:color="auto"/>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8" w:type="pct"/>
            <w:tcBorders>
              <w:top w:val="single" w:sz="4" w:space="0" w:color="auto"/>
              <w:left w:val="nil"/>
              <w:bottom w:val="single" w:sz="4" w:space="0" w:color="auto"/>
              <w:right w:val="double" w:sz="4" w:space="0" w:color="auto"/>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8" w:type="pct"/>
            <w:tcBorders>
              <w:top w:val="single" w:sz="4" w:space="0" w:color="auto"/>
              <w:left w:val="nil"/>
              <w:bottom w:val="single" w:sz="4" w:space="0" w:color="auto"/>
              <w:right w:val="double" w:sz="4" w:space="0" w:color="auto"/>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8" w:type="pct"/>
            <w:gridSpan w:val="2"/>
            <w:tcBorders>
              <w:top w:val="single" w:sz="4" w:space="0" w:color="auto"/>
              <w:left w:val="nil"/>
              <w:bottom w:val="single" w:sz="4" w:space="0" w:color="auto"/>
              <w:right w:val="double" w:sz="4" w:space="0" w:color="auto"/>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40" w:type="pct"/>
            <w:gridSpan w:val="2"/>
            <w:tcBorders>
              <w:top w:val="single" w:sz="4" w:space="0" w:color="auto"/>
              <w:left w:val="nil"/>
              <w:bottom w:val="single" w:sz="4" w:space="0" w:color="auto"/>
              <w:right w:val="double" w:sz="4" w:space="0" w:color="auto"/>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c>
          <w:tcPr>
            <w:tcW w:w="338" w:type="pct"/>
            <w:tcBorders>
              <w:top w:val="single" w:sz="4" w:space="0" w:color="auto"/>
              <w:left w:val="double" w:sz="4" w:space="0" w:color="auto"/>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Item</w:t>
            </w:r>
          </w:p>
        </w:tc>
        <w:tc>
          <w:tcPr>
            <w:tcW w:w="338" w:type="pct"/>
            <w:tcBorders>
              <w:top w:val="single" w:sz="4" w:space="0" w:color="auto"/>
              <w:left w:val="nil"/>
              <w:bottom w:val="single" w:sz="4" w:space="0" w:color="auto"/>
              <w:right w:val="nil"/>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LO</w:t>
            </w:r>
          </w:p>
        </w:tc>
        <w:tc>
          <w:tcPr>
            <w:tcW w:w="339" w:type="pct"/>
            <w:tcBorders>
              <w:top w:val="single" w:sz="4" w:space="0" w:color="auto"/>
              <w:left w:val="nil"/>
              <w:bottom w:val="single" w:sz="4" w:space="0" w:color="auto"/>
              <w:right w:val="single" w:sz="4" w:space="0" w:color="auto"/>
            </w:tcBorders>
            <w:shd w:val="clear" w:color="auto" w:fill="C0C0C0"/>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BT</w:t>
            </w:r>
          </w:p>
        </w:tc>
      </w:tr>
      <w:tr w:rsidR="00C04B05" w:rsidRPr="00B51C13" w:rsidTr="00C04B05">
        <w:trPr>
          <w:cantSplit/>
        </w:trPr>
        <w:tc>
          <w:tcPr>
            <w:tcW w:w="5000" w:type="pct"/>
            <w:gridSpan w:val="17"/>
            <w:tcBorders>
              <w:top w:val="single" w:sz="4" w:space="0" w:color="auto"/>
              <w:left w:val="single" w:sz="4" w:space="0" w:color="auto"/>
              <w:bottom w:val="nil"/>
              <w:right w:val="single" w:sz="4" w:space="0" w:color="auto"/>
            </w:tcBorders>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Discussion Questions</w:t>
            </w:r>
          </w:p>
        </w:tc>
      </w:tr>
      <w:tr w:rsidR="00C04B05" w:rsidRPr="00B51C13" w:rsidTr="00C04B05">
        <w:tc>
          <w:tcPr>
            <w:tcW w:w="265" w:type="pct"/>
            <w:tcBorders>
              <w:top w:val="single" w:sz="4" w:space="0" w:color="auto"/>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K</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6.</w:t>
            </w:r>
          </w:p>
        </w:tc>
        <w:tc>
          <w:tcPr>
            <w:tcW w:w="338" w:type="pct"/>
            <w:tcBorders>
              <w:top w:val="single" w:sz="4" w:space="0" w:color="auto"/>
              <w:left w:val="nil"/>
              <w:bottom w:val="nil"/>
              <w:right w:val="nil"/>
            </w:tcBorders>
            <w:vAlign w:val="bottom"/>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11.</w:t>
            </w:r>
          </w:p>
        </w:tc>
        <w:tc>
          <w:tcPr>
            <w:tcW w:w="394"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16.</w:t>
            </w:r>
          </w:p>
        </w:tc>
        <w:tc>
          <w:tcPr>
            <w:tcW w:w="369"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09"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21.</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single" w:sz="4" w:space="0" w:color="auto"/>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r>
      <w:tr w:rsidR="00C04B05" w:rsidRPr="00B51C13" w:rsidTr="00C04B05">
        <w:tc>
          <w:tcPr>
            <w:tcW w:w="265" w:type="pct"/>
            <w:tcBorders>
              <w:top w:val="nil"/>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K</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7.</w:t>
            </w:r>
          </w:p>
        </w:tc>
        <w:tc>
          <w:tcPr>
            <w:tcW w:w="338" w:type="pct"/>
            <w:tcBorders>
              <w:top w:val="nil"/>
              <w:left w:val="nil"/>
              <w:bottom w:val="nil"/>
              <w:right w:val="nil"/>
            </w:tcBorders>
            <w:vAlign w:val="bottom"/>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12.</w:t>
            </w:r>
          </w:p>
        </w:tc>
        <w:tc>
          <w:tcPr>
            <w:tcW w:w="394"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17.</w:t>
            </w:r>
          </w:p>
        </w:tc>
        <w:tc>
          <w:tcPr>
            <w:tcW w:w="369"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22.</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nil"/>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r>
      <w:tr w:rsidR="00C04B05" w:rsidRPr="00B51C13" w:rsidTr="00C04B05">
        <w:tc>
          <w:tcPr>
            <w:tcW w:w="265" w:type="pct"/>
            <w:tcBorders>
              <w:top w:val="nil"/>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8.</w:t>
            </w:r>
          </w:p>
        </w:tc>
        <w:tc>
          <w:tcPr>
            <w:tcW w:w="338" w:type="pct"/>
            <w:tcBorders>
              <w:top w:val="nil"/>
              <w:left w:val="nil"/>
              <w:bottom w:val="nil"/>
              <w:right w:val="nil"/>
            </w:tcBorders>
            <w:vAlign w:val="bottom"/>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13.</w:t>
            </w:r>
          </w:p>
        </w:tc>
        <w:tc>
          <w:tcPr>
            <w:tcW w:w="394"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18.</w:t>
            </w:r>
          </w:p>
        </w:tc>
        <w:tc>
          <w:tcPr>
            <w:tcW w:w="369"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nil"/>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p>
        </w:tc>
      </w:tr>
      <w:tr w:rsidR="00C04B05" w:rsidRPr="00B51C13" w:rsidTr="00C04B05">
        <w:tc>
          <w:tcPr>
            <w:tcW w:w="265" w:type="pct"/>
            <w:tcBorders>
              <w:top w:val="nil"/>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4.</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9.</w:t>
            </w:r>
          </w:p>
        </w:tc>
        <w:tc>
          <w:tcPr>
            <w:tcW w:w="338" w:type="pct"/>
            <w:tcBorders>
              <w:top w:val="nil"/>
              <w:left w:val="nil"/>
              <w:bottom w:val="nil"/>
              <w:right w:val="nil"/>
            </w:tcBorders>
            <w:vAlign w:val="bottom"/>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14.</w:t>
            </w:r>
          </w:p>
        </w:tc>
        <w:tc>
          <w:tcPr>
            <w:tcW w:w="394"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19.</w:t>
            </w:r>
          </w:p>
        </w:tc>
        <w:tc>
          <w:tcPr>
            <w:tcW w:w="369"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nil"/>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p>
        </w:tc>
      </w:tr>
      <w:tr w:rsidR="00C04B05" w:rsidRPr="00B51C13" w:rsidTr="00C04B05">
        <w:tc>
          <w:tcPr>
            <w:tcW w:w="265" w:type="pct"/>
            <w:tcBorders>
              <w:top w:val="nil"/>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5.</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10.</w:t>
            </w:r>
          </w:p>
        </w:tc>
        <w:tc>
          <w:tcPr>
            <w:tcW w:w="338" w:type="pct"/>
            <w:tcBorders>
              <w:top w:val="nil"/>
              <w:left w:val="nil"/>
              <w:bottom w:val="nil"/>
              <w:right w:val="nil"/>
            </w:tcBorders>
            <w:vAlign w:val="bottom"/>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15.</w:t>
            </w:r>
          </w:p>
        </w:tc>
        <w:tc>
          <w:tcPr>
            <w:tcW w:w="394"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282"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20.</w:t>
            </w:r>
          </w:p>
        </w:tc>
        <w:tc>
          <w:tcPr>
            <w:tcW w:w="369"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nil"/>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p>
        </w:tc>
      </w:tr>
      <w:tr w:rsidR="00C04B05" w:rsidRPr="00B51C13" w:rsidTr="00C04B05">
        <w:trPr>
          <w:cantSplit/>
        </w:trPr>
        <w:tc>
          <w:tcPr>
            <w:tcW w:w="5000" w:type="pct"/>
            <w:gridSpan w:val="17"/>
            <w:tcBorders>
              <w:top w:val="single" w:sz="4" w:space="0" w:color="auto"/>
              <w:left w:val="single" w:sz="4" w:space="0" w:color="auto"/>
              <w:bottom w:val="nil"/>
              <w:right w:val="single" w:sz="4" w:space="0" w:color="auto"/>
            </w:tcBorders>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Application Problems</w:t>
            </w:r>
          </w:p>
        </w:tc>
      </w:tr>
      <w:tr w:rsidR="00C04B05" w:rsidRPr="00B51C13" w:rsidTr="00C04B05">
        <w:tc>
          <w:tcPr>
            <w:tcW w:w="265" w:type="pct"/>
            <w:tcBorders>
              <w:top w:val="single" w:sz="4" w:space="0" w:color="auto"/>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4.</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7.</w:t>
            </w:r>
          </w:p>
        </w:tc>
        <w:tc>
          <w:tcPr>
            <w:tcW w:w="394"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10.</w:t>
            </w:r>
          </w:p>
        </w:tc>
        <w:tc>
          <w:tcPr>
            <w:tcW w:w="369"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13.</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single" w:sz="4" w:space="0" w:color="auto"/>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r>
      <w:tr w:rsidR="00C04B05" w:rsidRPr="00B51C13" w:rsidTr="00C04B05">
        <w:trPr>
          <w:trHeight w:val="293"/>
        </w:trPr>
        <w:tc>
          <w:tcPr>
            <w:tcW w:w="265" w:type="pct"/>
            <w:tcBorders>
              <w:top w:val="nil"/>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5.</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8.</w:t>
            </w:r>
          </w:p>
        </w:tc>
        <w:tc>
          <w:tcPr>
            <w:tcW w:w="394"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11.</w:t>
            </w:r>
          </w:p>
        </w:tc>
        <w:tc>
          <w:tcPr>
            <w:tcW w:w="369"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14.</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9" w:type="pct"/>
            <w:tcBorders>
              <w:top w:val="nil"/>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r>
      <w:tr w:rsidR="00C04B05" w:rsidRPr="00B51C13" w:rsidTr="00C04B05">
        <w:tc>
          <w:tcPr>
            <w:tcW w:w="265" w:type="pct"/>
            <w:tcBorders>
              <w:top w:val="nil"/>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6.</w:t>
            </w: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9.</w:t>
            </w:r>
          </w:p>
        </w:tc>
        <w:tc>
          <w:tcPr>
            <w:tcW w:w="394"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12.</w:t>
            </w:r>
          </w:p>
        </w:tc>
        <w:tc>
          <w:tcPr>
            <w:tcW w:w="369" w:type="pct"/>
            <w:gridSpan w:val="2"/>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nil"/>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AP</w:t>
            </w:r>
          </w:p>
        </w:tc>
        <w:tc>
          <w:tcPr>
            <w:tcW w:w="338" w:type="pct"/>
            <w:tcBorders>
              <w:top w:val="nil"/>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nil"/>
              <w:left w:val="nil"/>
              <w:bottom w:val="nil"/>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nil"/>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p>
        </w:tc>
      </w:tr>
      <w:tr w:rsidR="00C04B05" w:rsidRPr="00B51C13" w:rsidTr="00C04B05">
        <w:trPr>
          <w:cantSplit/>
        </w:trPr>
        <w:tc>
          <w:tcPr>
            <w:tcW w:w="5000" w:type="pct"/>
            <w:gridSpan w:val="17"/>
            <w:tcBorders>
              <w:top w:val="single" w:sz="4" w:space="0" w:color="auto"/>
              <w:left w:val="single" w:sz="4" w:space="0" w:color="auto"/>
              <w:bottom w:val="nil"/>
              <w:right w:val="single" w:sz="4" w:space="0" w:color="auto"/>
            </w:tcBorders>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User Perspective Problems</w:t>
            </w:r>
          </w:p>
        </w:tc>
      </w:tr>
      <w:tr w:rsidR="00C04B05" w:rsidRPr="00B51C13" w:rsidTr="00C04B05">
        <w:tc>
          <w:tcPr>
            <w:tcW w:w="265" w:type="pct"/>
            <w:tcBorders>
              <w:top w:val="single" w:sz="4" w:space="0" w:color="auto"/>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94"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3</w:t>
            </w:r>
          </w:p>
        </w:tc>
        <w:tc>
          <w:tcPr>
            <w:tcW w:w="282"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69"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09"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9" w:type="pct"/>
            <w:tcBorders>
              <w:top w:val="single" w:sz="4" w:space="0" w:color="auto"/>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r>
      <w:tr w:rsidR="00C04B05" w:rsidRPr="00B51C13" w:rsidTr="00C04B05">
        <w:trPr>
          <w:cantSplit/>
        </w:trPr>
        <w:tc>
          <w:tcPr>
            <w:tcW w:w="5000" w:type="pct"/>
            <w:gridSpan w:val="17"/>
            <w:tcBorders>
              <w:top w:val="single" w:sz="4" w:space="0" w:color="auto"/>
              <w:left w:val="single" w:sz="4" w:space="0" w:color="auto"/>
              <w:bottom w:val="nil"/>
              <w:right w:val="single" w:sz="4" w:space="0" w:color="auto"/>
            </w:tcBorders>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Work in Process</w:t>
            </w:r>
          </w:p>
        </w:tc>
      </w:tr>
      <w:tr w:rsidR="00C04B05" w:rsidRPr="00B51C13" w:rsidTr="00C04B05">
        <w:tc>
          <w:tcPr>
            <w:tcW w:w="265" w:type="pct"/>
            <w:tcBorders>
              <w:top w:val="single" w:sz="4" w:space="0" w:color="auto"/>
              <w:left w:val="sing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94"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4.</w:t>
            </w:r>
          </w:p>
        </w:tc>
        <w:tc>
          <w:tcPr>
            <w:tcW w:w="369" w:type="pct"/>
            <w:gridSpan w:val="2"/>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09" w:type="pct"/>
            <w:tcBorders>
              <w:top w:val="single" w:sz="4" w:space="0" w:color="auto"/>
              <w:left w:val="nil"/>
              <w:bottom w:val="nil"/>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nil"/>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nil"/>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nil"/>
              <w:right w:val="sing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p>
        </w:tc>
      </w:tr>
      <w:tr w:rsidR="00C04B05" w:rsidRPr="00B51C13" w:rsidTr="00C04B05">
        <w:trPr>
          <w:cantSplit/>
        </w:trPr>
        <w:tc>
          <w:tcPr>
            <w:tcW w:w="5000" w:type="pct"/>
            <w:gridSpan w:val="17"/>
            <w:tcBorders>
              <w:top w:val="single" w:sz="4" w:space="0" w:color="auto"/>
              <w:left w:val="single" w:sz="4" w:space="0" w:color="auto"/>
              <w:bottom w:val="nil"/>
              <w:right w:val="single" w:sz="4" w:space="0" w:color="auto"/>
            </w:tcBorders>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Reading and Interpreting Published Financial Statements</w:t>
            </w:r>
          </w:p>
        </w:tc>
      </w:tr>
      <w:tr w:rsidR="00C04B05" w:rsidRPr="00B51C13" w:rsidTr="00C04B05">
        <w:tc>
          <w:tcPr>
            <w:tcW w:w="265" w:type="pct"/>
            <w:tcBorders>
              <w:top w:val="single" w:sz="4" w:space="0" w:color="auto"/>
              <w:left w:val="sing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3.</w:t>
            </w: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5.</w:t>
            </w:r>
          </w:p>
        </w:tc>
        <w:tc>
          <w:tcPr>
            <w:tcW w:w="394" w:type="pct"/>
            <w:gridSpan w:val="2"/>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2,5</w:t>
            </w:r>
          </w:p>
        </w:tc>
        <w:tc>
          <w:tcPr>
            <w:tcW w:w="282"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69" w:type="pct"/>
            <w:gridSpan w:val="2"/>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09"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single" w:sz="4" w:space="0" w:color="auto"/>
              <w:right w:val="single" w:sz="4" w:space="0" w:color="auto"/>
            </w:tcBorders>
          </w:tcPr>
          <w:p w:rsidR="00C04B05" w:rsidRPr="00B51C13" w:rsidRDefault="00C04B05" w:rsidP="00C04B05">
            <w:pPr>
              <w:spacing w:before="20" w:after="20"/>
              <w:jc w:val="center"/>
              <w:rPr>
                <w:rFonts w:ascii="Arial" w:hAnsi="Arial" w:cs="Arial"/>
                <w:sz w:val="26"/>
                <w:szCs w:val="26"/>
              </w:rPr>
            </w:pPr>
          </w:p>
        </w:tc>
      </w:tr>
      <w:tr w:rsidR="00C04B05" w:rsidRPr="00B51C13" w:rsidTr="00C04B05">
        <w:tc>
          <w:tcPr>
            <w:tcW w:w="265" w:type="pct"/>
            <w:tcBorders>
              <w:top w:val="single" w:sz="4" w:space="0" w:color="auto"/>
              <w:left w:val="sing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2.</w:t>
            </w: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4.</w:t>
            </w: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338"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6.</w:t>
            </w:r>
          </w:p>
        </w:tc>
        <w:tc>
          <w:tcPr>
            <w:tcW w:w="394" w:type="pct"/>
            <w:gridSpan w:val="2"/>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5</w:t>
            </w:r>
          </w:p>
        </w:tc>
        <w:tc>
          <w:tcPr>
            <w:tcW w:w="282"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AN</w:t>
            </w: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69" w:type="pct"/>
            <w:gridSpan w:val="2"/>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09"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single" w:sz="4" w:space="0" w:color="auto"/>
              <w:right w:val="single" w:sz="4" w:space="0" w:color="auto"/>
            </w:tcBorders>
          </w:tcPr>
          <w:p w:rsidR="00C04B05" w:rsidRPr="00B51C13" w:rsidRDefault="00C04B05" w:rsidP="00C04B05">
            <w:pPr>
              <w:spacing w:before="20" w:after="20"/>
              <w:jc w:val="center"/>
              <w:rPr>
                <w:rFonts w:ascii="Arial" w:hAnsi="Arial" w:cs="Arial"/>
                <w:sz w:val="26"/>
                <w:szCs w:val="26"/>
              </w:rPr>
            </w:pPr>
          </w:p>
        </w:tc>
      </w:tr>
      <w:tr w:rsidR="00C04B05" w:rsidRPr="00B51C13" w:rsidTr="00C04B05">
        <w:tc>
          <w:tcPr>
            <w:tcW w:w="5000" w:type="pct"/>
            <w:gridSpan w:val="17"/>
            <w:tcBorders>
              <w:top w:val="single" w:sz="4" w:space="0" w:color="auto"/>
              <w:left w:val="single" w:sz="4" w:space="0" w:color="auto"/>
              <w:bottom w:val="single" w:sz="4" w:space="0" w:color="auto"/>
              <w:right w:val="single" w:sz="4" w:space="0" w:color="auto"/>
            </w:tcBorders>
          </w:tcPr>
          <w:p w:rsidR="00C04B05" w:rsidRPr="00B51C13" w:rsidRDefault="00C04B05" w:rsidP="00C04B05">
            <w:pPr>
              <w:spacing w:before="40" w:after="40"/>
              <w:jc w:val="center"/>
              <w:rPr>
                <w:rFonts w:ascii="Arial" w:hAnsi="Arial" w:cs="Arial"/>
                <w:b/>
                <w:sz w:val="26"/>
                <w:szCs w:val="26"/>
              </w:rPr>
            </w:pPr>
            <w:r w:rsidRPr="00B51C13">
              <w:rPr>
                <w:rFonts w:ascii="Arial" w:hAnsi="Arial" w:cs="Arial"/>
                <w:b/>
                <w:sz w:val="26"/>
                <w:szCs w:val="26"/>
              </w:rPr>
              <w:t>Cases</w:t>
            </w:r>
          </w:p>
        </w:tc>
      </w:tr>
      <w:tr w:rsidR="00C04B05" w:rsidRPr="00B51C13" w:rsidTr="00C04B05">
        <w:tc>
          <w:tcPr>
            <w:tcW w:w="265" w:type="pct"/>
            <w:tcBorders>
              <w:top w:val="single" w:sz="4" w:space="0" w:color="auto"/>
              <w:left w:val="sing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 </w:t>
            </w:r>
            <w:r w:rsidRPr="00B51C13">
              <w:rPr>
                <w:rFonts w:ascii="Arial" w:hAnsi="Arial" w:cs="Arial"/>
                <w:sz w:val="26"/>
                <w:szCs w:val="26"/>
              </w:rPr>
              <w:t>1.</w:t>
            </w: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2</w:t>
            </w:r>
          </w:p>
        </w:tc>
        <w:tc>
          <w:tcPr>
            <w:tcW w:w="338"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r w:rsidRPr="00B51C13">
              <w:rPr>
                <w:rFonts w:ascii="Arial" w:hAnsi="Arial" w:cs="Arial"/>
                <w:sz w:val="26"/>
                <w:szCs w:val="26"/>
              </w:rPr>
              <w:t>C</w:t>
            </w: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94" w:type="pct"/>
            <w:gridSpan w:val="2"/>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282"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69" w:type="pct"/>
            <w:gridSpan w:val="2"/>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09" w:type="pct"/>
            <w:tcBorders>
              <w:top w:val="single" w:sz="4" w:space="0" w:color="auto"/>
              <w:left w:val="nil"/>
              <w:bottom w:val="single" w:sz="4" w:space="0" w:color="auto"/>
              <w:right w:val="double" w:sz="4" w:space="0" w:color="auto"/>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double" w:sz="4" w:space="0" w:color="auto"/>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8" w:type="pct"/>
            <w:tcBorders>
              <w:top w:val="single" w:sz="4" w:space="0" w:color="auto"/>
              <w:left w:val="nil"/>
              <w:bottom w:val="single" w:sz="4" w:space="0" w:color="auto"/>
              <w:right w:val="nil"/>
            </w:tcBorders>
          </w:tcPr>
          <w:p w:rsidR="00C04B05" w:rsidRPr="00B51C13" w:rsidRDefault="00C04B05" w:rsidP="00C04B05">
            <w:pPr>
              <w:spacing w:before="20" w:after="20"/>
              <w:jc w:val="center"/>
              <w:rPr>
                <w:rFonts w:ascii="Arial" w:hAnsi="Arial" w:cs="Arial"/>
                <w:sz w:val="26"/>
                <w:szCs w:val="26"/>
              </w:rPr>
            </w:pPr>
          </w:p>
        </w:tc>
        <w:tc>
          <w:tcPr>
            <w:tcW w:w="339" w:type="pct"/>
            <w:tcBorders>
              <w:top w:val="single" w:sz="4" w:space="0" w:color="auto"/>
              <w:left w:val="nil"/>
              <w:bottom w:val="single" w:sz="4" w:space="0" w:color="auto"/>
              <w:right w:val="single" w:sz="4" w:space="0" w:color="auto"/>
            </w:tcBorders>
          </w:tcPr>
          <w:p w:rsidR="00C04B05" w:rsidRPr="00B51C13" w:rsidRDefault="00C04B05" w:rsidP="00C04B05">
            <w:pPr>
              <w:spacing w:before="20" w:after="20"/>
              <w:jc w:val="center"/>
              <w:rPr>
                <w:rFonts w:ascii="Arial" w:hAnsi="Arial" w:cs="Arial"/>
                <w:sz w:val="26"/>
                <w:szCs w:val="26"/>
              </w:rPr>
            </w:pPr>
          </w:p>
        </w:tc>
      </w:tr>
    </w:tbl>
    <w:p w:rsidR="00C04B05" w:rsidRPr="00B51C13" w:rsidRDefault="00C04B05" w:rsidP="00C04B05">
      <w:pPr>
        <w:rPr>
          <w:rFonts w:ascii="Arial" w:hAnsi="Arial" w:cs="Arial"/>
          <w:b/>
          <w:sz w:val="26"/>
          <w:szCs w:val="26"/>
        </w:rPr>
      </w:pPr>
    </w:p>
    <w:p w:rsidR="00C04B05" w:rsidRPr="00B51C13" w:rsidRDefault="00C04B05" w:rsidP="00C04B05">
      <w:pPr>
        <w:rPr>
          <w:rFonts w:ascii="Arial" w:hAnsi="Arial" w:cs="Arial"/>
          <w:sz w:val="26"/>
          <w:szCs w:val="26"/>
        </w:rPr>
      </w:pPr>
      <w:r w:rsidRPr="00B51C13">
        <w:rPr>
          <w:rFonts w:ascii="Arial" w:hAnsi="Arial" w:cs="Arial"/>
          <w:sz w:val="26"/>
          <w:szCs w:val="26"/>
        </w:rPr>
        <w:br w:type="page"/>
      </w:r>
    </w:p>
    <w:tbl>
      <w:tblPr>
        <w:tblW w:w="8555" w:type="dxa"/>
        <w:tblInd w:w="534" w:type="dxa"/>
        <w:tblLook w:val="04A0" w:firstRow="1" w:lastRow="0" w:firstColumn="1" w:lastColumn="0" w:noHBand="0" w:noVBand="1"/>
      </w:tblPr>
      <w:tblGrid>
        <w:gridCol w:w="1525"/>
        <w:gridCol w:w="650"/>
        <w:gridCol w:w="1740"/>
        <w:gridCol w:w="4642"/>
      </w:tblGrid>
      <w:tr w:rsidR="00C04B05" w:rsidRPr="00B51C13" w:rsidTr="00B51C13">
        <w:trPr>
          <w:trHeight w:val="315"/>
        </w:trPr>
        <w:tc>
          <w:tcPr>
            <w:tcW w:w="8555" w:type="dxa"/>
            <w:gridSpan w:val="4"/>
            <w:tcBorders>
              <w:top w:val="nil"/>
              <w:left w:val="nil"/>
              <w:bottom w:val="nil"/>
              <w:right w:val="nil"/>
            </w:tcBorders>
            <w:shd w:val="clear" w:color="auto" w:fill="auto"/>
            <w:noWrap/>
            <w:vAlign w:val="bottom"/>
            <w:hideMark/>
          </w:tcPr>
          <w:p w:rsidR="00C04B05" w:rsidRPr="00B51C13" w:rsidRDefault="00C04B05" w:rsidP="00C04B05">
            <w:pPr>
              <w:rPr>
                <w:rFonts w:ascii="Arial" w:hAnsi="Arial" w:cs="Arial"/>
                <w:color w:val="000000"/>
                <w:sz w:val="26"/>
                <w:szCs w:val="26"/>
                <w:lang w:eastAsia="en-CA"/>
              </w:rPr>
            </w:pPr>
            <w:r w:rsidRPr="00B51C13">
              <w:rPr>
                <w:rFonts w:ascii="Arial" w:hAnsi="Arial" w:cs="Arial"/>
                <w:bCs/>
                <w:color w:val="000000"/>
                <w:sz w:val="26"/>
                <w:szCs w:val="26"/>
                <w:lang w:eastAsia="en-CA"/>
              </w:rPr>
              <w:lastRenderedPageBreak/>
              <w:t>Legend</w:t>
            </w:r>
            <w:r w:rsidRPr="00B51C13">
              <w:rPr>
                <w:rFonts w:ascii="Arial" w:hAnsi="Arial" w:cs="Arial"/>
                <w:b/>
                <w:bCs/>
                <w:color w:val="000000"/>
                <w:sz w:val="26"/>
                <w:szCs w:val="26"/>
                <w:lang w:eastAsia="en-CA"/>
              </w:rPr>
              <w:t xml:space="preserve">: </w:t>
            </w:r>
            <w:r w:rsidRPr="00B51C13">
              <w:rPr>
                <w:rFonts w:ascii="Arial" w:hAnsi="Arial" w:cs="Arial"/>
                <w:color w:val="000000"/>
                <w:sz w:val="26"/>
                <w:szCs w:val="26"/>
                <w:lang w:eastAsia="en-CA"/>
              </w:rPr>
              <w:t>The following abbreviations will appear throughout the solutions manual file.</w:t>
            </w:r>
          </w:p>
        </w:tc>
      </w:tr>
      <w:tr w:rsidR="00C04B05" w:rsidRPr="00B51C13" w:rsidTr="00B51C13">
        <w:trPr>
          <w:trHeight w:val="300"/>
        </w:trPr>
        <w:tc>
          <w:tcPr>
            <w:tcW w:w="1525" w:type="dxa"/>
            <w:tcBorders>
              <w:top w:val="nil"/>
              <w:left w:val="nil"/>
              <w:bottom w:val="nil"/>
              <w:right w:val="nil"/>
            </w:tcBorders>
            <w:shd w:val="clear" w:color="auto" w:fill="auto"/>
            <w:noWrap/>
            <w:vAlign w:val="bottom"/>
            <w:hideMark/>
          </w:tcPr>
          <w:p w:rsidR="00C04B05" w:rsidRPr="00B51C13" w:rsidRDefault="00C04B05" w:rsidP="00C04B05">
            <w:pPr>
              <w:rPr>
                <w:rFonts w:ascii="Arial" w:hAnsi="Arial" w:cs="Arial"/>
                <w:color w:val="000000"/>
                <w:sz w:val="26"/>
                <w:szCs w:val="26"/>
                <w:lang w:eastAsia="en-CA"/>
              </w:rPr>
            </w:pPr>
          </w:p>
        </w:tc>
        <w:tc>
          <w:tcPr>
            <w:tcW w:w="648" w:type="dxa"/>
            <w:tcBorders>
              <w:top w:val="nil"/>
              <w:left w:val="nil"/>
              <w:bottom w:val="nil"/>
              <w:right w:val="nil"/>
            </w:tcBorders>
            <w:shd w:val="clear" w:color="auto" w:fill="auto"/>
            <w:noWrap/>
            <w:vAlign w:val="bottom"/>
            <w:hideMark/>
          </w:tcPr>
          <w:p w:rsidR="00C04B05" w:rsidRPr="00B51C13" w:rsidRDefault="00C04B05" w:rsidP="00C04B05">
            <w:pPr>
              <w:rPr>
                <w:rFonts w:ascii="Arial" w:hAnsi="Arial" w:cs="Arial"/>
                <w:color w:val="000000"/>
                <w:sz w:val="26"/>
                <w:szCs w:val="26"/>
                <w:lang w:eastAsia="en-CA"/>
              </w:rPr>
            </w:pPr>
          </w:p>
        </w:tc>
        <w:tc>
          <w:tcPr>
            <w:tcW w:w="1740" w:type="dxa"/>
            <w:tcBorders>
              <w:top w:val="nil"/>
              <w:left w:val="nil"/>
              <w:bottom w:val="nil"/>
              <w:right w:val="nil"/>
            </w:tcBorders>
            <w:shd w:val="clear" w:color="auto" w:fill="auto"/>
            <w:noWrap/>
            <w:vAlign w:val="bottom"/>
            <w:hideMark/>
          </w:tcPr>
          <w:p w:rsidR="00C04B05" w:rsidRPr="00B51C13" w:rsidRDefault="00C04B05" w:rsidP="00C04B05">
            <w:pPr>
              <w:rPr>
                <w:rFonts w:ascii="Arial" w:hAnsi="Arial" w:cs="Arial"/>
                <w:color w:val="000000"/>
                <w:sz w:val="26"/>
                <w:szCs w:val="26"/>
                <w:lang w:eastAsia="en-CA"/>
              </w:rPr>
            </w:pPr>
          </w:p>
        </w:tc>
        <w:tc>
          <w:tcPr>
            <w:tcW w:w="4642" w:type="dxa"/>
            <w:tcBorders>
              <w:top w:val="nil"/>
              <w:left w:val="nil"/>
              <w:bottom w:val="nil"/>
              <w:right w:val="nil"/>
            </w:tcBorders>
            <w:shd w:val="clear" w:color="auto" w:fill="auto"/>
            <w:noWrap/>
            <w:vAlign w:val="bottom"/>
            <w:hideMark/>
          </w:tcPr>
          <w:p w:rsidR="00C04B05" w:rsidRPr="00B51C13" w:rsidRDefault="00C04B05" w:rsidP="00C04B05">
            <w:pPr>
              <w:rPr>
                <w:rFonts w:ascii="Arial" w:hAnsi="Arial" w:cs="Arial"/>
                <w:color w:val="000000"/>
                <w:sz w:val="26"/>
                <w:szCs w:val="26"/>
                <w:lang w:eastAsia="en-CA"/>
              </w:rPr>
            </w:pPr>
          </w:p>
        </w:tc>
      </w:tr>
      <w:tr w:rsidR="00C04B05" w:rsidRPr="00B51C13" w:rsidTr="00B51C13">
        <w:trPr>
          <w:trHeight w:val="300"/>
        </w:trPr>
        <w:tc>
          <w:tcPr>
            <w:tcW w:w="1525" w:type="dxa"/>
            <w:tcBorders>
              <w:top w:val="single" w:sz="4" w:space="0" w:color="auto"/>
              <w:left w:val="single" w:sz="4" w:space="0" w:color="auto"/>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LO</w:t>
            </w:r>
          </w:p>
        </w:tc>
        <w:tc>
          <w:tcPr>
            <w:tcW w:w="2388" w:type="dxa"/>
            <w:gridSpan w:val="2"/>
            <w:tcBorders>
              <w:top w:val="single" w:sz="4" w:space="0" w:color="auto"/>
              <w:left w:val="nil"/>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Learning objective</w:t>
            </w:r>
          </w:p>
        </w:tc>
        <w:tc>
          <w:tcPr>
            <w:tcW w:w="4642" w:type="dxa"/>
            <w:tcBorders>
              <w:top w:val="single" w:sz="4" w:space="0" w:color="auto"/>
              <w:left w:val="nil"/>
              <w:bottom w:val="single" w:sz="4" w:space="0" w:color="auto"/>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BT</w:t>
            </w:r>
          </w:p>
        </w:tc>
        <w:tc>
          <w:tcPr>
            <w:tcW w:w="2388" w:type="dxa"/>
            <w:gridSpan w:val="2"/>
            <w:tcBorders>
              <w:top w:val="single" w:sz="4" w:space="0" w:color="auto"/>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Bloom's Taxonomy</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K</w:t>
            </w:r>
          </w:p>
        </w:tc>
        <w:tc>
          <w:tcPr>
            <w:tcW w:w="1740"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Knowledge</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w:t>
            </w:r>
          </w:p>
        </w:tc>
        <w:tc>
          <w:tcPr>
            <w:tcW w:w="6382" w:type="dxa"/>
            <w:gridSpan w:val="2"/>
            <w:tcBorders>
              <w:top w:val="nil"/>
              <w:left w:val="nil"/>
              <w:bottom w:val="nil"/>
              <w:right w:val="single" w:sz="4" w:space="0" w:color="000000"/>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Comprehension</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AP</w:t>
            </w:r>
          </w:p>
        </w:tc>
        <w:tc>
          <w:tcPr>
            <w:tcW w:w="1740"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Application</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AN</w:t>
            </w:r>
          </w:p>
        </w:tc>
        <w:tc>
          <w:tcPr>
            <w:tcW w:w="1740"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Analysis</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S</w:t>
            </w:r>
          </w:p>
        </w:tc>
        <w:tc>
          <w:tcPr>
            <w:tcW w:w="1740"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Synthesis</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w:t>
            </w:r>
          </w:p>
        </w:tc>
        <w:tc>
          <w:tcPr>
            <w:tcW w:w="1740" w:type="dxa"/>
            <w:tcBorders>
              <w:top w:val="nil"/>
              <w:left w:val="nil"/>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Evaluation</w:t>
            </w:r>
          </w:p>
        </w:tc>
        <w:tc>
          <w:tcPr>
            <w:tcW w:w="4642" w:type="dxa"/>
            <w:tcBorders>
              <w:top w:val="nil"/>
              <w:left w:val="nil"/>
              <w:bottom w:val="single" w:sz="4" w:space="0" w:color="auto"/>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Difficulty:</w:t>
            </w:r>
          </w:p>
        </w:tc>
        <w:tc>
          <w:tcPr>
            <w:tcW w:w="2388" w:type="dxa"/>
            <w:gridSpan w:val="2"/>
            <w:tcBorders>
              <w:top w:val="single" w:sz="4" w:space="0" w:color="auto"/>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Level of difficulty</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w:t>
            </w:r>
          </w:p>
        </w:tc>
        <w:tc>
          <w:tcPr>
            <w:tcW w:w="1740"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Easy</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M</w:t>
            </w:r>
          </w:p>
        </w:tc>
        <w:tc>
          <w:tcPr>
            <w:tcW w:w="1740" w:type="dxa"/>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Medium</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285"/>
        </w:trPr>
        <w:tc>
          <w:tcPr>
            <w:tcW w:w="1525" w:type="dxa"/>
            <w:tcBorders>
              <w:top w:val="nil"/>
              <w:left w:val="single" w:sz="4" w:space="0" w:color="auto"/>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H</w:t>
            </w:r>
          </w:p>
        </w:tc>
        <w:tc>
          <w:tcPr>
            <w:tcW w:w="1740" w:type="dxa"/>
            <w:tcBorders>
              <w:top w:val="nil"/>
              <w:left w:val="nil"/>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Hard</w:t>
            </w:r>
          </w:p>
        </w:tc>
        <w:tc>
          <w:tcPr>
            <w:tcW w:w="4642" w:type="dxa"/>
            <w:tcBorders>
              <w:top w:val="nil"/>
              <w:left w:val="nil"/>
              <w:bottom w:val="single" w:sz="4" w:space="0" w:color="auto"/>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r>
      <w:tr w:rsidR="00C04B05" w:rsidRPr="00B51C13" w:rsidTr="00B51C13">
        <w:trPr>
          <w:trHeight w:val="315"/>
        </w:trPr>
        <w:tc>
          <w:tcPr>
            <w:tcW w:w="1525" w:type="dxa"/>
            <w:tcBorders>
              <w:top w:val="nil"/>
              <w:left w:val="single" w:sz="4" w:space="0" w:color="auto"/>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Time:</w:t>
            </w:r>
          </w:p>
        </w:tc>
        <w:tc>
          <w:tcPr>
            <w:tcW w:w="703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Estimated time to complete in minutes</w:t>
            </w:r>
          </w:p>
        </w:tc>
      </w:tr>
      <w:tr w:rsidR="00C04B05" w:rsidRPr="00B51C13" w:rsidTr="00B51C13">
        <w:trPr>
          <w:trHeight w:val="33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AACSB</w:t>
            </w:r>
          </w:p>
        </w:tc>
        <w:tc>
          <w:tcPr>
            <w:tcW w:w="7030" w:type="dxa"/>
            <w:gridSpan w:val="3"/>
            <w:tcBorders>
              <w:top w:val="single" w:sz="4" w:space="0" w:color="auto"/>
              <w:left w:val="nil"/>
              <w:bottom w:val="nil"/>
              <w:right w:val="single" w:sz="4" w:space="0" w:color="000000"/>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Association to Advance Collegiate Schools of Business</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Communication</w:t>
            </w:r>
          </w:p>
        </w:tc>
        <w:tc>
          <w:tcPr>
            <w:tcW w:w="4642" w:type="dxa"/>
            <w:tcBorders>
              <w:top w:val="nil"/>
              <w:left w:val="nil"/>
              <w:bottom w:val="nil"/>
              <w:right w:val="single" w:sz="4" w:space="0" w:color="auto"/>
            </w:tcBorders>
            <w:shd w:val="clear" w:color="auto" w:fill="auto"/>
            <w:vAlign w:val="center"/>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Communication</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Ethics</w:t>
            </w:r>
          </w:p>
        </w:tc>
        <w:tc>
          <w:tcPr>
            <w:tcW w:w="4642" w:type="dxa"/>
            <w:tcBorders>
              <w:top w:val="nil"/>
              <w:left w:val="nil"/>
              <w:bottom w:val="nil"/>
              <w:right w:val="single" w:sz="4" w:space="0" w:color="auto"/>
            </w:tcBorders>
            <w:shd w:val="clear" w:color="auto" w:fill="auto"/>
            <w:vAlign w:val="center"/>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Ethics</w:t>
            </w:r>
          </w:p>
        </w:tc>
      </w:tr>
      <w:tr w:rsidR="00C04B05" w:rsidRPr="00B51C13" w:rsidTr="00B51C13">
        <w:trPr>
          <w:trHeight w:val="33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Analytic</w:t>
            </w:r>
          </w:p>
        </w:tc>
        <w:tc>
          <w:tcPr>
            <w:tcW w:w="4642" w:type="dxa"/>
            <w:tcBorders>
              <w:top w:val="nil"/>
              <w:left w:val="nil"/>
              <w:bottom w:val="nil"/>
              <w:right w:val="single" w:sz="4" w:space="0" w:color="auto"/>
            </w:tcBorders>
            <w:shd w:val="clear" w:color="auto" w:fill="auto"/>
            <w:vAlign w:val="center"/>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Analytic</w:t>
            </w:r>
          </w:p>
        </w:tc>
      </w:tr>
      <w:tr w:rsidR="00C04B05" w:rsidRPr="00B51C13" w:rsidTr="00B51C13">
        <w:trPr>
          <w:trHeight w:val="33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Tech.</w:t>
            </w:r>
          </w:p>
        </w:tc>
        <w:tc>
          <w:tcPr>
            <w:tcW w:w="4642" w:type="dxa"/>
            <w:tcBorders>
              <w:top w:val="nil"/>
              <w:left w:val="nil"/>
              <w:bottom w:val="nil"/>
              <w:right w:val="single" w:sz="4" w:space="0" w:color="auto"/>
            </w:tcBorders>
            <w:shd w:val="clear" w:color="auto" w:fill="auto"/>
            <w:vAlign w:val="center"/>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Technology</w:t>
            </w:r>
          </w:p>
        </w:tc>
      </w:tr>
      <w:tr w:rsidR="00C04B05" w:rsidRPr="00B51C13" w:rsidTr="00B51C13">
        <w:trPr>
          <w:trHeight w:val="315"/>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Diversity</w:t>
            </w:r>
          </w:p>
        </w:tc>
        <w:tc>
          <w:tcPr>
            <w:tcW w:w="4642" w:type="dxa"/>
            <w:tcBorders>
              <w:top w:val="nil"/>
              <w:left w:val="nil"/>
              <w:bottom w:val="nil"/>
              <w:right w:val="single" w:sz="4" w:space="0" w:color="auto"/>
            </w:tcBorders>
            <w:shd w:val="clear" w:color="auto" w:fill="auto"/>
            <w:vAlign w:val="center"/>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Diversity</w:t>
            </w:r>
          </w:p>
        </w:tc>
      </w:tr>
      <w:tr w:rsidR="00C04B05" w:rsidRPr="00B51C13" w:rsidTr="00B51C13">
        <w:trPr>
          <w:trHeight w:val="330"/>
        </w:trPr>
        <w:tc>
          <w:tcPr>
            <w:tcW w:w="1525" w:type="dxa"/>
            <w:tcBorders>
              <w:top w:val="nil"/>
              <w:left w:val="single" w:sz="4" w:space="0" w:color="auto"/>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Reflec. Thinking</w:t>
            </w:r>
          </w:p>
        </w:tc>
        <w:tc>
          <w:tcPr>
            <w:tcW w:w="4642" w:type="dxa"/>
            <w:tcBorders>
              <w:top w:val="nil"/>
              <w:left w:val="nil"/>
              <w:bottom w:val="single" w:sz="4" w:space="0" w:color="auto"/>
              <w:right w:val="single" w:sz="4" w:space="0" w:color="auto"/>
            </w:tcBorders>
            <w:shd w:val="clear" w:color="auto" w:fill="auto"/>
            <w:vAlign w:val="center"/>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Reflective Thinking</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CPA CM</w:t>
            </w:r>
          </w:p>
        </w:tc>
        <w:tc>
          <w:tcPr>
            <w:tcW w:w="7030" w:type="dxa"/>
            <w:gridSpan w:val="3"/>
            <w:tcBorders>
              <w:top w:val="single" w:sz="4" w:space="0" w:color="auto"/>
              <w:left w:val="nil"/>
              <w:bottom w:val="nil"/>
              <w:right w:val="single" w:sz="4" w:space="0" w:color="000000"/>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CPA Canada Competency Map</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Ethics</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Professional and Ethical Behaviour</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PS and DM</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Problem-Solving and Decision-Making</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Comm.</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Communication</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Self-Mgt.</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Self-Management</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Team &amp; Lead</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Teamwork and Leadership</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Reporting</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Financial Reporting</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Stat. &amp; Gov.</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Strategy and Governance</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Mgt. Accounting</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Management Accounting</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Audit</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Audit and Assurance</w:t>
            </w:r>
          </w:p>
        </w:tc>
      </w:tr>
      <w:tr w:rsidR="00C04B05" w:rsidRPr="00B51C13" w:rsidTr="00B51C13">
        <w:trPr>
          <w:trHeight w:val="300"/>
        </w:trPr>
        <w:tc>
          <w:tcPr>
            <w:tcW w:w="1525" w:type="dxa"/>
            <w:tcBorders>
              <w:top w:val="nil"/>
              <w:left w:val="single" w:sz="4" w:space="0" w:color="auto"/>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2388" w:type="dxa"/>
            <w:gridSpan w:val="2"/>
            <w:tcBorders>
              <w:top w:val="nil"/>
              <w:left w:val="nil"/>
              <w:bottom w:val="nil"/>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Finance</w:t>
            </w:r>
          </w:p>
        </w:tc>
        <w:tc>
          <w:tcPr>
            <w:tcW w:w="4642" w:type="dxa"/>
            <w:tcBorders>
              <w:top w:val="nil"/>
              <w:left w:val="nil"/>
              <w:bottom w:val="nil"/>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Finance</w:t>
            </w:r>
          </w:p>
        </w:tc>
      </w:tr>
      <w:tr w:rsidR="00C04B05" w:rsidRPr="00B51C13" w:rsidTr="00B51C13">
        <w:trPr>
          <w:trHeight w:val="300"/>
        </w:trPr>
        <w:tc>
          <w:tcPr>
            <w:tcW w:w="1525" w:type="dxa"/>
            <w:tcBorders>
              <w:top w:val="nil"/>
              <w:left w:val="single" w:sz="4" w:space="0" w:color="auto"/>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648" w:type="dxa"/>
            <w:tcBorders>
              <w:top w:val="nil"/>
              <w:left w:val="nil"/>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Tax</w:t>
            </w:r>
          </w:p>
        </w:tc>
        <w:tc>
          <w:tcPr>
            <w:tcW w:w="1740" w:type="dxa"/>
            <w:tcBorders>
              <w:top w:val="nil"/>
              <w:left w:val="nil"/>
              <w:bottom w:val="single" w:sz="4" w:space="0" w:color="auto"/>
              <w:right w:val="nil"/>
            </w:tcBorders>
            <w:shd w:val="clear" w:color="auto" w:fill="auto"/>
            <w:noWrap/>
            <w:vAlign w:val="bottom"/>
            <w:hideMark/>
          </w:tcPr>
          <w:p w:rsidR="00C04B05" w:rsidRPr="00B51C13" w:rsidRDefault="00C04B05" w:rsidP="00C04B05">
            <w:pPr>
              <w:spacing w:line="276" w:lineRule="auto"/>
              <w:rPr>
                <w:rFonts w:ascii="Arial" w:hAnsi="Arial" w:cs="Arial"/>
                <w:color w:val="000000"/>
                <w:sz w:val="26"/>
                <w:szCs w:val="26"/>
                <w:lang w:eastAsia="en-CA"/>
              </w:rPr>
            </w:pPr>
            <w:r w:rsidRPr="00B51C13">
              <w:rPr>
                <w:rFonts w:ascii="Arial" w:hAnsi="Arial" w:cs="Arial"/>
                <w:color w:val="000000"/>
                <w:sz w:val="26"/>
                <w:szCs w:val="26"/>
                <w:lang w:eastAsia="en-CA"/>
              </w:rPr>
              <w:t> </w:t>
            </w:r>
          </w:p>
        </w:tc>
        <w:tc>
          <w:tcPr>
            <w:tcW w:w="4642" w:type="dxa"/>
            <w:tcBorders>
              <w:top w:val="nil"/>
              <w:left w:val="nil"/>
              <w:bottom w:val="single" w:sz="4" w:space="0" w:color="auto"/>
              <w:right w:val="single" w:sz="4" w:space="0" w:color="auto"/>
            </w:tcBorders>
            <w:shd w:val="clear" w:color="auto" w:fill="auto"/>
            <w:noWrap/>
            <w:vAlign w:val="bottom"/>
            <w:hideMark/>
          </w:tcPr>
          <w:p w:rsidR="00C04B05" w:rsidRPr="00B51C13" w:rsidRDefault="00C04B05" w:rsidP="00C04B05">
            <w:pPr>
              <w:spacing w:line="276" w:lineRule="auto"/>
              <w:rPr>
                <w:rFonts w:ascii="Arial" w:hAnsi="Arial" w:cs="Arial"/>
                <w:sz w:val="26"/>
                <w:szCs w:val="26"/>
                <w:lang w:eastAsia="en-CA"/>
              </w:rPr>
            </w:pPr>
            <w:r w:rsidRPr="00B51C13">
              <w:rPr>
                <w:rFonts w:ascii="Arial" w:hAnsi="Arial" w:cs="Arial"/>
                <w:sz w:val="26"/>
                <w:szCs w:val="26"/>
                <w:lang w:eastAsia="en-CA"/>
              </w:rPr>
              <w:t>Taxation</w:t>
            </w:r>
          </w:p>
        </w:tc>
      </w:tr>
    </w:tbl>
    <w:p w:rsidR="001713AC" w:rsidRPr="00342A19" w:rsidRDefault="001B3620" w:rsidP="00342A19">
      <w:pPr>
        <w:ind w:right="-7"/>
        <w:jc w:val="center"/>
        <w:rPr>
          <w:rFonts w:ascii="Arial" w:hAnsi="Arial" w:cs="Arial"/>
          <w:b/>
          <w:sz w:val="36"/>
          <w:lang w:val="en-CA"/>
        </w:rPr>
      </w:pPr>
      <w:r>
        <w:rPr>
          <w:rFonts w:ascii="Arial" w:hAnsi="Arial" w:cs="Arial"/>
          <w:b/>
          <w:sz w:val="36"/>
          <w:lang w:val="en-CA"/>
        </w:rPr>
        <w:br w:type="page"/>
      </w:r>
      <w:r w:rsidR="004C4F3F">
        <w:rPr>
          <w:rFonts w:ascii="Arial" w:hAnsi="Arial" w:cs="Arial"/>
          <w:b/>
          <w:sz w:val="36"/>
          <w:lang w:val="en-CA"/>
        </w:rPr>
        <w:lastRenderedPageBreak/>
        <w:t>SOLUTIONS TO DISCUSSION QUESTIONS</w:t>
      </w:r>
    </w:p>
    <w:p w:rsidR="001713AC" w:rsidRPr="000E657E" w:rsidRDefault="001713AC" w:rsidP="00A3125D">
      <w:pPr>
        <w:ind w:right="-7"/>
        <w:jc w:val="both"/>
        <w:rPr>
          <w:rFonts w:ascii="Arial" w:hAnsi="Arial" w:cs="Arial"/>
          <w:sz w:val="24"/>
          <w:lang w:val="en-CA"/>
        </w:rPr>
      </w:pPr>
    </w:p>
    <w:p w:rsidR="00621C99" w:rsidRDefault="00874443" w:rsidP="000C5B37">
      <w:pPr>
        <w:ind w:left="720" w:right="-858" w:hanging="1429"/>
        <w:jc w:val="both"/>
        <w:rPr>
          <w:rFonts w:ascii="Arial" w:hAnsi="Arial" w:cs="Arial"/>
          <w:sz w:val="28"/>
          <w:lang w:val="en-CA"/>
        </w:rPr>
      </w:pPr>
      <w:r>
        <w:rPr>
          <w:rFonts w:ascii="Arial" w:hAnsi="Arial" w:cs="Arial"/>
          <w:b/>
          <w:bCs/>
          <w:sz w:val="28"/>
          <w:szCs w:val="28"/>
          <w:lang w:val="en-CA"/>
        </w:rPr>
        <w:t>DQ</w:t>
      </w:r>
      <w:r w:rsidR="001713AC" w:rsidRPr="000E657E">
        <w:rPr>
          <w:rFonts w:ascii="Arial" w:hAnsi="Arial" w:cs="Arial"/>
          <w:b/>
          <w:bCs/>
          <w:sz w:val="28"/>
          <w:szCs w:val="28"/>
          <w:lang w:val="en-CA"/>
        </w:rPr>
        <w:t>1-1</w:t>
      </w:r>
      <w:r>
        <w:rPr>
          <w:rFonts w:ascii="Arial" w:hAnsi="Arial" w:cs="Arial"/>
          <w:b/>
          <w:bCs/>
          <w:sz w:val="28"/>
          <w:szCs w:val="28"/>
          <w:lang w:val="en-CA"/>
        </w:rPr>
        <w:t xml:space="preserve"> </w:t>
      </w:r>
      <w:r w:rsidR="00B135E8">
        <w:rPr>
          <w:rFonts w:ascii="Arial" w:hAnsi="Arial" w:cs="Arial"/>
          <w:b/>
          <w:bCs/>
          <w:sz w:val="28"/>
          <w:szCs w:val="28"/>
          <w:lang w:val="en-CA"/>
        </w:rPr>
        <w:tab/>
      </w:r>
      <w:r w:rsidR="001713AC" w:rsidRPr="000E657E">
        <w:rPr>
          <w:rFonts w:ascii="Arial" w:hAnsi="Arial" w:cs="Arial"/>
          <w:sz w:val="28"/>
          <w:lang w:val="en-CA"/>
        </w:rPr>
        <w:t>Accounting, as an information system, provides economic information to users to allow them to determine whether the entity is operating effectively and efficiently.  In addition, accounting facilitates the making of important decisions in the management of the entity, such as whether new assets should be purchased or leased</w:t>
      </w:r>
      <w:r w:rsidR="00DE294B">
        <w:rPr>
          <w:rFonts w:ascii="Arial" w:hAnsi="Arial" w:cs="Arial"/>
          <w:sz w:val="28"/>
          <w:lang w:val="en-CA"/>
        </w:rPr>
        <w:t>,</w:t>
      </w:r>
      <w:r w:rsidR="001713AC" w:rsidRPr="000E657E">
        <w:rPr>
          <w:rFonts w:ascii="Arial" w:hAnsi="Arial" w:cs="Arial"/>
          <w:sz w:val="28"/>
          <w:lang w:val="en-CA"/>
        </w:rPr>
        <w:t xml:space="preserve"> or whether equity financing should be used as opposed to debt financing.</w:t>
      </w:r>
    </w:p>
    <w:p w:rsidR="001B3620" w:rsidRDefault="001B3620" w:rsidP="000C5B37">
      <w:pPr>
        <w:ind w:left="720" w:right="-858" w:hanging="1429"/>
        <w:jc w:val="both"/>
        <w:rPr>
          <w:rFonts w:ascii="Arial" w:hAnsi="Arial" w:cs="Arial"/>
          <w:sz w:val="24"/>
          <w:lang w:val="en-CA"/>
        </w:rPr>
      </w:pPr>
    </w:p>
    <w:p w:rsidR="001B3620" w:rsidRDefault="001B3620" w:rsidP="001B3620">
      <w:pPr>
        <w:ind w:left="709" w:right="-241" w:hanging="425"/>
        <w:jc w:val="both"/>
        <w:rPr>
          <w:rFonts w:ascii="Arial" w:hAnsi="Arial" w:cs="Arial"/>
          <w:bCs/>
          <w:sz w:val="28"/>
        </w:rPr>
      </w:pPr>
      <w:r>
        <w:rPr>
          <w:rFonts w:ascii="Arial" w:hAnsi="Arial" w:cs="Arial"/>
        </w:rPr>
        <w:t>L</w:t>
      </w:r>
      <w:r w:rsidRPr="00B81239">
        <w:rPr>
          <w:rFonts w:ascii="Arial" w:hAnsi="Arial" w:cs="Arial"/>
        </w:rPr>
        <w:t>O</w:t>
      </w:r>
      <w:r>
        <w:rPr>
          <w:rFonts w:ascii="Arial" w:hAnsi="Arial" w:cs="Arial"/>
        </w:rPr>
        <w:t xml:space="preserve"> 1</w:t>
      </w:r>
      <w:r w:rsidRPr="00B81239">
        <w:rPr>
          <w:rFonts w:ascii="Arial" w:hAnsi="Arial" w:cs="Arial"/>
        </w:rPr>
        <w:t xml:space="preserve">  BT: </w:t>
      </w:r>
      <w:r>
        <w:rPr>
          <w:rFonts w:ascii="Arial" w:hAnsi="Arial" w:cs="Arial"/>
        </w:rPr>
        <w:t>K</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None  CPA: cpa-t001  CM: Reporting</w:t>
      </w:r>
    </w:p>
    <w:p w:rsidR="001B3620" w:rsidRDefault="001B3620" w:rsidP="000C5B37">
      <w:pPr>
        <w:ind w:left="720" w:right="-858" w:hanging="1429"/>
        <w:jc w:val="both"/>
        <w:rPr>
          <w:rFonts w:ascii="Arial" w:hAnsi="Arial" w:cs="Arial"/>
          <w:sz w:val="24"/>
          <w:lang w:val="en-CA"/>
        </w:rPr>
      </w:pPr>
    </w:p>
    <w:p w:rsidR="00621C99" w:rsidRDefault="00621C99" w:rsidP="007A5192">
      <w:pPr>
        <w:ind w:left="720" w:right="-7" w:hanging="1170"/>
        <w:jc w:val="both"/>
        <w:rPr>
          <w:rFonts w:ascii="Arial" w:hAnsi="Arial" w:cs="Arial"/>
          <w:sz w:val="28"/>
          <w:lang w:val="en-CA"/>
        </w:rPr>
      </w:pPr>
    </w:p>
    <w:p w:rsidR="00621C99" w:rsidRDefault="00621C99" w:rsidP="00E61856">
      <w:pPr>
        <w:ind w:left="720" w:right="-291" w:hanging="1429"/>
        <w:jc w:val="both"/>
        <w:rPr>
          <w:rFonts w:ascii="Arial" w:hAnsi="Arial" w:cs="Arial"/>
          <w:bCs/>
          <w:sz w:val="28"/>
          <w:szCs w:val="28"/>
          <w:lang w:val="en-CA"/>
        </w:rPr>
      </w:pPr>
      <w:r w:rsidRPr="007A5192">
        <w:rPr>
          <w:rFonts w:ascii="Arial" w:hAnsi="Arial" w:cs="Arial"/>
          <w:b/>
          <w:sz w:val="28"/>
          <w:lang w:val="en-CA"/>
        </w:rPr>
        <w:t>DQ1-2</w:t>
      </w:r>
      <w:r w:rsidRPr="007A5192">
        <w:rPr>
          <w:rFonts w:ascii="Arial" w:hAnsi="Arial" w:cs="Arial"/>
          <w:b/>
          <w:sz w:val="28"/>
          <w:lang w:val="en-CA"/>
        </w:rPr>
        <w:tab/>
      </w:r>
      <w:r w:rsidRPr="007A5192">
        <w:rPr>
          <w:rFonts w:ascii="Arial" w:hAnsi="Arial" w:cs="Arial"/>
          <w:bCs/>
          <w:sz w:val="28"/>
          <w:szCs w:val="28"/>
          <w:lang w:val="en-CA"/>
        </w:rPr>
        <w:t>The owner’s legal liability is as follows for each form of business:</w:t>
      </w:r>
    </w:p>
    <w:p w:rsidR="00621C99" w:rsidRPr="007A5192" w:rsidRDefault="00621C99" w:rsidP="00413642">
      <w:pPr>
        <w:ind w:left="720" w:right="-7" w:hanging="1170"/>
        <w:jc w:val="both"/>
        <w:rPr>
          <w:rFonts w:ascii="Arial" w:hAnsi="Arial" w:cs="Arial"/>
          <w:bCs/>
          <w:sz w:val="28"/>
          <w:szCs w:val="28"/>
          <w:lang w:val="en-CA"/>
        </w:rPr>
      </w:pPr>
    </w:p>
    <w:p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Proprietorship:  The own</w:t>
      </w:r>
      <w:r w:rsidR="004D40ED">
        <w:rPr>
          <w:rFonts w:ascii="Arial" w:hAnsi="Arial" w:cs="Arial"/>
          <w:bCs/>
          <w:sz w:val="28"/>
          <w:szCs w:val="28"/>
          <w:lang w:val="en-CA"/>
        </w:rPr>
        <w:t>er</w:t>
      </w:r>
      <w:r w:rsidRPr="007A5192">
        <w:rPr>
          <w:rFonts w:ascii="Arial" w:hAnsi="Arial" w:cs="Arial"/>
          <w:bCs/>
          <w:sz w:val="28"/>
          <w:szCs w:val="28"/>
          <w:lang w:val="en-CA"/>
        </w:rPr>
        <w:t xml:space="preserve"> (or proprietor) is responsible for the debts of the business.  His or her personal assets are at risk in the event of legal action.</w:t>
      </w:r>
    </w:p>
    <w:p w:rsidR="00621C99" w:rsidRDefault="00621C99" w:rsidP="00B51C13">
      <w:pPr>
        <w:ind w:right="-716"/>
        <w:jc w:val="both"/>
        <w:rPr>
          <w:rFonts w:ascii="Arial" w:hAnsi="Arial" w:cs="Arial"/>
          <w:bCs/>
          <w:sz w:val="28"/>
          <w:szCs w:val="28"/>
          <w:lang w:val="en-CA"/>
        </w:rPr>
      </w:pPr>
    </w:p>
    <w:p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Partnership: The owners (or partners) are responsible for the debts of the business.  Their pe</w:t>
      </w:r>
      <w:r w:rsidR="000C5B37">
        <w:rPr>
          <w:rFonts w:ascii="Arial" w:hAnsi="Arial" w:cs="Arial"/>
          <w:bCs/>
          <w:sz w:val="28"/>
          <w:szCs w:val="28"/>
          <w:lang w:val="en-CA"/>
        </w:rPr>
        <w:t>rsonal assets are at risk in</w:t>
      </w:r>
      <w:r w:rsidRPr="007A5192">
        <w:rPr>
          <w:rFonts w:ascii="Arial" w:hAnsi="Arial" w:cs="Arial"/>
          <w:bCs/>
          <w:sz w:val="28"/>
          <w:szCs w:val="28"/>
          <w:lang w:val="en-CA"/>
        </w:rPr>
        <w:t xml:space="preserve"> event of legal action.</w:t>
      </w:r>
    </w:p>
    <w:p w:rsidR="00621C99" w:rsidRDefault="00621C99" w:rsidP="00B51C13">
      <w:pPr>
        <w:ind w:right="-716"/>
        <w:jc w:val="both"/>
        <w:rPr>
          <w:rFonts w:ascii="Arial" w:hAnsi="Arial" w:cs="Arial"/>
          <w:bCs/>
          <w:sz w:val="28"/>
          <w:szCs w:val="28"/>
          <w:lang w:val="en-CA"/>
        </w:rPr>
      </w:pPr>
    </w:p>
    <w:p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Corporation: The owners (or shareholders) are only responsible for the debts of the corporation to the extent of their investment in the company’s shares.  Any debts in excess of this amount are not their responsibility.</w:t>
      </w:r>
    </w:p>
    <w:p w:rsidR="00621C99" w:rsidRDefault="00621C99" w:rsidP="00B51C13">
      <w:pPr>
        <w:jc w:val="both"/>
        <w:rPr>
          <w:rFonts w:ascii="Arial" w:hAnsi="Arial" w:cs="Arial"/>
          <w:bCs/>
          <w:sz w:val="28"/>
          <w:szCs w:val="28"/>
          <w:lang w:val="en-CA"/>
        </w:rPr>
      </w:pPr>
    </w:p>
    <w:p w:rsidR="00621C99" w:rsidRPr="007A5192" w:rsidRDefault="00621C99" w:rsidP="00B51C13">
      <w:pPr>
        <w:ind w:left="720"/>
        <w:jc w:val="both"/>
        <w:rPr>
          <w:rFonts w:ascii="Arial" w:hAnsi="Arial" w:cs="Arial"/>
          <w:bCs/>
          <w:sz w:val="28"/>
          <w:szCs w:val="28"/>
          <w:lang w:val="en-CA"/>
        </w:rPr>
      </w:pPr>
      <w:r w:rsidRPr="007A5192">
        <w:rPr>
          <w:rFonts w:ascii="Arial" w:hAnsi="Arial" w:cs="Arial"/>
          <w:bCs/>
          <w:sz w:val="28"/>
          <w:szCs w:val="28"/>
          <w:lang w:val="en-CA"/>
        </w:rPr>
        <w:t>The taxation of income is as follows for each form of business:</w:t>
      </w:r>
    </w:p>
    <w:p w:rsidR="00621C99" w:rsidRDefault="00621C99" w:rsidP="00B51C13">
      <w:pPr>
        <w:jc w:val="both"/>
        <w:rPr>
          <w:rFonts w:ascii="Arial" w:hAnsi="Arial" w:cs="Arial"/>
          <w:bCs/>
          <w:sz w:val="28"/>
          <w:szCs w:val="28"/>
          <w:lang w:val="en-CA"/>
        </w:rPr>
      </w:pPr>
    </w:p>
    <w:p w:rsidR="00621C99" w:rsidRPr="007A5192"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Proprietorship: The income of a proprietorship is taxed in the hands of the owner (i.e. the proprietor).</w:t>
      </w:r>
    </w:p>
    <w:p w:rsidR="00621C99" w:rsidRDefault="00621C99" w:rsidP="00B51C13">
      <w:pPr>
        <w:jc w:val="both"/>
        <w:rPr>
          <w:rFonts w:ascii="Arial" w:hAnsi="Arial" w:cs="Arial"/>
          <w:bCs/>
          <w:sz w:val="28"/>
          <w:szCs w:val="28"/>
          <w:lang w:val="en-CA"/>
        </w:rPr>
      </w:pPr>
    </w:p>
    <w:p w:rsidR="00621C99" w:rsidRDefault="00621C99" w:rsidP="00B51C13">
      <w:pPr>
        <w:ind w:left="720" w:right="-574"/>
        <w:jc w:val="both"/>
        <w:rPr>
          <w:rFonts w:ascii="Arial" w:hAnsi="Arial" w:cs="Arial"/>
          <w:bCs/>
          <w:sz w:val="28"/>
          <w:szCs w:val="28"/>
          <w:lang w:val="en-CA"/>
        </w:rPr>
      </w:pPr>
      <w:r w:rsidRPr="007A5192">
        <w:rPr>
          <w:rFonts w:ascii="Arial" w:hAnsi="Arial" w:cs="Arial"/>
          <w:bCs/>
          <w:sz w:val="28"/>
          <w:szCs w:val="28"/>
          <w:lang w:val="en-CA"/>
        </w:rPr>
        <w:t>Partnership: The income of a partnership is taxed in the hands of the owners (i.e. the partners).</w:t>
      </w:r>
    </w:p>
    <w:p w:rsidR="00E61856" w:rsidRDefault="00E61856" w:rsidP="00B51C13">
      <w:pPr>
        <w:ind w:left="720"/>
        <w:jc w:val="both"/>
        <w:rPr>
          <w:rFonts w:ascii="Arial" w:hAnsi="Arial" w:cs="Arial"/>
          <w:bCs/>
          <w:sz w:val="28"/>
          <w:szCs w:val="28"/>
          <w:lang w:val="en-CA"/>
        </w:rPr>
      </w:pPr>
    </w:p>
    <w:p w:rsidR="00621C99" w:rsidRDefault="00621C99" w:rsidP="00B51C13">
      <w:pPr>
        <w:ind w:left="720" w:right="-716"/>
        <w:jc w:val="both"/>
        <w:rPr>
          <w:rFonts w:ascii="Arial" w:hAnsi="Arial" w:cs="Arial"/>
          <w:bCs/>
          <w:sz w:val="28"/>
          <w:szCs w:val="28"/>
          <w:lang w:val="en-CA"/>
        </w:rPr>
      </w:pPr>
      <w:r w:rsidRPr="007A5192">
        <w:rPr>
          <w:rFonts w:ascii="Arial" w:hAnsi="Arial" w:cs="Arial"/>
          <w:bCs/>
          <w:sz w:val="28"/>
          <w:szCs w:val="28"/>
          <w:lang w:val="en-CA"/>
        </w:rPr>
        <w:t>Corporation: The income of a corporation is taxed separately (i.e. the corporation files its own tax return).  Any income distributed to the shareholders (i.e. dividends) is then taxed in the hands of the owners (i.e. the shareholders).</w:t>
      </w:r>
    </w:p>
    <w:p w:rsidR="00343B2D" w:rsidRDefault="00343B2D" w:rsidP="00343B2D">
      <w:pPr>
        <w:ind w:left="720" w:right="-574"/>
        <w:jc w:val="both"/>
        <w:rPr>
          <w:rFonts w:ascii="Arial" w:hAnsi="Arial" w:cs="Arial"/>
          <w:bCs/>
          <w:sz w:val="28"/>
          <w:szCs w:val="28"/>
          <w:lang w:val="en-CA"/>
        </w:rPr>
      </w:pPr>
    </w:p>
    <w:p w:rsidR="00653C27" w:rsidRDefault="001B3620" w:rsidP="001B3620">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3</w:t>
      </w:r>
      <w:r w:rsidRPr="00B81239">
        <w:rPr>
          <w:rFonts w:ascii="Arial" w:hAnsi="Arial" w:cs="Arial"/>
        </w:rPr>
        <w:t xml:space="preserve">  BT: </w:t>
      </w:r>
      <w:r>
        <w:rPr>
          <w:rFonts w:ascii="Arial" w:hAnsi="Arial" w:cs="Arial"/>
        </w:rPr>
        <w:t>K</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343B2D" w:rsidRDefault="00653C27" w:rsidP="00653C27">
      <w:pPr>
        <w:ind w:left="709" w:right="-574" w:hanging="1418"/>
        <w:jc w:val="both"/>
        <w:rPr>
          <w:rFonts w:ascii="Arial" w:hAnsi="Arial" w:cs="Arial"/>
          <w:bCs/>
          <w:sz w:val="28"/>
          <w:szCs w:val="28"/>
          <w:lang w:val="en-CA"/>
        </w:rPr>
      </w:pPr>
      <w:r>
        <w:rPr>
          <w:rFonts w:ascii="Arial" w:hAnsi="Arial" w:cs="Arial"/>
        </w:rPr>
        <w:br w:type="page"/>
      </w:r>
      <w:r w:rsidR="00343B2D">
        <w:rPr>
          <w:rFonts w:ascii="Arial" w:hAnsi="Arial" w:cs="Arial"/>
          <w:b/>
          <w:bCs/>
          <w:sz w:val="28"/>
          <w:szCs w:val="28"/>
          <w:lang w:val="en-CA"/>
        </w:rPr>
        <w:lastRenderedPageBreak/>
        <w:t>DQ 1-3</w:t>
      </w:r>
      <w:r w:rsidR="00343B2D">
        <w:rPr>
          <w:rFonts w:ascii="Arial" w:hAnsi="Arial" w:cs="Arial"/>
          <w:b/>
          <w:bCs/>
          <w:sz w:val="28"/>
          <w:szCs w:val="28"/>
          <w:lang w:val="en-CA"/>
        </w:rPr>
        <w:tab/>
      </w:r>
      <w:r w:rsidR="00343B2D">
        <w:rPr>
          <w:rFonts w:ascii="Arial" w:hAnsi="Arial" w:cs="Arial"/>
          <w:bCs/>
          <w:sz w:val="28"/>
          <w:szCs w:val="28"/>
          <w:lang w:val="en-CA"/>
        </w:rPr>
        <w:t>If an entrepreneur has a relatively simple business with low liability risk</w:t>
      </w:r>
      <w:r>
        <w:rPr>
          <w:rFonts w:ascii="Arial" w:hAnsi="Arial" w:cs="Arial"/>
          <w:bCs/>
          <w:sz w:val="28"/>
          <w:szCs w:val="28"/>
          <w:lang w:val="en-CA"/>
        </w:rPr>
        <w:t>,</w:t>
      </w:r>
      <w:r w:rsidR="00343B2D">
        <w:rPr>
          <w:rFonts w:ascii="Arial" w:hAnsi="Arial" w:cs="Arial"/>
          <w:bCs/>
          <w:sz w:val="28"/>
          <w:szCs w:val="28"/>
          <w:lang w:val="en-CA"/>
        </w:rPr>
        <w:t xml:space="preserve"> it may be better to operate </w:t>
      </w:r>
      <w:r>
        <w:rPr>
          <w:rFonts w:ascii="Arial" w:hAnsi="Arial" w:cs="Arial"/>
          <w:bCs/>
          <w:sz w:val="28"/>
          <w:szCs w:val="28"/>
          <w:lang w:val="en-CA"/>
        </w:rPr>
        <w:t xml:space="preserve">the business </w:t>
      </w:r>
      <w:r w:rsidR="00343B2D">
        <w:rPr>
          <w:rFonts w:ascii="Arial" w:hAnsi="Arial" w:cs="Arial"/>
          <w:bCs/>
          <w:sz w:val="28"/>
          <w:szCs w:val="28"/>
          <w:lang w:val="en-CA"/>
        </w:rPr>
        <w:t xml:space="preserve">as a proprietorship. </w:t>
      </w:r>
      <w:r>
        <w:rPr>
          <w:rFonts w:ascii="Arial" w:hAnsi="Arial" w:cs="Arial"/>
          <w:bCs/>
          <w:sz w:val="28"/>
          <w:szCs w:val="28"/>
          <w:lang w:val="en-CA"/>
        </w:rPr>
        <w:t>I</w:t>
      </w:r>
      <w:r w:rsidR="00343B2D">
        <w:rPr>
          <w:rFonts w:ascii="Arial" w:hAnsi="Arial" w:cs="Arial"/>
          <w:bCs/>
          <w:sz w:val="28"/>
          <w:szCs w:val="28"/>
          <w:lang w:val="en-CA"/>
        </w:rPr>
        <w:t xml:space="preserve">f the entrepreneur is not looking to borrow any money </w:t>
      </w:r>
      <w:r>
        <w:rPr>
          <w:rFonts w:ascii="Arial" w:hAnsi="Arial" w:cs="Arial"/>
          <w:bCs/>
          <w:sz w:val="28"/>
          <w:szCs w:val="28"/>
          <w:lang w:val="en-CA"/>
        </w:rPr>
        <w:t>he or she</w:t>
      </w:r>
      <w:r w:rsidR="00343B2D">
        <w:rPr>
          <w:rFonts w:ascii="Arial" w:hAnsi="Arial" w:cs="Arial"/>
          <w:bCs/>
          <w:sz w:val="28"/>
          <w:szCs w:val="28"/>
          <w:lang w:val="en-CA"/>
        </w:rPr>
        <w:t xml:space="preserve"> will not assume the personal risk. Proprietorships are easy to form and do not have any organizational costs. If the entrepreneur has no intention of expanding the business or selling the business, a proprietorship makes sense. </w:t>
      </w:r>
    </w:p>
    <w:p w:rsidR="00653C27" w:rsidRDefault="00653C27" w:rsidP="00653C27">
      <w:pPr>
        <w:ind w:left="709" w:right="-574" w:hanging="1418"/>
        <w:jc w:val="both"/>
        <w:rPr>
          <w:rFonts w:ascii="Arial" w:hAnsi="Arial" w:cs="Arial"/>
          <w:bCs/>
          <w:sz w:val="28"/>
          <w:szCs w:val="28"/>
          <w:lang w:val="en-CA"/>
        </w:rPr>
      </w:pPr>
    </w:p>
    <w:p w:rsidR="00653C27" w:rsidRDefault="00653C27" w:rsidP="00653C27">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3</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343B2D" w:rsidRDefault="00343B2D" w:rsidP="00653C27">
      <w:pPr>
        <w:ind w:left="720" w:right="-574" w:hanging="1429"/>
        <w:jc w:val="both"/>
        <w:rPr>
          <w:rFonts w:ascii="Arial" w:hAnsi="Arial" w:cs="Arial"/>
          <w:b/>
          <w:bCs/>
          <w:sz w:val="28"/>
          <w:szCs w:val="28"/>
          <w:lang w:val="en-CA"/>
        </w:rPr>
      </w:pPr>
    </w:p>
    <w:p w:rsidR="001713AC" w:rsidRDefault="00343B2D" w:rsidP="00653C27">
      <w:pPr>
        <w:ind w:left="720" w:right="-574" w:hanging="1429"/>
        <w:jc w:val="both"/>
        <w:rPr>
          <w:rFonts w:ascii="Arial" w:hAnsi="Arial" w:cs="Arial"/>
          <w:bCs/>
          <w:sz w:val="28"/>
          <w:szCs w:val="28"/>
          <w:lang w:val="en-CA"/>
        </w:rPr>
      </w:pPr>
      <w:r>
        <w:rPr>
          <w:rFonts w:ascii="Arial" w:hAnsi="Arial" w:cs="Arial"/>
          <w:b/>
          <w:bCs/>
          <w:sz w:val="28"/>
          <w:szCs w:val="28"/>
          <w:lang w:val="en-CA"/>
        </w:rPr>
        <w:t>DQ 1-4</w:t>
      </w:r>
      <w:r w:rsidR="00895F00" w:rsidRPr="000E657E">
        <w:rPr>
          <w:rFonts w:ascii="Arial" w:hAnsi="Arial" w:cs="Arial"/>
          <w:b/>
          <w:bCs/>
          <w:sz w:val="28"/>
          <w:szCs w:val="28"/>
          <w:lang w:val="en-CA"/>
        </w:rPr>
        <w:tab/>
      </w:r>
      <w:r w:rsidR="001713AC" w:rsidRPr="000E657E">
        <w:rPr>
          <w:rFonts w:ascii="Arial" w:hAnsi="Arial" w:cs="Arial"/>
          <w:bCs/>
          <w:sz w:val="28"/>
          <w:szCs w:val="28"/>
          <w:lang w:val="en-CA"/>
        </w:rPr>
        <w:t>A private corporation is one whose shares are held by a small number of individuals. This makes the transfer of ownership more difficult</w:t>
      </w:r>
      <w:r w:rsidR="00895F00" w:rsidRPr="000E657E">
        <w:rPr>
          <w:rFonts w:ascii="Arial" w:hAnsi="Arial" w:cs="Arial"/>
          <w:bCs/>
          <w:sz w:val="28"/>
          <w:szCs w:val="28"/>
          <w:lang w:val="en-CA"/>
        </w:rPr>
        <w:t>,</w:t>
      </w:r>
      <w:r w:rsidR="001713AC" w:rsidRPr="000E657E">
        <w:rPr>
          <w:rFonts w:ascii="Arial" w:hAnsi="Arial" w:cs="Arial"/>
          <w:bCs/>
          <w:sz w:val="28"/>
          <w:szCs w:val="28"/>
          <w:lang w:val="en-CA"/>
        </w:rPr>
        <w:t xml:space="preserve"> as the shares do not trade on a public stock exchange.  A public corporation has shares held by a larger number of individuals or entities and these shares are bought and sold on a public stock exchange (such as the Toronto Stock Exchange).</w:t>
      </w:r>
    </w:p>
    <w:p w:rsidR="00653C27" w:rsidRDefault="00653C27" w:rsidP="00653C27">
      <w:pPr>
        <w:ind w:left="720" w:right="-574" w:hanging="1429"/>
        <w:jc w:val="both"/>
        <w:rPr>
          <w:rFonts w:ascii="Arial" w:hAnsi="Arial" w:cs="Arial"/>
          <w:bCs/>
          <w:sz w:val="28"/>
          <w:szCs w:val="28"/>
          <w:lang w:val="en-CA"/>
        </w:rPr>
      </w:pPr>
    </w:p>
    <w:p w:rsidR="00653C27" w:rsidRDefault="00653C27" w:rsidP="00653C27">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3</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653C27" w:rsidRPr="000E657E" w:rsidRDefault="00653C27" w:rsidP="00653C27">
      <w:pPr>
        <w:ind w:left="720" w:right="-574" w:hanging="1429"/>
        <w:jc w:val="both"/>
        <w:rPr>
          <w:rFonts w:ascii="Arial" w:hAnsi="Arial" w:cs="Arial"/>
          <w:bCs/>
          <w:sz w:val="28"/>
          <w:szCs w:val="28"/>
          <w:lang w:val="en-CA"/>
        </w:rPr>
      </w:pPr>
    </w:p>
    <w:p w:rsidR="001713AC" w:rsidRPr="000E657E" w:rsidRDefault="001713AC" w:rsidP="00653C27">
      <w:pPr>
        <w:ind w:left="547" w:right="-574" w:hanging="547"/>
        <w:jc w:val="both"/>
        <w:rPr>
          <w:rFonts w:ascii="Arial" w:hAnsi="Arial" w:cs="Arial"/>
          <w:b/>
          <w:sz w:val="28"/>
          <w:lang w:val="en-CA"/>
        </w:rPr>
      </w:pPr>
    </w:p>
    <w:p w:rsidR="001713AC" w:rsidRPr="000E657E" w:rsidRDefault="00343B2D" w:rsidP="00653C27">
      <w:pPr>
        <w:spacing w:after="120"/>
        <w:ind w:left="720" w:right="-574" w:hanging="1429"/>
        <w:jc w:val="both"/>
        <w:rPr>
          <w:rFonts w:ascii="Arial" w:hAnsi="Arial" w:cs="Arial"/>
          <w:sz w:val="28"/>
          <w:lang w:val="en-CA"/>
        </w:rPr>
      </w:pPr>
      <w:r>
        <w:rPr>
          <w:rFonts w:ascii="Arial" w:hAnsi="Arial" w:cs="Arial"/>
          <w:b/>
          <w:sz w:val="28"/>
          <w:lang w:val="en-CA"/>
        </w:rPr>
        <w:t>DQ 1-5</w:t>
      </w:r>
      <w:r w:rsidR="00895F00" w:rsidRPr="000E657E">
        <w:rPr>
          <w:rFonts w:ascii="Arial" w:hAnsi="Arial" w:cs="Arial"/>
          <w:b/>
          <w:sz w:val="28"/>
          <w:lang w:val="en-CA"/>
        </w:rPr>
        <w:tab/>
      </w:r>
      <w:r w:rsidR="001713AC" w:rsidRPr="000E657E">
        <w:rPr>
          <w:rFonts w:ascii="Arial" w:hAnsi="Arial" w:cs="Arial"/>
          <w:b/>
          <w:sz w:val="28"/>
          <w:lang w:val="en-CA"/>
        </w:rPr>
        <w:t xml:space="preserve">Shareholders – </w:t>
      </w:r>
      <w:r w:rsidR="001713AC" w:rsidRPr="000E657E">
        <w:rPr>
          <w:rFonts w:ascii="Arial" w:hAnsi="Arial" w:cs="Arial"/>
          <w:sz w:val="28"/>
          <w:lang w:val="en-CA"/>
        </w:rPr>
        <w:t>These users are interested in the performance of their investment in the company. They will use the financial statements to evaluate how well management is handling their investment.</w:t>
      </w:r>
      <w:r w:rsidR="00621C99">
        <w:rPr>
          <w:rFonts w:ascii="Arial" w:hAnsi="Arial" w:cs="Arial"/>
          <w:sz w:val="28"/>
          <w:lang w:val="en-CA"/>
        </w:rPr>
        <w:t xml:space="preserve">  Individual shareholders may also use the financial statements in assessing whether to continue to hold the shares, purchases more or sell the shares they have.</w:t>
      </w:r>
    </w:p>
    <w:p w:rsidR="001713AC" w:rsidRPr="000E657E" w:rsidRDefault="001713AC" w:rsidP="00653C27">
      <w:pPr>
        <w:tabs>
          <w:tab w:val="num" w:pos="-540"/>
          <w:tab w:val="left" w:pos="720"/>
        </w:tabs>
        <w:spacing w:after="120"/>
        <w:ind w:left="720" w:right="-574" w:hanging="720"/>
        <w:jc w:val="both"/>
        <w:rPr>
          <w:rFonts w:ascii="Arial" w:hAnsi="Arial" w:cs="Arial"/>
          <w:sz w:val="28"/>
          <w:lang w:val="en-CA"/>
        </w:rPr>
      </w:pPr>
      <w:r w:rsidRPr="000E657E">
        <w:rPr>
          <w:rFonts w:ascii="Arial" w:hAnsi="Arial" w:cs="Arial"/>
          <w:b/>
          <w:sz w:val="28"/>
          <w:lang w:val="en-CA"/>
        </w:rPr>
        <w:tab/>
      </w:r>
      <w:r w:rsidR="00621C99">
        <w:rPr>
          <w:rFonts w:ascii="Arial" w:hAnsi="Arial" w:cs="Arial"/>
          <w:b/>
          <w:sz w:val="28"/>
          <w:lang w:val="en-CA"/>
        </w:rPr>
        <w:t xml:space="preserve">Creditors (i.e. </w:t>
      </w:r>
      <w:r w:rsidRPr="000E657E">
        <w:rPr>
          <w:rFonts w:ascii="Arial" w:hAnsi="Arial" w:cs="Arial"/>
          <w:b/>
          <w:sz w:val="28"/>
          <w:lang w:val="en-CA"/>
        </w:rPr>
        <w:t>Financial Institutions</w:t>
      </w:r>
      <w:r w:rsidR="00621C99">
        <w:rPr>
          <w:rFonts w:ascii="Arial" w:hAnsi="Arial" w:cs="Arial"/>
          <w:b/>
          <w:sz w:val="28"/>
          <w:lang w:val="en-CA"/>
        </w:rPr>
        <w:t>)</w:t>
      </w:r>
      <w:r w:rsidRPr="000E657E">
        <w:rPr>
          <w:rFonts w:ascii="Arial" w:hAnsi="Arial" w:cs="Arial"/>
          <w:b/>
          <w:sz w:val="28"/>
          <w:lang w:val="en-CA"/>
        </w:rPr>
        <w:t xml:space="preserve"> –</w:t>
      </w:r>
      <w:r w:rsidRPr="000E657E">
        <w:rPr>
          <w:rFonts w:ascii="Arial" w:hAnsi="Arial" w:cs="Arial"/>
          <w:sz w:val="28"/>
          <w:lang w:val="en-CA"/>
        </w:rPr>
        <w:t xml:space="preserve"> These users are interested in evaluating the company to decide whether to lend money to it. They will use the statements to evaluate the risk that will be taken in making the loan.</w:t>
      </w:r>
      <w:r w:rsidR="00621C99">
        <w:rPr>
          <w:rFonts w:ascii="Arial" w:hAnsi="Arial" w:cs="Arial"/>
          <w:sz w:val="28"/>
          <w:lang w:val="en-CA"/>
        </w:rPr>
        <w:t xml:space="preserve">  This includes assessing the company’s ability to service the debt (i.e. pay interest and repay principal).</w:t>
      </w:r>
    </w:p>
    <w:p w:rsidR="004D4C68" w:rsidRDefault="001713AC" w:rsidP="00413642">
      <w:pPr>
        <w:tabs>
          <w:tab w:val="left" w:pos="720"/>
        </w:tabs>
        <w:spacing w:after="120"/>
        <w:ind w:left="720" w:right="-574" w:hanging="720"/>
        <w:jc w:val="both"/>
        <w:rPr>
          <w:rFonts w:ascii="Arial" w:hAnsi="Arial" w:cs="Arial"/>
          <w:sz w:val="28"/>
          <w:lang w:val="en-CA"/>
        </w:rPr>
      </w:pPr>
      <w:r w:rsidRPr="000E657E">
        <w:rPr>
          <w:rFonts w:ascii="Arial" w:hAnsi="Arial" w:cs="Arial"/>
          <w:b/>
          <w:sz w:val="28"/>
          <w:lang w:val="en-CA"/>
        </w:rPr>
        <w:tab/>
        <w:t>Taxing Authorities –</w:t>
      </w:r>
      <w:r w:rsidRPr="000E657E">
        <w:rPr>
          <w:rFonts w:ascii="Arial" w:hAnsi="Arial" w:cs="Arial"/>
          <w:sz w:val="28"/>
          <w:lang w:val="en-CA"/>
        </w:rPr>
        <w:t xml:space="preserve"> These users establish the rules for how taxable income will be measured. They are interested in the fair measurement of the financial p</w:t>
      </w:r>
      <w:r w:rsidR="00105942">
        <w:rPr>
          <w:rFonts w:ascii="Arial" w:hAnsi="Arial" w:cs="Arial"/>
          <w:sz w:val="28"/>
          <w:lang w:val="en-CA"/>
        </w:rPr>
        <w:t>erformance</w:t>
      </w:r>
      <w:r w:rsidRPr="000E657E">
        <w:rPr>
          <w:rFonts w:ascii="Arial" w:hAnsi="Arial" w:cs="Arial"/>
          <w:sz w:val="28"/>
          <w:lang w:val="en-CA"/>
        </w:rPr>
        <w:t xml:space="preserve"> of the company so that the appropriate tax will be paid. Note, however, that income taxes are not paid based on the </w:t>
      </w:r>
      <w:r w:rsidR="007B3CFE" w:rsidRPr="000E657E">
        <w:rPr>
          <w:rFonts w:ascii="Arial" w:hAnsi="Arial" w:cs="Arial"/>
          <w:sz w:val="28"/>
          <w:lang w:val="en-CA"/>
        </w:rPr>
        <w:t>net earnings</w:t>
      </w:r>
      <w:r w:rsidRPr="000E657E">
        <w:rPr>
          <w:rFonts w:ascii="Arial" w:hAnsi="Arial" w:cs="Arial"/>
          <w:sz w:val="28"/>
          <w:lang w:val="en-CA"/>
        </w:rPr>
        <w:t xml:space="preserve"> reported in the financial statements; rather, income taxes are based on taxable income. In preparing the tax return, the financial statements</w:t>
      </w:r>
      <w:r w:rsidR="006E59BF" w:rsidRPr="000E657E">
        <w:rPr>
          <w:rFonts w:ascii="Arial" w:hAnsi="Arial" w:cs="Arial"/>
          <w:sz w:val="28"/>
          <w:lang w:val="en-CA"/>
        </w:rPr>
        <w:t>’</w:t>
      </w:r>
      <w:r w:rsidRPr="000E657E">
        <w:rPr>
          <w:rFonts w:ascii="Arial" w:hAnsi="Arial" w:cs="Arial"/>
          <w:sz w:val="28"/>
          <w:lang w:val="en-CA"/>
        </w:rPr>
        <w:t xml:space="preserve"> net income is the starting point and is then adjusted to arrive at taxable income.</w:t>
      </w:r>
    </w:p>
    <w:p w:rsidR="00653C27" w:rsidRDefault="004D4C68" w:rsidP="004D4C68">
      <w:pPr>
        <w:tabs>
          <w:tab w:val="left" w:pos="720"/>
        </w:tabs>
        <w:spacing w:after="120"/>
        <w:ind w:left="720" w:right="-574" w:hanging="1429"/>
        <w:jc w:val="both"/>
        <w:rPr>
          <w:rFonts w:ascii="Arial" w:hAnsi="Arial" w:cs="Arial"/>
          <w:sz w:val="28"/>
          <w:lang w:val="en-CA"/>
        </w:rPr>
      </w:pPr>
      <w:r>
        <w:rPr>
          <w:rFonts w:ascii="Arial" w:hAnsi="Arial" w:cs="Arial"/>
          <w:sz w:val="28"/>
          <w:lang w:val="en-CA"/>
        </w:rPr>
        <w:br w:type="page"/>
      </w:r>
      <w:r w:rsidR="00653C27" w:rsidRPr="001400CF">
        <w:rPr>
          <w:rFonts w:ascii="Arial" w:hAnsi="Arial" w:cs="Arial"/>
          <w:b/>
          <w:sz w:val="28"/>
        </w:rPr>
        <w:lastRenderedPageBreak/>
        <w:t>DQ1-</w:t>
      </w:r>
      <w:r w:rsidR="00653C27">
        <w:rPr>
          <w:rFonts w:ascii="Arial" w:hAnsi="Arial" w:cs="Arial"/>
          <w:b/>
          <w:sz w:val="28"/>
        </w:rPr>
        <w:t>5 (Continued)</w:t>
      </w:r>
    </w:p>
    <w:p w:rsidR="00621C99" w:rsidRPr="00E61856" w:rsidRDefault="00BB3564" w:rsidP="004C4F3F">
      <w:pPr>
        <w:tabs>
          <w:tab w:val="left" w:pos="720"/>
        </w:tabs>
        <w:spacing w:after="120"/>
        <w:ind w:left="720" w:right="-574" w:hanging="720"/>
        <w:jc w:val="both"/>
        <w:rPr>
          <w:rFonts w:ascii="Arial" w:hAnsi="Arial" w:cs="Arial"/>
          <w:sz w:val="28"/>
          <w:lang w:val="en-CA"/>
        </w:rPr>
      </w:pPr>
      <w:r>
        <w:rPr>
          <w:rFonts w:ascii="Arial" w:hAnsi="Arial" w:cs="Arial"/>
          <w:b/>
          <w:sz w:val="28"/>
          <w:lang w:val="en-CA"/>
        </w:rPr>
        <w:tab/>
      </w:r>
      <w:r w:rsidR="001713AC" w:rsidRPr="000E657E">
        <w:rPr>
          <w:rFonts w:ascii="Arial" w:hAnsi="Arial" w:cs="Arial"/>
          <w:b/>
          <w:sz w:val="28"/>
          <w:lang w:val="en-CA"/>
        </w:rPr>
        <w:t>Financial Analysts –</w:t>
      </w:r>
      <w:r w:rsidR="001713AC" w:rsidRPr="000E657E">
        <w:rPr>
          <w:rFonts w:ascii="Arial" w:hAnsi="Arial" w:cs="Arial"/>
          <w:sz w:val="28"/>
          <w:lang w:val="en-CA"/>
        </w:rPr>
        <w:t xml:space="preserve"> These users provide investment advice to their customers. They are interested in evaluating the investment potential of various companies. They will want to evaluate not only individual companies, but also make comparisons</w:t>
      </w:r>
      <w:r w:rsidR="00105942">
        <w:rPr>
          <w:rFonts w:ascii="Arial" w:hAnsi="Arial" w:cs="Arial"/>
          <w:sz w:val="28"/>
          <w:lang w:val="en-CA"/>
        </w:rPr>
        <w:t xml:space="preserve"> between companies</w:t>
      </w:r>
      <w:r w:rsidR="00730E20">
        <w:rPr>
          <w:rFonts w:ascii="Arial" w:hAnsi="Arial" w:cs="Arial"/>
          <w:sz w:val="28"/>
          <w:lang w:val="en-CA"/>
        </w:rPr>
        <w:t>, likely in the same industry</w:t>
      </w:r>
      <w:r w:rsidR="001713AC" w:rsidRPr="000E657E">
        <w:rPr>
          <w:rFonts w:ascii="Arial" w:hAnsi="Arial" w:cs="Arial"/>
          <w:sz w:val="28"/>
          <w:lang w:val="en-CA"/>
        </w:rPr>
        <w:t>.</w:t>
      </w:r>
    </w:p>
    <w:p w:rsidR="001713AC" w:rsidRDefault="00621C99" w:rsidP="004C4F3F">
      <w:pPr>
        <w:tabs>
          <w:tab w:val="left" w:pos="720"/>
        </w:tabs>
        <w:ind w:left="720" w:right="-574" w:hanging="720"/>
        <w:jc w:val="both"/>
        <w:rPr>
          <w:rFonts w:ascii="Arial" w:hAnsi="Arial" w:cs="Arial"/>
          <w:sz w:val="28"/>
          <w:lang w:val="en-CA"/>
        </w:rPr>
      </w:pPr>
      <w:r>
        <w:rPr>
          <w:rFonts w:ascii="Arial" w:hAnsi="Arial" w:cs="Arial"/>
          <w:b/>
          <w:sz w:val="28"/>
          <w:lang w:val="en-CA"/>
        </w:rPr>
        <w:tab/>
      </w:r>
      <w:r w:rsidR="001713AC" w:rsidRPr="00B51C13">
        <w:rPr>
          <w:rFonts w:ascii="Arial" w:hAnsi="Arial" w:cs="Arial"/>
          <w:sz w:val="28"/>
          <w:lang w:val="en-CA"/>
        </w:rPr>
        <w:t>(Note:  there are other users discussed in the chapter that would be equally acceptable answers to this question.)</w:t>
      </w:r>
    </w:p>
    <w:p w:rsidR="00653C27" w:rsidRDefault="00653C27" w:rsidP="004C4F3F">
      <w:pPr>
        <w:tabs>
          <w:tab w:val="left" w:pos="720"/>
        </w:tabs>
        <w:ind w:left="720" w:right="-574" w:hanging="720"/>
        <w:jc w:val="both"/>
        <w:rPr>
          <w:rFonts w:ascii="Arial" w:hAnsi="Arial" w:cs="Arial"/>
          <w:sz w:val="28"/>
          <w:lang w:val="en-CA"/>
        </w:rPr>
      </w:pPr>
    </w:p>
    <w:p w:rsidR="00653C27" w:rsidRDefault="00653C27" w:rsidP="00653C27">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w:t>
      </w:r>
      <w:r w:rsidR="00FD43CB">
        <w:rPr>
          <w:rFonts w:ascii="Arial" w:hAnsi="Arial" w:cs="Arial"/>
        </w:rPr>
        <w:t>M</w:t>
      </w:r>
      <w:r w:rsidRPr="00B81239">
        <w:rPr>
          <w:rFonts w:ascii="Arial" w:hAnsi="Arial" w:cs="Arial"/>
        </w:rPr>
        <w:t xml:space="preserve"> Time:</w:t>
      </w:r>
      <w:r>
        <w:rPr>
          <w:rFonts w:ascii="Arial" w:hAnsi="Arial" w:cs="Arial"/>
        </w:rPr>
        <w:t xml:space="preserve"> 1</w:t>
      </w:r>
      <w:r w:rsidR="00FD43CB">
        <w:rPr>
          <w:rFonts w:ascii="Arial" w:hAnsi="Arial" w:cs="Arial"/>
        </w:rPr>
        <w:t>5</w:t>
      </w:r>
      <w:r w:rsidRPr="00B81239">
        <w:rPr>
          <w:rFonts w:ascii="Arial" w:hAnsi="Arial" w:cs="Arial"/>
        </w:rPr>
        <w:t xml:space="preserve"> min.  AACSB: None  CPA: cpa-t001  CM: Reporting</w:t>
      </w:r>
    </w:p>
    <w:p w:rsidR="00653C27" w:rsidRPr="00B51C13" w:rsidRDefault="00653C27" w:rsidP="004C4F3F">
      <w:pPr>
        <w:tabs>
          <w:tab w:val="left" w:pos="720"/>
        </w:tabs>
        <w:ind w:left="720" w:right="-574" w:hanging="720"/>
        <w:jc w:val="both"/>
        <w:rPr>
          <w:rFonts w:ascii="Arial" w:hAnsi="Arial" w:cs="Arial"/>
          <w:sz w:val="28"/>
          <w:lang w:val="en-CA"/>
        </w:rPr>
      </w:pPr>
    </w:p>
    <w:p w:rsidR="001713AC" w:rsidRPr="000E657E" w:rsidRDefault="001713AC" w:rsidP="000E657E">
      <w:pPr>
        <w:jc w:val="both"/>
        <w:rPr>
          <w:rFonts w:ascii="Arial" w:hAnsi="Arial" w:cs="Arial"/>
          <w:b/>
          <w:sz w:val="28"/>
          <w:lang w:val="en-CA"/>
        </w:rPr>
      </w:pPr>
    </w:p>
    <w:p w:rsidR="001713AC" w:rsidRDefault="00343B2D" w:rsidP="004C4F3F">
      <w:pPr>
        <w:ind w:left="720" w:right="-574" w:hanging="1429"/>
        <w:jc w:val="both"/>
        <w:rPr>
          <w:rFonts w:ascii="Arial" w:hAnsi="Arial" w:cs="Arial"/>
          <w:sz w:val="28"/>
          <w:lang w:val="en-CA"/>
        </w:rPr>
      </w:pPr>
      <w:r>
        <w:rPr>
          <w:rFonts w:ascii="Arial" w:hAnsi="Arial" w:cs="Arial"/>
          <w:b/>
          <w:sz w:val="28"/>
          <w:lang w:val="en-CA"/>
        </w:rPr>
        <w:t>DQ -6</w:t>
      </w:r>
      <w:r w:rsidR="00895F00" w:rsidRPr="000E657E">
        <w:rPr>
          <w:rFonts w:ascii="Arial" w:hAnsi="Arial" w:cs="Arial"/>
          <w:b/>
          <w:sz w:val="28"/>
          <w:lang w:val="en-CA"/>
        </w:rPr>
        <w:tab/>
      </w:r>
      <w:r w:rsidR="00E808EE">
        <w:rPr>
          <w:rFonts w:ascii="Arial" w:hAnsi="Arial" w:cs="Arial"/>
          <w:sz w:val="28"/>
          <w:lang w:val="en-CA"/>
        </w:rPr>
        <w:t>Shareholders invest in the shares of a company.  They may expect to receive dividends, which are a distribution of past profits to shareholders.  They also expect to eventually sell their shares at a higher price than they paid for them</w:t>
      </w:r>
      <w:r w:rsidR="00E43323">
        <w:rPr>
          <w:rFonts w:ascii="Arial" w:hAnsi="Arial" w:cs="Arial"/>
          <w:sz w:val="28"/>
          <w:lang w:val="en-CA"/>
        </w:rPr>
        <w:t>,</w:t>
      </w:r>
      <w:r w:rsidR="00E808EE">
        <w:rPr>
          <w:rFonts w:ascii="Arial" w:hAnsi="Arial" w:cs="Arial"/>
          <w:sz w:val="28"/>
          <w:lang w:val="en-CA"/>
        </w:rPr>
        <w:t xml:space="preserve"> due to capital appreciation.  </w:t>
      </w:r>
    </w:p>
    <w:p w:rsidR="00FD43CB" w:rsidRDefault="00FD43CB" w:rsidP="004C4F3F">
      <w:pPr>
        <w:ind w:left="720" w:right="-574" w:hanging="1429"/>
        <w:jc w:val="both"/>
        <w:rPr>
          <w:rFonts w:ascii="Arial" w:hAnsi="Arial" w:cs="Arial"/>
          <w:sz w:val="28"/>
          <w:lang w:val="en-CA"/>
        </w:rPr>
      </w:pPr>
    </w:p>
    <w:p w:rsidR="002A62D9" w:rsidRDefault="00FD43CB" w:rsidP="00B51C13">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w:t>
      </w:r>
      <w:r w:rsidR="00413642">
        <w:rPr>
          <w:rFonts w:ascii="Arial" w:hAnsi="Arial" w:cs="Arial"/>
        </w:rPr>
        <w:t>E</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None  CPA: cpa-t001  CM: Reporting</w:t>
      </w:r>
    </w:p>
    <w:p w:rsidR="002A62D9" w:rsidRDefault="002A62D9" w:rsidP="004C4F3F">
      <w:pPr>
        <w:ind w:left="720" w:right="-574" w:hanging="1429"/>
        <w:jc w:val="both"/>
        <w:rPr>
          <w:rFonts w:ascii="Arial" w:hAnsi="Arial" w:cs="Arial"/>
          <w:sz w:val="28"/>
          <w:lang w:val="en-CA"/>
        </w:rPr>
      </w:pPr>
    </w:p>
    <w:p w:rsidR="001713AC" w:rsidRPr="000E657E" w:rsidRDefault="00E808EE" w:rsidP="007A5192">
      <w:pPr>
        <w:ind w:left="720" w:hanging="720"/>
        <w:jc w:val="both"/>
        <w:rPr>
          <w:rFonts w:ascii="Arial" w:hAnsi="Arial" w:cs="Arial"/>
          <w:b/>
          <w:sz w:val="28"/>
          <w:lang w:val="en-CA"/>
        </w:rPr>
      </w:pPr>
      <w:r>
        <w:rPr>
          <w:rFonts w:ascii="Arial" w:hAnsi="Arial" w:cs="Arial"/>
          <w:sz w:val="28"/>
          <w:lang w:val="en-CA"/>
        </w:rPr>
        <w:tab/>
      </w:r>
    </w:p>
    <w:p w:rsidR="001713AC" w:rsidRDefault="00343B2D" w:rsidP="004C4F3F">
      <w:pPr>
        <w:ind w:left="720" w:right="-574" w:hanging="1429"/>
        <w:jc w:val="both"/>
        <w:rPr>
          <w:rFonts w:ascii="Arial" w:hAnsi="Arial" w:cs="Arial"/>
          <w:bCs/>
          <w:sz w:val="28"/>
          <w:lang w:val="en-CA"/>
        </w:rPr>
      </w:pPr>
      <w:r>
        <w:rPr>
          <w:rFonts w:ascii="Arial" w:hAnsi="Arial" w:cs="Arial"/>
          <w:b/>
          <w:sz w:val="28"/>
          <w:lang w:val="en-CA"/>
        </w:rPr>
        <w:t>DQ 1-7</w:t>
      </w:r>
      <w:r w:rsidR="001713AC" w:rsidRPr="000E657E">
        <w:rPr>
          <w:rFonts w:ascii="Arial" w:hAnsi="Arial" w:cs="Arial"/>
          <w:b/>
          <w:sz w:val="28"/>
          <w:lang w:val="en-CA"/>
        </w:rPr>
        <w:tab/>
      </w:r>
      <w:r w:rsidR="002D41D2">
        <w:rPr>
          <w:rFonts w:ascii="Arial" w:hAnsi="Arial" w:cs="Arial"/>
          <w:bCs/>
          <w:sz w:val="28"/>
          <w:lang w:val="en-CA"/>
        </w:rPr>
        <w:t>Capital appreciation is an increase in the market value of the shares of a company.  Investors realize this type of return by purchasing shares in a company, and then later selling the shares at a higher market price than they had originally paid.</w:t>
      </w:r>
      <w:r w:rsidR="00621C99">
        <w:rPr>
          <w:rFonts w:ascii="Arial" w:hAnsi="Arial" w:cs="Arial"/>
          <w:bCs/>
          <w:sz w:val="28"/>
          <w:lang w:val="en-CA"/>
        </w:rPr>
        <w:t xml:space="preserve">  Capital appreciation often results from a company’s growth (i.e. increased revenues and increased profits).</w:t>
      </w:r>
    </w:p>
    <w:p w:rsidR="002A62D9" w:rsidRDefault="002A62D9" w:rsidP="004C4F3F">
      <w:pPr>
        <w:ind w:left="720" w:right="-574" w:hanging="1429"/>
        <w:jc w:val="both"/>
        <w:rPr>
          <w:rFonts w:ascii="Arial" w:hAnsi="Arial" w:cs="Arial"/>
          <w:bCs/>
          <w:sz w:val="28"/>
          <w:lang w:val="en-CA"/>
        </w:rPr>
      </w:pPr>
    </w:p>
    <w:p w:rsidR="00FD43CB" w:rsidRDefault="00FD43CB" w:rsidP="00FD43CB">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None  CPA: cpa-t001  CM: Reporting</w:t>
      </w:r>
    </w:p>
    <w:p w:rsidR="002A62D9" w:rsidRPr="000E657E" w:rsidRDefault="002A62D9" w:rsidP="004C4F3F">
      <w:pPr>
        <w:ind w:left="720" w:right="-574" w:hanging="1429"/>
        <w:jc w:val="both"/>
        <w:rPr>
          <w:rFonts w:ascii="Arial" w:hAnsi="Arial" w:cs="Arial"/>
          <w:bCs/>
          <w:sz w:val="28"/>
          <w:lang w:val="en-CA"/>
        </w:rPr>
      </w:pPr>
    </w:p>
    <w:p w:rsidR="002D41D2" w:rsidRDefault="002D41D2" w:rsidP="000E657E">
      <w:pPr>
        <w:ind w:left="720" w:hanging="720"/>
        <w:jc w:val="both"/>
        <w:rPr>
          <w:rFonts w:ascii="Arial" w:hAnsi="Arial" w:cs="Arial"/>
          <w:bCs/>
          <w:sz w:val="28"/>
          <w:lang w:val="en-CA"/>
        </w:rPr>
      </w:pPr>
    </w:p>
    <w:p w:rsidR="001713AC" w:rsidRDefault="00343B2D" w:rsidP="004C4F3F">
      <w:pPr>
        <w:ind w:left="720" w:right="-574" w:hanging="1429"/>
        <w:jc w:val="both"/>
        <w:rPr>
          <w:rFonts w:ascii="Arial" w:hAnsi="Arial" w:cs="Arial"/>
          <w:sz w:val="28"/>
          <w:lang w:val="en-CA"/>
        </w:rPr>
      </w:pPr>
      <w:r>
        <w:rPr>
          <w:rFonts w:ascii="Arial" w:hAnsi="Arial" w:cs="Arial"/>
          <w:b/>
          <w:sz w:val="28"/>
          <w:lang w:val="en-CA"/>
        </w:rPr>
        <w:t>DQ 1-8</w:t>
      </w:r>
      <w:r w:rsidR="00895F00" w:rsidRPr="000E657E">
        <w:rPr>
          <w:rFonts w:ascii="Arial" w:hAnsi="Arial" w:cs="Arial"/>
          <w:b/>
          <w:sz w:val="28"/>
          <w:lang w:val="en-CA"/>
        </w:rPr>
        <w:tab/>
      </w:r>
      <w:r w:rsidR="002D41D2" w:rsidRPr="002D41D2">
        <w:rPr>
          <w:rFonts w:ascii="Arial" w:hAnsi="Arial" w:cs="Arial"/>
          <w:sz w:val="28"/>
          <w:lang w:val="en-CA"/>
        </w:rPr>
        <w:t xml:space="preserve">When creditors loan money to a company, </w:t>
      </w:r>
      <w:r w:rsidR="002D41D2">
        <w:rPr>
          <w:rFonts w:ascii="Arial" w:hAnsi="Arial" w:cs="Arial"/>
          <w:sz w:val="28"/>
          <w:lang w:val="en-CA"/>
        </w:rPr>
        <w:t>they expect to receive their money back.  That is one cash stream, called return of principal.  The other cash stream is periodic interes</w:t>
      </w:r>
      <w:r w:rsidR="004C4F3F">
        <w:rPr>
          <w:rFonts w:ascii="Arial" w:hAnsi="Arial" w:cs="Arial"/>
          <w:sz w:val="28"/>
          <w:lang w:val="en-CA"/>
        </w:rPr>
        <w:t>t that creditors receive for</w:t>
      </w:r>
      <w:r w:rsidR="002D41D2">
        <w:rPr>
          <w:rFonts w:ascii="Arial" w:hAnsi="Arial" w:cs="Arial"/>
          <w:sz w:val="28"/>
          <w:lang w:val="en-CA"/>
        </w:rPr>
        <w:t xml:space="preserve"> time they have allowed the company to use their money.  </w:t>
      </w:r>
    </w:p>
    <w:p w:rsidR="002A62D9" w:rsidRDefault="002A62D9" w:rsidP="004C4F3F">
      <w:pPr>
        <w:ind w:left="720" w:right="-574" w:hanging="1429"/>
        <w:jc w:val="both"/>
        <w:rPr>
          <w:rFonts w:ascii="Arial" w:hAnsi="Arial" w:cs="Arial"/>
          <w:sz w:val="28"/>
          <w:lang w:val="en-CA"/>
        </w:rPr>
      </w:pPr>
    </w:p>
    <w:p w:rsidR="00091A3F" w:rsidRDefault="000C2F6D" w:rsidP="00091A3F">
      <w:pPr>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w:t>
      </w:r>
      <w:r w:rsidR="00413642">
        <w:rPr>
          <w:rFonts w:ascii="Arial" w:hAnsi="Arial" w:cs="Arial"/>
        </w:rPr>
        <w:t>E</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None  CPA: cpa-t001  CM: Reporting</w:t>
      </w:r>
    </w:p>
    <w:p w:rsidR="001713AC" w:rsidRPr="000E657E" w:rsidRDefault="00091A3F" w:rsidP="004C4F3F">
      <w:pPr>
        <w:ind w:left="720" w:right="-574" w:hanging="1429"/>
        <w:jc w:val="both"/>
        <w:rPr>
          <w:rFonts w:ascii="Arial" w:hAnsi="Arial" w:cs="Arial"/>
          <w:sz w:val="28"/>
          <w:lang w:val="en-CA"/>
        </w:rPr>
      </w:pPr>
      <w:r>
        <w:rPr>
          <w:rFonts w:ascii="Arial" w:hAnsi="Arial" w:cs="Arial"/>
        </w:rPr>
        <w:br w:type="page"/>
      </w:r>
      <w:r w:rsidR="00343B2D">
        <w:rPr>
          <w:rFonts w:ascii="Arial" w:hAnsi="Arial" w:cs="Arial"/>
          <w:b/>
          <w:bCs/>
          <w:sz w:val="28"/>
          <w:lang w:val="en-CA"/>
        </w:rPr>
        <w:lastRenderedPageBreak/>
        <w:t>DQ 1-9</w:t>
      </w:r>
      <w:r w:rsidR="00895F00" w:rsidRPr="000E657E">
        <w:rPr>
          <w:rFonts w:ascii="Arial" w:hAnsi="Arial" w:cs="Arial"/>
          <w:b/>
          <w:bCs/>
          <w:sz w:val="28"/>
          <w:lang w:val="en-CA"/>
        </w:rPr>
        <w:tab/>
      </w:r>
      <w:r w:rsidR="001713AC" w:rsidRPr="000E657E">
        <w:rPr>
          <w:rFonts w:ascii="Arial" w:hAnsi="Arial" w:cs="Arial"/>
          <w:sz w:val="28"/>
          <w:lang w:val="en-CA"/>
        </w:rPr>
        <w:t>The three major types of activities in which all companies engage are financing, investing, and operating activities.</w:t>
      </w:r>
    </w:p>
    <w:p w:rsidR="00895F00" w:rsidRPr="000E657E" w:rsidRDefault="00895F00" w:rsidP="000C2F6D">
      <w:pPr>
        <w:ind w:right="-574"/>
        <w:jc w:val="both"/>
        <w:rPr>
          <w:rFonts w:ascii="Arial" w:hAnsi="Arial" w:cs="Arial"/>
          <w:sz w:val="28"/>
          <w:lang w:val="en-CA"/>
        </w:rPr>
      </w:pPr>
    </w:p>
    <w:p w:rsidR="001713AC" w:rsidRDefault="001713AC" w:rsidP="000C2F6D">
      <w:pPr>
        <w:spacing w:after="120"/>
        <w:ind w:left="720" w:right="-574"/>
        <w:jc w:val="both"/>
        <w:rPr>
          <w:rFonts w:ascii="Arial" w:hAnsi="Arial" w:cs="Arial"/>
          <w:sz w:val="28"/>
          <w:lang w:val="en-CA"/>
        </w:rPr>
      </w:pPr>
      <w:r w:rsidRPr="000E657E">
        <w:rPr>
          <w:rFonts w:ascii="Arial" w:hAnsi="Arial" w:cs="Arial"/>
          <w:b/>
          <w:sz w:val="28"/>
          <w:lang w:val="en-CA"/>
        </w:rPr>
        <w:t>Financing</w:t>
      </w:r>
      <w:r w:rsidRPr="000E657E">
        <w:rPr>
          <w:rFonts w:ascii="Arial" w:hAnsi="Arial" w:cs="Arial"/>
          <w:sz w:val="28"/>
          <w:lang w:val="en-CA"/>
        </w:rPr>
        <w:t xml:space="preserve"> refers to the activity of obtaining funds for the company to operate. Two primary sources of funds are owners and creditors.  Some typical financing activities are:  short- and long-term borrowing, repayment of debt, dividend payments, and </w:t>
      </w:r>
      <w:r w:rsidR="00653AA0">
        <w:rPr>
          <w:rFonts w:ascii="Arial" w:hAnsi="Arial" w:cs="Arial"/>
          <w:sz w:val="28"/>
          <w:lang w:val="en-CA"/>
        </w:rPr>
        <w:t xml:space="preserve">the </w:t>
      </w:r>
      <w:r w:rsidRPr="000E657E">
        <w:rPr>
          <w:rFonts w:ascii="Arial" w:hAnsi="Arial" w:cs="Arial"/>
          <w:sz w:val="28"/>
          <w:lang w:val="en-CA"/>
        </w:rPr>
        <w:t xml:space="preserve">issuance of </w:t>
      </w:r>
      <w:r w:rsidR="00653AA0">
        <w:rPr>
          <w:rFonts w:ascii="Arial" w:hAnsi="Arial" w:cs="Arial"/>
          <w:sz w:val="28"/>
          <w:lang w:val="en-CA"/>
        </w:rPr>
        <w:t xml:space="preserve">additional </w:t>
      </w:r>
      <w:r w:rsidRPr="000E657E">
        <w:rPr>
          <w:rFonts w:ascii="Arial" w:hAnsi="Arial" w:cs="Arial"/>
          <w:sz w:val="28"/>
          <w:lang w:val="en-CA"/>
        </w:rPr>
        <w:t>shares.</w:t>
      </w:r>
    </w:p>
    <w:p w:rsidR="001713AC" w:rsidRPr="000E657E" w:rsidRDefault="001713AC" w:rsidP="000C2F6D">
      <w:pPr>
        <w:spacing w:after="120"/>
        <w:ind w:left="720" w:right="-574"/>
        <w:jc w:val="both"/>
        <w:rPr>
          <w:rFonts w:ascii="Arial" w:hAnsi="Arial" w:cs="Arial"/>
          <w:sz w:val="28"/>
          <w:lang w:val="en-CA"/>
        </w:rPr>
      </w:pPr>
      <w:r w:rsidRPr="000E657E">
        <w:rPr>
          <w:rFonts w:ascii="Arial" w:hAnsi="Arial" w:cs="Arial"/>
          <w:b/>
          <w:sz w:val="28"/>
          <w:lang w:val="en-CA"/>
        </w:rPr>
        <w:t>Investing</w:t>
      </w:r>
      <w:r w:rsidRPr="000E657E">
        <w:rPr>
          <w:rFonts w:ascii="Arial" w:hAnsi="Arial" w:cs="Arial"/>
          <w:sz w:val="28"/>
          <w:lang w:val="en-CA"/>
        </w:rPr>
        <w:t xml:space="preserve"> refers to the activity of using funds generated by financing activities to acquire assets that will generate profits in the future. Investments include the purchase of property, plant, and equipment and the purchase and sale of investments in other companies. </w:t>
      </w:r>
    </w:p>
    <w:p w:rsidR="00413642" w:rsidRDefault="001713AC" w:rsidP="00413642">
      <w:pPr>
        <w:spacing w:after="120"/>
        <w:ind w:left="720" w:right="-574"/>
        <w:jc w:val="both"/>
        <w:rPr>
          <w:rFonts w:ascii="Arial" w:hAnsi="Arial" w:cs="Arial"/>
          <w:sz w:val="28"/>
          <w:lang w:val="en-CA"/>
        </w:rPr>
      </w:pPr>
      <w:r w:rsidRPr="000E657E">
        <w:rPr>
          <w:rFonts w:ascii="Arial" w:hAnsi="Arial" w:cs="Arial"/>
          <w:b/>
          <w:sz w:val="28"/>
          <w:lang w:val="en-CA"/>
        </w:rPr>
        <w:t>Operating</w:t>
      </w:r>
      <w:r w:rsidRPr="000E657E">
        <w:rPr>
          <w:rFonts w:ascii="Arial" w:hAnsi="Arial" w:cs="Arial"/>
          <w:sz w:val="28"/>
          <w:lang w:val="en-CA"/>
        </w:rPr>
        <w:t xml:space="preserve"> activities are associated with developing, producing, marketing, and selling the products and/or services of the company.  </w:t>
      </w:r>
      <w:r w:rsidR="00B32091">
        <w:rPr>
          <w:rFonts w:ascii="Arial" w:hAnsi="Arial" w:cs="Arial"/>
          <w:sz w:val="28"/>
          <w:lang w:val="en-CA"/>
        </w:rPr>
        <w:t>Operating activities are m</w:t>
      </w:r>
      <w:r w:rsidR="004C4F3F">
        <w:rPr>
          <w:rFonts w:ascii="Arial" w:hAnsi="Arial" w:cs="Arial"/>
          <w:sz w:val="28"/>
          <w:lang w:val="en-CA"/>
        </w:rPr>
        <w:t>ainly</w:t>
      </w:r>
      <w:r w:rsidRPr="000E657E">
        <w:rPr>
          <w:rFonts w:ascii="Arial" w:hAnsi="Arial" w:cs="Arial"/>
          <w:sz w:val="28"/>
          <w:lang w:val="en-CA"/>
        </w:rPr>
        <w:t xml:space="preserve"> concerned with the day-to-day activities of the company.</w:t>
      </w:r>
    </w:p>
    <w:p w:rsidR="00413642" w:rsidRDefault="00413642" w:rsidP="00413642">
      <w:pPr>
        <w:spacing w:after="120"/>
        <w:ind w:left="720" w:right="-574"/>
        <w:jc w:val="both"/>
        <w:rPr>
          <w:rFonts w:ascii="Arial" w:hAnsi="Arial" w:cs="Arial"/>
          <w:sz w:val="28"/>
          <w:lang w:val="en-CA"/>
        </w:rPr>
      </w:pPr>
    </w:p>
    <w:p w:rsidR="00413642" w:rsidRDefault="00413642" w:rsidP="00413642">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1713AC" w:rsidRDefault="001713AC" w:rsidP="000C2F6D">
      <w:pPr>
        <w:tabs>
          <w:tab w:val="num" w:pos="630"/>
        </w:tabs>
        <w:ind w:left="540" w:right="-574"/>
        <w:jc w:val="both"/>
        <w:rPr>
          <w:rFonts w:ascii="Arial" w:hAnsi="Arial" w:cs="Arial"/>
          <w:sz w:val="28"/>
          <w:lang w:val="en-CA"/>
        </w:rPr>
      </w:pPr>
    </w:p>
    <w:p w:rsidR="00413642" w:rsidRPr="000E657E" w:rsidRDefault="00413642" w:rsidP="000C2F6D">
      <w:pPr>
        <w:tabs>
          <w:tab w:val="num" w:pos="630"/>
        </w:tabs>
        <w:ind w:left="540" w:right="-574"/>
        <w:jc w:val="both"/>
        <w:rPr>
          <w:rFonts w:ascii="Arial" w:hAnsi="Arial" w:cs="Arial"/>
          <w:sz w:val="28"/>
          <w:lang w:val="en-CA"/>
        </w:rPr>
      </w:pPr>
    </w:p>
    <w:p w:rsidR="001713AC" w:rsidRPr="000E657E" w:rsidRDefault="00343B2D" w:rsidP="000C2F6D">
      <w:pPr>
        <w:tabs>
          <w:tab w:val="num" w:pos="720"/>
        </w:tabs>
        <w:ind w:left="720" w:right="-574" w:hanging="1429"/>
        <w:jc w:val="both"/>
        <w:rPr>
          <w:rFonts w:ascii="Arial" w:hAnsi="Arial" w:cs="Arial"/>
          <w:sz w:val="28"/>
          <w:lang w:val="en-CA"/>
        </w:rPr>
      </w:pPr>
      <w:r>
        <w:rPr>
          <w:rFonts w:ascii="Arial" w:hAnsi="Arial" w:cs="Arial"/>
          <w:b/>
          <w:bCs/>
          <w:sz w:val="28"/>
          <w:lang w:val="en-CA"/>
        </w:rPr>
        <w:t>DQ 1-10</w:t>
      </w:r>
      <w:r w:rsidR="001A3A01" w:rsidRPr="000E657E">
        <w:rPr>
          <w:rFonts w:ascii="Arial" w:hAnsi="Arial" w:cs="Arial"/>
          <w:b/>
          <w:bCs/>
          <w:sz w:val="28"/>
          <w:lang w:val="en-CA"/>
        </w:rPr>
        <w:tab/>
      </w:r>
      <w:r w:rsidR="001713AC" w:rsidRPr="000E657E">
        <w:rPr>
          <w:rFonts w:ascii="Arial" w:hAnsi="Arial" w:cs="Arial"/>
          <w:sz w:val="28"/>
          <w:lang w:val="en-CA"/>
        </w:rPr>
        <w:t xml:space="preserve">The three major categories of items that appear in a typical </w:t>
      </w:r>
      <w:r w:rsidR="007B3CFE" w:rsidRPr="000E657E">
        <w:rPr>
          <w:rFonts w:ascii="Arial" w:hAnsi="Arial" w:cs="Arial"/>
          <w:sz w:val="28"/>
          <w:lang w:val="en-CA"/>
        </w:rPr>
        <w:t>statement of financial position (balance sheet)</w:t>
      </w:r>
      <w:r w:rsidR="001713AC" w:rsidRPr="000E657E">
        <w:rPr>
          <w:rFonts w:ascii="Arial" w:hAnsi="Arial" w:cs="Arial"/>
          <w:sz w:val="28"/>
          <w:lang w:val="en-CA"/>
        </w:rPr>
        <w:t xml:space="preserve"> are assets, liabilities, and shareholders’ equity.</w:t>
      </w:r>
    </w:p>
    <w:p w:rsidR="001A3A01" w:rsidRPr="000E657E" w:rsidRDefault="001A3A01" w:rsidP="000C2F6D">
      <w:pPr>
        <w:tabs>
          <w:tab w:val="num" w:pos="720"/>
        </w:tabs>
        <w:ind w:left="720" w:right="-574" w:hanging="720"/>
        <w:jc w:val="both"/>
        <w:rPr>
          <w:rFonts w:ascii="Arial" w:hAnsi="Arial" w:cs="Arial"/>
          <w:sz w:val="28"/>
          <w:lang w:val="en-CA"/>
        </w:rPr>
      </w:pPr>
    </w:p>
    <w:p w:rsidR="00E61856" w:rsidRDefault="001713AC" w:rsidP="000C2F6D">
      <w:pPr>
        <w:tabs>
          <w:tab w:val="num" w:pos="630"/>
        </w:tabs>
        <w:spacing w:after="120"/>
        <w:ind w:left="720" w:right="-574"/>
        <w:jc w:val="both"/>
        <w:rPr>
          <w:rFonts w:ascii="Arial" w:hAnsi="Arial" w:cs="Arial"/>
          <w:sz w:val="28"/>
          <w:lang w:val="en-CA"/>
        </w:rPr>
      </w:pPr>
      <w:r w:rsidRPr="000E657E">
        <w:rPr>
          <w:rFonts w:ascii="Arial" w:hAnsi="Arial" w:cs="Arial"/>
          <w:b/>
          <w:sz w:val="28"/>
          <w:lang w:val="en-CA"/>
        </w:rPr>
        <w:t>Assets</w:t>
      </w:r>
      <w:r w:rsidRPr="000E657E">
        <w:rPr>
          <w:rFonts w:ascii="Arial" w:hAnsi="Arial" w:cs="Arial"/>
          <w:sz w:val="28"/>
          <w:lang w:val="en-CA"/>
        </w:rPr>
        <w:t xml:space="preserve"> are </w:t>
      </w:r>
      <w:r w:rsidR="004A5FA4">
        <w:rPr>
          <w:rFonts w:ascii="Arial" w:hAnsi="Arial" w:cs="Arial"/>
          <w:sz w:val="28"/>
          <w:lang w:val="en-CA"/>
        </w:rPr>
        <w:t>resources owned by</w:t>
      </w:r>
      <w:r w:rsidRPr="000E657E">
        <w:rPr>
          <w:rFonts w:ascii="Arial" w:hAnsi="Arial" w:cs="Arial"/>
          <w:sz w:val="28"/>
          <w:lang w:val="en-CA"/>
        </w:rPr>
        <w:t xml:space="preserve"> a company </w:t>
      </w:r>
      <w:r w:rsidR="004A5FA4">
        <w:rPr>
          <w:rFonts w:ascii="Arial" w:hAnsi="Arial" w:cs="Arial"/>
          <w:sz w:val="28"/>
          <w:lang w:val="en-CA"/>
        </w:rPr>
        <w:t>that will be used or sold for its the future economic benefit. In order to have an asset, the event that gave the company the control of the resource must have already happened</w:t>
      </w:r>
      <w:r w:rsidRPr="000E657E">
        <w:rPr>
          <w:rFonts w:ascii="Arial" w:hAnsi="Arial" w:cs="Arial"/>
          <w:sz w:val="28"/>
          <w:lang w:val="en-CA"/>
        </w:rPr>
        <w:t>. The company is able to perform its activities and thereby generate profits with the help of its assets</w:t>
      </w:r>
      <w:r w:rsidR="002F498A">
        <w:rPr>
          <w:rFonts w:ascii="Arial" w:hAnsi="Arial" w:cs="Arial"/>
          <w:sz w:val="28"/>
          <w:lang w:val="en-CA"/>
        </w:rPr>
        <w:t>.</w:t>
      </w:r>
      <w:r w:rsidRPr="000E657E">
        <w:rPr>
          <w:rFonts w:ascii="Arial" w:hAnsi="Arial" w:cs="Arial"/>
          <w:sz w:val="28"/>
          <w:lang w:val="en-CA"/>
        </w:rPr>
        <w:t xml:space="preserve"> </w:t>
      </w:r>
      <w:r w:rsidR="002F498A">
        <w:rPr>
          <w:rFonts w:ascii="Arial" w:hAnsi="Arial" w:cs="Arial"/>
          <w:sz w:val="28"/>
          <w:lang w:val="en-CA"/>
        </w:rPr>
        <w:t>This</w:t>
      </w:r>
      <w:r w:rsidRPr="000E657E">
        <w:rPr>
          <w:rFonts w:ascii="Arial" w:hAnsi="Arial" w:cs="Arial"/>
          <w:sz w:val="28"/>
          <w:lang w:val="en-CA"/>
        </w:rPr>
        <w:t xml:space="preserve"> means that they are income earning. Assets may be current or non-current. Current assets will be </w:t>
      </w:r>
      <w:r w:rsidR="00B32091">
        <w:rPr>
          <w:rFonts w:ascii="Arial" w:hAnsi="Arial" w:cs="Arial"/>
          <w:sz w:val="28"/>
          <w:lang w:val="en-CA"/>
        </w:rPr>
        <w:t xml:space="preserve">used or </w:t>
      </w:r>
      <w:r w:rsidRPr="000E657E">
        <w:rPr>
          <w:rFonts w:ascii="Arial" w:hAnsi="Arial" w:cs="Arial"/>
          <w:sz w:val="28"/>
          <w:lang w:val="en-CA"/>
        </w:rPr>
        <w:t xml:space="preserve">converted into cash within the next year or operating cycle. Examples include cash, inventory, and accounts receivable. Non-current assets are those assets whose benefits may be realized over a period longer than one year or operating cycle. Examples include property, plant, and equipment, patents, trademarks, etc. </w:t>
      </w:r>
    </w:p>
    <w:p w:rsidR="00413642" w:rsidRDefault="00091A3F" w:rsidP="00413642">
      <w:pPr>
        <w:tabs>
          <w:tab w:val="num" w:pos="630"/>
        </w:tabs>
        <w:spacing w:after="120"/>
        <w:ind w:left="720" w:right="-574" w:hanging="1429"/>
        <w:jc w:val="both"/>
        <w:rPr>
          <w:rFonts w:ascii="Arial" w:hAnsi="Arial" w:cs="Arial"/>
          <w:b/>
          <w:sz w:val="28"/>
        </w:rPr>
      </w:pPr>
      <w:r>
        <w:rPr>
          <w:rFonts w:ascii="Arial" w:hAnsi="Arial" w:cs="Arial"/>
          <w:b/>
          <w:sz w:val="28"/>
        </w:rPr>
        <w:br w:type="page"/>
      </w:r>
      <w:r w:rsidR="00413642" w:rsidRPr="001400CF">
        <w:rPr>
          <w:rFonts w:ascii="Arial" w:hAnsi="Arial" w:cs="Arial"/>
          <w:b/>
          <w:sz w:val="28"/>
        </w:rPr>
        <w:lastRenderedPageBreak/>
        <w:t>DQ1-</w:t>
      </w:r>
      <w:r w:rsidR="00413642">
        <w:rPr>
          <w:rFonts w:ascii="Arial" w:hAnsi="Arial" w:cs="Arial"/>
          <w:b/>
          <w:sz w:val="28"/>
        </w:rPr>
        <w:t>10 (Continued)</w:t>
      </w:r>
    </w:p>
    <w:p w:rsidR="001713AC" w:rsidRDefault="001713AC" w:rsidP="00B51C13">
      <w:pPr>
        <w:tabs>
          <w:tab w:val="num" w:pos="630"/>
        </w:tabs>
        <w:spacing w:after="120"/>
        <w:ind w:left="720" w:right="-574"/>
        <w:jc w:val="both"/>
        <w:rPr>
          <w:rFonts w:ascii="Arial" w:hAnsi="Arial" w:cs="Arial"/>
          <w:sz w:val="28"/>
          <w:lang w:val="en-CA"/>
        </w:rPr>
      </w:pPr>
      <w:r w:rsidRPr="000E657E">
        <w:rPr>
          <w:rFonts w:ascii="Arial" w:hAnsi="Arial" w:cs="Arial"/>
          <w:b/>
          <w:sz w:val="28"/>
          <w:lang w:val="en-CA"/>
        </w:rPr>
        <w:t>Liabilities</w:t>
      </w:r>
      <w:r w:rsidRPr="000E657E">
        <w:rPr>
          <w:rFonts w:ascii="Arial" w:hAnsi="Arial" w:cs="Arial"/>
          <w:sz w:val="28"/>
          <w:lang w:val="en-CA"/>
        </w:rPr>
        <w:t xml:space="preserve"> are the amounts that the company owes to others and which require a probable future </w:t>
      </w:r>
      <w:r w:rsidR="00EC7358">
        <w:rPr>
          <w:rFonts w:ascii="Arial" w:hAnsi="Arial" w:cs="Arial"/>
          <w:sz w:val="28"/>
          <w:lang w:val="en-CA"/>
        </w:rPr>
        <w:t xml:space="preserve">outflow or </w:t>
      </w:r>
      <w:r w:rsidRPr="000E657E">
        <w:rPr>
          <w:rFonts w:ascii="Arial" w:hAnsi="Arial" w:cs="Arial"/>
          <w:sz w:val="28"/>
          <w:lang w:val="en-CA"/>
        </w:rPr>
        <w:t>sacrifice of resources</w:t>
      </w:r>
      <w:r w:rsidR="00EC7358">
        <w:rPr>
          <w:rFonts w:ascii="Arial" w:hAnsi="Arial" w:cs="Arial"/>
          <w:sz w:val="28"/>
          <w:lang w:val="en-CA"/>
        </w:rPr>
        <w:t xml:space="preserve"> to settle an obligation that exists as a result of a transaction that has already taken place</w:t>
      </w:r>
      <w:r w:rsidRPr="000E657E">
        <w:rPr>
          <w:rFonts w:ascii="Arial" w:hAnsi="Arial" w:cs="Arial"/>
          <w:sz w:val="28"/>
          <w:lang w:val="en-CA"/>
        </w:rPr>
        <w:t>. Liabilities may be classified as current and non-current. Current liabilities include notes payable due within one year, accounts payable, accrued expenses, and dividends payable. Non-current liabilities include long-term debt, long-term warranties payable, and pension liabilities.</w:t>
      </w:r>
    </w:p>
    <w:p w:rsidR="0013763D" w:rsidRDefault="0013763D" w:rsidP="00413642">
      <w:pPr>
        <w:pStyle w:val="Heading2"/>
        <w:tabs>
          <w:tab w:val="num" w:pos="630"/>
        </w:tabs>
        <w:spacing w:after="120"/>
        <w:ind w:right="-574"/>
        <w:jc w:val="both"/>
        <w:rPr>
          <w:rFonts w:ascii="Arial" w:hAnsi="Arial" w:cs="Arial"/>
          <w:sz w:val="28"/>
          <w:lang w:val="en-CA"/>
        </w:rPr>
      </w:pPr>
    </w:p>
    <w:p w:rsidR="001713AC" w:rsidRPr="000E657E" w:rsidRDefault="001713AC" w:rsidP="00413642">
      <w:pPr>
        <w:pStyle w:val="Heading2"/>
        <w:tabs>
          <w:tab w:val="num" w:pos="630"/>
        </w:tabs>
        <w:spacing w:after="120"/>
        <w:ind w:right="-574"/>
        <w:jc w:val="both"/>
        <w:rPr>
          <w:rFonts w:ascii="Arial" w:hAnsi="Arial" w:cs="Arial"/>
          <w:b w:val="0"/>
          <w:sz w:val="28"/>
          <w:lang w:val="en-CA"/>
        </w:rPr>
      </w:pPr>
      <w:r w:rsidRPr="000E657E">
        <w:rPr>
          <w:rFonts w:ascii="Arial" w:hAnsi="Arial" w:cs="Arial"/>
          <w:sz w:val="28"/>
          <w:lang w:val="en-CA"/>
        </w:rPr>
        <w:t xml:space="preserve">Shareholders’ Equity </w:t>
      </w:r>
      <w:r w:rsidRPr="000E657E">
        <w:rPr>
          <w:rFonts w:ascii="Arial" w:hAnsi="Arial" w:cs="Arial"/>
          <w:b w:val="0"/>
          <w:sz w:val="28"/>
          <w:lang w:val="en-CA"/>
        </w:rPr>
        <w:t>represents the wealth or the ownership interest of the owners. Shareholders’ equity may also be defined as the difference between the assets and liabilities of a company:</w:t>
      </w:r>
    </w:p>
    <w:p w:rsidR="001713AC" w:rsidRPr="000E657E" w:rsidRDefault="001713AC" w:rsidP="000C2F6D">
      <w:pPr>
        <w:spacing w:after="120"/>
        <w:ind w:right="-574"/>
        <w:jc w:val="center"/>
        <w:rPr>
          <w:rFonts w:ascii="Arial" w:hAnsi="Arial" w:cs="Arial"/>
          <w:i/>
          <w:sz w:val="28"/>
          <w:lang w:val="en-CA"/>
        </w:rPr>
      </w:pPr>
      <w:r w:rsidRPr="000E657E">
        <w:rPr>
          <w:rFonts w:ascii="Arial" w:hAnsi="Arial" w:cs="Arial"/>
          <w:i/>
          <w:sz w:val="28"/>
          <w:lang w:val="en-CA"/>
        </w:rPr>
        <w:t>Shareholders’ Equity = Assets – Liabilities</w:t>
      </w:r>
    </w:p>
    <w:p w:rsidR="001713AC" w:rsidRDefault="001713AC" w:rsidP="000C2F6D">
      <w:pPr>
        <w:ind w:left="720" w:right="-574"/>
        <w:jc w:val="both"/>
        <w:rPr>
          <w:rFonts w:ascii="Arial" w:hAnsi="Arial" w:cs="Arial"/>
          <w:sz w:val="28"/>
          <w:lang w:val="en-CA"/>
        </w:rPr>
      </w:pPr>
      <w:r w:rsidRPr="000E657E">
        <w:rPr>
          <w:rFonts w:ascii="Arial" w:hAnsi="Arial" w:cs="Arial"/>
          <w:sz w:val="28"/>
          <w:lang w:val="en-CA"/>
        </w:rPr>
        <w:t>There are two major shareholders’ equity accounts: share capital and retained earnings. Share capital represents the amount that investors originally paid for the shares that the company issued.  Retained earnings consist of the</w:t>
      </w:r>
      <w:r w:rsidR="009F6DFF">
        <w:rPr>
          <w:rFonts w:ascii="Arial" w:hAnsi="Arial" w:cs="Arial"/>
          <w:sz w:val="28"/>
          <w:lang w:val="en-CA"/>
        </w:rPr>
        <w:t xml:space="preserve"> cumulative</w:t>
      </w:r>
      <w:r w:rsidRPr="000E657E">
        <w:rPr>
          <w:rFonts w:ascii="Arial" w:hAnsi="Arial" w:cs="Arial"/>
          <w:sz w:val="28"/>
          <w:lang w:val="en-CA"/>
        </w:rPr>
        <w:t xml:space="preserve"> earnings of the company less the dividends </w:t>
      </w:r>
      <w:r w:rsidR="00621C99">
        <w:rPr>
          <w:rFonts w:ascii="Arial" w:hAnsi="Arial" w:cs="Arial"/>
          <w:sz w:val="28"/>
          <w:lang w:val="en-CA"/>
        </w:rPr>
        <w:t>distributed to shareholders</w:t>
      </w:r>
      <w:r w:rsidRPr="000E657E">
        <w:rPr>
          <w:rFonts w:ascii="Arial" w:hAnsi="Arial" w:cs="Arial"/>
          <w:sz w:val="28"/>
          <w:lang w:val="en-CA"/>
        </w:rPr>
        <w:t>.</w:t>
      </w:r>
    </w:p>
    <w:p w:rsidR="00413642" w:rsidRDefault="00413642" w:rsidP="000C2F6D">
      <w:pPr>
        <w:ind w:left="720" w:right="-574"/>
        <w:jc w:val="both"/>
        <w:rPr>
          <w:rFonts w:ascii="Arial" w:hAnsi="Arial" w:cs="Arial"/>
          <w:sz w:val="28"/>
          <w:lang w:val="en-CA"/>
        </w:rPr>
      </w:pPr>
    </w:p>
    <w:p w:rsidR="00413642" w:rsidRDefault="00413642" w:rsidP="00413642">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413642" w:rsidRPr="000E657E" w:rsidRDefault="00413642" w:rsidP="000C2F6D">
      <w:pPr>
        <w:ind w:left="720" w:right="-574"/>
        <w:jc w:val="both"/>
        <w:rPr>
          <w:rFonts w:ascii="Arial" w:hAnsi="Arial" w:cs="Arial"/>
          <w:sz w:val="28"/>
          <w:lang w:val="en-CA"/>
        </w:rPr>
      </w:pPr>
    </w:p>
    <w:p w:rsidR="001713AC" w:rsidRPr="000E657E" w:rsidRDefault="001713AC" w:rsidP="000E657E">
      <w:pPr>
        <w:ind w:left="720"/>
        <w:jc w:val="both"/>
        <w:rPr>
          <w:rFonts w:ascii="Arial" w:hAnsi="Arial" w:cs="Arial"/>
          <w:sz w:val="28"/>
          <w:lang w:val="en-CA"/>
        </w:rPr>
      </w:pPr>
    </w:p>
    <w:p w:rsidR="007B3CFE" w:rsidRDefault="00343B2D" w:rsidP="000C2F6D">
      <w:pPr>
        <w:ind w:left="720" w:right="-574" w:hanging="1429"/>
        <w:jc w:val="both"/>
        <w:rPr>
          <w:rFonts w:ascii="Arial" w:hAnsi="Arial" w:cs="Arial"/>
          <w:bCs/>
          <w:sz w:val="28"/>
          <w:lang w:val="en-CA"/>
        </w:rPr>
      </w:pPr>
      <w:r>
        <w:rPr>
          <w:rFonts w:ascii="Arial" w:hAnsi="Arial" w:cs="Arial"/>
          <w:b/>
          <w:bCs/>
          <w:sz w:val="28"/>
          <w:lang w:val="en-CA"/>
        </w:rPr>
        <w:t>DQ 1-11</w:t>
      </w:r>
      <w:r w:rsidR="007B3CFE" w:rsidRPr="000E657E">
        <w:rPr>
          <w:rFonts w:ascii="Arial" w:hAnsi="Arial" w:cs="Arial"/>
          <w:b/>
          <w:bCs/>
          <w:sz w:val="28"/>
          <w:lang w:val="en-CA"/>
        </w:rPr>
        <w:tab/>
      </w:r>
      <w:r w:rsidR="006C3828" w:rsidRPr="006C3828">
        <w:rPr>
          <w:rFonts w:ascii="Arial" w:hAnsi="Arial" w:cs="Arial"/>
          <w:bCs/>
          <w:sz w:val="28"/>
          <w:lang w:val="en-CA"/>
        </w:rPr>
        <w:t xml:space="preserve">Operating activities </w:t>
      </w:r>
      <w:r w:rsidR="006C3828">
        <w:rPr>
          <w:rFonts w:ascii="Arial" w:hAnsi="Arial" w:cs="Arial"/>
          <w:bCs/>
          <w:sz w:val="28"/>
          <w:lang w:val="en-CA"/>
        </w:rPr>
        <w:t>relate to the day to day activities of a company. This includes generating revenue</w:t>
      </w:r>
      <w:r w:rsidR="00621C99">
        <w:rPr>
          <w:rFonts w:ascii="Arial" w:hAnsi="Arial" w:cs="Arial"/>
          <w:bCs/>
          <w:sz w:val="28"/>
          <w:lang w:val="en-CA"/>
        </w:rPr>
        <w:t>s</w:t>
      </w:r>
      <w:r w:rsidR="006C3828">
        <w:rPr>
          <w:rFonts w:ascii="Arial" w:hAnsi="Arial" w:cs="Arial"/>
          <w:bCs/>
          <w:sz w:val="28"/>
          <w:lang w:val="en-CA"/>
        </w:rPr>
        <w:t xml:space="preserve"> and incurring expenses, which are the most crucial</w:t>
      </w:r>
      <w:r w:rsidR="00621C99">
        <w:rPr>
          <w:rFonts w:ascii="Arial" w:hAnsi="Arial" w:cs="Arial"/>
          <w:bCs/>
          <w:sz w:val="28"/>
          <w:lang w:val="en-CA"/>
        </w:rPr>
        <w:t xml:space="preserve"> activities in relation</w:t>
      </w:r>
      <w:r w:rsidR="006C3828">
        <w:rPr>
          <w:rFonts w:ascii="Arial" w:hAnsi="Arial" w:cs="Arial"/>
          <w:bCs/>
          <w:sz w:val="28"/>
          <w:lang w:val="en-CA"/>
        </w:rPr>
        <w:t xml:space="preserve"> to the long-term sustainability of a company.  Investing activities occur on a more sporadic basis and includes the purchase</w:t>
      </w:r>
      <w:r w:rsidR="00621C99">
        <w:rPr>
          <w:rFonts w:ascii="Arial" w:hAnsi="Arial" w:cs="Arial"/>
          <w:bCs/>
          <w:sz w:val="28"/>
          <w:lang w:val="en-CA"/>
        </w:rPr>
        <w:t xml:space="preserve"> or disposal</w:t>
      </w:r>
      <w:r w:rsidR="006C3828">
        <w:rPr>
          <w:rFonts w:ascii="Arial" w:hAnsi="Arial" w:cs="Arial"/>
          <w:bCs/>
          <w:sz w:val="28"/>
          <w:lang w:val="en-CA"/>
        </w:rPr>
        <w:t xml:space="preserve"> of property, plant, and equipment as well as </w:t>
      </w:r>
      <w:r w:rsidR="00741706">
        <w:rPr>
          <w:rFonts w:ascii="Arial" w:hAnsi="Arial" w:cs="Arial"/>
          <w:bCs/>
          <w:sz w:val="28"/>
          <w:lang w:val="en-CA"/>
        </w:rPr>
        <w:t xml:space="preserve">the purchase and resale of </w:t>
      </w:r>
      <w:r w:rsidR="006C3828">
        <w:rPr>
          <w:rFonts w:ascii="Arial" w:hAnsi="Arial" w:cs="Arial"/>
          <w:bCs/>
          <w:sz w:val="28"/>
          <w:lang w:val="en-CA"/>
        </w:rPr>
        <w:t>shares in other companies.</w:t>
      </w:r>
    </w:p>
    <w:p w:rsidR="000C2F6D" w:rsidRDefault="000C2F6D" w:rsidP="000C2F6D">
      <w:pPr>
        <w:ind w:left="720" w:right="-574" w:hanging="1429"/>
        <w:jc w:val="both"/>
        <w:rPr>
          <w:rFonts w:ascii="Arial" w:hAnsi="Arial" w:cs="Arial"/>
          <w:bCs/>
          <w:sz w:val="28"/>
          <w:lang w:val="en-CA"/>
        </w:rPr>
      </w:pPr>
    </w:p>
    <w:p w:rsidR="00413642" w:rsidRDefault="00413642" w:rsidP="00413642">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0C2F6D" w:rsidRDefault="000C2F6D" w:rsidP="000C2F6D">
      <w:pPr>
        <w:ind w:left="720" w:right="-574" w:hanging="1429"/>
        <w:jc w:val="both"/>
        <w:rPr>
          <w:rFonts w:ascii="Arial" w:hAnsi="Arial" w:cs="Arial"/>
          <w:bCs/>
          <w:sz w:val="28"/>
          <w:lang w:val="en-CA"/>
        </w:rPr>
      </w:pPr>
    </w:p>
    <w:p w:rsidR="006C3828" w:rsidRPr="006C3828" w:rsidRDefault="006C3828" w:rsidP="000C2F6D">
      <w:pPr>
        <w:ind w:left="720" w:right="-574" w:hanging="720"/>
        <w:jc w:val="both"/>
        <w:rPr>
          <w:rFonts w:ascii="Arial" w:hAnsi="Arial" w:cs="Arial"/>
          <w:sz w:val="28"/>
          <w:lang w:val="en-CA"/>
        </w:rPr>
      </w:pPr>
    </w:p>
    <w:p w:rsidR="001713AC" w:rsidRDefault="00091A3F" w:rsidP="000C2F6D">
      <w:pPr>
        <w:ind w:left="720" w:right="-574" w:hanging="1429"/>
        <w:jc w:val="both"/>
        <w:rPr>
          <w:rFonts w:ascii="Arial" w:hAnsi="Arial" w:cs="Arial"/>
          <w:bCs/>
          <w:sz w:val="28"/>
          <w:lang w:val="en-CA"/>
        </w:rPr>
      </w:pPr>
      <w:r>
        <w:rPr>
          <w:rFonts w:ascii="Arial" w:hAnsi="Arial" w:cs="Arial"/>
          <w:b/>
          <w:bCs/>
          <w:sz w:val="28"/>
          <w:lang w:val="en-CA"/>
        </w:rPr>
        <w:br w:type="page"/>
      </w:r>
      <w:r w:rsidR="00343B2D">
        <w:rPr>
          <w:rFonts w:ascii="Arial" w:hAnsi="Arial" w:cs="Arial"/>
          <w:b/>
          <w:bCs/>
          <w:sz w:val="28"/>
          <w:lang w:val="en-CA"/>
        </w:rPr>
        <w:lastRenderedPageBreak/>
        <w:t>DQ 1-12</w:t>
      </w:r>
      <w:r w:rsidR="001A3A01" w:rsidRPr="000E657E">
        <w:rPr>
          <w:rFonts w:ascii="Arial" w:hAnsi="Arial" w:cs="Arial"/>
          <w:b/>
          <w:bCs/>
          <w:sz w:val="28"/>
          <w:lang w:val="en-CA"/>
        </w:rPr>
        <w:tab/>
      </w:r>
      <w:r w:rsidR="006C3828" w:rsidRPr="006C3828">
        <w:rPr>
          <w:rFonts w:ascii="Arial" w:hAnsi="Arial" w:cs="Arial"/>
          <w:bCs/>
          <w:sz w:val="28"/>
          <w:lang w:val="en-CA"/>
        </w:rPr>
        <w:t xml:space="preserve">Operating activities </w:t>
      </w:r>
      <w:r w:rsidR="006C3828">
        <w:rPr>
          <w:rFonts w:ascii="Arial" w:hAnsi="Arial" w:cs="Arial"/>
          <w:bCs/>
          <w:sz w:val="28"/>
          <w:lang w:val="en-CA"/>
        </w:rPr>
        <w:t>relate to the day to day activities of a company. This includes generating revenue and incurring expenses, which are the most crucial to the long-term sustainability of a company.  Financing activities are those actions taken by a company to obtain the funding necessary to purchase assets such as buildings and equipment</w:t>
      </w:r>
      <w:r w:rsidR="00741706">
        <w:rPr>
          <w:rFonts w:ascii="Arial" w:hAnsi="Arial" w:cs="Arial"/>
          <w:bCs/>
          <w:sz w:val="28"/>
          <w:lang w:val="en-CA"/>
        </w:rPr>
        <w:t xml:space="preserve"> and investments</w:t>
      </w:r>
      <w:r w:rsidR="006C3828">
        <w:rPr>
          <w:rFonts w:ascii="Arial" w:hAnsi="Arial" w:cs="Arial"/>
          <w:bCs/>
          <w:sz w:val="28"/>
          <w:lang w:val="en-CA"/>
        </w:rPr>
        <w:t>.</w:t>
      </w:r>
      <w:r w:rsidR="00621C99">
        <w:rPr>
          <w:rFonts w:ascii="Arial" w:hAnsi="Arial" w:cs="Arial"/>
          <w:bCs/>
          <w:sz w:val="28"/>
          <w:lang w:val="en-CA"/>
        </w:rPr>
        <w:t xml:space="preserve">  Financing activities also include the repayment of loan principal and payment of dividends.</w:t>
      </w:r>
      <w:r w:rsidR="006C3828">
        <w:rPr>
          <w:rFonts w:ascii="Arial" w:hAnsi="Arial" w:cs="Arial"/>
          <w:bCs/>
          <w:sz w:val="28"/>
          <w:lang w:val="en-CA"/>
        </w:rPr>
        <w:t xml:space="preserve">  Financing activities are required in order to start a business.  Without financing, most businesses would not be able to begin to engage in operating activities. Financing needs </w:t>
      </w:r>
      <w:r w:rsidR="000034B5">
        <w:rPr>
          <w:rFonts w:ascii="Arial" w:hAnsi="Arial" w:cs="Arial"/>
          <w:bCs/>
          <w:sz w:val="28"/>
          <w:lang w:val="en-CA"/>
        </w:rPr>
        <w:t xml:space="preserve">generally </w:t>
      </w:r>
      <w:r w:rsidR="006C3828">
        <w:rPr>
          <w:rFonts w:ascii="Arial" w:hAnsi="Arial" w:cs="Arial"/>
          <w:bCs/>
          <w:sz w:val="28"/>
          <w:lang w:val="en-CA"/>
        </w:rPr>
        <w:t xml:space="preserve">continue </w:t>
      </w:r>
      <w:r w:rsidR="000034B5">
        <w:rPr>
          <w:rFonts w:ascii="Arial" w:hAnsi="Arial" w:cs="Arial"/>
          <w:bCs/>
          <w:sz w:val="28"/>
          <w:lang w:val="en-CA"/>
        </w:rPr>
        <w:t xml:space="preserve">throughout the life of a company as it </w:t>
      </w:r>
      <w:r w:rsidR="006C3828">
        <w:rPr>
          <w:rFonts w:ascii="Arial" w:hAnsi="Arial" w:cs="Arial"/>
          <w:bCs/>
          <w:sz w:val="28"/>
          <w:lang w:val="en-CA"/>
        </w:rPr>
        <w:t>grow</w:t>
      </w:r>
      <w:r w:rsidR="000034B5">
        <w:rPr>
          <w:rFonts w:ascii="Arial" w:hAnsi="Arial" w:cs="Arial"/>
          <w:bCs/>
          <w:sz w:val="28"/>
          <w:lang w:val="en-CA"/>
        </w:rPr>
        <w:t>s</w:t>
      </w:r>
      <w:r w:rsidR="006C3828">
        <w:rPr>
          <w:rFonts w:ascii="Arial" w:hAnsi="Arial" w:cs="Arial"/>
          <w:bCs/>
          <w:sz w:val="28"/>
          <w:lang w:val="en-CA"/>
        </w:rPr>
        <w:t xml:space="preserve"> and expand</w:t>
      </w:r>
      <w:r w:rsidR="000034B5">
        <w:rPr>
          <w:rFonts w:ascii="Arial" w:hAnsi="Arial" w:cs="Arial"/>
          <w:bCs/>
          <w:sz w:val="28"/>
          <w:lang w:val="en-CA"/>
        </w:rPr>
        <w:t>s</w:t>
      </w:r>
      <w:r w:rsidR="006C3828">
        <w:rPr>
          <w:rFonts w:ascii="Arial" w:hAnsi="Arial" w:cs="Arial"/>
          <w:bCs/>
          <w:sz w:val="28"/>
          <w:lang w:val="en-CA"/>
        </w:rPr>
        <w:t xml:space="preserve">. </w:t>
      </w:r>
    </w:p>
    <w:p w:rsidR="00413642" w:rsidRDefault="00413642" w:rsidP="000C2F6D">
      <w:pPr>
        <w:ind w:left="720" w:right="-574" w:hanging="1429"/>
        <w:jc w:val="both"/>
        <w:rPr>
          <w:rFonts w:ascii="Arial" w:hAnsi="Arial" w:cs="Arial"/>
          <w:sz w:val="28"/>
          <w:lang w:val="en-CA"/>
        </w:rPr>
      </w:pPr>
    </w:p>
    <w:p w:rsidR="00741706" w:rsidRDefault="00741706" w:rsidP="0074170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413642" w:rsidRPr="000E657E" w:rsidRDefault="00413642" w:rsidP="000C2F6D">
      <w:pPr>
        <w:ind w:left="720" w:right="-574" w:hanging="1429"/>
        <w:jc w:val="both"/>
        <w:rPr>
          <w:rFonts w:ascii="Arial" w:hAnsi="Arial" w:cs="Arial"/>
          <w:sz w:val="28"/>
          <w:lang w:val="en-CA"/>
        </w:rPr>
      </w:pPr>
    </w:p>
    <w:p w:rsidR="006E59BF" w:rsidRPr="000E657E" w:rsidRDefault="006E59BF" w:rsidP="000C2F6D">
      <w:pPr>
        <w:ind w:left="540" w:right="-574"/>
        <w:jc w:val="both"/>
        <w:rPr>
          <w:rFonts w:ascii="Arial" w:hAnsi="Arial" w:cs="Arial"/>
          <w:b/>
          <w:sz w:val="28"/>
          <w:lang w:val="en-CA"/>
        </w:rPr>
      </w:pPr>
    </w:p>
    <w:p w:rsidR="00343B2D" w:rsidRDefault="00343B2D" w:rsidP="000C2F6D">
      <w:pPr>
        <w:tabs>
          <w:tab w:val="left" w:pos="720"/>
        </w:tabs>
        <w:ind w:left="720" w:right="-574" w:hanging="1429"/>
        <w:jc w:val="both"/>
        <w:rPr>
          <w:rFonts w:ascii="Arial" w:hAnsi="Arial" w:cs="Arial"/>
          <w:sz w:val="28"/>
          <w:lang w:val="en-CA"/>
        </w:rPr>
      </w:pPr>
      <w:r>
        <w:rPr>
          <w:rFonts w:ascii="Arial" w:hAnsi="Arial" w:cs="Arial"/>
          <w:b/>
          <w:sz w:val="28"/>
          <w:lang w:val="en-CA"/>
        </w:rPr>
        <w:t>DQ1-13</w:t>
      </w:r>
      <w:r>
        <w:rPr>
          <w:rFonts w:ascii="Arial" w:hAnsi="Arial" w:cs="Arial"/>
          <w:b/>
          <w:sz w:val="28"/>
          <w:lang w:val="en-CA"/>
        </w:rPr>
        <w:tab/>
      </w:r>
      <w:r>
        <w:rPr>
          <w:rFonts w:ascii="Arial" w:hAnsi="Arial" w:cs="Arial"/>
          <w:sz w:val="28"/>
          <w:lang w:val="en-CA"/>
        </w:rPr>
        <w:t xml:space="preserve">Costs relating to hiring and training a company’s employees </w:t>
      </w:r>
      <w:r w:rsidR="00B32091">
        <w:rPr>
          <w:rFonts w:ascii="Arial" w:hAnsi="Arial" w:cs="Arial"/>
          <w:sz w:val="28"/>
          <w:lang w:val="en-CA"/>
        </w:rPr>
        <w:t>are</w:t>
      </w:r>
      <w:r>
        <w:rPr>
          <w:rFonts w:ascii="Arial" w:hAnsi="Arial" w:cs="Arial"/>
          <w:sz w:val="28"/>
          <w:lang w:val="en-CA"/>
        </w:rPr>
        <w:t xml:space="preserve"> considered an operating activity. The employees will perform and maintain operations so all costs related to them will be operating activities.  Investing activities are related to</w:t>
      </w:r>
      <w:r w:rsidR="0016066B">
        <w:rPr>
          <w:rFonts w:ascii="Arial" w:hAnsi="Arial" w:cs="Arial"/>
          <w:sz w:val="28"/>
          <w:lang w:val="en-CA"/>
        </w:rPr>
        <w:t xml:space="preserve"> the purchase or sale of property, plant, and equipment and shares in other companies</w:t>
      </w:r>
      <w:r>
        <w:rPr>
          <w:rFonts w:ascii="Arial" w:hAnsi="Arial" w:cs="Arial"/>
          <w:sz w:val="28"/>
          <w:lang w:val="en-CA"/>
        </w:rPr>
        <w:t>.</w:t>
      </w:r>
    </w:p>
    <w:p w:rsidR="00741706" w:rsidRDefault="00741706" w:rsidP="000C2F6D">
      <w:pPr>
        <w:tabs>
          <w:tab w:val="left" w:pos="720"/>
        </w:tabs>
        <w:ind w:left="720" w:right="-574" w:hanging="1429"/>
        <w:jc w:val="both"/>
        <w:rPr>
          <w:rFonts w:ascii="Arial" w:hAnsi="Arial" w:cs="Arial"/>
          <w:sz w:val="28"/>
          <w:lang w:val="en-CA"/>
        </w:rPr>
      </w:pPr>
    </w:p>
    <w:p w:rsidR="00741706" w:rsidRDefault="00741706" w:rsidP="0074170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None  CPA: cpa-t001  CM: Reporting</w:t>
      </w:r>
    </w:p>
    <w:p w:rsidR="00741706" w:rsidRPr="00741706" w:rsidRDefault="00741706" w:rsidP="000C2F6D">
      <w:pPr>
        <w:tabs>
          <w:tab w:val="left" w:pos="720"/>
        </w:tabs>
        <w:ind w:left="720" w:right="-574" w:hanging="1429"/>
        <w:jc w:val="both"/>
        <w:rPr>
          <w:rFonts w:ascii="Arial" w:hAnsi="Arial" w:cs="Arial"/>
          <w:b/>
          <w:sz w:val="28"/>
          <w:lang w:val="en-CA"/>
        </w:rPr>
      </w:pPr>
    </w:p>
    <w:p w:rsidR="00343B2D" w:rsidRDefault="00343B2D" w:rsidP="00BB3564">
      <w:pPr>
        <w:tabs>
          <w:tab w:val="left" w:pos="720"/>
        </w:tabs>
        <w:ind w:left="720" w:right="-1141" w:hanging="1429"/>
        <w:jc w:val="both"/>
        <w:rPr>
          <w:rFonts w:ascii="Arial" w:hAnsi="Arial" w:cs="Arial"/>
          <w:b/>
          <w:sz w:val="28"/>
          <w:lang w:val="en-CA"/>
        </w:rPr>
      </w:pPr>
    </w:p>
    <w:p w:rsidR="001713AC" w:rsidRDefault="00343B2D" w:rsidP="000C2F6D">
      <w:pPr>
        <w:tabs>
          <w:tab w:val="left" w:pos="720"/>
        </w:tabs>
        <w:ind w:left="720" w:right="-574" w:hanging="1429"/>
        <w:jc w:val="both"/>
        <w:rPr>
          <w:rFonts w:ascii="Arial" w:hAnsi="Arial" w:cs="Arial"/>
          <w:sz w:val="28"/>
          <w:lang w:val="en-CA"/>
        </w:rPr>
      </w:pPr>
      <w:r>
        <w:rPr>
          <w:rFonts w:ascii="Arial" w:hAnsi="Arial" w:cs="Arial"/>
          <w:b/>
          <w:sz w:val="28"/>
          <w:lang w:val="en-CA"/>
        </w:rPr>
        <w:t>DQ1-14</w:t>
      </w:r>
      <w:r w:rsidR="001A3A01" w:rsidRPr="000E657E">
        <w:rPr>
          <w:rFonts w:ascii="Arial" w:hAnsi="Arial" w:cs="Arial"/>
          <w:b/>
          <w:sz w:val="28"/>
          <w:lang w:val="en-CA"/>
        </w:rPr>
        <w:tab/>
      </w:r>
      <w:r w:rsidR="001D20B7">
        <w:rPr>
          <w:rFonts w:ascii="Arial" w:hAnsi="Arial" w:cs="Arial"/>
          <w:sz w:val="28"/>
          <w:lang w:val="en-CA"/>
        </w:rPr>
        <w:t>We would normally expect a company to have an overall inflow of cash from its operating activities.  Unless a company is successful at generating positive cash inflows from its operations, it will ultimately run out of cash. Financing sources will dry up because the company will be unable to attract new investors or lenders.  Eventually it will have to sell the property, plant, and equipme</w:t>
      </w:r>
      <w:r w:rsidR="00BB3564">
        <w:rPr>
          <w:rFonts w:ascii="Arial" w:hAnsi="Arial" w:cs="Arial"/>
          <w:sz w:val="28"/>
          <w:lang w:val="en-CA"/>
        </w:rPr>
        <w:t>nt it uses to generate revenue.</w:t>
      </w:r>
    </w:p>
    <w:p w:rsidR="000C2F6D" w:rsidRDefault="000C2F6D" w:rsidP="000C2F6D">
      <w:pPr>
        <w:tabs>
          <w:tab w:val="left" w:pos="720"/>
        </w:tabs>
        <w:ind w:left="720" w:right="-574" w:hanging="1429"/>
        <w:jc w:val="both"/>
        <w:rPr>
          <w:rFonts w:ascii="Arial" w:hAnsi="Arial" w:cs="Arial"/>
          <w:sz w:val="28"/>
          <w:lang w:val="en-CA"/>
        </w:rPr>
      </w:pPr>
    </w:p>
    <w:p w:rsidR="00741706" w:rsidRDefault="00741706" w:rsidP="0074170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0C2F6D" w:rsidRPr="000E657E" w:rsidRDefault="000C2F6D" w:rsidP="000C2F6D">
      <w:pPr>
        <w:tabs>
          <w:tab w:val="left" w:pos="720"/>
        </w:tabs>
        <w:ind w:left="720" w:right="-574" w:hanging="1429"/>
        <w:jc w:val="both"/>
        <w:rPr>
          <w:rFonts w:ascii="Arial" w:hAnsi="Arial" w:cs="Arial"/>
          <w:sz w:val="28"/>
          <w:lang w:val="en-CA"/>
        </w:rPr>
      </w:pPr>
    </w:p>
    <w:p w:rsidR="006A00C8" w:rsidRDefault="006A00C8" w:rsidP="000C2F6D">
      <w:pPr>
        <w:tabs>
          <w:tab w:val="left" w:pos="720"/>
        </w:tabs>
        <w:ind w:left="720" w:right="-574" w:hanging="1429"/>
        <w:jc w:val="both"/>
        <w:rPr>
          <w:rFonts w:ascii="Arial" w:hAnsi="Arial" w:cs="Arial"/>
          <w:b/>
          <w:sz w:val="28"/>
          <w:lang w:val="en-CA"/>
        </w:rPr>
      </w:pPr>
    </w:p>
    <w:p w:rsidR="00741706" w:rsidRDefault="00091A3F" w:rsidP="00091A3F">
      <w:pPr>
        <w:tabs>
          <w:tab w:val="left" w:pos="720"/>
        </w:tabs>
        <w:ind w:left="720" w:right="-241" w:hanging="1429"/>
        <w:jc w:val="both"/>
        <w:rPr>
          <w:rFonts w:ascii="Arial" w:hAnsi="Arial" w:cs="Arial"/>
          <w:sz w:val="28"/>
          <w:lang w:val="en-CA"/>
        </w:rPr>
      </w:pPr>
      <w:r>
        <w:rPr>
          <w:rFonts w:ascii="Arial" w:hAnsi="Arial" w:cs="Arial"/>
          <w:b/>
          <w:sz w:val="28"/>
          <w:lang w:val="en-CA"/>
        </w:rPr>
        <w:br w:type="page"/>
      </w:r>
      <w:r w:rsidR="00343B2D">
        <w:rPr>
          <w:rFonts w:ascii="Arial" w:hAnsi="Arial" w:cs="Arial"/>
          <w:b/>
          <w:sz w:val="28"/>
          <w:lang w:val="en-CA"/>
        </w:rPr>
        <w:lastRenderedPageBreak/>
        <w:t>DQ1-15</w:t>
      </w:r>
      <w:r w:rsidR="007B3CFE" w:rsidRPr="000E657E">
        <w:rPr>
          <w:rFonts w:ascii="Arial" w:hAnsi="Arial" w:cs="Arial"/>
          <w:b/>
          <w:sz w:val="28"/>
          <w:lang w:val="en-CA"/>
        </w:rPr>
        <w:tab/>
      </w:r>
      <w:r w:rsidR="00181DB6">
        <w:rPr>
          <w:rFonts w:ascii="Arial" w:hAnsi="Arial" w:cs="Arial"/>
          <w:sz w:val="28"/>
          <w:lang w:val="en-CA"/>
        </w:rPr>
        <w:t>We would normally expect a company to have an overall cash outflow from its investing activities.  These activities include the purchase of property, plant, and equipment that are purchased to generate operating revenue. Cash inflows from investing activities require the sale of investments</w:t>
      </w:r>
      <w:r w:rsidR="00B439C5">
        <w:rPr>
          <w:rFonts w:ascii="Arial" w:hAnsi="Arial" w:cs="Arial"/>
          <w:sz w:val="28"/>
          <w:lang w:val="en-CA"/>
        </w:rPr>
        <w:t xml:space="preserve"> or</w:t>
      </w:r>
      <w:r w:rsidR="00B439C5" w:rsidRPr="00B439C5">
        <w:rPr>
          <w:rFonts w:ascii="Arial" w:hAnsi="Arial" w:cs="Arial"/>
          <w:sz w:val="28"/>
          <w:lang w:val="en-CA"/>
        </w:rPr>
        <w:t xml:space="preserve"> </w:t>
      </w:r>
      <w:r w:rsidR="00B439C5">
        <w:rPr>
          <w:rFonts w:ascii="Arial" w:hAnsi="Arial" w:cs="Arial"/>
          <w:sz w:val="28"/>
          <w:lang w:val="en-CA"/>
        </w:rPr>
        <w:t>property, plant and equipment</w:t>
      </w:r>
      <w:r w:rsidR="00181DB6">
        <w:rPr>
          <w:rFonts w:ascii="Arial" w:hAnsi="Arial" w:cs="Arial"/>
          <w:sz w:val="28"/>
          <w:lang w:val="en-CA"/>
        </w:rPr>
        <w:t xml:space="preserve">.  Companies that are financially healthy and growing typically spend more cash on acquiring new </w:t>
      </w:r>
      <w:r w:rsidR="00B25423">
        <w:rPr>
          <w:rFonts w:ascii="Arial" w:hAnsi="Arial" w:cs="Arial"/>
          <w:sz w:val="28"/>
          <w:lang w:val="en-CA"/>
        </w:rPr>
        <w:t>assets</w:t>
      </w:r>
      <w:r w:rsidR="00181DB6">
        <w:rPr>
          <w:rFonts w:ascii="Arial" w:hAnsi="Arial" w:cs="Arial"/>
          <w:sz w:val="28"/>
          <w:lang w:val="en-CA"/>
        </w:rPr>
        <w:t xml:space="preserve"> than</w:t>
      </w:r>
      <w:r w:rsidR="00621C99">
        <w:rPr>
          <w:rFonts w:ascii="Arial" w:hAnsi="Arial" w:cs="Arial"/>
          <w:sz w:val="28"/>
          <w:lang w:val="en-CA"/>
        </w:rPr>
        <w:t xml:space="preserve"> the proceeds they generate from</w:t>
      </w:r>
      <w:r w:rsidR="00181DB6">
        <w:rPr>
          <w:rFonts w:ascii="Arial" w:hAnsi="Arial" w:cs="Arial"/>
          <w:sz w:val="28"/>
          <w:lang w:val="en-CA"/>
        </w:rPr>
        <w:t xml:space="preserve"> selling the</w:t>
      </w:r>
      <w:r w:rsidR="00621C99">
        <w:rPr>
          <w:rFonts w:ascii="Arial" w:hAnsi="Arial" w:cs="Arial"/>
          <w:sz w:val="28"/>
          <w:lang w:val="en-CA"/>
        </w:rPr>
        <w:t xml:space="preserve"> property, plant and equipment they have finished using</w:t>
      </w:r>
      <w:r w:rsidR="00181DB6">
        <w:rPr>
          <w:rFonts w:ascii="Arial" w:hAnsi="Arial" w:cs="Arial"/>
          <w:sz w:val="28"/>
          <w:lang w:val="en-CA"/>
        </w:rPr>
        <w:t xml:space="preserve">. </w:t>
      </w:r>
    </w:p>
    <w:p w:rsidR="00741706" w:rsidRDefault="00741706" w:rsidP="000C2F6D">
      <w:pPr>
        <w:tabs>
          <w:tab w:val="left" w:pos="720"/>
        </w:tabs>
        <w:ind w:left="720" w:right="-574" w:hanging="1429"/>
        <w:jc w:val="both"/>
        <w:rPr>
          <w:rFonts w:ascii="Arial" w:hAnsi="Arial" w:cs="Arial"/>
          <w:sz w:val="28"/>
          <w:lang w:val="en-CA"/>
        </w:rPr>
      </w:pPr>
    </w:p>
    <w:p w:rsidR="00741706" w:rsidRDefault="00741706" w:rsidP="0074170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5</w:t>
      </w:r>
      <w:r w:rsidRPr="00B81239">
        <w:rPr>
          <w:rFonts w:ascii="Arial" w:hAnsi="Arial" w:cs="Arial"/>
        </w:rPr>
        <w:t xml:space="preserve"> min.  AACSB: None  CPA: cpa-t001  CM: Reporting</w:t>
      </w:r>
    </w:p>
    <w:p w:rsidR="00091A3F" w:rsidRDefault="00091A3F" w:rsidP="00741706">
      <w:pPr>
        <w:ind w:left="709" w:right="-241" w:hanging="1418"/>
        <w:jc w:val="both"/>
        <w:rPr>
          <w:rFonts w:ascii="Arial" w:hAnsi="Arial" w:cs="Arial"/>
          <w:b/>
          <w:bCs/>
          <w:sz w:val="28"/>
          <w:lang w:val="en-CA"/>
        </w:rPr>
      </w:pPr>
    </w:p>
    <w:p w:rsidR="001713AC" w:rsidRDefault="00343B2D" w:rsidP="00741706">
      <w:pPr>
        <w:ind w:left="709" w:right="-241" w:hanging="1418"/>
        <w:jc w:val="both"/>
        <w:rPr>
          <w:rFonts w:ascii="Arial" w:hAnsi="Arial" w:cs="Arial"/>
          <w:sz w:val="28"/>
          <w:lang w:val="en-CA"/>
        </w:rPr>
      </w:pPr>
      <w:r>
        <w:rPr>
          <w:rFonts w:ascii="Arial" w:hAnsi="Arial" w:cs="Arial"/>
          <w:b/>
          <w:bCs/>
          <w:sz w:val="28"/>
          <w:lang w:val="en-CA"/>
        </w:rPr>
        <w:t>DQ1-16</w:t>
      </w:r>
      <w:r w:rsidR="001A3A01" w:rsidRPr="000E657E">
        <w:rPr>
          <w:rFonts w:ascii="Arial" w:hAnsi="Arial" w:cs="Arial"/>
          <w:b/>
          <w:bCs/>
          <w:sz w:val="28"/>
          <w:lang w:val="en-CA"/>
        </w:rPr>
        <w:tab/>
      </w:r>
      <w:r w:rsidR="009D1694" w:rsidRPr="000E657E">
        <w:rPr>
          <w:rFonts w:ascii="Arial" w:hAnsi="Arial" w:cs="Arial"/>
          <w:sz w:val="28"/>
          <w:lang w:val="en-CA"/>
        </w:rPr>
        <w:t xml:space="preserve">The </w:t>
      </w:r>
      <w:r w:rsidR="001350D1">
        <w:rPr>
          <w:rFonts w:ascii="Arial" w:hAnsi="Arial" w:cs="Arial"/>
          <w:sz w:val="28"/>
          <w:lang w:val="en-CA"/>
        </w:rPr>
        <w:t>statement of income</w:t>
      </w:r>
      <w:r w:rsidR="009D1694" w:rsidRPr="000E657E">
        <w:rPr>
          <w:rFonts w:ascii="Arial" w:hAnsi="Arial" w:cs="Arial"/>
          <w:sz w:val="28"/>
          <w:lang w:val="en-CA"/>
        </w:rPr>
        <w:t xml:space="preserve"> describes the results of the operating activities from the beginning of the </w:t>
      </w:r>
      <w:r w:rsidR="009D1694">
        <w:rPr>
          <w:rFonts w:ascii="Arial" w:hAnsi="Arial" w:cs="Arial"/>
          <w:sz w:val="28"/>
          <w:lang w:val="en-CA"/>
        </w:rPr>
        <w:t xml:space="preserve">current </w:t>
      </w:r>
      <w:r w:rsidR="009D1694" w:rsidRPr="000E657E">
        <w:rPr>
          <w:rFonts w:ascii="Arial" w:hAnsi="Arial" w:cs="Arial"/>
          <w:sz w:val="28"/>
          <w:lang w:val="en-CA"/>
        </w:rPr>
        <w:t xml:space="preserve">period to </w:t>
      </w:r>
      <w:r w:rsidR="009D1694">
        <w:rPr>
          <w:rFonts w:ascii="Arial" w:hAnsi="Arial" w:cs="Arial"/>
          <w:sz w:val="28"/>
          <w:lang w:val="en-CA"/>
        </w:rPr>
        <w:t>its end</w:t>
      </w:r>
      <w:r w:rsidR="009D1694" w:rsidRPr="000E657E">
        <w:rPr>
          <w:rFonts w:ascii="Arial" w:hAnsi="Arial" w:cs="Arial"/>
          <w:sz w:val="28"/>
          <w:lang w:val="en-CA"/>
        </w:rPr>
        <w:t xml:space="preserve">. Net </w:t>
      </w:r>
      <w:r w:rsidR="00B439C5">
        <w:rPr>
          <w:rFonts w:ascii="Arial" w:hAnsi="Arial" w:cs="Arial"/>
          <w:sz w:val="28"/>
          <w:lang w:val="en-CA"/>
        </w:rPr>
        <w:t>income</w:t>
      </w:r>
      <w:r w:rsidR="009D1694" w:rsidRPr="000E657E">
        <w:rPr>
          <w:rFonts w:ascii="Arial" w:hAnsi="Arial" w:cs="Arial"/>
          <w:sz w:val="28"/>
          <w:lang w:val="en-CA"/>
        </w:rPr>
        <w:t xml:space="preserve"> is defined as </w:t>
      </w:r>
      <w:r w:rsidR="00621C99">
        <w:rPr>
          <w:rFonts w:ascii="Arial" w:hAnsi="Arial" w:cs="Arial"/>
          <w:sz w:val="28"/>
          <w:lang w:val="en-CA"/>
        </w:rPr>
        <w:t>revenues</w:t>
      </w:r>
      <w:r w:rsidR="009D1694" w:rsidRPr="000E657E">
        <w:rPr>
          <w:rFonts w:ascii="Arial" w:hAnsi="Arial" w:cs="Arial"/>
          <w:sz w:val="28"/>
          <w:lang w:val="en-CA"/>
        </w:rPr>
        <w:t xml:space="preserve"> less expenses. </w:t>
      </w:r>
      <w:r w:rsidR="00621C99">
        <w:rPr>
          <w:rFonts w:ascii="Arial" w:hAnsi="Arial" w:cs="Arial"/>
          <w:sz w:val="28"/>
          <w:lang w:val="en-CA"/>
        </w:rPr>
        <w:t>Revenues are cash</w:t>
      </w:r>
      <w:r w:rsidR="009D1694" w:rsidRPr="000E657E">
        <w:rPr>
          <w:rFonts w:ascii="Arial" w:hAnsi="Arial" w:cs="Arial"/>
          <w:sz w:val="28"/>
          <w:lang w:val="en-CA"/>
        </w:rPr>
        <w:t xml:space="preserve"> or resources that flow into the company from operating activities. Expenses are </w:t>
      </w:r>
      <w:r w:rsidR="00621C99">
        <w:rPr>
          <w:rFonts w:ascii="Arial" w:hAnsi="Arial" w:cs="Arial"/>
          <w:sz w:val="28"/>
          <w:lang w:val="en-CA"/>
        </w:rPr>
        <w:t>cash</w:t>
      </w:r>
      <w:r w:rsidR="009D1694" w:rsidRPr="000E657E">
        <w:rPr>
          <w:rFonts w:ascii="Arial" w:hAnsi="Arial" w:cs="Arial"/>
          <w:sz w:val="28"/>
          <w:lang w:val="en-CA"/>
        </w:rPr>
        <w:t xml:space="preserve"> or</w:t>
      </w:r>
      <w:r w:rsidR="004C4F3F">
        <w:rPr>
          <w:rFonts w:ascii="Arial" w:hAnsi="Arial" w:cs="Arial"/>
          <w:sz w:val="28"/>
          <w:lang w:val="en-CA"/>
        </w:rPr>
        <w:t xml:space="preserve"> resources that flow out of </w:t>
      </w:r>
      <w:r w:rsidR="009D1694" w:rsidRPr="000E657E">
        <w:rPr>
          <w:rFonts w:ascii="Arial" w:hAnsi="Arial" w:cs="Arial"/>
          <w:sz w:val="28"/>
          <w:lang w:val="en-CA"/>
        </w:rPr>
        <w:t>company from operating activities.</w:t>
      </w:r>
      <w:r w:rsidR="009D1694">
        <w:rPr>
          <w:rFonts w:ascii="Arial" w:hAnsi="Arial" w:cs="Arial"/>
          <w:sz w:val="28"/>
          <w:lang w:val="en-CA"/>
        </w:rPr>
        <w:t xml:space="preserve"> </w:t>
      </w:r>
      <w:r w:rsidR="004C4F3F">
        <w:rPr>
          <w:rFonts w:ascii="Arial" w:hAnsi="Arial" w:cs="Arial"/>
          <w:sz w:val="28"/>
          <w:lang w:val="en-CA"/>
        </w:rPr>
        <w:t>I</w:t>
      </w:r>
      <w:r w:rsidR="009D1694" w:rsidRPr="000E657E">
        <w:rPr>
          <w:rFonts w:ascii="Arial" w:hAnsi="Arial" w:cs="Arial"/>
          <w:sz w:val="28"/>
          <w:lang w:val="en-CA"/>
        </w:rPr>
        <w:t xml:space="preserve">nvesting and financing activities </w:t>
      </w:r>
      <w:r w:rsidR="00B32091">
        <w:rPr>
          <w:rFonts w:ascii="Arial" w:hAnsi="Arial" w:cs="Arial"/>
          <w:sz w:val="28"/>
          <w:lang w:val="en-CA"/>
        </w:rPr>
        <w:t xml:space="preserve">are </w:t>
      </w:r>
      <w:r w:rsidR="009D1694" w:rsidRPr="000E657E">
        <w:rPr>
          <w:rFonts w:ascii="Arial" w:hAnsi="Arial" w:cs="Arial"/>
          <w:sz w:val="28"/>
          <w:lang w:val="en-CA"/>
        </w:rPr>
        <w:t>typically depicted on statement of financial position</w:t>
      </w:r>
      <w:r w:rsidR="009D1694">
        <w:rPr>
          <w:rFonts w:ascii="Arial" w:hAnsi="Arial" w:cs="Arial"/>
          <w:sz w:val="28"/>
          <w:lang w:val="en-CA"/>
        </w:rPr>
        <w:t xml:space="preserve">. </w:t>
      </w:r>
    </w:p>
    <w:p w:rsidR="000C2F6D" w:rsidRDefault="000C2F6D" w:rsidP="000C2F6D">
      <w:pPr>
        <w:ind w:left="720" w:right="-574" w:hanging="1429"/>
        <w:jc w:val="both"/>
        <w:rPr>
          <w:rFonts w:ascii="Arial" w:hAnsi="Arial" w:cs="Arial"/>
          <w:sz w:val="28"/>
          <w:lang w:val="en-CA"/>
        </w:rPr>
      </w:pPr>
    </w:p>
    <w:p w:rsidR="000C2F6D" w:rsidRDefault="00741706" w:rsidP="00B51C13">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9D1694" w:rsidRPr="000E657E" w:rsidRDefault="009D1694" w:rsidP="000C2F6D">
      <w:pPr>
        <w:ind w:left="720" w:right="-574" w:hanging="720"/>
        <w:jc w:val="both"/>
        <w:rPr>
          <w:rFonts w:ascii="Arial" w:hAnsi="Arial" w:cs="Arial"/>
          <w:sz w:val="28"/>
          <w:lang w:val="en-CA"/>
        </w:rPr>
      </w:pPr>
    </w:p>
    <w:p w:rsidR="001A676C" w:rsidRDefault="001A676C" w:rsidP="000C2F6D">
      <w:pPr>
        <w:tabs>
          <w:tab w:val="num" w:pos="720"/>
        </w:tabs>
        <w:ind w:left="720" w:right="-574" w:hanging="1429"/>
        <w:jc w:val="both"/>
        <w:rPr>
          <w:rFonts w:ascii="Arial" w:hAnsi="Arial" w:cs="Arial"/>
          <w:bCs/>
          <w:sz w:val="28"/>
          <w:lang w:val="en-CA"/>
        </w:rPr>
      </w:pPr>
      <w:r>
        <w:rPr>
          <w:rFonts w:ascii="Arial" w:hAnsi="Arial" w:cs="Arial"/>
          <w:b/>
          <w:bCs/>
          <w:sz w:val="28"/>
          <w:lang w:val="en-CA"/>
        </w:rPr>
        <w:t>DQ1-17</w:t>
      </w:r>
      <w:r>
        <w:rPr>
          <w:rFonts w:ascii="Arial" w:hAnsi="Arial" w:cs="Arial"/>
          <w:b/>
          <w:bCs/>
          <w:sz w:val="28"/>
          <w:lang w:val="en-CA"/>
        </w:rPr>
        <w:tab/>
      </w:r>
      <w:r>
        <w:rPr>
          <w:rFonts w:ascii="Arial" w:hAnsi="Arial" w:cs="Arial"/>
          <w:bCs/>
          <w:sz w:val="28"/>
          <w:lang w:val="en-CA"/>
        </w:rPr>
        <w:t>The purpose of the statement of income is to measure the company’s performance by the results of its operating activities for a month, a quarter</w:t>
      </w:r>
      <w:r w:rsidR="00B32091">
        <w:rPr>
          <w:rFonts w:ascii="Arial" w:hAnsi="Arial" w:cs="Arial"/>
          <w:bCs/>
          <w:sz w:val="28"/>
          <w:lang w:val="en-CA"/>
        </w:rPr>
        <w:t>,</w:t>
      </w:r>
      <w:r>
        <w:rPr>
          <w:rFonts w:ascii="Arial" w:hAnsi="Arial" w:cs="Arial"/>
          <w:bCs/>
          <w:sz w:val="28"/>
          <w:lang w:val="en-CA"/>
        </w:rPr>
        <w:t xml:space="preserve"> or a year. The sum of these operating activities is known as the company’s profit, which is </w:t>
      </w:r>
      <w:r w:rsidR="00B32091">
        <w:rPr>
          <w:rFonts w:ascii="Arial" w:hAnsi="Arial" w:cs="Arial"/>
          <w:bCs/>
          <w:sz w:val="28"/>
          <w:lang w:val="en-CA"/>
        </w:rPr>
        <w:t>revenue</w:t>
      </w:r>
      <w:r>
        <w:rPr>
          <w:rFonts w:ascii="Arial" w:hAnsi="Arial" w:cs="Arial"/>
          <w:bCs/>
          <w:sz w:val="28"/>
          <w:lang w:val="en-CA"/>
        </w:rPr>
        <w:t xml:space="preserve"> less expenses. The purpose of a statement of cash flows is to present the cash related to the three categories of business activities and its objective is to enable financial statement users to assess the company’s inflows and outflows relative to each of these activities.  The statement of income allows users to assess how well management has operated its business and if it is profitable where as the statement of cash flows allows users to assess how well management has managed its cash and whether they will have enough cash in the future to run the business effectively.</w:t>
      </w:r>
    </w:p>
    <w:p w:rsidR="000C2F6D" w:rsidRDefault="000C2F6D" w:rsidP="000C2F6D">
      <w:pPr>
        <w:tabs>
          <w:tab w:val="num" w:pos="720"/>
        </w:tabs>
        <w:ind w:left="720" w:right="-574" w:hanging="1429"/>
        <w:jc w:val="both"/>
        <w:rPr>
          <w:rFonts w:ascii="Arial" w:hAnsi="Arial" w:cs="Arial"/>
          <w:bCs/>
          <w:sz w:val="28"/>
          <w:lang w:val="en-CA"/>
        </w:rPr>
      </w:pPr>
    </w:p>
    <w:p w:rsidR="00EE3B31" w:rsidRDefault="00EE3B31" w:rsidP="00EE3B31">
      <w:pPr>
        <w:ind w:left="709" w:right="-241" w:hanging="425"/>
        <w:jc w:val="both"/>
        <w:rPr>
          <w:rFonts w:ascii="Arial" w:hAnsi="Arial" w:cs="Arial"/>
          <w:sz w:val="28"/>
          <w:lang w:val="en-CA"/>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0C2F6D" w:rsidRDefault="000C2F6D" w:rsidP="000C2F6D">
      <w:pPr>
        <w:tabs>
          <w:tab w:val="num" w:pos="720"/>
        </w:tabs>
        <w:ind w:left="720" w:right="-574" w:hanging="1429"/>
        <w:jc w:val="both"/>
        <w:rPr>
          <w:rFonts w:ascii="Arial" w:hAnsi="Arial" w:cs="Arial"/>
          <w:bCs/>
          <w:sz w:val="28"/>
          <w:lang w:val="en-CA"/>
        </w:rPr>
      </w:pPr>
    </w:p>
    <w:p w:rsidR="009D1694" w:rsidRDefault="00091A3F" w:rsidP="000C2F6D">
      <w:pPr>
        <w:tabs>
          <w:tab w:val="num" w:pos="720"/>
        </w:tabs>
        <w:ind w:left="720" w:right="-574" w:hanging="1429"/>
        <w:jc w:val="both"/>
        <w:rPr>
          <w:rFonts w:ascii="Arial" w:hAnsi="Arial" w:cs="Arial"/>
          <w:sz w:val="28"/>
          <w:lang w:val="en-CA"/>
        </w:rPr>
      </w:pPr>
      <w:r>
        <w:rPr>
          <w:rFonts w:ascii="Arial" w:hAnsi="Arial" w:cs="Arial"/>
          <w:b/>
          <w:bCs/>
          <w:sz w:val="28"/>
          <w:lang w:val="en-CA"/>
        </w:rPr>
        <w:br w:type="page"/>
      </w:r>
      <w:r w:rsidR="004D6F28">
        <w:rPr>
          <w:rFonts w:ascii="Arial" w:hAnsi="Arial" w:cs="Arial"/>
          <w:b/>
          <w:bCs/>
          <w:sz w:val="28"/>
          <w:lang w:val="en-CA"/>
        </w:rPr>
        <w:lastRenderedPageBreak/>
        <w:t>DQ 1-18</w:t>
      </w:r>
      <w:r w:rsidR="001A3A01" w:rsidRPr="000E657E">
        <w:rPr>
          <w:rFonts w:ascii="Arial" w:hAnsi="Arial" w:cs="Arial"/>
          <w:b/>
          <w:bCs/>
          <w:sz w:val="28"/>
          <w:lang w:val="en-CA"/>
        </w:rPr>
        <w:tab/>
      </w:r>
      <w:r w:rsidR="009D1694">
        <w:rPr>
          <w:rFonts w:ascii="Arial" w:hAnsi="Arial" w:cs="Arial"/>
          <w:sz w:val="28"/>
          <w:lang w:val="en-CA"/>
        </w:rPr>
        <w:t>The statement of changes in equity provides details on how each component of shareholders’ equity changed during the period.  Retained earnings, a component of shareholders’ equity</w:t>
      </w:r>
      <w:r w:rsidR="00874443">
        <w:rPr>
          <w:rFonts w:ascii="Arial" w:hAnsi="Arial" w:cs="Arial"/>
          <w:sz w:val="28"/>
          <w:lang w:val="en-CA"/>
        </w:rPr>
        <w:t xml:space="preserve">, </w:t>
      </w:r>
      <w:r w:rsidR="009D1694">
        <w:rPr>
          <w:rFonts w:ascii="Arial" w:hAnsi="Arial" w:cs="Arial"/>
          <w:sz w:val="28"/>
          <w:lang w:val="en-CA"/>
        </w:rPr>
        <w:t xml:space="preserve">changes each period by the </w:t>
      </w:r>
      <w:r w:rsidR="00874443">
        <w:rPr>
          <w:rFonts w:ascii="Arial" w:hAnsi="Arial" w:cs="Arial"/>
          <w:sz w:val="28"/>
          <w:lang w:val="en-CA"/>
        </w:rPr>
        <w:t>net income</w:t>
      </w:r>
      <w:r w:rsidR="009D1694">
        <w:rPr>
          <w:rFonts w:ascii="Arial" w:hAnsi="Arial" w:cs="Arial"/>
          <w:sz w:val="28"/>
          <w:lang w:val="en-CA"/>
        </w:rPr>
        <w:t xml:space="preserve"> reported on the </w:t>
      </w:r>
      <w:r w:rsidR="001350D1">
        <w:rPr>
          <w:rFonts w:ascii="Arial" w:hAnsi="Arial" w:cs="Arial"/>
          <w:sz w:val="28"/>
          <w:lang w:val="en-CA"/>
        </w:rPr>
        <w:t>statement of income</w:t>
      </w:r>
      <w:r w:rsidR="009D1694">
        <w:rPr>
          <w:rFonts w:ascii="Arial" w:hAnsi="Arial" w:cs="Arial"/>
          <w:sz w:val="28"/>
          <w:lang w:val="en-CA"/>
        </w:rPr>
        <w:t xml:space="preserve">, less </w:t>
      </w:r>
      <w:r w:rsidR="00874443">
        <w:rPr>
          <w:rFonts w:ascii="Arial" w:hAnsi="Arial" w:cs="Arial"/>
          <w:sz w:val="28"/>
          <w:lang w:val="en-CA"/>
        </w:rPr>
        <w:t xml:space="preserve">any </w:t>
      </w:r>
      <w:r w:rsidR="009D1694">
        <w:rPr>
          <w:rFonts w:ascii="Arial" w:hAnsi="Arial" w:cs="Arial"/>
          <w:sz w:val="28"/>
          <w:lang w:val="en-CA"/>
        </w:rPr>
        <w:t xml:space="preserve">dividends </w:t>
      </w:r>
      <w:r w:rsidR="00874443">
        <w:rPr>
          <w:rFonts w:ascii="Arial" w:hAnsi="Arial" w:cs="Arial"/>
          <w:sz w:val="28"/>
          <w:lang w:val="en-CA"/>
        </w:rPr>
        <w:t xml:space="preserve">that were declared by the board of directors during the period. </w:t>
      </w:r>
      <w:r w:rsidR="008E3C93">
        <w:rPr>
          <w:rFonts w:ascii="Arial" w:hAnsi="Arial" w:cs="Arial"/>
          <w:sz w:val="28"/>
          <w:lang w:val="en-CA"/>
        </w:rPr>
        <w:t xml:space="preserve"> As a result, the statement of income must be prepared first.</w:t>
      </w:r>
    </w:p>
    <w:p w:rsidR="000C2F6D" w:rsidRDefault="000C2F6D" w:rsidP="000C2F6D">
      <w:pPr>
        <w:tabs>
          <w:tab w:val="num" w:pos="720"/>
        </w:tabs>
        <w:ind w:left="720" w:right="-574" w:hanging="1429"/>
        <w:jc w:val="both"/>
        <w:rPr>
          <w:rFonts w:ascii="Arial" w:hAnsi="Arial" w:cs="Arial"/>
          <w:sz w:val="28"/>
          <w:lang w:val="en-CA"/>
        </w:rPr>
      </w:pPr>
    </w:p>
    <w:p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091A3F" w:rsidRDefault="00091A3F" w:rsidP="00D13A35">
      <w:pPr>
        <w:ind w:left="709" w:right="-241" w:hanging="425"/>
        <w:jc w:val="both"/>
        <w:rPr>
          <w:rFonts w:ascii="Arial" w:hAnsi="Arial" w:cs="Arial"/>
          <w:sz w:val="28"/>
          <w:lang w:val="en-CA"/>
        </w:rPr>
      </w:pPr>
    </w:p>
    <w:p w:rsidR="00091A3F" w:rsidRDefault="00091A3F" w:rsidP="00B51C13">
      <w:pPr>
        <w:ind w:left="709" w:right="-241" w:hanging="425"/>
        <w:jc w:val="both"/>
        <w:rPr>
          <w:rFonts w:ascii="Arial" w:hAnsi="Arial" w:cs="Arial"/>
          <w:sz w:val="28"/>
          <w:lang w:val="en-CA"/>
        </w:rPr>
      </w:pPr>
    </w:p>
    <w:p w:rsidR="004D6F28" w:rsidRDefault="004D6F28" w:rsidP="000C2F6D">
      <w:pPr>
        <w:ind w:left="720" w:right="-574" w:hanging="1429"/>
        <w:jc w:val="both"/>
        <w:rPr>
          <w:rFonts w:ascii="Arial" w:hAnsi="Arial" w:cs="Arial"/>
          <w:bCs/>
          <w:sz w:val="28"/>
          <w:lang w:val="en-CA"/>
        </w:rPr>
      </w:pPr>
      <w:r>
        <w:rPr>
          <w:rFonts w:ascii="Arial" w:hAnsi="Arial" w:cs="Arial"/>
          <w:b/>
          <w:bCs/>
          <w:sz w:val="28"/>
          <w:lang w:val="en-CA"/>
        </w:rPr>
        <w:t>DQ1-19</w:t>
      </w:r>
      <w:r>
        <w:rPr>
          <w:rFonts w:ascii="Arial" w:hAnsi="Arial" w:cs="Arial"/>
          <w:b/>
          <w:bCs/>
          <w:sz w:val="28"/>
          <w:lang w:val="en-CA"/>
        </w:rPr>
        <w:tab/>
      </w:r>
      <w:r>
        <w:rPr>
          <w:rFonts w:ascii="Arial" w:hAnsi="Arial" w:cs="Arial"/>
          <w:bCs/>
          <w:sz w:val="28"/>
          <w:lang w:val="en-CA"/>
        </w:rPr>
        <w:t>The accounting equation is Assets = Liabilities + Shareholder’s Equity. Shareholder’s Equity does represent the interests of the owners or residual value left in the business after the external claims or liabilities have been paid.  This is supported by the reorganization of the accounting equation: Shareholder’s Equity = Assets – Liabilities.</w:t>
      </w:r>
    </w:p>
    <w:p w:rsidR="000C2F6D" w:rsidRDefault="000C2F6D" w:rsidP="000C2F6D">
      <w:pPr>
        <w:ind w:left="720" w:right="-574" w:hanging="1429"/>
        <w:jc w:val="both"/>
        <w:rPr>
          <w:rFonts w:ascii="Arial" w:hAnsi="Arial" w:cs="Arial"/>
          <w:bCs/>
          <w:sz w:val="28"/>
          <w:lang w:val="en-CA"/>
        </w:rPr>
      </w:pPr>
    </w:p>
    <w:p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0C2F6D" w:rsidRDefault="000C2F6D" w:rsidP="000C2F6D">
      <w:pPr>
        <w:ind w:left="720" w:right="-574" w:hanging="1429"/>
        <w:jc w:val="both"/>
        <w:rPr>
          <w:rFonts w:ascii="Arial" w:hAnsi="Arial" w:cs="Arial"/>
          <w:bCs/>
          <w:sz w:val="28"/>
          <w:lang w:val="en-CA"/>
        </w:rPr>
      </w:pPr>
    </w:p>
    <w:p w:rsidR="004D6F28" w:rsidRPr="00B51C13" w:rsidRDefault="004D6F28" w:rsidP="000C2F6D">
      <w:pPr>
        <w:ind w:left="720" w:right="-574" w:hanging="1429"/>
        <w:jc w:val="both"/>
        <w:rPr>
          <w:rFonts w:ascii="Arial" w:hAnsi="Arial" w:cs="Arial"/>
          <w:bCs/>
          <w:sz w:val="28"/>
          <w:lang w:val="en-CA"/>
        </w:rPr>
      </w:pPr>
    </w:p>
    <w:p w:rsidR="00944721" w:rsidRPr="000E657E" w:rsidRDefault="004D6F28" w:rsidP="000C2F6D">
      <w:pPr>
        <w:ind w:left="720" w:right="-574" w:hanging="1429"/>
        <w:jc w:val="both"/>
        <w:rPr>
          <w:rFonts w:ascii="Arial" w:hAnsi="Arial" w:cs="Arial"/>
          <w:sz w:val="28"/>
          <w:lang w:val="en-CA"/>
        </w:rPr>
      </w:pPr>
      <w:r>
        <w:rPr>
          <w:rFonts w:ascii="Arial" w:hAnsi="Arial" w:cs="Arial"/>
          <w:b/>
          <w:bCs/>
          <w:sz w:val="28"/>
          <w:lang w:val="en-CA"/>
        </w:rPr>
        <w:t>DQ1-20</w:t>
      </w:r>
      <w:r w:rsidR="00E61856">
        <w:rPr>
          <w:rFonts w:ascii="Arial" w:hAnsi="Arial" w:cs="Arial"/>
          <w:b/>
          <w:bCs/>
          <w:sz w:val="28"/>
          <w:lang w:val="en-CA"/>
        </w:rPr>
        <w:tab/>
      </w:r>
      <w:r w:rsidR="00944721" w:rsidRPr="000E657E">
        <w:rPr>
          <w:rFonts w:ascii="Arial" w:hAnsi="Arial" w:cs="Arial"/>
          <w:sz w:val="28"/>
          <w:lang w:val="en-CA"/>
        </w:rPr>
        <w:t xml:space="preserve">The </w:t>
      </w:r>
      <w:r w:rsidR="00944721">
        <w:rPr>
          <w:rFonts w:ascii="Arial" w:hAnsi="Arial" w:cs="Arial"/>
          <w:sz w:val="28"/>
          <w:lang w:val="en-CA"/>
        </w:rPr>
        <w:t>four</w:t>
      </w:r>
      <w:r w:rsidR="00944721" w:rsidRPr="000E657E">
        <w:rPr>
          <w:rFonts w:ascii="Arial" w:hAnsi="Arial" w:cs="Arial"/>
          <w:sz w:val="28"/>
          <w:lang w:val="en-CA"/>
        </w:rPr>
        <w:t xml:space="preserve"> main financial statements contained in all annual reports are the statement of </w:t>
      </w:r>
      <w:r w:rsidR="00152ED2">
        <w:rPr>
          <w:rFonts w:ascii="Arial" w:hAnsi="Arial" w:cs="Arial"/>
          <w:sz w:val="28"/>
          <w:lang w:val="en-CA"/>
        </w:rPr>
        <w:t>income</w:t>
      </w:r>
      <w:r w:rsidR="00944721" w:rsidRPr="000E657E">
        <w:rPr>
          <w:rFonts w:ascii="Arial" w:hAnsi="Arial" w:cs="Arial"/>
          <w:sz w:val="28"/>
          <w:lang w:val="en-CA"/>
        </w:rPr>
        <w:t xml:space="preserve">, </w:t>
      </w:r>
      <w:r w:rsidR="001923D5">
        <w:rPr>
          <w:rFonts w:ascii="Arial" w:hAnsi="Arial" w:cs="Arial"/>
          <w:sz w:val="28"/>
          <w:lang w:val="en-CA"/>
        </w:rPr>
        <w:t xml:space="preserve">the statement of changes in equity, </w:t>
      </w:r>
      <w:r w:rsidR="00944721" w:rsidRPr="000E657E">
        <w:rPr>
          <w:rFonts w:ascii="Arial" w:hAnsi="Arial" w:cs="Arial"/>
          <w:sz w:val="28"/>
          <w:lang w:val="en-CA"/>
        </w:rPr>
        <w:t xml:space="preserve">the statement of financial position, and the </w:t>
      </w:r>
      <w:r w:rsidR="001923D5">
        <w:rPr>
          <w:rFonts w:ascii="Arial" w:hAnsi="Arial" w:cs="Arial"/>
          <w:sz w:val="28"/>
          <w:lang w:val="en-CA"/>
        </w:rPr>
        <w:t xml:space="preserve">statement of </w:t>
      </w:r>
      <w:r w:rsidR="00944721" w:rsidRPr="000E657E">
        <w:rPr>
          <w:rFonts w:ascii="Arial" w:hAnsi="Arial" w:cs="Arial"/>
          <w:sz w:val="28"/>
          <w:lang w:val="en-CA"/>
        </w:rPr>
        <w:t>cash flow</w:t>
      </w:r>
      <w:r w:rsidR="001923D5">
        <w:rPr>
          <w:rFonts w:ascii="Arial" w:hAnsi="Arial" w:cs="Arial"/>
          <w:sz w:val="28"/>
          <w:lang w:val="en-CA"/>
        </w:rPr>
        <w:t>s</w:t>
      </w:r>
      <w:r w:rsidR="00944721" w:rsidRPr="000E657E">
        <w:rPr>
          <w:rFonts w:ascii="Arial" w:hAnsi="Arial" w:cs="Arial"/>
          <w:sz w:val="28"/>
          <w:lang w:val="en-CA"/>
        </w:rPr>
        <w:t>.</w:t>
      </w:r>
    </w:p>
    <w:p w:rsidR="00944721" w:rsidRPr="000E657E" w:rsidRDefault="00944721" w:rsidP="000C2F6D">
      <w:pPr>
        <w:ind w:left="720" w:right="-574" w:hanging="720"/>
        <w:jc w:val="both"/>
        <w:rPr>
          <w:rFonts w:ascii="Arial" w:hAnsi="Arial" w:cs="Arial"/>
          <w:sz w:val="28"/>
          <w:lang w:val="en-CA"/>
        </w:rPr>
      </w:pPr>
    </w:p>
    <w:p w:rsidR="00944721" w:rsidRPr="000E657E" w:rsidRDefault="00944721" w:rsidP="000C2F6D">
      <w:pPr>
        <w:ind w:left="720" w:right="-574"/>
        <w:jc w:val="both"/>
        <w:rPr>
          <w:rFonts w:ascii="Arial" w:hAnsi="Arial" w:cs="Arial"/>
          <w:sz w:val="28"/>
          <w:lang w:val="en-CA"/>
        </w:rPr>
      </w:pPr>
      <w:r w:rsidRPr="000E657E">
        <w:rPr>
          <w:rFonts w:ascii="Arial" w:hAnsi="Arial" w:cs="Arial"/>
          <w:b/>
          <w:sz w:val="28"/>
          <w:lang w:val="en-CA"/>
        </w:rPr>
        <w:t xml:space="preserve">Statement of </w:t>
      </w:r>
      <w:r w:rsidR="00152ED2">
        <w:rPr>
          <w:rFonts w:ascii="Arial" w:hAnsi="Arial" w:cs="Arial"/>
          <w:b/>
          <w:sz w:val="28"/>
          <w:lang w:val="en-CA"/>
        </w:rPr>
        <w:t>Income</w:t>
      </w:r>
      <w:r w:rsidRPr="000E657E">
        <w:rPr>
          <w:rFonts w:ascii="Arial" w:hAnsi="Arial" w:cs="Arial"/>
          <w:sz w:val="28"/>
          <w:lang w:val="en-CA"/>
        </w:rPr>
        <w:t xml:space="preserve">:  The statement </w:t>
      </w:r>
      <w:r w:rsidR="00B41D28">
        <w:rPr>
          <w:rFonts w:ascii="Arial" w:hAnsi="Arial" w:cs="Arial"/>
          <w:sz w:val="28"/>
          <w:lang w:val="en-CA"/>
        </w:rPr>
        <w:t xml:space="preserve">of income </w:t>
      </w:r>
      <w:r w:rsidRPr="000E657E">
        <w:rPr>
          <w:rFonts w:ascii="Arial" w:hAnsi="Arial" w:cs="Arial"/>
          <w:sz w:val="28"/>
          <w:lang w:val="en-CA"/>
        </w:rPr>
        <w:t>records the inflow of revenues</w:t>
      </w:r>
      <w:r w:rsidR="00227265">
        <w:rPr>
          <w:rFonts w:ascii="Arial" w:hAnsi="Arial" w:cs="Arial"/>
          <w:sz w:val="28"/>
          <w:lang w:val="en-CA"/>
        </w:rPr>
        <w:t xml:space="preserve"> and gains</w:t>
      </w:r>
      <w:r w:rsidRPr="000E657E">
        <w:rPr>
          <w:rFonts w:ascii="Arial" w:hAnsi="Arial" w:cs="Arial"/>
          <w:sz w:val="28"/>
          <w:lang w:val="en-CA"/>
        </w:rPr>
        <w:t xml:space="preserve"> and the outflow of expenses</w:t>
      </w:r>
      <w:r w:rsidR="00227265">
        <w:rPr>
          <w:rFonts w:ascii="Arial" w:hAnsi="Arial" w:cs="Arial"/>
          <w:sz w:val="28"/>
          <w:lang w:val="en-CA"/>
        </w:rPr>
        <w:t xml:space="preserve"> and losses</w:t>
      </w:r>
      <w:r w:rsidRPr="000E657E">
        <w:rPr>
          <w:rFonts w:ascii="Arial" w:hAnsi="Arial" w:cs="Arial"/>
          <w:sz w:val="28"/>
          <w:lang w:val="en-CA"/>
        </w:rPr>
        <w:t xml:space="preserve"> over the year.  The statement helps investors evaluate the performance of the company during the period and it is useful in forecasting the future results of the company.</w:t>
      </w:r>
    </w:p>
    <w:p w:rsidR="00152ED2" w:rsidRDefault="00152ED2" w:rsidP="000C2F6D">
      <w:pPr>
        <w:ind w:left="720" w:right="-574"/>
        <w:jc w:val="both"/>
        <w:rPr>
          <w:rFonts w:ascii="Arial" w:hAnsi="Arial" w:cs="Arial"/>
          <w:b/>
          <w:sz w:val="28"/>
          <w:lang w:val="en-CA"/>
        </w:rPr>
      </w:pPr>
    </w:p>
    <w:p w:rsidR="00152ED2" w:rsidRDefault="00152ED2" w:rsidP="000C2F6D">
      <w:pPr>
        <w:spacing w:after="120"/>
        <w:ind w:left="720" w:right="-574"/>
        <w:jc w:val="both"/>
        <w:rPr>
          <w:rFonts w:ascii="Arial" w:hAnsi="Arial" w:cs="Arial"/>
          <w:sz w:val="28"/>
          <w:lang w:val="en-CA"/>
        </w:rPr>
      </w:pPr>
      <w:r w:rsidRPr="000E657E">
        <w:rPr>
          <w:rFonts w:ascii="Arial" w:hAnsi="Arial" w:cs="Arial"/>
          <w:b/>
          <w:sz w:val="28"/>
          <w:lang w:val="en-CA"/>
        </w:rPr>
        <w:t xml:space="preserve">Statement of </w:t>
      </w:r>
      <w:r>
        <w:rPr>
          <w:rFonts w:ascii="Arial" w:hAnsi="Arial" w:cs="Arial"/>
          <w:b/>
          <w:sz w:val="28"/>
          <w:lang w:val="en-CA"/>
        </w:rPr>
        <w:t>Changes in Equity</w:t>
      </w:r>
      <w:r w:rsidRPr="000E657E">
        <w:rPr>
          <w:rFonts w:ascii="Arial" w:hAnsi="Arial" w:cs="Arial"/>
          <w:sz w:val="28"/>
          <w:lang w:val="en-CA"/>
        </w:rPr>
        <w:t xml:space="preserve">:  The statement of </w:t>
      </w:r>
      <w:r w:rsidR="00B41D28">
        <w:rPr>
          <w:rFonts w:ascii="Arial" w:hAnsi="Arial" w:cs="Arial"/>
          <w:sz w:val="28"/>
          <w:lang w:val="en-CA"/>
        </w:rPr>
        <w:t xml:space="preserve">changes in equity provides details on how each component of shareholders’ equity changed during the period. This includes </w:t>
      </w:r>
      <w:r w:rsidR="00621C99">
        <w:rPr>
          <w:rFonts w:ascii="Arial" w:hAnsi="Arial" w:cs="Arial"/>
          <w:sz w:val="28"/>
          <w:lang w:val="en-CA"/>
        </w:rPr>
        <w:t>any changes in share capital</w:t>
      </w:r>
      <w:r w:rsidR="00B41D28">
        <w:rPr>
          <w:rFonts w:ascii="Arial" w:hAnsi="Arial" w:cs="Arial"/>
          <w:sz w:val="28"/>
          <w:lang w:val="en-CA"/>
        </w:rPr>
        <w:t xml:space="preserve">, and any income generated by the company </w:t>
      </w:r>
      <w:r w:rsidR="00375C94">
        <w:rPr>
          <w:rFonts w:ascii="Arial" w:hAnsi="Arial" w:cs="Arial"/>
          <w:sz w:val="28"/>
          <w:lang w:val="en-CA"/>
        </w:rPr>
        <w:t>less amounts</w:t>
      </w:r>
      <w:r w:rsidR="00B41D28">
        <w:rPr>
          <w:rFonts w:ascii="Arial" w:hAnsi="Arial" w:cs="Arial"/>
          <w:sz w:val="28"/>
          <w:lang w:val="en-CA"/>
        </w:rPr>
        <w:t xml:space="preserve"> distributed to shareholders as dividends.   </w:t>
      </w:r>
    </w:p>
    <w:p w:rsidR="00944721" w:rsidRPr="000E657E" w:rsidRDefault="00944721" w:rsidP="000C2F6D">
      <w:pPr>
        <w:spacing w:after="120"/>
        <w:ind w:left="720" w:right="-574"/>
        <w:jc w:val="both"/>
        <w:rPr>
          <w:rFonts w:ascii="Arial" w:hAnsi="Arial" w:cs="Arial"/>
          <w:sz w:val="28"/>
          <w:lang w:val="en-CA"/>
        </w:rPr>
      </w:pPr>
      <w:r w:rsidRPr="000E657E">
        <w:rPr>
          <w:rFonts w:ascii="Arial" w:hAnsi="Arial" w:cs="Arial"/>
          <w:b/>
          <w:sz w:val="28"/>
          <w:lang w:val="en-CA"/>
        </w:rPr>
        <w:t>Statement of Financial Position</w:t>
      </w:r>
      <w:r w:rsidRPr="000E657E">
        <w:rPr>
          <w:rFonts w:ascii="Arial" w:hAnsi="Arial" w:cs="Arial"/>
          <w:sz w:val="28"/>
          <w:lang w:val="en-CA"/>
        </w:rPr>
        <w:t xml:space="preserve">:  The statement of financial position gives the financial status of the company at a particular point in time. Since it </w:t>
      </w:r>
      <w:r w:rsidR="00375C94">
        <w:rPr>
          <w:rFonts w:ascii="Arial" w:hAnsi="Arial" w:cs="Arial"/>
          <w:sz w:val="28"/>
          <w:lang w:val="en-CA"/>
        </w:rPr>
        <w:t>presents</w:t>
      </w:r>
      <w:r w:rsidRPr="000E657E">
        <w:rPr>
          <w:rFonts w:ascii="Arial" w:hAnsi="Arial" w:cs="Arial"/>
          <w:sz w:val="28"/>
          <w:lang w:val="en-CA"/>
        </w:rPr>
        <w:t xml:space="preserve"> the details of assets, liabilities, and shareholders’ equity, it gives users a fair idea of the riskiness of the mix of assets and liabilities of the company.</w:t>
      </w:r>
    </w:p>
    <w:p w:rsidR="00091A3F" w:rsidRDefault="00091A3F" w:rsidP="00091A3F">
      <w:pPr>
        <w:ind w:left="720" w:right="-574" w:hanging="1287"/>
        <w:jc w:val="both"/>
        <w:rPr>
          <w:rFonts w:ascii="Arial" w:hAnsi="Arial" w:cs="Arial"/>
          <w:b/>
          <w:sz w:val="28"/>
        </w:rPr>
      </w:pPr>
      <w:r>
        <w:rPr>
          <w:rFonts w:ascii="Arial" w:hAnsi="Arial" w:cs="Arial"/>
          <w:b/>
          <w:sz w:val="28"/>
        </w:rPr>
        <w:br w:type="page"/>
      </w:r>
      <w:r w:rsidRPr="001400CF">
        <w:rPr>
          <w:rFonts w:ascii="Arial" w:hAnsi="Arial" w:cs="Arial"/>
          <w:b/>
          <w:sz w:val="28"/>
        </w:rPr>
        <w:lastRenderedPageBreak/>
        <w:t>DQ1-</w:t>
      </w:r>
      <w:r w:rsidR="008E3C93">
        <w:rPr>
          <w:rFonts w:ascii="Arial" w:hAnsi="Arial" w:cs="Arial"/>
          <w:b/>
          <w:sz w:val="28"/>
        </w:rPr>
        <w:t>2</w:t>
      </w:r>
      <w:r>
        <w:rPr>
          <w:rFonts w:ascii="Arial" w:hAnsi="Arial" w:cs="Arial"/>
          <w:b/>
          <w:sz w:val="28"/>
        </w:rPr>
        <w:t>0 (Continued)</w:t>
      </w:r>
    </w:p>
    <w:p w:rsidR="00091A3F" w:rsidRDefault="00091A3F" w:rsidP="00091A3F">
      <w:pPr>
        <w:ind w:left="720" w:right="-574" w:hanging="1287"/>
        <w:jc w:val="both"/>
        <w:rPr>
          <w:rFonts w:ascii="Arial" w:hAnsi="Arial" w:cs="Arial"/>
          <w:b/>
          <w:sz w:val="28"/>
          <w:lang w:val="en-CA"/>
        </w:rPr>
      </w:pPr>
    </w:p>
    <w:p w:rsidR="00944721" w:rsidRDefault="00152ED2" w:rsidP="000C2F6D">
      <w:pPr>
        <w:ind w:left="720" w:right="-574"/>
        <w:jc w:val="both"/>
        <w:rPr>
          <w:rFonts w:ascii="Arial" w:hAnsi="Arial" w:cs="Arial"/>
          <w:sz w:val="28"/>
          <w:lang w:val="en-CA"/>
        </w:rPr>
      </w:pPr>
      <w:r>
        <w:rPr>
          <w:rFonts w:ascii="Arial" w:hAnsi="Arial" w:cs="Arial"/>
          <w:b/>
          <w:sz w:val="28"/>
          <w:lang w:val="en-CA"/>
        </w:rPr>
        <w:t xml:space="preserve">Statement of </w:t>
      </w:r>
      <w:r w:rsidR="00944721" w:rsidRPr="000E657E">
        <w:rPr>
          <w:rFonts w:ascii="Arial" w:hAnsi="Arial" w:cs="Arial"/>
          <w:b/>
          <w:sz w:val="28"/>
          <w:lang w:val="en-CA"/>
        </w:rPr>
        <w:t>Cash Flow</w:t>
      </w:r>
      <w:r>
        <w:rPr>
          <w:rFonts w:ascii="Arial" w:hAnsi="Arial" w:cs="Arial"/>
          <w:b/>
          <w:sz w:val="28"/>
          <w:lang w:val="en-CA"/>
        </w:rPr>
        <w:t>s</w:t>
      </w:r>
      <w:r w:rsidR="00944721" w:rsidRPr="000E657E">
        <w:rPr>
          <w:rFonts w:ascii="Arial" w:hAnsi="Arial" w:cs="Arial"/>
          <w:sz w:val="28"/>
          <w:lang w:val="en-CA"/>
        </w:rPr>
        <w:t>:  This statement measures the inflow and outflow of cash during a specific period of time. It is very useful in measuring the performance of the company as well as predicting future cash flows since it gives details about the inflow and outflow of cash broken down into operating, investing, and financing activities. It explains the change in cash between the beginning and the end of the period.</w:t>
      </w:r>
    </w:p>
    <w:p w:rsidR="00D13A35" w:rsidRDefault="00D13A35" w:rsidP="000C2F6D">
      <w:pPr>
        <w:ind w:left="720" w:right="-574"/>
        <w:jc w:val="both"/>
        <w:rPr>
          <w:rFonts w:ascii="Arial" w:hAnsi="Arial" w:cs="Arial"/>
          <w:sz w:val="28"/>
          <w:lang w:val="en-CA"/>
        </w:rPr>
      </w:pPr>
    </w:p>
    <w:p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091A3F" w:rsidRDefault="00091A3F" w:rsidP="00D13A35">
      <w:pPr>
        <w:ind w:left="709" w:right="-241" w:hanging="425"/>
        <w:jc w:val="both"/>
        <w:rPr>
          <w:rFonts w:ascii="Arial" w:hAnsi="Arial" w:cs="Arial"/>
          <w:sz w:val="28"/>
          <w:lang w:val="en-CA"/>
        </w:rPr>
      </w:pPr>
    </w:p>
    <w:p w:rsidR="00091A3F" w:rsidRPr="000E657E" w:rsidRDefault="00091A3F" w:rsidP="00B51C13">
      <w:pPr>
        <w:ind w:left="709" w:right="-241" w:hanging="425"/>
        <w:jc w:val="both"/>
        <w:rPr>
          <w:rFonts w:ascii="Arial" w:hAnsi="Arial" w:cs="Arial"/>
          <w:sz w:val="28"/>
          <w:lang w:val="en-CA"/>
        </w:rPr>
      </w:pPr>
    </w:p>
    <w:p w:rsidR="00A07D4A" w:rsidRDefault="004D6F28" w:rsidP="000C2F6D">
      <w:pPr>
        <w:tabs>
          <w:tab w:val="left" w:pos="720"/>
        </w:tabs>
        <w:ind w:left="720" w:right="-574" w:hanging="1429"/>
        <w:jc w:val="both"/>
        <w:rPr>
          <w:rFonts w:ascii="Arial" w:hAnsi="Arial" w:cs="Arial"/>
          <w:sz w:val="28"/>
          <w:lang w:val="en-CA"/>
        </w:rPr>
      </w:pPr>
      <w:r>
        <w:rPr>
          <w:rFonts w:ascii="Arial" w:hAnsi="Arial" w:cs="Arial"/>
          <w:b/>
          <w:bCs/>
          <w:sz w:val="28"/>
          <w:lang w:val="en-CA"/>
        </w:rPr>
        <w:t>DQ1-21</w:t>
      </w:r>
      <w:r w:rsidR="00B135E8">
        <w:rPr>
          <w:rFonts w:ascii="Arial" w:hAnsi="Arial" w:cs="Arial"/>
          <w:b/>
          <w:bCs/>
          <w:sz w:val="28"/>
          <w:lang w:val="en-CA"/>
        </w:rPr>
        <w:tab/>
      </w:r>
      <w:r w:rsidR="00A07D4A" w:rsidRPr="000E657E">
        <w:rPr>
          <w:rFonts w:ascii="Arial" w:hAnsi="Arial" w:cs="Arial"/>
          <w:sz w:val="28"/>
          <w:lang w:val="en-CA"/>
        </w:rPr>
        <w:t>The notes to the financial statements provide more detail</w:t>
      </w:r>
      <w:r w:rsidR="00375C94">
        <w:rPr>
          <w:rFonts w:ascii="Arial" w:hAnsi="Arial" w:cs="Arial"/>
          <w:sz w:val="28"/>
          <w:lang w:val="en-CA"/>
        </w:rPr>
        <w:t>ed information on</w:t>
      </w:r>
      <w:r w:rsidR="00A07D4A" w:rsidRPr="000E657E">
        <w:rPr>
          <w:rFonts w:ascii="Arial" w:hAnsi="Arial" w:cs="Arial"/>
          <w:sz w:val="28"/>
          <w:lang w:val="en-CA"/>
        </w:rPr>
        <w:t xml:space="preserve"> items in the financial statements and are cross-referenced. The first</w:t>
      </w:r>
      <w:r w:rsidR="00C24A22">
        <w:rPr>
          <w:rFonts w:ascii="Arial" w:hAnsi="Arial" w:cs="Arial"/>
          <w:sz w:val="28"/>
          <w:lang w:val="en-CA"/>
        </w:rPr>
        <w:t>,</w:t>
      </w:r>
      <w:r w:rsidR="00A07D4A" w:rsidRPr="000E657E">
        <w:rPr>
          <w:rFonts w:ascii="Arial" w:hAnsi="Arial" w:cs="Arial"/>
          <w:sz w:val="28"/>
          <w:lang w:val="en-CA"/>
        </w:rPr>
        <w:t xml:space="preserve"> second </w:t>
      </w:r>
      <w:r w:rsidR="00C24A22">
        <w:rPr>
          <w:rFonts w:ascii="Arial" w:hAnsi="Arial" w:cs="Arial"/>
          <w:sz w:val="28"/>
          <w:lang w:val="en-CA"/>
        </w:rPr>
        <w:t xml:space="preserve">or sometimes third </w:t>
      </w:r>
      <w:r w:rsidR="00A07D4A" w:rsidRPr="000E657E">
        <w:rPr>
          <w:rFonts w:ascii="Arial" w:hAnsi="Arial" w:cs="Arial"/>
          <w:sz w:val="28"/>
          <w:lang w:val="en-CA"/>
        </w:rPr>
        <w:t xml:space="preserve">note to the financial statements often discusses the Summary of </w:t>
      </w:r>
      <w:r w:rsidR="00D13A35">
        <w:rPr>
          <w:rFonts w:ascii="Arial" w:hAnsi="Arial" w:cs="Arial"/>
          <w:sz w:val="28"/>
          <w:lang w:val="en-CA"/>
        </w:rPr>
        <w:t xml:space="preserve">Significant </w:t>
      </w:r>
      <w:r w:rsidR="00A07D4A" w:rsidRPr="000E657E">
        <w:rPr>
          <w:rFonts w:ascii="Arial" w:hAnsi="Arial" w:cs="Arial"/>
          <w:sz w:val="28"/>
          <w:lang w:val="en-CA"/>
        </w:rPr>
        <w:t xml:space="preserve">Accounting Policies, which describes the choices made by management from among the possible choices and judgments acceptable under </w:t>
      </w:r>
      <w:r w:rsidR="00A07D4A">
        <w:rPr>
          <w:rFonts w:ascii="Arial" w:hAnsi="Arial" w:cs="Arial"/>
          <w:sz w:val="28"/>
          <w:lang w:val="en-CA"/>
        </w:rPr>
        <w:t>accounting standards</w:t>
      </w:r>
      <w:r w:rsidR="00A07D4A" w:rsidRPr="000E657E">
        <w:rPr>
          <w:rFonts w:ascii="Arial" w:hAnsi="Arial" w:cs="Arial"/>
          <w:sz w:val="28"/>
          <w:lang w:val="en-CA"/>
        </w:rPr>
        <w:t>.</w:t>
      </w:r>
      <w:r w:rsidR="00375C94">
        <w:rPr>
          <w:rFonts w:ascii="Arial" w:hAnsi="Arial" w:cs="Arial"/>
          <w:sz w:val="28"/>
          <w:lang w:val="en-CA"/>
        </w:rPr>
        <w:t xml:space="preserve">  The notes help keep the financial statements free of excessive detail, while providing meaning information to financial statement users.</w:t>
      </w:r>
    </w:p>
    <w:p w:rsidR="000C2F6D" w:rsidRDefault="000C2F6D" w:rsidP="000C2F6D">
      <w:pPr>
        <w:tabs>
          <w:tab w:val="left" w:pos="720"/>
        </w:tabs>
        <w:ind w:left="720" w:right="-574" w:hanging="1429"/>
        <w:jc w:val="both"/>
        <w:rPr>
          <w:rFonts w:ascii="Arial" w:hAnsi="Arial" w:cs="Arial"/>
          <w:sz w:val="28"/>
          <w:lang w:val="en-CA"/>
        </w:rPr>
      </w:pPr>
    </w:p>
    <w:p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0C2F6D" w:rsidRPr="000E657E" w:rsidRDefault="000C2F6D" w:rsidP="000C2F6D">
      <w:pPr>
        <w:tabs>
          <w:tab w:val="left" w:pos="720"/>
        </w:tabs>
        <w:ind w:left="720" w:right="-574" w:hanging="1429"/>
        <w:jc w:val="both"/>
        <w:rPr>
          <w:rFonts w:ascii="Arial" w:hAnsi="Arial" w:cs="Arial"/>
          <w:sz w:val="28"/>
          <w:lang w:val="en-CA"/>
        </w:rPr>
      </w:pPr>
    </w:p>
    <w:p w:rsidR="00944721" w:rsidRDefault="00944721" w:rsidP="000C2F6D">
      <w:pPr>
        <w:tabs>
          <w:tab w:val="left" w:pos="720"/>
          <w:tab w:val="left" w:pos="2160"/>
        </w:tabs>
        <w:ind w:left="1080" w:right="-574" w:hanging="1429"/>
        <w:jc w:val="both"/>
        <w:rPr>
          <w:rFonts w:ascii="Arial" w:hAnsi="Arial" w:cs="Arial"/>
          <w:b/>
          <w:bCs/>
          <w:sz w:val="28"/>
          <w:lang w:val="en-CA"/>
        </w:rPr>
      </w:pPr>
    </w:p>
    <w:p w:rsidR="00944721" w:rsidRDefault="004D6F28" w:rsidP="000C2F6D">
      <w:pPr>
        <w:tabs>
          <w:tab w:val="left" w:pos="630"/>
          <w:tab w:val="left" w:pos="2160"/>
        </w:tabs>
        <w:ind w:left="720" w:right="-574" w:hanging="1429"/>
        <w:jc w:val="both"/>
        <w:rPr>
          <w:rFonts w:ascii="Arial" w:hAnsi="Arial" w:cs="Arial"/>
          <w:b/>
          <w:bCs/>
          <w:sz w:val="28"/>
          <w:lang w:val="en-CA"/>
        </w:rPr>
      </w:pPr>
      <w:r>
        <w:rPr>
          <w:rFonts w:ascii="Arial" w:hAnsi="Arial" w:cs="Arial"/>
          <w:b/>
          <w:bCs/>
          <w:sz w:val="28"/>
          <w:lang w:val="en-CA"/>
        </w:rPr>
        <w:t>DQ1-22</w:t>
      </w:r>
      <w:r w:rsidR="00B135E8">
        <w:rPr>
          <w:rFonts w:ascii="Arial" w:hAnsi="Arial" w:cs="Arial"/>
          <w:b/>
          <w:bCs/>
          <w:sz w:val="28"/>
          <w:lang w:val="en-CA"/>
        </w:rPr>
        <w:tab/>
      </w:r>
      <w:r w:rsidR="00773C1A" w:rsidRPr="000E657E">
        <w:rPr>
          <w:rFonts w:ascii="Arial" w:hAnsi="Arial" w:cs="Arial"/>
          <w:sz w:val="28"/>
          <w:lang w:val="en-CA"/>
        </w:rPr>
        <w:t xml:space="preserve">The </w:t>
      </w:r>
      <w:r w:rsidR="00773C1A">
        <w:rPr>
          <w:rFonts w:ascii="Arial" w:hAnsi="Arial" w:cs="Arial"/>
          <w:sz w:val="28"/>
          <w:lang w:val="en-CA"/>
        </w:rPr>
        <w:t>m</w:t>
      </w:r>
      <w:r w:rsidR="00773C1A" w:rsidRPr="000E657E">
        <w:rPr>
          <w:rFonts w:ascii="Arial" w:hAnsi="Arial" w:cs="Arial"/>
          <w:sz w:val="28"/>
          <w:lang w:val="en-CA"/>
        </w:rPr>
        <w:t xml:space="preserve">anagement </w:t>
      </w:r>
      <w:r w:rsidR="00773C1A">
        <w:rPr>
          <w:rFonts w:ascii="Arial" w:hAnsi="Arial" w:cs="Arial"/>
          <w:sz w:val="28"/>
          <w:lang w:val="en-CA"/>
        </w:rPr>
        <w:t>d</w:t>
      </w:r>
      <w:r w:rsidR="00773C1A" w:rsidRPr="000E657E">
        <w:rPr>
          <w:rFonts w:ascii="Arial" w:hAnsi="Arial" w:cs="Arial"/>
          <w:sz w:val="28"/>
          <w:lang w:val="en-CA"/>
        </w:rPr>
        <w:t xml:space="preserve">iscussion and </w:t>
      </w:r>
      <w:r w:rsidR="00773C1A">
        <w:rPr>
          <w:rFonts w:ascii="Arial" w:hAnsi="Arial" w:cs="Arial"/>
          <w:sz w:val="28"/>
          <w:lang w:val="en-CA"/>
        </w:rPr>
        <w:t>a</w:t>
      </w:r>
      <w:r w:rsidR="00773C1A" w:rsidRPr="000E657E">
        <w:rPr>
          <w:rFonts w:ascii="Arial" w:hAnsi="Arial" w:cs="Arial"/>
          <w:sz w:val="28"/>
          <w:lang w:val="en-CA"/>
        </w:rPr>
        <w:t>nalysis (MD&amp;A) section of the annual report provides an overview of the previous year, a discussion of the risks facing the company, and some information about</w:t>
      </w:r>
      <w:r w:rsidR="00C24A22">
        <w:rPr>
          <w:rFonts w:ascii="Arial" w:hAnsi="Arial" w:cs="Arial"/>
          <w:sz w:val="28"/>
          <w:lang w:val="en-CA"/>
        </w:rPr>
        <w:t xml:space="preserve"> </w:t>
      </w:r>
      <w:r w:rsidR="005608EA">
        <w:rPr>
          <w:rFonts w:ascii="Arial" w:hAnsi="Arial" w:cs="Arial"/>
          <w:sz w:val="28"/>
          <w:lang w:val="en-CA"/>
        </w:rPr>
        <w:t xml:space="preserve">business </w:t>
      </w:r>
      <w:r w:rsidR="00773C1A" w:rsidRPr="000E657E">
        <w:rPr>
          <w:rFonts w:ascii="Arial" w:hAnsi="Arial" w:cs="Arial"/>
          <w:sz w:val="28"/>
          <w:lang w:val="en-CA"/>
        </w:rPr>
        <w:t>plans</w:t>
      </w:r>
      <w:r w:rsidR="00C24A22">
        <w:rPr>
          <w:rFonts w:ascii="Arial" w:hAnsi="Arial" w:cs="Arial"/>
          <w:sz w:val="28"/>
          <w:lang w:val="en-CA"/>
        </w:rPr>
        <w:t xml:space="preserve"> for the future</w:t>
      </w:r>
      <w:r w:rsidR="00773C1A" w:rsidRPr="000E657E">
        <w:rPr>
          <w:rFonts w:ascii="Arial" w:hAnsi="Arial" w:cs="Arial"/>
          <w:sz w:val="28"/>
          <w:lang w:val="en-CA"/>
        </w:rPr>
        <w:t>.  Many companies use this part of the report to make more extensive, detailed comments on the company and its operating results. Often the information is presented from the company's perspective</w:t>
      </w:r>
      <w:r w:rsidR="00773C1A">
        <w:rPr>
          <w:rFonts w:ascii="Arial" w:hAnsi="Arial" w:cs="Arial"/>
          <w:sz w:val="28"/>
          <w:lang w:val="en-CA"/>
        </w:rPr>
        <w:t>.</w:t>
      </w:r>
    </w:p>
    <w:p w:rsidR="00944721" w:rsidRDefault="00944721" w:rsidP="000C2F6D">
      <w:pPr>
        <w:tabs>
          <w:tab w:val="left" w:pos="630"/>
          <w:tab w:val="left" w:pos="2160"/>
        </w:tabs>
        <w:ind w:left="720" w:right="-574" w:hanging="1260"/>
        <w:jc w:val="both"/>
        <w:rPr>
          <w:rFonts w:ascii="Arial" w:hAnsi="Arial" w:cs="Arial"/>
          <w:b/>
          <w:bCs/>
          <w:sz w:val="28"/>
          <w:lang w:val="en-CA"/>
        </w:rPr>
      </w:pPr>
    </w:p>
    <w:p w:rsidR="00D13A35" w:rsidRDefault="00D13A35" w:rsidP="00D13A35">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2E7785" w:rsidRDefault="002E7785" w:rsidP="00944721">
      <w:pPr>
        <w:tabs>
          <w:tab w:val="left" w:pos="720"/>
          <w:tab w:val="left" w:pos="2160"/>
        </w:tabs>
        <w:ind w:left="1080" w:hanging="1530"/>
        <w:jc w:val="both"/>
        <w:rPr>
          <w:rFonts w:ascii="Arial" w:hAnsi="Arial" w:cs="Arial"/>
          <w:b/>
          <w:bCs/>
          <w:sz w:val="28"/>
          <w:lang w:val="en-CA"/>
        </w:rPr>
      </w:pPr>
    </w:p>
    <w:p w:rsidR="00773C1A" w:rsidRDefault="00773C1A" w:rsidP="00944721">
      <w:pPr>
        <w:tabs>
          <w:tab w:val="left" w:pos="720"/>
          <w:tab w:val="left" w:pos="2160"/>
        </w:tabs>
        <w:ind w:left="1080" w:hanging="1530"/>
        <w:jc w:val="both"/>
        <w:rPr>
          <w:rFonts w:ascii="Arial" w:hAnsi="Arial" w:cs="Arial"/>
          <w:b/>
          <w:bCs/>
          <w:sz w:val="28"/>
          <w:lang w:val="en-CA"/>
        </w:rPr>
      </w:pPr>
    </w:p>
    <w:p w:rsidR="00773C1A" w:rsidRDefault="00773C1A" w:rsidP="004C4F3F">
      <w:pPr>
        <w:tabs>
          <w:tab w:val="left" w:pos="720"/>
          <w:tab w:val="left" w:pos="2160"/>
        </w:tabs>
        <w:jc w:val="both"/>
        <w:rPr>
          <w:rFonts w:ascii="Arial" w:hAnsi="Arial" w:cs="Arial"/>
          <w:b/>
          <w:bCs/>
          <w:sz w:val="28"/>
          <w:lang w:val="en-CA"/>
        </w:rPr>
      </w:pPr>
    </w:p>
    <w:p w:rsidR="00342A19" w:rsidRDefault="000C2F6D" w:rsidP="004C4F3F">
      <w:pPr>
        <w:tabs>
          <w:tab w:val="left" w:pos="720"/>
          <w:tab w:val="left" w:pos="2160"/>
        </w:tabs>
        <w:jc w:val="center"/>
        <w:rPr>
          <w:rFonts w:ascii="Arial" w:hAnsi="Arial" w:cs="Arial"/>
          <w:b/>
          <w:bCs/>
          <w:sz w:val="32"/>
          <w:szCs w:val="32"/>
          <w:lang w:val="en-CA"/>
        </w:rPr>
      </w:pPr>
      <w:r>
        <w:rPr>
          <w:rFonts w:ascii="Arial" w:hAnsi="Arial" w:cs="Arial"/>
          <w:b/>
          <w:bCs/>
          <w:sz w:val="32"/>
          <w:szCs w:val="32"/>
          <w:lang w:val="en-CA"/>
        </w:rPr>
        <w:br w:type="page"/>
      </w:r>
      <w:r w:rsidR="004C4F3F" w:rsidRPr="004C4F3F">
        <w:rPr>
          <w:rFonts w:ascii="Arial" w:hAnsi="Arial" w:cs="Arial"/>
          <w:b/>
          <w:bCs/>
          <w:sz w:val="32"/>
          <w:szCs w:val="32"/>
          <w:lang w:val="en-CA"/>
        </w:rPr>
        <w:lastRenderedPageBreak/>
        <w:t>SOLUTIONS TO APPLICATION PROBLEMS</w:t>
      </w:r>
    </w:p>
    <w:p w:rsidR="004C4F3F" w:rsidRPr="004C4F3F" w:rsidRDefault="004C4F3F" w:rsidP="004C4F3F">
      <w:pPr>
        <w:tabs>
          <w:tab w:val="left" w:pos="720"/>
          <w:tab w:val="left" w:pos="2160"/>
        </w:tabs>
        <w:jc w:val="center"/>
        <w:rPr>
          <w:rFonts w:ascii="Arial" w:hAnsi="Arial" w:cs="Arial"/>
          <w:b/>
          <w:bCs/>
          <w:sz w:val="32"/>
          <w:szCs w:val="32"/>
          <w:lang w:val="en-CA"/>
        </w:rPr>
      </w:pPr>
    </w:p>
    <w:p w:rsidR="00773C1A" w:rsidRPr="00040F3A" w:rsidRDefault="00773C1A" w:rsidP="00944721">
      <w:pPr>
        <w:tabs>
          <w:tab w:val="left" w:pos="720"/>
          <w:tab w:val="left" w:pos="2160"/>
        </w:tabs>
        <w:ind w:left="1080" w:hanging="1530"/>
        <w:jc w:val="both"/>
        <w:rPr>
          <w:rFonts w:ascii="Arial" w:hAnsi="Arial" w:cs="Arial"/>
          <w:bCs/>
          <w:sz w:val="28"/>
          <w:lang w:val="en-CA"/>
        </w:rPr>
      </w:pPr>
    </w:p>
    <w:p w:rsidR="00DB0A04" w:rsidRDefault="002E7785" w:rsidP="00A61E4F">
      <w:pPr>
        <w:tabs>
          <w:tab w:val="left" w:pos="709"/>
          <w:tab w:val="left" w:pos="1080"/>
        </w:tabs>
        <w:ind w:hanging="709"/>
        <w:jc w:val="both"/>
        <w:rPr>
          <w:rFonts w:ascii="Arial" w:hAnsi="Arial" w:cs="Arial"/>
          <w:sz w:val="28"/>
          <w:lang w:val="en-CA"/>
        </w:rPr>
      </w:pPr>
      <w:r>
        <w:rPr>
          <w:rFonts w:ascii="Arial" w:hAnsi="Arial" w:cs="Arial"/>
          <w:b/>
          <w:sz w:val="28"/>
          <w:lang w:val="en-CA"/>
        </w:rPr>
        <w:t>AP1-1A</w:t>
      </w:r>
      <w:r w:rsidR="00DB0A04" w:rsidRPr="00040F3A">
        <w:rPr>
          <w:rFonts w:ascii="Arial" w:hAnsi="Arial" w:cs="Arial"/>
          <w:sz w:val="28"/>
          <w:lang w:val="en-CA"/>
        </w:rPr>
        <w:t xml:space="preserve">  </w:t>
      </w:r>
      <w:r w:rsidR="00A61E4F">
        <w:rPr>
          <w:rFonts w:ascii="Arial" w:hAnsi="Arial" w:cs="Arial"/>
          <w:sz w:val="28"/>
          <w:lang w:val="en-CA"/>
        </w:rPr>
        <w:tab/>
      </w:r>
      <w:r w:rsidR="00DB0A04" w:rsidRPr="00040F3A">
        <w:rPr>
          <w:rFonts w:ascii="Arial" w:hAnsi="Arial" w:cs="Arial"/>
          <w:sz w:val="28"/>
          <w:lang w:val="en-CA"/>
        </w:rPr>
        <w:t>Exa</w:t>
      </w:r>
      <w:r w:rsidR="00DB0A04" w:rsidRPr="000E657E">
        <w:rPr>
          <w:rFonts w:ascii="Arial" w:hAnsi="Arial" w:cs="Arial"/>
          <w:sz w:val="28"/>
          <w:lang w:val="en-CA"/>
        </w:rPr>
        <w:t>mples of Canadian Tire’s financing transactions:</w:t>
      </w:r>
    </w:p>
    <w:p w:rsidR="00DB0A04" w:rsidRDefault="00DB0A04" w:rsidP="00930456">
      <w:pPr>
        <w:numPr>
          <w:ilvl w:val="0"/>
          <w:numId w:val="18"/>
        </w:numPr>
        <w:tabs>
          <w:tab w:val="left" w:pos="284"/>
          <w:tab w:val="left" w:pos="720"/>
          <w:tab w:val="left" w:pos="1080"/>
        </w:tabs>
        <w:ind w:right="-574"/>
        <w:jc w:val="both"/>
        <w:rPr>
          <w:rFonts w:ascii="Arial" w:hAnsi="Arial" w:cs="Arial"/>
          <w:sz w:val="28"/>
          <w:lang w:val="en-CA"/>
        </w:rPr>
      </w:pPr>
      <w:r w:rsidRPr="00A61E4F">
        <w:rPr>
          <w:rFonts w:ascii="Arial" w:hAnsi="Arial" w:cs="Arial"/>
          <w:sz w:val="28"/>
          <w:lang w:val="en-CA"/>
        </w:rPr>
        <w:t>Share issuance to raise capital for purchasing property, plant &amp; equipment</w:t>
      </w:r>
    </w:p>
    <w:p w:rsidR="00DB0A04" w:rsidRDefault="00DB0A04" w:rsidP="007C3DBE">
      <w:pPr>
        <w:numPr>
          <w:ilvl w:val="0"/>
          <w:numId w:val="18"/>
        </w:numPr>
        <w:tabs>
          <w:tab w:val="left" w:pos="284"/>
          <w:tab w:val="left" w:pos="720"/>
          <w:tab w:val="left" w:pos="1080"/>
        </w:tabs>
        <w:jc w:val="both"/>
        <w:rPr>
          <w:rFonts w:ascii="Arial" w:hAnsi="Arial" w:cs="Arial"/>
          <w:sz w:val="28"/>
          <w:lang w:val="en-CA"/>
        </w:rPr>
      </w:pPr>
      <w:r w:rsidRPr="00A61E4F">
        <w:rPr>
          <w:rFonts w:ascii="Arial" w:hAnsi="Arial" w:cs="Arial"/>
          <w:sz w:val="28"/>
          <w:lang w:val="en-CA"/>
        </w:rPr>
        <w:tab/>
        <w:t>Issuance of long-term debt to raise capital</w:t>
      </w:r>
    </w:p>
    <w:p w:rsidR="006A00C8" w:rsidRDefault="006A00C8" w:rsidP="00A61E4F">
      <w:pPr>
        <w:tabs>
          <w:tab w:val="left" w:pos="284"/>
          <w:tab w:val="left" w:pos="720"/>
          <w:tab w:val="left" w:pos="1080"/>
        </w:tabs>
        <w:ind w:hanging="709"/>
        <w:jc w:val="both"/>
        <w:rPr>
          <w:rFonts w:ascii="Arial" w:hAnsi="Arial" w:cs="Arial"/>
          <w:b/>
          <w:sz w:val="28"/>
          <w:lang w:val="en-CA"/>
        </w:rPr>
      </w:pPr>
    </w:p>
    <w:p w:rsidR="00DB0A04" w:rsidRDefault="00DB0A04" w:rsidP="00A61E4F">
      <w:pPr>
        <w:tabs>
          <w:tab w:val="left" w:pos="284"/>
          <w:tab w:val="left" w:pos="426"/>
        </w:tabs>
        <w:ind w:left="284" w:firstLine="425"/>
        <w:jc w:val="both"/>
        <w:rPr>
          <w:rFonts w:ascii="Arial" w:hAnsi="Arial" w:cs="Arial"/>
          <w:sz w:val="28"/>
          <w:lang w:val="en-CA"/>
        </w:rPr>
      </w:pPr>
      <w:r w:rsidRPr="000E657E">
        <w:rPr>
          <w:rFonts w:ascii="Arial" w:hAnsi="Arial" w:cs="Arial"/>
          <w:sz w:val="28"/>
          <w:lang w:val="en-CA"/>
        </w:rPr>
        <w:t xml:space="preserve">Examples of Canadian </w:t>
      </w:r>
      <w:r>
        <w:rPr>
          <w:rFonts w:ascii="Arial" w:hAnsi="Arial" w:cs="Arial"/>
          <w:sz w:val="28"/>
          <w:lang w:val="en-CA"/>
        </w:rPr>
        <w:t>T</w:t>
      </w:r>
      <w:r w:rsidRPr="000E657E">
        <w:rPr>
          <w:rFonts w:ascii="Arial" w:hAnsi="Arial" w:cs="Arial"/>
          <w:sz w:val="28"/>
          <w:lang w:val="en-CA"/>
        </w:rPr>
        <w:t>ire’s investing transactions:</w:t>
      </w:r>
    </w:p>
    <w:p w:rsidR="00DB0A04" w:rsidRDefault="00DB0A04" w:rsidP="007C3DBE">
      <w:pPr>
        <w:numPr>
          <w:ilvl w:val="0"/>
          <w:numId w:val="19"/>
        </w:numPr>
        <w:tabs>
          <w:tab w:val="left" w:pos="284"/>
          <w:tab w:val="left" w:pos="426"/>
        </w:tabs>
        <w:jc w:val="both"/>
        <w:rPr>
          <w:rFonts w:ascii="Arial" w:hAnsi="Arial" w:cs="Arial"/>
          <w:sz w:val="28"/>
          <w:lang w:val="en-CA"/>
        </w:rPr>
      </w:pPr>
      <w:r w:rsidRPr="00A61E4F">
        <w:rPr>
          <w:rFonts w:ascii="Arial" w:hAnsi="Arial" w:cs="Arial"/>
          <w:sz w:val="28"/>
          <w:lang w:val="en-CA"/>
        </w:rPr>
        <w:t>Purchase of buildings to house their retail stores</w:t>
      </w:r>
    </w:p>
    <w:p w:rsidR="00DB0A04" w:rsidRDefault="00DB0A04" w:rsidP="007C3DBE">
      <w:pPr>
        <w:numPr>
          <w:ilvl w:val="0"/>
          <w:numId w:val="19"/>
        </w:numPr>
        <w:tabs>
          <w:tab w:val="left" w:pos="284"/>
          <w:tab w:val="left" w:pos="426"/>
        </w:tabs>
        <w:jc w:val="both"/>
        <w:rPr>
          <w:rFonts w:ascii="Arial" w:hAnsi="Arial" w:cs="Arial"/>
          <w:sz w:val="28"/>
          <w:lang w:val="en-CA"/>
        </w:rPr>
      </w:pPr>
      <w:r w:rsidRPr="00A61E4F">
        <w:rPr>
          <w:rFonts w:ascii="Arial" w:hAnsi="Arial" w:cs="Arial"/>
          <w:sz w:val="28"/>
          <w:lang w:val="en-CA"/>
        </w:rPr>
        <w:t>Purchase of shelving racks and other displays</w:t>
      </w:r>
    </w:p>
    <w:p w:rsidR="00A61E4F" w:rsidRPr="00A61E4F" w:rsidRDefault="00A61E4F" w:rsidP="00A61E4F">
      <w:pPr>
        <w:tabs>
          <w:tab w:val="left" w:pos="284"/>
          <w:tab w:val="left" w:pos="426"/>
        </w:tabs>
        <w:jc w:val="both"/>
        <w:rPr>
          <w:rFonts w:ascii="Arial" w:hAnsi="Arial" w:cs="Arial"/>
          <w:sz w:val="28"/>
          <w:lang w:val="en-CA"/>
        </w:rPr>
      </w:pPr>
    </w:p>
    <w:p w:rsidR="00DB0A04" w:rsidRDefault="00DB0A04" w:rsidP="00DB0A04">
      <w:pPr>
        <w:ind w:firstLine="720"/>
        <w:jc w:val="both"/>
        <w:rPr>
          <w:rFonts w:ascii="Arial" w:hAnsi="Arial" w:cs="Arial"/>
          <w:sz w:val="28"/>
          <w:lang w:val="en-CA"/>
        </w:rPr>
      </w:pPr>
      <w:r w:rsidRPr="000E657E">
        <w:rPr>
          <w:rFonts w:ascii="Arial" w:hAnsi="Arial" w:cs="Arial"/>
          <w:sz w:val="28"/>
          <w:lang w:val="en-CA"/>
        </w:rPr>
        <w:t>Examples of Canadian Tire’s operating transactions:</w:t>
      </w:r>
    </w:p>
    <w:p w:rsidR="00DB0A04" w:rsidRDefault="00DB0A04" w:rsidP="007C3DBE">
      <w:pPr>
        <w:numPr>
          <w:ilvl w:val="0"/>
          <w:numId w:val="20"/>
        </w:numPr>
        <w:jc w:val="both"/>
        <w:rPr>
          <w:rFonts w:ascii="Arial" w:hAnsi="Arial" w:cs="Arial"/>
          <w:sz w:val="28"/>
          <w:lang w:val="en-CA"/>
        </w:rPr>
      </w:pPr>
      <w:r w:rsidRPr="00A61E4F">
        <w:rPr>
          <w:rFonts w:ascii="Arial" w:hAnsi="Arial" w:cs="Arial"/>
          <w:sz w:val="28"/>
          <w:lang w:val="en-CA"/>
        </w:rPr>
        <w:t>Purchase of inventory from suppliers</w:t>
      </w:r>
    </w:p>
    <w:p w:rsidR="00DB0A04" w:rsidRDefault="00DB0A04" w:rsidP="007C3DBE">
      <w:pPr>
        <w:numPr>
          <w:ilvl w:val="0"/>
          <w:numId w:val="20"/>
        </w:numPr>
        <w:jc w:val="both"/>
        <w:rPr>
          <w:rFonts w:ascii="Arial" w:hAnsi="Arial" w:cs="Arial"/>
          <w:sz w:val="28"/>
          <w:lang w:val="en-CA"/>
        </w:rPr>
      </w:pPr>
      <w:r w:rsidRPr="00A61E4F">
        <w:rPr>
          <w:rFonts w:ascii="Arial" w:hAnsi="Arial" w:cs="Arial"/>
          <w:sz w:val="28"/>
          <w:lang w:val="en-CA"/>
        </w:rPr>
        <w:t>Sale of goods and services</w:t>
      </w:r>
    </w:p>
    <w:p w:rsidR="00930456" w:rsidRDefault="00930456" w:rsidP="00930456">
      <w:pPr>
        <w:jc w:val="both"/>
        <w:rPr>
          <w:rFonts w:ascii="Arial" w:hAnsi="Arial" w:cs="Arial"/>
          <w:sz w:val="28"/>
          <w:lang w:val="en-CA"/>
        </w:rPr>
      </w:pPr>
    </w:p>
    <w:p w:rsidR="00930456" w:rsidRDefault="00930456" w:rsidP="0093045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127375" w:rsidRDefault="00127375" w:rsidP="004C4F3F">
      <w:pPr>
        <w:jc w:val="both"/>
        <w:rPr>
          <w:rFonts w:ascii="Arial" w:hAnsi="Arial" w:cs="Arial"/>
          <w:sz w:val="28"/>
          <w:lang w:val="en-CA"/>
        </w:rPr>
      </w:pPr>
    </w:p>
    <w:p w:rsidR="00127375" w:rsidRDefault="00127375" w:rsidP="004C4F3F">
      <w:pPr>
        <w:jc w:val="both"/>
        <w:rPr>
          <w:rFonts w:ascii="Arial" w:hAnsi="Arial" w:cs="Arial"/>
          <w:sz w:val="28"/>
          <w:lang w:val="en-CA"/>
        </w:rPr>
      </w:pPr>
    </w:p>
    <w:p w:rsidR="0020159E" w:rsidRDefault="002E7785" w:rsidP="00A61E4F">
      <w:pPr>
        <w:tabs>
          <w:tab w:val="left" w:pos="709"/>
        </w:tabs>
        <w:ind w:left="720" w:hanging="1429"/>
        <w:jc w:val="both"/>
        <w:rPr>
          <w:rFonts w:ascii="Arial" w:hAnsi="Arial" w:cs="Arial"/>
          <w:sz w:val="28"/>
          <w:lang w:val="en-CA"/>
        </w:rPr>
      </w:pPr>
      <w:r>
        <w:rPr>
          <w:rFonts w:ascii="Arial" w:hAnsi="Arial" w:cs="Arial"/>
          <w:b/>
          <w:sz w:val="28"/>
          <w:lang w:val="en-CA"/>
        </w:rPr>
        <w:t>AP1-2A</w:t>
      </w:r>
      <w:r w:rsidR="0020159E">
        <w:rPr>
          <w:rFonts w:ascii="Arial" w:hAnsi="Arial" w:cs="Arial"/>
          <w:sz w:val="28"/>
          <w:lang w:val="en-CA"/>
        </w:rPr>
        <w:t xml:space="preserve">  </w:t>
      </w:r>
      <w:r w:rsidR="00A61E4F">
        <w:rPr>
          <w:rFonts w:ascii="Arial" w:hAnsi="Arial" w:cs="Arial"/>
          <w:sz w:val="28"/>
          <w:lang w:val="en-CA"/>
        </w:rPr>
        <w:tab/>
      </w:r>
      <w:r w:rsidR="0020159E" w:rsidRPr="000E657E">
        <w:rPr>
          <w:rFonts w:ascii="Arial" w:hAnsi="Arial" w:cs="Arial"/>
          <w:sz w:val="28"/>
          <w:lang w:val="en-CA"/>
        </w:rPr>
        <w:t xml:space="preserve">Examples of </w:t>
      </w:r>
      <w:r w:rsidR="000B35D5">
        <w:rPr>
          <w:rFonts w:ascii="Arial" w:hAnsi="Arial" w:cs="Arial"/>
          <w:sz w:val="28"/>
          <w:lang w:val="en-CA"/>
        </w:rPr>
        <w:t xml:space="preserve">Bank of Nova </w:t>
      </w:r>
      <w:r w:rsidR="0020159E" w:rsidRPr="000E657E">
        <w:rPr>
          <w:rFonts w:ascii="Arial" w:hAnsi="Arial" w:cs="Arial"/>
          <w:sz w:val="28"/>
          <w:lang w:val="en-CA"/>
        </w:rPr>
        <w:t>Scotia’s financing transactions:</w:t>
      </w:r>
    </w:p>
    <w:p w:rsidR="00A61E4F" w:rsidRDefault="0020159E" w:rsidP="004C4F3F">
      <w:pPr>
        <w:numPr>
          <w:ilvl w:val="0"/>
          <w:numId w:val="23"/>
        </w:numPr>
        <w:tabs>
          <w:tab w:val="left" w:pos="851"/>
        </w:tabs>
        <w:ind w:right="-999" w:firstLine="66"/>
        <w:jc w:val="both"/>
        <w:rPr>
          <w:rFonts w:ascii="Arial" w:hAnsi="Arial" w:cs="Arial"/>
          <w:sz w:val="28"/>
          <w:lang w:val="en-CA"/>
        </w:rPr>
      </w:pPr>
      <w:r w:rsidRPr="00A61E4F">
        <w:rPr>
          <w:rFonts w:ascii="Arial" w:hAnsi="Arial" w:cs="Arial"/>
          <w:sz w:val="28"/>
          <w:lang w:val="en-CA"/>
        </w:rPr>
        <w:t xml:space="preserve">Issuance of shares to investors to raise capital to </w:t>
      </w:r>
      <w:r w:rsidR="00A24660" w:rsidRPr="00A61E4F">
        <w:rPr>
          <w:rFonts w:ascii="Arial" w:hAnsi="Arial" w:cs="Arial"/>
          <w:sz w:val="28"/>
          <w:lang w:val="en-CA"/>
        </w:rPr>
        <w:t xml:space="preserve">lend money </w:t>
      </w:r>
      <w:r w:rsidR="00A61E4F">
        <w:rPr>
          <w:rFonts w:ascii="Arial" w:hAnsi="Arial" w:cs="Arial"/>
          <w:sz w:val="28"/>
          <w:lang w:val="en-CA"/>
        </w:rPr>
        <w:t xml:space="preserve"> </w:t>
      </w:r>
    </w:p>
    <w:p w:rsidR="0020159E" w:rsidRDefault="00A61E4F" w:rsidP="00A61E4F">
      <w:pPr>
        <w:tabs>
          <w:tab w:val="left" w:pos="851"/>
        </w:tabs>
        <w:ind w:left="426"/>
        <w:jc w:val="both"/>
        <w:rPr>
          <w:rFonts w:ascii="Arial" w:hAnsi="Arial" w:cs="Arial"/>
          <w:sz w:val="28"/>
          <w:lang w:val="en-CA"/>
        </w:rPr>
      </w:pPr>
      <w:r>
        <w:rPr>
          <w:rFonts w:ascii="Arial" w:hAnsi="Arial" w:cs="Arial"/>
          <w:sz w:val="28"/>
          <w:lang w:val="en-CA"/>
        </w:rPr>
        <w:tab/>
      </w:r>
      <w:r w:rsidR="00A24660" w:rsidRPr="00A61E4F">
        <w:rPr>
          <w:rFonts w:ascii="Arial" w:hAnsi="Arial" w:cs="Arial"/>
          <w:sz w:val="28"/>
          <w:lang w:val="en-CA"/>
        </w:rPr>
        <w:t>to customers</w:t>
      </w:r>
    </w:p>
    <w:p w:rsidR="00A61E4F" w:rsidRDefault="0020159E" w:rsidP="007C3DBE">
      <w:pPr>
        <w:numPr>
          <w:ilvl w:val="0"/>
          <w:numId w:val="23"/>
        </w:numPr>
        <w:tabs>
          <w:tab w:val="left" w:pos="851"/>
        </w:tabs>
        <w:ind w:firstLine="66"/>
        <w:jc w:val="both"/>
        <w:rPr>
          <w:rFonts w:ascii="Arial" w:hAnsi="Arial" w:cs="Arial"/>
          <w:sz w:val="28"/>
          <w:lang w:val="en-CA"/>
        </w:rPr>
      </w:pPr>
      <w:r w:rsidRPr="000E657E">
        <w:rPr>
          <w:rFonts w:ascii="Arial" w:hAnsi="Arial" w:cs="Arial"/>
          <w:sz w:val="28"/>
          <w:lang w:val="en-CA"/>
        </w:rPr>
        <w:t xml:space="preserve">Issuance of long-term debt to raise necessary capital to have </w:t>
      </w:r>
    </w:p>
    <w:p w:rsidR="009B6F0E" w:rsidRDefault="00A61E4F" w:rsidP="009B6F0E">
      <w:pPr>
        <w:tabs>
          <w:tab w:val="left" w:pos="851"/>
        </w:tabs>
        <w:ind w:left="720"/>
        <w:jc w:val="both"/>
        <w:rPr>
          <w:rFonts w:ascii="Arial" w:hAnsi="Arial" w:cs="Arial"/>
          <w:sz w:val="28"/>
          <w:lang w:val="en-CA"/>
        </w:rPr>
      </w:pPr>
      <w:r>
        <w:rPr>
          <w:rFonts w:ascii="Arial" w:hAnsi="Arial" w:cs="Arial"/>
          <w:sz w:val="28"/>
          <w:lang w:val="en-CA"/>
        </w:rPr>
        <w:tab/>
      </w:r>
      <w:r w:rsidR="0020159E" w:rsidRPr="000E657E">
        <w:rPr>
          <w:rFonts w:ascii="Arial" w:hAnsi="Arial" w:cs="Arial"/>
          <w:sz w:val="28"/>
          <w:lang w:val="en-CA"/>
        </w:rPr>
        <w:t xml:space="preserve">funds available to lend money (provide mortgages and loans) </w:t>
      </w:r>
      <w:r>
        <w:rPr>
          <w:rFonts w:ascii="Arial" w:hAnsi="Arial" w:cs="Arial"/>
          <w:sz w:val="28"/>
          <w:lang w:val="en-CA"/>
        </w:rPr>
        <w:t xml:space="preserve">  </w:t>
      </w:r>
      <w:r w:rsidR="009B6F0E">
        <w:rPr>
          <w:rFonts w:ascii="Arial" w:hAnsi="Arial" w:cs="Arial"/>
          <w:sz w:val="28"/>
          <w:lang w:val="en-CA"/>
        </w:rPr>
        <w:t xml:space="preserve">  </w:t>
      </w:r>
    </w:p>
    <w:p w:rsidR="0020159E" w:rsidRPr="000E657E" w:rsidRDefault="009B6F0E" w:rsidP="009B6F0E">
      <w:pPr>
        <w:tabs>
          <w:tab w:val="left" w:pos="851"/>
        </w:tabs>
        <w:ind w:left="720"/>
        <w:jc w:val="both"/>
        <w:rPr>
          <w:rFonts w:ascii="Arial" w:hAnsi="Arial" w:cs="Arial"/>
          <w:sz w:val="28"/>
          <w:lang w:val="en-CA"/>
        </w:rPr>
      </w:pPr>
      <w:r>
        <w:rPr>
          <w:rFonts w:ascii="Arial" w:hAnsi="Arial" w:cs="Arial"/>
          <w:sz w:val="28"/>
          <w:lang w:val="en-CA"/>
        </w:rPr>
        <w:t xml:space="preserve">  </w:t>
      </w:r>
      <w:r w:rsidR="0020159E" w:rsidRPr="000E657E">
        <w:rPr>
          <w:rFonts w:ascii="Arial" w:hAnsi="Arial" w:cs="Arial"/>
          <w:sz w:val="28"/>
          <w:lang w:val="en-CA"/>
        </w:rPr>
        <w:t>to customers</w:t>
      </w:r>
    </w:p>
    <w:p w:rsidR="009B6F0E" w:rsidRDefault="009B6F0E" w:rsidP="00BB3564">
      <w:pPr>
        <w:jc w:val="both"/>
        <w:rPr>
          <w:rFonts w:ascii="Arial" w:hAnsi="Arial" w:cs="Arial"/>
          <w:sz w:val="28"/>
          <w:lang w:val="en-CA"/>
        </w:rPr>
      </w:pPr>
    </w:p>
    <w:p w:rsidR="00A61E4F" w:rsidRPr="000E657E" w:rsidRDefault="0020159E" w:rsidP="009B6F0E">
      <w:pPr>
        <w:ind w:firstLine="720"/>
        <w:jc w:val="both"/>
        <w:rPr>
          <w:rFonts w:ascii="Arial" w:hAnsi="Arial" w:cs="Arial"/>
          <w:sz w:val="28"/>
          <w:lang w:val="en-CA"/>
        </w:rPr>
      </w:pPr>
      <w:r w:rsidRPr="000E657E">
        <w:rPr>
          <w:rFonts w:ascii="Arial" w:hAnsi="Arial" w:cs="Arial"/>
          <w:sz w:val="28"/>
          <w:lang w:val="en-CA"/>
        </w:rPr>
        <w:t xml:space="preserve">Examples of </w:t>
      </w:r>
      <w:r w:rsidR="00A24660">
        <w:rPr>
          <w:rFonts w:ascii="Arial" w:hAnsi="Arial" w:cs="Arial"/>
          <w:sz w:val="28"/>
          <w:lang w:val="en-CA"/>
        </w:rPr>
        <w:t xml:space="preserve">Bank of Nova </w:t>
      </w:r>
      <w:r w:rsidRPr="000E657E">
        <w:rPr>
          <w:rFonts w:ascii="Arial" w:hAnsi="Arial" w:cs="Arial"/>
          <w:sz w:val="28"/>
          <w:lang w:val="en-CA"/>
        </w:rPr>
        <w:t>Scotia's investing transactions:</w:t>
      </w:r>
    </w:p>
    <w:p w:rsidR="009B6F0E" w:rsidRDefault="0020159E" w:rsidP="009B6F0E">
      <w:pPr>
        <w:tabs>
          <w:tab w:val="left" w:pos="851"/>
          <w:tab w:val="left" w:pos="1260"/>
          <w:tab w:val="left" w:pos="2160"/>
        </w:tabs>
        <w:ind w:left="993" w:right="-716" w:hanging="567"/>
        <w:jc w:val="both"/>
        <w:rPr>
          <w:rFonts w:ascii="Arial" w:hAnsi="Arial" w:cs="Arial"/>
          <w:sz w:val="28"/>
          <w:lang w:val="en-CA"/>
        </w:rPr>
      </w:pPr>
      <w:r w:rsidRPr="000E657E">
        <w:rPr>
          <w:rFonts w:ascii="Arial" w:hAnsi="Arial" w:cs="Arial"/>
          <w:sz w:val="28"/>
          <w:lang w:val="en-CA"/>
        </w:rPr>
        <w:t xml:space="preserve">1. </w:t>
      </w:r>
      <w:r w:rsidRPr="000E657E">
        <w:rPr>
          <w:rFonts w:ascii="Arial" w:hAnsi="Arial" w:cs="Arial"/>
          <w:sz w:val="28"/>
          <w:lang w:val="en-CA"/>
        </w:rPr>
        <w:tab/>
        <w:t>Purchase of buildings and equipment for in branch operations</w:t>
      </w:r>
    </w:p>
    <w:p w:rsidR="0020159E" w:rsidRDefault="0020159E" w:rsidP="00930456">
      <w:pPr>
        <w:tabs>
          <w:tab w:val="left" w:pos="851"/>
          <w:tab w:val="left" w:pos="1260"/>
          <w:tab w:val="left" w:pos="2160"/>
        </w:tabs>
        <w:ind w:left="993" w:right="-574" w:hanging="567"/>
        <w:rPr>
          <w:rFonts w:ascii="Arial" w:hAnsi="Arial" w:cs="Arial"/>
          <w:sz w:val="28"/>
          <w:lang w:val="en-CA"/>
        </w:rPr>
      </w:pPr>
      <w:r w:rsidRPr="000E657E">
        <w:rPr>
          <w:rFonts w:ascii="Arial" w:hAnsi="Arial" w:cs="Arial"/>
          <w:sz w:val="28"/>
          <w:lang w:val="en-CA"/>
        </w:rPr>
        <w:t xml:space="preserve">2. </w:t>
      </w:r>
      <w:r w:rsidRPr="000E657E">
        <w:rPr>
          <w:rFonts w:ascii="Arial" w:hAnsi="Arial" w:cs="Arial"/>
          <w:sz w:val="28"/>
          <w:lang w:val="en-CA"/>
        </w:rPr>
        <w:tab/>
        <w:t>Purchase of information technology equipment and software to maintain the banking transactions and provide online access for customers</w:t>
      </w:r>
    </w:p>
    <w:p w:rsidR="00BB3564" w:rsidRPr="000E657E" w:rsidRDefault="00BB3564" w:rsidP="009B6F0E">
      <w:pPr>
        <w:tabs>
          <w:tab w:val="left" w:pos="993"/>
          <w:tab w:val="left" w:pos="1260"/>
          <w:tab w:val="left" w:pos="2160"/>
        </w:tabs>
        <w:ind w:left="993" w:hanging="567"/>
        <w:jc w:val="both"/>
        <w:rPr>
          <w:rFonts w:ascii="Arial" w:hAnsi="Arial" w:cs="Arial"/>
          <w:sz w:val="28"/>
          <w:lang w:val="en-CA"/>
        </w:rPr>
      </w:pPr>
    </w:p>
    <w:p w:rsidR="009B6F0E" w:rsidRDefault="0020159E" w:rsidP="009B6F0E">
      <w:pPr>
        <w:ind w:firstLine="720"/>
        <w:jc w:val="both"/>
        <w:rPr>
          <w:rFonts w:ascii="Arial" w:hAnsi="Arial" w:cs="Arial"/>
          <w:sz w:val="28"/>
          <w:lang w:val="en-CA"/>
        </w:rPr>
      </w:pPr>
      <w:r w:rsidRPr="000E657E">
        <w:rPr>
          <w:rFonts w:ascii="Arial" w:hAnsi="Arial" w:cs="Arial"/>
          <w:sz w:val="28"/>
          <w:lang w:val="en-CA"/>
        </w:rPr>
        <w:t xml:space="preserve">Examples of </w:t>
      </w:r>
      <w:r w:rsidR="00A24660">
        <w:rPr>
          <w:rFonts w:ascii="Arial" w:hAnsi="Arial" w:cs="Arial"/>
          <w:sz w:val="28"/>
          <w:lang w:val="en-CA"/>
        </w:rPr>
        <w:t xml:space="preserve">Bank of Nova </w:t>
      </w:r>
      <w:r w:rsidRPr="000E657E">
        <w:rPr>
          <w:rFonts w:ascii="Arial" w:hAnsi="Arial" w:cs="Arial"/>
          <w:sz w:val="28"/>
          <w:lang w:val="en-CA"/>
        </w:rPr>
        <w:t>Scotia's operating transactions:</w:t>
      </w:r>
    </w:p>
    <w:p w:rsidR="0020159E" w:rsidRDefault="0020159E" w:rsidP="00930456">
      <w:pPr>
        <w:numPr>
          <w:ilvl w:val="0"/>
          <w:numId w:val="24"/>
        </w:numPr>
        <w:ind w:right="-574"/>
        <w:rPr>
          <w:rFonts w:ascii="Arial" w:hAnsi="Arial" w:cs="Arial"/>
          <w:sz w:val="28"/>
          <w:lang w:val="en-CA"/>
        </w:rPr>
      </w:pPr>
      <w:r w:rsidRPr="009B6F0E">
        <w:rPr>
          <w:rFonts w:ascii="Arial" w:hAnsi="Arial" w:cs="Arial"/>
          <w:sz w:val="28"/>
          <w:lang w:val="en-CA"/>
        </w:rPr>
        <w:t>Sale of services (</w:t>
      </w:r>
      <w:r w:rsidR="00BE141C" w:rsidRPr="009B6F0E">
        <w:rPr>
          <w:rFonts w:ascii="Arial" w:hAnsi="Arial" w:cs="Arial"/>
          <w:sz w:val="28"/>
          <w:lang w:val="en-CA"/>
        </w:rPr>
        <w:t>interest revenue, service charges</w:t>
      </w:r>
      <w:r w:rsidRPr="009B6F0E">
        <w:rPr>
          <w:rFonts w:ascii="Arial" w:hAnsi="Arial" w:cs="Arial"/>
          <w:sz w:val="28"/>
          <w:lang w:val="en-CA"/>
        </w:rPr>
        <w:t>, etc.) to customers</w:t>
      </w:r>
    </w:p>
    <w:p w:rsidR="0020159E" w:rsidRDefault="0020159E" w:rsidP="007C3DBE">
      <w:pPr>
        <w:numPr>
          <w:ilvl w:val="0"/>
          <w:numId w:val="24"/>
        </w:numPr>
        <w:jc w:val="both"/>
        <w:rPr>
          <w:rFonts w:ascii="Arial" w:hAnsi="Arial" w:cs="Arial"/>
          <w:sz w:val="28"/>
          <w:lang w:val="en-CA"/>
        </w:rPr>
      </w:pPr>
      <w:r w:rsidRPr="009B6F0E">
        <w:rPr>
          <w:rFonts w:ascii="Arial" w:hAnsi="Arial" w:cs="Arial"/>
          <w:sz w:val="28"/>
          <w:lang w:val="en-CA"/>
        </w:rPr>
        <w:t>Payment of wages to employees</w:t>
      </w:r>
    </w:p>
    <w:p w:rsidR="00930456" w:rsidRDefault="00930456" w:rsidP="00930456">
      <w:pPr>
        <w:jc w:val="both"/>
        <w:rPr>
          <w:rFonts w:ascii="Arial" w:hAnsi="Arial" w:cs="Arial"/>
          <w:sz w:val="28"/>
          <w:lang w:val="en-CA"/>
        </w:rPr>
      </w:pPr>
    </w:p>
    <w:p w:rsidR="00930456" w:rsidRDefault="00930456" w:rsidP="0093045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127375" w:rsidRDefault="00127375" w:rsidP="00DB0A04">
      <w:pPr>
        <w:tabs>
          <w:tab w:val="left" w:pos="720"/>
          <w:tab w:val="left" w:pos="1080"/>
        </w:tabs>
        <w:jc w:val="both"/>
        <w:rPr>
          <w:rFonts w:ascii="Arial" w:hAnsi="Arial" w:cs="Arial"/>
          <w:sz w:val="28"/>
          <w:lang w:val="en-CA"/>
        </w:rPr>
      </w:pPr>
    </w:p>
    <w:p w:rsidR="002E7785" w:rsidRPr="000E657E" w:rsidRDefault="00930456" w:rsidP="002E7785">
      <w:pPr>
        <w:tabs>
          <w:tab w:val="left" w:pos="567"/>
          <w:tab w:val="left" w:pos="1080"/>
          <w:tab w:val="left" w:pos="1260"/>
        </w:tabs>
        <w:ind w:left="720" w:hanging="1429"/>
        <w:jc w:val="both"/>
        <w:rPr>
          <w:rFonts w:ascii="Arial" w:hAnsi="Arial" w:cs="Arial"/>
          <w:sz w:val="28"/>
          <w:lang w:val="en-CA"/>
        </w:rPr>
      </w:pPr>
      <w:r>
        <w:rPr>
          <w:rFonts w:ascii="Arial" w:hAnsi="Arial" w:cs="Arial"/>
          <w:b/>
          <w:bCs/>
          <w:sz w:val="28"/>
          <w:lang w:val="en-CA"/>
        </w:rPr>
        <w:br w:type="page"/>
      </w:r>
      <w:r w:rsidR="002E7785" w:rsidRPr="00C2596B">
        <w:rPr>
          <w:rFonts w:ascii="Arial" w:hAnsi="Arial" w:cs="Arial"/>
          <w:b/>
          <w:bCs/>
          <w:sz w:val="28"/>
          <w:lang w:val="en-CA"/>
        </w:rPr>
        <w:lastRenderedPageBreak/>
        <w:t>AP1-</w:t>
      </w:r>
      <w:r w:rsidR="002E7785">
        <w:rPr>
          <w:rFonts w:ascii="Arial" w:hAnsi="Arial" w:cs="Arial"/>
          <w:b/>
          <w:bCs/>
          <w:sz w:val="28"/>
          <w:lang w:val="en-CA"/>
        </w:rPr>
        <w:t>3A</w:t>
      </w:r>
      <w:r w:rsidR="002E7785" w:rsidRPr="000E657E">
        <w:rPr>
          <w:rFonts w:ascii="Arial" w:hAnsi="Arial" w:cs="Arial"/>
          <w:bCs/>
          <w:sz w:val="28"/>
          <w:lang w:val="en-CA"/>
        </w:rPr>
        <w:tab/>
      </w:r>
      <w:r w:rsidR="002E7785" w:rsidRPr="0006606C">
        <w:rPr>
          <w:rFonts w:ascii="Arial" w:hAnsi="Arial" w:cs="Arial"/>
          <w:b/>
          <w:sz w:val="28"/>
          <w:lang w:val="en-CA"/>
        </w:rPr>
        <w:t>a.</w:t>
      </w:r>
      <w:r w:rsidR="002E7785">
        <w:rPr>
          <w:rFonts w:ascii="Arial" w:hAnsi="Arial" w:cs="Arial"/>
          <w:sz w:val="28"/>
          <w:lang w:val="en-CA"/>
        </w:rPr>
        <w:t xml:space="preserve"> </w:t>
      </w:r>
      <w:r w:rsidR="002E7785" w:rsidRPr="000E657E">
        <w:rPr>
          <w:rFonts w:ascii="Arial" w:hAnsi="Arial" w:cs="Arial"/>
          <w:sz w:val="28"/>
          <w:lang w:val="en-CA"/>
        </w:rPr>
        <w:t>O</w:t>
      </w:r>
      <w:r w:rsidR="002E7785">
        <w:rPr>
          <w:rFonts w:ascii="Arial" w:hAnsi="Arial" w:cs="Arial"/>
          <w:sz w:val="28"/>
          <w:lang w:val="en-CA"/>
        </w:rPr>
        <w:t xml:space="preserve"> </w:t>
      </w:r>
    </w:p>
    <w:p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b.</w:t>
      </w:r>
      <w:r>
        <w:rPr>
          <w:rFonts w:ascii="Arial" w:hAnsi="Arial" w:cs="Arial"/>
          <w:sz w:val="28"/>
          <w:lang w:val="en-CA"/>
        </w:rPr>
        <w:t xml:space="preserve"> </w:t>
      </w:r>
      <w:r w:rsidRPr="000E657E">
        <w:rPr>
          <w:rFonts w:ascii="Arial" w:hAnsi="Arial" w:cs="Arial"/>
          <w:sz w:val="28"/>
          <w:lang w:val="en-CA"/>
        </w:rPr>
        <w:t>O</w:t>
      </w:r>
      <w:r>
        <w:rPr>
          <w:rFonts w:ascii="Arial" w:hAnsi="Arial" w:cs="Arial"/>
          <w:sz w:val="28"/>
          <w:lang w:val="en-CA"/>
        </w:rPr>
        <w:t xml:space="preserve"> </w:t>
      </w:r>
    </w:p>
    <w:p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c.</w:t>
      </w:r>
      <w:r>
        <w:rPr>
          <w:rFonts w:ascii="Arial" w:hAnsi="Arial" w:cs="Arial"/>
          <w:sz w:val="28"/>
          <w:lang w:val="en-CA"/>
        </w:rPr>
        <w:t xml:space="preserve"> </w:t>
      </w:r>
      <w:r w:rsidRPr="000E657E">
        <w:rPr>
          <w:rFonts w:ascii="Arial" w:hAnsi="Arial" w:cs="Arial"/>
          <w:sz w:val="28"/>
          <w:lang w:val="en-CA"/>
        </w:rPr>
        <w:t>F</w:t>
      </w:r>
      <w:r>
        <w:rPr>
          <w:rFonts w:ascii="Arial" w:hAnsi="Arial" w:cs="Arial"/>
          <w:sz w:val="28"/>
          <w:lang w:val="en-CA"/>
        </w:rPr>
        <w:t xml:space="preserve"> </w:t>
      </w:r>
    </w:p>
    <w:p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d.</w:t>
      </w:r>
      <w:r>
        <w:rPr>
          <w:rFonts w:ascii="Arial" w:hAnsi="Arial" w:cs="Arial"/>
          <w:sz w:val="28"/>
          <w:lang w:val="en-CA"/>
        </w:rPr>
        <w:t xml:space="preserve"> </w:t>
      </w:r>
      <w:r w:rsidRPr="000E657E">
        <w:rPr>
          <w:rFonts w:ascii="Arial" w:hAnsi="Arial" w:cs="Arial"/>
          <w:sz w:val="28"/>
          <w:lang w:val="en-CA"/>
        </w:rPr>
        <w:t>I</w:t>
      </w:r>
      <w:r>
        <w:rPr>
          <w:rFonts w:ascii="Arial" w:hAnsi="Arial" w:cs="Arial"/>
          <w:sz w:val="28"/>
          <w:lang w:val="en-CA"/>
        </w:rPr>
        <w:t xml:space="preserve"> </w:t>
      </w:r>
    </w:p>
    <w:p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e.</w:t>
      </w:r>
      <w:r>
        <w:rPr>
          <w:rFonts w:ascii="Arial" w:hAnsi="Arial" w:cs="Arial"/>
          <w:sz w:val="28"/>
          <w:lang w:val="en-CA"/>
        </w:rPr>
        <w:t xml:space="preserve"> </w:t>
      </w:r>
      <w:r w:rsidRPr="000E657E">
        <w:rPr>
          <w:rFonts w:ascii="Arial" w:hAnsi="Arial" w:cs="Arial"/>
          <w:sz w:val="28"/>
          <w:lang w:val="en-CA"/>
        </w:rPr>
        <w:t>F</w:t>
      </w:r>
      <w:r>
        <w:rPr>
          <w:rFonts w:ascii="Arial" w:hAnsi="Arial" w:cs="Arial"/>
          <w:sz w:val="28"/>
          <w:lang w:val="en-CA"/>
        </w:rPr>
        <w:t xml:space="preserve"> </w:t>
      </w:r>
    </w:p>
    <w:p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f.</w:t>
      </w:r>
      <w:r>
        <w:rPr>
          <w:rFonts w:ascii="Arial" w:hAnsi="Arial" w:cs="Arial"/>
          <w:b/>
          <w:sz w:val="28"/>
          <w:lang w:val="en-CA"/>
        </w:rPr>
        <w:t xml:space="preserve">  </w:t>
      </w:r>
      <w:r w:rsidRPr="000E657E">
        <w:rPr>
          <w:rFonts w:ascii="Arial" w:hAnsi="Arial" w:cs="Arial"/>
          <w:sz w:val="28"/>
          <w:lang w:val="en-CA"/>
        </w:rPr>
        <w:t>I</w:t>
      </w:r>
      <w:r>
        <w:rPr>
          <w:rFonts w:ascii="Arial" w:hAnsi="Arial" w:cs="Arial"/>
          <w:sz w:val="28"/>
          <w:lang w:val="en-CA"/>
        </w:rPr>
        <w:t xml:space="preserve"> </w:t>
      </w:r>
    </w:p>
    <w:p w:rsidR="002E7785" w:rsidRPr="000E657E" w:rsidRDefault="002E7785" w:rsidP="002E7785">
      <w:pPr>
        <w:tabs>
          <w:tab w:val="left" w:pos="567"/>
          <w:tab w:val="left" w:pos="1080"/>
          <w:tab w:val="left" w:pos="126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Pr>
          <w:rFonts w:ascii="Arial" w:hAnsi="Arial" w:cs="Arial"/>
          <w:sz w:val="28"/>
          <w:lang w:val="en-CA"/>
        </w:rPr>
        <w:t xml:space="preserve"> O</w:t>
      </w:r>
    </w:p>
    <w:p w:rsidR="002E7785" w:rsidRPr="000E657E" w:rsidRDefault="002E7785" w:rsidP="002E7785">
      <w:pPr>
        <w:tabs>
          <w:tab w:val="left" w:pos="0"/>
          <w:tab w:val="left" w:pos="567"/>
          <w:tab w:val="left" w:pos="1080"/>
        </w:tabs>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h.</w:t>
      </w:r>
      <w:r>
        <w:rPr>
          <w:rFonts w:ascii="Arial" w:hAnsi="Arial" w:cs="Arial"/>
          <w:sz w:val="28"/>
          <w:lang w:val="en-CA"/>
        </w:rPr>
        <w:t xml:space="preserve"> </w:t>
      </w:r>
      <w:r w:rsidRPr="000E657E">
        <w:rPr>
          <w:rFonts w:ascii="Arial" w:hAnsi="Arial" w:cs="Arial"/>
          <w:sz w:val="28"/>
          <w:lang w:val="en-CA"/>
        </w:rPr>
        <w:t>F</w:t>
      </w:r>
      <w:r>
        <w:rPr>
          <w:rFonts w:ascii="Arial" w:hAnsi="Arial" w:cs="Arial"/>
          <w:sz w:val="28"/>
          <w:lang w:val="en-CA"/>
        </w:rPr>
        <w:t xml:space="preserve"> </w:t>
      </w:r>
    </w:p>
    <w:p w:rsidR="002E7785" w:rsidRDefault="002E7785" w:rsidP="00DB0A04">
      <w:pPr>
        <w:tabs>
          <w:tab w:val="left" w:pos="720"/>
          <w:tab w:val="left" w:pos="1080"/>
        </w:tabs>
        <w:jc w:val="both"/>
        <w:rPr>
          <w:rFonts w:ascii="Arial" w:hAnsi="Arial" w:cs="Arial"/>
          <w:sz w:val="28"/>
          <w:lang w:val="en-CA"/>
        </w:rPr>
      </w:pPr>
    </w:p>
    <w:p w:rsidR="00930456" w:rsidRDefault="00930456" w:rsidP="00930456">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w:t>
      </w:r>
      <w:r w:rsidR="00AE6F5D">
        <w:rPr>
          <w:rFonts w:ascii="Arial" w:hAnsi="Arial" w:cs="Arial"/>
        </w:rPr>
        <w:t>0</w:t>
      </w:r>
      <w:r w:rsidRPr="00B81239">
        <w:rPr>
          <w:rFonts w:ascii="Arial" w:hAnsi="Arial" w:cs="Arial"/>
        </w:rPr>
        <w:t xml:space="preserve"> min.  AACSB: None  CPA: cpa-t001  CM: Reporting</w:t>
      </w:r>
    </w:p>
    <w:p w:rsidR="00E9419B" w:rsidRDefault="00E9419B" w:rsidP="000E7541">
      <w:pPr>
        <w:tabs>
          <w:tab w:val="left" w:pos="720"/>
          <w:tab w:val="left" w:pos="1260"/>
        </w:tabs>
        <w:ind w:left="720" w:hanging="1170"/>
        <w:jc w:val="both"/>
        <w:rPr>
          <w:rFonts w:ascii="Arial" w:hAnsi="Arial" w:cs="Arial"/>
          <w:sz w:val="28"/>
          <w:lang w:val="en-CA"/>
        </w:rPr>
      </w:pPr>
    </w:p>
    <w:p w:rsidR="009B6F0E" w:rsidRDefault="002E7785" w:rsidP="009B6F0E">
      <w:pPr>
        <w:tabs>
          <w:tab w:val="left" w:pos="1260"/>
        </w:tabs>
        <w:ind w:left="709" w:hanging="1418"/>
        <w:jc w:val="both"/>
        <w:rPr>
          <w:rFonts w:ascii="Arial" w:hAnsi="Arial" w:cs="Arial"/>
          <w:b/>
          <w:sz w:val="28"/>
          <w:lang w:val="en-CA"/>
        </w:rPr>
      </w:pPr>
      <w:r>
        <w:rPr>
          <w:rFonts w:ascii="Arial" w:hAnsi="Arial" w:cs="Arial"/>
          <w:b/>
          <w:sz w:val="28"/>
          <w:lang w:val="en-CA"/>
        </w:rPr>
        <w:t>AP1-4A</w:t>
      </w:r>
    </w:p>
    <w:p w:rsidR="004667B0" w:rsidRPr="009B6F0E" w:rsidRDefault="00E9419B" w:rsidP="00AE6F5D">
      <w:pPr>
        <w:numPr>
          <w:ilvl w:val="0"/>
          <w:numId w:val="25"/>
        </w:numPr>
        <w:tabs>
          <w:tab w:val="left" w:pos="567"/>
        </w:tabs>
        <w:ind w:left="567" w:right="-574" w:hanging="567"/>
        <w:jc w:val="both"/>
        <w:rPr>
          <w:rFonts w:ascii="Arial" w:hAnsi="Arial" w:cs="Arial"/>
          <w:b/>
          <w:sz w:val="28"/>
          <w:lang w:val="en-CA"/>
        </w:rPr>
      </w:pPr>
      <w:r w:rsidRPr="009B6F0E">
        <w:rPr>
          <w:rFonts w:ascii="Arial" w:hAnsi="Arial" w:cs="Arial"/>
          <w:bCs/>
          <w:sz w:val="28"/>
          <w:lang w:val="en-CA"/>
        </w:rPr>
        <w:t xml:space="preserve">Sales revenue is found on the </w:t>
      </w:r>
      <w:r w:rsidR="001350D1" w:rsidRPr="009B6F0E">
        <w:rPr>
          <w:rFonts w:ascii="Arial" w:hAnsi="Arial" w:cs="Arial"/>
          <w:bCs/>
          <w:sz w:val="28"/>
          <w:lang w:val="en-CA"/>
        </w:rPr>
        <w:t>statement of income</w:t>
      </w:r>
      <w:r w:rsidRPr="009B6F0E">
        <w:rPr>
          <w:rFonts w:ascii="Arial" w:hAnsi="Arial" w:cs="Arial"/>
          <w:bCs/>
          <w:sz w:val="28"/>
          <w:lang w:val="en-CA"/>
        </w:rPr>
        <w:t xml:space="preserve"> and represents the amounts charged to customers for the sale of goods and services.  </w:t>
      </w:r>
    </w:p>
    <w:p w:rsidR="009B6F0E" w:rsidRPr="009B6F0E" w:rsidRDefault="00E9419B" w:rsidP="00AE6F5D">
      <w:pPr>
        <w:numPr>
          <w:ilvl w:val="0"/>
          <w:numId w:val="25"/>
        </w:numPr>
        <w:tabs>
          <w:tab w:val="left" w:pos="567"/>
        </w:tabs>
        <w:ind w:left="567" w:right="-574" w:hanging="567"/>
        <w:jc w:val="both"/>
        <w:rPr>
          <w:rFonts w:ascii="Arial" w:hAnsi="Arial" w:cs="Arial"/>
          <w:b/>
          <w:sz w:val="28"/>
          <w:lang w:val="en-CA"/>
        </w:rPr>
      </w:pPr>
      <w:r w:rsidRPr="009B6F0E">
        <w:rPr>
          <w:rFonts w:ascii="Arial" w:hAnsi="Arial" w:cs="Arial"/>
          <w:bCs/>
          <w:sz w:val="28"/>
          <w:lang w:val="en-CA"/>
        </w:rPr>
        <w:t xml:space="preserve">Accounts receivable appears on the </w:t>
      </w:r>
      <w:r w:rsidR="001350D1" w:rsidRPr="009B6F0E">
        <w:rPr>
          <w:rFonts w:ascii="Arial" w:hAnsi="Arial" w:cs="Arial"/>
          <w:bCs/>
          <w:sz w:val="28"/>
          <w:lang w:val="en-CA"/>
        </w:rPr>
        <w:t>statement of financial position</w:t>
      </w:r>
      <w:r w:rsidRPr="009B6F0E">
        <w:rPr>
          <w:rFonts w:ascii="Arial" w:hAnsi="Arial" w:cs="Arial"/>
          <w:bCs/>
          <w:sz w:val="28"/>
          <w:lang w:val="en-CA"/>
        </w:rPr>
        <w:t xml:space="preserve"> and represents claims to cash</w:t>
      </w:r>
      <w:r w:rsidR="0014413F">
        <w:rPr>
          <w:rFonts w:ascii="Arial" w:hAnsi="Arial" w:cs="Arial"/>
          <w:bCs/>
          <w:sz w:val="28"/>
          <w:lang w:val="en-CA"/>
        </w:rPr>
        <w:t>,</w:t>
      </w:r>
      <w:r w:rsidRPr="009B6F0E">
        <w:rPr>
          <w:rFonts w:ascii="Arial" w:hAnsi="Arial" w:cs="Arial"/>
          <w:bCs/>
          <w:sz w:val="28"/>
          <w:lang w:val="en-CA"/>
        </w:rPr>
        <w:t xml:space="preserve"> for the sale of goods and services</w:t>
      </w:r>
      <w:r w:rsidR="0014413F">
        <w:rPr>
          <w:rFonts w:ascii="Arial" w:hAnsi="Arial" w:cs="Arial"/>
          <w:bCs/>
          <w:sz w:val="28"/>
          <w:lang w:val="en-CA"/>
        </w:rPr>
        <w:t>,</w:t>
      </w:r>
      <w:r w:rsidRPr="009B6F0E">
        <w:rPr>
          <w:rFonts w:ascii="Arial" w:hAnsi="Arial" w:cs="Arial"/>
          <w:bCs/>
          <w:sz w:val="28"/>
          <w:lang w:val="en-CA"/>
        </w:rPr>
        <w:t xml:space="preserve"> that have not yet been</w:t>
      </w:r>
      <w:r w:rsidR="00AE6F5D">
        <w:rPr>
          <w:rFonts w:ascii="Arial" w:hAnsi="Arial" w:cs="Arial"/>
          <w:bCs/>
          <w:sz w:val="28"/>
          <w:lang w:val="en-CA"/>
        </w:rPr>
        <w:t xml:space="preserve"> collected from</w:t>
      </w:r>
      <w:r w:rsidRPr="009B6F0E">
        <w:rPr>
          <w:rFonts w:ascii="Arial" w:hAnsi="Arial" w:cs="Arial"/>
          <w:bCs/>
          <w:sz w:val="28"/>
          <w:lang w:val="en-CA"/>
        </w:rPr>
        <w:t xml:space="preserve"> the customer.  Accounts receivable represents an asset of the company.</w:t>
      </w:r>
    </w:p>
    <w:p w:rsidR="000E7541" w:rsidRPr="009B6F0E" w:rsidRDefault="00E9419B" w:rsidP="00AE6F5D">
      <w:pPr>
        <w:numPr>
          <w:ilvl w:val="0"/>
          <w:numId w:val="25"/>
        </w:numPr>
        <w:tabs>
          <w:tab w:val="left" w:pos="567"/>
          <w:tab w:val="left" w:pos="993"/>
        </w:tabs>
        <w:ind w:left="567" w:right="-574" w:hanging="567"/>
        <w:jc w:val="both"/>
        <w:rPr>
          <w:rFonts w:ascii="Arial" w:hAnsi="Arial" w:cs="Arial"/>
          <w:b/>
          <w:sz w:val="28"/>
          <w:lang w:val="en-CA"/>
        </w:rPr>
      </w:pPr>
      <w:r w:rsidRPr="009B6F0E">
        <w:rPr>
          <w:rFonts w:ascii="Arial" w:hAnsi="Arial" w:cs="Arial"/>
          <w:bCs/>
          <w:sz w:val="28"/>
          <w:lang w:val="en-CA"/>
        </w:rPr>
        <w:t xml:space="preserve">The connection between these two accounts is that accounts receivable are created </w:t>
      </w:r>
      <w:r w:rsidR="00B8292E" w:rsidRPr="009B6F0E">
        <w:rPr>
          <w:rFonts w:ascii="Arial" w:hAnsi="Arial" w:cs="Arial"/>
          <w:bCs/>
          <w:sz w:val="28"/>
          <w:lang w:val="en-CA"/>
        </w:rPr>
        <w:t xml:space="preserve">when </w:t>
      </w:r>
      <w:r w:rsidRPr="009B6F0E">
        <w:rPr>
          <w:rFonts w:ascii="Arial" w:hAnsi="Arial" w:cs="Arial"/>
          <w:bCs/>
          <w:sz w:val="28"/>
          <w:lang w:val="en-CA"/>
        </w:rPr>
        <w:t>sales have been made on credit.</w:t>
      </w:r>
    </w:p>
    <w:p w:rsidR="00BB3564" w:rsidRDefault="00BB3564" w:rsidP="009B6F0E">
      <w:pPr>
        <w:tabs>
          <w:tab w:val="left" w:pos="1260"/>
        </w:tabs>
        <w:ind w:hanging="709"/>
        <w:jc w:val="both"/>
        <w:rPr>
          <w:rFonts w:ascii="Arial" w:hAnsi="Arial" w:cs="Arial"/>
          <w:b/>
          <w:sz w:val="28"/>
          <w:lang w:val="en-CA"/>
        </w:rPr>
      </w:pPr>
    </w:p>
    <w:p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AE6F5D" w:rsidRDefault="00AE6F5D" w:rsidP="00AE6F5D">
      <w:pPr>
        <w:tabs>
          <w:tab w:val="left" w:pos="720"/>
          <w:tab w:val="left" w:pos="1260"/>
        </w:tabs>
        <w:ind w:left="720" w:hanging="1170"/>
        <w:jc w:val="both"/>
        <w:rPr>
          <w:rFonts w:ascii="Arial" w:hAnsi="Arial" w:cs="Arial"/>
          <w:sz w:val="28"/>
          <w:lang w:val="en-CA"/>
        </w:rPr>
      </w:pPr>
    </w:p>
    <w:p w:rsidR="002E7785" w:rsidRDefault="002E7785" w:rsidP="009B6F0E">
      <w:pPr>
        <w:tabs>
          <w:tab w:val="left" w:pos="426"/>
          <w:tab w:val="left" w:pos="1080"/>
        </w:tabs>
        <w:ind w:left="720" w:hanging="1429"/>
        <w:jc w:val="both"/>
        <w:rPr>
          <w:rFonts w:ascii="Arial" w:hAnsi="Arial" w:cs="Arial"/>
          <w:b/>
          <w:sz w:val="28"/>
          <w:szCs w:val="28"/>
          <w:lang w:val="fr-CA"/>
        </w:rPr>
      </w:pPr>
      <w:r>
        <w:rPr>
          <w:rFonts w:ascii="Arial" w:hAnsi="Arial" w:cs="Arial"/>
          <w:b/>
          <w:sz w:val="28"/>
          <w:szCs w:val="28"/>
          <w:lang w:val="fr-CA"/>
        </w:rPr>
        <w:t>AP1-5A</w:t>
      </w:r>
    </w:p>
    <w:p w:rsidR="00DB4146" w:rsidRPr="007A5192" w:rsidRDefault="00DB4146" w:rsidP="00AE6F5D">
      <w:pPr>
        <w:tabs>
          <w:tab w:val="left" w:pos="709"/>
          <w:tab w:val="left" w:pos="1080"/>
        </w:tabs>
        <w:ind w:left="426" w:hanging="1135"/>
        <w:jc w:val="both"/>
        <w:rPr>
          <w:rFonts w:ascii="Arial" w:hAnsi="Arial" w:cs="Arial"/>
          <w:sz w:val="28"/>
          <w:lang w:val="fr-CA"/>
        </w:rPr>
      </w:pPr>
      <w:r w:rsidRPr="007A5192">
        <w:rPr>
          <w:rFonts w:ascii="Arial" w:hAnsi="Arial" w:cs="Arial"/>
          <w:b/>
          <w:sz w:val="24"/>
          <w:szCs w:val="24"/>
          <w:lang w:val="fr-CA"/>
        </w:rPr>
        <w:t xml:space="preserve">  </w:t>
      </w:r>
      <w:r w:rsidRPr="007A5192">
        <w:rPr>
          <w:rFonts w:ascii="Arial" w:hAnsi="Arial" w:cs="Arial"/>
          <w:b/>
          <w:sz w:val="24"/>
          <w:szCs w:val="24"/>
          <w:lang w:val="fr-CA"/>
        </w:rPr>
        <w:tab/>
      </w:r>
      <w:r w:rsidRPr="009B6F0E">
        <w:rPr>
          <w:rFonts w:ascii="Arial" w:hAnsi="Arial" w:cs="Arial"/>
          <w:b/>
          <w:sz w:val="28"/>
          <w:lang w:val="fr-CA"/>
        </w:rPr>
        <w:t>a.</w:t>
      </w:r>
      <w:r w:rsidRPr="007A5192">
        <w:rPr>
          <w:rFonts w:ascii="Arial" w:hAnsi="Arial" w:cs="Arial"/>
          <w:sz w:val="28"/>
          <w:lang w:val="fr-CA"/>
        </w:rPr>
        <w:tab/>
        <w:t>CL</w:t>
      </w:r>
    </w:p>
    <w:p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b.</w:t>
      </w:r>
      <w:r>
        <w:rPr>
          <w:rFonts w:ascii="Arial" w:hAnsi="Arial" w:cs="Arial"/>
          <w:sz w:val="28"/>
          <w:lang w:val="fr-CA"/>
        </w:rPr>
        <w:t xml:space="preserve"> </w:t>
      </w:r>
      <w:r w:rsidR="00DB4146" w:rsidRPr="007A5192">
        <w:rPr>
          <w:rFonts w:ascii="Arial" w:hAnsi="Arial" w:cs="Arial"/>
          <w:sz w:val="28"/>
          <w:lang w:val="fr-CA"/>
        </w:rPr>
        <w:t>S</w:t>
      </w:r>
      <w:r w:rsidR="001350D1">
        <w:rPr>
          <w:rFonts w:ascii="Arial" w:hAnsi="Arial" w:cs="Arial"/>
          <w:sz w:val="28"/>
          <w:lang w:val="fr-CA"/>
        </w:rPr>
        <w:t>I</w:t>
      </w:r>
    </w:p>
    <w:p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c</w:t>
      </w:r>
      <w:r>
        <w:rPr>
          <w:rFonts w:ascii="Arial" w:hAnsi="Arial" w:cs="Arial"/>
          <w:sz w:val="28"/>
          <w:lang w:val="fr-CA"/>
        </w:rPr>
        <w:t xml:space="preserve">. </w:t>
      </w:r>
      <w:r w:rsidR="00DB4146" w:rsidRPr="007A5192">
        <w:rPr>
          <w:rFonts w:ascii="Arial" w:hAnsi="Arial" w:cs="Arial"/>
          <w:sz w:val="28"/>
          <w:lang w:val="fr-CA"/>
        </w:rPr>
        <w:t>CL</w:t>
      </w:r>
    </w:p>
    <w:p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d.</w:t>
      </w:r>
      <w:r>
        <w:rPr>
          <w:rFonts w:ascii="Arial" w:hAnsi="Arial" w:cs="Arial"/>
          <w:sz w:val="28"/>
          <w:lang w:val="fr-CA"/>
        </w:rPr>
        <w:t xml:space="preserve"> </w:t>
      </w:r>
      <w:r w:rsidR="00DB4146" w:rsidRPr="007A5192">
        <w:rPr>
          <w:rFonts w:ascii="Arial" w:hAnsi="Arial" w:cs="Arial"/>
          <w:sz w:val="28"/>
          <w:lang w:val="fr-CA"/>
        </w:rPr>
        <w:t>NCA</w:t>
      </w:r>
    </w:p>
    <w:p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e</w:t>
      </w:r>
      <w:r>
        <w:rPr>
          <w:rFonts w:ascii="Arial" w:hAnsi="Arial" w:cs="Arial"/>
          <w:sz w:val="28"/>
          <w:lang w:val="fr-CA"/>
        </w:rPr>
        <w:t xml:space="preserve">. </w:t>
      </w:r>
      <w:r w:rsidR="00DB4146" w:rsidRPr="007A5192">
        <w:rPr>
          <w:rFonts w:ascii="Arial" w:hAnsi="Arial" w:cs="Arial"/>
          <w:sz w:val="28"/>
          <w:lang w:val="fr-CA"/>
        </w:rPr>
        <w:t>CA</w:t>
      </w:r>
    </w:p>
    <w:p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f.</w:t>
      </w:r>
      <w:r>
        <w:rPr>
          <w:rFonts w:ascii="Arial" w:hAnsi="Arial" w:cs="Arial"/>
          <w:sz w:val="28"/>
          <w:lang w:val="fr-CA"/>
        </w:rPr>
        <w:t xml:space="preserve">  </w:t>
      </w:r>
      <w:r w:rsidR="00DB4146" w:rsidRPr="007A5192">
        <w:rPr>
          <w:rFonts w:ascii="Arial" w:hAnsi="Arial" w:cs="Arial"/>
          <w:sz w:val="28"/>
          <w:lang w:val="fr-CA"/>
        </w:rPr>
        <w:t>S</w:t>
      </w:r>
      <w:r w:rsidR="001350D1">
        <w:rPr>
          <w:rFonts w:ascii="Arial" w:hAnsi="Arial" w:cs="Arial"/>
          <w:sz w:val="28"/>
          <w:lang w:val="fr-CA"/>
        </w:rPr>
        <w:t>I</w:t>
      </w:r>
      <w:r w:rsidR="00DB4146" w:rsidRPr="007A5192">
        <w:rPr>
          <w:rFonts w:ascii="Arial" w:hAnsi="Arial" w:cs="Arial"/>
          <w:sz w:val="28"/>
          <w:lang w:val="fr-CA"/>
        </w:rPr>
        <w:t xml:space="preserve">  </w:t>
      </w:r>
    </w:p>
    <w:p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g.</w:t>
      </w:r>
      <w:r>
        <w:rPr>
          <w:rFonts w:ascii="Arial" w:hAnsi="Arial" w:cs="Arial"/>
          <w:sz w:val="28"/>
          <w:lang w:val="fr-CA"/>
        </w:rPr>
        <w:t xml:space="preserve"> </w:t>
      </w:r>
      <w:r w:rsidR="00DB4146" w:rsidRPr="007A5192">
        <w:rPr>
          <w:rFonts w:ascii="Arial" w:hAnsi="Arial" w:cs="Arial"/>
          <w:sz w:val="28"/>
          <w:lang w:val="fr-CA"/>
        </w:rPr>
        <w:t>SCF</w:t>
      </w:r>
    </w:p>
    <w:p w:rsidR="00DB4146" w:rsidRPr="007A5192" w:rsidRDefault="00DB4146" w:rsidP="00AE6F5D">
      <w:pPr>
        <w:tabs>
          <w:tab w:val="left" w:pos="709"/>
          <w:tab w:val="left" w:pos="1080"/>
        </w:tabs>
        <w:ind w:left="426" w:hanging="1135"/>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h</w:t>
      </w:r>
      <w:r w:rsidRPr="007A5192">
        <w:rPr>
          <w:rFonts w:ascii="Arial" w:hAnsi="Arial" w:cs="Arial"/>
          <w:sz w:val="28"/>
          <w:lang w:val="fr-CA"/>
        </w:rPr>
        <w:t>.</w:t>
      </w:r>
      <w:r w:rsidR="009B6F0E">
        <w:rPr>
          <w:rFonts w:ascii="Arial" w:hAnsi="Arial" w:cs="Arial"/>
          <w:sz w:val="28"/>
          <w:lang w:val="fr-CA"/>
        </w:rPr>
        <w:t xml:space="preserve"> </w:t>
      </w:r>
      <w:r w:rsidRPr="007A5192">
        <w:rPr>
          <w:rFonts w:ascii="Arial" w:hAnsi="Arial" w:cs="Arial"/>
          <w:sz w:val="28"/>
          <w:lang w:val="fr-CA"/>
        </w:rPr>
        <w:t>S</w:t>
      </w:r>
      <w:r w:rsidR="001350D1">
        <w:rPr>
          <w:rFonts w:ascii="Arial" w:hAnsi="Arial" w:cs="Arial"/>
          <w:sz w:val="28"/>
          <w:lang w:val="fr-CA"/>
        </w:rPr>
        <w:t>I</w:t>
      </w:r>
      <w:r w:rsidRPr="007A5192">
        <w:rPr>
          <w:rFonts w:ascii="Arial" w:hAnsi="Arial" w:cs="Arial"/>
          <w:sz w:val="28"/>
          <w:lang w:val="fr-CA"/>
        </w:rPr>
        <w:t xml:space="preserve"> </w:t>
      </w:r>
    </w:p>
    <w:p w:rsidR="00DB4146" w:rsidRPr="007A5192" w:rsidRDefault="009B6F0E" w:rsidP="00AE6F5D">
      <w:pPr>
        <w:tabs>
          <w:tab w:val="left" w:pos="709"/>
          <w:tab w:val="left" w:pos="1080"/>
        </w:tabs>
        <w:ind w:left="426" w:hanging="1135"/>
        <w:jc w:val="both"/>
        <w:rPr>
          <w:rFonts w:ascii="Arial" w:hAnsi="Arial" w:cs="Arial"/>
          <w:sz w:val="28"/>
          <w:lang w:val="fr-CA"/>
        </w:rPr>
      </w:pPr>
      <w:r>
        <w:rPr>
          <w:rFonts w:ascii="Arial" w:hAnsi="Arial" w:cs="Arial"/>
          <w:sz w:val="28"/>
          <w:lang w:val="fr-CA"/>
        </w:rPr>
        <w:tab/>
      </w:r>
      <w:r w:rsidRPr="009B6F0E">
        <w:rPr>
          <w:rFonts w:ascii="Arial" w:hAnsi="Arial" w:cs="Arial"/>
          <w:b/>
          <w:sz w:val="28"/>
          <w:lang w:val="fr-CA"/>
        </w:rPr>
        <w:t>i.</w:t>
      </w:r>
      <w:r>
        <w:rPr>
          <w:rFonts w:ascii="Arial" w:hAnsi="Arial" w:cs="Arial"/>
          <w:sz w:val="28"/>
          <w:lang w:val="fr-CA"/>
        </w:rPr>
        <w:t xml:space="preserve">  </w:t>
      </w:r>
      <w:r w:rsidR="000434D5" w:rsidRPr="007A5192">
        <w:rPr>
          <w:rFonts w:ascii="Arial" w:hAnsi="Arial" w:cs="Arial"/>
          <w:sz w:val="28"/>
          <w:lang w:val="fr-CA"/>
        </w:rPr>
        <w:t>SC</w:t>
      </w:r>
    </w:p>
    <w:p w:rsidR="00DB4146" w:rsidRDefault="00DB4146" w:rsidP="00AE6F5D">
      <w:pPr>
        <w:tabs>
          <w:tab w:val="left" w:pos="709"/>
          <w:tab w:val="left" w:pos="1080"/>
          <w:tab w:val="left" w:pos="1260"/>
        </w:tabs>
        <w:ind w:left="426" w:hanging="1135"/>
        <w:jc w:val="both"/>
        <w:rPr>
          <w:rFonts w:ascii="Arial" w:hAnsi="Arial" w:cs="Arial"/>
          <w:sz w:val="28"/>
          <w:lang w:val="en-CA"/>
        </w:rPr>
      </w:pPr>
      <w:r w:rsidRPr="007A5192">
        <w:rPr>
          <w:rFonts w:ascii="Arial" w:hAnsi="Arial" w:cs="Arial"/>
          <w:sz w:val="28"/>
          <w:lang w:val="fr-CA"/>
        </w:rPr>
        <w:tab/>
      </w:r>
      <w:r w:rsidRPr="009B6F0E">
        <w:rPr>
          <w:rFonts w:ascii="Arial" w:hAnsi="Arial" w:cs="Arial"/>
          <w:b/>
          <w:sz w:val="28"/>
          <w:lang w:val="en-CA"/>
        </w:rPr>
        <w:t>j.</w:t>
      </w:r>
      <w:r w:rsidR="009B6F0E">
        <w:rPr>
          <w:rFonts w:ascii="Arial" w:hAnsi="Arial" w:cs="Arial"/>
          <w:sz w:val="28"/>
          <w:lang w:val="en-CA"/>
        </w:rPr>
        <w:t xml:space="preserve">  </w:t>
      </w:r>
      <w:r w:rsidR="000434D5" w:rsidRPr="000E657E">
        <w:rPr>
          <w:rFonts w:ascii="Arial" w:hAnsi="Arial" w:cs="Arial"/>
          <w:sz w:val="28"/>
          <w:lang w:val="en-CA"/>
        </w:rPr>
        <w:t>CA</w:t>
      </w:r>
    </w:p>
    <w:p w:rsidR="000434D5" w:rsidRPr="000E657E" w:rsidRDefault="000434D5" w:rsidP="00AE6F5D">
      <w:pPr>
        <w:tabs>
          <w:tab w:val="left" w:pos="709"/>
          <w:tab w:val="left" w:pos="1080"/>
          <w:tab w:val="left" w:pos="1260"/>
        </w:tabs>
        <w:ind w:left="426" w:hanging="1135"/>
        <w:jc w:val="both"/>
        <w:rPr>
          <w:rFonts w:ascii="Arial" w:hAnsi="Arial" w:cs="Arial"/>
          <w:sz w:val="28"/>
          <w:lang w:val="en-CA"/>
        </w:rPr>
      </w:pPr>
      <w:r>
        <w:rPr>
          <w:rFonts w:ascii="Arial" w:hAnsi="Arial" w:cs="Arial"/>
          <w:sz w:val="28"/>
          <w:lang w:val="en-CA"/>
        </w:rPr>
        <w:tab/>
      </w:r>
      <w:r w:rsidRPr="009B6F0E">
        <w:rPr>
          <w:rFonts w:ascii="Arial" w:hAnsi="Arial" w:cs="Arial"/>
          <w:b/>
          <w:sz w:val="28"/>
          <w:lang w:val="en-CA"/>
        </w:rPr>
        <w:t>k.</w:t>
      </w:r>
      <w:r>
        <w:rPr>
          <w:rFonts w:ascii="Arial" w:hAnsi="Arial" w:cs="Arial"/>
          <w:sz w:val="28"/>
          <w:lang w:val="en-CA"/>
        </w:rPr>
        <w:t xml:space="preserve"> </w:t>
      </w:r>
      <w:r w:rsidRPr="000E657E">
        <w:rPr>
          <w:rFonts w:ascii="Arial" w:hAnsi="Arial" w:cs="Arial"/>
          <w:sz w:val="28"/>
          <w:lang w:val="en-CA"/>
        </w:rPr>
        <w:t>NCL</w:t>
      </w:r>
    </w:p>
    <w:p w:rsidR="000434D5" w:rsidRDefault="000434D5" w:rsidP="00DB4146">
      <w:pPr>
        <w:tabs>
          <w:tab w:val="left" w:pos="720"/>
          <w:tab w:val="left" w:pos="1080"/>
        </w:tabs>
        <w:ind w:hanging="540"/>
        <w:jc w:val="both"/>
        <w:rPr>
          <w:rFonts w:ascii="Arial" w:hAnsi="Arial" w:cs="Arial"/>
          <w:b/>
          <w:sz w:val="24"/>
          <w:szCs w:val="24"/>
          <w:lang w:val="en-CA"/>
        </w:rPr>
      </w:pPr>
    </w:p>
    <w:p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6A00C8" w:rsidRDefault="006A00C8" w:rsidP="00BB3564">
      <w:pPr>
        <w:tabs>
          <w:tab w:val="left" w:pos="567"/>
          <w:tab w:val="left" w:pos="1080"/>
        </w:tabs>
        <w:ind w:hanging="709"/>
        <w:jc w:val="both"/>
        <w:rPr>
          <w:rFonts w:ascii="Arial" w:hAnsi="Arial" w:cs="Arial"/>
          <w:b/>
          <w:sz w:val="28"/>
          <w:lang w:val="fr-CA"/>
        </w:rPr>
      </w:pPr>
    </w:p>
    <w:p w:rsidR="001713AC" w:rsidRPr="007A5192" w:rsidRDefault="00AE6F5D" w:rsidP="00BB3564">
      <w:pPr>
        <w:tabs>
          <w:tab w:val="left" w:pos="567"/>
          <w:tab w:val="left" w:pos="1080"/>
        </w:tabs>
        <w:ind w:hanging="709"/>
        <w:jc w:val="both"/>
        <w:rPr>
          <w:rFonts w:ascii="Arial" w:hAnsi="Arial" w:cs="Arial"/>
          <w:sz w:val="28"/>
          <w:lang w:val="fr-CA"/>
        </w:rPr>
      </w:pPr>
      <w:r>
        <w:rPr>
          <w:rFonts w:ascii="Arial" w:hAnsi="Arial" w:cs="Arial"/>
          <w:b/>
          <w:sz w:val="28"/>
          <w:lang w:val="fr-CA"/>
        </w:rPr>
        <w:br w:type="page"/>
      </w:r>
      <w:r w:rsidR="002E7785">
        <w:rPr>
          <w:rFonts w:ascii="Arial" w:hAnsi="Arial" w:cs="Arial"/>
          <w:b/>
          <w:sz w:val="28"/>
          <w:lang w:val="fr-CA"/>
        </w:rPr>
        <w:lastRenderedPageBreak/>
        <w:t>AP1-6A</w:t>
      </w:r>
      <w:r w:rsidR="001713AC" w:rsidRPr="007A5192">
        <w:rPr>
          <w:rFonts w:ascii="Arial" w:hAnsi="Arial" w:cs="Arial"/>
          <w:b/>
          <w:sz w:val="28"/>
          <w:lang w:val="fr-CA"/>
        </w:rPr>
        <w:tab/>
      </w:r>
      <w:r w:rsidR="001713AC" w:rsidRPr="0006606C">
        <w:rPr>
          <w:rFonts w:ascii="Arial" w:hAnsi="Arial" w:cs="Arial"/>
          <w:b/>
          <w:sz w:val="28"/>
          <w:lang w:val="fr-CA"/>
        </w:rPr>
        <w:t>a</w:t>
      </w:r>
      <w:r w:rsidR="004317A6" w:rsidRPr="0006606C">
        <w:rPr>
          <w:rFonts w:ascii="Arial" w:hAnsi="Arial" w:cs="Arial"/>
          <w:b/>
          <w:sz w:val="28"/>
          <w:lang w:val="fr-CA"/>
        </w:rPr>
        <w:t>.</w:t>
      </w:r>
      <w:r w:rsidR="0006606C">
        <w:rPr>
          <w:rFonts w:ascii="Arial" w:hAnsi="Arial" w:cs="Arial"/>
          <w:sz w:val="28"/>
          <w:lang w:val="fr-CA"/>
        </w:rPr>
        <w:t xml:space="preserve"> </w:t>
      </w:r>
      <w:r w:rsidR="001713AC" w:rsidRPr="007A5192">
        <w:rPr>
          <w:rFonts w:ascii="Arial" w:hAnsi="Arial" w:cs="Arial"/>
          <w:sz w:val="28"/>
          <w:lang w:val="fr-CA"/>
        </w:rPr>
        <w:t>NCA</w:t>
      </w:r>
    </w:p>
    <w:p w:rsidR="001713AC" w:rsidRPr="007A5192" w:rsidRDefault="001713AC" w:rsidP="0006606C">
      <w:pPr>
        <w:tabs>
          <w:tab w:val="left" w:pos="567"/>
          <w:tab w:val="left" w:pos="108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b</w:t>
      </w:r>
      <w:r w:rsidR="004317A6" w:rsidRPr="0006606C">
        <w:rPr>
          <w:rFonts w:ascii="Arial" w:hAnsi="Arial" w:cs="Arial"/>
          <w:b/>
          <w:sz w:val="28"/>
          <w:lang w:val="fr-CA"/>
        </w:rPr>
        <w:t>.</w:t>
      </w:r>
      <w:r w:rsidR="0006606C">
        <w:rPr>
          <w:rFonts w:ascii="Arial" w:hAnsi="Arial" w:cs="Arial"/>
          <w:sz w:val="28"/>
          <w:lang w:val="fr-CA"/>
        </w:rPr>
        <w:t xml:space="preserve"> </w:t>
      </w:r>
      <w:r w:rsidR="000434D5" w:rsidRPr="007A5192">
        <w:rPr>
          <w:rFonts w:ascii="Arial" w:hAnsi="Arial" w:cs="Arial"/>
          <w:sz w:val="28"/>
          <w:lang w:val="fr-CA"/>
        </w:rPr>
        <w:t>S</w:t>
      </w:r>
      <w:r w:rsidR="001350D1">
        <w:rPr>
          <w:rFonts w:ascii="Arial" w:hAnsi="Arial" w:cs="Arial"/>
          <w:sz w:val="28"/>
          <w:lang w:val="fr-CA"/>
        </w:rPr>
        <w:t>I</w:t>
      </w:r>
    </w:p>
    <w:p w:rsidR="002B61A5" w:rsidRPr="00D75FA6" w:rsidRDefault="001713AC" w:rsidP="0006606C">
      <w:pPr>
        <w:tabs>
          <w:tab w:val="left" w:pos="567"/>
          <w:tab w:val="left" w:pos="108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c</w:t>
      </w:r>
      <w:r w:rsidR="004317A6" w:rsidRPr="0006606C">
        <w:rPr>
          <w:rFonts w:ascii="Arial" w:hAnsi="Arial" w:cs="Arial"/>
          <w:b/>
          <w:sz w:val="28"/>
          <w:lang w:val="fr-CA"/>
        </w:rPr>
        <w:t>.</w:t>
      </w:r>
      <w:r w:rsidR="0006606C">
        <w:rPr>
          <w:rFonts w:ascii="Arial" w:hAnsi="Arial" w:cs="Arial"/>
          <w:sz w:val="28"/>
          <w:lang w:val="fr-CA"/>
        </w:rPr>
        <w:t xml:space="preserve"> </w:t>
      </w:r>
      <w:r w:rsidRPr="00D75FA6">
        <w:rPr>
          <w:rFonts w:ascii="Arial" w:hAnsi="Arial" w:cs="Arial"/>
          <w:sz w:val="28"/>
          <w:lang w:val="fr-CA"/>
        </w:rPr>
        <w:t>SCF</w:t>
      </w:r>
    </w:p>
    <w:p w:rsidR="001713AC" w:rsidRPr="000E657E" w:rsidRDefault="001713AC" w:rsidP="0006606C">
      <w:pPr>
        <w:tabs>
          <w:tab w:val="left" w:pos="567"/>
          <w:tab w:val="left" w:pos="1080"/>
        </w:tabs>
        <w:ind w:left="720" w:hanging="720"/>
        <w:jc w:val="both"/>
        <w:rPr>
          <w:rFonts w:ascii="Arial" w:hAnsi="Arial" w:cs="Arial"/>
          <w:sz w:val="28"/>
          <w:lang w:val="en-CA"/>
        </w:rPr>
      </w:pPr>
      <w:r w:rsidRPr="00D75FA6">
        <w:rPr>
          <w:rFonts w:ascii="Arial" w:hAnsi="Arial" w:cs="Arial"/>
          <w:sz w:val="28"/>
          <w:lang w:val="fr-CA"/>
        </w:rPr>
        <w:tab/>
      </w:r>
      <w:r w:rsidRPr="0006606C">
        <w:rPr>
          <w:rFonts w:ascii="Arial" w:hAnsi="Arial" w:cs="Arial"/>
          <w:b/>
          <w:sz w:val="28"/>
          <w:lang w:val="en-CA"/>
        </w:rPr>
        <w:t>d</w:t>
      </w:r>
      <w:r w:rsidR="004317A6" w:rsidRPr="0006606C">
        <w:rPr>
          <w:rFonts w:ascii="Arial" w:hAnsi="Arial" w:cs="Arial"/>
          <w:b/>
          <w:sz w:val="28"/>
          <w:lang w:val="en-CA"/>
        </w:rPr>
        <w:t>.</w:t>
      </w:r>
      <w:r w:rsidR="0006606C">
        <w:rPr>
          <w:rFonts w:ascii="Arial" w:hAnsi="Arial" w:cs="Arial"/>
          <w:sz w:val="28"/>
          <w:lang w:val="en-CA"/>
        </w:rPr>
        <w:t xml:space="preserve"> </w:t>
      </w:r>
      <w:r w:rsidR="000434D5">
        <w:rPr>
          <w:rFonts w:ascii="Arial" w:hAnsi="Arial" w:cs="Arial"/>
          <w:sz w:val="28"/>
          <w:lang w:val="en-CA"/>
        </w:rPr>
        <w:t>S</w:t>
      </w:r>
      <w:r w:rsidR="001350D1">
        <w:rPr>
          <w:rFonts w:ascii="Arial" w:hAnsi="Arial" w:cs="Arial"/>
          <w:sz w:val="28"/>
          <w:lang w:val="en-CA"/>
        </w:rPr>
        <w:t>I</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e</w:t>
      </w:r>
      <w:r w:rsidR="004317A6" w:rsidRPr="0006606C">
        <w:rPr>
          <w:rFonts w:ascii="Arial" w:hAnsi="Arial" w:cs="Arial"/>
          <w:b/>
          <w:sz w:val="28"/>
          <w:lang w:val="en-CA"/>
        </w:rPr>
        <w:t>.</w:t>
      </w:r>
      <w:r w:rsidR="0006606C">
        <w:rPr>
          <w:rFonts w:ascii="Arial" w:hAnsi="Arial" w:cs="Arial"/>
          <w:sz w:val="28"/>
          <w:lang w:val="en-CA"/>
        </w:rPr>
        <w:t xml:space="preserve"> </w:t>
      </w:r>
      <w:r w:rsidRPr="000E657E">
        <w:rPr>
          <w:rFonts w:ascii="Arial" w:hAnsi="Arial" w:cs="Arial"/>
          <w:sz w:val="28"/>
          <w:lang w:val="en-CA"/>
        </w:rPr>
        <w:t>RE</w:t>
      </w:r>
      <w:r w:rsidR="002B61A5">
        <w:rPr>
          <w:rFonts w:ascii="Arial" w:hAnsi="Arial" w:cs="Arial"/>
          <w:sz w:val="28"/>
          <w:lang w:val="en-CA"/>
        </w:rPr>
        <w:t xml:space="preserve"> and SCE</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f</w:t>
      </w:r>
      <w:r w:rsidR="004317A6" w:rsidRPr="0006606C">
        <w:rPr>
          <w:rFonts w:ascii="Arial" w:hAnsi="Arial" w:cs="Arial"/>
          <w:b/>
          <w:sz w:val="28"/>
          <w:lang w:val="en-CA"/>
        </w:rPr>
        <w:t>.</w:t>
      </w:r>
      <w:r w:rsidR="0006606C">
        <w:rPr>
          <w:rFonts w:ascii="Arial" w:hAnsi="Arial" w:cs="Arial"/>
          <w:sz w:val="28"/>
          <w:lang w:val="en-CA"/>
        </w:rPr>
        <w:t xml:space="preserve">  </w:t>
      </w:r>
      <w:r w:rsidR="00C2596B">
        <w:rPr>
          <w:rFonts w:ascii="Arial" w:hAnsi="Arial" w:cs="Arial"/>
          <w:sz w:val="28"/>
          <w:lang w:val="en-CA"/>
        </w:rPr>
        <w:t>S</w:t>
      </w:r>
      <w:r w:rsidR="001350D1">
        <w:rPr>
          <w:rFonts w:ascii="Arial" w:hAnsi="Arial" w:cs="Arial"/>
          <w:sz w:val="28"/>
          <w:lang w:val="en-CA"/>
        </w:rPr>
        <w:t>I</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sidR="004317A6" w:rsidRPr="0006606C">
        <w:rPr>
          <w:rFonts w:ascii="Arial" w:hAnsi="Arial" w:cs="Arial"/>
          <w:b/>
          <w:sz w:val="28"/>
          <w:lang w:val="en-CA"/>
        </w:rPr>
        <w:t>.</w:t>
      </w:r>
      <w:r w:rsidR="0006606C">
        <w:rPr>
          <w:rFonts w:ascii="Arial" w:hAnsi="Arial" w:cs="Arial"/>
          <w:b/>
          <w:sz w:val="28"/>
          <w:lang w:val="en-CA"/>
        </w:rPr>
        <w:t xml:space="preserve"> </w:t>
      </w:r>
      <w:r w:rsidR="00C2596B">
        <w:rPr>
          <w:rFonts w:ascii="Arial" w:hAnsi="Arial" w:cs="Arial"/>
          <w:sz w:val="28"/>
          <w:lang w:val="en-CA"/>
        </w:rPr>
        <w:t>SCE</w:t>
      </w:r>
      <w:r w:rsidR="001350D1">
        <w:rPr>
          <w:rFonts w:ascii="Arial" w:hAnsi="Arial" w:cs="Arial"/>
          <w:sz w:val="28"/>
          <w:lang w:val="en-CA"/>
        </w:rPr>
        <w:t xml:space="preserve"> and SCF</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h</w:t>
      </w:r>
      <w:r w:rsidR="004317A6" w:rsidRPr="0006606C">
        <w:rPr>
          <w:rFonts w:ascii="Arial" w:hAnsi="Arial" w:cs="Arial"/>
          <w:b/>
          <w:sz w:val="28"/>
          <w:lang w:val="en-CA"/>
        </w:rPr>
        <w:t>.</w:t>
      </w:r>
      <w:r w:rsidR="0006606C">
        <w:rPr>
          <w:rFonts w:ascii="Arial" w:hAnsi="Arial" w:cs="Arial"/>
          <w:sz w:val="28"/>
          <w:lang w:val="en-CA"/>
        </w:rPr>
        <w:t xml:space="preserve"> </w:t>
      </w:r>
      <w:r w:rsidRPr="000E657E">
        <w:rPr>
          <w:rFonts w:ascii="Arial" w:hAnsi="Arial" w:cs="Arial"/>
          <w:sz w:val="28"/>
          <w:lang w:val="en-CA"/>
        </w:rPr>
        <w:t xml:space="preserve">SCF </w:t>
      </w:r>
    </w:p>
    <w:p w:rsidR="001713AC" w:rsidRPr="00D75FA6"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i</w:t>
      </w:r>
      <w:r w:rsidR="004317A6" w:rsidRPr="0006606C">
        <w:rPr>
          <w:rFonts w:ascii="Arial" w:hAnsi="Arial" w:cs="Arial"/>
          <w:b/>
          <w:sz w:val="28"/>
          <w:lang w:val="en-CA"/>
        </w:rPr>
        <w:t>.</w:t>
      </w:r>
      <w:r w:rsidR="0006606C">
        <w:rPr>
          <w:rFonts w:ascii="Arial" w:hAnsi="Arial" w:cs="Arial"/>
          <w:sz w:val="28"/>
          <w:lang w:val="en-CA"/>
        </w:rPr>
        <w:t xml:space="preserve">  </w:t>
      </w:r>
      <w:r w:rsidR="00C2596B" w:rsidRPr="00D75FA6">
        <w:rPr>
          <w:rFonts w:ascii="Arial" w:hAnsi="Arial" w:cs="Arial"/>
          <w:sz w:val="28"/>
          <w:lang w:val="en-CA"/>
        </w:rPr>
        <w:t>S</w:t>
      </w:r>
      <w:r w:rsidR="001350D1" w:rsidRPr="00D75FA6">
        <w:rPr>
          <w:rFonts w:ascii="Arial" w:hAnsi="Arial" w:cs="Arial"/>
          <w:sz w:val="28"/>
          <w:lang w:val="en-CA"/>
        </w:rPr>
        <w:t>I</w:t>
      </w:r>
    </w:p>
    <w:p w:rsidR="001713AC" w:rsidRPr="00D75FA6" w:rsidRDefault="001713AC" w:rsidP="0006606C">
      <w:pPr>
        <w:tabs>
          <w:tab w:val="left" w:pos="567"/>
        </w:tabs>
        <w:jc w:val="both"/>
        <w:rPr>
          <w:rFonts w:ascii="Arial" w:hAnsi="Arial" w:cs="Arial"/>
          <w:sz w:val="28"/>
          <w:lang w:val="en-CA"/>
        </w:rPr>
      </w:pPr>
      <w:r w:rsidRPr="00D75FA6">
        <w:rPr>
          <w:rFonts w:ascii="Arial" w:hAnsi="Arial" w:cs="Arial"/>
          <w:sz w:val="28"/>
          <w:lang w:val="en-CA"/>
        </w:rPr>
        <w:tab/>
      </w:r>
      <w:r w:rsidRPr="0006606C">
        <w:rPr>
          <w:rFonts w:ascii="Arial" w:hAnsi="Arial" w:cs="Arial"/>
          <w:b/>
          <w:sz w:val="28"/>
          <w:lang w:val="en-CA"/>
        </w:rPr>
        <w:t>j</w:t>
      </w:r>
      <w:r w:rsidR="004317A6" w:rsidRPr="0006606C">
        <w:rPr>
          <w:rFonts w:ascii="Arial" w:hAnsi="Arial" w:cs="Arial"/>
          <w:b/>
          <w:sz w:val="28"/>
          <w:lang w:val="en-CA"/>
        </w:rPr>
        <w:t>.</w:t>
      </w:r>
      <w:r w:rsidRPr="00D75FA6">
        <w:rPr>
          <w:rFonts w:ascii="Arial" w:hAnsi="Arial" w:cs="Arial"/>
          <w:sz w:val="28"/>
          <w:lang w:val="en-CA"/>
        </w:rPr>
        <w:t xml:space="preserve">  NCA</w:t>
      </w:r>
    </w:p>
    <w:p w:rsidR="00C2596B" w:rsidRDefault="0006606C" w:rsidP="0006606C">
      <w:pPr>
        <w:tabs>
          <w:tab w:val="left" w:pos="567"/>
        </w:tabs>
        <w:jc w:val="both"/>
        <w:rPr>
          <w:rFonts w:ascii="Arial" w:hAnsi="Arial" w:cs="Arial"/>
          <w:sz w:val="28"/>
          <w:lang w:val="en-CA"/>
        </w:rPr>
      </w:pPr>
      <w:r>
        <w:rPr>
          <w:rFonts w:ascii="Arial" w:hAnsi="Arial" w:cs="Arial"/>
          <w:sz w:val="28"/>
          <w:lang w:val="en-CA"/>
        </w:rPr>
        <w:tab/>
      </w:r>
      <w:r w:rsidRPr="0006606C">
        <w:rPr>
          <w:rFonts w:ascii="Arial" w:hAnsi="Arial" w:cs="Arial"/>
          <w:b/>
          <w:sz w:val="28"/>
          <w:lang w:val="en-CA"/>
        </w:rPr>
        <w:t>k</w:t>
      </w:r>
      <w:r w:rsidR="00C2596B" w:rsidRPr="0006606C">
        <w:rPr>
          <w:rFonts w:ascii="Arial" w:hAnsi="Arial" w:cs="Arial"/>
          <w:b/>
          <w:sz w:val="28"/>
          <w:lang w:val="en-CA"/>
        </w:rPr>
        <w:t>.</w:t>
      </w:r>
      <w:r>
        <w:rPr>
          <w:rFonts w:ascii="Arial" w:hAnsi="Arial" w:cs="Arial"/>
          <w:sz w:val="28"/>
          <w:lang w:val="en-CA"/>
        </w:rPr>
        <w:t xml:space="preserve"> </w:t>
      </w:r>
      <w:r w:rsidR="00C2596B" w:rsidRPr="00D75FA6">
        <w:rPr>
          <w:rFonts w:ascii="Arial" w:hAnsi="Arial" w:cs="Arial"/>
          <w:sz w:val="28"/>
          <w:lang w:val="en-CA"/>
        </w:rPr>
        <w:t>SCE</w:t>
      </w:r>
      <w:r w:rsidR="002B61A5" w:rsidRPr="00D75FA6">
        <w:rPr>
          <w:rFonts w:ascii="Arial" w:hAnsi="Arial" w:cs="Arial"/>
          <w:sz w:val="28"/>
          <w:lang w:val="en-CA"/>
        </w:rPr>
        <w:t xml:space="preserve"> and SCF</w:t>
      </w:r>
    </w:p>
    <w:p w:rsidR="002E7785" w:rsidRDefault="002E7785" w:rsidP="0006606C">
      <w:pPr>
        <w:tabs>
          <w:tab w:val="left" w:pos="567"/>
        </w:tabs>
        <w:jc w:val="both"/>
        <w:rPr>
          <w:rFonts w:ascii="Arial" w:hAnsi="Arial" w:cs="Arial"/>
          <w:sz w:val="28"/>
          <w:lang w:val="en-CA"/>
        </w:rPr>
      </w:pPr>
    </w:p>
    <w:p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w:t>
      </w:r>
      <w:r w:rsidR="00BC7F9A">
        <w:rPr>
          <w:rFonts w:ascii="Arial" w:hAnsi="Arial" w:cs="Arial"/>
        </w:rPr>
        <w:t>H</w:t>
      </w:r>
      <w:r w:rsidRPr="00B81239">
        <w:rPr>
          <w:rFonts w:ascii="Arial" w:hAnsi="Arial" w:cs="Arial"/>
        </w:rPr>
        <w:t xml:space="preserve"> Time:</w:t>
      </w:r>
      <w:r>
        <w:rPr>
          <w:rFonts w:ascii="Arial" w:hAnsi="Arial" w:cs="Arial"/>
        </w:rPr>
        <w:t xml:space="preserve"> 1</w:t>
      </w:r>
      <w:r w:rsidR="008F75F1">
        <w:rPr>
          <w:rFonts w:ascii="Arial" w:hAnsi="Arial" w:cs="Arial"/>
        </w:rPr>
        <w:t>5</w:t>
      </w:r>
      <w:r w:rsidRPr="00B81239">
        <w:rPr>
          <w:rFonts w:ascii="Arial" w:hAnsi="Arial" w:cs="Arial"/>
        </w:rPr>
        <w:t xml:space="preserve"> min.  AACSB: None  CPA: cpa-t001  CM: Reporting</w:t>
      </w:r>
    </w:p>
    <w:p w:rsidR="00AE6F5D" w:rsidRDefault="00AE6F5D" w:rsidP="0006606C">
      <w:pPr>
        <w:tabs>
          <w:tab w:val="left" w:pos="567"/>
        </w:tabs>
        <w:jc w:val="both"/>
        <w:rPr>
          <w:rFonts w:ascii="Arial" w:hAnsi="Arial" w:cs="Arial"/>
          <w:sz w:val="28"/>
          <w:lang w:val="en-CA"/>
        </w:rPr>
      </w:pPr>
    </w:p>
    <w:p w:rsidR="002E7785" w:rsidRPr="000E657E" w:rsidRDefault="002E7785" w:rsidP="008F75F1">
      <w:pPr>
        <w:tabs>
          <w:tab w:val="left" w:pos="567"/>
          <w:tab w:val="left" w:pos="993"/>
        </w:tabs>
        <w:ind w:left="720" w:hanging="1429"/>
        <w:jc w:val="both"/>
        <w:rPr>
          <w:rFonts w:ascii="Arial" w:hAnsi="Arial" w:cs="Arial"/>
          <w:sz w:val="28"/>
          <w:lang w:val="en-CA"/>
        </w:rPr>
      </w:pPr>
      <w:r>
        <w:rPr>
          <w:rFonts w:ascii="Arial" w:hAnsi="Arial" w:cs="Arial"/>
          <w:b/>
          <w:bCs/>
          <w:sz w:val="28"/>
          <w:lang w:val="en-CA"/>
        </w:rPr>
        <w:t>AP1-7A</w:t>
      </w:r>
      <w:r w:rsidRPr="000E657E">
        <w:rPr>
          <w:rFonts w:ascii="Arial" w:hAnsi="Arial" w:cs="Arial"/>
          <w:sz w:val="28"/>
          <w:lang w:val="en-CA"/>
        </w:rPr>
        <w:tab/>
      </w:r>
      <w:r w:rsidRPr="00A25B05">
        <w:rPr>
          <w:rFonts w:ascii="Arial" w:hAnsi="Arial" w:cs="Arial"/>
          <w:b/>
          <w:sz w:val="28"/>
          <w:lang w:val="en-CA"/>
        </w:rPr>
        <w:t>a.</w:t>
      </w:r>
      <w:r>
        <w:rPr>
          <w:rFonts w:ascii="Arial" w:hAnsi="Arial" w:cs="Arial"/>
          <w:sz w:val="28"/>
          <w:lang w:val="en-CA"/>
        </w:rPr>
        <w:t xml:space="preserve"> </w:t>
      </w:r>
      <w:r w:rsidR="008F75F1">
        <w:rPr>
          <w:rFonts w:ascii="Arial" w:hAnsi="Arial" w:cs="Arial"/>
          <w:sz w:val="28"/>
          <w:lang w:val="en-CA"/>
        </w:rPr>
        <w:tab/>
      </w:r>
      <w:r>
        <w:rPr>
          <w:rFonts w:ascii="Arial" w:hAnsi="Arial" w:cs="Arial"/>
          <w:sz w:val="28"/>
          <w:lang w:val="en-CA"/>
        </w:rPr>
        <w:t>SFP</w:t>
      </w:r>
    </w:p>
    <w:p w:rsidR="002E7785" w:rsidRPr="000E657E" w:rsidRDefault="002E7785" w:rsidP="008F75F1">
      <w:pPr>
        <w:tabs>
          <w:tab w:val="left" w:pos="567"/>
          <w:tab w:val="left" w:pos="993"/>
        </w:tabs>
        <w:ind w:left="720" w:hanging="720"/>
        <w:jc w:val="both"/>
        <w:rPr>
          <w:rFonts w:ascii="Arial" w:hAnsi="Arial" w:cs="Arial"/>
          <w:sz w:val="28"/>
          <w:lang w:val="en-CA"/>
        </w:rPr>
      </w:pPr>
      <w:r w:rsidRPr="000E657E">
        <w:rPr>
          <w:rFonts w:ascii="Arial" w:hAnsi="Arial" w:cs="Arial"/>
          <w:sz w:val="28"/>
          <w:lang w:val="en-CA"/>
        </w:rPr>
        <w:tab/>
      </w:r>
      <w:r w:rsidRPr="00A25B05">
        <w:rPr>
          <w:rFonts w:ascii="Arial" w:hAnsi="Arial" w:cs="Arial"/>
          <w:b/>
          <w:sz w:val="28"/>
          <w:lang w:val="en-CA"/>
        </w:rPr>
        <w:t>b.</w:t>
      </w:r>
      <w:r>
        <w:rPr>
          <w:rFonts w:ascii="Arial" w:hAnsi="Arial" w:cs="Arial"/>
          <w:sz w:val="28"/>
          <w:lang w:val="en-CA"/>
        </w:rPr>
        <w:t xml:space="preserve"> </w:t>
      </w:r>
      <w:r w:rsidR="008F75F1">
        <w:rPr>
          <w:rFonts w:ascii="Arial" w:hAnsi="Arial" w:cs="Arial"/>
          <w:sz w:val="28"/>
          <w:lang w:val="en-CA"/>
        </w:rPr>
        <w:tab/>
      </w:r>
      <w:r>
        <w:rPr>
          <w:rFonts w:ascii="Arial" w:hAnsi="Arial" w:cs="Arial"/>
          <w:sz w:val="28"/>
          <w:lang w:val="en-CA"/>
        </w:rPr>
        <w:t>SFP</w:t>
      </w:r>
    </w:p>
    <w:p w:rsidR="002E7785" w:rsidRPr="00DB4E99" w:rsidRDefault="002E7785" w:rsidP="008F75F1">
      <w:pPr>
        <w:tabs>
          <w:tab w:val="left" w:pos="567"/>
          <w:tab w:val="left" w:pos="993"/>
        </w:tabs>
        <w:ind w:left="720" w:hanging="720"/>
        <w:jc w:val="both"/>
        <w:rPr>
          <w:rFonts w:ascii="Arial" w:hAnsi="Arial" w:cs="Arial"/>
          <w:sz w:val="28"/>
          <w:lang w:val="fr-CA"/>
        </w:rPr>
      </w:pPr>
      <w:r w:rsidRPr="000E657E">
        <w:rPr>
          <w:rFonts w:ascii="Arial" w:hAnsi="Arial" w:cs="Arial"/>
          <w:sz w:val="28"/>
          <w:lang w:val="en-CA"/>
        </w:rPr>
        <w:tab/>
      </w:r>
      <w:r w:rsidRPr="00A25B05">
        <w:rPr>
          <w:rFonts w:ascii="Arial" w:hAnsi="Arial" w:cs="Arial"/>
          <w:b/>
          <w:sz w:val="28"/>
          <w:lang w:val="fr-CA"/>
        </w:rPr>
        <w:t>c.</w:t>
      </w:r>
      <w:r>
        <w:rPr>
          <w:rFonts w:ascii="Arial" w:hAnsi="Arial" w:cs="Arial"/>
          <w:sz w:val="28"/>
          <w:lang w:val="fr-CA"/>
        </w:rPr>
        <w:t xml:space="preserve"> </w:t>
      </w:r>
      <w:r w:rsidR="008F75F1">
        <w:rPr>
          <w:rFonts w:ascii="Arial" w:hAnsi="Arial" w:cs="Arial"/>
          <w:sz w:val="28"/>
          <w:lang w:val="fr-CA"/>
        </w:rPr>
        <w:tab/>
      </w:r>
      <w:r>
        <w:rPr>
          <w:rFonts w:ascii="Arial" w:hAnsi="Arial" w:cs="Arial"/>
          <w:sz w:val="28"/>
          <w:lang w:val="fr-CA"/>
        </w:rPr>
        <w:t>SFP</w:t>
      </w:r>
    </w:p>
    <w:p w:rsidR="002E7785" w:rsidRPr="00DB4E99"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d.</w:t>
      </w:r>
      <w:r>
        <w:rPr>
          <w:rFonts w:ascii="Arial" w:hAnsi="Arial" w:cs="Arial"/>
          <w:sz w:val="28"/>
          <w:lang w:val="fr-CA"/>
        </w:rPr>
        <w:t xml:space="preserve"> </w:t>
      </w:r>
      <w:r w:rsidR="008F75F1">
        <w:rPr>
          <w:rFonts w:ascii="Arial" w:hAnsi="Arial" w:cs="Arial"/>
          <w:sz w:val="28"/>
          <w:lang w:val="fr-CA"/>
        </w:rPr>
        <w:tab/>
      </w:r>
      <w:r w:rsidRPr="00DB4E99">
        <w:rPr>
          <w:rFonts w:ascii="Arial" w:hAnsi="Arial" w:cs="Arial"/>
          <w:sz w:val="28"/>
          <w:lang w:val="fr-CA"/>
        </w:rPr>
        <w:t>S</w:t>
      </w:r>
      <w:r>
        <w:rPr>
          <w:rFonts w:ascii="Arial" w:hAnsi="Arial" w:cs="Arial"/>
          <w:sz w:val="28"/>
          <w:lang w:val="fr-CA"/>
        </w:rPr>
        <w:t>I</w:t>
      </w:r>
    </w:p>
    <w:p w:rsidR="002E7785" w:rsidRPr="00DB4E99"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e.</w:t>
      </w:r>
      <w:r>
        <w:rPr>
          <w:rFonts w:ascii="Arial" w:hAnsi="Arial" w:cs="Arial"/>
          <w:sz w:val="28"/>
          <w:lang w:val="fr-CA"/>
        </w:rPr>
        <w:t xml:space="preserve"> </w:t>
      </w:r>
      <w:r w:rsidR="008F75F1">
        <w:rPr>
          <w:rFonts w:ascii="Arial" w:hAnsi="Arial" w:cs="Arial"/>
          <w:sz w:val="28"/>
          <w:lang w:val="fr-CA"/>
        </w:rPr>
        <w:tab/>
      </w:r>
      <w:r w:rsidRPr="00DB4E99">
        <w:rPr>
          <w:rFonts w:ascii="Arial" w:hAnsi="Arial" w:cs="Arial"/>
          <w:sz w:val="28"/>
          <w:lang w:val="fr-CA"/>
        </w:rPr>
        <w:t>S</w:t>
      </w:r>
      <w:r>
        <w:rPr>
          <w:rFonts w:ascii="Arial" w:hAnsi="Arial" w:cs="Arial"/>
          <w:sz w:val="28"/>
          <w:lang w:val="fr-CA"/>
        </w:rPr>
        <w:t>I</w:t>
      </w:r>
    </w:p>
    <w:p w:rsidR="002E7785" w:rsidRPr="00DB4E99"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f.</w:t>
      </w:r>
      <w:r>
        <w:rPr>
          <w:rFonts w:ascii="Arial" w:hAnsi="Arial" w:cs="Arial"/>
          <w:sz w:val="28"/>
          <w:lang w:val="fr-CA"/>
        </w:rPr>
        <w:t xml:space="preserve"> </w:t>
      </w:r>
      <w:r w:rsidR="008F75F1">
        <w:rPr>
          <w:rFonts w:ascii="Arial" w:hAnsi="Arial" w:cs="Arial"/>
          <w:sz w:val="28"/>
          <w:lang w:val="fr-CA"/>
        </w:rPr>
        <w:tab/>
      </w:r>
      <w:r w:rsidRPr="00DB4E99">
        <w:rPr>
          <w:rFonts w:ascii="Arial" w:hAnsi="Arial" w:cs="Arial"/>
          <w:sz w:val="28"/>
          <w:lang w:val="fr-CA"/>
        </w:rPr>
        <w:t xml:space="preserve">N </w:t>
      </w:r>
    </w:p>
    <w:p w:rsidR="002E7785" w:rsidRPr="007A5192" w:rsidRDefault="002E7785" w:rsidP="008F75F1">
      <w:pPr>
        <w:tabs>
          <w:tab w:val="left" w:pos="567"/>
          <w:tab w:val="left" w:pos="993"/>
        </w:tabs>
        <w:ind w:left="720" w:hanging="720"/>
        <w:jc w:val="both"/>
        <w:rPr>
          <w:rFonts w:ascii="Arial" w:hAnsi="Arial" w:cs="Arial"/>
          <w:sz w:val="28"/>
          <w:lang w:val="fr-CA"/>
        </w:rPr>
      </w:pPr>
      <w:r w:rsidRPr="00DB4E99">
        <w:rPr>
          <w:rFonts w:ascii="Arial" w:hAnsi="Arial" w:cs="Arial"/>
          <w:sz w:val="28"/>
          <w:lang w:val="fr-CA"/>
        </w:rPr>
        <w:tab/>
      </w:r>
      <w:r w:rsidRPr="00A25B05">
        <w:rPr>
          <w:rFonts w:ascii="Arial" w:hAnsi="Arial" w:cs="Arial"/>
          <w:b/>
          <w:sz w:val="28"/>
          <w:lang w:val="fr-CA"/>
        </w:rPr>
        <w:t>g</w:t>
      </w:r>
      <w:r w:rsidRPr="007A5192">
        <w:rPr>
          <w:rFonts w:ascii="Arial" w:hAnsi="Arial" w:cs="Arial"/>
          <w:sz w:val="28"/>
          <w:lang w:val="fr-CA"/>
        </w:rPr>
        <w:t>.</w:t>
      </w:r>
      <w:r>
        <w:rPr>
          <w:rFonts w:ascii="Arial" w:hAnsi="Arial" w:cs="Arial"/>
          <w:sz w:val="28"/>
          <w:lang w:val="fr-CA"/>
        </w:rPr>
        <w:t xml:space="preserve"> </w:t>
      </w:r>
      <w:r w:rsidR="008F75F1">
        <w:rPr>
          <w:rFonts w:ascii="Arial" w:hAnsi="Arial" w:cs="Arial"/>
          <w:sz w:val="28"/>
          <w:lang w:val="fr-CA"/>
        </w:rPr>
        <w:tab/>
      </w:r>
      <w:r w:rsidRPr="007A5192">
        <w:rPr>
          <w:rFonts w:ascii="Arial" w:hAnsi="Arial" w:cs="Arial"/>
          <w:sz w:val="28"/>
          <w:lang w:val="fr-CA"/>
        </w:rPr>
        <w:t>S</w:t>
      </w:r>
      <w:r>
        <w:rPr>
          <w:rFonts w:ascii="Arial" w:hAnsi="Arial" w:cs="Arial"/>
          <w:sz w:val="28"/>
          <w:lang w:val="fr-CA"/>
        </w:rPr>
        <w:t>I</w:t>
      </w:r>
    </w:p>
    <w:p w:rsidR="002E7785" w:rsidRPr="007A5192" w:rsidRDefault="002E7785" w:rsidP="008F75F1">
      <w:pPr>
        <w:tabs>
          <w:tab w:val="left" w:pos="567"/>
          <w:tab w:val="left" w:pos="993"/>
        </w:tabs>
        <w:ind w:left="720" w:hanging="720"/>
        <w:jc w:val="both"/>
        <w:rPr>
          <w:rFonts w:ascii="Arial" w:hAnsi="Arial" w:cs="Arial"/>
          <w:sz w:val="28"/>
          <w:lang w:val="fr-CA"/>
        </w:rPr>
      </w:pPr>
      <w:r w:rsidRPr="007A5192">
        <w:rPr>
          <w:rFonts w:ascii="Arial" w:hAnsi="Arial" w:cs="Arial"/>
          <w:sz w:val="28"/>
          <w:lang w:val="fr-CA"/>
        </w:rPr>
        <w:tab/>
      </w:r>
      <w:r w:rsidRPr="00A25B05">
        <w:rPr>
          <w:rFonts w:ascii="Arial" w:hAnsi="Arial" w:cs="Arial"/>
          <w:b/>
          <w:sz w:val="28"/>
          <w:lang w:val="fr-CA"/>
        </w:rPr>
        <w:t>h.</w:t>
      </w:r>
      <w:r>
        <w:rPr>
          <w:rFonts w:ascii="Arial" w:hAnsi="Arial" w:cs="Arial"/>
          <w:sz w:val="28"/>
          <w:lang w:val="fr-CA"/>
        </w:rPr>
        <w:t xml:space="preserve"> </w:t>
      </w:r>
      <w:r w:rsidR="008F75F1">
        <w:rPr>
          <w:rFonts w:ascii="Arial" w:hAnsi="Arial" w:cs="Arial"/>
          <w:sz w:val="28"/>
          <w:lang w:val="fr-CA"/>
        </w:rPr>
        <w:tab/>
      </w:r>
      <w:r w:rsidRPr="007A5192">
        <w:rPr>
          <w:rFonts w:ascii="Arial" w:hAnsi="Arial" w:cs="Arial"/>
          <w:sz w:val="28"/>
          <w:lang w:val="fr-CA"/>
        </w:rPr>
        <w:t>N</w:t>
      </w:r>
    </w:p>
    <w:p w:rsidR="002E7785" w:rsidRPr="007A5192" w:rsidRDefault="002E7785" w:rsidP="008F75F1">
      <w:pPr>
        <w:tabs>
          <w:tab w:val="left" w:pos="567"/>
          <w:tab w:val="left" w:pos="993"/>
        </w:tabs>
        <w:ind w:left="993" w:hanging="993"/>
        <w:jc w:val="both"/>
        <w:rPr>
          <w:rFonts w:ascii="Arial" w:hAnsi="Arial" w:cs="Arial"/>
          <w:sz w:val="28"/>
          <w:lang w:val="fr-CA"/>
        </w:rPr>
      </w:pPr>
      <w:r w:rsidRPr="007A5192">
        <w:rPr>
          <w:rFonts w:ascii="Arial" w:hAnsi="Arial" w:cs="Arial"/>
          <w:sz w:val="28"/>
          <w:lang w:val="fr-CA"/>
        </w:rPr>
        <w:tab/>
      </w:r>
      <w:r w:rsidRPr="00A25B05">
        <w:rPr>
          <w:rFonts w:ascii="Arial" w:hAnsi="Arial" w:cs="Arial"/>
          <w:b/>
          <w:sz w:val="28"/>
          <w:lang w:val="fr-CA"/>
        </w:rPr>
        <w:t>i.</w:t>
      </w:r>
      <w:r>
        <w:rPr>
          <w:rFonts w:ascii="Arial" w:hAnsi="Arial" w:cs="Arial"/>
          <w:sz w:val="28"/>
          <w:lang w:val="fr-CA"/>
        </w:rPr>
        <w:t xml:space="preserve"> </w:t>
      </w:r>
      <w:r w:rsidR="008F75F1">
        <w:rPr>
          <w:rFonts w:ascii="Arial" w:hAnsi="Arial" w:cs="Arial"/>
          <w:sz w:val="28"/>
          <w:lang w:val="fr-CA"/>
        </w:rPr>
        <w:tab/>
      </w:r>
      <w:r>
        <w:rPr>
          <w:rFonts w:ascii="Arial" w:hAnsi="Arial" w:cs="Arial"/>
          <w:sz w:val="28"/>
          <w:lang w:val="fr-CA"/>
        </w:rPr>
        <w:t>N</w:t>
      </w:r>
    </w:p>
    <w:p w:rsidR="002E7785" w:rsidRDefault="002E7785" w:rsidP="008F75F1">
      <w:pPr>
        <w:tabs>
          <w:tab w:val="left" w:pos="567"/>
          <w:tab w:val="left" w:pos="851"/>
          <w:tab w:val="left" w:pos="993"/>
        </w:tabs>
        <w:ind w:left="720" w:hanging="1260"/>
        <w:jc w:val="both"/>
        <w:rPr>
          <w:rFonts w:ascii="Arial" w:hAnsi="Arial" w:cs="Arial"/>
          <w:sz w:val="28"/>
          <w:lang w:val="fr-CA"/>
        </w:rPr>
      </w:pPr>
      <w:r w:rsidRPr="007A5192">
        <w:rPr>
          <w:rFonts w:ascii="Arial" w:hAnsi="Arial" w:cs="Arial"/>
          <w:sz w:val="28"/>
          <w:lang w:val="fr-CA"/>
        </w:rPr>
        <w:tab/>
      </w:r>
      <w:r w:rsidRPr="00A25B05">
        <w:rPr>
          <w:rFonts w:ascii="Arial" w:hAnsi="Arial" w:cs="Arial"/>
          <w:b/>
          <w:sz w:val="28"/>
          <w:lang w:val="fr-CA"/>
        </w:rPr>
        <w:t>j.</w:t>
      </w:r>
      <w:r>
        <w:rPr>
          <w:rFonts w:ascii="Arial" w:hAnsi="Arial" w:cs="Arial"/>
          <w:sz w:val="28"/>
          <w:lang w:val="fr-CA"/>
        </w:rPr>
        <w:t xml:space="preserve"> </w:t>
      </w:r>
      <w:r w:rsidR="008F75F1">
        <w:rPr>
          <w:rFonts w:ascii="Arial" w:hAnsi="Arial" w:cs="Arial"/>
          <w:sz w:val="28"/>
          <w:lang w:val="fr-CA"/>
        </w:rPr>
        <w:tab/>
      </w:r>
      <w:r w:rsidR="008F75F1">
        <w:rPr>
          <w:rFonts w:ascii="Arial" w:hAnsi="Arial" w:cs="Arial"/>
          <w:sz w:val="28"/>
          <w:lang w:val="fr-CA"/>
        </w:rPr>
        <w:tab/>
      </w:r>
      <w:r w:rsidRPr="007A5192">
        <w:rPr>
          <w:rFonts w:ascii="Arial" w:hAnsi="Arial" w:cs="Arial"/>
          <w:sz w:val="28"/>
          <w:lang w:val="fr-CA"/>
        </w:rPr>
        <w:t>SFP</w:t>
      </w:r>
    </w:p>
    <w:p w:rsidR="002E7785" w:rsidRDefault="002E7785" w:rsidP="002E7785">
      <w:pPr>
        <w:tabs>
          <w:tab w:val="left" w:pos="567"/>
          <w:tab w:val="left" w:pos="851"/>
        </w:tabs>
        <w:ind w:left="720" w:hanging="1260"/>
        <w:jc w:val="both"/>
        <w:rPr>
          <w:rFonts w:ascii="Arial" w:hAnsi="Arial" w:cs="Arial"/>
          <w:sz w:val="28"/>
          <w:lang w:val="fr-CA"/>
        </w:rPr>
      </w:pPr>
    </w:p>
    <w:p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AE6F5D" w:rsidRDefault="00AE6F5D" w:rsidP="002E7785">
      <w:pPr>
        <w:tabs>
          <w:tab w:val="left" w:pos="567"/>
          <w:tab w:val="left" w:pos="851"/>
        </w:tabs>
        <w:ind w:left="720" w:hanging="1260"/>
        <w:jc w:val="both"/>
        <w:rPr>
          <w:rFonts w:ascii="Arial" w:hAnsi="Arial" w:cs="Arial"/>
          <w:sz w:val="28"/>
          <w:lang w:val="fr-CA"/>
        </w:rPr>
      </w:pPr>
    </w:p>
    <w:p w:rsidR="002E7785" w:rsidRPr="004A20FB" w:rsidRDefault="002E7785" w:rsidP="008F75F1">
      <w:pPr>
        <w:tabs>
          <w:tab w:val="left" w:pos="567"/>
          <w:tab w:val="left" w:pos="993"/>
        </w:tabs>
        <w:ind w:left="720" w:hanging="1429"/>
        <w:jc w:val="both"/>
        <w:rPr>
          <w:rFonts w:ascii="Arial" w:hAnsi="Arial" w:cs="Arial"/>
          <w:sz w:val="28"/>
          <w:lang w:val="en-CA"/>
        </w:rPr>
      </w:pPr>
      <w:r>
        <w:rPr>
          <w:rFonts w:ascii="Arial" w:hAnsi="Arial" w:cs="Arial"/>
          <w:b/>
          <w:bCs/>
          <w:sz w:val="28"/>
          <w:lang w:val="en-CA"/>
        </w:rPr>
        <w:t>AP1-8A</w:t>
      </w:r>
      <w:r w:rsidRPr="000E657E">
        <w:rPr>
          <w:rFonts w:ascii="Arial" w:hAnsi="Arial" w:cs="Arial"/>
          <w:sz w:val="28"/>
          <w:lang w:val="en-CA"/>
        </w:rPr>
        <w:tab/>
      </w:r>
      <w:r w:rsidRPr="00B51C13">
        <w:rPr>
          <w:rFonts w:ascii="Arial" w:hAnsi="Arial" w:cs="Arial"/>
          <w:sz w:val="28"/>
          <w:lang w:val="en-CA"/>
        </w:rPr>
        <w:t>a.</w:t>
      </w:r>
      <w:r w:rsidRPr="004A20FB">
        <w:rPr>
          <w:rFonts w:ascii="Arial" w:hAnsi="Arial" w:cs="Arial"/>
          <w:sz w:val="28"/>
          <w:lang w:val="en-CA"/>
        </w:rPr>
        <w:t xml:space="preserve"> </w:t>
      </w:r>
      <w:r w:rsidR="008F75F1" w:rsidRPr="004A20FB">
        <w:rPr>
          <w:rFonts w:ascii="Arial" w:hAnsi="Arial" w:cs="Arial"/>
          <w:sz w:val="28"/>
          <w:lang w:val="en-CA"/>
        </w:rPr>
        <w:tab/>
      </w:r>
      <w:r w:rsidRPr="004A20FB">
        <w:rPr>
          <w:rFonts w:ascii="Arial" w:hAnsi="Arial" w:cs="Arial"/>
          <w:sz w:val="28"/>
          <w:lang w:val="en-CA"/>
        </w:rPr>
        <w:t>SFP</w:t>
      </w:r>
    </w:p>
    <w:p w:rsidR="002E7785" w:rsidRPr="000E657E" w:rsidRDefault="002E7785" w:rsidP="00B51C13">
      <w:pPr>
        <w:tabs>
          <w:tab w:val="left" w:pos="567"/>
          <w:tab w:val="left" w:pos="993"/>
        </w:tabs>
        <w:ind w:left="720" w:hanging="1429"/>
        <w:jc w:val="both"/>
        <w:rPr>
          <w:rFonts w:ascii="Arial" w:hAnsi="Arial" w:cs="Arial"/>
          <w:sz w:val="28"/>
          <w:lang w:val="en-CA"/>
        </w:rPr>
      </w:pPr>
      <w:r w:rsidRPr="004A20FB">
        <w:rPr>
          <w:rFonts w:ascii="Arial" w:hAnsi="Arial" w:cs="Arial"/>
          <w:sz w:val="28"/>
          <w:lang w:val="en-CA"/>
        </w:rPr>
        <w:tab/>
      </w:r>
      <w:r w:rsidRPr="00B51C13">
        <w:rPr>
          <w:rFonts w:ascii="Arial" w:hAnsi="Arial" w:cs="Arial"/>
          <w:sz w:val="28"/>
          <w:lang w:val="en-CA"/>
        </w:rPr>
        <w:t>b.</w:t>
      </w:r>
      <w:r w:rsidR="008F75F1">
        <w:rPr>
          <w:rFonts w:ascii="Arial" w:hAnsi="Arial" w:cs="Arial"/>
          <w:b/>
          <w:sz w:val="28"/>
          <w:lang w:val="en-CA"/>
        </w:rPr>
        <w:tab/>
      </w:r>
      <w:r w:rsidR="008F75F1">
        <w:rPr>
          <w:rFonts w:ascii="Arial" w:hAnsi="Arial" w:cs="Arial"/>
          <w:sz w:val="28"/>
          <w:lang w:val="en-CA"/>
        </w:rPr>
        <w:t>N</w:t>
      </w:r>
    </w:p>
    <w:p w:rsidR="002E7785" w:rsidRPr="00B51C13" w:rsidRDefault="002E7785" w:rsidP="00B51C13">
      <w:pPr>
        <w:tabs>
          <w:tab w:val="left" w:pos="567"/>
          <w:tab w:val="left" w:pos="993"/>
        </w:tabs>
        <w:ind w:left="720" w:hanging="1429"/>
        <w:jc w:val="both"/>
        <w:rPr>
          <w:rFonts w:ascii="Arial" w:hAnsi="Arial" w:cs="Arial"/>
          <w:sz w:val="28"/>
          <w:lang w:val="en-CA"/>
        </w:rPr>
      </w:pPr>
      <w:r w:rsidRPr="000E657E">
        <w:rPr>
          <w:rFonts w:ascii="Arial" w:hAnsi="Arial" w:cs="Arial"/>
          <w:sz w:val="28"/>
          <w:lang w:val="en-CA"/>
        </w:rPr>
        <w:tab/>
      </w:r>
      <w:r w:rsidRPr="00B51C13">
        <w:rPr>
          <w:rFonts w:ascii="Arial" w:hAnsi="Arial" w:cs="Arial"/>
          <w:sz w:val="28"/>
          <w:lang w:val="en-CA"/>
        </w:rPr>
        <w:t xml:space="preserve">c. </w:t>
      </w:r>
      <w:r w:rsidR="008F75F1" w:rsidRPr="00B51C13">
        <w:rPr>
          <w:rFonts w:ascii="Arial" w:hAnsi="Arial" w:cs="Arial"/>
          <w:sz w:val="28"/>
          <w:lang w:val="en-CA"/>
        </w:rPr>
        <w:tab/>
      </w:r>
      <w:r w:rsidRPr="00B51C13">
        <w:rPr>
          <w:rFonts w:ascii="Arial" w:hAnsi="Arial" w:cs="Arial"/>
          <w:sz w:val="28"/>
          <w:lang w:val="en-CA"/>
        </w:rPr>
        <w:t>SFP</w:t>
      </w:r>
    </w:p>
    <w:p w:rsidR="002E7785" w:rsidRPr="00B51C13" w:rsidRDefault="002E7785" w:rsidP="00B51C13">
      <w:pPr>
        <w:tabs>
          <w:tab w:val="left" w:pos="567"/>
          <w:tab w:val="left" w:pos="993"/>
        </w:tabs>
        <w:ind w:left="720" w:hanging="1429"/>
        <w:jc w:val="both"/>
        <w:rPr>
          <w:rFonts w:ascii="Arial" w:hAnsi="Arial" w:cs="Arial"/>
          <w:sz w:val="28"/>
          <w:lang w:val="en-CA"/>
        </w:rPr>
      </w:pPr>
      <w:r w:rsidRPr="00B51C13">
        <w:rPr>
          <w:rFonts w:ascii="Arial" w:hAnsi="Arial" w:cs="Arial"/>
          <w:sz w:val="28"/>
          <w:lang w:val="en-CA"/>
        </w:rPr>
        <w:tab/>
        <w:t>d.</w:t>
      </w:r>
      <w:r w:rsidR="008F75F1" w:rsidRPr="00B51C13">
        <w:rPr>
          <w:rFonts w:ascii="Arial" w:hAnsi="Arial" w:cs="Arial"/>
          <w:sz w:val="28"/>
          <w:lang w:val="en-CA"/>
        </w:rPr>
        <w:tab/>
      </w:r>
      <w:r w:rsidR="0016066B">
        <w:rPr>
          <w:rFonts w:ascii="Arial" w:hAnsi="Arial" w:cs="Arial"/>
          <w:sz w:val="28"/>
          <w:lang w:val="en-CA"/>
        </w:rPr>
        <w:t>SI</w:t>
      </w:r>
    </w:p>
    <w:p w:rsidR="002E7785" w:rsidRPr="00B51C13" w:rsidRDefault="002E7785" w:rsidP="00B51C13">
      <w:pPr>
        <w:tabs>
          <w:tab w:val="left" w:pos="567"/>
          <w:tab w:val="left" w:pos="993"/>
        </w:tabs>
        <w:ind w:left="720" w:hanging="1429"/>
        <w:jc w:val="both"/>
        <w:rPr>
          <w:rFonts w:ascii="Arial" w:hAnsi="Arial" w:cs="Arial"/>
          <w:sz w:val="28"/>
          <w:lang w:val="en-CA"/>
        </w:rPr>
      </w:pPr>
      <w:r w:rsidRPr="00B51C13">
        <w:rPr>
          <w:rFonts w:ascii="Arial" w:hAnsi="Arial" w:cs="Arial"/>
          <w:sz w:val="28"/>
          <w:lang w:val="en-CA"/>
        </w:rPr>
        <w:tab/>
        <w:t>e.</w:t>
      </w:r>
      <w:r w:rsidR="008F75F1" w:rsidRPr="00B51C13">
        <w:rPr>
          <w:rFonts w:ascii="Arial" w:hAnsi="Arial" w:cs="Arial"/>
          <w:sz w:val="28"/>
          <w:lang w:val="en-CA"/>
        </w:rPr>
        <w:tab/>
      </w:r>
      <w:r w:rsidRPr="00B51C13">
        <w:rPr>
          <w:rFonts w:ascii="Arial" w:hAnsi="Arial" w:cs="Arial"/>
          <w:sz w:val="28"/>
          <w:lang w:val="en-CA"/>
        </w:rPr>
        <w:t>SFP</w:t>
      </w:r>
    </w:p>
    <w:p w:rsidR="002E7785" w:rsidRPr="00B51C13" w:rsidRDefault="002E7785" w:rsidP="00B51C13">
      <w:pPr>
        <w:tabs>
          <w:tab w:val="left" w:pos="567"/>
          <w:tab w:val="left" w:pos="993"/>
        </w:tabs>
        <w:ind w:left="720" w:hanging="1429"/>
        <w:jc w:val="both"/>
        <w:rPr>
          <w:rFonts w:ascii="Arial" w:hAnsi="Arial" w:cs="Arial"/>
          <w:sz w:val="28"/>
          <w:lang w:val="en-CA"/>
        </w:rPr>
      </w:pPr>
      <w:r w:rsidRPr="00B51C13">
        <w:rPr>
          <w:rFonts w:ascii="Arial" w:hAnsi="Arial" w:cs="Arial"/>
          <w:sz w:val="28"/>
          <w:lang w:val="en-CA"/>
        </w:rPr>
        <w:tab/>
        <w:t xml:space="preserve">f. </w:t>
      </w:r>
      <w:r w:rsidR="008F75F1" w:rsidRPr="00B51C13">
        <w:rPr>
          <w:rFonts w:ascii="Arial" w:hAnsi="Arial" w:cs="Arial"/>
          <w:sz w:val="28"/>
          <w:lang w:val="en-CA"/>
        </w:rPr>
        <w:tab/>
      </w:r>
      <w:r w:rsidRPr="00B51C13">
        <w:rPr>
          <w:rFonts w:ascii="Arial" w:hAnsi="Arial" w:cs="Arial"/>
          <w:sz w:val="28"/>
          <w:lang w:val="en-CA"/>
        </w:rPr>
        <w:t>SFP</w:t>
      </w:r>
    </w:p>
    <w:p w:rsidR="002E7785" w:rsidRPr="00B51C13" w:rsidRDefault="002E7785" w:rsidP="00B51C13">
      <w:pPr>
        <w:tabs>
          <w:tab w:val="left" w:pos="567"/>
          <w:tab w:val="left" w:pos="993"/>
        </w:tabs>
        <w:ind w:left="720" w:hanging="1429"/>
        <w:jc w:val="both"/>
        <w:rPr>
          <w:rFonts w:ascii="Arial" w:hAnsi="Arial" w:cs="Arial"/>
          <w:sz w:val="28"/>
          <w:lang w:val="en-CA"/>
        </w:rPr>
      </w:pPr>
      <w:r w:rsidRPr="00B51C13">
        <w:rPr>
          <w:rFonts w:ascii="Arial" w:hAnsi="Arial" w:cs="Arial"/>
          <w:sz w:val="28"/>
          <w:lang w:val="en-CA"/>
        </w:rPr>
        <w:tab/>
        <w:t xml:space="preserve">g. </w:t>
      </w:r>
      <w:r w:rsidR="008F75F1" w:rsidRPr="00B51C13">
        <w:rPr>
          <w:rFonts w:ascii="Arial" w:hAnsi="Arial" w:cs="Arial"/>
          <w:sz w:val="28"/>
          <w:lang w:val="en-CA"/>
        </w:rPr>
        <w:tab/>
      </w:r>
      <w:r w:rsidRPr="00B51C13">
        <w:rPr>
          <w:rFonts w:ascii="Arial" w:hAnsi="Arial" w:cs="Arial"/>
          <w:sz w:val="28"/>
          <w:lang w:val="en-CA"/>
        </w:rPr>
        <w:t>SI</w:t>
      </w:r>
    </w:p>
    <w:p w:rsidR="002E7785" w:rsidRPr="00B51C13" w:rsidRDefault="002E7785" w:rsidP="00B51C13">
      <w:pPr>
        <w:tabs>
          <w:tab w:val="left" w:pos="567"/>
          <w:tab w:val="left" w:pos="993"/>
        </w:tabs>
        <w:ind w:left="720" w:hanging="1429"/>
        <w:jc w:val="both"/>
        <w:rPr>
          <w:rFonts w:ascii="Arial" w:hAnsi="Arial" w:cs="Arial"/>
          <w:sz w:val="28"/>
          <w:lang w:val="en-CA"/>
        </w:rPr>
      </w:pPr>
      <w:r w:rsidRPr="00B51C13">
        <w:rPr>
          <w:rFonts w:ascii="Arial" w:hAnsi="Arial" w:cs="Arial"/>
          <w:sz w:val="28"/>
          <w:lang w:val="en-CA"/>
        </w:rPr>
        <w:tab/>
        <w:t xml:space="preserve">h. </w:t>
      </w:r>
      <w:r w:rsidR="008F75F1" w:rsidRPr="00B51C13">
        <w:rPr>
          <w:rFonts w:ascii="Arial" w:hAnsi="Arial" w:cs="Arial"/>
          <w:sz w:val="28"/>
          <w:lang w:val="en-CA"/>
        </w:rPr>
        <w:tab/>
      </w:r>
      <w:r w:rsidRPr="00B51C13">
        <w:rPr>
          <w:rFonts w:ascii="Arial" w:hAnsi="Arial" w:cs="Arial"/>
          <w:sz w:val="28"/>
          <w:lang w:val="en-CA"/>
        </w:rPr>
        <w:t>N</w:t>
      </w:r>
    </w:p>
    <w:p w:rsidR="002E7785" w:rsidRPr="00B51C13" w:rsidRDefault="002E7785" w:rsidP="00B51C13">
      <w:pPr>
        <w:tabs>
          <w:tab w:val="left" w:pos="567"/>
          <w:tab w:val="left" w:pos="993"/>
        </w:tabs>
        <w:ind w:left="720" w:hanging="1429"/>
        <w:jc w:val="both"/>
        <w:rPr>
          <w:rFonts w:ascii="Arial" w:hAnsi="Arial" w:cs="Arial"/>
          <w:sz w:val="28"/>
          <w:lang w:val="en-CA"/>
        </w:rPr>
      </w:pPr>
      <w:r w:rsidRPr="00B51C13">
        <w:rPr>
          <w:rFonts w:ascii="Arial" w:hAnsi="Arial" w:cs="Arial"/>
          <w:sz w:val="28"/>
          <w:lang w:val="en-CA"/>
        </w:rPr>
        <w:tab/>
        <w:t xml:space="preserve">i. </w:t>
      </w:r>
      <w:r w:rsidR="008F75F1" w:rsidRPr="00B51C13">
        <w:rPr>
          <w:rFonts w:ascii="Arial" w:hAnsi="Arial" w:cs="Arial"/>
          <w:sz w:val="28"/>
          <w:lang w:val="en-CA"/>
        </w:rPr>
        <w:tab/>
      </w:r>
      <w:r w:rsidRPr="00B51C13">
        <w:rPr>
          <w:rFonts w:ascii="Arial" w:hAnsi="Arial" w:cs="Arial"/>
          <w:sz w:val="28"/>
          <w:lang w:val="en-CA"/>
        </w:rPr>
        <w:t>SI</w:t>
      </w:r>
    </w:p>
    <w:p w:rsidR="002E7785" w:rsidRPr="00B51C13" w:rsidRDefault="002E7785" w:rsidP="00B51C13">
      <w:pPr>
        <w:tabs>
          <w:tab w:val="left" w:pos="567"/>
          <w:tab w:val="left" w:pos="993"/>
        </w:tabs>
        <w:ind w:left="720" w:hanging="1429"/>
        <w:jc w:val="both"/>
        <w:rPr>
          <w:rFonts w:ascii="Arial" w:hAnsi="Arial" w:cs="Arial"/>
          <w:sz w:val="28"/>
          <w:lang w:val="en-CA"/>
        </w:rPr>
      </w:pPr>
      <w:r w:rsidRPr="00B51C13">
        <w:rPr>
          <w:rFonts w:ascii="Arial" w:hAnsi="Arial" w:cs="Arial"/>
          <w:sz w:val="28"/>
          <w:lang w:val="en-CA"/>
        </w:rPr>
        <w:tab/>
        <w:t xml:space="preserve">j. </w:t>
      </w:r>
      <w:r w:rsidR="008F75F1" w:rsidRPr="00B51C13">
        <w:rPr>
          <w:rFonts w:ascii="Arial" w:hAnsi="Arial" w:cs="Arial"/>
          <w:sz w:val="28"/>
          <w:lang w:val="en-CA"/>
        </w:rPr>
        <w:tab/>
      </w:r>
      <w:r w:rsidR="0016066B">
        <w:rPr>
          <w:rFonts w:ascii="Arial" w:hAnsi="Arial" w:cs="Arial"/>
          <w:sz w:val="28"/>
          <w:lang w:val="en-CA"/>
        </w:rPr>
        <w:t>SI</w:t>
      </w:r>
    </w:p>
    <w:p w:rsidR="00AE6F5D" w:rsidRDefault="00AE6F5D" w:rsidP="002E7785">
      <w:pPr>
        <w:tabs>
          <w:tab w:val="left" w:pos="567"/>
          <w:tab w:val="left" w:pos="851"/>
        </w:tabs>
        <w:ind w:left="720" w:hanging="1260"/>
        <w:jc w:val="both"/>
        <w:rPr>
          <w:rFonts w:ascii="Arial" w:hAnsi="Arial" w:cs="Arial"/>
          <w:sz w:val="28"/>
          <w:lang w:val="fr-CA"/>
        </w:rPr>
      </w:pPr>
    </w:p>
    <w:p w:rsidR="00AE6F5D" w:rsidRDefault="00AE6F5D" w:rsidP="00AE6F5D">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2E7785" w:rsidRPr="000E657E" w:rsidRDefault="00AE6F5D" w:rsidP="002E7785">
      <w:pPr>
        <w:tabs>
          <w:tab w:val="left" w:pos="-720"/>
        </w:tabs>
        <w:ind w:hanging="709"/>
        <w:jc w:val="both"/>
        <w:rPr>
          <w:rFonts w:ascii="Arial" w:hAnsi="Arial" w:cs="Arial"/>
          <w:bCs/>
          <w:sz w:val="28"/>
          <w:lang w:val="en-CA"/>
        </w:rPr>
      </w:pPr>
      <w:r>
        <w:rPr>
          <w:rFonts w:ascii="Arial" w:hAnsi="Arial" w:cs="Arial"/>
        </w:rPr>
        <w:br w:type="page"/>
      </w:r>
      <w:r w:rsidR="002E7785">
        <w:rPr>
          <w:rFonts w:ascii="Arial" w:hAnsi="Arial" w:cs="Arial"/>
          <w:b/>
          <w:sz w:val="28"/>
          <w:lang w:val="en-CA"/>
        </w:rPr>
        <w:lastRenderedPageBreak/>
        <w:t>AP1-9A</w:t>
      </w:r>
      <w:r w:rsidR="002E7785" w:rsidRPr="000E657E">
        <w:rPr>
          <w:rFonts w:ascii="Arial" w:hAnsi="Arial" w:cs="Arial"/>
          <w:bCs/>
          <w:sz w:val="28"/>
          <w:lang w:val="en-CA"/>
        </w:rPr>
        <w:tab/>
      </w:r>
    </w:p>
    <w:tbl>
      <w:tblPr>
        <w:tblW w:w="9061" w:type="dxa"/>
        <w:tblLook w:val="04A0" w:firstRow="1" w:lastRow="0" w:firstColumn="1" w:lastColumn="0" w:noHBand="0" w:noVBand="1"/>
      </w:tblPr>
      <w:tblGrid>
        <w:gridCol w:w="272"/>
        <w:gridCol w:w="2761"/>
        <w:gridCol w:w="1406"/>
        <w:gridCol w:w="205"/>
        <w:gridCol w:w="1297"/>
        <w:gridCol w:w="205"/>
        <w:gridCol w:w="1180"/>
        <w:gridCol w:w="205"/>
        <w:gridCol w:w="1325"/>
        <w:gridCol w:w="205"/>
      </w:tblGrid>
      <w:tr w:rsidR="002E7785" w:rsidRPr="000E657E" w:rsidTr="00B51C13">
        <w:trPr>
          <w:gridAfter w:val="1"/>
          <w:wAfter w:w="205" w:type="dxa"/>
        </w:trPr>
        <w:tc>
          <w:tcPr>
            <w:tcW w:w="272" w:type="dxa"/>
          </w:tcPr>
          <w:p w:rsidR="002E7785" w:rsidRPr="000E657E" w:rsidRDefault="002E7785" w:rsidP="00701525">
            <w:pPr>
              <w:rPr>
                <w:rFonts w:ascii="Arial" w:hAnsi="Arial" w:cs="Arial"/>
                <w:bCs/>
                <w:sz w:val="24"/>
                <w:szCs w:val="24"/>
                <w:lang w:val="en-CA"/>
              </w:rPr>
            </w:pPr>
          </w:p>
        </w:tc>
        <w:tc>
          <w:tcPr>
            <w:tcW w:w="2761" w:type="dxa"/>
          </w:tcPr>
          <w:p w:rsidR="002E7785" w:rsidRPr="000E657E" w:rsidRDefault="002E7785" w:rsidP="00701525">
            <w:pPr>
              <w:rPr>
                <w:rFonts w:ascii="Arial" w:hAnsi="Arial" w:cs="Arial"/>
                <w:sz w:val="24"/>
                <w:szCs w:val="24"/>
                <w:lang w:val="en-CA"/>
              </w:rPr>
            </w:pPr>
          </w:p>
        </w:tc>
        <w:tc>
          <w:tcPr>
            <w:tcW w:w="1406" w:type="dxa"/>
            <w:tcBorders>
              <w:bottom w:val="single" w:sz="4" w:space="0" w:color="000000"/>
            </w:tcBorders>
          </w:tcPr>
          <w:p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A</w:t>
            </w:r>
          </w:p>
        </w:tc>
        <w:tc>
          <w:tcPr>
            <w:tcW w:w="1502" w:type="dxa"/>
            <w:gridSpan w:val="2"/>
            <w:tcBorders>
              <w:bottom w:val="single" w:sz="4" w:space="0" w:color="000000"/>
            </w:tcBorders>
          </w:tcPr>
          <w:p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B</w:t>
            </w:r>
          </w:p>
        </w:tc>
        <w:tc>
          <w:tcPr>
            <w:tcW w:w="1385" w:type="dxa"/>
            <w:gridSpan w:val="2"/>
            <w:tcBorders>
              <w:bottom w:val="single" w:sz="4" w:space="0" w:color="000000"/>
            </w:tcBorders>
          </w:tcPr>
          <w:p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C</w:t>
            </w:r>
          </w:p>
        </w:tc>
        <w:tc>
          <w:tcPr>
            <w:tcW w:w="1530" w:type="dxa"/>
            <w:gridSpan w:val="2"/>
            <w:tcBorders>
              <w:bottom w:val="single" w:sz="4" w:space="0" w:color="000000"/>
            </w:tcBorders>
          </w:tcPr>
          <w:p w:rsidR="002E7785" w:rsidRPr="000E657E" w:rsidRDefault="002E7785" w:rsidP="00701525">
            <w:pPr>
              <w:jc w:val="center"/>
              <w:rPr>
                <w:rFonts w:ascii="Arial" w:hAnsi="Arial" w:cs="Arial"/>
                <w:sz w:val="24"/>
                <w:szCs w:val="24"/>
                <w:lang w:val="en-CA"/>
              </w:rPr>
            </w:pPr>
            <w:r w:rsidRPr="000E657E">
              <w:rPr>
                <w:rFonts w:ascii="Arial" w:hAnsi="Arial" w:cs="Arial"/>
                <w:sz w:val="24"/>
                <w:szCs w:val="24"/>
                <w:lang w:val="en-CA"/>
              </w:rPr>
              <w:t>D</w:t>
            </w:r>
          </w:p>
        </w:tc>
      </w:tr>
      <w:tr w:rsidR="002E7785" w:rsidRPr="000E657E" w:rsidTr="00B51C13">
        <w:tc>
          <w:tcPr>
            <w:tcW w:w="272" w:type="dxa"/>
          </w:tcPr>
          <w:p w:rsidR="002E7785" w:rsidRPr="000E657E" w:rsidRDefault="002E7785" w:rsidP="00701525">
            <w:pPr>
              <w:rPr>
                <w:rFonts w:ascii="Arial" w:hAnsi="Arial" w:cs="Arial"/>
                <w:sz w:val="24"/>
                <w:szCs w:val="24"/>
                <w:lang w:val="en-CA"/>
              </w:rPr>
            </w:pPr>
          </w:p>
        </w:tc>
        <w:tc>
          <w:tcPr>
            <w:tcW w:w="2761" w:type="dxa"/>
          </w:tcPr>
          <w:p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Current Assets</w:t>
            </w:r>
          </w:p>
        </w:tc>
        <w:tc>
          <w:tcPr>
            <w:tcW w:w="1611" w:type="dxa"/>
            <w:gridSpan w:val="2"/>
            <w:tcBorders>
              <w:top w:val="single" w:sz="4" w:space="0" w:color="000000"/>
            </w:tcBorders>
          </w:tcPr>
          <w:p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$570,000</w:t>
            </w:r>
            <w:r w:rsidR="00C757B0">
              <w:rPr>
                <w:rFonts w:ascii="Arial" w:hAnsi="Arial" w:cs="Arial"/>
                <w:b/>
                <w:sz w:val="24"/>
                <w:szCs w:val="24"/>
                <w:vertAlign w:val="superscript"/>
                <w:lang w:val="en-CA"/>
              </w:rPr>
              <w:t>1</w:t>
            </w:r>
          </w:p>
        </w:tc>
        <w:tc>
          <w:tcPr>
            <w:tcW w:w="1502" w:type="dxa"/>
            <w:gridSpan w:val="2"/>
            <w:tcBorders>
              <w:top w:val="single" w:sz="4" w:space="0" w:color="000000"/>
            </w:tcBorders>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$600,000</w:t>
            </w:r>
          </w:p>
        </w:tc>
        <w:tc>
          <w:tcPr>
            <w:tcW w:w="1385" w:type="dxa"/>
            <w:gridSpan w:val="2"/>
            <w:tcBorders>
              <w:top w:val="single" w:sz="4" w:space="0" w:color="000000"/>
            </w:tcBorders>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$180,000</w:t>
            </w:r>
          </w:p>
        </w:tc>
        <w:tc>
          <w:tcPr>
            <w:tcW w:w="1530" w:type="dxa"/>
            <w:gridSpan w:val="2"/>
            <w:tcBorders>
              <w:top w:val="single" w:sz="4" w:space="0" w:color="000000"/>
            </w:tcBorders>
          </w:tcPr>
          <w:p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$990,000</w:t>
            </w:r>
          </w:p>
        </w:tc>
      </w:tr>
      <w:tr w:rsidR="002E7785" w:rsidRPr="000E657E" w:rsidTr="00B51C13">
        <w:tc>
          <w:tcPr>
            <w:tcW w:w="272" w:type="dxa"/>
          </w:tcPr>
          <w:p w:rsidR="002E7785" w:rsidRPr="000E657E" w:rsidRDefault="002E7785" w:rsidP="00701525">
            <w:pPr>
              <w:rPr>
                <w:rFonts w:ascii="Arial" w:hAnsi="Arial" w:cs="Arial"/>
                <w:sz w:val="24"/>
                <w:szCs w:val="24"/>
                <w:lang w:val="en-CA"/>
              </w:rPr>
            </w:pPr>
          </w:p>
        </w:tc>
        <w:tc>
          <w:tcPr>
            <w:tcW w:w="2761" w:type="dxa"/>
          </w:tcPr>
          <w:p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Non-current Assets</w:t>
            </w:r>
          </w:p>
        </w:tc>
        <w:tc>
          <w:tcPr>
            <w:tcW w:w="1611"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780,000</w:t>
            </w:r>
          </w:p>
        </w:tc>
        <w:tc>
          <w:tcPr>
            <w:tcW w:w="1502" w:type="dxa"/>
            <w:gridSpan w:val="2"/>
          </w:tcPr>
          <w:p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735,000</w:t>
            </w:r>
            <w:r w:rsidR="00C757B0" w:rsidRPr="00B51C13">
              <w:rPr>
                <w:rFonts w:ascii="Arial" w:hAnsi="Arial" w:cs="Arial"/>
                <w:b/>
                <w:sz w:val="24"/>
                <w:szCs w:val="24"/>
                <w:vertAlign w:val="superscript"/>
                <w:lang w:val="en-CA"/>
              </w:rPr>
              <w:t>2</w:t>
            </w:r>
          </w:p>
        </w:tc>
        <w:tc>
          <w:tcPr>
            <w:tcW w:w="1385"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390,000</w:t>
            </w:r>
          </w:p>
        </w:tc>
        <w:tc>
          <w:tcPr>
            <w:tcW w:w="1530" w:type="dxa"/>
            <w:gridSpan w:val="2"/>
          </w:tcPr>
          <w:p w:rsidR="002E7785" w:rsidRPr="00B51C13" w:rsidRDefault="002E7785" w:rsidP="00B51C13">
            <w:pPr>
              <w:ind w:right="30"/>
              <w:jc w:val="center"/>
              <w:rPr>
                <w:rFonts w:ascii="Arial" w:hAnsi="Arial" w:cs="Arial"/>
                <w:b/>
                <w:bCs/>
                <w:sz w:val="24"/>
                <w:szCs w:val="24"/>
                <w:vertAlign w:val="superscript"/>
                <w:lang w:val="en-CA"/>
              </w:rPr>
            </w:pPr>
            <w:r w:rsidRPr="000E657E">
              <w:rPr>
                <w:rFonts w:ascii="Arial" w:hAnsi="Arial" w:cs="Arial"/>
                <w:b/>
                <w:bCs/>
                <w:sz w:val="24"/>
                <w:szCs w:val="24"/>
                <w:lang w:val="en-CA"/>
              </w:rPr>
              <w:t>660,000</w:t>
            </w:r>
            <w:r w:rsidR="00C757B0">
              <w:rPr>
                <w:rFonts w:ascii="Arial" w:hAnsi="Arial" w:cs="Arial"/>
                <w:b/>
                <w:bCs/>
                <w:sz w:val="24"/>
                <w:szCs w:val="24"/>
                <w:vertAlign w:val="superscript"/>
                <w:lang w:val="en-CA"/>
              </w:rPr>
              <w:t>3</w:t>
            </w:r>
          </w:p>
        </w:tc>
      </w:tr>
      <w:tr w:rsidR="002E7785" w:rsidRPr="000E657E" w:rsidTr="00B51C13">
        <w:tc>
          <w:tcPr>
            <w:tcW w:w="272" w:type="dxa"/>
          </w:tcPr>
          <w:p w:rsidR="002E7785" w:rsidRPr="000E657E" w:rsidRDefault="002E7785" w:rsidP="00701525">
            <w:pPr>
              <w:rPr>
                <w:rFonts w:ascii="Arial" w:hAnsi="Arial" w:cs="Arial"/>
                <w:sz w:val="24"/>
                <w:szCs w:val="24"/>
                <w:lang w:val="en-CA"/>
              </w:rPr>
            </w:pPr>
          </w:p>
        </w:tc>
        <w:tc>
          <w:tcPr>
            <w:tcW w:w="2761" w:type="dxa"/>
          </w:tcPr>
          <w:p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Total Assets</w:t>
            </w:r>
          </w:p>
        </w:tc>
        <w:tc>
          <w:tcPr>
            <w:tcW w:w="1611" w:type="dxa"/>
            <w:gridSpan w:val="2"/>
          </w:tcPr>
          <w:p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1,350,000</w:t>
            </w:r>
            <w:r w:rsidR="00C757B0">
              <w:rPr>
                <w:rFonts w:ascii="Arial" w:hAnsi="Arial" w:cs="Arial"/>
                <w:b/>
                <w:sz w:val="24"/>
                <w:szCs w:val="24"/>
                <w:vertAlign w:val="superscript"/>
                <w:lang w:val="en-CA"/>
              </w:rPr>
              <w:t>4</w:t>
            </w:r>
          </w:p>
        </w:tc>
        <w:tc>
          <w:tcPr>
            <w:tcW w:w="1502"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1,335,000</w:t>
            </w:r>
          </w:p>
        </w:tc>
        <w:tc>
          <w:tcPr>
            <w:tcW w:w="1385" w:type="dxa"/>
            <w:gridSpan w:val="2"/>
          </w:tcPr>
          <w:p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570,000</w:t>
            </w:r>
            <w:r w:rsidR="00C757B0">
              <w:rPr>
                <w:rFonts w:ascii="Arial" w:hAnsi="Arial" w:cs="Arial"/>
                <w:b/>
                <w:sz w:val="24"/>
                <w:szCs w:val="24"/>
                <w:vertAlign w:val="superscript"/>
                <w:lang w:val="en-CA"/>
              </w:rPr>
              <w:t>5</w:t>
            </w:r>
          </w:p>
        </w:tc>
        <w:tc>
          <w:tcPr>
            <w:tcW w:w="1530" w:type="dxa"/>
            <w:gridSpan w:val="2"/>
          </w:tcPr>
          <w:p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1,650,000</w:t>
            </w:r>
          </w:p>
        </w:tc>
      </w:tr>
      <w:tr w:rsidR="002E7785" w:rsidRPr="000E657E" w:rsidTr="00B51C13">
        <w:tc>
          <w:tcPr>
            <w:tcW w:w="272" w:type="dxa"/>
          </w:tcPr>
          <w:p w:rsidR="002E7785" w:rsidRPr="000E657E" w:rsidRDefault="002E7785" w:rsidP="00701525">
            <w:pPr>
              <w:rPr>
                <w:rFonts w:ascii="Arial" w:hAnsi="Arial" w:cs="Arial"/>
                <w:sz w:val="24"/>
                <w:szCs w:val="24"/>
                <w:lang w:val="en-CA"/>
              </w:rPr>
            </w:pPr>
          </w:p>
        </w:tc>
        <w:tc>
          <w:tcPr>
            <w:tcW w:w="2761" w:type="dxa"/>
          </w:tcPr>
          <w:p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 xml:space="preserve">Current Liabilities         </w:t>
            </w:r>
          </w:p>
        </w:tc>
        <w:tc>
          <w:tcPr>
            <w:tcW w:w="1611"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375,000</w:t>
            </w:r>
          </w:p>
        </w:tc>
        <w:tc>
          <w:tcPr>
            <w:tcW w:w="1502"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345,000</w:t>
            </w:r>
          </w:p>
        </w:tc>
        <w:tc>
          <w:tcPr>
            <w:tcW w:w="1385"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135,000</w:t>
            </w:r>
          </w:p>
        </w:tc>
        <w:tc>
          <w:tcPr>
            <w:tcW w:w="1530" w:type="dxa"/>
            <w:gridSpan w:val="2"/>
          </w:tcPr>
          <w:p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390,000</w:t>
            </w:r>
          </w:p>
        </w:tc>
      </w:tr>
      <w:tr w:rsidR="002E7785" w:rsidRPr="000E657E" w:rsidTr="00B51C13">
        <w:tc>
          <w:tcPr>
            <w:tcW w:w="272" w:type="dxa"/>
          </w:tcPr>
          <w:p w:rsidR="002E7785" w:rsidRPr="000E657E" w:rsidRDefault="002E7785" w:rsidP="00701525">
            <w:pPr>
              <w:rPr>
                <w:rFonts w:ascii="Arial" w:hAnsi="Arial" w:cs="Arial"/>
                <w:sz w:val="24"/>
                <w:szCs w:val="24"/>
                <w:lang w:val="en-CA"/>
              </w:rPr>
            </w:pPr>
          </w:p>
        </w:tc>
        <w:tc>
          <w:tcPr>
            <w:tcW w:w="2761" w:type="dxa"/>
          </w:tcPr>
          <w:p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Non-current Liabilities</w:t>
            </w:r>
          </w:p>
        </w:tc>
        <w:tc>
          <w:tcPr>
            <w:tcW w:w="1611" w:type="dxa"/>
            <w:gridSpan w:val="2"/>
          </w:tcPr>
          <w:p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337,000</w:t>
            </w:r>
            <w:r w:rsidR="00C757B0">
              <w:rPr>
                <w:rFonts w:ascii="Arial" w:hAnsi="Arial" w:cs="Arial"/>
                <w:b/>
                <w:sz w:val="24"/>
                <w:szCs w:val="24"/>
                <w:vertAlign w:val="superscript"/>
                <w:lang w:val="en-CA"/>
              </w:rPr>
              <w:t>6</w:t>
            </w:r>
          </w:p>
        </w:tc>
        <w:tc>
          <w:tcPr>
            <w:tcW w:w="1502"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330,000</w:t>
            </w:r>
          </w:p>
        </w:tc>
        <w:tc>
          <w:tcPr>
            <w:tcW w:w="1385" w:type="dxa"/>
            <w:gridSpan w:val="2"/>
          </w:tcPr>
          <w:p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105,000</w:t>
            </w:r>
            <w:r w:rsidR="00C757B0">
              <w:rPr>
                <w:rFonts w:ascii="Arial" w:hAnsi="Arial" w:cs="Arial"/>
                <w:b/>
                <w:sz w:val="24"/>
                <w:szCs w:val="24"/>
                <w:vertAlign w:val="superscript"/>
                <w:lang w:val="en-CA"/>
              </w:rPr>
              <w:t>7</w:t>
            </w:r>
          </w:p>
        </w:tc>
        <w:tc>
          <w:tcPr>
            <w:tcW w:w="1530" w:type="dxa"/>
            <w:gridSpan w:val="2"/>
          </w:tcPr>
          <w:p w:rsidR="002E7785" w:rsidRPr="000E657E" w:rsidRDefault="002E7785" w:rsidP="00B51C13">
            <w:pPr>
              <w:ind w:right="30"/>
              <w:jc w:val="center"/>
              <w:rPr>
                <w:rFonts w:ascii="Arial" w:hAnsi="Arial" w:cs="Arial"/>
                <w:sz w:val="24"/>
                <w:szCs w:val="24"/>
                <w:lang w:val="en-CA"/>
              </w:rPr>
            </w:pPr>
            <w:r w:rsidRPr="000E657E">
              <w:rPr>
                <w:rFonts w:ascii="Arial" w:hAnsi="Arial" w:cs="Arial"/>
                <w:sz w:val="24"/>
                <w:szCs w:val="24"/>
                <w:lang w:val="en-CA"/>
              </w:rPr>
              <w:t>225,000</w:t>
            </w:r>
          </w:p>
        </w:tc>
      </w:tr>
      <w:tr w:rsidR="002E7785" w:rsidRPr="000E657E" w:rsidTr="00B51C13">
        <w:tc>
          <w:tcPr>
            <w:tcW w:w="272" w:type="dxa"/>
          </w:tcPr>
          <w:p w:rsidR="002E7785" w:rsidRPr="000E657E" w:rsidRDefault="002E7785" w:rsidP="00701525">
            <w:pPr>
              <w:rPr>
                <w:rFonts w:ascii="Arial" w:hAnsi="Arial" w:cs="Arial"/>
                <w:sz w:val="24"/>
                <w:szCs w:val="24"/>
                <w:lang w:val="en-CA"/>
              </w:rPr>
            </w:pPr>
          </w:p>
        </w:tc>
        <w:tc>
          <w:tcPr>
            <w:tcW w:w="2761" w:type="dxa"/>
          </w:tcPr>
          <w:p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Shareholders’ Equity</w:t>
            </w:r>
          </w:p>
        </w:tc>
        <w:tc>
          <w:tcPr>
            <w:tcW w:w="1611"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638,000</w:t>
            </w:r>
          </w:p>
        </w:tc>
        <w:tc>
          <w:tcPr>
            <w:tcW w:w="1502" w:type="dxa"/>
            <w:gridSpan w:val="2"/>
          </w:tcPr>
          <w:p w:rsidR="002E7785" w:rsidRPr="00B51C13" w:rsidRDefault="002E7785" w:rsidP="00B51C13">
            <w:pPr>
              <w:ind w:right="30"/>
              <w:jc w:val="right"/>
              <w:rPr>
                <w:rFonts w:ascii="Arial" w:hAnsi="Arial" w:cs="Arial"/>
                <w:b/>
                <w:sz w:val="24"/>
                <w:szCs w:val="24"/>
                <w:vertAlign w:val="superscript"/>
                <w:lang w:val="en-CA"/>
              </w:rPr>
            </w:pPr>
            <w:r w:rsidRPr="000E657E">
              <w:rPr>
                <w:rFonts w:ascii="Arial" w:hAnsi="Arial" w:cs="Arial"/>
                <w:b/>
                <w:sz w:val="24"/>
                <w:szCs w:val="24"/>
                <w:lang w:val="en-CA"/>
              </w:rPr>
              <w:t>660,000</w:t>
            </w:r>
            <w:r w:rsidR="00C757B0">
              <w:rPr>
                <w:rFonts w:ascii="Arial" w:hAnsi="Arial" w:cs="Arial"/>
                <w:b/>
                <w:sz w:val="24"/>
                <w:szCs w:val="24"/>
                <w:vertAlign w:val="superscript"/>
                <w:lang w:val="en-CA"/>
              </w:rPr>
              <w:t>8</w:t>
            </w:r>
          </w:p>
        </w:tc>
        <w:tc>
          <w:tcPr>
            <w:tcW w:w="1385"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330,000</w:t>
            </w:r>
          </w:p>
        </w:tc>
        <w:tc>
          <w:tcPr>
            <w:tcW w:w="1530" w:type="dxa"/>
            <w:gridSpan w:val="2"/>
          </w:tcPr>
          <w:p w:rsidR="002E7785" w:rsidRPr="00B51C13" w:rsidRDefault="002E7785" w:rsidP="00B51C13">
            <w:pPr>
              <w:ind w:right="30"/>
              <w:jc w:val="center"/>
              <w:rPr>
                <w:rFonts w:ascii="Arial" w:hAnsi="Arial" w:cs="Arial"/>
                <w:b/>
                <w:bCs/>
                <w:sz w:val="24"/>
                <w:szCs w:val="24"/>
                <w:vertAlign w:val="superscript"/>
                <w:lang w:val="en-CA"/>
              </w:rPr>
            </w:pPr>
            <w:r w:rsidRPr="000E657E">
              <w:rPr>
                <w:rFonts w:ascii="Arial" w:hAnsi="Arial" w:cs="Arial"/>
                <w:b/>
                <w:bCs/>
                <w:sz w:val="24"/>
                <w:szCs w:val="24"/>
                <w:lang w:val="en-CA"/>
              </w:rPr>
              <w:t>1,035,000</w:t>
            </w:r>
            <w:r w:rsidR="00C757B0">
              <w:rPr>
                <w:rFonts w:ascii="Arial" w:hAnsi="Arial" w:cs="Arial"/>
                <w:b/>
                <w:bCs/>
                <w:sz w:val="24"/>
                <w:szCs w:val="24"/>
                <w:vertAlign w:val="superscript"/>
                <w:lang w:val="en-CA"/>
              </w:rPr>
              <w:t>9</w:t>
            </w:r>
          </w:p>
        </w:tc>
      </w:tr>
      <w:tr w:rsidR="002E7785" w:rsidRPr="000E657E" w:rsidTr="00B51C13">
        <w:tc>
          <w:tcPr>
            <w:tcW w:w="272" w:type="dxa"/>
          </w:tcPr>
          <w:p w:rsidR="002E7785" w:rsidRPr="000E657E" w:rsidRDefault="002E7785" w:rsidP="00701525">
            <w:pPr>
              <w:rPr>
                <w:rFonts w:ascii="Arial" w:hAnsi="Arial" w:cs="Arial"/>
                <w:sz w:val="24"/>
                <w:szCs w:val="24"/>
                <w:lang w:val="en-CA"/>
              </w:rPr>
            </w:pPr>
          </w:p>
        </w:tc>
        <w:tc>
          <w:tcPr>
            <w:tcW w:w="2761" w:type="dxa"/>
          </w:tcPr>
          <w:p w:rsidR="002E7785" w:rsidRPr="000E657E" w:rsidRDefault="002E7785" w:rsidP="00701525">
            <w:pPr>
              <w:rPr>
                <w:rFonts w:ascii="Arial" w:hAnsi="Arial" w:cs="Arial"/>
                <w:sz w:val="24"/>
                <w:szCs w:val="24"/>
                <w:lang w:val="en-CA"/>
              </w:rPr>
            </w:pPr>
            <w:r w:rsidRPr="000E657E">
              <w:rPr>
                <w:rFonts w:ascii="Arial" w:hAnsi="Arial" w:cs="Arial"/>
                <w:sz w:val="24"/>
                <w:szCs w:val="24"/>
                <w:lang w:val="en-CA"/>
              </w:rPr>
              <w:t>Total Liabilities and Shareholders’ Equity</w:t>
            </w:r>
          </w:p>
        </w:tc>
        <w:tc>
          <w:tcPr>
            <w:tcW w:w="1611" w:type="dxa"/>
            <w:gridSpan w:val="2"/>
          </w:tcPr>
          <w:p w:rsidR="002E7785" w:rsidRPr="000E657E" w:rsidRDefault="002E7785" w:rsidP="00B51C13">
            <w:pPr>
              <w:ind w:right="30"/>
              <w:jc w:val="right"/>
              <w:rPr>
                <w:rFonts w:ascii="Arial" w:hAnsi="Arial" w:cs="Arial"/>
                <w:sz w:val="24"/>
                <w:szCs w:val="24"/>
                <w:lang w:val="en-CA"/>
              </w:rPr>
            </w:pPr>
            <w:r w:rsidRPr="000E657E">
              <w:rPr>
                <w:rFonts w:ascii="Arial" w:hAnsi="Arial" w:cs="Arial"/>
                <w:sz w:val="24"/>
                <w:szCs w:val="24"/>
                <w:lang w:val="en-CA"/>
              </w:rPr>
              <w:t>1,350,000</w:t>
            </w:r>
          </w:p>
        </w:tc>
        <w:tc>
          <w:tcPr>
            <w:tcW w:w="1502" w:type="dxa"/>
            <w:gridSpan w:val="2"/>
          </w:tcPr>
          <w:p w:rsidR="002E7785" w:rsidRPr="00B51C13" w:rsidRDefault="002E7785" w:rsidP="00B51C13">
            <w:pPr>
              <w:ind w:right="-29"/>
              <w:jc w:val="right"/>
              <w:rPr>
                <w:rFonts w:ascii="Arial" w:hAnsi="Arial" w:cs="Arial"/>
                <w:b/>
                <w:sz w:val="24"/>
                <w:szCs w:val="24"/>
                <w:vertAlign w:val="superscript"/>
                <w:lang w:val="en-CA"/>
              </w:rPr>
            </w:pPr>
            <w:r w:rsidRPr="000E657E">
              <w:rPr>
                <w:rFonts w:ascii="Arial" w:hAnsi="Arial" w:cs="Arial"/>
                <w:b/>
                <w:sz w:val="24"/>
                <w:szCs w:val="24"/>
                <w:lang w:val="en-CA"/>
              </w:rPr>
              <w:t>1,335,000</w:t>
            </w:r>
            <w:r w:rsidR="00C757B0">
              <w:rPr>
                <w:rFonts w:ascii="Arial" w:hAnsi="Arial" w:cs="Arial"/>
                <w:b/>
                <w:sz w:val="24"/>
                <w:szCs w:val="24"/>
                <w:vertAlign w:val="superscript"/>
                <w:lang w:val="en-CA"/>
              </w:rPr>
              <w:t>10</w:t>
            </w:r>
          </w:p>
        </w:tc>
        <w:tc>
          <w:tcPr>
            <w:tcW w:w="1385" w:type="dxa"/>
            <w:gridSpan w:val="2"/>
          </w:tcPr>
          <w:p w:rsidR="002E7785" w:rsidRPr="00B51C13" w:rsidRDefault="002E7785" w:rsidP="00B51C13">
            <w:pPr>
              <w:ind w:right="-51"/>
              <w:jc w:val="right"/>
              <w:rPr>
                <w:rFonts w:ascii="Arial" w:hAnsi="Arial" w:cs="Arial"/>
                <w:b/>
                <w:sz w:val="24"/>
                <w:szCs w:val="24"/>
                <w:vertAlign w:val="superscript"/>
                <w:lang w:val="en-CA"/>
              </w:rPr>
            </w:pPr>
            <w:r w:rsidRPr="000E657E">
              <w:rPr>
                <w:rFonts w:ascii="Arial" w:hAnsi="Arial" w:cs="Arial"/>
                <w:b/>
                <w:sz w:val="24"/>
                <w:szCs w:val="24"/>
                <w:lang w:val="en-CA"/>
              </w:rPr>
              <w:t>570,000</w:t>
            </w:r>
            <w:r w:rsidR="00C757B0">
              <w:rPr>
                <w:rFonts w:ascii="Arial" w:hAnsi="Arial" w:cs="Arial"/>
                <w:b/>
                <w:sz w:val="24"/>
                <w:szCs w:val="24"/>
                <w:vertAlign w:val="superscript"/>
                <w:lang w:val="en-CA"/>
              </w:rPr>
              <w:t>11</w:t>
            </w:r>
          </w:p>
        </w:tc>
        <w:tc>
          <w:tcPr>
            <w:tcW w:w="1530" w:type="dxa"/>
            <w:gridSpan w:val="2"/>
          </w:tcPr>
          <w:p w:rsidR="002E7785" w:rsidRPr="00B51C13" w:rsidRDefault="002E7785" w:rsidP="00B51C13">
            <w:pPr>
              <w:ind w:right="-51"/>
              <w:jc w:val="center"/>
              <w:rPr>
                <w:rFonts w:ascii="Arial" w:hAnsi="Arial" w:cs="Arial"/>
                <w:b/>
                <w:sz w:val="24"/>
                <w:szCs w:val="24"/>
                <w:vertAlign w:val="superscript"/>
                <w:lang w:val="en-CA"/>
              </w:rPr>
            </w:pPr>
            <w:r w:rsidRPr="000E657E">
              <w:rPr>
                <w:rFonts w:ascii="Arial" w:hAnsi="Arial" w:cs="Arial"/>
                <w:b/>
                <w:sz w:val="24"/>
                <w:szCs w:val="24"/>
                <w:lang w:val="en-CA"/>
              </w:rPr>
              <w:t>1,650,000</w:t>
            </w:r>
            <w:r w:rsidR="00C757B0">
              <w:rPr>
                <w:rFonts w:ascii="Arial" w:hAnsi="Arial" w:cs="Arial"/>
                <w:b/>
                <w:sz w:val="24"/>
                <w:szCs w:val="24"/>
                <w:vertAlign w:val="superscript"/>
                <w:lang w:val="en-CA"/>
              </w:rPr>
              <w:t>12</w:t>
            </w:r>
          </w:p>
        </w:tc>
      </w:tr>
    </w:tbl>
    <w:p w:rsidR="002E7785" w:rsidRPr="00210A20" w:rsidRDefault="002E7785" w:rsidP="000E657E">
      <w:pPr>
        <w:jc w:val="both"/>
        <w:rPr>
          <w:rFonts w:ascii="Arial" w:hAnsi="Arial" w:cs="Arial"/>
          <w:sz w:val="10"/>
          <w:szCs w:val="10"/>
          <w:lang w:val="en-CA"/>
        </w:rPr>
      </w:pPr>
    </w:p>
    <w:p w:rsidR="00E57682" w:rsidRDefault="00EC493A" w:rsidP="00EC493A">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w:t>
      </w:r>
      <w:r>
        <w:rPr>
          <w:rFonts w:ascii="Arial" w:hAnsi="Arial" w:cs="Arial"/>
          <w:b/>
          <w:bCs/>
          <w:sz w:val="28"/>
          <w:lang w:val="en-CA"/>
        </w:rPr>
        <w:t xml:space="preserve"> </w:t>
      </w:r>
      <w:r w:rsidR="00AF363B">
        <w:rPr>
          <w:rFonts w:ascii="Arial" w:hAnsi="Arial" w:cs="Arial"/>
          <w:bCs/>
          <w:sz w:val="24"/>
          <w:szCs w:val="24"/>
          <w:lang w:val="en-CA"/>
        </w:rPr>
        <w:t>$1,350,000 - $780,000 = $570,000</w:t>
      </w:r>
    </w:p>
    <w:p w:rsidR="00AF363B" w:rsidRDefault="00AF363B" w:rsidP="00AF363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Pr>
          <w:rFonts w:ascii="Arial" w:hAnsi="Arial" w:cs="Arial"/>
          <w:b/>
          <w:bCs/>
          <w:sz w:val="28"/>
          <w:lang w:val="en-CA"/>
        </w:rPr>
        <w:t xml:space="preserve"> </w:t>
      </w:r>
      <w:r>
        <w:rPr>
          <w:rFonts w:ascii="Arial" w:hAnsi="Arial" w:cs="Arial"/>
          <w:bCs/>
          <w:sz w:val="24"/>
          <w:szCs w:val="24"/>
          <w:lang w:val="en-CA"/>
        </w:rPr>
        <w:t>$1,3</w:t>
      </w:r>
      <w:r w:rsidR="000827E8">
        <w:rPr>
          <w:rFonts w:ascii="Arial" w:hAnsi="Arial" w:cs="Arial"/>
          <w:bCs/>
          <w:sz w:val="24"/>
          <w:szCs w:val="24"/>
          <w:lang w:val="en-CA"/>
        </w:rPr>
        <w:t>3</w:t>
      </w:r>
      <w:r>
        <w:rPr>
          <w:rFonts w:ascii="Arial" w:hAnsi="Arial" w:cs="Arial"/>
          <w:bCs/>
          <w:sz w:val="24"/>
          <w:szCs w:val="24"/>
          <w:lang w:val="en-CA"/>
        </w:rPr>
        <w:t>5,000 - $</w:t>
      </w:r>
      <w:r w:rsidR="00C931BC">
        <w:rPr>
          <w:rFonts w:ascii="Arial" w:hAnsi="Arial" w:cs="Arial"/>
          <w:bCs/>
          <w:sz w:val="24"/>
          <w:szCs w:val="24"/>
          <w:lang w:val="en-CA"/>
        </w:rPr>
        <w:t>600</w:t>
      </w:r>
      <w:r>
        <w:rPr>
          <w:rFonts w:ascii="Arial" w:hAnsi="Arial" w:cs="Arial"/>
          <w:bCs/>
          <w:sz w:val="24"/>
          <w:szCs w:val="24"/>
          <w:lang w:val="en-CA"/>
        </w:rPr>
        <w:t>,000 = $</w:t>
      </w:r>
      <w:r w:rsidR="00C931BC">
        <w:rPr>
          <w:rFonts w:ascii="Arial" w:hAnsi="Arial" w:cs="Arial"/>
          <w:bCs/>
          <w:sz w:val="24"/>
          <w:szCs w:val="24"/>
          <w:lang w:val="en-CA"/>
        </w:rPr>
        <w:t>735</w:t>
      </w:r>
      <w:r>
        <w:rPr>
          <w:rFonts w:ascii="Arial" w:hAnsi="Arial" w:cs="Arial"/>
          <w:bCs/>
          <w:sz w:val="24"/>
          <w:szCs w:val="24"/>
          <w:lang w:val="en-CA"/>
        </w:rPr>
        <w:t>,000</w:t>
      </w:r>
    </w:p>
    <w:p w:rsidR="00AF363B" w:rsidRDefault="00AF363B" w:rsidP="00AF363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3</w:t>
      </w:r>
      <w:r>
        <w:rPr>
          <w:rFonts w:ascii="Arial" w:hAnsi="Arial" w:cs="Arial"/>
          <w:b/>
          <w:bCs/>
          <w:sz w:val="28"/>
          <w:lang w:val="en-CA"/>
        </w:rPr>
        <w:t xml:space="preserve"> </w:t>
      </w:r>
      <w:r>
        <w:rPr>
          <w:rFonts w:ascii="Arial" w:hAnsi="Arial" w:cs="Arial"/>
          <w:bCs/>
          <w:sz w:val="24"/>
          <w:szCs w:val="24"/>
          <w:lang w:val="en-CA"/>
        </w:rPr>
        <w:t>$1,</w:t>
      </w:r>
      <w:r w:rsidR="000827E8">
        <w:rPr>
          <w:rFonts w:ascii="Arial" w:hAnsi="Arial" w:cs="Arial"/>
          <w:bCs/>
          <w:sz w:val="24"/>
          <w:szCs w:val="24"/>
          <w:lang w:val="en-CA"/>
        </w:rPr>
        <w:t>6</w:t>
      </w:r>
      <w:r>
        <w:rPr>
          <w:rFonts w:ascii="Arial" w:hAnsi="Arial" w:cs="Arial"/>
          <w:bCs/>
          <w:sz w:val="24"/>
          <w:szCs w:val="24"/>
          <w:lang w:val="en-CA"/>
        </w:rPr>
        <w:t>50,000 - $</w:t>
      </w:r>
      <w:r w:rsidR="000827E8">
        <w:rPr>
          <w:rFonts w:ascii="Arial" w:hAnsi="Arial" w:cs="Arial"/>
          <w:bCs/>
          <w:sz w:val="24"/>
          <w:szCs w:val="24"/>
          <w:lang w:val="en-CA"/>
        </w:rPr>
        <w:t>99</w:t>
      </w:r>
      <w:r>
        <w:rPr>
          <w:rFonts w:ascii="Arial" w:hAnsi="Arial" w:cs="Arial"/>
          <w:bCs/>
          <w:sz w:val="24"/>
          <w:szCs w:val="24"/>
          <w:lang w:val="en-CA"/>
        </w:rPr>
        <w:t>0,000 = $</w:t>
      </w:r>
      <w:r w:rsidR="000827E8">
        <w:rPr>
          <w:rFonts w:ascii="Arial" w:hAnsi="Arial" w:cs="Arial"/>
          <w:bCs/>
          <w:sz w:val="24"/>
          <w:szCs w:val="24"/>
          <w:lang w:val="en-CA"/>
        </w:rPr>
        <w:t>66</w:t>
      </w:r>
      <w:r>
        <w:rPr>
          <w:rFonts w:ascii="Arial" w:hAnsi="Arial" w:cs="Arial"/>
          <w:bCs/>
          <w:sz w:val="24"/>
          <w:szCs w:val="24"/>
          <w:lang w:val="en-CA"/>
        </w:rPr>
        <w:t>0,000</w:t>
      </w:r>
    </w:p>
    <w:p w:rsidR="00AF363B" w:rsidRDefault="00AF363B" w:rsidP="00AF363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sidR="000827E8" w:rsidRPr="00B51C13">
        <w:rPr>
          <w:rFonts w:ascii="Arial" w:hAnsi="Arial" w:cs="Arial"/>
          <w:bCs/>
          <w:sz w:val="24"/>
          <w:szCs w:val="24"/>
          <w:lang w:val="en-CA"/>
        </w:rPr>
        <w:t>$</w:t>
      </w:r>
      <w:r>
        <w:rPr>
          <w:rFonts w:ascii="Arial" w:hAnsi="Arial" w:cs="Arial"/>
          <w:bCs/>
          <w:sz w:val="24"/>
          <w:szCs w:val="24"/>
          <w:lang w:val="en-CA"/>
        </w:rPr>
        <w:t>1,350,000</w:t>
      </w:r>
      <w:r w:rsidR="000827E8">
        <w:rPr>
          <w:rFonts w:ascii="Arial" w:hAnsi="Arial" w:cs="Arial"/>
          <w:bCs/>
          <w:sz w:val="24"/>
          <w:szCs w:val="24"/>
          <w:lang w:val="en-CA"/>
        </w:rPr>
        <w:t xml:space="preserve"> =</w:t>
      </w:r>
      <w:r>
        <w:rPr>
          <w:rFonts w:ascii="Arial" w:hAnsi="Arial" w:cs="Arial"/>
          <w:bCs/>
          <w:sz w:val="24"/>
          <w:szCs w:val="24"/>
          <w:lang w:val="en-CA"/>
        </w:rPr>
        <w:t xml:space="preserve"> </w:t>
      </w:r>
      <w:r w:rsidR="000827E8" w:rsidRPr="000E657E">
        <w:rPr>
          <w:rFonts w:ascii="Arial" w:hAnsi="Arial" w:cs="Arial"/>
          <w:sz w:val="24"/>
          <w:szCs w:val="24"/>
          <w:lang w:val="en-CA"/>
        </w:rPr>
        <w:t>Total Liabilities and Shareholders’ Equity</w:t>
      </w:r>
    </w:p>
    <w:p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5</w:t>
      </w:r>
      <w:r>
        <w:rPr>
          <w:rFonts w:ascii="Arial" w:hAnsi="Arial" w:cs="Arial"/>
          <w:b/>
          <w:bCs/>
          <w:sz w:val="28"/>
          <w:lang w:val="en-CA"/>
        </w:rPr>
        <w:t xml:space="preserve"> </w:t>
      </w:r>
      <w:r>
        <w:rPr>
          <w:rFonts w:ascii="Arial" w:hAnsi="Arial" w:cs="Arial"/>
          <w:bCs/>
          <w:sz w:val="24"/>
          <w:szCs w:val="24"/>
          <w:lang w:val="en-CA"/>
        </w:rPr>
        <w:t>$180,000 + $390,000 = $570,000</w:t>
      </w:r>
    </w:p>
    <w:p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6</w:t>
      </w:r>
      <w:r>
        <w:rPr>
          <w:rFonts w:ascii="Arial" w:hAnsi="Arial" w:cs="Arial"/>
          <w:b/>
          <w:bCs/>
          <w:sz w:val="28"/>
          <w:lang w:val="en-CA"/>
        </w:rPr>
        <w:t xml:space="preserve"> </w:t>
      </w:r>
      <w:r>
        <w:rPr>
          <w:rFonts w:ascii="Arial" w:hAnsi="Arial" w:cs="Arial"/>
          <w:bCs/>
          <w:sz w:val="24"/>
          <w:szCs w:val="24"/>
          <w:lang w:val="en-CA"/>
        </w:rPr>
        <w:t>$1,350,000 - $638,000 -$375,000 = $337,000</w:t>
      </w:r>
    </w:p>
    <w:p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7</w:t>
      </w:r>
      <w:r>
        <w:rPr>
          <w:rFonts w:ascii="Arial" w:hAnsi="Arial" w:cs="Arial"/>
          <w:b/>
          <w:bCs/>
          <w:sz w:val="28"/>
          <w:lang w:val="en-CA"/>
        </w:rPr>
        <w:t xml:space="preserve"> </w:t>
      </w:r>
      <w:r>
        <w:rPr>
          <w:rFonts w:ascii="Arial" w:hAnsi="Arial" w:cs="Arial"/>
          <w:bCs/>
          <w:sz w:val="24"/>
          <w:szCs w:val="24"/>
          <w:lang w:val="en-CA"/>
        </w:rPr>
        <w:t>$570,000</w:t>
      </w:r>
      <w:r>
        <w:rPr>
          <w:rFonts w:ascii="Arial" w:hAnsi="Arial" w:cs="Arial"/>
          <w:bCs/>
          <w:sz w:val="24"/>
          <w:szCs w:val="24"/>
          <w:vertAlign w:val="superscript"/>
          <w:lang w:val="en-CA"/>
        </w:rPr>
        <w:t>5</w:t>
      </w:r>
      <w:r>
        <w:rPr>
          <w:rFonts w:ascii="Arial" w:hAnsi="Arial" w:cs="Arial"/>
          <w:bCs/>
          <w:sz w:val="24"/>
          <w:szCs w:val="24"/>
          <w:lang w:val="en-CA"/>
        </w:rPr>
        <w:t xml:space="preserve"> - $330,000 -$135,000 = $105,000</w:t>
      </w:r>
    </w:p>
    <w:p w:rsidR="00AF363B" w:rsidRDefault="000827E8" w:rsidP="00EC493A">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8</w:t>
      </w:r>
      <w:r>
        <w:rPr>
          <w:rFonts w:ascii="Arial" w:hAnsi="Arial" w:cs="Arial"/>
          <w:b/>
          <w:bCs/>
          <w:sz w:val="28"/>
          <w:lang w:val="en-CA"/>
        </w:rPr>
        <w:t xml:space="preserve"> </w:t>
      </w:r>
      <w:r>
        <w:rPr>
          <w:rFonts w:ascii="Arial" w:hAnsi="Arial" w:cs="Arial"/>
          <w:bCs/>
          <w:sz w:val="24"/>
          <w:szCs w:val="24"/>
          <w:lang w:val="en-CA"/>
        </w:rPr>
        <w:t>$1,335,000</w:t>
      </w:r>
      <w:r>
        <w:rPr>
          <w:rFonts w:ascii="Arial" w:hAnsi="Arial" w:cs="Arial"/>
          <w:bCs/>
          <w:sz w:val="24"/>
          <w:szCs w:val="24"/>
          <w:vertAlign w:val="superscript"/>
          <w:lang w:val="en-CA"/>
        </w:rPr>
        <w:t>10</w:t>
      </w:r>
      <w:r>
        <w:rPr>
          <w:rFonts w:ascii="Arial" w:hAnsi="Arial" w:cs="Arial"/>
          <w:bCs/>
          <w:sz w:val="24"/>
          <w:szCs w:val="24"/>
          <w:lang w:val="en-CA"/>
        </w:rPr>
        <w:t xml:space="preserve"> (total assets) - $345,000 - $330,000 = $660,000</w:t>
      </w:r>
    </w:p>
    <w:p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9</w:t>
      </w:r>
      <w:r>
        <w:rPr>
          <w:rFonts w:ascii="Arial" w:hAnsi="Arial" w:cs="Arial"/>
          <w:b/>
          <w:bCs/>
          <w:sz w:val="28"/>
          <w:lang w:val="en-CA"/>
        </w:rPr>
        <w:t xml:space="preserve"> </w:t>
      </w:r>
      <w:r>
        <w:rPr>
          <w:rFonts w:ascii="Arial" w:hAnsi="Arial" w:cs="Arial"/>
          <w:bCs/>
          <w:sz w:val="24"/>
          <w:szCs w:val="24"/>
          <w:lang w:val="en-CA"/>
        </w:rPr>
        <w:t>$1,650,000</w:t>
      </w:r>
      <w:r>
        <w:rPr>
          <w:rFonts w:ascii="Arial" w:hAnsi="Arial" w:cs="Arial"/>
          <w:bCs/>
          <w:sz w:val="24"/>
          <w:szCs w:val="24"/>
          <w:vertAlign w:val="superscript"/>
          <w:lang w:val="en-CA"/>
        </w:rPr>
        <w:t>12</w:t>
      </w:r>
      <w:r>
        <w:rPr>
          <w:rFonts w:ascii="Arial" w:hAnsi="Arial" w:cs="Arial"/>
          <w:bCs/>
          <w:sz w:val="24"/>
          <w:szCs w:val="24"/>
          <w:lang w:val="en-CA"/>
        </w:rPr>
        <w:t xml:space="preserve"> (total assets) - $390,000 - $225,000 = $1,035,000</w:t>
      </w:r>
    </w:p>
    <w:p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10</w:t>
      </w:r>
      <w:r>
        <w:rPr>
          <w:rFonts w:ascii="Arial" w:hAnsi="Arial" w:cs="Arial"/>
          <w:b/>
          <w:bCs/>
          <w:sz w:val="28"/>
          <w:lang w:val="en-CA"/>
        </w:rPr>
        <w:t xml:space="preserve"> </w:t>
      </w:r>
      <w:r>
        <w:rPr>
          <w:rFonts w:ascii="Arial" w:hAnsi="Arial" w:cs="Arial"/>
          <w:bCs/>
          <w:sz w:val="24"/>
          <w:szCs w:val="24"/>
          <w:lang w:val="en-CA"/>
        </w:rPr>
        <w:t>$1,335,000 = Total Assets</w:t>
      </w:r>
    </w:p>
    <w:p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11</w:t>
      </w:r>
      <w:r>
        <w:rPr>
          <w:rFonts w:ascii="Arial" w:hAnsi="Arial" w:cs="Arial"/>
          <w:b/>
          <w:bCs/>
          <w:sz w:val="28"/>
          <w:lang w:val="en-CA"/>
        </w:rPr>
        <w:t xml:space="preserve"> </w:t>
      </w:r>
      <w:r>
        <w:rPr>
          <w:rFonts w:ascii="Arial" w:hAnsi="Arial" w:cs="Arial"/>
          <w:bCs/>
          <w:sz w:val="24"/>
          <w:szCs w:val="24"/>
          <w:lang w:val="en-CA"/>
        </w:rPr>
        <w:t>$570,000</w:t>
      </w:r>
      <w:r>
        <w:rPr>
          <w:rFonts w:ascii="Arial" w:hAnsi="Arial" w:cs="Arial"/>
          <w:bCs/>
          <w:sz w:val="24"/>
          <w:szCs w:val="24"/>
          <w:vertAlign w:val="superscript"/>
          <w:lang w:val="en-CA"/>
        </w:rPr>
        <w:t>5</w:t>
      </w:r>
      <w:r>
        <w:rPr>
          <w:rFonts w:ascii="Arial" w:hAnsi="Arial" w:cs="Arial"/>
          <w:bCs/>
          <w:sz w:val="24"/>
          <w:szCs w:val="24"/>
          <w:lang w:val="en-CA"/>
        </w:rPr>
        <w:t xml:space="preserve"> = Total Assets</w:t>
      </w:r>
    </w:p>
    <w:p w:rsidR="000827E8" w:rsidRDefault="000827E8" w:rsidP="000827E8">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12</w:t>
      </w:r>
      <w:r>
        <w:rPr>
          <w:rFonts w:ascii="Arial" w:hAnsi="Arial" w:cs="Arial"/>
          <w:b/>
          <w:bCs/>
          <w:sz w:val="28"/>
          <w:lang w:val="en-CA"/>
        </w:rPr>
        <w:t xml:space="preserve"> </w:t>
      </w:r>
      <w:r>
        <w:rPr>
          <w:rFonts w:ascii="Arial" w:hAnsi="Arial" w:cs="Arial"/>
          <w:bCs/>
          <w:sz w:val="24"/>
          <w:szCs w:val="24"/>
          <w:lang w:val="en-CA"/>
        </w:rPr>
        <w:t>$</w:t>
      </w:r>
      <w:r w:rsidR="004A20FB">
        <w:rPr>
          <w:rFonts w:ascii="Arial" w:hAnsi="Arial" w:cs="Arial"/>
          <w:bCs/>
          <w:sz w:val="24"/>
          <w:szCs w:val="24"/>
          <w:lang w:val="en-CA"/>
        </w:rPr>
        <w:t>1,65</w:t>
      </w:r>
      <w:r>
        <w:rPr>
          <w:rFonts w:ascii="Arial" w:hAnsi="Arial" w:cs="Arial"/>
          <w:bCs/>
          <w:sz w:val="24"/>
          <w:szCs w:val="24"/>
          <w:lang w:val="en-CA"/>
        </w:rPr>
        <w:t>0,000 = Total Assets</w:t>
      </w:r>
    </w:p>
    <w:p w:rsidR="004A20FB" w:rsidRDefault="004A20FB" w:rsidP="004A20FB">
      <w:pPr>
        <w:tabs>
          <w:tab w:val="left" w:pos="567"/>
          <w:tab w:val="left" w:pos="851"/>
        </w:tabs>
        <w:ind w:left="720" w:hanging="1260"/>
        <w:jc w:val="both"/>
        <w:rPr>
          <w:rFonts w:ascii="Arial" w:hAnsi="Arial" w:cs="Arial"/>
          <w:sz w:val="28"/>
          <w:lang w:val="fr-CA"/>
        </w:rPr>
      </w:pPr>
    </w:p>
    <w:p w:rsidR="004A20FB" w:rsidRDefault="004A20FB" w:rsidP="004A20FB">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w:t>
      </w:r>
      <w:r w:rsidR="00445AE1" w:rsidRPr="00B81239">
        <w:rPr>
          <w:rFonts w:ascii="Arial" w:hAnsi="Arial" w:cs="Arial"/>
        </w:rPr>
        <w:t xml:space="preserve">: </w:t>
      </w:r>
      <w:r w:rsidR="00445AE1">
        <w:rPr>
          <w:rFonts w:ascii="Arial" w:hAnsi="Arial" w:cs="Arial"/>
        </w:rPr>
        <w:t>Analytic</w:t>
      </w:r>
      <w:r w:rsidR="00445AE1" w:rsidRPr="00B81239">
        <w:rPr>
          <w:rFonts w:ascii="Arial" w:hAnsi="Arial" w:cs="Arial"/>
        </w:rPr>
        <w:t xml:space="preserve">  </w:t>
      </w:r>
      <w:r w:rsidRPr="00B81239">
        <w:rPr>
          <w:rFonts w:ascii="Arial" w:hAnsi="Arial" w:cs="Arial"/>
        </w:rPr>
        <w:t xml:space="preserve"> CPA: cpa-t001  CM: Reporting</w:t>
      </w:r>
    </w:p>
    <w:p w:rsidR="00E57682" w:rsidRDefault="00E57682" w:rsidP="00A116C8">
      <w:pPr>
        <w:tabs>
          <w:tab w:val="left" w:pos="0"/>
        </w:tabs>
        <w:ind w:hanging="709"/>
        <w:jc w:val="both"/>
        <w:rPr>
          <w:rFonts w:ascii="Arial" w:hAnsi="Arial" w:cs="Arial"/>
          <w:b/>
          <w:bCs/>
          <w:sz w:val="28"/>
          <w:lang w:val="en-CA"/>
        </w:rPr>
      </w:pPr>
    </w:p>
    <w:p w:rsidR="00A116C8" w:rsidRPr="000E657E" w:rsidRDefault="00A116C8" w:rsidP="00A116C8">
      <w:pPr>
        <w:tabs>
          <w:tab w:val="left" w:pos="0"/>
        </w:tabs>
        <w:ind w:hanging="709"/>
        <w:jc w:val="both"/>
        <w:rPr>
          <w:rFonts w:ascii="Arial" w:hAnsi="Arial" w:cs="Arial"/>
          <w:b/>
          <w:bCs/>
          <w:sz w:val="28"/>
          <w:lang w:val="en-CA"/>
        </w:rPr>
      </w:pPr>
      <w:r>
        <w:rPr>
          <w:rFonts w:ascii="Arial" w:hAnsi="Arial" w:cs="Arial"/>
          <w:b/>
          <w:bCs/>
          <w:sz w:val="28"/>
          <w:lang w:val="en-CA"/>
        </w:rPr>
        <w:t>AP1-10A</w:t>
      </w:r>
    </w:p>
    <w:p w:rsidR="00A116C8" w:rsidRPr="000E657E" w:rsidRDefault="00A116C8" w:rsidP="00A116C8">
      <w:pPr>
        <w:tabs>
          <w:tab w:val="left" w:pos="0"/>
        </w:tabs>
        <w:jc w:val="both"/>
        <w:rPr>
          <w:rFonts w:ascii="Arial" w:hAnsi="Arial" w:cs="Arial"/>
          <w:sz w:val="28"/>
          <w:u w:val="single"/>
          <w:lang w:val="en-CA"/>
        </w:rPr>
      </w:pPr>
      <w:r w:rsidRPr="000E657E">
        <w:rPr>
          <w:rFonts w:ascii="Arial" w:hAnsi="Arial" w:cs="Arial"/>
          <w:b/>
          <w:bCs/>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u w:val="single"/>
          <w:lang w:val="en-CA"/>
        </w:rPr>
        <w:tab/>
      </w:r>
      <w:r w:rsidRPr="000E657E">
        <w:rPr>
          <w:rFonts w:ascii="Arial" w:hAnsi="Arial" w:cs="Arial"/>
          <w:sz w:val="28"/>
          <w:u w:val="single"/>
          <w:lang w:val="en-CA"/>
        </w:rPr>
        <w:t>A</w:t>
      </w:r>
      <w:r w:rsidRPr="000E657E">
        <w:rPr>
          <w:rFonts w:ascii="Arial" w:hAnsi="Arial" w:cs="Arial"/>
          <w:sz w:val="28"/>
          <w:u w:val="single"/>
          <w:lang w:val="en-CA"/>
        </w:rPr>
        <w:tab/>
      </w:r>
      <w:r w:rsidRPr="000E657E">
        <w:rPr>
          <w:rFonts w:ascii="Arial" w:hAnsi="Arial" w:cs="Arial"/>
          <w:sz w:val="28"/>
          <w:u w:val="single"/>
          <w:lang w:val="en-CA"/>
        </w:rPr>
        <w:tab/>
        <w:t>B</w:t>
      </w:r>
      <w:r w:rsidRPr="000E657E">
        <w:rPr>
          <w:rFonts w:ascii="Arial" w:hAnsi="Arial" w:cs="Arial"/>
          <w:sz w:val="28"/>
          <w:u w:val="single"/>
          <w:lang w:val="en-CA"/>
        </w:rPr>
        <w:tab/>
      </w:r>
      <w:r w:rsidRPr="000E657E">
        <w:rPr>
          <w:rFonts w:ascii="Arial" w:hAnsi="Arial" w:cs="Arial"/>
          <w:sz w:val="28"/>
          <w:u w:val="single"/>
          <w:lang w:val="en-CA"/>
        </w:rPr>
        <w:tab/>
        <w:t>C</w:t>
      </w:r>
      <w:r w:rsidRPr="000E657E">
        <w:rPr>
          <w:rFonts w:ascii="Arial" w:hAnsi="Arial" w:cs="Arial"/>
          <w:sz w:val="28"/>
          <w:u w:val="single"/>
          <w:lang w:val="en-CA"/>
        </w:rPr>
        <w:tab/>
      </w:r>
      <w:r w:rsidRPr="000E657E">
        <w:rPr>
          <w:rFonts w:ascii="Arial" w:hAnsi="Arial" w:cs="Arial"/>
          <w:sz w:val="28"/>
          <w:u w:val="single"/>
          <w:lang w:val="en-CA"/>
        </w:rPr>
        <w:tab/>
        <w:t>D</w:t>
      </w:r>
      <w:r w:rsidRPr="000E657E">
        <w:rPr>
          <w:rFonts w:ascii="Arial" w:hAnsi="Arial" w:cs="Arial"/>
          <w:sz w:val="28"/>
          <w:u w:val="single"/>
          <w:lang w:val="en-CA"/>
        </w:rPr>
        <w:tab/>
      </w:r>
    </w:p>
    <w:p w:rsidR="00A116C8" w:rsidRPr="000E657E" w:rsidRDefault="00A116C8" w:rsidP="004A20FB">
      <w:pPr>
        <w:pStyle w:val="Heading6"/>
        <w:tabs>
          <w:tab w:val="left" w:pos="142"/>
          <w:tab w:val="right" w:pos="4140"/>
          <w:tab w:val="right" w:pos="5670"/>
          <w:tab w:val="right" w:pos="7200"/>
          <w:tab w:val="right" w:pos="8550"/>
        </w:tabs>
        <w:ind w:right="0"/>
        <w:jc w:val="both"/>
        <w:rPr>
          <w:rFonts w:ascii="Arial" w:hAnsi="Arial" w:cs="Arial"/>
          <w:sz w:val="28"/>
          <w:lang w:val="en-CA"/>
        </w:rPr>
      </w:pPr>
      <w:r w:rsidRPr="000E657E">
        <w:rPr>
          <w:rFonts w:ascii="Arial" w:hAnsi="Arial" w:cs="Arial"/>
          <w:sz w:val="28"/>
          <w:lang w:val="en-CA"/>
        </w:rPr>
        <w:tab/>
        <w:t>Retained Earnings</w:t>
      </w:r>
      <w:r w:rsidRPr="000E657E">
        <w:rPr>
          <w:rFonts w:ascii="Arial" w:hAnsi="Arial" w:cs="Arial"/>
          <w:sz w:val="28"/>
          <w:lang w:val="en-CA"/>
        </w:rPr>
        <w:tab/>
      </w:r>
    </w:p>
    <w:p w:rsidR="00A116C8" w:rsidRPr="000E657E" w:rsidRDefault="00A116C8" w:rsidP="004A20FB">
      <w:pPr>
        <w:pStyle w:val="Heading6"/>
        <w:tabs>
          <w:tab w:val="left" w:pos="142"/>
          <w:tab w:val="right" w:pos="4140"/>
          <w:tab w:val="right" w:pos="5670"/>
          <w:tab w:val="right" w:pos="7371"/>
        </w:tabs>
        <w:ind w:right="-291"/>
        <w:jc w:val="both"/>
        <w:rPr>
          <w:rFonts w:ascii="Arial" w:hAnsi="Arial" w:cs="Arial"/>
          <w:sz w:val="28"/>
          <w:lang w:val="en-CA"/>
        </w:rPr>
      </w:pPr>
      <w:r w:rsidRPr="000E657E">
        <w:rPr>
          <w:rFonts w:ascii="Arial" w:hAnsi="Arial" w:cs="Arial"/>
          <w:sz w:val="28"/>
          <w:lang w:val="en-CA"/>
        </w:rPr>
        <w:tab/>
        <w:t xml:space="preserve">   Dec. 31, </w:t>
      </w:r>
      <w:r>
        <w:rPr>
          <w:rFonts w:ascii="Arial" w:hAnsi="Arial" w:cs="Arial"/>
          <w:sz w:val="28"/>
          <w:lang w:val="en-CA"/>
        </w:rPr>
        <w:t>201</w:t>
      </w:r>
      <w:r w:rsidR="0054688C">
        <w:rPr>
          <w:rFonts w:ascii="Arial" w:hAnsi="Arial" w:cs="Arial"/>
          <w:sz w:val="28"/>
          <w:lang w:val="en-CA"/>
        </w:rPr>
        <w:t>9</w:t>
      </w:r>
      <w:r w:rsidRPr="000E657E">
        <w:rPr>
          <w:rFonts w:ascii="Arial" w:hAnsi="Arial" w:cs="Arial"/>
          <w:sz w:val="28"/>
          <w:lang w:val="en-CA"/>
        </w:rPr>
        <w:tab/>
        <w:t>$100,000</w:t>
      </w:r>
      <w:r w:rsidRPr="000E657E">
        <w:rPr>
          <w:rFonts w:ascii="Arial" w:hAnsi="Arial" w:cs="Arial"/>
          <w:sz w:val="28"/>
          <w:lang w:val="en-CA"/>
        </w:rPr>
        <w:tab/>
        <w:t>$420,000</w:t>
      </w:r>
      <w:r w:rsidR="00C34803">
        <w:rPr>
          <w:rFonts w:ascii="Arial" w:hAnsi="Arial" w:cs="Arial"/>
          <w:sz w:val="28"/>
          <w:lang w:val="en-CA"/>
        </w:rPr>
        <w:t xml:space="preserve">  </w:t>
      </w:r>
      <w:r w:rsidRPr="000E657E">
        <w:rPr>
          <w:rFonts w:ascii="Arial" w:hAnsi="Arial" w:cs="Arial"/>
          <w:sz w:val="28"/>
          <w:lang w:val="en-CA"/>
        </w:rPr>
        <w:tab/>
      </w:r>
      <w:r w:rsidRPr="000E657E">
        <w:rPr>
          <w:rFonts w:ascii="Arial" w:hAnsi="Arial" w:cs="Arial"/>
          <w:b/>
          <w:sz w:val="28"/>
          <w:lang w:val="en-CA"/>
        </w:rPr>
        <w:t>$1,475,000</w:t>
      </w:r>
      <w:r w:rsidR="004A20FB">
        <w:rPr>
          <w:rFonts w:ascii="Arial" w:hAnsi="Arial" w:cs="Arial"/>
          <w:b/>
          <w:sz w:val="28"/>
          <w:vertAlign w:val="superscript"/>
          <w:lang w:val="en-CA"/>
        </w:rPr>
        <w:t>1</w:t>
      </w:r>
      <w:r w:rsidR="004A20FB">
        <w:rPr>
          <w:rFonts w:ascii="Arial" w:hAnsi="Arial" w:cs="Arial"/>
          <w:sz w:val="28"/>
          <w:lang w:val="en-CA"/>
        </w:rPr>
        <w:t xml:space="preserve">  </w:t>
      </w:r>
      <w:r w:rsidRPr="000E657E">
        <w:rPr>
          <w:rFonts w:ascii="Arial" w:hAnsi="Arial" w:cs="Arial"/>
          <w:sz w:val="28"/>
          <w:lang w:val="en-CA"/>
        </w:rPr>
        <w:t>$930,000</w:t>
      </w:r>
    </w:p>
    <w:p w:rsidR="00A116C8" w:rsidRPr="000E657E" w:rsidRDefault="00A116C8" w:rsidP="004A20FB">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Net Earnings</w:t>
      </w:r>
      <w:r w:rsidRPr="000E657E">
        <w:rPr>
          <w:rFonts w:ascii="Arial" w:hAnsi="Arial" w:cs="Arial"/>
          <w:sz w:val="28"/>
          <w:lang w:val="en-CA"/>
        </w:rPr>
        <w:tab/>
        <w:t>40,000</w:t>
      </w:r>
      <w:r w:rsidRPr="000E657E">
        <w:rPr>
          <w:rFonts w:ascii="Arial" w:hAnsi="Arial" w:cs="Arial"/>
          <w:sz w:val="28"/>
          <w:lang w:val="en-CA"/>
        </w:rPr>
        <w:tab/>
      </w:r>
      <w:r w:rsidRPr="000E657E">
        <w:rPr>
          <w:rFonts w:ascii="Arial" w:hAnsi="Arial" w:cs="Arial"/>
          <w:b/>
          <w:bCs/>
          <w:sz w:val="28"/>
          <w:lang w:val="en-CA"/>
        </w:rPr>
        <w:t>160,000</w:t>
      </w:r>
      <w:r w:rsidR="004A20FB">
        <w:rPr>
          <w:rFonts w:ascii="Arial" w:hAnsi="Arial" w:cs="Arial"/>
          <w:b/>
          <w:bCs/>
          <w:sz w:val="28"/>
          <w:vertAlign w:val="superscript"/>
          <w:lang w:val="en-CA"/>
        </w:rPr>
        <w:t>2</w:t>
      </w:r>
      <w:r w:rsidRPr="000E657E">
        <w:rPr>
          <w:rFonts w:ascii="Arial" w:hAnsi="Arial" w:cs="Arial"/>
          <w:sz w:val="28"/>
          <w:lang w:val="en-CA"/>
        </w:rPr>
        <w:tab/>
        <w:t>550,000</w:t>
      </w:r>
      <w:r w:rsidRPr="000E657E">
        <w:rPr>
          <w:rFonts w:ascii="Arial" w:hAnsi="Arial" w:cs="Arial"/>
          <w:sz w:val="28"/>
          <w:lang w:val="en-CA"/>
        </w:rPr>
        <w:tab/>
      </w:r>
      <w:r w:rsidR="00C34803">
        <w:rPr>
          <w:rFonts w:ascii="Arial" w:hAnsi="Arial" w:cs="Arial"/>
          <w:sz w:val="28"/>
          <w:lang w:val="en-CA"/>
        </w:rPr>
        <w:t xml:space="preserve">   </w:t>
      </w:r>
      <w:r w:rsidRPr="000E657E">
        <w:rPr>
          <w:rFonts w:ascii="Arial" w:hAnsi="Arial" w:cs="Arial"/>
          <w:sz w:val="28"/>
          <w:lang w:val="en-CA"/>
        </w:rPr>
        <w:t>290,000</w:t>
      </w:r>
    </w:p>
    <w:p w:rsidR="00A116C8" w:rsidRPr="000E657E" w:rsidRDefault="00A116C8" w:rsidP="004A20FB">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Dividends declared</w:t>
      </w:r>
    </w:p>
    <w:p w:rsidR="00A116C8" w:rsidRPr="00B51C13" w:rsidRDefault="00A116C8" w:rsidP="004A20FB">
      <w:pPr>
        <w:pStyle w:val="Heading6"/>
        <w:tabs>
          <w:tab w:val="left" w:pos="142"/>
          <w:tab w:val="right" w:pos="4140"/>
          <w:tab w:val="right" w:pos="5670"/>
          <w:tab w:val="right" w:pos="7200"/>
          <w:tab w:val="right" w:pos="8640"/>
        </w:tabs>
        <w:ind w:right="0"/>
        <w:jc w:val="both"/>
        <w:rPr>
          <w:rFonts w:ascii="Arial" w:hAnsi="Arial" w:cs="Arial"/>
          <w:b/>
          <w:bCs/>
          <w:sz w:val="28"/>
          <w:vertAlign w:val="superscript"/>
          <w:lang w:val="en-CA"/>
        </w:rPr>
      </w:pPr>
      <w:r w:rsidRPr="000E657E">
        <w:rPr>
          <w:rFonts w:ascii="Arial" w:hAnsi="Arial" w:cs="Arial"/>
          <w:sz w:val="28"/>
          <w:lang w:val="en-CA"/>
        </w:rPr>
        <w:t xml:space="preserve"> </w:t>
      </w:r>
      <w:r w:rsidRPr="000E657E">
        <w:rPr>
          <w:rFonts w:ascii="Arial" w:hAnsi="Arial" w:cs="Arial"/>
          <w:sz w:val="28"/>
          <w:lang w:val="en-CA"/>
        </w:rPr>
        <w:tab/>
        <w:t xml:space="preserve">   and paid</w:t>
      </w:r>
      <w:r w:rsidRPr="000E657E">
        <w:rPr>
          <w:rFonts w:ascii="Arial" w:hAnsi="Arial" w:cs="Arial"/>
          <w:sz w:val="28"/>
          <w:lang w:val="en-CA"/>
        </w:rPr>
        <w:tab/>
        <w:t>10,000</w:t>
      </w:r>
      <w:r w:rsidRPr="000E657E">
        <w:rPr>
          <w:rFonts w:ascii="Arial" w:hAnsi="Arial" w:cs="Arial"/>
          <w:sz w:val="28"/>
          <w:lang w:val="en-CA"/>
        </w:rPr>
        <w:tab/>
        <w:t>50,000</w:t>
      </w:r>
      <w:r w:rsidRPr="000E657E">
        <w:rPr>
          <w:rFonts w:ascii="Arial" w:hAnsi="Arial" w:cs="Arial"/>
          <w:sz w:val="28"/>
          <w:lang w:val="en-CA"/>
        </w:rPr>
        <w:tab/>
        <w:t>225,000</w:t>
      </w:r>
      <w:r w:rsidRPr="000E657E">
        <w:rPr>
          <w:rFonts w:ascii="Arial" w:hAnsi="Arial" w:cs="Arial"/>
          <w:sz w:val="28"/>
          <w:lang w:val="en-CA"/>
        </w:rPr>
        <w:tab/>
      </w:r>
      <w:r w:rsidRPr="000E657E">
        <w:rPr>
          <w:rFonts w:ascii="Arial" w:hAnsi="Arial" w:cs="Arial"/>
          <w:b/>
          <w:bCs/>
          <w:sz w:val="28"/>
          <w:lang w:val="en-CA"/>
        </w:rPr>
        <w:t>140,000</w:t>
      </w:r>
      <w:r w:rsidR="004A20FB">
        <w:rPr>
          <w:rFonts w:ascii="Arial" w:hAnsi="Arial" w:cs="Arial"/>
          <w:b/>
          <w:bCs/>
          <w:sz w:val="28"/>
          <w:vertAlign w:val="superscript"/>
          <w:lang w:val="en-CA"/>
        </w:rPr>
        <w:t>3</w:t>
      </w:r>
    </w:p>
    <w:p w:rsidR="00A116C8" w:rsidRPr="000E657E" w:rsidRDefault="00A116C8" w:rsidP="004A20FB">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Retained Earnings</w:t>
      </w:r>
    </w:p>
    <w:p w:rsidR="00A116C8" w:rsidRDefault="00A116C8" w:rsidP="004A20FB">
      <w:pPr>
        <w:tabs>
          <w:tab w:val="left" w:pos="142"/>
          <w:tab w:val="right" w:pos="4140"/>
          <w:tab w:val="right" w:pos="5670"/>
          <w:tab w:val="right" w:pos="7200"/>
          <w:tab w:val="right" w:pos="8640"/>
        </w:tabs>
        <w:jc w:val="both"/>
        <w:rPr>
          <w:rFonts w:ascii="Arial" w:hAnsi="Arial" w:cs="Arial"/>
          <w:bCs/>
          <w:sz w:val="28"/>
          <w:lang w:val="en-CA"/>
        </w:rPr>
      </w:pPr>
      <w:r w:rsidRPr="000E657E">
        <w:rPr>
          <w:rFonts w:ascii="Arial" w:hAnsi="Arial" w:cs="Arial"/>
          <w:sz w:val="28"/>
          <w:lang w:val="en-CA"/>
        </w:rPr>
        <w:t xml:space="preserve">          Dec. 31, </w:t>
      </w:r>
      <w:r>
        <w:rPr>
          <w:rFonts w:ascii="Arial" w:hAnsi="Arial" w:cs="Arial"/>
          <w:sz w:val="28"/>
          <w:lang w:val="en-CA"/>
        </w:rPr>
        <w:t>20</w:t>
      </w:r>
      <w:r w:rsidR="0054688C">
        <w:rPr>
          <w:rFonts w:ascii="Arial" w:hAnsi="Arial" w:cs="Arial"/>
          <w:sz w:val="28"/>
          <w:lang w:val="en-CA"/>
        </w:rPr>
        <w:t>20</w:t>
      </w:r>
      <w:r w:rsidRPr="000E657E">
        <w:rPr>
          <w:rFonts w:ascii="Arial" w:hAnsi="Arial" w:cs="Arial"/>
          <w:sz w:val="28"/>
          <w:lang w:val="en-CA"/>
        </w:rPr>
        <w:tab/>
      </w:r>
      <w:r w:rsidRPr="000E657E">
        <w:rPr>
          <w:rFonts w:ascii="Arial" w:hAnsi="Arial" w:cs="Arial"/>
          <w:b/>
          <w:bCs/>
          <w:sz w:val="28"/>
          <w:lang w:val="en-CA"/>
        </w:rPr>
        <w:t>130,000</w:t>
      </w:r>
      <w:r w:rsidR="004A20FB">
        <w:rPr>
          <w:rFonts w:ascii="Arial" w:hAnsi="Arial" w:cs="Arial"/>
          <w:b/>
          <w:bCs/>
          <w:sz w:val="28"/>
          <w:vertAlign w:val="superscript"/>
          <w:lang w:val="en-CA"/>
        </w:rPr>
        <w:t>4</w:t>
      </w:r>
      <w:r w:rsidRPr="000E657E">
        <w:rPr>
          <w:rFonts w:ascii="Arial" w:hAnsi="Arial" w:cs="Arial"/>
          <w:sz w:val="28"/>
          <w:lang w:val="en-CA"/>
        </w:rPr>
        <w:tab/>
        <w:t>530,000</w:t>
      </w:r>
      <w:r w:rsidRPr="000E657E">
        <w:rPr>
          <w:rFonts w:ascii="Arial" w:hAnsi="Arial" w:cs="Arial"/>
          <w:sz w:val="28"/>
          <w:lang w:val="en-CA"/>
        </w:rPr>
        <w:tab/>
        <w:t>1,800,000</w:t>
      </w:r>
      <w:r w:rsidRPr="000E657E">
        <w:rPr>
          <w:rFonts w:ascii="Arial" w:hAnsi="Arial" w:cs="Arial"/>
          <w:sz w:val="28"/>
          <w:lang w:val="en-CA"/>
        </w:rPr>
        <w:tab/>
      </w:r>
      <w:r w:rsidRPr="000E657E">
        <w:rPr>
          <w:rFonts w:ascii="Arial" w:hAnsi="Arial" w:cs="Arial"/>
          <w:bCs/>
          <w:sz w:val="28"/>
          <w:lang w:val="en-CA"/>
        </w:rPr>
        <w:t>1,080,000</w:t>
      </w:r>
    </w:p>
    <w:p w:rsidR="00B44C3F" w:rsidRPr="000E657E" w:rsidRDefault="00B44C3F" w:rsidP="004A20FB">
      <w:pPr>
        <w:tabs>
          <w:tab w:val="left" w:pos="142"/>
          <w:tab w:val="right" w:pos="4140"/>
          <w:tab w:val="right" w:pos="5670"/>
          <w:tab w:val="right" w:pos="7200"/>
          <w:tab w:val="right" w:pos="8640"/>
        </w:tabs>
        <w:jc w:val="both"/>
        <w:rPr>
          <w:rFonts w:ascii="Arial" w:hAnsi="Arial" w:cs="Arial"/>
          <w:sz w:val="28"/>
          <w:lang w:val="en-CA"/>
        </w:rPr>
      </w:pPr>
    </w:p>
    <w:p w:rsidR="004A20FB" w:rsidRDefault="004A20FB" w:rsidP="004A20F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w:t>
      </w:r>
      <w:r>
        <w:rPr>
          <w:rFonts w:ascii="Arial" w:hAnsi="Arial" w:cs="Arial"/>
          <w:b/>
          <w:bCs/>
          <w:sz w:val="28"/>
          <w:lang w:val="en-CA"/>
        </w:rPr>
        <w:t xml:space="preserve"> </w:t>
      </w:r>
      <w:r>
        <w:rPr>
          <w:rFonts w:ascii="Arial" w:hAnsi="Arial" w:cs="Arial"/>
          <w:bCs/>
          <w:sz w:val="24"/>
          <w:szCs w:val="24"/>
          <w:lang w:val="en-CA"/>
        </w:rPr>
        <w:t>$1,800,000 - $550,000 + $225,000 = $1,475,000</w:t>
      </w:r>
    </w:p>
    <w:p w:rsidR="004A20FB" w:rsidRDefault="004A20FB" w:rsidP="004A20F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Pr>
          <w:rFonts w:ascii="Arial" w:hAnsi="Arial" w:cs="Arial"/>
          <w:b/>
          <w:bCs/>
          <w:sz w:val="28"/>
          <w:lang w:val="en-CA"/>
        </w:rPr>
        <w:t xml:space="preserve"> </w:t>
      </w:r>
      <w:r>
        <w:rPr>
          <w:rFonts w:ascii="Arial" w:hAnsi="Arial" w:cs="Arial"/>
          <w:bCs/>
          <w:sz w:val="24"/>
          <w:szCs w:val="24"/>
          <w:lang w:val="en-CA"/>
        </w:rPr>
        <w:t>$530,000 - $420,000 + $50,000 = $160,000</w:t>
      </w:r>
    </w:p>
    <w:p w:rsidR="00A116C8" w:rsidRDefault="00B44C3F" w:rsidP="004A20FB">
      <w:pPr>
        <w:tabs>
          <w:tab w:val="left" w:pos="0"/>
        </w:tabs>
        <w:ind w:firstLine="567"/>
        <w:jc w:val="both"/>
        <w:rPr>
          <w:rFonts w:ascii="Arial" w:hAnsi="Arial" w:cs="Arial"/>
          <w:sz w:val="24"/>
          <w:szCs w:val="24"/>
          <w:lang w:val="en-CA"/>
        </w:rPr>
      </w:pPr>
      <w:r>
        <w:rPr>
          <w:rFonts w:ascii="Arial" w:hAnsi="Arial" w:cs="Arial"/>
          <w:b/>
          <w:bCs/>
          <w:sz w:val="28"/>
          <w:vertAlign w:val="superscript"/>
          <w:lang w:val="en-CA"/>
        </w:rPr>
        <w:t>3</w:t>
      </w:r>
      <w:r w:rsidR="004A20FB">
        <w:rPr>
          <w:rFonts w:ascii="Arial" w:hAnsi="Arial" w:cs="Arial"/>
          <w:b/>
          <w:bCs/>
          <w:sz w:val="28"/>
          <w:lang w:val="en-CA"/>
        </w:rPr>
        <w:t xml:space="preserve"> </w:t>
      </w:r>
      <w:r>
        <w:rPr>
          <w:rFonts w:ascii="Arial" w:hAnsi="Arial" w:cs="Arial"/>
          <w:bCs/>
          <w:sz w:val="24"/>
          <w:szCs w:val="24"/>
          <w:lang w:val="en-CA"/>
        </w:rPr>
        <w:t xml:space="preserve">$930,000 </w:t>
      </w:r>
      <w:r w:rsidR="00CE4678">
        <w:rPr>
          <w:rFonts w:ascii="Arial" w:hAnsi="Arial" w:cs="Arial"/>
          <w:bCs/>
          <w:sz w:val="24"/>
          <w:szCs w:val="24"/>
          <w:lang w:val="en-CA"/>
        </w:rPr>
        <w:t>+</w:t>
      </w:r>
      <w:r>
        <w:rPr>
          <w:rFonts w:ascii="Arial" w:hAnsi="Arial" w:cs="Arial"/>
          <w:bCs/>
          <w:sz w:val="24"/>
          <w:szCs w:val="24"/>
          <w:lang w:val="en-CA"/>
        </w:rPr>
        <w:t xml:space="preserve"> $290,000</w:t>
      </w:r>
      <w:r w:rsidR="00CE4678">
        <w:rPr>
          <w:rFonts w:ascii="Arial" w:hAnsi="Arial" w:cs="Arial"/>
          <w:bCs/>
          <w:sz w:val="24"/>
          <w:szCs w:val="24"/>
          <w:lang w:val="en-CA"/>
        </w:rPr>
        <w:t xml:space="preserve"> - </w:t>
      </w:r>
      <w:r w:rsidR="008454CF" w:rsidRPr="00D44557">
        <w:rPr>
          <w:rFonts w:ascii="Arial" w:hAnsi="Arial" w:cs="Arial"/>
          <w:bCs/>
          <w:sz w:val="24"/>
          <w:szCs w:val="24"/>
          <w:lang w:val="en-CA"/>
        </w:rPr>
        <w:t>$</w:t>
      </w:r>
      <w:r w:rsidR="008454CF">
        <w:rPr>
          <w:rFonts w:ascii="Arial" w:hAnsi="Arial" w:cs="Arial"/>
          <w:bCs/>
          <w:sz w:val="24"/>
          <w:szCs w:val="24"/>
          <w:lang w:val="en-CA"/>
        </w:rPr>
        <w:t xml:space="preserve">1,080,000 </w:t>
      </w:r>
      <w:r>
        <w:rPr>
          <w:rFonts w:ascii="Arial" w:hAnsi="Arial" w:cs="Arial"/>
          <w:bCs/>
          <w:sz w:val="24"/>
          <w:szCs w:val="24"/>
          <w:lang w:val="en-CA"/>
        </w:rPr>
        <w:t xml:space="preserve"> = $140,000</w:t>
      </w:r>
    </w:p>
    <w:p w:rsidR="004A20FB" w:rsidRDefault="004A20FB" w:rsidP="004A20FB">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Pr>
          <w:rFonts w:ascii="Arial" w:hAnsi="Arial" w:cs="Arial"/>
          <w:bCs/>
          <w:sz w:val="24"/>
          <w:szCs w:val="24"/>
          <w:lang w:val="en-CA"/>
        </w:rPr>
        <w:t>$100,000 + $40,000 - $10,000 = $130,000</w:t>
      </w:r>
    </w:p>
    <w:p w:rsidR="004A20FB" w:rsidRDefault="004A20FB" w:rsidP="00B51C13">
      <w:pPr>
        <w:tabs>
          <w:tab w:val="left" w:pos="0"/>
        </w:tabs>
        <w:ind w:firstLine="567"/>
        <w:jc w:val="both"/>
        <w:rPr>
          <w:rFonts w:ascii="Arial" w:hAnsi="Arial" w:cs="Arial"/>
          <w:b/>
          <w:bCs/>
          <w:sz w:val="28"/>
          <w:lang w:val="en-CA"/>
        </w:rPr>
      </w:pPr>
    </w:p>
    <w:p w:rsidR="00B44C3F" w:rsidRDefault="00B44C3F" w:rsidP="00B44C3F">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r w:rsidR="00445AE1">
        <w:rPr>
          <w:rFonts w:ascii="Arial" w:hAnsi="Arial" w:cs="Arial"/>
        </w:rPr>
        <w:t>Analytic</w:t>
      </w:r>
      <w:r w:rsidRPr="00B81239">
        <w:rPr>
          <w:rFonts w:ascii="Arial" w:hAnsi="Arial" w:cs="Arial"/>
        </w:rPr>
        <w:t xml:space="preserve">  CPA: cpa-t001  CM: Reporting</w:t>
      </w:r>
    </w:p>
    <w:p w:rsidR="00A116C8" w:rsidRPr="000E657E" w:rsidRDefault="004A20FB" w:rsidP="00A116C8">
      <w:pPr>
        <w:ind w:hanging="709"/>
        <w:jc w:val="both"/>
        <w:rPr>
          <w:rFonts w:ascii="Arial" w:hAnsi="Arial" w:cs="Arial"/>
          <w:b/>
          <w:sz w:val="28"/>
          <w:lang w:val="en-CA"/>
        </w:rPr>
      </w:pPr>
      <w:r>
        <w:rPr>
          <w:rFonts w:ascii="Arial" w:hAnsi="Arial" w:cs="Arial"/>
          <w:b/>
          <w:sz w:val="28"/>
          <w:lang w:val="en-CA"/>
        </w:rPr>
        <w:br w:type="page"/>
      </w:r>
      <w:r w:rsidR="00A116C8">
        <w:rPr>
          <w:rFonts w:ascii="Arial" w:hAnsi="Arial" w:cs="Arial"/>
          <w:b/>
          <w:sz w:val="28"/>
          <w:lang w:val="en-CA"/>
        </w:rPr>
        <w:lastRenderedPageBreak/>
        <w:t>AP1-11A</w:t>
      </w:r>
    </w:p>
    <w:p w:rsidR="00A116C8" w:rsidRPr="00A25B05" w:rsidRDefault="00A116C8" w:rsidP="00A116C8">
      <w:pPr>
        <w:tabs>
          <w:tab w:val="right" w:pos="9090"/>
        </w:tabs>
        <w:spacing w:before="240"/>
        <w:ind w:left="709" w:hanging="619"/>
        <w:jc w:val="both"/>
        <w:rPr>
          <w:rFonts w:ascii="Arial" w:hAnsi="Arial" w:cs="Arial"/>
          <w:b/>
          <w:sz w:val="28"/>
          <w:lang w:val="en-CA"/>
        </w:rPr>
      </w:pPr>
      <w:r w:rsidRPr="000E657E">
        <w:rPr>
          <w:rFonts w:ascii="Arial" w:hAnsi="Arial" w:cs="Arial"/>
          <w:b/>
          <w:sz w:val="28"/>
          <w:lang w:val="en-CA"/>
        </w:rPr>
        <w:tab/>
      </w:r>
      <w:r w:rsidRPr="00A25B05">
        <w:rPr>
          <w:rFonts w:ascii="Arial" w:hAnsi="Arial" w:cs="Arial"/>
          <w:b/>
          <w:sz w:val="28"/>
          <w:lang w:val="en-CA"/>
        </w:rPr>
        <w:t>a.</w:t>
      </w:r>
    </w:p>
    <w:p w:rsidR="00A116C8" w:rsidRPr="000E657E" w:rsidRDefault="00A116C8" w:rsidP="00A116C8">
      <w:pPr>
        <w:tabs>
          <w:tab w:val="left" w:pos="0"/>
        </w:tabs>
        <w:jc w:val="center"/>
        <w:rPr>
          <w:rFonts w:ascii="Arial" w:hAnsi="Arial" w:cs="Arial"/>
          <w:b/>
          <w:bCs/>
          <w:sz w:val="28"/>
          <w:lang w:val="en-CA"/>
        </w:rPr>
      </w:pPr>
      <w:r w:rsidRPr="000E657E">
        <w:rPr>
          <w:rFonts w:ascii="Arial" w:hAnsi="Arial" w:cs="Arial"/>
          <w:b/>
          <w:bCs/>
          <w:sz w:val="28"/>
          <w:lang w:val="en-CA"/>
        </w:rPr>
        <w:t>A Slice of Life</w:t>
      </w:r>
      <w:r>
        <w:rPr>
          <w:rFonts w:ascii="Arial" w:hAnsi="Arial" w:cs="Arial"/>
          <w:b/>
          <w:bCs/>
          <w:sz w:val="28"/>
          <w:lang w:val="en-CA"/>
        </w:rPr>
        <w:t xml:space="preserve"> Ltd.</w:t>
      </w:r>
    </w:p>
    <w:p w:rsidR="00A116C8" w:rsidRPr="000E657E" w:rsidRDefault="00A116C8" w:rsidP="00A116C8">
      <w:pPr>
        <w:tabs>
          <w:tab w:val="left" w:pos="0"/>
        </w:tabs>
        <w:jc w:val="center"/>
        <w:rPr>
          <w:rFonts w:ascii="Arial" w:hAnsi="Arial" w:cs="Arial"/>
          <w:b/>
          <w:bCs/>
          <w:sz w:val="28"/>
          <w:lang w:val="en-CA"/>
        </w:rPr>
      </w:pPr>
      <w:r>
        <w:rPr>
          <w:rFonts w:ascii="Arial" w:hAnsi="Arial" w:cs="Arial"/>
          <w:b/>
          <w:bCs/>
          <w:sz w:val="28"/>
          <w:lang w:val="en-CA"/>
        </w:rPr>
        <w:t>Statement of Income</w:t>
      </w:r>
    </w:p>
    <w:p w:rsidR="00A116C8" w:rsidRPr="000E657E" w:rsidRDefault="00A116C8" w:rsidP="00A116C8">
      <w:pPr>
        <w:tabs>
          <w:tab w:val="left" w:pos="0"/>
        </w:tabs>
        <w:jc w:val="center"/>
        <w:rPr>
          <w:rFonts w:ascii="Arial" w:hAnsi="Arial" w:cs="Arial"/>
          <w:b/>
          <w:bCs/>
          <w:sz w:val="28"/>
          <w:lang w:val="en-CA"/>
        </w:rPr>
      </w:pPr>
      <w:r w:rsidRPr="000E657E">
        <w:rPr>
          <w:rFonts w:ascii="Arial" w:hAnsi="Arial" w:cs="Arial"/>
          <w:b/>
          <w:bCs/>
          <w:sz w:val="28"/>
          <w:lang w:val="en-CA"/>
        </w:rPr>
        <w:t>For the month of November, 2xxx</w:t>
      </w:r>
    </w:p>
    <w:p w:rsidR="00A116C8" w:rsidRPr="000E657E" w:rsidRDefault="00A116C8" w:rsidP="00A116C8">
      <w:pPr>
        <w:tabs>
          <w:tab w:val="left" w:pos="0"/>
          <w:tab w:val="left" w:pos="720"/>
          <w:tab w:val="right" w:pos="7470"/>
        </w:tabs>
        <w:jc w:val="both"/>
        <w:rPr>
          <w:rFonts w:ascii="Arial" w:hAnsi="Arial" w:cs="Arial"/>
          <w:sz w:val="28"/>
          <w:lang w:val="en-CA"/>
        </w:rPr>
      </w:pPr>
    </w:p>
    <w:p w:rsidR="00A116C8" w:rsidRPr="000E657E" w:rsidRDefault="00A116C8" w:rsidP="00A116C8">
      <w:pPr>
        <w:tabs>
          <w:tab w:val="left" w:pos="0"/>
          <w:tab w:val="left" w:pos="1080"/>
          <w:tab w:val="right" w:pos="7920"/>
        </w:tabs>
        <w:ind w:left="720" w:firstLine="360"/>
        <w:jc w:val="both"/>
        <w:rPr>
          <w:rFonts w:ascii="Arial" w:hAnsi="Arial" w:cs="Arial"/>
          <w:sz w:val="28"/>
          <w:lang w:val="en-CA"/>
        </w:rPr>
      </w:pPr>
      <w:r w:rsidRPr="000E657E">
        <w:rPr>
          <w:rFonts w:ascii="Arial" w:hAnsi="Arial" w:cs="Arial"/>
          <w:sz w:val="28"/>
          <w:lang w:val="en-CA"/>
        </w:rPr>
        <w:t>Sales</w:t>
      </w:r>
      <w:r w:rsidR="00445AE1">
        <w:rPr>
          <w:rFonts w:ascii="Arial" w:hAnsi="Arial" w:cs="Arial"/>
          <w:sz w:val="28"/>
          <w:lang w:val="en-CA"/>
        </w:rPr>
        <w:t xml:space="preserve"> Revenue</w:t>
      </w:r>
      <w:r w:rsidRPr="000E657E">
        <w:rPr>
          <w:rFonts w:ascii="Arial" w:hAnsi="Arial" w:cs="Arial"/>
          <w:sz w:val="28"/>
          <w:lang w:val="en-CA"/>
        </w:rPr>
        <w:tab/>
        <w:t>$23,870</w:t>
      </w:r>
    </w:p>
    <w:p w:rsidR="00A116C8" w:rsidRPr="000E657E" w:rsidRDefault="00A116C8" w:rsidP="00A116C8">
      <w:pPr>
        <w:tabs>
          <w:tab w:val="left" w:pos="0"/>
          <w:tab w:val="left" w:pos="810"/>
          <w:tab w:val="left" w:pos="1080"/>
          <w:tab w:val="right" w:pos="7920"/>
        </w:tabs>
        <w:ind w:left="810" w:firstLine="360"/>
        <w:jc w:val="both"/>
        <w:rPr>
          <w:rFonts w:ascii="Arial" w:hAnsi="Arial" w:cs="Arial"/>
          <w:sz w:val="28"/>
          <w:lang w:val="en-CA"/>
        </w:rPr>
      </w:pPr>
    </w:p>
    <w:p w:rsidR="00A116C8" w:rsidRPr="000E657E" w:rsidRDefault="00A116C8" w:rsidP="00A116C8">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 xml:space="preserve">Cost of </w:t>
      </w:r>
      <w:r>
        <w:rPr>
          <w:rFonts w:ascii="Arial" w:hAnsi="Arial" w:cs="Arial"/>
          <w:sz w:val="28"/>
          <w:lang w:val="en-CA"/>
        </w:rPr>
        <w:t>goods sold</w:t>
      </w:r>
      <w:r w:rsidRPr="000E657E">
        <w:rPr>
          <w:rFonts w:ascii="Arial" w:hAnsi="Arial" w:cs="Arial"/>
          <w:sz w:val="28"/>
          <w:lang w:val="en-CA"/>
        </w:rPr>
        <w:tab/>
        <w:t xml:space="preserve">  $7,130</w:t>
      </w:r>
    </w:p>
    <w:p w:rsidR="00A116C8" w:rsidRPr="000E657E" w:rsidRDefault="00A116C8" w:rsidP="00A116C8">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r>
      <w:r>
        <w:rPr>
          <w:rFonts w:ascii="Arial" w:hAnsi="Arial" w:cs="Arial"/>
          <w:sz w:val="28"/>
          <w:lang w:val="en-CA"/>
        </w:rPr>
        <w:t>W</w:t>
      </w:r>
      <w:r w:rsidRPr="000E657E">
        <w:rPr>
          <w:rFonts w:ascii="Arial" w:hAnsi="Arial" w:cs="Arial"/>
          <w:sz w:val="28"/>
          <w:lang w:val="en-CA"/>
        </w:rPr>
        <w:t>ages</w:t>
      </w:r>
      <w:r>
        <w:rPr>
          <w:rFonts w:ascii="Arial" w:hAnsi="Arial" w:cs="Arial"/>
          <w:sz w:val="28"/>
          <w:lang w:val="en-CA"/>
        </w:rPr>
        <w:t xml:space="preserve"> expense</w:t>
      </w:r>
      <w:r w:rsidRPr="000E657E">
        <w:rPr>
          <w:rFonts w:ascii="Arial" w:hAnsi="Arial" w:cs="Arial"/>
          <w:sz w:val="28"/>
          <w:lang w:val="en-CA"/>
        </w:rPr>
        <w:tab/>
        <w:t xml:space="preserve"> 5,120</w:t>
      </w:r>
    </w:p>
    <w:p w:rsidR="00A116C8" w:rsidRPr="000E657E" w:rsidRDefault="00A116C8" w:rsidP="00A116C8">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Rent</w:t>
      </w:r>
      <w:r>
        <w:rPr>
          <w:rFonts w:ascii="Arial" w:hAnsi="Arial" w:cs="Arial"/>
          <w:sz w:val="28"/>
          <w:lang w:val="en-CA"/>
        </w:rPr>
        <w:t xml:space="preserve"> expense</w:t>
      </w:r>
      <w:r w:rsidRPr="000E657E">
        <w:rPr>
          <w:rFonts w:ascii="Arial" w:hAnsi="Arial" w:cs="Arial"/>
          <w:sz w:val="28"/>
          <w:lang w:val="en-CA"/>
        </w:rPr>
        <w:tab/>
        <w:t xml:space="preserve"> 1,200</w:t>
      </w:r>
    </w:p>
    <w:p w:rsidR="00A116C8" w:rsidRPr="000E657E" w:rsidRDefault="00A116C8" w:rsidP="00A116C8">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r>
      <w:r>
        <w:rPr>
          <w:rFonts w:ascii="Arial" w:hAnsi="Arial" w:cs="Arial"/>
          <w:sz w:val="28"/>
          <w:lang w:val="en-CA"/>
        </w:rPr>
        <w:t>Utilities expense</w:t>
      </w:r>
      <w:r w:rsidRPr="000E657E">
        <w:rPr>
          <w:rFonts w:ascii="Arial" w:hAnsi="Arial" w:cs="Arial"/>
          <w:sz w:val="28"/>
          <w:lang w:val="en-CA"/>
        </w:rPr>
        <w:tab/>
      </w:r>
      <w:r>
        <w:rPr>
          <w:rFonts w:ascii="Arial" w:hAnsi="Arial" w:cs="Arial"/>
          <w:sz w:val="28"/>
          <w:lang w:val="en-CA"/>
        </w:rPr>
        <w:t>1,090</w:t>
      </w:r>
    </w:p>
    <w:p w:rsidR="00A116C8" w:rsidRPr="000E657E" w:rsidRDefault="00A116C8" w:rsidP="00A116C8">
      <w:pPr>
        <w:tabs>
          <w:tab w:val="left" w:pos="0"/>
          <w:tab w:val="left" w:pos="810"/>
          <w:tab w:val="left" w:pos="1080"/>
          <w:tab w:val="right" w:pos="5760"/>
          <w:tab w:val="right" w:pos="7920"/>
        </w:tabs>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t>Telephone</w:t>
      </w:r>
      <w:r>
        <w:rPr>
          <w:rFonts w:ascii="Arial" w:hAnsi="Arial" w:cs="Arial"/>
          <w:sz w:val="28"/>
          <w:lang w:val="en-CA"/>
        </w:rPr>
        <w:t xml:space="preserve"> expense</w:t>
      </w:r>
      <w:r w:rsidRPr="000E657E">
        <w:rPr>
          <w:rFonts w:ascii="Arial" w:hAnsi="Arial" w:cs="Arial"/>
          <w:sz w:val="28"/>
          <w:lang w:val="en-CA"/>
        </w:rPr>
        <w:tab/>
        <w:t xml:space="preserve"> </w:t>
      </w:r>
      <w:r w:rsidRPr="000E657E">
        <w:rPr>
          <w:rFonts w:ascii="Arial" w:hAnsi="Arial" w:cs="Arial"/>
          <w:sz w:val="28"/>
          <w:u w:val="single"/>
          <w:lang w:val="en-CA"/>
        </w:rPr>
        <w:t xml:space="preserve">    220</w:t>
      </w:r>
    </w:p>
    <w:p w:rsidR="00A116C8" w:rsidRPr="000E657E" w:rsidRDefault="00A116C8" w:rsidP="00A116C8">
      <w:pPr>
        <w:tabs>
          <w:tab w:val="left" w:pos="0"/>
          <w:tab w:val="left" w:pos="810"/>
          <w:tab w:val="left" w:pos="1080"/>
          <w:tab w:val="left" w:pos="1800"/>
          <w:tab w:val="right" w:pos="5940"/>
          <w:tab w:val="right" w:pos="7920"/>
        </w:tabs>
        <w:ind w:firstLine="360"/>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t xml:space="preserve">Total </w:t>
      </w:r>
      <w:r>
        <w:rPr>
          <w:rFonts w:ascii="Arial" w:hAnsi="Arial" w:cs="Arial"/>
          <w:sz w:val="28"/>
          <w:lang w:val="en-CA"/>
        </w:rPr>
        <w:t>e</w:t>
      </w:r>
      <w:r w:rsidRPr="000E657E">
        <w:rPr>
          <w:rFonts w:ascii="Arial" w:hAnsi="Arial" w:cs="Arial"/>
          <w:sz w:val="28"/>
          <w:lang w:val="en-CA"/>
        </w:rPr>
        <w:t>xpenses</w:t>
      </w:r>
      <w:r w:rsidRPr="000E657E">
        <w:rPr>
          <w:rFonts w:ascii="Arial" w:hAnsi="Arial" w:cs="Arial"/>
          <w:sz w:val="28"/>
          <w:lang w:val="en-CA"/>
        </w:rPr>
        <w:tab/>
      </w:r>
      <w:r w:rsidRPr="000E657E">
        <w:rPr>
          <w:rFonts w:ascii="Arial" w:hAnsi="Arial" w:cs="Arial"/>
          <w:sz w:val="28"/>
          <w:lang w:val="en-CA"/>
        </w:rPr>
        <w:tab/>
      </w:r>
      <w:r>
        <w:rPr>
          <w:rFonts w:ascii="Arial" w:hAnsi="Arial" w:cs="Arial"/>
          <w:sz w:val="28"/>
          <w:u w:val="single"/>
          <w:lang w:val="en-CA"/>
        </w:rPr>
        <w:t xml:space="preserve">   </w:t>
      </w:r>
      <w:r w:rsidRPr="000E657E">
        <w:rPr>
          <w:rFonts w:ascii="Arial" w:hAnsi="Arial" w:cs="Arial"/>
          <w:sz w:val="28"/>
          <w:u w:val="single"/>
          <w:lang w:val="en-CA"/>
        </w:rPr>
        <w:t>14,760</w:t>
      </w:r>
    </w:p>
    <w:p w:rsidR="00A116C8" w:rsidRDefault="00A116C8" w:rsidP="00A116C8">
      <w:pPr>
        <w:tabs>
          <w:tab w:val="left" w:pos="0"/>
          <w:tab w:val="left" w:pos="1080"/>
          <w:tab w:val="right" w:pos="7920"/>
        </w:tabs>
        <w:ind w:firstLine="360"/>
        <w:jc w:val="both"/>
        <w:rPr>
          <w:rFonts w:ascii="Arial" w:hAnsi="Arial" w:cs="Arial"/>
          <w:b/>
          <w:sz w:val="28"/>
          <w:lang w:val="en-CA"/>
        </w:rPr>
      </w:pPr>
      <w:r w:rsidRPr="000E657E">
        <w:rPr>
          <w:rFonts w:ascii="Arial" w:hAnsi="Arial" w:cs="Arial"/>
          <w:sz w:val="28"/>
          <w:lang w:val="en-CA"/>
        </w:rPr>
        <w:tab/>
        <w:t xml:space="preserve">Net </w:t>
      </w:r>
      <w:r>
        <w:rPr>
          <w:rFonts w:ascii="Arial" w:hAnsi="Arial" w:cs="Arial"/>
          <w:sz w:val="28"/>
          <w:lang w:val="en-CA"/>
        </w:rPr>
        <w:t>income</w:t>
      </w:r>
      <w:r w:rsidRPr="000E657E">
        <w:rPr>
          <w:rFonts w:ascii="Arial" w:hAnsi="Arial" w:cs="Arial"/>
          <w:sz w:val="28"/>
          <w:lang w:val="en-CA"/>
        </w:rPr>
        <w:tab/>
      </w:r>
      <w:r w:rsidRPr="000E657E">
        <w:rPr>
          <w:rFonts w:ascii="Arial" w:hAnsi="Arial" w:cs="Arial"/>
          <w:sz w:val="28"/>
          <w:u w:val="double"/>
          <w:lang w:val="en-CA"/>
        </w:rPr>
        <w:t>$   9,110</w:t>
      </w:r>
      <w:r w:rsidRPr="000E657E">
        <w:rPr>
          <w:rFonts w:ascii="Arial" w:hAnsi="Arial" w:cs="Arial"/>
          <w:sz w:val="28"/>
          <w:lang w:val="en-CA"/>
        </w:rPr>
        <w:tab/>
      </w:r>
    </w:p>
    <w:p w:rsidR="00A116C8" w:rsidRPr="007A5192" w:rsidRDefault="00A116C8" w:rsidP="00A116C8">
      <w:pPr>
        <w:tabs>
          <w:tab w:val="left" w:pos="0"/>
          <w:tab w:val="left" w:pos="1080"/>
          <w:tab w:val="right" w:pos="7920"/>
        </w:tabs>
        <w:ind w:firstLine="360"/>
        <w:jc w:val="both"/>
        <w:rPr>
          <w:rFonts w:ascii="Arial" w:hAnsi="Arial" w:cs="Arial"/>
          <w:b/>
          <w:sz w:val="28"/>
          <w:lang w:val="en-CA"/>
        </w:rPr>
      </w:pPr>
      <w:r>
        <w:rPr>
          <w:rFonts w:ascii="Arial" w:hAnsi="Arial" w:cs="Arial"/>
          <w:b/>
          <w:sz w:val="28"/>
          <w:lang w:val="en-CA"/>
        </w:rPr>
        <w:tab/>
      </w:r>
    </w:p>
    <w:p w:rsidR="00A116C8" w:rsidRPr="000E657E" w:rsidRDefault="00A116C8" w:rsidP="00A116C8">
      <w:pPr>
        <w:tabs>
          <w:tab w:val="left" w:pos="0"/>
          <w:tab w:val="left" w:pos="1080"/>
          <w:tab w:val="right" w:pos="7920"/>
        </w:tabs>
        <w:ind w:firstLine="360"/>
        <w:jc w:val="both"/>
        <w:rPr>
          <w:rFonts w:ascii="Arial" w:hAnsi="Arial" w:cs="Arial"/>
          <w:b/>
          <w:sz w:val="28"/>
          <w:lang w:val="en-CA"/>
        </w:rPr>
      </w:pPr>
    </w:p>
    <w:p w:rsidR="00A116C8" w:rsidRPr="000E657E" w:rsidRDefault="00A116C8" w:rsidP="00A116C8">
      <w:pPr>
        <w:tabs>
          <w:tab w:val="left" w:pos="360"/>
        </w:tabs>
        <w:spacing w:after="120"/>
        <w:ind w:left="1134" w:hanging="425"/>
        <w:jc w:val="both"/>
        <w:rPr>
          <w:rFonts w:ascii="Arial" w:hAnsi="Arial" w:cs="Arial"/>
          <w:sz w:val="28"/>
          <w:lang w:val="en-CA"/>
        </w:rPr>
      </w:pPr>
      <w:r w:rsidRPr="00A25B05">
        <w:rPr>
          <w:rFonts w:ascii="Arial" w:hAnsi="Arial" w:cs="Arial"/>
          <w:b/>
          <w:sz w:val="28"/>
          <w:lang w:val="en-CA"/>
        </w:rPr>
        <w:t>b.</w:t>
      </w:r>
      <w:r w:rsidRPr="00A25B05">
        <w:rPr>
          <w:rFonts w:ascii="Arial" w:hAnsi="Arial" w:cs="Arial"/>
          <w:b/>
          <w:sz w:val="28"/>
          <w:lang w:val="en-CA"/>
        </w:rPr>
        <w:tab/>
      </w:r>
      <w:r w:rsidRPr="000E657E">
        <w:rPr>
          <w:rFonts w:ascii="Arial" w:hAnsi="Arial" w:cs="Arial"/>
          <w:sz w:val="28"/>
          <w:lang w:val="en-CA"/>
        </w:rPr>
        <w:t>Other costs that Jason might have incurred in November not listed above include:</w:t>
      </w:r>
    </w:p>
    <w:p w:rsidR="00A116C8" w:rsidRDefault="00A116C8" w:rsidP="00A116C8">
      <w:pPr>
        <w:numPr>
          <w:ilvl w:val="0"/>
          <w:numId w:val="1"/>
        </w:numPr>
        <w:tabs>
          <w:tab w:val="left" w:pos="1080"/>
          <w:tab w:val="num" w:pos="2160"/>
        </w:tabs>
        <w:spacing w:after="120"/>
        <w:ind w:left="2160" w:hanging="360"/>
        <w:jc w:val="both"/>
        <w:rPr>
          <w:rFonts w:ascii="Arial" w:hAnsi="Arial" w:cs="Arial"/>
          <w:sz w:val="28"/>
          <w:lang w:val="en-CA"/>
        </w:rPr>
      </w:pPr>
      <w:r w:rsidRPr="000E657E">
        <w:rPr>
          <w:rFonts w:ascii="Arial" w:hAnsi="Arial" w:cs="Arial"/>
          <w:sz w:val="28"/>
          <w:lang w:val="en-CA"/>
        </w:rPr>
        <w:t>Depreciation</w:t>
      </w:r>
      <w:r>
        <w:rPr>
          <w:rFonts w:ascii="Arial" w:hAnsi="Arial" w:cs="Arial"/>
          <w:sz w:val="28"/>
          <w:lang w:val="en-CA"/>
        </w:rPr>
        <w:t xml:space="preserve"> expense</w:t>
      </w:r>
      <w:r w:rsidRPr="000E657E">
        <w:rPr>
          <w:rFonts w:ascii="Arial" w:hAnsi="Arial" w:cs="Arial"/>
          <w:sz w:val="28"/>
          <w:lang w:val="en-CA"/>
        </w:rPr>
        <w:t xml:space="preserve"> </w:t>
      </w:r>
      <w:r>
        <w:rPr>
          <w:rFonts w:ascii="Arial" w:hAnsi="Arial" w:cs="Arial"/>
          <w:sz w:val="28"/>
          <w:lang w:val="en-CA"/>
        </w:rPr>
        <w:t>for</w:t>
      </w:r>
      <w:r w:rsidRPr="000E657E">
        <w:rPr>
          <w:rFonts w:ascii="Arial" w:hAnsi="Arial" w:cs="Arial"/>
          <w:sz w:val="28"/>
          <w:lang w:val="en-CA"/>
        </w:rPr>
        <w:t xml:space="preserve"> kitchen facilities and equipment</w:t>
      </w:r>
    </w:p>
    <w:p w:rsidR="00A116C8" w:rsidRDefault="00A116C8" w:rsidP="00A116C8">
      <w:pPr>
        <w:numPr>
          <w:ilvl w:val="0"/>
          <w:numId w:val="1"/>
        </w:numPr>
        <w:tabs>
          <w:tab w:val="left" w:pos="1080"/>
          <w:tab w:val="num" w:pos="2160"/>
        </w:tabs>
        <w:spacing w:after="120"/>
        <w:ind w:left="2160" w:hanging="360"/>
        <w:jc w:val="both"/>
        <w:rPr>
          <w:rFonts w:ascii="Arial" w:hAnsi="Arial" w:cs="Arial"/>
          <w:sz w:val="28"/>
          <w:lang w:val="en-CA"/>
        </w:rPr>
      </w:pPr>
      <w:r w:rsidRPr="0051189A">
        <w:rPr>
          <w:rFonts w:ascii="Arial" w:hAnsi="Arial" w:cs="Arial"/>
          <w:sz w:val="28"/>
          <w:lang w:val="en-CA"/>
        </w:rPr>
        <w:t xml:space="preserve"> Income tax expense</w:t>
      </w:r>
    </w:p>
    <w:p w:rsidR="00A116C8" w:rsidRDefault="00445AE1" w:rsidP="00A116C8">
      <w:pPr>
        <w:numPr>
          <w:ilvl w:val="0"/>
          <w:numId w:val="1"/>
        </w:numPr>
        <w:tabs>
          <w:tab w:val="left" w:pos="1080"/>
          <w:tab w:val="num" w:pos="2160"/>
        </w:tabs>
        <w:spacing w:after="120"/>
        <w:ind w:left="2160" w:hanging="360"/>
        <w:jc w:val="both"/>
        <w:rPr>
          <w:rFonts w:ascii="Arial" w:hAnsi="Arial" w:cs="Arial"/>
          <w:sz w:val="28"/>
          <w:lang w:val="en-CA"/>
        </w:rPr>
      </w:pPr>
      <w:r>
        <w:rPr>
          <w:rFonts w:ascii="Arial" w:hAnsi="Arial" w:cs="Arial"/>
          <w:sz w:val="28"/>
          <w:lang w:val="en-CA"/>
        </w:rPr>
        <w:t>O</w:t>
      </w:r>
      <w:r w:rsidR="00A116C8" w:rsidRPr="0051189A">
        <w:rPr>
          <w:rFonts w:ascii="Arial" w:hAnsi="Arial" w:cs="Arial"/>
          <w:sz w:val="28"/>
          <w:lang w:val="en-CA"/>
        </w:rPr>
        <w:t>perating expenses such as gas and insurance for pizza delivery vehicles</w:t>
      </w:r>
    </w:p>
    <w:p w:rsidR="00A116C8" w:rsidRPr="0051189A" w:rsidRDefault="00A116C8" w:rsidP="00A116C8">
      <w:pPr>
        <w:numPr>
          <w:ilvl w:val="0"/>
          <w:numId w:val="1"/>
        </w:numPr>
        <w:tabs>
          <w:tab w:val="left" w:pos="1080"/>
          <w:tab w:val="num" w:pos="2160"/>
        </w:tabs>
        <w:spacing w:after="120"/>
        <w:ind w:left="2160" w:hanging="360"/>
        <w:jc w:val="both"/>
        <w:rPr>
          <w:rFonts w:ascii="Arial" w:hAnsi="Arial" w:cs="Arial"/>
          <w:sz w:val="28"/>
          <w:lang w:val="en-CA"/>
        </w:rPr>
      </w:pPr>
      <w:r w:rsidRPr="0051189A">
        <w:rPr>
          <w:rFonts w:ascii="Arial" w:hAnsi="Arial" w:cs="Arial"/>
          <w:sz w:val="28"/>
          <w:lang w:val="en-CA"/>
        </w:rPr>
        <w:t>Other employee benefit costs such as employer portion of CPP and EI</w:t>
      </w:r>
    </w:p>
    <w:p w:rsidR="00A116C8" w:rsidRDefault="00A116C8" w:rsidP="00A116C8">
      <w:pPr>
        <w:tabs>
          <w:tab w:val="left" w:pos="2160"/>
        </w:tabs>
        <w:spacing w:after="120"/>
        <w:ind w:left="1800"/>
        <w:jc w:val="both"/>
        <w:rPr>
          <w:rFonts w:ascii="Arial" w:hAnsi="Arial" w:cs="Arial"/>
          <w:sz w:val="28"/>
          <w:lang w:val="en-CA"/>
        </w:rPr>
      </w:pPr>
      <w:r>
        <w:rPr>
          <w:rFonts w:ascii="Arial" w:hAnsi="Arial" w:cs="Arial"/>
          <w:sz w:val="28"/>
          <w:lang w:val="en-CA"/>
        </w:rPr>
        <w:t>5.</w:t>
      </w:r>
      <w:r w:rsidR="00D80308" w:rsidRPr="000E657E">
        <w:rPr>
          <w:rFonts w:ascii="Arial" w:hAnsi="Arial" w:cs="Arial"/>
          <w:sz w:val="28"/>
          <w:lang w:val="en-CA"/>
        </w:rPr>
        <w:tab/>
      </w:r>
      <w:r>
        <w:rPr>
          <w:rFonts w:ascii="Arial" w:hAnsi="Arial" w:cs="Arial"/>
          <w:sz w:val="28"/>
          <w:lang w:val="en-CA"/>
        </w:rPr>
        <w:t>Interest expense on any bank loans owing</w:t>
      </w:r>
    </w:p>
    <w:p w:rsidR="006513BC" w:rsidRDefault="006513BC" w:rsidP="00A116C8">
      <w:pPr>
        <w:tabs>
          <w:tab w:val="left" w:pos="2160"/>
        </w:tabs>
        <w:spacing w:after="120"/>
        <w:ind w:left="1800"/>
        <w:jc w:val="both"/>
        <w:rPr>
          <w:rFonts w:ascii="Arial" w:hAnsi="Arial" w:cs="Arial"/>
          <w:sz w:val="28"/>
          <w:lang w:val="en-CA"/>
        </w:rPr>
      </w:pPr>
      <w:r>
        <w:rPr>
          <w:rFonts w:ascii="Arial" w:hAnsi="Arial" w:cs="Arial"/>
          <w:sz w:val="28"/>
          <w:lang w:val="en-CA"/>
        </w:rPr>
        <w:t>6.  Insurance expense</w:t>
      </w:r>
    </w:p>
    <w:p w:rsidR="00445AE1" w:rsidRPr="000E657E" w:rsidRDefault="00445AE1" w:rsidP="00A116C8">
      <w:pPr>
        <w:tabs>
          <w:tab w:val="left" w:pos="2160"/>
        </w:tabs>
        <w:spacing w:after="120"/>
        <w:ind w:left="1800"/>
        <w:jc w:val="both"/>
        <w:rPr>
          <w:rFonts w:ascii="Arial" w:hAnsi="Arial" w:cs="Arial"/>
          <w:sz w:val="28"/>
          <w:lang w:val="en-CA"/>
        </w:rPr>
      </w:pPr>
    </w:p>
    <w:p w:rsidR="00445AE1" w:rsidRDefault="00445AE1" w:rsidP="00445AE1">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A116C8" w:rsidRDefault="00A116C8" w:rsidP="00A116C8">
      <w:pPr>
        <w:jc w:val="both"/>
        <w:rPr>
          <w:rFonts w:ascii="Arial" w:hAnsi="Arial" w:cs="Arial"/>
          <w:b/>
          <w:sz w:val="28"/>
          <w:lang w:val="en-CA"/>
        </w:rPr>
      </w:pPr>
    </w:p>
    <w:p w:rsidR="00A116C8" w:rsidRDefault="00445AE1" w:rsidP="00A116C8">
      <w:pPr>
        <w:tabs>
          <w:tab w:val="left" w:pos="0"/>
          <w:tab w:val="left" w:pos="720"/>
        </w:tabs>
        <w:ind w:hanging="709"/>
        <w:jc w:val="both"/>
        <w:rPr>
          <w:rFonts w:ascii="Arial" w:hAnsi="Arial" w:cs="Arial"/>
          <w:b/>
          <w:sz w:val="28"/>
          <w:lang w:val="en-CA"/>
        </w:rPr>
      </w:pPr>
      <w:r>
        <w:rPr>
          <w:rFonts w:ascii="Arial" w:hAnsi="Arial" w:cs="Arial"/>
          <w:b/>
          <w:bCs/>
          <w:sz w:val="28"/>
          <w:lang w:val="en-CA"/>
        </w:rPr>
        <w:br w:type="page"/>
      </w:r>
      <w:r w:rsidR="00A116C8">
        <w:rPr>
          <w:rFonts w:ascii="Arial" w:hAnsi="Arial" w:cs="Arial"/>
          <w:b/>
          <w:bCs/>
          <w:sz w:val="28"/>
          <w:lang w:val="en-CA"/>
        </w:rPr>
        <w:lastRenderedPageBreak/>
        <w:t>AP1-12A</w:t>
      </w:r>
      <w:r w:rsidR="00A116C8" w:rsidRPr="000E657E">
        <w:rPr>
          <w:rFonts w:ascii="Arial" w:hAnsi="Arial" w:cs="Arial"/>
          <w:b/>
          <w:sz w:val="28"/>
          <w:lang w:val="en-CA"/>
        </w:rPr>
        <w:t xml:space="preserve"> </w:t>
      </w:r>
    </w:p>
    <w:p w:rsidR="00A116C8" w:rsidRPr="000E657E" w:rsidRDefault="00A116C8" w:rsidP="00A116C8">
      <w:pPr>
        <w:tabs>
          <w:tab w:val="left" w:pos="0"/>
          <w:tab w:val="left" w:pos="426"/>
        </w:tabs>
        <w:jc w:val="both"/>
        <w:rPr>
          <w:rFonts w:ascii="Arial" w:hAnsi="Arial" w:cs="Arial"/>
          <w:b/>
          <w:bCs/>
          <w:sz w:val="28"/>
          <w:lang w:val="en-CA"/>
        </w:rPr>
      </w:pPr>
      <w:r>
        <w:rPr>
          <w:rFonts w:ascii="Arial" w:hAnsi="Arial" w:cs="Arial"/>
          <w:b/>
          <w:sz w:val="28"/>
          <w:lang w:val="en-CA"/>
        </w:rPr>
        <w:tab/>
      </w:r>
      <w:r w:rsidRPr="0051189A">
        <w:rPr>
          <w:rFonts w:ascii="Arial" w:hAnsi="Arial" w:cs="Arial"/>
          <w:b/>
          <w:sz w:val="28"/>
          <w:lang w:val="en-CA"/>
        </w:rPr>
        <w:t>a.</w:t>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r>
        <w:rPr>
          <w:rFonts w:ascii="Arial" w:hAnsi="Arial" w:cs="Arial"/>
          <w:b/>
          <w:sz w:val="28"/>
          <w:lang w:val="en-CA"/>
        </w:rPr>
        <w:tab/>
        <w:t xml:space="preserve">  </w:t>
      </w:r>
      <w:r w:rsidRPr="000E657E">
        <w:rPr>
          <w:rFonts w:ascii="Arial" w:hAnsi="Arial" w:cs="Arial"/>
          <w:b/>
          <w:sz w:val="28"/>
          <w:lang w:val="en-CA"/>
        </w:rPr>
        <w:t xml:space="preserve">Call </w:t>
      </w:r>
      <w:r>
        <w:rPr>
          <w:rFonts w:ascii="Arial" w:hAnsi="Arial" w:cs="Arial"/>
          <w:b/>
          <w:sz w:val="28"/>
          <w:lang w:val="en-CA"/>
        </w:rPr>
        <w:t>o</w:t>
      </w:r>
      <w:r w:rsidRPr="000E657E">
        <w:rPr>
          <w:rFonts w:ascii="Arial" w:hAnsi="Arial" w:cs="Arial"/>
          <w:b/>
          <w:sz w:val="28"/>
          <w:lang w:val="en-CA"/>
        </w:rPr>
        <w:t xml:space="preserve">f </w:t>
      </w:r>
      <w:r>
        <w:rPr>
          <w:rFonts w:ascii="Arial" w:hAnsi="Arial" w:cs="Arial"/>
          <w:b/>
          <w:sz w:val="28"/>
          <w:lang w:val="en-CA"/>
        </w:rPr>
        <w:t>t</w:t>
      </w:r>
      <w:r w:rsidRPr="000E657E">
        <w:rPr>
          <w:rFonts w:ascii="Arial" w:hAnsi="Arial" w:cs="Arial"/>
          <w:b/>
          <w:sz w:val="28"/>
          <w:lang w:val="en-CA"/>
        </w:rPr>
        <w:t>he Wild</w:t>
      </w:r>
      <w:r w:rsidRPr="000E657E">
        <w:rPr>
          <w:rFonts w:ascii="Arial" w:hAnsi="Arial" w:cs="Arial"/>
          <w:b/>
          <w:bCs/>
          <w:sz w:val="28"/>
          <w:lang w:val="en-CA"/>
        </w:rPr>
        <w:t xml:space="preserve"> Ltd.</w:t>
      </w:r>
    </w:p>
    <w:p w:rsidR="00A116C8" w:rsidRPr="000E657E" w:rsidRDefault="00A116C8" w:rsidP="00A116C8">
      <w:pPr>
        <w:pStyle w:val="Heading1"/>
        <w:tabs>
          <w:tab w:val="left" w:pos="0"/>
        </w:tabs>
        <w:jc w:val="both"/>
        <w:rPr>
          <w:rFonts w:ascii="Arial" w:hAnsi="Arial" w:cs="Arial"/>
          <w:bCs/>
          <w:lang w:val="en-CA"/>
        </w:rPr>
      </w:pPr>
      <w:r w:rsidRPr="000E657E">
        <w:rPr>
          <w:rFonts w:ascii="Arial" w:hAnsi="Arial" w:cs="Arial"/>
          <w:bCs/>
          <w:lang w:val="en-CA"/>
        </w:rPr>
        <w:tab/>
      </w:r>
      <w:r w:rsidRPr="000E657E">
        <w:rPr>
          <w:rFonts w:ascii="Arial" w:hAnsi="Arial" w:cs="Arial"/>
          <w:bCs/>
          <w:lang w:val="en-CA"/>
        </w:rPr>
        <w:tab/>
      </w:r>
      <w:r w:rsidRPr="000E657E">
        <w:rPr>
          <w:rFonts w:ascii="Arial" w:hAnsi="Arial" w:cs="Arial"/>
          <w:bCs/>
          <w:lang w:val="en-CA"/>
        </w:rPr>
        <w:tab/>
        <w:t xml:space="preserve">           </w:t>
      </w:r>
      <w:r>
        <w:rPr>
          <w:rFonts w:ascii="Arial" w:hAnsi="Arial" w:cs="Arial"/>
          <w:bCs/>
          <w:lang w:val="en-CA"/>
        </w:rPr>
        <w:t>Statement of Income</w:t>
      </w:r>
    </w:p>
    <w:p w:rsidR="00A116C8" w:rsidRPr="000E657E" w:rsidRDefault="00A116C8" w:rsidP="00A116C8">
      <w:pPr>
        <w:tabs>
          <w:tab w:val="left" w:pos="0"/>
        </w:tabs>
        <w:jc w:val="center"/>
        <w:rPr>
          <w:rFonts w:ascii="Arial" w:hAnsi="Arial" w:cs="Arial"/>
          <w:sz w:val="28"/>
          <w:lang w:val="en-CA"/>
        </w:rPr>
      </w:pPr>
      <w:r w:rsidRPr="000E657E">
        <w:rPr>
          <w:rFonts w:ascii="Arial" w:hAnsi="Arial" w:cs="Arial"/>
          <w:b/>
          <w:bCs/>
          <w:sz w:val="28"/>
          <w:lang w:val="en-CA"/>
        </w:rPr>
        <w:t>For the month of July, 2xxx</w:t>
      </w:r>
    </w:p>
    <w:p w:rsidR="00A116C8" w:rsidRPr="000E657E" w:rsidRDefault="00A116C8" w:rsidP="00A116C8">
      <w:pPr>
        <w:tabs>
          <w:tab w:val="left" w:pos="0"/>
          <w:tab w:val="left" w:pos="540"/>
          <w:tab w:val="right" w:pos="7380"/>
        </w:tabs>
        <w:jc w:val="both"/>
        <w:rPr>
          <w:rFonts w:ascii="Arial" w:hAnsi="Arial" w:cs="Arial"/>
          <w:sz w:val="28"/>
          <w:lang w:val="en-CA"/>
        </w:rPr>
      </w:pPr>
    </w:p>
    <w:p w:rsidR="00A116C8" w:rsidRPr="000E657E" w:rsidRDefault="00A116C8" w:rsidP="00A116C8">
      <w:pPr>
        <w:tabs>
          <w:tab w:val="left" w:pos="0"/>
          <w:tab w:val="left" w:pos="1080"/>
          <w:tab w:val="right" w:pos="79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Service r</w:t>
      </w:r>
      <w:r w:rsidRPr="000E657E">
        <w:rPr>
          <w:rFonts w:ascii="Arial" w:hAnsi="Arial" w:cs="Arial"/>
          <w:sz w:val="28"/>
          <w:lang w:val="en-CA"/>
        </w:rPr>
        <w:t>evenue</w:t>
      </w:r>
      <w:r w:rsidRPr="000E657E">
        <w:rPr>
          <w:rFonts w:ascii="Arial" w:hAnsi="Arial" w:cs="Arial"/>
          <w:sz w:val="28"/>
          <w:lang w:val="en-CA"/>
        </w:rPr>
        <w:tab/>
        <w:t>$ 171,430</w:t>
      </w:r>
    </w:p>
    <w:p w:rsidR="00A116C8" w:rsidRPr="000E657E" w:rsidRDefault="00A116C8" w:rsidP="00A116C8">
      <w:pPr>
        <w:tabs>
          <w:tab w:val="left" w:pos="0"/>
          <w:tab w:val="left" w:pos="1080"/>
          <w:tab w:val="right" w:pos="5760"/>
        </w:tabs>
        <w:jc w:val="both"/>
        <w:rPr>
          <w:rFonts w:ascii="Arial" w:hAnsi="Arial" w:cs="Arial"/>
          <w:sz w:val="28"/>
          <w:lang w:val="en-CA"/>
        </w:rPr>
      </w:pPr>
      <w:r w:rsidRPr="000E657E">
        <w:rPr>
          <w:rFonts w:ascii="Arial" w:hAnsi="Arial" w:cs="Arial"/>
          <w:sz w:val="28"/>
          <w:lang w:val="en-CA"/>
        </w:rPr>
        <w:tab/>
        <w:t>Wages</w:t>
      </w:r>
      <w:r>
        <w:rPr>
          <w:rFonts w:ascii="Arial" w:hAnsi="Arial" w:cs="Arial"/>
          <w:sz w:val="28"/>
          <w:lang w:val="en-CA"/>
        </w:rPr>
        <w:t xml:space="preserve"> expense</w:t>
      </w:r>
      <w:r w:rsidRPr="000E657E">
        <w:rPr>
          <w:rFonts w:ascii="Arial" w:hAnsi="Arial" w:cs="Arial"/>
          <w:sz w:val="28"/>
          <w:lang w:val="en-CA"/>
        </w:rPr>
        <w:tab/>
        <w:t>$ 49,860</w:t>
      </w:r>
    </w:p>
    <w:p w:rsidR="00A116C8" w:rsidRPr="000E657E" w:rsidRDefault="00A116C8" w:rsidP="00A116C8">
      <w:pPr>
        <w:pStyle w:val="Heading7"/>
        <w:tabs>
          <w:tab w:val="left" w:pos="1080"/>
          <w:tab w:val="right" w:pos="5760"/>
          <w:tab w:val="right" w:pos="7920"/>
        </w:tabs>
        <w:ind w:right="0"/>
        <w:jc w:val="both"/>
        <w:rPr>
          <w:rFonts w:ascii="Arial" w:hAnsi="Arial" w:cs="Arial"/>
          <w:sz w:val="28"/>
          <w:lang w:val="en-CA"/>
        </w:rPr>
      </w:pPr>
      <w:r w:rsidRPr="000E657E">
        <w:rPr>
          <w:rFonts w:ascii="Arial" w:hAnsi="Arial" w:cs="Arial"/>
          <w:sz w:val="28"/>
          <w:lang w:val="en-CA"/>
        </w:rPr>
        <w:tab/>
        <w:t>Advertising</w:t>
      </w:r>
      <w:r>
        <w:rPr>
          <w:rFonts w:ascii="Arial" w:hAnsi="Arial" w:cs="Arial"/>
          <w:sz w:val="28"/>
          <w:lang w:val="en-CA"/>
        </w:rPr>
        <w:t xml:space="preserve"> expense</w:t>
      </w:r>
      <w:r w:rsidRPr="000E657E">
        <w:rPr>
          <w:rFonts w:ascii="Arial" w:hAnsi="Arial" w:cs="Arial"/>
          <w:sz w:val="28"/>
          <w:lang w:val="en-CA"/>
        </w:rPr>
        <w:tab/>
        <w:t xml:space="preserve">  14,610</w:t>
      </w:r>
    </w:p>
    <w:p w:rsidR="00A116C8" w:rsidRPr="000E657E" w:rsidRDefault="00A116C8" w:rsidP="00A116C8">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e</w:t>
      </w:r>
      <w:r w:rsidRPr="000E657E">
        <w:rPr>
          <w:rFonts w:ascii="Arial" w:hAnsi="Arial" w:cs="Arial"/>
          <w:sz w:val="28"/>
          <w:lang w:val="en-CA"/>
        </w:rPr>
        <w:t>xpense</w:t>
      </w:r>
      <w:r w:rsidRPr="000E657E">
        <w:rPr>
          <w:rFonts w:ascii="Arial" w:hAnsi="Arial" w:cs="Arial"/>
          <w:sz w:val="28"/>
          <w:lang w:val="en-CA"/>
        </w:rPr>
        <w:tab/>
        <w:t>25,629</w:t>
      </w:r>
    </w:p>
    <w:p w:rsidR="00A116C8" w:rsidRPr="000E657E" w:rsidRDefault="00A116C8" w:rsidP="00A116C8">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Operating e</w:t>
      </w:r>
      <w:r w:rsidRPr="000E657E">
        <w:rPr>
          <w:rFonts w:ascii="Arial" w:hAnsi="Arial" w:cs="Arial"/>
          <w:sz w:val="28"/>
          <w:lang w:val="en-CA"/>
        </w:rPr>
        <w:t>xpense</w:t>
      </w:r>
      <w:r>
        <w:rPr>
          <w:rFonts w:ascii="Arial" w:hAnsi="Arial" w:cs="Arial"/>
          <w:sz w:val="28"/>
          <w:lang w:val="en-CA"/>
        </w:rPr>
        <w:t>s</w:t>
      </w:r>
      <w:r w:rsidRPr="000E657E">
        <w:rPr>
          <w:rFonts w:ascii="Arial" w:hAnsi="Arial" w:cs="Arial"/>
          <w:sz w:val="28"/>
          <w:lang w:val="en-CA"/>
        </w:rPr>
        <w:tab/>
        <w:t>3,460</w:t>
      </w:r>
    </w:p>
    <w:p w:rsidR="00A116C8" w:rsidRPr="000E657E" w:rsidRDefault="00A116C8" w:rsidP="00A116C8">
      <w:pPr>
        <w:tabs>
          <w:tab w:val="left" w:pos="0"/>
          <w:tab w:val="left" w:pos="1080"/>
          <w:tab w:val="right" w:pos="5760"/>
          <w:tab w:val="right" w:pos="7920"/>
        </w:tabs>
        <w:jc w:val="both"/>
        <w:rPr>
          <w:rFonts w:ascii="Arial" w:hAnsi="Arial" w:cs="Arial"/>
          <w:sz w:val="28"/>
          <w:u w:val="single"/>
          <w:lang w:val="en-CA"/>
        </w:rPr>
      </w:pPr>
      <w:r w:rsidRPr="000E657E">
        <w:rPr>
          <w:rFonts w:ascii="Arial" w:hAnsi="Arial" w:cs="Arial"/>
          <w:sz w:val="28"/>
          <w:lang w:val="en-CA"/>
        </w:rPr>
        <w:tab/>
      </w:r>
      <w:r>
        <w:rPr>
          <w:rFonts w:ascii="Arial" w:hAnsi="Arial" w:cs="Arial"/>
          <w:sz w:val="28"/>
          <w:lang w:val="en-CA"/>
        </w:rPr>
        <w:t>Utilities expense</w:t>
      </w:r>
      <w:r w:rsidRPr="000E657E">
        <w:rPr>
          <w:rFonts w:ascii="Arial" w:hAnsi="Arial" w:cs="Arial"/>
          <w:sz w:val="28"/>
          <w:lang w:val="en-CA"/>
        </w:rPr>
        <w:tab/>
      </w:r>
      <w:r w:rsidRPr="000E657E">
        <w:rPr>
          <w:rFonts w:ascii="Arial" w:hAnsi="Arial" w:cs="Arial"/>
          <w:sz w:val="28"/>
          <w:u w:val="single"/>
          <w:lang w:val="en-CA"/>
        </w:rPr>
        <w:t xml:space="preserve">   1,532</w:t>
      </w:r>
    </w:p>
    <w:p w:rsidR="00A116C8" w:rsidRPr="000E657E" w:rsidRDefault="00A116C8" w:rsidP="00A116C8">
      <w:pPr>
        <w:tabs>
          <w:tab w:val="left" w:pos="0"/>
          <w:tab w:val="left" w:pos="1080"/>
          <w:tab w:val="right" w:pos="7920"/>
        </w:tabs>
        <w:jc w:val="both"/>
        <w:rPr>
          <w:rFonts w:ascii="Arial" w:hAnsi="Arial" w:cs="Arial"/>
          <w:sz w:val="28"/>
          <w:u w:val="single"/>
          <w:lang w:val="en-CA"/>
        </w:rPr>
      </w:pPr>
      <w:r w:rsidRPr="000E657E">
        <w:rPr>
          <w:rFonts w:ascii="Arial" w:hAnsi="Arial" w:cs="Arial"/>
          <w:sz w:val="28"/>
          <w:lang w:val="en-CA"/>
        </w:rPr>
        <w:tab/>
        <w:t>Total expenses</w:t>
      </w:r>
      <w:r w:rsidRPr="000E657E">
        <w:rPr>
          <w:rFonts w:ascii="Arial" w:hAnsi="Arial" w:cs="Arial"/>
          <w:sz w:val="28"/>
          <w:lang w:val="en-CA"/>
        </w:rPr>
        <w:tab/>
      </w:r>
      <w:r w:rsidRPr="000E657E">
        <w:rPr>
          <w:rFonts w:ascii="Arial" w:hAnsi="Arial" w:cs="Arial"/>
          <w:sz w:val="28"/>
          <w:u w:val="single"/>
          <w:lang w:val="en-CA"/>
        </w:rPr>
        <w:t xml:space="preserve">   95,091</w:t>
      </w:r>
    </w:p>
    <w:p w:rsidR="00A116C8" w:rsidRPr="000E657E" w:rsidRDefault="00A116C8" w:rsidP="00A116C8">
      <w:pPr>
        <w:tabs>
          <w:tab w:val="left" w:pos="0"/>
          <w:tab w:val="left" w:pos="1080"/>
          <w:tab w:val="right" w:pos="7920"/>
        </w:tabs>
        <w:jc w:val="both"/>
        <w:rPr>
          <w:rFonts w:ascii="Arial" w:hAnsi="Arial" w:cs="Arial"/>
          <w:sz w:val="28"/>
          <w:u w:val="double"/>
          <w:lang w:val="en-CA"/>
        </w:rPr>
      </w:pPr>
      <w:r w:rsidRPr="000E657E">
        <w:rPr>
          <w:rFonts w:ascii="Arial" w:hAnsi="Arial" w:cs="Arial"/>
          <w:sz w:val="28"/>
          <w:lang w:val="en-CA"/>
        </w:rPr>
        <w:tab/>
        <w:t>Net income</w:t>
      </w:r>
      <w:r w:rsidRPr="000E657E">
        <w:rPr>
          <w:rFonts w:ascii="Arial" w:hAnsi="Arial" w:cs="Arial"/>
          <w:sz w:val="28"/>
          <w:lang w:val="en-CA"/>
        </w:rPr>
        <w:tab/>
      </w:r>
      <w:r w:rsidRPr="000E657E">
        <w:rPr>
          <w:rFonts w:ascii="Arial" w:hAnsi="Arial" w:cs="Arial"/>
          <w:sz w:val="28"/>
          <w:u w:val="double"/>
          <w:lang w:val="en-CA"/>
        </w:rPr>
        <w:t>$ 76,339</w:t>
      </w:r>
    </w:p>
    <w:p w:rsidR="00A116C8" w:rsidRPr="000E657E" w:rsidRDefault="00A116C8" w:rsidP="00A116C8">
      <w:pPr>
        <w:tabs>
          <w:tab w:val="left" w:pos="-3330"/>
          <w:tab w:val="left" w:pos="0"/>
          <w:tab w:val="right" w:pos="7920"/>
        </w:tabs>
        <w:ind w:left="1170" w:hanging="450"/>
        <w:jc w:val="both"/>
        <w:rPr>
          <w:rFonts w:ascii="Arial" w:hAnsi="Arial" w:cs="Arial"/>
          <w:b/>
          <w:bCs/>
          <w:sz w:val="28"/>
          <w:lang w:val="en-CA"/>
        </w:rPr>
      </w:pPr>
    </w:p>
    <w:p w:rsidR="00A116C8" w:rsidRDefault="00A116C8" w:rsidP="00A116C8">
      <w:pPr>
        <w:tabs>
          <w:tab w:val="left" w:pos="-3330"/>
          <w:tab w:val="left" w:pos="0"/>
          <w:tab w:val="right" w:pos="7920"/>
        </w:tabs>
        <w:ind w:left="851" w:hanging="284"/>
        <w:jc w:val="both"/>
        <w:rPr>
          <w:rFonts w:ascii="Arial" w:hAnsi="Arial" w:cs="Arial"/>
          <w:sz w:val="28"/>
          <w:lang w:val="en-CA"/>
        </w:rPr>
      </w:pPr>
      <w:r w:rsidRPr="0051189A">
        <w:rPr>
          <w:rFonts w:ascii="Arial" w:hAnsi="Arial" w:cs="Arial"/>
          <w:b/>
          <w:bCs/>
          <w:sz w:val="28"/>
          <w:lang w:val="en-CA"/>
        </w:rPr>
        <w:t>b.</w:t>
      </w:r>
      <w:r w:rsidRPr="000E657E">
        <w:rPr>
          <w:rFonts w:ascii="Arial" w:hAnsi="Arial" w:cs="Arial"/>
          <w:b/>
          <w:bCs/>
          <w:sz w:val="28"/>
          <w:lang w:val="en-CA"/>
        </w:rPr>
        <w:t xml:space="preserve">  </w:t>
      </w:r>
      <w:r w:rsidRPr="000E657E">
        <w:rPr>
          <w:rFonts w:ascii="Arial" w:hAnsi="Arial" w:cs="Arial"/>
          <w:sz w:val="28"/>
          <w:lang w:val="en-CA"/>
        </w:rPr>
        <w:t xml:space="preserve">Other costs Michelle might have incurred in July that were </w:t>
      </w:r>
      <w:r>
        <w:rPr>
          <w:rFonts w:ascii="Arial" w:hAnsi="Arial" w:cs="Arial"/>
          <w:sz w:val="28"/>
          <w:lang w:val="en-CA"/>
        </w:rPr>
        <w:t xml:space="preserve"> </w:t>
      </w:r>
    </w:p>
    <w:p w:rsidR="00A116C8" w:rsidRPr="000E657E" w:rsidRDefault="00A116C8" w:rsidP="00A116C8">
      <w:pPr>
        <w:tabs>
          <w:tab w:val="left" w:pos="-3330"/>
          <w:tab w:val="left" w:pos="0"/>
          <w:tab w:val="right" w:pos="7920"/>
        </w:tabs>
        <w:ind w:left="1276" w:hanging="709"/>
        <w:jc w:val="both"/>
        <w:rPr>
          <w:rFonts w:ascii="Arial" w:hAnsi="Arial" w:cs="Arial"/>
          <w:sz w:val="28"/>
          <w:lang w:val="en-CA"/>
        </w:rPr>
      </w:pPr>
      <w:r>
        <w:rPr>
          <w:rFonts w:ascii="Arial" w:hAnsi="Arial" w:cs="Arial"/>
          <w:sz w:val="28"/>
          <w:lang w:val="en-CA"/>
        </w:rPr>
        <w:t xml:space="preserve">     </w:t>
      </w:r>
      <w:r w:rsidRPr="000E657E">
        <w:rPr>
          <w:rFonts w:ascii="Arial" w:hAnsi="Arial" w:cs="Arial"/>
          <w:sz w:val="28"/>
          <w:lang w:val="en-CA"/>
        </w:rPr>
        <w:t>not listed above include:</w:t>
      </w:r>
    </w:p>
    <w:p w:rsidR="00A116C8" w:rsidRPr="000E657E" w:rsidRDefault="00A116C8" w:rsidP="00A116C8">
      <w:pPr>
        <w:tabs>
          <w:tab w:val="left" w:pos="-3330"/>
          <w:tab w:val="left" w:pos="0"/>
          <w:tab w:val="right" w:pos="7920"/>
        </w:tabs>
        <w:ind w:left="1170" w:hanging="450"/>
        <w:jc w:val="both"/>
        <w:rPr>
          <w:rFonts w:ascii="Arial" w:hAnsi="Arial" w:cs="Arial"/>
          <w:sz w:val="28"/>
          <w:lang w:val="en-CA"/>
        </w:rPr>
      </w:pPr>
    </w:p>
    <w:p w:rsidR="00A116C8" w:rsidRPr="000E657E" w:rsidRDefault="00A116C8" w:rsidP="00C34803">
      <w:pPr>
        <w:tabs>
          <w:tab w:val="left" w:pos="2160"/>
        </w:tabs>
        <w:spacing w:after="120"/>
        <w:ind w:left="2160" w:hanging="360"/>
        <w:jc w:val="both"/>
        <w:rPr>
          <w:rFonts w:ascii="Arial" w:hAnsi="Arial" w:cs="Arial"/>
          <w:sz w:val="28"/>
          <w:lang w:val="en-CA"/>
        </w:rPr>
      </w:pPr>
      <w:r w:rsidRPr="000E657E">
        <w:rPr>
          <w:rFonts w:ascii="Arial" w:hAnsi="Arial" w:cs="Arial"/>
          <w:sz w:val="28"/>
          <w:lang w:val="en-CA"/>
        </w:rPr>
        <w:t>1.</w:t>
      </w:r>
      <w:r w:rsidR="00D80308" w:rsidRPr="00D80308">
        <w:rPr>
          <w:rFonts w:ascii="Arial" w:hAnsi="Arial" w:cs="Arial"/>
          <w:sz w:val="28"/>
          <w:lang w:val="en-CA"/>
        </w:rPr>
        <w:t xml:space="preserve"> </w:t>
      </w:r>
      <w:r w:rsidR="00D80308" w:rsidRPr="000E657E">
        <w:rPr>
          <w:rFonts w:ascii="Arial" w:hAnsi="Arial" w:cs="Arial"/>
          <w:sz w:val="28"/>
          <w:lang w:val="en-CA"/>
        </w:rPr>
        <w:tab/>
      </w:r>
      <w:r w:rsidRPr="000E657E">
        <w:rPr>
          <w:rFonts w:ascii="Arial" w:hAnsi="Arial" w:cs="Arial"/>
          <w:sz w:val="28"/>
          <w:lang w:val="en-CA"/>
        </w:rPr>
        <w:t>Depreciation</w:t>
      </w:r>
      <w:r>
        <w:rPr>
          <w:rFonts w:ascii="Arial" w:hAnsi="Arial" w:cs="Arial"/>
          <w:sz w:val="28"/>
          <w:lang w:val="en-CA"/>
        </w:rPr>
        <w:t xml:space="preserve"> expense</w:t>
      </w:r>
      <w:r w:rsidRPr="000E657E">
        <w:rPr>
          <w:rFonts w:ascii="Arial" w:hAnsi="Arial" w:cs="Arial"/>
          <w:sz w:val="28"/>
          <w:lang w:val="en-CA"/>
        </w:rPr>
        <w:t xml:space="preserve"> of tents and rafting equipment</w:t>
      </w:r>
    </w:p>
    <w:p w:rsidR="00A116C8" w:rsidRPr="000E657E" w:rsidRDefault="00A116C8" w:rsidP="00FB3CAE">
      <w:pPr>
        <w:tabs>
          <w:tab w:val="left" w:pos="2160"/>
        </w:tabs>
        <w:spacing w:after="120"/>
        <w:ind w:left="2160" w:hanging="360"/>
        <w:jc w:val="both"/>
        <w:rPr>
          <w:rFonts w:ascii="Arial" w:hAnsi="Arial" w:cs="Arial"/>
          <w:sz w:val="28"/>
          <w:lang w:val="en-CA"/>
        </w:rPr>
      </w:pPr>
      <w:r w:rsidRPr="000E657E">
        <w:rPr>
          <w:rFonts w:ascii="Arial" w:hAnsi="Arial" w:cs="Arial"/>
          <w:sz w:val="28"/>
          <w:lang w:val="en-CA"/>
        </w:rPr>
        <w:t>2.</w:t>
      </w:r>
      <w:r w:rsidR="00D80308" w:rsidRPr="00D80308">
        <w:rPr>
          <w:rFonts w:ascii="Arial" w:hAnsi="Arial" w:cs="Arial"/>
          <w:sz w:val="28"/>
          <w:lang w:val="en-CA"/>
        </w:rPr>
        <w:t xml:space="preserve"> </w:t>
      </w:r>
      <w:r w:rsidR="00D80308" w:rsidRPr="000E657E">
        <w:rPr>
          <w:rFonts w:ascii="Arial" w:hAnsi="Arial" w:cs="Arial"/>
          <w:sz w:val="28"/>
          <w:lang w:val="en-CA"/>
        </w:rPr>
        <w:tab/>
      </w:r>
      <w:r w:rsidRPr="000E657E">
        <w:rPr>
          <w:rFonts w:ascii="Arial" w:hAnsi="Arial" w:cs="Arial"/>
          <w:sz w:val="28"/>
          <w:lang w:val="en-CA"/>
        </w:rPr>
        <w:t>Income tax</w:t>
      </w:r>
      <w:r>
        <w:rPr>
          <w:rFonts w:ascii="Arial" w:hAnsi="Arial" w:cs="Arial"/>
          <w:sz w:val="28"/>
          <w:lang w:val="en-CA"/>
        </w:rPr>
        <w:t xml:space="preserve"> </w:t>
      </w:r>
      <w:r w:rsidRPr="000E657E">
        <w:rPr>
          <w:rFonts w:ascii="Arial" w:hAnsi="Arial" w:cs="Arial"/>
          <w:sz w:val="28"/>
          <w:lang w:val="en-CA"/>
        </w:rPr>
        <w:t>e</w:t>
      </w:r>
      <w:r>
        <w:rPr>
          <w:rFonts w:ascii="Arial" w:hAnsi="Arial" w:cs="Arial"/>
          <w:sz w:val="28"/>
          <w:lang w:val="en-CA"/>
        </w:rPr>
        <w:t>xpense</w:t>
      </w:r>
      <w:r w:rsidRPr="000E657E">
        <w:rPr>
          <w:rFonts w:ascii="Arial" w:hAnsi="Arial" w:cs="Arial"/>
          <w:sz w:val="28"/>
          <w:lang w:val="en-CA"/>
        </w:rPr>
        <w:t>s</w:t>
      </w:r>
    </w:p>
    <w:p w:rsidR="00A116C8" w:rsidRDefault="00A116C8" w:rsidP="00B411FC">
      <w:pPr>
        <w:tabs>
          <w:tab w:val="left" w:pos="2160"/>
        </w:tabs>
        <w:spacing w:after="120"/>
        <w:ind w:left="2160" w:hanging="360"/>
        <w:jc w:val="both"/>
        <w:rPr>
          <w:rFonts w:ascii="Arial" w:hAnsi="Arial" w:cs="Arial"/>
          <w:sz w:val="28"/>
          <w:lang w:val="en-CA"/>
        </w:rPr>
      </w:pPr>
      <w:r w:rsidRPr="000E657E">
        <w:rPr>
          <w:rFonts w:ascii="Arial" w:hAnsi="Arial" w:cs="Arial"/>
          <w:sz w:val="28"/>
          <w:lang w:val="en-CA"/>
        </w:rPr>
        <w:t>3.</w:t>
      </w:r>
      <w:r w:rsidR="00D80308" w:rsidRPr="00D80308">
        <w:rPr>
          <w:rFonts w:ascii="Arial" w:hAnsi="Arial" w:cs="Arial"/>
          <w:sz w:val="28"/>
          <w:lang w:val="en-CA"/>
        </w:rPr>
        <w:t xml:space="preserve"> </w:t>
      </w:r>
      <w:r w:rsidR="00D80308" w:rsidRPr="000E657E">
        <w:rPr>
          <w:rFonts w:ascii="Arial" w:hAnsi="Arial" w:cs="Arial"/>
          <w:sz w:val="28"/>
          <w:lang w:val="en-CA"/>
        </w:rPr>
        <w:tab/>
      </w:r>
      <w:r w:rsidRPr="000E657E">
        <w:rPr>
          <w:rFonts w:ascii="Arial" w:hAnsi="Arial" w:cs="Arial"/>
          <w:sz w:val="28"/>
          <w:lang w:val="en-CA"/>
        </w:rPr>
        <w:t xml:space="preserve">Interest </w:t>
      </w:r>
      <w:r>
        <w:rPr>
          <w:rFonts w:ascii="Arial" w:hAnsi="Arial" w:cs="Arial"/>
          <w:sz w:val="28"/>
          <w:lang w:val="en-CA"/>
        </w:rPr>
        <w:t>expense</w:t>
      </w:r>
      <w:r w:rsidRPr="000E657E">
        <w:rPr>
          <w:rFonts w:ascii="Arial" w:hAnsi="Arial" w:cs="Arial"/>
          <w:sz w:val="28"/>
          <w:lang w:val="en-CA"/>
        </w:rPr>
        <w:t xml:space="preserve"> on any outstanding loans</w:t>
      </w:r>
    </w:p>
    <w:p w:rsidR="006513BC" w:rsidRDefault="006513BC" w:rsidP="00B51C13">
      <w:pPr>
        <w:tabs>
          <w:tab w:val="left" w:pos="2160"/>
        </w:tabs>
        <w:spacing w:after="120"/>
        <w:ind w:left="2160" w:hanging="360"/>
        <w:jc w:val="both"/>
        <w:rPr>
          <w:rFonts w:ascii="Arial" w:hAnsi="Arial" w:cs="Arial"/>
          <w:sz w:val="28"/>
          <w:lang w:val="en-CA"/>
        </w:rPr>
      </w:pPr>
      <w:r>
        <w:rPr>
          <w:rFonts w:ascii="Arial" w:hAnsi="Arial" w:cs="Arial"/>
          <w:sz w:val="28"/>
          <w:lang w:val="en-CA"/>
        </w:rPr>
        <w:t>4.</w:t>
      </w:r>
      <w:r>
        <w:rPr>
          <w:rFonts w:ascii="Arial" w:hAnsi="Arial" w:cs="Arial"/>
          <w:sz w:val="28"/>
          <w:lang w:val="en-CA"/>
        </w:rPr>
        <w:tab/>
        <w:t>Insurance expense</w:t>
      </w:r>
    </w:p>
    <w:p w:rsidR="00A116C8" w:rsidRDefault="006513BC" w:rsidP="00FB3CAE">
      <w:pPr>
        <w:tabs>
          <w:tab w:val="left" w:pos="2160"/>
        </w:tabs>
        <w:spacing w:after="120"/>
        <w:ind w:left="2160" w:hanging="360"/>
        <w:jc w:val="both"/>
        <w:rPr>
          <w:rFonts w:ascii="Arial" w:hAnsi="Arial" w:cs="Arial"/>
          <w:sz w:val="28"/>
          <w:lang w:val="en-CA"/>
        </w:rPr>
      </w:pPr>
      <w:r>
        <w:rPr>
          <w:rFonts w:ascii="Arial" w:hAnsi="Arial" w:cs="Arial"/>
          <w:sz w:val="28"/>
          <w:lang w:val="en-CA"/>
        </w:rPr>
        <w:t>5</w:t>
      </w:r>
      <w:r w:rsidR="00A116C8" w:rsidRPr="000E657E">
        <w:rPr>
          <w:rFonts w:ascii="Arial" w:hAnsi="Arial" w:cs="Arial"/>
          <w:sz w:val="28"/>
          <w:lang w:val="en-CA"/>
        </w:rPr>
        <w:t>.</w:t>
      </w:r>
      <w:r w:rsidR="00A116C8" w:rsidRPr="000E657E">
        <w:rPr>
          <w:rFonts w:ascii="Arial" w:hAnsi="Arial" w:cs="Arial"/>
          <w:sz w:val="28"/>
          <w:lang w:val="en-CA"/>
        </w:rPr>
        <w:tab/>
        <w:t>Other employee benefit costs such as employer portion of CPP and EI</w:t>
      </w:r>
    </w:p>
    <w:p w:rsidR="00B411FC" w:rsidRDefault="00B411FC" w:rsidP="00A116C8">
      <w:pPr>
        <w:tabs>
          <w:tab w:val="left" w:pos="2160"/>
        </w:tabs>
        <w:spacing w:after="120"/>
        <w:ind w:left="2160" w:hanging="360"/>
        <w:jc w:val="both"/>
        <w:rPr>
          <w:rFonts w:ascii="Arial" w:hAnsi="Arial" w:cs="Arial"/>
          <w:sz w:val="28"/>
          <w:lang w:val="en-CA"/>
        </w:rPr>
      </w:pPr>
    </w:p>
    <w:p w:rsidR="00B411FC" w:rsidRDefault="00B411FC" w:rsidP="00B411FC">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B411FC" w:rsidRPr="000E657E" w:rsidRDefault="00B411FC" w:rsidP="00A116C8">
      <w:pPr>
        <w:tabs>
          <w:tab w:val="left" w:pos="2160"/>
        </w:tabs>
        <w:spacing w:after="120"/>
        <w:ind w:left="2160" w:hanging="360"/>
        <w:jc w:val="both"/>
        <w:rPr>
          <w:rFonts w:ascii="Arial" w:hAnsi="Arial" w:cs="Arial"/>
          <w:sz w:val="28"/>
          <w:lang w:val="en-CA"/>
        </w:rPr>
      </w:pPr>
    </w:p>
    <w:p w:rsidR="00A116C8" w:rsidRPr="000E657E" w:rsidRDefault="00A116C8" w:rsidP="00A116C8">
      <w:pPr>
        <w:jc w:val="both"/>
        <w:rPr>
          <w:rFonts w:ascii="Arial" w:hAnsi="Arial" w:cs="Arial"/>
          <w:sz w:val="28"/>
          <w:lang w:val="en-CA"/>
        </w:rPr>
      </w:pPr>
    </w:p>
    <w:p w:rsidR="00A116C8" w:rsidRDefault="00D80308" w:rsidP="00A116C8">
      <w:pPr>
        <w:tabs>
          <w:tab w:val="left" w:pos="1080"/>
          <w:tab w:val="left" w:pos="2700"/>
          <w:tab w:val="left" w:pos="4320"/>
        </w:tabs>
        <w:ind w:hanging="709"/>
        <w:jc w:val="both"/>
        <w:rPr>
          <w:rFonts w:ascii="Arial" w:hAnsi="Arial" w:cs="Arial"/>
          <w:b/>
          <w:bCs/>
          <w:sz w:val="28"/>
          <w:lang w:val="en-CA"/>
        </w:rPr>
      </w:pPr>
      <w:r>
        <w:rPr>
          <w:rFonts w:ascii="Arial" w:hAnsi="Arial" w:cs="Arial"/>
          <w:b/>
          <w:bCs/>
          <w:sz w:val="28"/>
          <w:lang w:val="en-CA"/>
        </w:rPr>
        <w:br w:type="page"/>
      </w:r>
      <w:r w:rsidR="00A116C8">
        <w:rPr>
          <w:rFonts w:ascii="Arial" w:hAnsi="Arial" w:cs="Arial"/>
          <w:b/>
          <w:bCs/>
          <w:sz w:val="28"/>
          <w:lang w:val="en-CA"/>
        </w:rPr>
        <w:lastRenderedPageBreak/>
        <w:t>AP1-13A</w:t>
      </w:r>
    </w:p>
    <w:p w:rsidR="00A116C8" w:rsidRDefault="00A116C8" w:rsidP="00A116C8">
      <w:pPr>
        <w:tabs>
          <w:tab w:val="left" w:pos="1080"/>
          <w:tab w:val="left" w:pos="2700"/>
          <w:tab w:val="left" w:pos="4320"/>
        </w:tabs>
        <w:ind w:hanging="709"/>
        <w:jc w:val="both"/>
        <w:rPr>
          <w:rFonts w:ascii="Arial" w:hAnsi="Arial" w:cs="Arial"/>
          <w:b/>
          <w:bCs/>
          <w:sz w:val="28"/>
          <w:lang w:val="en-CA"/>
        </w:rPr>
      </w:pPr>
    </w:p>
    <w:p w:rsidR="00A116C8" w:rsidRPr="000E657E" w:rsidRDefault="00A116C8" w:rsidP="00A116C8">
      <w:pPr>
        <w:tabs>
          <w:tab w:val="left" w:pos="1080"/>
          <w:tab w:val="left" w:pos="2700"/>
          <w:tab w:val="left" w:pos="4320"/>
        </w:tabs>
        <w:jc w:val="both"/>
        <w:rPr>
          <w:rFonts w:ascii="Arial" w:hAnsi="Arial" w:cs="Arial"/>
          <w:sz w:val="28"/>
          <w:lang w:val="en-CA"/>
        </w:rPr>
      </w:pPr>
      <w:r w:rsidRPr="0051189A">
        <w:rPr>
          <w:rFonts w:ascii="Arial" w:hAnsi="Arial" w:cs="Arial"/>
          <w:b/>
          <w:bCs/>
          <w:sz w:val="28"/>
          <w:lang w:val="en-CA"/>
        </w:rPr>
        <w:t>a.</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b/>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b/>
          <w:sz w:val="28"/>
          <w:lang w:val="en-CA"/>
        </w:rPr>
        <w:tab/>
      </w:r>
    </w:p>
    <w:p w:rsidR="00A116C8" w:rsidRPr="000E657E" w:rsidRDefault="00A116C8" w:rsidP="00A116C8">
      <w:pPr>
        <w:tabs>
          <w:tab w:val="left" w:pos="1080"/>
          <w:tab w:val="left" w:pos="4320"/>
        </w:tabs>
        <w:ind w:firstLine="720"/>
        <w:jc w:val="both"/>
        <w:rPr>
          <w:rFonts w:ascii="Arial" w:hAnsi="Arial" w:cs="Arial"/>
          <w:sz w:val="28"/>
          <w:lang w:val="en-CA"/>
        </w:rPr>
      </w:pPr>
      <w:r w:rsidRPr="000E657E">
        <w:rPr>
          <w:rFonts w:ascii="Arial" w:hAnsi="Arial" w:cs="Arial"/>
          <w:sz w:val="28"/>
          <w:lang w:val="en-CA"/>
        </w:rPr>
        <w:tab/>
        <w:t>Supply of ingredients</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Asset</w:t>
      </w:r>
    </w:p>
    <w:p w:rsidR="00A116C8" w:rsidRPr="000E657E" w:rsidRDefault="00A116C8" w:rsidP="00A116C8">
      <w:pPr>
        <w:tabs>
          <w:tab w:val="left" w:pos="1080"/>
          <w:tab w:val="left" w:pos="4320"/>
        </w:tabs>
        <w:jc w:val="both"/>
        <w:rPr>
          <w:rFonts w:ascii="Arial" w:hAnsi="Arial" w:cs="Arial"/>
          <w:sz w:val="28"/>
          <w:lang w:val="en-CA"/>
        </w:rPr>
      </w:pPr>
      <w:r w:rsidRPr="000E657E">
        <w:rPr>
          <w:rFonts w:ascii="Arial" w:hAnsi="Arial" w:cs="Arial"/>
          <w:sz w:val="28"/>
          <w:lang w:val="en-CA"/>
        </w:rPr>
        <w:tab/>
        <w:t xml:space="preserve">Wages owed </w:t>
      </w:r>
      <w:r>
        <w:rPr>
          <w:rFonts w:ascii="Arial" w:hAnsi="Arial" w:cs="Arial"/>
          <w:sz w:val="28"/>
          <w:lang w:val="en-CA"/>
        </w:rPr>
        <w:t>to employees</w:t>
      </w:r>
      <w:r w:rsidRPr="000E657E">
        <w:rPr>
          <w:rFonts w:ascii="Arial" w:hAnsi="Arial" w:cs="Arial"/>
          <w:sz w:val="28"/>
          <w:lang w:val="en-CA"/>
        </w:rPr>
        <w:tab/>
      </w:r>
      <w:r w:rsidRPr="000E657E">
        <w:rPr>
          <w:rFonts w:ascii="Arial" w:hAnsi="Arial" w:cs="Arial"/>
          <w:sz w:val="28"/>
          <w:lang w:val="en-CA"/>
        </w:rPr>
        <w:tab/>
        <w:t>Liability</w:t>
      </w:r>
    </w:p>
    <w:p w:rsidR="00A116C8" w:rsidRPr="000E657E" w:rsidRDefault="00A116C8" w:rsidP="00A116C8">
      <w:pPr>
        <w:tabs>
          <w:tab w:val="left" w:pos="1080"/>
          <w:tab w:val="left" w:pos="43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L</w:t>
      </w:r>
      <w:r w:rsidRPr="000E657E">
        <w:rPr>
          <w:rFonts w:ascii="Arial" w:hAnsi="Arial" w:cs="Arial"/>
          <w:sz w:val="28"/>
          <w:lang w:val="en-CA"/>
        </w:rPr>
        <w:t>oan owed to the bank</w:t>
      </w:r>
      <w:r w:rsidRPr="000E657E">
        <w:rPr>
          <w:rFonts w:ascii="Arial" w:hAnsi="Arial" w:cs="Arial"/>
          <w:sz w:val="28"/>
          <w:lang w:val="en-CA"/>
        </w:rPr>
        <w:tab/>
      </w:r>
      <w:r w:rsidRPr="000E657E">
        <w:rPr>
          <w:rFonts w:ascii="Arial" w:hAnsi="Arial" w:cs="Arial"/>
          <w:sz w:val="28"/>
          <w:lang w:val="en-CA"/>
        </w:rPr>
        <w:tab/>
      </w:r>
      <w:r>
        <w:rPr>
          <w:rFonts w:ascii="Arial" w:hAnsi="Arial" w:cs="Arial"/>
          <w:sz w:val="28"/>
          <w:lang w:val="en-CA"/>
        </w:rPr>
        <w:tab/>
      </w:r>
      <w:r w:rsidRPr="000E657E">
        <w:rPr>
          <w:rFonts w:ascii="Arial" w:hAnsi="Arial" w:cs="Arial"/>
          <w:sz w:val="28"/>
          <w:lang w:val="en-CA"/>
        </w:rPr>
        <w:t>Liability</w:t>
      </w:r>
    </w:p>
    <w:p w:rsidR="00A116C8" w:rsidRPr="000E657E" w:rsidRDefault="00A116C8" w:rsidP="00A116C8">
      <w:pPr>
        <w:tabs>
          <w:tab w:val="left" w:pos="1080"/>
          <w:tab w:val="left" w:pos="4320"/>
        </w:tabs>
        <w:jc w:val="both"/>
        <w:rPr>
          <w:rFonts w:ascii="Arial" w:hAnsi="Arial" w:cs="Arial"/>
          <w:sz w:val="28"/>
          <w:lang w:val="en-CA"/>
        </w:rPr>
      </w:pPr>
      <w:r w:rsidRPr="000E657E">
        <w:rPr>
          <w:rFonts w:ascii="Arial" w:hAnsi="Arial" w:cs="Arial"/>
          <w:sz w:val="28"/>
          <w:lang w:val="en-CA"/>
        </w:rPr>
        <w:tab/>
        <w:t>Cash held in chequing account</w:t>
      </w:r>
      <w:r w:rsidRPr="000E657E">
        <w:rPr>
          <w:rFonts w:ascii="Arial" w:hAnsi="Arial" w:cs="Arial"/>
          <w:sz w:val="28"/>
          <w:lang w:val="en-CA"/>
        </w:rPr>
        <w:tab/>
      </w:r>
      <w:r w:rsidRPr="000E657E">
        <w:rPr>
          <w:rFonts w:ascii="Arial" w:hAnsi="Arial" w:cs="Arial"/>
          <w:sz w:val="28"/>
          <w:lang w:val="en-CA"/>
        </w:rPr>
        <w:tab/>
        <w:t>Asset</w:t>
      </w:r>
    </w:p>
    <w:p w:rsidR="00A116C8" w:rsidRPr="000E657E" w:rsidRDefault="00A116C8" w:rsidP="00A116C8">
      <w:pPr>
        <w:tabs>
          <w:tab w:val="left" w:pos="1080"/>
          <w:tab w:val="left" w:pos="4320"/>
        </w:tabs>
        <w:jc w:val="both"/>
        <w:rPr>
          <w:rFonts w:ascii="Arial" w:hAnsi="Arial" w:cs="Arial"/>
          <w:sz w:val="28"/>
          <w:lang w:val="en-CA"/>
        </w:rPr>
      </w:pPr>
      <w:r w:rsidRPr="000E657E">
        <w:rPr>
          <w:rFonts w:ascii="Arial" w:hAnsi="Arial" w:cs="Arial"/>
          <w:sz w:val="28"/>
          <w:lang w:val="en-CA"/>
        </w:rPr>
        <w:tab/>
        <w:t>Cost of ovens &amp; refrigerators</w:t>
      </w:r>
      <w:r w:rsidRPr="000E657E">
        <w:rPr>
          <w:rFonts w:ascii="Arial" w:hAnsi="Arial" w:cs="Arial"/>
          <w:sz w:val="28"/>
          <w:lang w:val="en-CA"/>
        </w:rPr>
        <w:tab/>
      </w:r>
      <w:r w:rsidRPr="000E657E">
        <w:rPr>
          <w:rFonts w:ascii="Arial" w:hAnsi="Arial" w:cs="Arial"/>
          <w:sz w:val="28"/>
          <w:lang w:val="en-CA"/>
        </w:rPr>
        <w:tab/>
        <w:t>Asset</w:t>
      </w:r>
    </w:p>
    <w:p w:rsidR="00A116C8" w:rsidRPr="000E657E" w:rsidRDefault="00A116C8" w:rsidP="00A116C8">
      <w:pPr>
        <w:tabs>
          <w:tab w:val="left" w:pos="1080"/>
          <w:tab w:val="left" w:pos="4320"/>
        </w:tabs>
        <w:jc w:val="both"/>
        <w:rPr>
          <w:rFonts w:ascii="Arial" w:hAnsi="Arial" w:cs="Arial"/>
          <w:sz w:val="28"/>
          <w:lang w:val="en-CA"/>
        </w:rPr>
      </w:pPr>
      <w:r w:rsidRPr="000E657E">
        <w:rPr>
          <w:rFonts w:ascii="Arial" w:hAnsi="Arial" w:cs="Arial"/>
          <w:sz w:val="28"/>
          <w:lang w:val="en-CA"/>
        </w:rPr>
        <w:tab/>
        <w:t>Prepaid rent for December</w:t>
      </w:r>
      <w:r w:rsidRPr="000E657E">
        <w:rPr>
          <w:rFonts w:ascii="Arial" w:hAnsi="Arial" w:cs="Arial"/>
          <w:sz w:val="28"/>
          <w:lang w:val="en-CA"/>
        </w:rPr>
        <w:tab/>
      </w:r>
      <w:r w:rsidRPr="000E657E">
        <w:rPr>
          <w:rFonts w:ascii="Arial" w:hAnsi="Arial" w:cs="Arial"/>
          <w:sz w:val="28"/>
          <w:lang w:val="en-CA"/>
        </w:rPr>
        <w:tab/>
        <w:t>Asset</w:t>
      </w:r>
    </w:p>
    <w:p w:rsidR="00A116C8" w:rsidRPr="000E657E" w:rsidRDefault="00A116C8" w:rsidP="00A116C8">
      <w:pPr>
        <w:tabs>
          <w:tab w:val="left" w:pos="1080"/>
          <w:tab w:val="left" w:pos="4320"/>
        </w:tabs>
        <w:jc w:val="both"/>
        <w:rPr>
          <w:rFonts w:ascii="Arial" w:hAnsi="Arial" w:cs="Arial"/>
          <w:sz w:val="28"/>
          <w:lang w:val="en-CA"/>
        </w:rPr>
      </w:pPr>
      <w:r w:rsidRPr="000E657E">
        <w:rPr>
          <w:rFonts w:ascii="Arial" w:hAnsi="Arial" w:cs="Arial"/>
          <w:sz w:val="28"/>
          <w:lang w:val="en-CA"/>
        </w:rPr>
        <w:tab/>
        <w:t>Common shares</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Shareholders’ equity</w:t>
      </w:r>
    </w:p>
    <w:p w:rsidR="00A116C8" w:rsidRDefault="00A116C8" w:rsidP="00A116C8">
      <w:pPr>
        <w:tabs>
          <w:tab w:val="left" w:pos="0"/>
          <w:tab w:val="left" w:pos="720"/>
        </w:tabs>
        <w:jc w:val="both"/>
        <w:rPr>
          <w:rFonts w:ascii="Arial" w:hAnsi="Arial" w:cs="Arial"/>
          <w:b/>
          <w:bCs/>
          <w:sz w:val="28"/>
          <w:lang w:val="en-CA"/>
        </w:rPr>
      </w:pPr>
      <w:r w:rsidRPr="000E657E">
        <w:rPr>
          <w:rFonts w:ascii="Arial" w:hAnsi="Arial" w:cs="Arial"/>
          <w:sz w:val="28"/>
          <w:lang w:val="en-CA"/>
        </w:rPr>
        <w:tab/>
        <w:t xml:space="preserve">     Retained Earnings </w:t>
      </w:r>
      <w:r w:rsidRPr="000E657E">
        <w:rPr>
          <w:rFonts w:ascii="Arial" w:hAnsi="Arial" w:cs="Arial"/>
          <w:sz w:val="28"/>
          <w:lang w:val="en-CA"/>
        </w:rPr>
        <w:tab/>
      </w:r>
      <w:r w:rsidRPr="000E657E">
        <w:rPr>
          <w:rFonts w:ascii="Arial" w:hAnsi="Arial" w:cs="Arial"/>
          <w:sz w:val="28"/>
          <w:lang w:val="en-CA"/>
        </w:rPr>
        <w:tab/>
        <w:t xml:space="preserve">        </w:t>
      </w:r>
      <w:r w:rsidRPr="000E657E">
        <w:rPr>
          <w:rFonts w:ascii="Arial" w:hAnsi="Arial" w:cs="Arial"/>
          <w:sz w:val="28"/>
          <w:lang w:val="en-CA"/>
        </w:rPr>
        <w:tab/>
      </w:r>
      <w:r w:rsidRPr="000E657E">
        <w:rPr>
          <w:rFonts w:ascii="Arial" w:hAnsi="Arial" w:cs="Arial"/>
          <w:sz w:val="28"/>
          <w:lang w:val="en-CA"/>
        </w:rPr>
        <w:tab/>
        <w:t>Shareholders’ equity</w:t>
      </w:r>
    </w:p>
    <w:p w:rsidR="00A116C8" w:rsidRDefault="00A116C8" w:rsidP="00A116C8">
      <w:pPr>
        <w:tabs>
          <w:tab w:val="left" w:pos="0"/>
          <w:tab w:val="left" w:pos="720"/>
        </w:tabs>
        <w:jc w:val="both"/>
        <w:rPr>
          <w:rFonts w:ascii="Arial" w:hAnsi="Arial" w:cs="Arial"/>
          <w:b/>
          <w:bCs/>
          <w:sz w:val="28"/>
          <w:lang w:val="en-CA"/>
        </w:rPr>
      </w:pPr>
    </w:p>
    <w:p w:rsidR="00A116C8" w:rsidRPr="000E657E" w:rsidRDefault="00A116C8" w:rsidP="006513BC">
      <w:pPr>
        <w:tabs>
          <w:tab w:val="left" w:pos="0"/>
        </w:tabs>
        <w:ind w:firstLine="142"/>
        <w:jc w:val="both"/>
        <w:rPr>
          <w:rFonts w:ascii="Arial" w:hAnsi="Arial" w:cs="Arial"/>
          <w:b/>
          <w:bCs/>
          <w:sz w:val="28"/>
          <w:lang w:val="en-CA"/>
        </w:rPr>
      </w:pPr>
      <w:r w:rsidRPr="0051189A">
        <w:rPr>
          <w:rFonts w:ascii="Arial" w:hAnsi="Arial" w:cs="Arial"/>
          <w:b/>
          <w:bCs/>
          <w:sz w:val="28"/>
          <w:lang w:val="en-CA"/>
        </w:rPr>
        <w:t>b.</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b/>
          <w:bCs/>
          <w:sz w:val="28"/>
          <w:lang w:val="en-CA"/>
        </w:rPr>
        <w:tab/>
      </w:r>
      <w:r w:rsidRPr="000E657E">
        <w:rPr>
          <w:rFonts w:ascii="Arial" w:hAnsi="Arial" w:cs="Arial"/>
          <w:b/>
          <w:bCs/>
          <w:sz w:val="28"/>
          <w:lang w:val="en-CA"/>
        </w:rPr>
        <w:tab/>
        <w:t xml:space="preserve">       </w:t>
      </w:r>
      <w:r>
        <w:rPr>
          <w:rFonts w:ascii="Arial" w:hAnsi="Arial" w:cs="Arial"/>
          <w:b/>
          <w:bCs/>
          <w:sz w:val="28"/>
          <w:lang w:val="en-CA"/>
        </w:rPr>
        <w:tab/>
        <w:t xml:space="preserve">    </w:t>
      </w:r>
      <w:r w:rsidRPr="000E657E">
        <w:rPr>
          <w:rFonts w:ascii="Arial" w:hAnsi="Arial" w:cs="Arial"/>
          <w:b/>
          <w:bCs/>
          <w:sz w:val="28"/>
          <w:lang w:val="en-CA"/>
        </w:rPr>
        <w:t>A Slice of Life</w:t>
      </w:r>
      <w:r>
        <w:rPr>
          <w:rFonts w:ascii="Arial" w:hAnsi="Arial" w:cs="Arial"/>
          <w:b/>
          <w:bCs/>
          <w:sz w:val="28"/>
          <w:lang w:val="en-CA"/>
        </w:rPr>
        <w:t xml:space="preserve"> Ltd.</w:t>
      </w:r>
    </w:p>
    <w:p w:rsidR="00A116C8" w:rsidRPr="000E657E" w:rsidRDefault="00A116C8" w:rsidP="00A116C8">
      <w:pPr>
        <w:jc w:val="center"/>
        <w:rPr>
          <w:rFonts w:ascii="Arial" w:hAnsi="Arial" w:cs="Arial"/>
          <w:b/>
          <w:bCs/>
          <w:sz w:val="28"/>
          <w:lang w:val="en-CA"/>
        </w:rPr>
      </w:pPr>
      <w:r>
        <w:rPr>
          <w:rFonts w:ascii="Arial" w:hAnsi="Arial" w:cs="Arial"/>
          <w:b/>
          <w:bCs/>
          <w:sz w:val="28"/>
          <w:lang w:val="en-CA"/>
        </w:rPr>
        <w:t xml:space="preserve">Statement of </w:t>
      </w:r>
      <w:r w:rsidRPr="00377694">
        <w:rPr>
          <w:rFonts w:ascii="Arial" w:hAnsi="Arial" w:cs="Arial"/>
          <w:b/>
          <w:bCs/>
          <w:sz w:val="28"/>
          <w:lang w:val="en-CA"/>
        </w:rPr>
        <w:t>Financial Position</w:t>
      </w:r>
    </w:p>
    <w:p w:rsidR="00A116C8" w:rsidRPr="000E657E" w:rsidRDefault="00A116C8" w:rsidP="00A116C8">
      <w:pPr>
        <w:pStyle w:val="Heading1"/>
        <w:rPr>
          <w:rFonts w:ascii="Arial" w:hAnsi="Arial" w:cs="Arial"/>
          <w:bCs/>
          <w:lang w:val="en-CA"/>
        </w:rPr>
      </w:pPr>
      <w:r>
        <w:rPr>
          <w:rFonts w:ascii="Arial" w:hAnsi="Arial" w:cs="Arial"/>
          <w:bCs/>
          <w:lang w:val="en-CA"/>
        </w:rPr>
        <w:t>Nov. 30</w:t>
      </w:r>
      <w:r w:rsidRPr="000E657E">
        <w:rPr>
          <w:rFonts w:ascii="Arial" w:hAnsi="Arial" w:cs="Arial"/>
          <w:bCs/>
          <w:lang w:val="en-CA"/>
        </w:rPr>
        <w:t>, 2xxx</w:t>
      </w:r>
    </w:p>
    <w:p w:rsidR="00A116C8" w:rsidRPr="000E657E" w:rsidRDefault="00A116C8" w:rsidP="00A116C8">
      <w:pPr>
        <w:jc w:val="both"/>
        <w:rPr>
          <w:rFonts w:ascii="Arial" w:hAnsi="Arial" w:cs="Arial"/>
          <w:sz w:val="28"/>
          <w:lang w:val="en-CA"/>
        </w:rPr>
      </w:pPr>
    </w:p>
    <w:p w:rsidR="00A116C8" w:rsidRPr="000E657E" w:rsidRDefault="00A116C8" w:rsidP="00A116C8">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Cash</w:t>
      </w:r>
      <w:r w:rsidRPr="000E657E">
        <w:rPr>
          <w:rFonts w:ascii="Arial" w:hAnsi="Arial" w:cs="Arial"/>
          <w:sz w:val="28"/>
          <w:lang w:val="en-CA"/>
        </w:rPr>
        <w:tab/>
        <w:t>$ 3,490</w:t>
      </w:r>
      <w:r w:rsidRPr="000E657E">
        <w:rPr>
          <w:rFonts w:ascii="Arial" w:hAnsi="Arial" w:cs="Arial"/>
          <w:sz w:val="28"/>
          <w:lang w:val="en-CA"/>
        </w:rPr>
        <w:tab/>
        <w:t xml:space="preserve">Wages </w:t>
      </w:r>
      <w:r>
        <w:rPr>
          <w:rFonts w:ascii="Arial" w:hAnsi="Arial" w:cs="Arial"/>
          <w:sz w:val="28"/>
          <w:lang w:val="en-CA"/>
        </w:rPr>
        <w:t>payable</w:t>
      </w:r>
      <w:r w:rsidRPr="000E657E">
        <w:rPr>
          <w:rFonts w:ascii="Arial" w:hAnsi="Arial" w:cs="Arial"/>
          <w:sz w:val="28"/>
          <w:lang w:val="en-CA"/>
        </w:rPr>
        <w:tab/>
        <w:t>$ 1,460</w:t>
      </w:r>
    </w:p>
    <w:p w:rsidR="00A116C8" w:rsidRPr="000E657E" w:rsidRDefault="00A116C8" w:rsidP="00A116C8">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Supplies</w:t>
      </w:r>
      <w:r w:rsidRPr="000E657E">
        <w:rPr>
          <w:rFonts w:ascii="Arial" w:hAnsi="Arial" w:cs="Arial"/>
          <w:sz w:val="28"/>
          <w:lang w:val="en-CA"/>
        </w:rPr>
        <w:tab/>
        <w:t xml:space="preserve">     670</w:t>
      </w:r>
      <w:r w:rsidRPr="000E657E">
        <w:rPr>
          <w:rFonts w:ascii="Arial" w:hAnsi="Arial" w:cs="Arial"/>
          <w:sz w:val="28"/>
          <w:lang w:val="en-CA"/>
        </w:rPr>
        <w:tab/>
        <w:t xml:space="preserve">Bank loan </w:t>
      </w:r>
      <w:r w:rsidR="00D80308">
        <w:rPr>
          <w:rFonts w:ascii="Arial" w:hAnsi="Arial" w:cs="Arial"/>
          <w:sz w:val="28"/>
          <w:lang w:val="en-CA"/>
        </w:rPr>
        <w:t>payable</w:t>
      </w:r>
      <w:r w:rsidRPr="000E657E">
        <w:rPr>
          <w:rFonts w:ascii="Arial" w:hAnsi="Arial" w:cs="Arial"/>
          <w:sz w:val="28"/>
          <w:lang w:val="en-CA"/>
        </w:rPr>
        <w:tab/>
        <w:t xml:space="preserve"> 11,000</w:t>
      </w:r>
    </w:p>
    <w:p w:rsidR="00A116C8" w:rsidRPr="000E657E" w:rsidRDefault="00A116C8" w:rsidP="00A116C8">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 xml:space="preserve">Prepaid rent </w:t>
      </w:r>
      <w:r w:rsidRPr="000E657E">
        <w:rPr>
          <w:rFonts w:ascii="Arial" w:hAnsi="Arial" w:cs="Arial"/>
          <w:sz w:val="28"/>
          <w:lang w:val="en-CA"/>
        </w:rPr>
        <w:tab/>
        <w:t xml:space="preserve">     1,200</w:t>
      </w:r>
      <w:r w:rsidRPr="000E657E">
        <w:rPr>
          <w:rFonts w:ascii="Arial" w:hAnsi="Arial" w:cs="Arial"/>
          <w:sz w:val="28"/>
          <w:lang w:val="en-CA"/>
        </w:rPr>
        <w:tab/>
        <w:t xml:space="preserve">Common </w:t>
      </w:r>
      <w:r>
        <w:rPr>
          <w:rFonts w:ascii="Arial" w:hAnsi="Arial" w:cs="Arial"/>
          <w:sz w:val="28"/>
          <w:lang w:val="en-CA"/>
        </w:rPr>
        <w:t>s</w:t>
      </w:r>
      <w:r w:rsidRPr="000E657E">
        <w:rPr>
          <w:rFonts w:ascii="Arial" w:hAnsi="Arial" w:cs="Arial"/>
          <w:sz w:val="28"/>
          <w:lang w:val="en-CA"/>
        </w:rPr>
        <w:t>hares</w:t>
      </w:r>
      <w:r w:rsidRPr="000E657E">
        <w:rPr>
          <w:rFonts w:ascii="Arial" w:hAnsi="Arial" w:cs="Arial"/>
          <w:sz w:val="28"/>
          <w:lang w:val="en-CA"/>
        </w:rPr>
        <w:tab/>
        <w:t xml:space="preserve"> 5,000</w:t>
      </w:r>
    </w:p>
    <w:p w:rsidR="00A116C8" w:rsidRPr="000E657E" w:rsidRDefault="00A116C8" w:rsidP="00A116C8">
      <w:pPr>
        <w:tabs>
          <w:tab w:val="left" w:pos="1080"/>
          <w:tab w:val="right" w:pos="3870"/>
          <w:tab w:val="left" w:pos="4320"/>
          <w:tab w:val="right" w:pos="8100"/>
        </w:tabs>
        <w:jc w:val="both"/>
        <w:rPr>
          <w:rFonts w:ascii="Arial" w:hAnsi="Arial" w:cs="Arial"/>
          <w:sz w:val="28"/>
          <w:u w:val="single"/>
          <w:lang w:val="en-CA"/>
        </w:rPr>
      </w:pPr>
      <w:r w:rsidRPr="000E657E">
        <w:rPr>
          <w:rFonts w:ascii="Arial" w:hAnsi="Arial" w:cs="Arial"/>
          <w:sz w:val="28"/>
          <w:lang w:val="en-CA"/>
        </w:rPr>
        <w:tab/>
        <w:t>Equipment</w:t>
      </w:r>
      <w:r w:rsidRPr="000E657E">
        <w:rPr>
          <w:rFonts w:ascii="Arial" w:hAnsi="Arial" w:cs="Arial"/>
          <w:sz w:val="28"/>
          <w:lang w:val="en-CA"/>
        </w:rPr>
        <w:tab/>
      </w:r>
      <w:r w:rsidRPr="000E657E">
        <w:rPr>
          <w:rFonts w:ascii="Arial" w:hAnsi="Arial" w:cs="Arial"/>
          <w:sz w:val="28"/>
          <w:u w:val="single"/>
          <w:lang w:val="en-CA"/>
        </w:rPr>
        <w:t>14,300</w:t>
      </w:r>
      <w:r w:rsidRPr="000E657E">
        <w:rPr>
          <w:rFonts w:ascii="Arial" w:hAnsi="Arial" w:cs="Arial"/>
          <w:sz w:val="28"/>
          <w:lang w:val="en-CA"/>
        </w:rPr>
        <w:tab/>
        <w:t xml:space="preserve">Retained </w:t>
      </w:r>
      <w:r>
        <w:rPr>
          <w:rFonts w:ascii="Arial" w:hAnsi="Arial" w:cs="Arial"/>
          <w:sz w:val="28"/>
          <w:lang w:val="en-CA"/>
        </w:rPr>
        <w:t>e</w:t>
      </w:r>
      <w:r w:rsidRPr="000E657E">
        <w:rPr>
          <w:rFonts w:ascii="Arial" w:hAnsi="Arial" w:cs="Arial"/>
          <w:sz w:val="28"/>
          <w:lang w:val="en-CA"/>
        </w:rPr>
        <w:t>arnings</w:t>
      </w:r>
      <w:r w:rsidRPr="000E657E">
        <w:rPr>
          <w:rFonts w:ascii="Arial" w:hAnsi="Arial" w:cs="Arial"/>
          <w:sz w:val="28"/>
          <w:lang w:val="en-CA"/>
        </w:rPr>
        <w:tab/>
      </w:r>
      <w:r w:rsidRPr="000E657E">
        <w:rPr>
          <w:rFonts w:ascii="Arial" w:hAnsi="Arial" w:cs="Arial"/>
          <w:sz w:val="28"/>
          <w:u w:val="single"/>
          <w:lang w:val="en-CA"/>
        </w:rPr>
        <w:t>2,200</w:t>
      </w:r>
    </w:p>
    <w:p w:rsidR="00A116C8" w:rsidRPr="000E657E" w:rsidRDefault="00A116C8" w:rsidP="00A116C8">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 xml:space="preserve"> </w:t>
      </w:r>
      <w:r>
        <w:rPr>
          <w:rFonts w:ascii="Arial" w:hAnsi="Arial" w:cs="Arial"/>
          <w:sz w:val="28"/>
          <w:lang w:val="en-CA"/>
        </w:rPr>
        <w:tab/>
      </w:r>
      <w:r w:rsidRPr="000E657E">
        <w:rPr>
          <w:rFonts w:ascii="Arial" w:hAnsi="Arial" w:cs="Arial"/>
          <w:sz w:val="28"/>
          <w:lang w:val="en-CA"/>
        </w:rPr>
        <w:t>Total Liabilities and</w:t>
      </w:r>
    </w:p>
    <w:p w:rsidR="00A116C8" w:rsidRPr="000E657E" w:rsidRDefault="00A116C8" w:rsidP="00A116C8">
      <w:pPr>
        <w:tabs>
          <w:tab w:val="left" w:pos="1080"/>
          <w:tab w:val="right" w:pos="3870"/>
          <w:tab w:val="left" w:pos="4320"/>
          <w:tab w:val="right" w:pos="8100"/>
        </w:tabs>
        <w:jc w:val="both"/>
        <w:rPr>
          <w:rFonts w:ascii="Arial" w:hAnsi="Arial" w:cs="Arial"/>
          <w:sz w:val="28"/>
          <w:u w:val="single"/>
          <w:lang w:val="en-CA"/>
        </w:rPr>
      </w:pPr>
      <w:r w:rsidRPr="000E657E">
        <w:rPr>
          <w:rFonts w:ascii="Arial" w:hAnsi="Arial" w:cs="Arial"/>
          <w:sz w:val="28"/>
          <w:lang w:val="en-CA"/>
        </w:rPr>
        <w:tab/>
        <w:t>Total Assets</w:t>
      </w:r>
      <w:r w:rsidRPr="000E657E">
        <w:rPr>
          <w:rFonts w:ascii="Arial" w:hAnsi="Arial" w:cs="Arial"/>
          <w:sz w:val="28"/>
          <w:lang w:val="en-CA"/>
        </w:rPr>
        <w:tab/>
        <w:t xml:space="preserve"> </w:t>
      </w:r>
      <w:r w:rsidRPr="000E657E">
        <w:rPr>
          <w:rFonts w:ascii="Arial" w:hAnsi="Arial" w:cs="Arial"/>
          <w:sz w:val="28"/>
          <w:u w:val="double"/>
          <w:lang w:val="en-CA"/>
        </w:rPr>
        <w:t>$ 19,660</w:t>
      </w:r>
      <w:r w:rsidRPr="000E657E">
        <w:rPr>
          <w:rFonts w:ascii="Arial" w:hAnsi="Arial" w:cs="Arial"/>
          <w:sz w:val="28"/>
          <w:lang w:val="en-CA"/>
        </w:rPr>
        <w:tab/>
        <w:t xml:space="preserve"> Shareholders’</w:t>
      </w:r>
      <w:r>
        <w:rPr>
          <w:rFonts w:ascii="Arial" w:hAnsi="Arial" w:cs="Arial"/>
          <w:sz w:val="28"/>
          <w:lang w:val="en-CA"/>
        </w:rPr>
        <w:t xml:space="preserve"> </w:t>
      </w:r>
      <w:r w:rsidRPr="000E657E">
        <w:rPr>
          <w:rFonts w:ascii="Arial" w:hAnsi="Arial" w:cs="Arial"/>
          <w:sz w:val="28"/>
          <w:lang w:val="en-CA"/>
        </w:rPr>
        <w:t xml:space="preserve">Equity </w:t>
      </w:r>
      <w:r w:rsidRPr="000E657E">
        <w:rPr>
          <w:rFonts w:ascii="Arial" w:hAnsi="Arial" w:cs="Arial"/>
          <w:sz w:val="28"/>
          <w:lang w:val="en-CA"/>
        </w:rPr>
        <w:tab/>
      </w:r>
      <w:r w:rsidRPr="000E657E">
        <w:rPr>
          <w:rFonts w:ascii="Arial" w:hAnsi="Arial" w:cs="Arial"/>
          <w:sz w:val="28"/>
          <w:u w:val="double"/>
          <w:lang w:val="en-CA"/>
        </w:rPr>
        <w:t>$19,660</w:t>
      </w:r>
    </w:p>
    <w:p w:rsidR="00A116C8" w:rsidRPr="000E657E" w:rsidRDefault="00A116C8" w:rsidP="00A116C8">
      <w:pPr>
        <w:tabs>
          <w:tab w:val="left" w:pos="0"/>
          <w:tab w:val="left" w:pos="720"/>
        </w:tabs>
        <w:jc w:val="both"/>
        <w:rPr>
          <w:rFonts w:ascii="Arial" w:hAnsi="Arial" w:cs="Arial"/>
          <w:b/>
          <w:bCs/>
          <w:sz w:val="28"/>
          <w:lang w:val="en-CA"/>
        </w:rPr>
      </w:pPr>
    </w:p>
    <w:p w:rsidR="00A116C8" w:rsidRDefault="00A116C8" w:rsidP="00B51C13">
      <w:pPr>
        <w:numPr>
          <w:ilvl w:val="0"/>
          <w:numId w:val="58"/>
        </w:numPr>
        <w:tabs>
          <w:tab w:val="left" w:pos="709"/>
        </w:tabs>
        <w:ind w:left="709" w:right="-574" w:hanging="709"/>
        <w:jc w:val="both"/>
        <w:rPr>
          <w:rFonts w:ascii="Arial" w:hAnsi="Arial" w:cs="Arial"/>
          <w:sz w:val="28"/>
          <w:lang w:val="en-CA"/>
        </w:rPr>
      </w:pPr>
      <w:r w:rsidRPr="000E657E">
        <w:rPr>
          <w:rFonts w:ascii="Arial" w:hAnsi="Arial" w:cs="Arial"/>
          <w:sz w:val="28"/>
          <w:lang w:val="en-CA"/>
        </w:rPr>
        <w:t xml:space="preserve">It is unlikely that Jason will have an account called ‘accounts receivable’ since most of his sales will be on a cash basis. If customers purchased pizza and other food items on credit, then Jason would have accounts receivable on his </w:t>
      </w:r>
      <w:r>
        <w:rPr>
          <w:rFonts w:ascii="Arial" w:hAnsi="Arial" w:cs="Arial"/>
          <w:sz w:val="28"/>
          <w:lang w:val="en-CA"/>
        </w:rPr>
        <w:t>statement of financial position</w:t>
      </w:r>
      <w:r w:rsidRPr="000E657E">
        <w:rPr>
          <w:rFonts w:ascii="Arial" w:hAnsi="Arial" w:cs="Arial"/>
          <w:sz w:val="28"/>
          <w:lang w:val="en-CA"/>
        </w:rPr>
        <w:t xml:space="preserve"> that would represent the amount that he is owed from his customers. However, pizza parlours sell products that are relatively inexpensive, therefore most customers, if not all, will have enough funds to pay </w:t>
      </w:r>
      <w:r>
        <w:rPr>
          <w:rFonts w:ascii="Arial" w:hAnsi="Arial" w:cs="Arial"/>
          <w:sz w:val="28"/>
          <w:lang w:val="en-CA"/>
        </w:rPr>
        <w:t>cash</w:t>
      </w:r>
      <w:r w:rsidR="00D80308">
        <w:rPr>
          <w:rFonts w:ascii="Arial" w:hAnsi="Arial" w:cs="Arial"/>
          <w:sz w:val="28"/>
          <w:lang w:val="en-CA"/>
        </w:rPr>
        <w:t xml:space="preserve"> or use debit cars </w:t>
      </w:r>
      <w:r w:rsidRPr="000E657E">
        <w:rPr>
          <w:rFonts w:ascii="Arial" w:hAnsi="Arial" w:cs="Arial"/>
          <w:sz w:val="28"/>
          <w:lang w:val="en-CA"/>
        </w:rPr>
        <w:t>for their purchase, which is why it is unlikely that Jason will have an account called “accounts receivable”.  It may be necessary for him to have an accounts receivable account if he has customers that purchase frequently and/or in large quantities, such as a school.  In that case, it would be appropriate to ship a large order of pizzas along with an invoice.  Until the invoice is paid (by the school for example), the amount owing would be “accounts receivable”.</w:t>
      </w:r>
    </w:p>
    <w:p w:rsidR="00D80308" w:rsidRDefault="00D80308" w:rsidP="00B51C13">
      <w:pPr>
        <w:tabs>
          <w:tab w:val="left" w:pos="426"/>
        </w:tabs>
        <w:ind w:left="720" w:right="-574"/>
        <w:jc w:val="both"/>
        <w:rPr>
          <w:rFonts w:ascii="Arial" w:hAnsi="Arial" w:cs="Arial"/>
          <w:sz w:val="28"/>
          <w:lang w:val="en-CA"/>
        </w:rPr>
      </w:pPr>
    </w:p>
    <w:p w:rsidR="00287C5D" w:rsidRDefault="00D80308" w:rsidP="005A3FE3">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w:t>
      </w:r>
      <w:r w:rsidR="005A3FE3">
        <w:rPr>
          <w:rFonts w:ascii="Arial" w:hAnsi="Arial" w:cs="Arial"/>
        </w:rPr>
        <w:t>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287C5D" w:rsidRPr="000E7162" w:rsidRDefault="00287C5D" w:rsidP="00287C5D">
      <w:pPr>
        <w:tabs>
          <w:tab w:val="left" w:pos="0"/>
          <w:tab w:val="left" w:pos="1080"/>
        </w:tabs>
        <w:ind w:hanging="709"/>
        <w:jc w:val="both"/>
        <w:rPr>
          <w:rFonts w:ascii="Arial" w:hAnsi="Arial" w:cs="Arial"/>
          <w:b/>
          <w:sz w:val="28"/>
          <w:lang w:val="en-CA"/>
        </w:rPr>
      </w:pPr>
      <w:r>
        <w:rPr>
          <w:rFonts w:ascii="Arial" w:hAnsi="Arial" w:cs="Arial"/>
        </w:rPr>
        <w:br w:type="page"/>
      </w:r>
      <w:r>
        <w:rPr>
          <w:rFonts w:ascii="Arial" w:hAnsi="Arial" w:cs="Arial"/>
          <w:b/>
          <w:bCs/>
          <w:sz w:val="28"/>
          <w:lang w:val="en-CA"/>
        </w:rPr>
        <w:lastRenderedPageBreak/>
        <w:t>AP1-14A</w:t>
      </w:r>
    </w:p>
    <w:p w:rsidR="00287C5D" w:rsidRPr="000E657E" w:rsidRDefault="00287C5D" w:rsidP="006513BC">
      <w:pPr>
        <w:tabs>
          <w:tab w:val="left" w:pos="0"/>
          <w:tab w:val="left" w:pos="720"/>
        </w:tabs>
        <w:jc w:val="both"/>
        <w:rPr>
          <w:rFonts w:ascii="Arial" w:hAnsi="Arial" w:cs="Arial"/>
          <w:sz w:val="28"/>
          <w:lang w:val="en-CA"/>
        </w:rPr>
      </w:pPr>
      <w:r w:rsidRPr="000E7162">
        <w:rPr>
          <w:rFonts w:ascii="Arial" w:hAnsi="Arial" w:cs="Arial"/>
          <w:b/>
          <w:bCs/>
          <w:sz w:val="28"/>
          <w:lang w:val="en-CA"/>
        </w:rPr>
        <w:t>a</w:t>
      </w:r>
      <w:r w:rsidRPr="00135CC7">
        <w:rPr>
          <w:rFonts w:ascii="Arial" w:hAnsi="Arial" w:cs="Arial"/>
          <w:bCs/>
          <w:sz w:val="28"/>
          <w:lang w:val="en-CA"/>
        </w:rPr>
        <w:t>.</w:t>
      </w:r>
      <w:r w:rsidRPr="000E657E">
        <w:rPr>
          <w:rFonts w:ascii="Arial" w:hAnsi="Arial" w:cs="Arial"/>
          <w:b/>
          <w:bCs/>
          <w:sz w:val="28"/>
          <w:lang w:val="en-CA"/>
        </w:rPr>
        <w:t xml:space="preserve">   </w:t>
      </w:r>
      <w:r>
        <w:rPr>
          <w:rFonts w:ascii="Arial" w:hAnsi="Arial" w:cs="Arial"/>
          <w:b/>
          <w:bCs/>
          <w:sz w:val="28"/>
          <w:lang w:val="en-CA"/>
        </w:rPr>
        <w:tab/>
      </w:r>
      <w:r>
        <w:rPr>
          <w:rFonts w:ascii="Arial" w:hAnsi="Arial" w:cs="Arial"/>
          <w:b/>
          <w:bCs/>
          <w:sz w:val="28"/>
          <w:lang w:val="en-CA"/>
        </w:rPr>
        <w:tab/>
      </w:r>
      <w:r>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sz w:val="28"/>
          <w:lang w:val="en-CA"/>
        </w:rPr>
        <w:tab/>
      </w:r>
    </w:p>
    <w:p w:rsidR="00287C5D" w:rsidRPr="000E657E" w:rsidRDefault="00287C5D" w:rsidP="00287C5D">
      <w:pPr>
        <w:tabs>
          <w:tab w:val="left" w:pos="1080"/>
          <w:tab w:val="left" w:pos="5040"/>
        </w:tabs>
        <w:ind w:firstLine="720"/>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L</w:t>
      </w:r>
      <w:r w:rsidRPr="000E657E">
        <w:rPr>
          <w:rFonts w:ascii="Arial" w:hAnsi="Arial" w:cs="Arial"/>
          <w:sz w:val="28"/>
          <w:lang w:val="en-CA"/>
        </w:rPr>
        <w:t>oan owed to bank</w:t>
      </w:r>
      <w:r w:rsidRPr="000E657E">
        <w:rPr>
          <w:rFonts w:ascii="Arial" w:hAnsi="Arial" w:cs="Arial"/>
          <w:sz w:val="28"/>
          <w:lang w:val="en-CA"/>
        </w:rPr>
        <w:tab/>
        <w:t>Liability</w:t>
      </w:r>
    </w:p>
    <w:p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Supplies on hand</w:t>
      </w:r>
      <w:r w:rsidRPr="000E657E">
        <w:rPr>
          <w:rFonts w:ascii="Arial" w:hAnsi="Arial" w:cs="Arial"/>
          <w:sz w:val="28"/>
          <w:lang w:val="en-CA"/>
        </w:rPr>
        <w:tab/>
        <w:t>Asset</w:t>
      </w:r>
    </w:p>
    <w:p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Cash in bank accounts</w:t>
      </w:r>
      <w:r w:rsidRPr="000E657E">
        <w:rPr>
          <w:rFonts w:ascii="Arial" w:hAnsi="Arial" w:cs="Arial"/>
          <w:sz w:val="28"/>
          <w:lang w:val="en-CA"/>
        </w:rPr>
        <w:tab/>
        <w:t>Asset</w:t>
      </w:r>
    </w:p>
    <w:p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Common shares</w:t>
      </w:r>
      <w:r w:rsidRPr="000E657E">
        <w:rPr>
          <w:rFonts w:ascii="Arial" w:hAnsi="Arial" w:cs="Arial"/>
          <w:sz w:val="28"/>
          <w:lang w:val="en-CA"/>
        </w:rPr>
        <w:tab/>
        <w:t>Shareholders’ equity</w:t>
      </w:r>
    </w:p>
    <w:p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Cost of tents and rafts</w:t>
      </w:r>
      <w:r w:rsidRPr="000E657E">
        <w:rPr>
          <w:rFonts w:ascii="Arial" w:hAnsi="Arial" w:cs="Arial"/>
          <w:sz w:val="28"/>
          <w:lang w:val="en-CA"/>
        </w:rPr>
        <w:tab/>
        <w:t>Asset</w:t>
      </w:r>
    </w:p>
    <w:p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Retained earnings</w:t>
      </w:r>
      <w:r w:rsidRPr="000E657E">
        <w:rPr>
          <w:rFonts w:ascii="Arial" w:hAnsi="Arial" w:cs="Arial"/>
          <w:sz w:val="28"/>
          <w:lang w:val="en-CA"/>
        </w:rPr>
        <w:tab/>
        <w:t>Shareholders’ equity</w:t>
      </w:r>
      <w:r w:rsidRPr="000E657E">
        <w:rPr>
          <w:rFonts w:ascii="Arial" w:hAnsi="Arial" w:cs="Arial"/>
          <w:sz w:val="28"/>
          <w:lang w:val="en-CA"/>
        </w:rPr>
        <w:tab/>
      </w:r>
    </w:p>
    <w:p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Amount prepaid by customers</w:t>
      </w:r>
    </w:p>
    <w:p w:rsidR="00287C5D" w:rsidRPr="000E657E" w:rsidRDefault="00287C5D" w:rsidP="00287C5D">
      <w:pPr>
        <w:tabs>
          <w:tab w:val="left" w:pos="1080"/>
          <w:tab w:val="left" w:pos="5040"/>
        </w:tabs>
        <w:jc w:val="both"/>
        <w:rPr>
          <w:rFonts w:ascii="Arial" w:hAnsi="Arial" w:cs="Arial"/>
          <w:sz w:val="28"/>
          <w:lang w:val="en-CA"/>
        </w:rPr>
      </w:pPr>
      <w:r w:rsidRPr="000E657E">
        <w:rPr>
          <w:rFonts w:ascii="Arial" w:hAnsi="Arial" w:cs="Arial"/>
          <w:sz w:val="28"/>
          <w:lang w:val="en-CA"/>
        </w:rPr>
        <w:tab/>
        <w:t>for August trips</w:t>
      </w:r>
      <w:r w:rsidRPr="000E657E">
        <w:rPr>
          <w:rFonts w:ascii="Arial" w:hAnsi="Arial" w:cs="Arial"/>
          <w:sz w:val="28"/>
          <w:lang w:val="en-CA"/>
        </w:rPr>
        <w:tab/>
        <w:t>Liability</w:t>
      </w:r>
    </w:p>
    <w:p w:rsidR="00287C5D" w:rsidRPr="00BB3564" w:rsidRDefault="00287C5D" w:rsidP="00287C5D">
      <w:pPr>
        <w:tabs>
          <w:tab w:val="left" w:pos="1080"/>
          <w:tab w:val="left" w:pos="5040"/>
        </w:tabs>
        <w:jc w:val="both"/>
        <w:rPr>
          <w:rFonts w:ascii="Arial" w:hAnsi="Arial" w:cs="Arial"/>
          <w:sz w:val="16"/>
          <w:szCs w:val="16"/>
          <w:lang w:val="en-CA"/>
        </w:rPr>
      </w:pPr>
      <w:r w:rsidRPr="000E657E">
        <w:rPr>
          <w:rFonts w:ascii="Arial" w:hAnsi="Arial" w:cs="Arial"/>
          <w:sz w:val="28"/>
          <w:lang w:val="en-CA"/>
        </w:rPr>
        <w:tab/>
        <w:t>Vehicles</w:t>
      </w:r>
      <w:r w:rsidRPr="000E657E">
        <w:rPr>
          <w:rFonts w:ascii="Arial" w:hAnsi="Arial" w:cs="Arial"/>
          <w:sz w:val="28"/>
          <w:lang w:val="en-CA"/>
        </w:rPr>
        <w:tab/>
        <w:t>Asset</w:t>
      </w:r>
    </w:p>
    <w:p w:rsidR="00287C5D" w:rsidRDefault="00287C5D" w:rsidP="00287C5D">
      <w:pPr>
        <w:pStyle w:val="BodyText2"/>
        <w:tabs>
          <w:tab w:val="clear" w:pos="360"/>
          <w:tab w:val="left" w:pos="426"/>
          <w:tab w:val="left" w:pos="810"/>
          <w:tab w:val="left" w:pos="2790"/>
          <w:tab w:val="right" w:pos="9090"/>
          <w:tab w:val="right" w:pos="11700"/>
        </w:tabs>
        <w:ind w:right="0" w:hanging="567"/>
        <w:rPr>
          <w:rFonts w:ascii="Arial" w:hAnsi="Arial" w:cs="Arial"/>
          <w:sz w:val="28"/>
          <w:lang w:val="en-CA"/>
        </w:rPr>
      </w:pPr>
    </w:p>
    <w:p w:rsidR="00287C5D" w:rsidRPr="000E657E" w:rsidRDefault="00287C5D" w:rsidP="006513BC">
      <w:pPr>
        <w:pStyle w:val="BodyText2"/>
        <w:tabs>
          <w:tab w:val="clear" w:pos="360"/>
          <w:tab w:val="left" w:pos="426"/>
          <w:tab w:val="left" w:pos="810"/>
          <w:tab w:val="left" w:pos="2790"/>
          <w:tab w:val="right" w:pos="9090"/>
          <w:tab w:val="right" w:pos="11700"/>
        </w:tabs>
        <w:ind w:right="0"/>
        <w:rPr>
          <w:rFonts w:ascii="Arial" w:hAnsi="Arial" w:cs="Arial"/>
          <w:sz w:val="28"/>
          <w:lang w:val="en-CA"/>
        </w:rPr>
      </w:pPr>
      <w:r w:rsidRPr="000E7162">
        <w:rPr>
          <w:rFonts w:ascii="Arial" w:hAnsi="Arial" w:cs="Arial"/>
          <w:sz w:val="28"/>
          <w:lang w:val="en-CA"/>
        </w:rPr>
        <w:t>b.</w:t>
      </w:r>
      <w:r>
        <w:rPr>
          <w:rFonts w:ascii="Arial" w:hAnsi="Arial" w:cs="Arial"/>
          <w:sz w:val="28"/>
          <w:lang w:val="en-CA"/>
        </w:rPr>
        <w:t xml:space="preserve"> </w:t>
      </w:r>
      <w:r>
        <w:rPr>
          <w:rFonts w:ascii="Arial" w:hAnsi="Arial" w:cs="Arial"/>
          <w:sz w:val="28"/>
          <w:lang w:val="en-CA"/>
        </w:rPr>
        <w:tab/>
      </w:r>
      <w:r>
        <w:rPr>
          <w:rFonts w:ascii="Arial" w:hAnsi="Arial" w:cs="Arial"/>
          <w:sz w:val="28"/>
          <w:lang w:val="en-CA"/>
        </w:rPr>
        <w:tab/>
      </w:r>
      <w:r w:rsidR="006513BC">
        <w:rPr>
          <w:rFonts w:ascii="Arial" w:hAnsi="Arial" w:cs="Arial"/>
          <w:sz w:val="28"/>
          <w:lang w:val="en-CA"/>
        </w:rPr>
        <w:t xml:space="preserve"> </w:t>
      </w:r>
      <w:r>
        <w:rPr>
          <w:rFonts w:ascii="Arial" w:hAnsi="Arial" w:cs="Arial"/>
          <w:sz w:val="28"/>
          <w:lang w:val="en-CA"/>
        </w:rPr>
        <w:t xml:space="preserve">   </w:t>
      </w:r>
      <w:r>
        <w:rPr>
          <w:rFonts w:ascii="Arial" w:hAnsi="Arial" w:cs="Arial"/>
          <w:sz w:val="28"/>
          <w:lang w:val="en-CA"/>
        </w:rPr>
        <w:tab/>
      </w:r>
      <w:r w:rsidRPr="000E657E">
        <w:rPr>
          <w:rFonts w:ascii="Arial" w:hAnsi="Arial" w:cs="Arial"/>
          <w:sz w:val="28"/>
          <w:lang w:val="en-CA"/>
        </w:rPr>
        <w:t xml:space="preserve">Call </w:t>
      </w:r>
      <w:r>
        <w:rPr>
          <w:rFonts w:ascii="Arial" w:hAnsi="Arial" w:cs="Arial"/>
          <w:sz w:val="28"/>
          <w:lang w:val="en-CA"/>
        </w:rPr>
        <w:t>of</w:t>
      </w:r>
      <w:r w:rsidRPr="000E657E">
        <w:rPr>
          <w:rFonts w:ascii="Arial" w:hAnsi="Arial" w:cs="Arial"/>
          <w:sz w:val="28"/>
          <w:lang w:val="en-CA"/>
        </w:rPr>
        <w:t xml:space="preserve"> </w:t>
      </w:r>
      <w:r>
        <w:rPr>
          <w:rFonts w:ascii="Arial" w:hAnsi="Arial" w:cs="Arial"/>
          <w:sz w:val="28"/>
          <w:lang w:val="en-CA"/>
        </w:rPr>
        <w:t>t</w:t>
      </w:r>
      <w:r w:rsidRPr="000E657E">
        <w:rPr>
          <w:rFonts w:ascii="Arial" w:hAnsi="Arial" w:cs="Arial"/>
          <w:sz w:val="28"/>
          <w:lang w:val="en-CA"/>
        </w:rPr>
        <w:t>he Wild Ltd.</w:t>
      </w:r>
    </w:p>
    <w:p w:rsidR="00287C5D" w:rsidRPr="000E657E" w:rsidRDefault="00287C5D" w:rsidP="00287C5D">
      <w:pPr>
        <w:pStyle w:val="Heading1"/>
        <w:tabs>
          <w:tab w:val="left" w:pos="0"/>
          <w:tab w:val="left" w:pos="360"/>
          <w:tab w:val="right" w:pos="3870"/>
          <w:tab w:val="left" w:pos="4590"/>
          <w:tab w:val="right" w:pos="9090"/>
        </w:tabs>
        <w:rPr>
          <w:rFonts w:ascii="Arial" w:hAnsi="Arial" w:cs="Arial"/>
          <w:bCs/>
          <w:lang w:val="en-CA"/>
        </w:rPr>
      </w:pPr>
      <w:r>
        <w:rPr>
          <w:rFonts w:ascii="Arial" w:hAnsi="Arial" w:cs="Arial"/>
          <w:bCs/>
          <w:lang w:val="en-CA"/>
        </w:rPr>
        <w:t xml:space="preserve">Statement of </w:t>
      </w:r>
      <w:r w:rsidRPr="000E7162">
        <w:rPr>
          <w:rFonts w:ascii="Arial" w:hAnsi="Arial" w:cs="Arial"/>
          <w:bCs/>
          <w:lang w:val="en-CA"/>
        </w:rPr>
        <w:t>Financial Position</w:t>
      </w:r>
    </w:p>
    <w:p w:rsidR="00287C5D" w:rsidRPr="000E657E" w:rsidRDefault="00287C5D" w:rsidP="00287C5D">
      <w:pPr>
        <w:pStyle w:val="Heading1"/>
        <w:tabs>
          <w:tab w:val="left" w:pos="0"/>
          <w:tab w:val="left" w:pos="360"/>
          <w:tab w:val="right" w:pos="3870"/>
          <w:tab w:val="left" w:pos="4590"/>
          <w:tab w:val="right" w:pos="9090"/>
        </w:tabs>
        <w:rPr>
          <w:rFonts w:ascii="Arial" w:hAnsi="Arial" w:cs="Arial"/>
          <w:bCs/>
          <w:lang w:val="en-CA"/>
        </w:rPr>
      </w:pPr>
      <w:r w:rsidRPr="000E657E">
        <w:rPr>
          <w:rFonts w:ascii="Arial" w:hAnsi="Arial" w:cs="Arial"/>
          <w:bCs/>
          <w:lang w:val="en-CA"/>
        </w:rPr>
        <w:t>As at July 31, 2xxx</w:t>
      </w:r>
    </w:p>
    <w:p w:rsidR="00287C5D" w:rsidRPr="000E657E" w:rsidRDefault="00287C5D" w:rsidP="00287C5D">
      <w:pPr>
        <w:tabs>
          <w:tab w:val="left" w:pos="0"/>
          <w:tab w:val="left" w:pos="360"/>
          <w:tab w:val="right" w:pos="3870"/>
          <w:tab w:val="left" w:pos="4590"/>
          <w:tab w:val="right" w:pos="9090"/>
        </w:tabs>
        <w:jc w:val="both"/>
        <w:rPr>
          <w:rFonts w:ascii="Arial" w:hAnsi="Arial" w:cs="Arial"/>
          <w:sz w:val="28"/>
          <w:lang w:val="en-CA"/>
        </w:rPr>
      </w:pPr>
    </w:p>
    <w:p w:rsidR="00287C5D" w:rsidRPr="000E657E" w:rsidRDefault="00287C5D" w:rsidP="00287C5D">
      <w:pPr>
        <w:pStyle w:val="Heading8"/>
        <w:tabs>
          <w:tab w:val="left" w:pos="1080"/>
          <w:tab w:val="right" w:pos="4230"/>
          <w:tab w:val="left" w:pos="4680"/>
          <w:tab w:val="right" w:pos="8820"/>
        </w:tabs>
        <w:ind w:right="0"/>
        <w:jc w:val="both"/>
        <w:rPr>
          <w:rFonts w:ascii="Arial" w:hAnsi="Arial" w:cs="Arial"/>
          <w:b w:val="0"/>
          <w:sz w:val="28"/>
          <w:lang w:val="en-CA"/>
        </w:rPr>
      </w:pPr>
      <w:r w:rsidRPr="000E657E">
        <w:rPr>
          <w:rFonts w:ascii="Arial" w:hAnsi="Arial" w:cs="Arial"/>
          <w:b w:val="0"/>
          <w:sz w:val="28"/>
          <w:lang w:val="en-CA"/>
        </w:rPr>
        <w:tab/>
        <w:t>Cash</w:t>
      </w:r>
      <w:r w:rsidRPr="000E657E">
        <w:rPr>
          <w:rFonts w:ascii="Arial" w:hAnsi="Arial" w:cs="Arial"/>
          <w:b w:val="0"/>
          <w:sz w:val="28"/>
          <w:lang w:val="en-CA"/>
        </w:rPr>
        <w:tab/>
      </w:r>
      <w:r>
        <w:rPr>
          <w:rFonts w:ascii="Arial" w:hAnsi="Arial" w:cs="Arial"/>
          <w:b w:val="0"/>
          <w:sz w:val="28"/>
          <w:lang w:val="en-CA"/>
        </w:rPr>
        <w:t xml:space="preserve">    </w:t>
      </w:r>
      <w:r w:rsidRPr="000E657E">
        <w:rPr>
          <w:rFonts w:ascii="Arial" w:hAnsi="Arial" w:cs="Arial"/>
          <w:b w:val="0"/>
          <w:sz w:val="28"/>
          <w:lang w:val="en-CA"/>
        </w:rPr>
        <w:t>$33,670</w:t>
      </w:r>
      <w:r w:rsidRPr="000E657E">
        <w:rPr>
          <w:rFonts w:ascii="Arial" w:hAnsi="Arial" w:cs="Arial"/>
          <w:b w:val="0"/>
          <w:sz w:val="28"/>
          <w:lang w:val="en-CA"/>
        </w:rPr>
        <w:tab/>
      </w:r>
      <w:r>
        <w:rPr>
          <w:rFonts w:ascii="Arial" w:hAnsi="Arial" w:cs="Arial"/>
          <w:b w:val="0"/>
          <w:sz w:val="28"/>
          <w:lang w:val="en-CA"/>
        </w:rPr>
        <w:t>Unearned revenue</w:t>
      </w:r>
      <w:r>
        <w:rPr>
          <w:rFonts w:ascii="Arial" w:hAnsi="Arial" w:cs="Arial"/>
          <w:b w:val="0"/>
          <w:sz w:val="28"/>
          <w:lang w:val="en-CA"/>
        </w:rPr>
        <w:tab/>
      </w:r>
      <w:r w:rsidRPr="0040494C">
        <w:rPr>
          <w:rFonts w:ascii="Arial" w:hAnsi="Arial" w:cs="Arial"/>
          <w:b w:val="0"/>
          <w:sz w:val="28"/>
          <w:lang w:val="en-CA"/>
        </w:rPr>
        <w:t>$19,140</w:t>
      </w:r>
    </w:p>
    <w:p w:rsidR="00287C5D" w:rsidRPr="000E657E" w:rsidRDefault="00287C5D" w:rsidP="00287C5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ab/>
      </w:r>
      <w:r w:rsidRPr="000E657E">
        <w:rPr>
          <w:rFonts w:ascii="Arial" w:hAnsi="Arial" w:cs="Arial"/>
          <w:sz w:val="28"/>
          <w:lang w:val="en-CA"/>
        </w:rPr>
        <w:t>13,420</w:t>
      </w:r>
      <w:r w:rsidRPr="000E657E">
        <w:rPr>
          <w:rFonts w:ascii="Arial" w:hAnsi="Arial" w:cs="Arial"/>
          <w:sz w:val="28"/>
          <w:lang w:val="en-CA"/>
        </w:rPr>
        <w:tab/>
        <w:t>Bank loan</w:t>
      </w:r>
      <w:r>
        <w:rPr>
          <w:rFonts w:ascii="Arial" w:hAnsi="Arial" w:cs="Arial"/>
          <w:sz w:val="28"/>
          <w:lang w:val="en-CA"/>
        </w:rPr>
        <w:t xml:space="preserve"> payable</w:t>
      </w:r>
      <w:r w:rsidRPr="000E657E">
        <w:rPr>
          <w:rFonts w:ascii="Arial" w:hAnsi="Arial" w:cs="Arial"/>
          <w:sz w:val="28"/>
          <w:lang w:val="en-CA"/>
        </w:rPr>
        <w:tab/>
        <w:t>24,000</w:t>
      </w:r>
      <w:r w:rsidRPr="000E657E">
        <w:rPr>
          <w:rFonts w:ascii="Arial" w:hAnsi="Arial" w:cs="Arial"/>
          <w:sz w:val="28"/>
          <w:lang w:val="en-CA"/>
        </w:rPr>
        <w:tab/>
      </w:r>
      <w:r w:rsidRPr="000E657E">
        <w:rPr>
          <w:rFonts w:ascii="Arial" w:hAnsi="Arial" w:cs="Arial"/>
          <w:sz w:val="28"/>
          <w:lang w:val="en-CA"/>
        </w:rPr>
        <w:tab/>
      </w:r>
    </w:p>
    <w:p w:rsidR="00287C5D" w:rsidRPr="000E657E" w:rsidRDefault="00287C5D" w:rsidP="00287C5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Equipment</w:t>
      </w:r>
      <w:r w:rsidRPr="000E657E">
        <w:rPr>
          <w:rFonts w:ascii="Arial" w:hAnsi="Arial" w:cs="Arial"/>
          <w:sz w:val="28"/>
          <w:lang w:val="en-CA"/>
        </w:rPr>
        <w:t xml:space="preserve"> </w:t>
      </w:r>
      <w:r>
        <w:rPr>
          <w:rFonts w:ascii="Arial" w:hAnsi="Arial" w:cs="Arial"/>
          <w:sz w:val="28"/>
          <w:lang w:val="en-CA"/>
        </w:rPr>
        <w:tab/>
      </w:r>
      <w:r w:rsidRPr="007A5192">
        <w:rPr>
          <w:rFonts w:ascii="Arial" w:hAnsi="Arial" w:cs="Arial"/>
          <w:sz w:val="28"/>
          <w:lang w:val="en-CA"/>
        </w:rPr>
        <w:t>34,100</w:t>
      </w:r>
      <w:r w:rsidRPr="007A5192">
        <w:rPr>
          <w:rFonts w:ascii="Arial" w:hAnsi="Arial" w:cs="Arial"/>
          <w:sz w:val="28"/>
          <w:lang w:val="en-CA"/>
        </w:rPr>
        <w:tab/>
      </w:r>
      <w:r w:rsidRPr="000E657E">
        <w:rPr>
          <w:rFonts w:ascii="Arial" w:hAnsi="Arial" w:cs="Arial"/>
          <w:sz w:val="28"/>
          <w:lang w:val="en-CA"/>
        </w:rPr>
        <w:t>Common shares</w:t>
      </w:r>
      <w:r w:rsidRPr="000E657E">
        <w:rPr>
          <w:rFonts w:ascii="Arial" w:hAnsi="Arial" w:cs="Arial"/>
          <w:sz w:val="28"/>
          <w:lang w:val="en-CA"/>
        </w:rPr>
        <w:tab/>
        <w:t>20,000</w:t>
      </w:r>
    </w:p>
    <w:p w:rsidR="00287C5D" w:rsidRPr="000E657E" w:rsidRDefault="00287C5D" w:rsidP="00287C5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t>Vehicles</w:t>
      </w:r>
      <w:r w:rsidRPr="000E657E">
        <w:rPr>
          <w:rFonts w:ascii="Arial" w:hAnsi="Arial" w:cs="Arial"/>
          <w:sz w:val="28"/>
          <w:lang w:val="en-CA"/>
        </w:rPr>
        <w:tab/>
      </w:r>
      <w:r>
        <w:rPr>
          <w:rFonts w:ascii="Arial" w:hAnsi="Arial" w:cs="Arial"/>
          <w:sz w:val="28"/>
          <w:u w:val="single"/>
          <w:lang w:val="en-CA"/>
        </w:rPr>
        <w:t xml:space="preserve">  </w:t>
      </w:r>
      <w:r w:rsidRPr="0040494C">
        <w:rPr>
          <w:rFonts w:ascii="Arial" w:hAnsi="Arial" w:cs="Arial"/>
          <w:sz w:val="28"/>
          <w:u w:val="single"/>
          <w:lang w:val="en-CA"/>
        </w:rPr>
        <w:t>38,400</w:t>
      </w:r>
      <w:r w:rsidRPr="000E657E">
        <w:rPr>
          <w:rFonts w:ascii="Arial" w:hAnsi="Arial" w:cs="Arial"/>
          <w:sz w:val="28"/>
          <w:lang w:val="en-CA"/>
        </w:rPr>
        <w:tab/>
        <w:t xml:space="preserve">Retained </w:t>
      </w:r>
      <w:r>
        <w:rPr>
          <w:rFonts w:ascii="Arial" w:hAnsi="Arial" w:cs="Arial"/>
          <w:sz w:val="28"/>
          <w:lang w:val="en-CA"/>
        </w:rPr>
        <w:t>e</w:t>
      </w:r>
      <w:r w:rsidRPr="000E657E">
        <w:rPr>
          <w:rFonts w:ascii="Arial" w:hAnsi="Arial" w:cs="Arial"/>
          <w:sz w:val="28"/>
          <w:lang w:val="en-CA"/>
        </w:rPr>
        <w:t>arnings</w:t>
      </w:r>
      <w:r w:rsidRPr="000E657E">
        <w:rPr>
          <w:rFonts w:ascii="Arial" w:hAnsi="Arial" w:cs="Arial"/>
          <w:sz w:val="28"/>
          <w:lang w:val="en-CA"/>
        </w:rPr>
        <w:tab/>
      </w:r>
      <w:r>
        <w:rPr>
          <w:rFonts w:ascii="Arial" w:hAnsi="Arial" w:cs="Arial"/>
          <w:sz w:val="28"/>
          <w:u w:val="single"/>
          <w:lang w:val="en-CA"/>
        </w:rPr>
        <w:t xml:space="preserve">  </w:t>
      </w:r>
      <w:r w:rsidRPr="000E657E">
        <w:rPr>
          <w:rFonts w:ascii="Arial" w:hAnsi="Arial" w:cs="Arial"/>
          <w:sz w:val="28"/>
          <w:u w:val="single"/>
          <w:lang w:val="en-CA"/>
        </w:rPr>
        <w:t>56,450</w:t>
      </w:r>
    </w:p>
    <w:p w:rsidR="00287C5D" w:rsidRPr="000E657E" w:rsidRDefault="00287C5D" w:rsidP="00B51C13">
      <w:pPr>
        <w:tabs>
          <w:tab w:val="left" w:pos="0"/>
          <w:tab w:val="left" w:pos="1080"/>
          <w:tab w:val="right" w:pos="4230"/>
          <w:tab w:val="left" w:pos="4680"/>
          <w:tab w:val="right" w:pos="8820"/>
        </w:tabs>
        <w:jc w:val="both"/>
        <w:rPr>
          <w:rFonts w:ascii="Arial" w:hAnsi="Arial" w:cs="Arial"/>
          <w:b/>
          <w:sz w:val="28"/>
          <w:lang w:val="en-CA"/>
        </w:rPr>
      </w:pPr>
      <w:r w:rsidRPr="000E657E">
        <w:rPr>
          <w:rFonts w:ascii="Arial" w:hAnsi="Arial" w:cs="Arial"/>
          <w:sz w:val="28"/>
          <w:lang w:val="en-CA"/>
        </w:rPr>
        <w:tab/>
      </w:r>
      <w:r w:rsidRPr="000E657E">
        <w:rPr>
          <w:rFonts w:ascii="Arial" w:hAnsi="Arial" w:cs="Arial"/>
          <w:sz w:val="28"/>
          <w:lang w:val="en-CA"/>
        </w:rPr>
        <w:tab/>
        <w:t xml:space="preserve">$ </w:t>
      </w:r>
      <w:r w:rsidRPr="000E657E">
        <w:rPr>
          <w:rFonts w:ascii="Arial" w:hAnsi="Arial" w:cs="Arial"/>
          <w:sz w:val="28"/>
          <w:u w:val="double"/>
          <w:lang w:val="en-CA"/>
        </w:rPr>
        <w:t>119,590</w:t>
      </w:r>
      <w:r w:rsidRPr="000E657E">
        <w:rPr>
          <w:rFonts w:ascii="Arial" w:hAnsi="Arial" w:cs="Arial"/>
          <w:sz w:val="28"/>
          <w:lang w:val="en-CA"/>
        </w:rPr>
        <w:tab/>
      </w:r>
      <w:r w:rsidRPr="000E657E">
        <w:rPr>
          <w:rFonts w:ascii="Arial" w:hAnsi="Arial" w:cs="Arial"/>
          <w:sz w:val="28"/>
          <w:lang w:val="en-CA"/>
        </w:rPr>
        <w:tab/>
        <w:t xml:space="preserve">$ </w:t>
      </w:r>
      <w:r w:rsidRPr="000E657E">
        <w:rPr>
          <w:rFonts w:ascii="Arial" w:hAnsi="Arial" w:cs="Arial"/>
          <w:sz w:val="28"/>
          <w:u w:val="double"/>
          <w:lang w:val="en-CA"/>
        </w:rPr>
        <w:t>119,590</w:t>
      </w:r>
    </w:p>
    <w:p w:rsidR="00287C5D" w:rsidRPr="000E657E" w:rsidRDefault="00287C5D" w:rsidP="00287C5D">
      <w:pPr>
        <w:tabs>
          <w:tab w:val="left" w:pos="0"/>
          <w:tab w:val="left" w:pos="360"/>
          <w:tab w:val="right" w:pos="4230"/>
          <w:tab w:val="left" w:pos="4590"/>
          <w:tab w:val="right" w:pos="9090"/>
        </w:tabs>
        <w:jc w:val="both"/>
        <w:rPr>
          <w:rFonts w:ascii="Arial" w:hAnsi="Arial" w:cs="Arial"/>
          <w:b/>
          <w:sz w:val="28"/>
          <w:lang w:val="en-CA"/>
        </w:rPr>
      </w:pPr>
    </w:p>
    <w:p w:rsidR="00287C5D" w:rsidRPr="00135CC7" w:rsidRDefault="00287C5D" w:rsidP="006513BC">
      <w:pPr>
        <w:tabs>
          <w:tab w:val="left" w:pos="142"/>
        </w:tabs>
        <w:ind w:left="142" w:right="-716" w:hanging="426"/>
        <w:jc w:val="both"/>
        <w:rPr>
          <w:rFonts w:ascii="Arial" w:hAnsi="Arial" w:cs="Arial"/>
          <w:sz w:val="28"/>
          <w:lang w:val="en-CA"/>
        </w:rPr>
      </w:pPr>
      <w:r w:rsidRPr="000E7162">
        <w:rPr>
          <w:rFonts w:ascii="Arial" w:hAnsi="Arial" w:cs="Arial"/>
          <w:b/>
          <w:sz w:val="28"/>
          <w:lang w:val="en-CA"/>
        </w:rPr>
        <w:t>c.</w:t>
      </w:r>
      <w:r w:rsidRPr="00135CC7">
        <w:rPr>
          <w:rFonts w:ascii="Arial" w:hAnsi="Arial" w:cs="Arial"/>
          <w:sz w:val="28"/>
          <w:lang w:val="en-CA"/>
        </w:rPr>
        <w:tab/>
        <w:t>Inventory refers to products that ha</w:t>
      </w:r>
      <w:r>
        <w:rPr>
          <w:rFonts w:ascii="Arial" w:hAnsi="Arial" w:cs="Arial"/>
          <w:sz w:val="28"/>
          <w:lang w:val="en-CA"/>
        </w:rPr>
        <w:t xml:space="preserve">ve been purchased for resale to </w:t>
      </w:r>
      <w:r w:rsidRPr="00135CC7">
        <w:rPr>
          <w:rFonts w:ascii="Arial" w:hAnsi="Arial" w:cs="Arial"/>
          <w:sz w:val="28"/>
          <w:lang w:val="en-CA"/>
        </w:rPr>
        <w:t>customers. Michelle’s business does not have any products</w:t>
      </w:r>
      <w:r>
        <w:rPr>
          <w:rFonts w:ascii="Arial" w:hAnsi="Arial" w:cs="Arial"/>
          <w:sz w:val="28"/>
          <w:lang w:val="en-CA"/>
        </w:rPr>
        <w:t xml:space="preserve"> for resale to customers</w:t>
      </w:r>
      <w:r w:rsidRPr="00135CC7">
        <w:rPr>
          <w:rFonts w:ascii="Arial" w:hAnsi="Arial" w:cs="Arial"/>
          <w:sz w:val="28"/>
          <w:lang w:val="en-CA"/>
        </w:rPr>
        <w:t xml:space="preserve">, but instead it provides a service, rafting excursions. Thus, the real product is not inventory but a service. </w:t>
      </w:r>
    </w:p>
    <w:p w:rsidR="00287C5D" w:rsidRPr="00BB3564" w:rsidRDefault="00287C5D" w:rsidP="00287C5D">
      <w:pPr>
        <w:ind w:right="-716"/>
        <w:jc w:val="both"/>
        <w:rPr>
          <w:rFonts w:ascii="Arial" w:hAnsi="Arial" w:cs="Arial"/>
          <w:sz w:val="16"/>
          <w:szCs w:val="16"/>
          <w:lang w:val="en-CA"/>
        </w:rPr>
      </w:pPr>
    </w:p>
    <w:p w:rsidR="00287C5D" w:rsidRPr="000E657E" w:rsidRDefault="00287C5D" w:rsidP="00287C5D">
      <w:pPr>
        <w:ind w:left="142" w:right="-716" w:hanging="709"/>
        <w:jc w:val="both"/>
        <w:rPr>
          <w:rFonts w:ascii="Arial" w:hAnsi="Arial" w:cs="Arial"/>
          <w:sz w:val="28"/>
          <w:lang w:val="en-CA"/>
        </w:rPr>
      </w:pPr>
      <w:r w:rsidRPr="000E7162">
        <w:rPr>
          <w:rFonts w:ascii="Arial" w:hAnsi="Arial" w:cs="Arial"/>
          <w:b/>
          <w:sz w:val="28"/>
          <w:lang w:val="en-CA"/>
        </w:rPr>
        <w:t>d.</w:t>
      </w:r>
      <w:r>
        <w:rPr>
          <w:rFonts w:ascii="Arial" w:hAnsi="Arial" w:cs="Arial"/>
          <w:sz w:val="28"/>
          <w:lang w:val="en-CA"/>
        </w:rPr>
        <w:t xml:space="preserve"> </w:t>
      </w:r>
      <w:r>
        <w:rPr>
          <w:rFonts w:ascii="Arial" w:hAnsi="Arial" w:cs="Arial"/>
          <w:sz w:val="28"/>
          <w:lang w:val="en-CA"/>
        </w:rPr>
        <w:tab/>
        <w:t>M</w:t>
      </w:r>
      <w:r w:rsidRPr="00135CC7">
        <w:rPr>
          <w:rFonts w:ascii="Arial" w:hAnsi="Arial" w:cs="Arial"/>
          <w:sz w:val="28"/>
          <w:lang w:val="en-CA"/>
        </w:rPr>
        <w:t>ichelle’s</w:t>
      </w:r>
      <w:r w:rsidRPr="000E657E">
        <w:rPr>
          <w:rFonts w:ascii="Arial" w:hAnsi="Arial" w:cs="Arial"/>
          <w:sz w:val="28"/>
          <w:lang w:val="en-CA"/>
        </w:rPr>
        <w:t xml:space="preserve"> business does not produce a product for which customers would be extended credit. Michelle would want her customers to pay in advance.  Unlike a car dealership where the company can repossess the car if the customer does not pay, it would not be possible for Michelle to repossess a rafting excursion once it is complete. </w:t>
      </w:r>
      <w:r>
        <w:rPr>
          <w:rFonts w:ascii="Arial" w:hAnsi="Arial" w:cs="Arial"/>
          <w:sz w:val="28"/>
          <w:lang w:val="en-CA"/>
        </w:rPr>
        <w:t>Furthermore</w:t>
      </w:r>
      <w:r w:rsidRPr="000E657E">
        <w:rPr>
          <w:rFonts w:ascii="Arial" w:hAnsi="Arial" w:cs="Arial"/>
          <w:sz w:val="28"/>
          <w:lang w:val="en-CA"/>
        </w:rPr>
        <w:t xml:space="preserve">, the cost for the service </w:t>
      </w:r>
      <w:r>
        <w:rPr>
          <w:rFonts w:ascii="Arial" w:hAnsi="Arial" w:cs="Arial"/>
          <w:sz w:val="28"/>
          <w:lang w:val="en-CA"/>
        </w:rPr>
        <w:t>is likely not too high for customers</w:t>
      </w:r>
      <w:r w:rsidRPr="000E657E">
        <w:rPr>
          <w:rFonts w:ascii="Arial" w:hAnsi="Arial" w:cs="Arial"/>
          <w:sz w:val="28"/>
          <w:lang w:val="en-CA"/>
        </w:rPr>
        <w:t xml:space="preserve"> to pay right away. Thus, Michelle’s business is not likely to have an accounts receivable account. </w:t>
      </w:r>
      <w:r>
        <w:rPr>
          <w:rFonts w:ascii="Arial" w:hAnsi="Arial" w:cs="Arial"/>
          <w:sz w:val="28"/>
          <w:lang w:val="en-CA"/>
        </w:rPr>
        <w:t xml:space="preserve">If Michelle provided rafting excursions to a company for several people, it is possible that she would invoice the customer and allow them to pay after the event.  In this case, Michelle would have an account receivable.  </w:t>
      </w:r>
    </w:p>
    <w:p w:rsidR="00355AE7" w:rsidRDefault="00355AE7" w:rsidP="00B83625">
      <w:pPr>
        <w:tabs>
          <w:tab w:val="left" w:pos="426"/>
        </w:tabs>
        <w:ind w:left="720" w:right="-574"/>
        <w:jc w:val="both"/>
        <w:rPr>
          <w:rFonts w:ascii="Arial" w:hAnsi="Arial" w:cs="Arial"/>
        </w:rPr>
      </w:pPr>
    </w:p>
    <w:p w:rsidR="00287C5D" w:rsidRDefault="00287C5D" w:rsidP="005A3FE3">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w:t>
      </w:r>
      <w:r w:rsidR="005A3FE3">
        <w:rPr>
          <w:rFonts w:ascii="Arial" w:hAnsi="Arial" w:cs="Arial"/>
        </w:rPr>
        <w:t>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B83625" w:rsidRDefault="00355AE7" w:rsidP="00B51C13">
      <w:pPr>
        <w:tabs>
          <w:tab w:val="left" w:pos="426"/>
        </w:tabs>
        <w:ind w:left="720" w:right="-574" w:hanging="1429"/>
        <w:jc w:val="both"/>
        <w:rPr>
          <w:rFonts w:ascii="Arial" w:hAnsi="Arial" w:cs="Arial"/>
          <w:sz w:val="28"/>
          <w:lang w:val="en-CA"/>
        </w:rPr>
      </w:pPr>
      <w:r>
        <w:rPr>
          <w:rFonts w:ascii="Arial" w:hAnsi="Arial" w:cs="Arial"/>
        </w:rPr>
        <w:br w:type="page"/>
      </w:r>
      <w:r w:rsidR="00B83625" w:rsidRPr="00127375">
        <w:rPr>
          <w:rFonts w:ascii="Arial" w:hAnsi="Arial" w:cs="Arial"/>
          <w:b/>
          <w:sz w:val="28"/>
          <w:lang w:val="en-CA"/>
        </w:rPr>
        <w:lastRenderedPageBreak/>
        <w:t>AP1-</w:t>
      </w:r>
      <w:r w:rsidR="00B83625">
        <w:rPr>
          <w:rFonts w:ascii="Arial" w:hAnsi="Arial" w:cs="Arial"/>
          <w:b/>
          <w:sz w:val="28"/>
          <w:lang w:val="en-CA"/>
        </w:rPr>
        <w:t>1B</w:t>
      </w:r>
      <w:r w:rsidR="00C34803">
        <w:rPr>
          <w:rFonts w:ascii="Arial" w:hAnsi="Arial" w:cs="Arial"/>
          <w:b/>
          <w:sz w:val="28"/>
          <w:lang w:val="en-CA"/>
        </w:rPr>
        <w:t xml:space="preserve"> </w:t>
      </w:r>
      <w:r w:rsidR="00C34803">
        <w:rPr>
          <w:rFonts w:ascii="Arial" w:hAnsi="Arial" w:cs="Arial"/>
          <w:sz w:val="28"/>
          <w:lang w:val="en-CA"/>
        </w:rPr>
        <w:t xml:space="preserve">  </w:t>
      </w:r>
      <w:r w:rsidR="00B83625">
        <w:rPr>
          <w:rFonts w:ascii="Arial" w:hAnsi="Arial" w:cs="Arial"/>
          <w:sz w:val="28"/>
          <w:lang w:val="en-CA"/>
        </w:rPr>
        <w:tab/>
      </w:r>
      <w:r w:rsidR="00C34803">
        <w:rPr>
          <w:rFonts w:ascii="Arial" w:hAnsi="Arial" w:cs="Arial"/>
          <w:sz w:val="28"/>
          <w:lang w:val="en-CA"/>
        </w:rPr>
        <w:t xml:space="preserve">  </w:t>
      </w:r>
      <w:r w:rsidR="00B83625" w:rsidRPr="000E657E">
        <w:rPr>
          <w:rFonts w:ascii="Arial" w:hAnsi="Arial" w:cs="Arial"/>
          <w:sz w:val="28"/>
          <w:lang w:val="en-CA"/>
        </w:rPr>
        <w:t>Examples of Hudson Bay Company’s financing transactions:</w:t>
      </w:r>
    </w:p>
    <w:p w:rsidR="00B83625" w:rsidRDefault="00B83625" w:rsidP="00B83625">
      <w:pPr>
        <w:numPr>
          <w:ilvl w:val="0"/>
          <w:numId w:val="21"/>
        </w:numPr>
        <w:tabs>
          <w:tab w:val="num" w:pos="851"/>
        </w:tabs>
        <w:ind w:left="851" w:hanging="425"/>
        <w:jc w:val="both"/>
        <w:rPr>
          <w:rFonts w:ascii="Arial" w:hAnsi="Arial" w:cs="Arial"/>
          <w:sz w:val="28"/>
          <w:lang w:val="en-CA"/>
        </w:rPr>
      </w:pPr>
      <w:r w:rsidRPr="00A61E4F">
        <w:rPr>
          <w:rFonts w:ascii="Arial" w:hAnsi="Arial" w:cs="Arial"/>
          <w:sz w:val="28"/>
          <w:lang w:val="en-CA"/>
        </w:rPr>
        <w:t>Issuance of shares to investors to raise capital for the purchasing of property, plant and equipment</w:t>
      </w:r>
    </w:p>
    <w:p w:rsidR="00B83625" w:rsidRPr="00A61E4F" w:rsidRDefault="00B83625" w:rsidP="00B83625">
      <w:pPr>
        <w:numPr>
          <w:ilvl w:val="0"/>
          <w:numId w:val="21"/>
        </w:numPr>
        <w:tabs>
          <w:tab w:val="num" w:pos="851"/>
        </w:tabs>
        <w:ind w:left="851" w:right="-716" w:hanging="425"/>
        <w:jc w:val="both"/>
        <w:rPr>
          <w:rFonts w:ascii="Arial" w:hAnsi="Arial" w:cs="Arial"/>
          <w:sz w:val="28"/>
          <w:lang w:val="en-CA"/>
        </w:rPr>
      </w:pPr>
      <w:r w:rsidRPr="00A61E4F">
        <w:rPr>
          <w:rFonts w:ascii="Arial" w:hAnsi="Arial" w:cs="Arial"/>
          <w:sz w:val="28"/>
          <w:lang w:val="en-CA"/>
        </w:rPr>
        <w:t>Issuance of long-term debt to raise necessary capital to build new stores or invest in new retail technologies (such as online shopping)</w:t>
      </w:r>
    </w:p>
    <w:p w:rsidR="00B83625" w:rsidRDefault="00B83625" w:rsidP="00B83625">
      <w:pPr>
        <w:ind w:firstLine="720"/>
        <w:jc w:val="both"/>
        <w:rPr>
          <w:rFonts w:ascii="Arial" w:hAnsi="Arial" w:cs="Arial"/>
          <w:sz w:val="28"/>
          <w:lang w:val="en-CA"/>
        </w:rPr>
      </w:pPr>
    </w:p>
    <w:p w:rsidR="00B83625" w:rsidRDefault="00B83625" w:rsidP="00B83625">
      <w:pPr>
        <w:ind w:firstLine="720"/>
        <w:jc w:val="both"/>
        <w:rPr>
          <w:rFonts w:ascii="Arial" w:hAnsi="Arial" w:cs="Arial"/>
          <w:sz w:val="28"/>
          <w:lang w:val="en-CA"/>
        </w:rPr>
      </w:pPr>
      <w:r w:rsidRPr="000E657E">
        <w:rPr>
          <w:rFonts w:ascii="Arial" w:hAnsi="Arial" w:cs="Arial"/>
          <w:sz w:val="28"/>
          <w:lang w:val="en-CA"/>
        </w:rPr>
        <w:t>Examples of Hudson Bay Company’s investing transactions:</w:t>
      </w:r>
    </w:p>
    <w:p w:rsidR="00B83625" w:rsidRDefault="00B83625" w:rsidP="00B83625">
      <w:pPr>
        <w:numPr>
          <w:ilvl w:val="0"/>
          <w:numId w:val="22"/>
        </w:numPr>
        <w:jc w:val="both"/>
        <w:rPr>
          <w:rFonts w:ascii="Arial" w:hAnsi="Arial" w:cs="Arial"/>
          <w:sz w:val="28"/>
          <w:lang w:val="en-CA"/>
        </w:rPr>
      </w:pPr>
      <w:r w:rsidRPr="00A61E4F">
        <w:rPr>
          <w:rFonts w:ascii="Arial" w:hAnsi="Arial" w:cs="Arial"/>
          <w:sz w:val="28"/>
          <w:lang w:val="en-CA"/>
        </w:rPr>
        <w:t>Purchase of buildings and equipment for retail operations</w:t>
      </w:r>
    </w:p>
    <w:p w:rsidR="00B83625" w:rsidRDefault="00B83625" w:rsidP="00B83625">
      <w:pPr>
        <w:numPr>
          <w:ilvl w:val="0"/>
          <w:numId w:val="22"/>
        </w:numPr>
        <w:jc w:val="both"/>
        <w:rPr>
          <w:rFonts w:ascii="Arial" w:hAnsi="Arial" w:cs="Arial"/>
          <w:sz w:val="28"/>
          <w:lang w:val="en-CA"/>
        </w:rPr>
      </w:pPr>
      <w:r w:rsidRPr="00A61E4F">
        <w:rPr>
          <w:rFonts w:ascii="Arial" w:hAnsi="Arial" w:cs="Arial"/>
          <w:sz w:val="28"/>
          <w:lang w:val="en-CA"/>
        </w:rPr>
        <w:t>Purchase of building and vehicles for a distribution network to move inventory between warehouses and retail stores</w:t>
      </w:r>
    </w:p>
    <w:p w:rsidR="00B83625" w:rsidRPr="00A61E4F" w:rsidRDefault="00B83625" w:rsidP="00B83625">
      <w:pPr>
        <w:ind w:left="720"/>
        <w:jc w:val="both"/>
        <w:rPr>
          <w:rFonts w:ascii="Arial" w:hAnsi="Arial" w:cs="Arial"/>
          <w:sz w:val="28"/>
          <w:lang w:val="en-CA"/>
        </w:rPr>
      </w:pPr>
    </w:p>
    <w:p w:rsidR="00B83625" w:rsidRPr="000E657E" w:rsidRDefault="00B83625" w:rsidP="00B83625">
      <w:pPr>
        <w:ind w:firstLine="720"/>
        <w:jc w:val="both"/>
        <w:rPr>
          <w:rFonts w:ascii="Arial" w:hAnsi="Arial" w:cs="Arial"/>
          <w:sz w:val="28"/>
          <w:lang w:val="en-CA"/>
        </w:rPr>
      </w:pPr>
      <w:r w:rsidRPr="000E657E">
        <w:rPr>
          <w:rFonts w:ascii="Arial" w:hAnsi="Arial" w:cs="Arial"/>
          <w:sz w:val="28"/>
          <w:lang w:val="en-CA"/>
        </w:rPr>
        <w:t>Examples of Hudson Bay Company’s operating transactions:</w:t>
      </w:r>
    </w:p>
    <w:p w:rsidR="00B83625" w:rsidRPr="000E657E" w:rsidRDefault="00B83625" w:rsidP="00B83625">
      <w:pPr>
        <w:ind w:left="1785" w:hanging="1359"/>
        <w:jc w:val="both"/>
        <w:rPr>
          <w:rFonts w:ascii="Arial" w:hAnsi="Arial" w:cs="Arial"/>
          <w:sz w:val="28"/>
          <w:lang w:val="en-CA"/>
        </w:rPr>
      </w:pPr>
      <w:r w:rsidRPr="000E657E">
        <w:rPr>
          <w:rFonts w:ascii="Arial" w:hAnsi="Arial" w:cs="Arial"/>
          <w:sz w:val="28"/>
          <w:lang w:val="en-CA"/>
        </w:rPr>
        <w:t xml:space="preserve">1. </w:t>
      </w:r>
      <w:smartTag w:uri="urn:schemas-microsoft-com:office:smarttags" w:element="place">
        <w:smartTag w:uri="urn:schemas-microsoft-com:office:smarttags" w:element="City">
          <w:r w:rsidRPr="000E657E">
            <w:rPr>
              <w:rFonts w:ascii="Arial" w:hAnsi="Arial" w:cs="Arial"/>
              <w:sz w:val="28"/>
              <w:lang w:val="en-CA"/>
            </w:rPr>
            <w:t>Sale</w:t>
          </w:r>
        </w:smartTag>
      </w:smartTag>
      <w:r w:rsidRPr="000E657E">
        <w:rPr>
          <w:rFonts w:ascii="Arial" w:hAnsi="Arial" w:cs="Arial"/>
          <w:sz w:val="28"/>
          <w:lang w:val="en-CA"/>
        </w:rPr>
        <w:t xml:space="preserve"> of retail inventory to customers</w:t>
      </w:r>
    </w:p>
    <w:p w:rsidR="00B83625" w:rsidRDefault="00B83625" w:rsidP="00B83625">
      <w:pPr>
        <w:ind w:left="1785" w:hanging="1359"/>
        <w:jc w:val="both"/>
        <w:rPr>
          <w:rFonts w:ascii="Arial" w:hAnsi="Arial" w:cs="Arial"/>
          <w:sz w:val="28"/>
          <w:lang w:val="en-CA"/>
        </w:rPr>
      </w:pPr>
      <w:r w:rsidRPr="000E657E">
        <w:rPr>
          <w:rFonts w:ascii="Arial" w:hAnsi="Arial" w:cs="Arial"/>
          <w:sz w:val="28"/>
          <w:lang w:val="en-CA"/>
        </w:rPr>
        <w:t>2. Payment of wages to employees</w:t>
      </w:r>
    </w:p>
    <w:p w:rsidR="00C34803" w:rsidRDefault="00C34803" w:rsidP="00B83625">
      <w:pPr>
        <w:ind w:left="1785" w:hanging="1359"/>
        <w:jc w:val="both"/>
        <w:rPr>
          <w:rFonts w:ascii="Arial" w:hAnsi="Arial" w:cs="Arial"/>
          <w:bCs/>
          <w:sz w:val="28"/>
          <w:lang w:val="en-CA"/>
        </w:rPr>
      </w:pPr>
    </w:p>
    <w:p w:rsidR="00C34803" w:rsidRDefault="00C34803" w:rsidP="00C34803">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C34803" w:rsidRPr="000E657E" w:rsidRDefault="00C34803" w:rsidP="00B83625">
      <w:pPr>
        <w:ind w:left="1785" w:hanging="1359"/>
        <w:jc w:val="both"/>
        <w:rPr>
          <w:rFonts w:ascii="Arial" w:hAnsi="Arial" w:cs="Arial"/>
          <w:bCs/>
          <w:sz w:val="28"/>
          <w:lang w:val="en-CA"/>
        </w:rPr>
      </w:pPr>
    </w:p>
    <w:p w:rsidR="00B83625" w:rsidRDefault="00B83625" w:rsidP="00B51C13">
      <w:pPr>
        <w:tabs>
          <w:tab w:val="left" w:pos="426"/>
        </w:tabs>
        <w:ind w:left="720" w:right="-574"/>
        <w:jc w:val="both"/>
        <w:rPr>
          <w:rFonts w:ascii="Arial" w:hAnsi="Arial" w:cs="Arial"/>
          <w:b/>
          <w:bCs/>
          <w:sz w:val="28"/>
          <w:lang w:val="en-CA"/>
        </w:rPr>
      </w:pPr>
    </w:p>
    <w:p w:rsidR="00B83625" w:rsidRDefault="00B83625" w:rsidP="00B83625">
      <w:pPr>
        <w:tabs>
          <w:tab w:val="left" w:pos="709"/>
        </w:tabs>
        <w:ind w:left="720" w:hanging="1429"/>
        <w:jc w:val="both"/>
        <w:rPr>
          <w:rFonts w:ascii="Arial" w:hAnsi="Arial" w:cs="Arial"/>
          <w:sz w:val="28"/>
          <w:lang w:val="en-CA"/>
        </w:rPr>
      </w:pPr>
      <w:r w:rsidRPr="00127375">
        <w:rPr>
          <w:rFonts w:ascii="Arial" w:hAnsi="Arial" w:cs="Arial"/>
          <w:b/>
          <w:sz w:val="28"/>
          <w:lang w:val="en-CA"/>
        </w:rPr>
        <w:t>AP1-</w:t>
      </w:r>
      <w:r>
        <w:rPr>
          <w:rFonts w:ascii="Arial" w:hAnsi="Arial" w:cs="Arial"/>
          <w:b/>
          <w:sz w:val="28"/>
          <w:lang w:val="en-CA"/>
        </w:rPr>
        <w:t>2B</w:t>
      </w:r>
      <w:r>
        <w:rPr>
          <w:rFonts w:ascii="Arial" w:hAnsi="Arial" w:cs="Arial"/>
          <w:sz w:val="28"/>
          <w:lang w:val="en-CA"/>
        </w:rPr>
        <w:t xml:space="preserve">  </w:t>
      </w:r>
      <w:r>
        <w:rPr>
          <w:rFonts w:ascii="Arial" w:hAnsi="Arial" w:cs="Arial"/>
          <w:sz w:val="28"/>
          <w:lang w:val="en-CA"/>
        </w:rPr>
        <w:tab/>
      </w:r>
      <w:r w:rsidRPr="000E657E">
        <w:rPr>
          <w:rFonts w:ascii="Arial" w:hAnsi="Arial" w:cs="Arial"/>
          <w:sz w:val="28"/>
          <w:lang w:val="en-CA"/>
        </w:rPr>
        <w:t xml:space="preserve">Examples of </w:t>
      </w:r>
      <w:r>
        <w:rPr>
          <w:rFonts w:ascii="Arial" w:hAnsi="Arial" w:cs="Arial"/>
          <w:sz w:val="28"/>
          <w:lang w:val="en-CA"/>
        </w:rPr>
        <w:t>Blackberry Limited’s</w:t>
      </w:r>
      <w:r w:rsidRPr="000E657E">
        <w:rPr>
          <w:rFonts w:ascii="Arial" w:hAnsi="Arial" w:cs="Arial"/>
          <w:sz w:val="28"/>
          <w:lang w:val="en-CA"/>
        </w:rPr>
        <w:t xml:space="preserve"> financing transactions:</w:t>
      </w:r>
    </w:p>
    <w:p w:rsidR="00B83625" w:rsidRDefault="00B83625" w:rsidP="00B51C13">
      <w:pPr>
        <w:numPr>
          <w:ilvl w:val="0"/>
          <w:numId w:val="52"/>
        </w:numPr>
        <w:ind w:left="709" w:hanging="283"/>
        <w:jc w:val="both"/>
        <w:rPr>
          <w:rFonts w:ascii="Arial" w:hAnsi="Arial" w:cs="Arial"/>
          <w:sz w:val="28"/>
          <w:lang w:val="en-CA"/>
        </w:rPr>
      </w:pPr>
      <w:r w:rsidRPr="00A61E4F">
        <w:rPr>
          <w:rFonts w:ascii="Arial" w:hAnsi="Arial" w:cs="Arial"/>
          <w:sz w:val="28"/>
          <w:lang w:val="en-CA"/>
        </w:rPr>
        <w:t>Issuance of shares to investors to raise capital for the purchasing of property, plant and equipment</w:t>
      </w:r>
      <w:r w:rsidR="0078203B">
        <w:rPr>
          <w:rFonts w:ascii="Arial" w:hAnsi="Arial" w:cs="Arial"/>
          <w:sz w:val="28"/>
          <w:lang w:val="en-CA"/>
        </w:rPr>
        <w:t xml:space="preserve"> and research and development.</w:t>
      </w:r>
    </w:p>
    <w:p w:rsidR="00B83625" w:rsidRPr="00A61E4F" w:rsidRDefault="00B83625" w:rsidP="00B51C13">
      <w:pPr>
        <w:numPr>
          <w:ilvl w:val="0"/>
          <w:numId w:val="52"/>
        </w:numPr>
        <w:ind w:left="709" w:hanging="283"/>
        <w:jc w:val="both"/>
        <w:rPr>
          <w:rFonts w:ascii="Arial" w:hAnsi="Arial" w:cs="Arial"/>
          <w:sz w:val="28"/>
          <w:lang w:val="en-CA"/>
        </w:rPr>
      </w:pPr>
      <w:r w:rsidRPr="00A61E4F">
        <w:rPr>
          <w:rFonts w:ascii="Arial" w:hAnsi="Arial" w:cs="Arial"/>
          <w:sz w:val="28"/>
          <w:lang w:val="en-CA"/>
        </w:rPr>
        <w:t xml:space="preserve">Issuance of long-term debt to raise necessary capital </w:t>
      </w:r>
      <w:r>
        <w:rPr>
          <w:rFonts w:ascii="Arial" w:hAnsi="Arial" w:cs="Arial"/>
          <w:sz w:val="28"/>
          <w:lang w:val="en-CA"/>
        </w:rPr>
        <w:t xml:space="preserve">invest in new </w:t>
      </w:r>
      <w:r w:rsidRPr="00A61E4F">
        <w:rPr>
          <w:rFonts w:ascii="Arial" w:hAnsi="Arial" w:cs="Arial"/>
          <w:sz w:val="28"/>
          <w:lang w:val="en-CA"/>
        </w:rPr>
        <w:t xml:space="preserve">technologies (such as </w:t>
      </w:r>
      <w:r>
        <w:rPr>
          <w:rFonts w:ascii="Arial" w:hAnsi="Arial" w:cs="Arial"/>
          <w:sz w:val="28"/>
          <w:lang w:val="en-CA"/>
        </w:rPr>
        <w:t>new versions of the Blackberry</w:t>
      </w:r>
      <w:r w:rsidRPr="00A61E4F">
        <w:rPr>
          <w:rFonts w:ascii="Arial" w:hAnsi="Arial" w:cs="Arial"/>
          <w:sz w:val="28"/>
          <w:lang w:val="en-CA"/>
        </w:rPr>
        <w:t>)</w:t>
      </w:r>
    </w:p>
    <w:p w:rsidR="00B83625" w:rsidRDefault="00B83625" w:rsidP="00B83625">
      <w:pPr>
        <w:ind w:firstLine="720"/>
        <w:jc w:val="both"/>
        <w:rPr>
          <w:rFonts w:ascii="Arial" w:hAnsi="Arial" w:cs="Arial"/>
          <w:sz w:val="28"/>
          <w:lang w:val="en-CA"/>
        </w:rPr>
      </w:pPr>
    </w:p>
    <w:p w:rsidR="00B83625" w:rsidRDefault="00B83625" w:rsidP="00B83625">
      <w:pPr>
        <w:ind w:firstLine="720"/>
        <w:jc w:val="both"/>
        <w:rPr>
          <w:rFonts w:ascii="Arial" w:hAnsi="Arial" w:cs="Arial"/>
          <w:sz w:val="28"/>
          <w:lang w:val="en-CA"/>
        </w:rPr>
      </w:pPr>
      <w:r w:rsidRPr="000E657E">
        <w:rPr>
          <w:rFonts w:ascii="Arial" w:hAnsi="Arial" w:cs="Arial"/>
          <w:sz w:val="28"/>
          <w:lang w:val="en-CA"/>
        </w:rPr>
        <w:t xml:space="preserve">Examples of </w:t>
      </w:r>
      <w:r>
        <w:rPr>
          <w:rFonts w:ascii="Arial" w:hAnsi="Arial" w:cs="Arial"/>
          <w:sz w:val="28"/>
          <w:lang w:val="en-CA"/>
        </w:rPr>
        <w:t>Blackberry Limited’s</w:t>
      </w:r>
      <w:r w:rsidRPr="000E657E">
        <w:rPr>
          <w:rFonts w:ascii="Arial" w:hAnsi="Arial" w:cs="Arial"/>
          <w:sz w:val="28"/>
          <w:lang w:val="en-CA"/>
        </w:rPr>
        <w:t xml:space="preserve"> investing transactions:</w:t>
      </w:r>
    </w:p>
    <w:p w:rsidR="00B83625" w:rsidRDefault="00B83625" w:rsidP="002D31F9">
      <w:pPr>
        <w:numPr>
          <w:ilvl w:val="0"/>
          <w:numId w:val="59"/>
        </w:numPr>
        <w:ind w:left="709" w:hanging="283"/>
        <w:jc w:val="both"/>
        <w:rPr>
          <w:rFonts w:ascii="Arial" w:hAnsi="Arial" w:cs="Arial"/>
          <w:sz w:val="28"/>
          <w:lang w:val="en-CA"/>
        </w:rPr>
      </w:pPr>
      <w:r w:rsidRPr="00A61E4F">
        <w:rPr>
          <w:rFonts w:ascii="Arial" w:hAnsi="Arial" w:cs="Arial"/>
          <w:sz w:val="28"/>
          <w:lang w:val="en-CA"/>
        </w:rPr>
        <w:t xml:space="preserve">Purchase of equipment for </w:t>
      </w:r>
      <w:r w:rsidR="0078203B">
        <w:rPr>
          <w:rFonts w:ascii="Arial" w:hAnsi="Arial" w:cs="Arial"/>
          <w:sz w:val="28"/>
          <w:lang w:val="en-CA"/>
        </w:rPr>
        <w:t>manufacturing</w:t>
      </w:r>
      <w:r w:rsidRPr="00A61E4F">
        <w:rPr>
          <w:rFonts w:ascii="Arial" w:hAnsi="Arial" w:cs="Arial"/>
          <w:sz w:val="28"/>
          <w:lang w:val="en-CA"/>
        </w:rPr>
        <w:t xml:space="preserve"> operations</w:t>
      </w:r>
    </w:p>
    <w:p w:rsidR="00B83625" w:rsidRDefault="0078203B" w:rsidP="002D31F9">
      <w:pPr>
        <w:numPr>
          <w:ilvl w:val="0"/>
          <w:numId w:val="59"/>
        </w:numPr>
        <w:ind w:left="567" w:hanging="141"/>
        <w:jc w:val="both"/>
        <w:rPr>
          <w:rFonts w:ascii="Arial" w:hAnsi="Arial" w:cs="Arial"/>
          <w:sz w:val="28"/>
          <w:lang w:val="en-CA"/>
        </w:rPr>
      </w:pPr>
      <w:r>
        <w:rPr>
          <w:rFonts w:ascii="Arial" w:hAnsi="Arial" w:cs="Arial"/>
          <w:sz w:val="28"/>
          <w:lang w:val="en-CA"/>
        </w:rPr>
        <w:t xml:space="preserve">Selling of equipment </w:t>
      </w:r>
      <w:r w:rsidR="008704AD">
        <w:rPr>
          <w:rFonts w:ascii="Arial" w:hAnsi="Arial" w:cs="Arial"/>
          <w:sz w:val="28"/>
          <w:lang w:val="en-CA"/>
        </w:rPr>
        <w:t>used for</w:t>
      </w:r>
      <w:r>
        <w:rPr>
          <w:rFonts w:ascii="Arial" w:hAnsi="Arial" w:cs="Arial"/>
          <w:sz w:val="28"/>
          <w:lang w:val="en-CA"/>
        </w:rPr>
        <w:t xml:space="preserve"> manufacturing operations.</w:t>
      </w:r>
    </w:p>
    <w:p w:rsidR="00B83625" w:rsidRPr="00A61E4F" w:rsidRDefault="00B83625" w:rsidP="00B83625">
      <w:pPr>
        <w:ind w:left="720"/>
        <w:jc w:val="both"/>
        <w:rPr>
          <w:rFonts w:ascii="Arial" w:hAnsi="Arial" w:cs="Arial"/>
          <w:sz w:val="28"/>
          <w:lang w:val="en-CA"/>
        </w:rPr>
      </w:pPr>
    </w:p>
    <w:p w:rsidR="00B83625" w:rsidRPr="000E657E" w:rsidRDefault="00B83625" w:rsidP="00B83625">
      <w:pPr>
        <w:ind w:firstLine="720"/>
        <w:jc w:val="both"/>
        <w:rPr>
          <w:rFonts w:ascii="Arial" w:hAnsi="Arial" w:cs="Arial"/>
          <w:sz w:val="28"/>
          <w:lang w:val="en-CA"/>
        </w:rPr>
      </w:pPr>
      <w:r w:rsidRPr="000E657E">
        <w:rPr>
          <w:rFonts w:ascii="Arial" w:hAnsi="Arial" w:cs="Arial"/>
          <w:sz w:val="28"/>
          <w:lang w:val="en-CA"/>
        </w:rPr>
        <w:t xml:space="preserve">Examples of </w:t>
      </w:r>
      <w:r w:rsidR="0078203B">
        <w:rPr>
          <w:rFonts w:ascii="Arial" w:hAnsi="Arial" w:cs="Arial"/>
          <w:sz w:val="28"/>
          <w:lang w:val="en-CA"/>
        </w:rPr>
        <w:t>Blackberry Limited’s</w:t>
      </w:r>
      <w:r w:rsidRPr="000E657E">
        <w:rPr>
          <w:rFonts w:ascii="Arial" w:hAnsi="Arial" w:cs="Arial"/>
          <w:sz w:val="28"/>
          <w:lang w:val="en-CA"/>
        </w:rPr>
        <w:t xml:space="preserve"> operating transactions:</w:t>
      </w:r>
    </w:p>
    <w:p w:rsidR="00B83625" w:rsidRPr="000E657E" w:rsidRDefault="00B83625" w:rsidP="00B83625">
      <w:pPr>
        <w:ind w:left="1785" w:hanging="1359"/>
        <w:jc w:val="both"/>
        <w:rPr>
          <w:rFonts w:ascii="Arial" w:hAnsi="Arial" w:cs="Arial"/>
          <w:sz w:val="28"/>
          <w:lang w:val="en-CA"/>
        </w:rPr>
      </w:pPr>
      <w:r w:rsidRPr="000E657E">
        <w:rPr>
          <w:rFonts w:ascii="Arial" w:hAnsi="Arial" w:cs="Arial"/>
          <w:sz w:val="28"/>
          <w:lang w:val="en-CA"/>
        </w:rPr>
        <w:t>1. Sale of inventory to customers</w:t>
      </w:r>
    </w:p>
    <w:p w:rsidR="00B83625" w:rsidRDefault="00B83625" w:rsidP="00B83625">
      <w:pPr>
        <w:ind w:left="1785" w:hanging="1359"/>
        <w:jc w:val="both"/>
        <w:rPr>
          <w:rFonts w:ascii="Arial" w:hAnsi="Arial" w:cs="Arial"/>
          <w:sz w:val="28"/>
          <w:lang w:val="en-CA"/>
        </w:rPr>
      </w:pPr>
      <w:r w:rsidRPr="000E657E">
        <w:rPr>
          <w:rFonts w:ascii="Arial" w:hAnsi="Arial" w:cs="Arial"/>
          <w:sz w:val="28"/>
          <w:lang w:val="en-CA"/>
        </w:rPr>
        <w:t>2. Payment of wages to employees</w:t>
      </w:r>
    </w:p>
    <w:p w:rsidR="00C34803" w:rsidRDefault="00C34803" w:rsidP="00B83625">
      <w:pPr>
        <w:ind w:left="1785" w:hanging="1359"/>
        <w:jc w:val="both"/>
        <w:rPr>
          <w:rFonts w:ascii="Arial" w:hAnsi="Arial" w:cs="Arial"/>
          <w:bCs/>
          <w:sz w:val="28"/>
          <w:lang w:val="en-CA"/>
        </w:rPr>
      </w:pPr>
    </w:p>
    <w:p w:rsidR="00C34803" w:rsidRDefault="00C34803" w:rsidP="00C34803">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C34803" w:rsidRPr="000E657E" w:rsidRDefault="00C34803" w:rsidP="00B83625">
      <w:pPr>
        <w:ind w:left="1785" w:hanging="1359"/>
        <w:jc w:val="both"/>
        <w:rPr>
          <w:rFonts w:ascii="Arial" w:hAnsi="Arial" w:cs="Arial"/>
          <w:bCs/>
          <w:sz w:val="28"/>
          <w:lang w:val="en-CA"/>
        </w:rPr>
      </w:pPr>
    </w:p>
    <w:p w:rsidR="001713AC" w:rsidRPr="000E657E" w:rsidRDefault="00C34803" w:rsidP="0006606C">
      <w:pPr>
        <w:tabs>
          <w:tab w:val="left" w:pos="567"/>
          <w:tab w:val="left" w:pos="1080"/>
        </w:tabs>
        <w:ind w:left="720" w:hanging="1429"/>
        <w:jc w:val="both"/>
        <w:rPr>
          <w:rFonts w:ascii="Arial" w:hAnsi="Arial" w:cs="Arial"/>
          <w:sz w:val="28"/>
          <w:lang w:val="en-CA"/>
        </w:rPr>
      </w:pPr>
      <w:r>
        <w:rPr>
          <w:rFonts w:ascii="Arial" w:hAnsi="Arial" w:cs="Arial"/>
          <w:b/>
          <w:bCs/>
          <w:sz w:val="28"/>
          <w:lang w:val="en-CA"/>
        </w:rPr>
        <w:br w:type="page"/>
      </w:r>
      <w:r w:rsidR="0078203B">
        <w:rPr>
          <w:rFonts w:ascii="Arial" w:hAnsi="Arial" w:cs="Arial"/>
          <w:b/>
          <w:bCs/>
          <w:sz w:val="28"/>
          <w:lang w:val="en-CA"/>
        </w:rPr>
        <w:lastRenderedPageBreak/>
        <w:t>AP1-3B</w:t>
      </w:r>
      <w:r w:rsidR="001713AC" w:rsidRPr="000E657E">
        <w:rPr>
          <w:rFonts w:ascii="Arial" w:hAnsi="Arial" w:cs="Arial"/>
          <w:sz w:val="28"/>
          <w:lang w:val="en-CA"/>
        </w:rPr>
        <w:tab/>
      </w:r>
      <w:r w:rsidR="001713AC" w:rsidRPr="0006606C">
        <w:rPr>
          <w:rFonts w:ascii="Arial" w:hAnsi="Arial" w:cs="Arial"/>
          <w:b/>
          <w:sz w:val="28"/>
          <w:lang w:val="en-CA"/>
        </w:rPr>
        <w:t>a</w:t>
      </w:r>
      <w:r w:rsidR="004317A6">
        <w:rPr>
          <w:rFonts w:ascii="Arial" w:hAnsi="Arial" w:cs="Arial"/>
          <w:sz w:val="28"/>
          <w:lang w:val="en-CA"/>
        </w:rPr>
        <w:t>.</w:t>
      </w:r>
      <w:r w:rsidR="001713AC" w:rsidRPr="000E657E">
        <w:rPr>
          <w:rFonts w:ascii="Arial" w:hAnsi="Arial" w:cs="Arial"/>
          <w:sz w:val="28"/>
          <w:lang w:val="en-CA"/>
        </w:rPr>
        <w:t xml:space="preserve"> </w:t>
      </w:r>
      <w:r w:rsidR="00D84D44" w:rsidRPr="000E657E">
        <w:rPr>
          <w:rFonts w:ascii="Arial" w:hAnsi="Arial" w:cs="Arial"/>
          <w:sz w:val="28"/>
          <w:lang w:val="en-CA"/>
        </w:rPr>
        <w:t>I</w:t>
      </w:r>
      <w:r w:rsidR="00C2596B">
        <w:rPr>
          <w:rFonts w:ascii="Arial" w:hAnsi="Arial" w:cs="Arial"/>
          <w:sz w:val="28"/>
          <w:lang w:val="en-CA"/>
        </w:rPr>
        <w:t xml:space="preserve"> </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b</w:t>
      </w:r>
      <w:r w:rsidR="004317A6" w:rsidRPr="0006606C">
        <w:rPr>
          <w:rFonts w:ascii="Arial" w:hAnsi="Arial" w:cs="Arial"/>
          <w:b/>
          <w:sz w:val="28"/>
          <w:lang w:val="en-CA"/>
        </w:rPr>
        <w:t>.</w:t>
      </w:r>
      <w:r w:rsidR="0006606C">
        <w:rPr>
          <w:rFonts w:ascii="Arial" w:hAnsi="Arial" w:cs="Arial"/>
          <w:sz w:val="28"/>
          <w:lang w:val="en-CA"/>
        </w:rPr>
        <w:t xml:space="preserve"> </w:t>
      </w:r>
      <w:r w:rsidR="0078203B">
        <w:rPr>
          <w:rFonts w:ascii="Arial" w:hAnsi="Arial" w:cs="Arial"/>
          <w:sz w:val="28"/>
          <w:lang w:val="en-CA"/>
        </w:rPr>
        <w:t xml:space="preserve">I </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c</w:t>
      </w:r>
      <w:r w:rsidR="004317A6" w:rsidRPr="0006606C">
        <w:rPr>
          <w:rFonts w:ascii="Arial" w:hAnsi="Arial" w:cs="Arial"/>
          <w:b/>
          <w:sz w:val="28"/>
          <w:lang w:val="en-CA"/>
        </w:rPr>
        <w:t>.</w:t>
      </w:r>
      <w:r w:rsidR="0006606C">
        <w:rPr>
          <w:rFonts w:ascii="Arial" w:hAnsi="Arial" w:cs="Arial"/>
          <w:sz w:val="28"/>
          <w:lang w:val="en-CA"/>
        </w:rPr>
        <w:t xml:space="preserve"> </w:t>
      </w:r>
      <w:r w:rsidRPr="000E657E">
        <w:rPr>
          <w:rFonts w:ascii="Arial" w:hAnsi="Arial" w:cs="Arial"/>
          <w:sz w:val="28"/>
          <w:lang w:val="en-CA"/>
        </w:rPr>
        <w:t>O</w:t>
      </w:r>
      <w:r w:rsidR="00C2596B">
        <w:rPr>
          <w:rFonts w:ascii="Arial" w:hAnsi="Arial" w:cs="Arial"/>
          <w:sz w:val="28"/>
          <w:lang w:val="en-CA"/>
        </w:rPr>
        <w:t xml:space="preserve"> </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d</w:t>
      </w:r>
      <w:r w:rsidR="004317A6" w:rsidRPr="0006606C">
        <w:rPr>
          <w:rFonts w:ascii="Arial" w:hAnsi="Arial" w:cs="Arial"/>
          <w:b/>
          <w:sz w:val="28"/>
          <w:lang w:val="en-CA"/>
        </w:rPr>
        <w:t>.</w:t>
      </w:r>
      <w:r w:rsidR="0006606C">
        <w:rPr>
          <w:rFonts w:ascii="Arial" w:hAnsi="Arial" w:cs="Arial"/>
          <w:sz w:val="28"/>
          <w:lang w:val="en-CA"/>
        </w:rPr>
        <w:t xml:space="preserve"> </w:t>
      </w:r>
      <w:r w:rsidRPr="000E657E">
        <w:rPr>
          <w:rFonts w:ascii="Arial" w:hAnsi="Arial" w:cs="Arial"/>
          <w:sz w:val="28"/>
          <w:lang w:val="en-CA"/>
        </w:rPr>
        <w:t>F</w:t>
      </w:r>
      <w:r w:rsidR="00C2596B">
        <w:rPr>
          <w:rFonts w:ascii="Arial" w:hAnsi="Arial" w:cs="Arial"/>
          <w:sz w:val="28"/>
          <w:lang w:val="en-CA"/>
        </w:rPr>
        <w:t xml:space="preserve"> </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e</w:t>
      </w:r>
      <w:r w:rsidR="004317A6" w:rsidRPr="0006606C">
        <w:rPr>
          <w:rFonts w:ascii="Arial" w:hAnsi="Arial" w:cs="Arial"/>
          <w:b/>
          <w:sz w:val="28"/>
          <w:lang w:val="en-CA"/>
        </w:rPr>
        <w:t>.</w:t>
      </w:r>
      <w:r w:rsidR="0006606C">
        <w:rPr>
          <w:rFonts w:ascii="Arial" w:hAnsi="Arial" w:cs="Arial"/>
          <w:sz w:val="28"/>
          <w:lang w:val="en-CA"/>
        </w:rPr>
        <w:t xml:space="preserve"> </w:t>
      </w:r>
      <w:r w:rsidR="006E3A11">
        <w:rPr>
          <w:rFonts w:ascii="Arial" w:hAnsi="Arial" w:cs="Arial"/>
          <w:sz w:val="28"/>
          <w:lang w:val="en-CA"/>
        </w:rPr>
        <w:t>O</w:t>
      </w:r>
    </w:p>
    <w:p w:rsidR="001713AC" w:rsidRPr="000E657E"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f</w:t>
      </w:r>
      <w:r w:rsidR="004317A6" w:rsidRPr="0006606C">
        <w:rPr>
          <w:rFonts w:ascii="Arial" w:hAnsi="Arial" w:cs="Arial"/>
          <w:b/>
          <w:sz w:val="28"/>
          <w:lang w:val="en-CA"/>
        </w:rPr>
        <w:t>.</w:t>
      </w:r>
      <w:r w:rsidR="0006606C">
        <w:rPr>
          <w:rFonts w:ascii="Arial" w:hAnsi="Arial" w:cs="Arial"/>
          <w:sz w:val="28"/>
          <w:lang w:val="en-CA"/>
        </w:rPr>
        <w:t xml:space="preserve">  </w:t>
      </w:r>
      <w:r w:rsidR="00C2596B">
        <w:rPr>
          <w:rFonts w:ascii="Arial" w:hAnsi="Arial" w:cs="Arial"/>
          <w:sz w:val="28"/>
          <w:lang w:val="en-CA"/>
        </w:rPr>
        <w:t xml:space="preserve">I </w:t>
      </w:r>
    </w:p>
    <w:p w:rsidR="00C34803" w:rsidRDefault="001713AC" w:rsidP="0006606C">
      <w:pPr>
        <w:tabs>
          <w:tab w:val="left" w:pos="567"/>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sidR="004317A6" w:rsidRPr="0006606C">
        <w:rPr>
          <w:rFonts w:ascii="Arial" w:hAnsi="Arial" w:cs="Arial"/>
          <w:b/>
          <w:sz w:val="28"/>
          <w:lang w:val="en-CA"/>
        </w:rPr>
        <w:t>.</w:t>
      </w:r>
      <w:r w:rsidR="0006606C">
        <w:rPr>
          <w:rFonts w:ascii="Arial" w:hAnsi="Arial" w:cs="Arial"/>
          <w:sz w:val="28"/>
          <w:lang w:val="en-CA"/>
        </w:rPr>
        <w:t xml:space="preserve"> </w:t>
      </w:r>
      <w:r w:rsidR="00D84D44" w:rsidRPr="000E657E">
        <w:rPr>
          <w:rFonts w:ascii="Arial" w:hAnsi="Arial" w:cs="Arial"/>
          <w:sz w:val="28"/>
          <w:lang w:val="en-CA"/>
        </w:rPr>
        <w:t>F</w:t>
      </w:r>
    </w:p>
    <w:p w:rsidR="001713AC" w:rsidRPr="000E657E" w:rsidRDefault="00C2596B" w:rsidP="0006606C">
      <w:pPr>
        <w:tabs>
          <w:tab w:val="left" w:pos="567"/>
          <w:tab w:val="left" w:pos="1080"/>
        </w:tabs>
        <w:ind w:left="720" w:hanging="720"/>
        <w:jc w:val="both"/>
        <w:rPr>
          <w:rFonts w:ascii="Arial" w:hAnsi="Arial" w:cs="Arial"/>
          <w:sz w:val="28"/>
          <w:lang w:val="en-CA"/>
        </w:rPr>
      </w:pPr>
      <w:r>
        <w:rPr>
          <w:rFonts w:ascii="Arial" w:hAnsi="Arial" w:cs="Arial"/>
          <w:sz w:val="28"/>
          <w:lang w:val="en-CA"/>
        </w:rPr>
        <w:t xml:space="preserve"> </w:t>
      </w:r>
    </w:p>
    <w:p w:rsidR="0078203B" w:rsidRDefault="0078203B" w:rsidP="00A25B05">
      <w:pPr>
        <w:tabs>
          <w:tab w:val="left" w:pos="567"/>
          <w:tab w:val="left" w:pos="1080"/>
        </w:tabs>
        <w:ind w:left="720" w:hanging="1429"/>
        <w:jc w:val="both"/>
        <w:rPr>
          <w:rFonts w:ascii="Arial" w:hAnsi="Arial" w:cs="Arial"/>
          <w:sz w:val="16"/>
          <w:szCs w:val="16"/>
          <w:lang w:val="en-CA"/>
        </w:rPr>
      </w:pPr>
    </w:p>
    <w:p w:rsidR="00C34803" w:rsidRDefault="00C34803" w:rsidP="00C34803">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4</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w:t>
      </w:r>
      <w:r w:rsidR="00C405A1">
        <w:rPr>
          <w:rFonts w:ascii="Arial" w:hAnsi="Arial" w:cs="Arial"/>
        </w:rPr>
        <w:t>H</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C34803" w:rsidRDefault="00C34803" w:rsidP="0078203B">
      <w:pPr>
        <w:tabs>
          <w:tab w:val="left" w:pos="1260"/>
        </w:tabs>
        <w:ind w:hanging="709"/>
        <w:jc w:val="both"/>
        <w:rPr>
          <w:rFonts w:ascii="Arial" w:hAnsi="Arial" w:cs="Arial"/>
          <w:b/>
          <w:sz w:val="28"/>
          <w:lang w:val="en-CA"/>
        </w:rPr>
      </w:pPr>
    </w:p>
    <w:p w:rsidR="00C34803" w:rsidRDefault="00C34803" w:rsidP="0078203B">
      <w:pPr>
        <w:tabs>
          <w:tab w:val="left" w:pos="1260"/>
        </w:tabs>
        <w:ind w:hanging="709"/>
        <w:jc w:val="both"/>
        <w:rPr>
          <w:rFonts w:ascii="Arial" w:hAnsi="Arial" w:cs="Arial"/>
          <w:b/>
          <w:sz w:val="28"/>
          <w:lang w:val="en-CA"/>
        </w:rPr>
      </w:pPr>
    </w:p>
    <w:p w:rsidR="0078203B" w:rsidRDefault="0078203B" w:rsidP="0078203B">
      <w:pPr>
        <w:tabs>
          <w:tab w:val="left" w:pos="1260"/>
        </w:tabs>
        <w:ind w:hanging="709"/>
        <w:jc w:val="both"/>
        <w:rPr>
          <w:rFonts w:ascii="Arial" w:hAnsi="Arial" w:cs="Arial"/>
          <w:b/>
          <w:sz w:val="28"/>
          <w:lang w:val="en-CA"/>
        </w:rPr>
      </w:pPr>
      <w:r w:rsidRPr="004667B0">
        <w:rPr>
          <w:rFonts w:ascii="Arial" w:hAnsi="Arial" w:cs="Arial"/>
          <w:b/>
          <w:sz w:val="28"/>
          <w:lang w:val="en-CA"/>
        </w:rPr>
        <w:t>AP1-</w:t>
      </w:r>
      <w:r>
        <w:rPr>
          <w:rFonts w:ascii="Arial" w:hAnsi="Arial" w:cs="Arial"/>
          <w:b/>
          <w:sz w:val="28"/>
          <w:lang w:val="en-CA"/>
        </w:rPr>
        <w:t>4B</w:t>
      </w:r>
      <w:r w:rsidRPr="004667B0">
        <w:rPr>
          <w:rFonts w:ascii="Arial" w:hAnsi="Arial" w:cs="Arial"/>
          <w:b/>
          <w:sz w:val="28"/>
          <w:lang w:val="en-CA"/>
        </w:rPr>
        <w:t xml:space="preserve">  </w:t>
      </w:r>
      <w:r>
        <w:rPr>
          <w:rFonts w:ascii="Arial" w:hAnsi="Arial" w:cs="Arial"/>
          <w:b/>
          <w:sz w:val="28"/>
          <w:lang w:val="en-CA"/>
        </w:rPr>
        <w:t xml:space="preserve">  </w:t>
      </w:r>
    </w:p>
    <w:p w:rsidR="0078203B" w:rsidRPr="009B6F0E" w:rsidRDefault="0078203B" w:rsidP="00C34803">
      <w:pPr>
        <w:numPr>
          <w:ilvl w:val="0"/>
          <w:numId w:val="54"/>
        </w:numPr>
        <w:tabs>
          <w:tab w:val="left" w:pos="709"/>
        </w:tabs>
        <w:ind w:right="-574"/>
        <w:jc w:val="both"/>
        <w:rPr>
          <w:rFonts w:ascii="Arial" w:hAnsi="Arial" w:cs="Arial"/>
          <w:b/>
          <w:sz w:val="28"/>
          <w:lang w:val="en-CA"/>
        </w:rPr>
      </w:pPr>
      <w:r w:rsidRPr="009B6F0E">
        <w:rPr>
          <w:rFonts w:ascii="Arial" w:hAnsi="Arial" w:cs="Arial"/>
          <w:bCs/>
          <w:sz w:val="28"/>
          <w:lang w:val="en-CA"/>
        </w:rPr>
        <w:t xml:space="preserve">Wages payable is found on the statement of financial position and represents the amount that the company owes to the employees for time worked but not yet paid to the employees. </w:t>
      </w:r>
    </w:p>
    <w:p w:rsidR="0078203B" w:rsidRPr="009B6F0E" w:rsidRDefault="0078203B" w:rsidP="00C34803">
      <w:pPr>
        <w:numPr>
          <w:ilvl w:val="0"/>
          <w:numId w:val="54"/>
        </w:numPr>
        <w:tabs>
          <w:tab w:val="left" w:pos="709"/>
        </w:tabs>
        <w:ind w:right="-574"/>
        <w:jc w:val="both"/>
        <w:rPr>
          <w:rFonts w:ascii="Arial" w:hAnsi="Arial" w:cs="Arial"/>
          <w:b/>
          <w:sz w:val="28"/>
          <w:lang w:val="en-CA"/>
        </w:rPr>
      </w:pPr>
      <w:r w:rsidRPr="009B6F0E">
        <w:rPr>
          <w:rFonts w:ascii="Arial" w:hAnsi="Arial" w:cs="Arial"/>
          <w:bCs/>
          <w:sz w:val="28"/>
          <w:lang w:val="en-CA"/>
        </w:rPr>
        <w:t xml:space="preserve">Wages expense is found on the on the statement of income and represents the amount of </w:t>
      </w:r>
      <w:r w:rsidR="000D72B6">
        <w:rPr>
          <w:rFonts w:ascii="Arial" w:hAnsi="Arial" w:cs="Arial"/>
          <w:bCs/>
          <w:sz w:val="28"/>
          <w:lang w:val="en-CA"/>
        </w:rPr>
        <w:t>wages</w:t>
      </w:r>
      <w:r w:rsidRPr="009B6F0E">
        <w:rPr>
          <w:rFonts w:ascii="Arial" w:hAnsi="Arial" w:cs="Arial"/>
          <w:bCs/>
          <w:sz w:val="28"/>
          <w:lang w:val="en-CA"/>
        </w:rPr>
        <w:t xml:space="preserve"> incurred (earned by the employees) during the period</w:t>
      </w:r>
      <w:r w:rsidR="00C405A1">
        <w:rPr>
          <w:rFonts w:ascii="Arial" w:hAnsi="Arial" w:cs="Arial"/>
          <w:bCs/>
          <w:sz w:val="28"/>
          <w:lang w:val="en-CA"/>
        </w:rPr>
        <w:t>, whether paid or unpaid</w:t>
      </w:r>
      <w:r w:rsidRPr="009B6F0E">
        <w:rPr>
          <w:rFonts w:ascii="Arial" w:hAnsi="Arial" w:cs="Arial"/>
          <w:bCs/>
          <w:sz w:val="28"/>
          <w:lang w:val="en-CA"/>
        </w:rPr>
        <w:t>.  Wages payable represents a liability of the company and wages expense represents a use of the resources of the company.</w:t>
      </w:r>
    </w:p>
    <w:p w:rsidR="0078203B" w:rsidRPr="00B51C13" w:rsidRDefault="0078203B" w:rsidP="00C34803">
      <w:pPr>
        <w:numPr>
          <w:ilvl w:val="0"/>
          <w:numId w:val="54"/>
        </w:numPr>
        <w:tabs>
          <w:tab w:val="left" w:pos="709"/>
        </w:tabs>
        <w:ind w:right="-574"/>
        <w:jc w:val="both"/>
        <w:rPr>
          <w:rFonts w:ascii="Arial" w:hAnsi="Arial" w:cs="Arial"/>
          <w:b/>
          <w:sz w:val="28"/>
          <w:lang w:val="en-CA"/>
        </w:rPr>
      </w:pPr>
      <w:r w:rsidRPr="009B6F0E">
        <w:rPr>
          <w:rFonts w:ascii="Arial" w:hAnsi="Arial" w:cs="Arial"/>
          <w:bCs/>
          <w:sz w:val="28"/>
          <w:lang w:val="en-CA"/>
        </w:rPr>
        <w:t xml:space="preserve">The connection between these two accounts is that wages payable </w:t>
      </w:r>
      <w:r w:rsidR="008704AD">
        <w:rPr>
          <w:rFonts w:ascii="Arial" w:hAnsi="Arial" w:cs="Arial"/>
          <w:bCs/>
          <w:sz w:val="28"/>
          <w:lang w:val="en-CA"/>
        </w:rPr>
        <w:t>is</w:t>
      </w:r>
      <w:r w:rsidRPr="009B6F0E">
        <w:rPr>
          <w:rFonts w:ascii="Arial" w:hAnsi="Arial" w:cs="Arial"/>
          <w:bCs/>
          <w:sz w:val="28"/>
          <w:lang w:val="en-CA"/>
        </w:rPr>
        <w:t xml:space="preserve"> created from wages expense for time that has been worked by the employees but has not yet been paid.</w:t>
      </w:r>
    </w:p>
    <w:p w:rsidR="00C405A1" w:rsidRDefault="00C405A1" w:rsidP="00C405A1">
      <w:pPr>
        <w:tabs>
          <w:tab w:val="left" w:pos="709"/>
        </w:tabs>
        <w:ind w:left="720" w:right="-574"/>
        <w:jc w:val="both"/>
        <w:rPr>
          <w:rFonts w:ascii="Arial" w:hAnsi="Arial" w:cs="Arial"/>
          <w:b/>
          <w:sz w:val="28"/>
          <w:lang w:val="en-CA"/>
        </w:rPr>
      </w:pPr>
    </w:p>
    <w:p w:rsidR="00C405A1" w:rsidRDefault="00C405A1" w:rsidP="00C405A1">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C405A1" w:rsidRPr="00B51C13" w:rsidRDefault="00C405A1" w:rsidP="00B51C13">
      <w:pPr>
        <w:tabs>
          <w:tab w:val="left" w:pos="709"/>
        </w:tabs>
        <w:ind w:left="720" w:right="-574"/>
        <w:jc w:val="both"/>
        <w:rPr>
          <w:rFonts w:ascii="Arial" w:hAnsi="Arial" w:cs="Arial"/>
          <w:b/>
          <w:sz w:val="28"/>
          <w:lang w:val="en-CA"/>
        </w:rPr>
      </w:pPr>
    </w:p>
    <w:p w:rsidR="0078203B" w:rsidRDefault="0078203B" w:rsidP="00B51C13">
      <w:pPr>
        <w:tabs>
          <w:tab w:val="left" w:pos="709"/>
        </w:tabs>
        <w:ind w:left="720"/>
        <w:jc w:val="both"/>
        <w:rPr>
          <w:rFonts w:ascii="Arial" w:hAnsi="Arial" w:cs="Arial"/>
          <w:bCs/>
          <w:sz w:val="28"/>
          <w:lang w:val="en-CA"/>
        </w:rPr>
      </w:pPr>
    </w:p>
    <w:p w:rsidR="0078203B" w:rsidRPr="000E657E" w:rsidRDefault="0078203B" w:rsidP="0078203B">
      <w:pPr>
        <w:tabs>
          <w:tab w:val="left" w:pos="426"/>
          <w:tab w:val="left" w:pos="1080"/>
        </w:tabs>
        <w:ind w:left="720" w:hanging="1429"/>
        <w:jc w:val="both"/>
        <w:rPr>
          <w:rFonts w:ascii="Arial" w:hAnsi="Arial" w:cs="Arial"/>
          <w:sz w:val="28"/>
          <w:lang w:val="en-CA"/>
        </w:rPr>
      </w:pPr>
      <w:r w:rsidRPr="009B6F0E">
        <w:rPr>
          <w:rFonts w:ascii="Arial" w:hAnsi="Arial" w:cs="Arial"/>
          <w:b/>
          <w:sz w:val="28"/>
          <w:szCs w:val="28"/>
          <w:lang w:val="en-CA"/>
        </w:rPr>
        <w:t>AP1-</w:t>
      </w:r>
      <w:r>
        <w:rPr>
          <w:rFonts w:ascii="Arial" w:hAnsi="Arial" w:cs="Arial"/>
          <w:b/>
          <w:sz w:val="28"/>
          <w:szCs w:val="28"/>
          <w:lang w:val="en-CA"/>
        </w:rPr>
        <w:t>5B</w:t>
      </w:r>
      <w:r>
        <w:rPr>
          <w:rFonts w:ascii="Arial" w:hAnsi="Arial" w:cs="Arial"/>
          <w:b/>
          <w:sz w:val="24"/>
          <w:szCs w:val="24"/>
          <w:lang w:val="en-CA"/>
        </w:rPr>
        <w:t xml:space="preserve">  </w:t>
      </w:r>
      <w:r>
        <w:rPr>
          <w:rFonts w:ascii="Arial" w:hAnsi="Arial" w:cs="Arial"/>
          <w:b/>
          <w:sz w:val="24"/>
          <w:szCs w:val="24"/>
          <w:lang w:val="en-CA"/>
        </w:rPr>
        <w:tab/>
      </w:r>
      <w:r w:rsidRPr="009B6F0E">
        <w:rPr>
          <w:rFonts w:ascii="Arial" w:hAnsi="Arial" w:cs="Arial"/>
          <w:b/>
          <w:sz w:val="28"/>
          <w:lang w:val="en-CA"/>
        </w:rPr>
        <w:t>a.</w:t>
      </w:r>
      <w:r w:rsidRPr="000E657E">
        <w:rPr>
          <w:rFonts w:ascii="Arial" w:hAnsi="Arial" w:cs="Arial"/>
          <w:sz w:val="28"/>
          <w:lang w:val="en-CA"/>
        </w:rPr>
        <w:tab/>
        <w:t>CL</w:t>
      </w:r>
    </w:p>
    <w:p w:rsidR="0078203B" w:rsidRPr="007A5192" w:rsidRDefault="0078203B" w:rsidP="0078203B">
      <w:pPr>
        <w:tabs>
          <w:tab w:val="left" w:pos="426"/>
          <w:tab w:val="left" w:pos="1080"/>
        </w:tabs>
        <w:ind w:left="720" w:hanging="720"/>
        <w:jc w:val="both"/>
        <w:rPr>
          <w:rFonts w:ascii="Arial" w:hAnsi="Arial" w:cs="Arial"/>
          <w:sz w:val="28"/>
          <w:lang w:val="fr-CA"/>
        </w:rPr>
      </w:pPr>
      <w:r w:rsidRPr="000E657E">
        <w:rPr>
          <w:rFonts w:ascii="Arial" w:hAnsi="Arial" w:cs="Arial"/>
          <w:sz w:val="28"/>
          <w:lang w:val="en-CA"/>
        </w:rPr>
        <w:tab/>
      </w:r>
      <w:r w:rsidRPr="009B6F0E">
        <w:rPr>
          <w:rFonts w:ascii="Arial" w:hAnsi="Arial" w:cs="Arial"/>
          <w:b/>
          <w:sz w:val="28"/>
          <w:lang w:val="en-CA"/>
        </w:rPr>
        <w:t>b.</w:t>
      </w:r>
      <w:r>
        <w:rPr>
          <w:rFonts w:ascii="Arial" w:hAnsi="Arial" w:cs="Arial"/>
          <w:sz w:val="28"/>
          <w:lang w:val="en-CA"/>
        </w:rPr>
        <w:t xml:space="preserve"> </w:t>
      </w:r>
      <w:r w:rsidRPr="007A5192">
        <w:rPr>
          <w:rFonts w:ascii="Arial" w:hAnsi="Arial" w:cs="Arial"/>
          <w:sz w:val="28"/>
          <w:lang w:val="fr-CA"/>
        </w:rPr>
        <w:t>CA</w:t>
      </w:r>
    </w:p>
    <w:p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c.</w:t>
      </w:r>
      <w:r>
        <w:rPr>
          <w:rFonts w:ascii="Arial" w:hAnsi="Arial" w:cs="Arial"/>
          <w:sz w:val="28"/>
          <w:lang w:val="fr-CA"/>
        </w:rPr>
        <w:t xml:space="preserve"> </w:t>
      </w:r>
      <w:r w:rsidRPr="007A5192">
        <w:rPr>
          <w:rFonts w:ascii="Arial" w:hAnsi="Arial" w:cs="Arial"/>
          <w:sz w:val="28"/>
          <w:lang w:val="fr-CA"/>
        </w:rPr>
        <w:t>S</w:t>
      </w:r>
      <w:r>
        <w:rPr>
          <w:rFonts w:ascii="Arial" w:hAnsi="Arial" w:cs="Arial"/>
          <w:sz w:val="28"/>
          <w:lang w:val="fr-CA"/>
        </w:rPr>
        <w:t>I</w:t>
      </w:r>
    </w:p>
    <w:p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d.</w:t>
      </w:r>
      <w:r>
        <w:rPr>
          <w:rFonts w:ascii="Arial" w:hAnsi="Arial" w:cs="Arial"/>
          <w:sz w:val="28"/>
          <w:lang w:val="fr-CA"/>
        </w:rPr>
        <w:t xml:space="preserve"> SCF</w:t>
      </w:r>
    </w:p>
    <w:p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e.</w:t>
      </w:r>
      <w:r>
        <w:rPr>
          <w:rFonts w:ascii="Arial" w:hAnsi="Arial" w:cs="Arial"/>
          <w:sz w:val="28"/>
          <w:lang w:val="fr-CA"/>
        </w:rPr>
        <w:t xml:space="preserve"> </w:t>
      </w:r>
      <w:r w:rsidRPr="007A5192">
        <w:rPr>
          <w:rFonts w:ascii="Arial" w:hAnsi="Arial" w:cs="Arial"/>
          <w:sz w:val="28"/>
          <w:lang w:val="fr-CA"/>
        </w:rPr>
        <w:t>CA</w:t>
      </w:r>
    </w:p>
    <w:p w:rsidR="0078203B" w:rsidRPr="000E657E" w:rsidRDefault="0078203B" w:rsidP="0078203B">
      <w:pPr>
        <w:tabs>
          <w:tab w:val="left" w:pos="426"/>
          <w:tab w:val="left" w:pos="1080"/>
        </w:tabs>
        <w:ind w:left="720" w:hanging="720"/>
        <w:jc w:val="both"/>
        <w:rPr>
          <w:rFonts w:ascii="Arial" w:hAnsi="Arial" w:cs="Arial"/>
          <w:sz w:val="28"/>
          <w:lang w:val="en-CA"/>
        </w:rPr>
      </w:pPr>
      <w:r w:rsidRPr="007A5192">
        <w:rPr>
          <w:rFonts w:ascii="Arial" w:hAnsi="Arial" w:cs="Arial"/>
          <w:sz w:val="28"/>
          <w:lang w:val="fr-CA"/>
        </w:rPr>
        <w:tab/>
      </w:r>
      <w:r w:rsidRPr="009B6F0E">
        <w:rPr>
          <w:rFonts w:ascii="Arial" w:hAnsi="Arial" w:cs="Arial"/>
          <w:b/>
          <w:sz w:val="28"/>
          <w:lang w:val="en-CA"/>
        </w:rPr>
        <w:t>f.</w:t>
      </w:r>
      <w:r>
        <w:rPr>
          <w:rFonts w:ascii="Arial" w:hAnsi="Arial" w:cs="Arial"/>
          <w:sz w:val="28"/>
          <w:lang w:val="en-CA"/>
        </w:rPr>
        <w:t xml:space="preserve">  SI</w:t>
      </w:r>
      <w:r w:rsidRPr="000E657E">
        <w:rPr>
          <w:rFonts w:ascii="Arial" w:hAnsi="Arial" w:cs="Arial"/>
          <w:sz w:val="28"/>
          <w:lang w:val="en-CA"/>
        </w:rPr>
        <w:t xml:space="preserve"> and </w:t>
      </w:r>
      <w:r>
        <w:rPr>
          <w:rFonts w:ascii="Arial" w:hAnsi="Arial" w:cs="Arial"/>
          <w:sz w:val="28"/>
          <w:lang w:val="en-CA"/>
        </w:rPr>
        <w:t>SCE</w:t>
      </w:r>
      <w:r w:rsidRPr="000E657E">
        <w:rPr>
          <w:rFonts w:ascii="Arial" w:hAnsi="Arial" w:cs="Arial"/>
          <w:sz w:val="28"/>
          <w:lang w:val="en-CA"/>
        </w:rPr>
        <w:t xml:space="preserve">  </w:t>
      </w:r>
    </w:p>
    <w:p w:rsidR="0078203B" w:rsidRPr="000E657E" w:rsidRDefault="0078203B" w:rsidP="0078203B">
      <w:pPr>
        <w:tabs>
          <w:tab w:val="left" w:pos="426"/>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Pr>
          <w:rFonts w:ascii="Arial" w:hAnsi="Arial" w:cs="Arial"/>
          <w:sz w:val="28"/>
          <w:lang w:val="en-CA"/>
        </w:rPr>
        <w:t xml:space="preserve"> </w:t>
      </w:r>
      <w:r w:rsidRPr="000E657E">
        <w:rPr>
          <w:rFonts w:ascii="Arial" w:hAnsi="Arial" w:cs="Arial"/>
          <w:sz w:val="28"/>
          <w:lang w:val="en-CA"/>
        </w:rPr>
        <w:t>SCF</w:t>
      </w:r>
    </w:p>
    <w:p w:rsidR="0078203B" w:rsidRPr="00D75FA6" w:rsidRDefault="0078203B" w:rsidP="0078203B">
      <w:pPr>
        <w:tabs>
          <w:tab w:val="left" w:pos="426"/>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h.</w:t>
      </w:r>
      <w:r>
        <w:rPr>
          <w:rFonts w:ascii="Arial" w:hAnsi="Arial" w:cs="Arial"/>
          <w:sz w:val="28"/>
          <w:lang w:val="en-CA"/>
        </w:rPr>
        <w:t xml:space="preserve"> </w:t>
      </w:r>
      <w:r w:rsidRPr="00D75FA6">
        <w:rPr>
          <w:rFonts w:ascii="Arial" w:hAnsi="Arial" w:cs="Arial"/>
          <w:sz w:val="28"/>
          <w:lang w:val="en-CA"/>
        </w:rPr>
        <w:t xml:space="preserve">SCF </w:t>
      </w:r>
      <w:r w:rsidRPr="00377694">
        <w:rPr>
          <w:rFonts w:ascii="Arial" w:hAnsi="Arial" w:cs="Arial"/>
          <w:sz w:val="28"/>
          <w:lang w:val="en-CA"/>
        </w:rPr>
        <w:t xml:space="preserve"> </w:t>
      </w:r>
    </w:p>
    <w:p w:rsidR="0078203B" w:rsidRPr="00377694" w:rsidRDefault="0078203B" w:rsidP="0078203B">
      <w:pPr>
        <w:tabs>
          <w:tab w:val="left" w:pos="426"/>
          <w:tab w:val="left" w:pos="1080"/>
        </w:tabs>
        <w:ind w:left="720" w:hanging="720"/>
        <w:jc w:val="both"/>
        <w:rPr>
          <w:rFonts w:ascii="Arial" w:hAnsi="Arial" w:cs="Arial"/>
          <w:sz w:val="28"/>
          <w:lang w:val="fr-CA"/>
        </w:rPr>
      </w:pPr>
      <w:r w:rsidRPr="00D75FA6">
        <w:rPr>
          <w:rFonts w:ascii="Arial" w:hAnsi="Arial" w:cs="Arial"/>
          <w:sz w:val="28"/>
          <w:lang w:val="en-CA"/>
        </w:rPr>
        <w:tab/>
      </w:r>
      <w:r w:rsidRPr="0006606C">
        <w:rPr>
          <w:rFonts w:ascii="Arial" w:hAnsi="Arial" w:cs="Arial"/>
          <w:b/>
          <w:sz w:val="28"/>
          <w:lang w:val="fr-CA"/>
        </w:rPr>
        <w:t>i.</w:t>
      </w:r>
      <w:r w:rsidRPr="00377694">
        <w:rPr>
          <w:rFonts w:ascii="Arial" w:hAnsi="Arial" w:cs="Arial"/>
          <w:sz w:val="28"/>
          <w:lang w:val="fr-CA"/>
        </w:rPr>
        <w:t xml:space="preserve"> </w:t>
      </w:r>
      <w:r w:rsidRPr="00377694">
        <w:rPr>
          <w:rFonts w:ascii="Arial" w:hAnsi="Arial" w:cs="Arial"/>
          <w:sz w:val="28"/>
          <w:lang w:val="fr-CA"/>
        </w:rPr>
        <w:tab/>
        <w:t>SI</w:t>
      </w:r>
    </w:p>
    <w:p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377694">
        <w:rPr>
          <w:rFonts w:ascii="Arial" w:hAnsi="Arial" w:cs="Arial"/>
          <w:sz w:val="28"/>
          <w:lang w:val="fr-CA"/>
        </w:rPr>
        <w:tab/>
      </w:r>
      <w:r w:rsidRPr="0006606C">
        <w:rPr>
          <w:rFonts w:ascii="Arial" w:hAnsi="Arial" w:cs="Arial"/>
          <w:b/>
          <w:sz w:val="28"/>
          <w:lang w:val="fr-CA"/>
        </w:rPr>
        <w:t>j.</w:t>
      </w:r>
      <w:r>
        <w:rPr>
          <w:rFonts w:ascii="Arial" w:hAnsi="Arial" w:cs="Arial"/>
          <w:sz w:val="28"/>
          <w:lang w:val="fr-CA"/>
        </w:rPr>
        <w:t xml:space="preserve">  </w:t>
      </w:r>
      <w:r w:rsidRPr="007A5192">
        <w:rPr>
          <w:rFonts w:ascii="Arial" w:hAnsi="Arial" w:cs="Arial"/>
          <w:sz w:val="28"/>
          <w:lang w:val="fr-CA"/>
        </w:rPr>
        <w:t>S</w:t>
      </w:r>
      <w:r>
        <w:rPr>
          <w:rFonts w:ascii="Arial" w:hAnsi="Arial" w:cs="Arial"/>
          <w:sz w:val="28"/>
          <w:lang w:val="fr-CA"/>
        </w:rPr>
        <w:t>I</w:t>
      </w:r>
    </w:p>
    <w:p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k.</w:t>
      </w:r>
      <w:r>
        <w:rPr>
          <w:rFonts w:ascii="Arial" w:hAnsi="Arial" w:cs="Arial"/>
          <w:sz w:val="28"/>
          <w:lang w:val="fr-CA"/>
        </w:rPr>
        <w:t xml:space="preserve"> </w:t>
      </w:r>
      <w:r w:rsidRPr="007A5192">
        <w:rPr>
          <w:rFonts w:ascii="Arial" w:hAnsi="Arial" w:cs="Arial"/>
          <w:sz w:val="28"/>
          <w:lang w:val="fr-CA"/>
        </w:rPr>
        <w:t>SCE</w:t>
      </w:r>
      <w:r>
        <w:rPr>
          <w:rFonts w:ascii="Arial" w:hAnsi="Arial" w:cs="Arial"/>
          <w:sz w:val="28"/>
          <w:lang w:val="fr-CA"/>
        </w:rPr>
        <w:t xml:space="preserve"> and SCF</w:t>
      </w:r>
    </w:p>
    <w:p w:rsidR="0078203B" w:rsidRDefault="0078203B" w:rsidP="0078203B">
      <w:pPr>
        <w:tabs>
          <w:tab w:val="left" w:pos="709"/>
        </w:tabs>
        <w:ind w:left="720"/>
        <w:jc w:val="both"/>
        <w:rPr>
          <w:rFonts w:ascii="Arial" w:hAnsi="Arial" w:cs="Arial"/>
          <w:b/>
          <w:sz w:val="28"/>
          <w:lang w:val="en-CA"/>
        </w:rPr>
      </w:pPr>
    </w:p>
    <w:p w:rsidR="00C405A1" w:rsidRDefault="00C405A1" w:rsidP="00C405A1">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78203B" w:rsidRPr="000E657E" w:rsidRDefault="00C405A1" w:rsidP="00B51C13">
      <w:pPr>
        <w:ind w:left="426" w:right="-241" w:hanging="1135"/>
        <w:jc w:val="both"/>
        <w:rPr>
          <w:rFonts w:ascii="Arial" w:hAnsi="Arial" w:cs="Arial"/>
          <w:sz w:val="28"/>
          <w:lang w:val="en-CA"/>
        </w:rPr>
      </w:pPr>
      <w:r>
        <w:rPr>
          <w:rFonts w:ascii="Arial" w:hAnsi="Arial" w:cs="Arial"/>
        </w:rPr>
        <w:br w:type="page"/>
      </w:r>
      <w:r w:rsidR="0078203B" w:rsidRPr="009B6F0E">
        <w:rPr>
          <w:rFonts w:ascii="Arial" w:hAnsi="Arial" w:cs="Arial"/>
          <w:b/>
          <w:sz w:val="28"/>
          <w:szCs w:val="28"/>
          <w:lang w:val="en-CA"/>
        </w:rPr>
        <w:lastRenderedPageBreak/>
        <w:t>AP1-</w:t>
      </w:r>
      <w:r w:rsidR="0078203B">
        <w:rPr>
          <w:rFonts w:ascii="Arial" w:hAnsi="Arial" w:cs="Arial"/>
          <w:b/>
          <w:sz w:val="28"/>
          <w:szCs w:val="28"/>
          <w:lang w:val="en-CA"/>
        </w:rPr>
        <w:t>6B</w:t>
      </w:r>
      <w:r w:rsidR="0078203B">
        <w:rPr>
          <w:rFonts w:ascii="Arial" w:hAnsi="Arial" w:cs="Arial"/>
          <w:b/>
          <w:sz w:val="24"/>
          <w:szCs w:val="24"/>
          <w:lang w:val="en-CA"/>
        </w:rPr>
        <w:t xml:space="preserve">  </w:t>
      </w:r>
      <w:r w:rsidR="0078203B">
        <w:rPr>
          <w:rFonts w:ascii="Arial" w:hAnsi="Arial" w:cs="Arial"/>
          <w:b/>
          <w:sz w:val="24"/>
          <w:szCs w:val="24"/>
          <w:lang w:val="en-CA"/>
        </w:rPr>
        <w:tab/>
      </w:r>
      <w:r w:rsidR="0078203B" w:rsidRPr="009B6F0E">
        <w:rPr>
          <w:rFonts w:ascii="Arial" w:hAnsi="Arial" w:cs="Arial"/>
          <w:b/>
          <w:sz w:val="28"/>
          <w:lang w:val="en-CA"/>
        </w:rPr>
        <w:t>a.</w:t>
      </w:r>
      <w:r w:rsidR="0078203B" w:rsidRPr="000E657E">
        <w:rPr>
          <w:rFonts w:ascii="Arial" w:hAnsi="Arial" w:cs="Arial"/>
          <w:sz w:val="28"/>
          <w:lang w:val="en-CA"/>
        </w:rPr>
        <w:tab/>
      </w:r>
      <w:r w:rsidR="0078203B">
        <w:rPr>
          <w:rFonts w:ascii="Arial" w:hAnsi="Arial" w:cs="Arial"/>
          <w:sz w:val="28"/>
          <w:lang w:val="en-CA"/>
        </w:rPr>
        <w:t>NCA</w:t>
      </w:r>
    </w:p>
    <w:p w:rsidR="0078203B" w:rsidRPr="007A5192" w:rsidRDefault="0078203B" w:rsidP="0078203B">
      <w:pPr>
        <w:tabs>
          <w:tab w:val="left" w:pos="426"/>
          <w:tab w:val="left" w:pos="1080"/>
        </w:tabs>
        <w:ind w:left="720" w:hanging="720"/>
        <w:jc w:val="both"/>
        <w:rPr>
          <w:rFonts w:ascii="Arial" w:hAnsi="Arial" w:cs="Arial"/>
          <w:sz w:val="28"/>
          <w:lang w:val="fr-CA"/>
        </w:rPr>
      </w:pPr>
      <w:r w:rsidRPr="000E657E">
        <w:rPr>
          <w:rFonts w:ascii="Arial" w:hAnsi="Arial" w:cs="Arial"/>
          <w:sz w:val="28"/>
          <w:lang w:val="en-CA"/>
        </w:rPr>
        <w:tab/>
      </w:r>
      <w:r w:rsidRPr="009B6F0E">
        <w:rPr>
          <w:rFonts w:ascii="Arial" w:hAnsi="Arial" w:cs="Arial"/>
          <w:b/>
          <w:sz w:val="28"/>
          <w:lang w:val="en-CA"/>
        </w:rPr>
        <w:t>b.</w:t>
      </w:r>
      <w:r>
        <w:rPr>
          <w:rFonts w:ascii="Arial" w:hAnsi="Arial" w:cs="Arial"/>
          <w:sz w:val="28"/>
          <w:lang w:val="en-CA"/>
        </w:rPr>
        <w:t xml:space="preserve"> </w:t>
      </w:r>
      <w:r>
        <w:rPr>
          <w:rFonts w:ascii="Arial" w:hAnsi="Arial" w:cs="Arial"/>
          <w:sz w:val="28"/>
          <w:lang w:val="fr-CA"/>
        </w:rPr>
        <w:t>SI</w:t>
      </w:r>
    </w:p>
    <w:p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c.</w:t>
      </w:r>
      <w:r>
        <w:rPr>
          <w:rFonts w:ascii="Arial" w:hAnsi="Arial" w:cs="Arial"/>
          <w:sz w:val="28"/>
          <w:lang w:val="fr-CA"/>
        </w:rPr>
        <w:t xml:space="preserve"> SCF</w:t>
      </w:r>
    </w:p>
    <w:p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d.</w:t>
      </w:r>
      <w:r>
        <w:rPr>
          <w:rFonts w:ascii="Arial" w:hAnsi="Arial" w:cs="Arial"/>
          <w:sz w:val="28"/>
          <w:lang w:val="fr-CA"/>
        </w:rPr>
        <w:t xml:space="preserve"> CA</w:t>
      </w:r>
    </w:p>
    <w:p w:rsidR="0078203B" w:rsidRPr="007A5192" w:rsidRDefault="0078203B" w:rsidP="0078203B">
      <w:pPr>
        <w:tabs>
          <w:tab w:val="left" w:pos="426"/>
          <w:tab w:val="left" w:pos="1080"/>
        </w:tabs>
        <w:ind w:left="720" w:hanging="720"/>
        <w:jc w:val="both"/>
        <w:rPr>
          <w:rFonts w:ascii="Arial" w:hAnsi="Arial" w:cs="Arial"/>
          <w:sz w:val="28"/>
          <w:lang w:val="fr-CA"/>
        </w:rPr>
      </w:pPr>
      <w:r w:rsidRPr="007A5192">
        <w:rPr>
          <w:rFonts w:ascii="Arial" w:hAnsi="Arial" w:cs="Arial"/>
          <w:sz w:val="28"/>
          <w:lang w:val="fr-CA"/>
        </w:rPr>
        <w:tab/>
      </w:r>
      <w:r w:rsidRPr="009B6F0E">
        <w:rPr>
          <w:rFonts w:ascii="Arial" w:hAnsi="Arial" w:cs="Arial"/>
          <w:b/>
          <w:sz w:val="28"/>
          <w:lang w:val="fr-CA"/>
        </w:rPr>
        <w:t>e.</w:t>
      </w:r>
      <w:r>
        <w:rPr>
          <w:rFonts w:ascii="Arial" w:hAnsi="Arial" w:cs="Arial"/>
          <w:sz w:val="28"/>
          <w:lang w:val="fr-CA"/>
        </w:rPr>
        <w:t xml:space="preserve"> SCE</w:t>
      </w:r>
    </w:p>
    <w:p w:rsidR="00BC15A9" w:rsidRDefault="0078203B" w:rsidP="0078203B">
      <w:pPr>
        <w:tabs>
          <w:tab w:val="left" w:pos="426"/>
          <w:tab w:val="left" w:pos="1080"/>
        </w:tabs>
        <w:ind w:left="720" w:hanging="720"/>
        <w:jc w:val="both"/>
        <w:rPr>
          <w:rFonts w:ascii="Arial" w:hAnsi="Arial" w:cs="Arial"/>
          <w:sz w:val="28"/>
          <w:lang w:val="en-CA"/>
        </w:rPr>
      </w:pPr>
      <w:r w:rsidRPr="007A5192">
        <w:rPr>
          <w:rFonts w:ascii="Arial" w:hAnsi="Arial" w:cs="Arial"/>
          <w:sz w:val="28"/>
          <w:lang w:val="fr-CA"/>
        </w:rPr>
        <w:tab/>
      </w:r>
      <w:r w:rsidRPr="009B6F0E">
        <w:rPr>
          <w:rFonts w:ascii="Arial" w:hAnsi="Arial" w:cs="Arial"/>
          <w:b/>
          <w:sz w:val="28"/>
          <w:lang w:val="en-CA"/>
        </w:rPr>
        <w:t>f.</w:t>
      </w:r>
      <w:r>
        <w:rPr>
          <w:rFonts w:ascii="Arial" w:hAnsi="Arial" w:cs="Arial"/>
          <w:sz w:val="28"/>
          <w:lang w:val="en-CA"/>
        </w:rPr>
        <w:t xml:space="preserve">  SI</w:t>
      </w:r>
    </w:p>
    <w:p w:rsidR="0078203B" w:rsidRPr="000E657E" w:rsidRDefault="0078203B" w:rsidP="0078203B">
      <w:pPr>
        <w:tabs>
          <w:tab w:val="left" w:pos="426"/>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g.</w:t>
      </w:r>
      <w:r>
        <w:rPr>
          <w:rFonts w:ascii="Arial" w:hAnsi="Arial" w:cs="Arial"/>
          <w:sz w:val="28"/>
          <w:lang w:val="en-CA"/>
        </w:rPr>
        <w:t xml:space="preserve"> CL</w:t>
      </w:r>
    </w:p>
    <w:p w:rsidR="0078203B" w:rsidRPr="00D75FA6" w:rsidRDefault="0078203B" w:rsidP="0078203B">
      <w:pPr>
        <w:tabs>
          <w:tab w:val="left" w:pos="426"/>
          <w:tab w:val="left" w:pos="1080"/>
        </w:tabs>
        <w:ind w:left="720" w:hanging="720"/>
        <w:jc w:val="both"/>
        <w:rPr>
          <w:rFonts w:ascii="Arial" w:hAnsi="Arial" w:cs="Arial"/>
          <w:sz w:val="28"/>
          <w:lang w:val="en-CA"/>
        </w:rPr>
      </w:pPr>
      <w:r w:rsidRPr="000E657E">
        <w:rPr>
          <w:rFonts w:ascii="Arial" w:hAnsi="Arial" w:cs="Arial"/>
          <w:sz w:val="28"/>
          <w:lang w:val="en-CA"/>
        </w:rPr>
        <w:tab/>
      </w:r>
      <w:r w:rsidRPr="0006606C">
        <w:rPr>
          <w:rFonts w:ascii="Arial" w:hAnsi="Arial" w:cs="Arial"/>
          <w:b/>
          <w:sz w:val="28"/>
          <w:lang w:val="en-CA"/>
        </w:rPr>
        <w:t>h.</w:t>
      </w:r>
      <w:r>
        <w:rPr>
          <w:rFonts w:ascii="Arial" w:hAnsi="Arial" w:cs="Arial"/>
          <w:sz w:val="28"/>
          <w:lang w:val="en-CA"/>
        </w:rPr>
        <w:t xml:space="preserve"> SI</w:t>
      </w:r>
      <w:r w:rsidRPr="00D75FA6">
        <w:rPr>
          <w:rFonts w:ascii="Arial" w:hAnsi="Arial" w:cs="Arial"/>
          <w:sz w:val="28"/>
          <w:lang w:val="en-CA"/>
        </w:rPr>
        <w:t xml:space="preserve"> </w:t>
      </w:r>
      <w:r w:rsidRPr="00377694">
        <w:rPr>
          <w:rFonts w:ascii="Arial" w:hAnsi="Arial" w:cs="Arial"/>
          <w:sz w:val="28"/>
          <w:lang w:val="en-CA"/>
        </w:rPr>
        <w:t xml:space="preserve"> </w:t>
      </w:r>
    </w:p>
    <w:p w:rsidR="0078203B" w:rsidRPr="00377694" w:rsidRDefault="0078203B" w:rsidP="0078203B">
      <w:pPr>
        <w:tabs>
          <w:tab w:val="left" w:pos="426"/>
          <w:tab w:val="left" w:pos="1080"/>
        </w:tabs>
        <w:ind w:left="720" w:hanging="720"/>
        <w:jc w:val="both"/>
        <w:rPr>
          <w:rFonts w:ascii="Arial" w:hAnsi="Arial" w:cs="Arial"/>
          <w:sz w:val="28"/>
          <w:lang w:val="fr-CA"/>
        </w:rPr>
      </w:pPr>
      <w:r w:rsidRPr="00D75FA6">
        <w:rPr>
          <w:rFonts w:ascii="Arial" w:hAnsi="Arial" w:cs="Arial"/>
          <w:sz w:val="28"/>
          <w:lang w:val="en-CA"/>
        </w:rPr>
        <w:tab/>
      </w:r>
      <w:r w:rsidRPr="0006606C">
        <w:rPr>
          <w:rFonts w:ascii="Arial" w:hAnsi="Arial" w:cs="Arial"/>
          <w:b/>
          <w:sz w:val="28"/>
          <w:lang w:val="fr-CA"/>
        </w:rPr>
        <w:t>i.</w:t>
      </w:r>
      <w:r w:rsidRPr="00377694">
        <w:rPr>
          <w:rFonts w:ascii="Arial" w:hAnsi="Arial" w:cs="Arial"/>
          <w:sz w:val="28"/>
          <w:lang w:val="fr-CA"/>
        </w:rPr>
        <w:t xml:space="preserve"> </w:t>
      </w:r>
      <w:r w:rsidRPr="00377694">
        <w:rPr>
          <w:rFonts w:ascii="Arial" w:hAnsi="Arial" w:cs="Arial"/>
          <w:sz w:val="28"/>
          <w:lang w:val="fr-CA"/>
        </w:rPr>
        <w:tab/>
      </w:r>
      <w:r>
        <w:rPr>
          <w:rFonts w:ascii="Arial" w:hAnsi="Arial" w:cs="Arial"/>
          <w:sz w:val="28"/>
          <w:lang w:val="fr-CA"/>
        </w:rPr>
        <w:t>SI</w:t>
      </w:r>
    </w:p>
    <w:p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377694">
        <w:rPr>
          <w:rFonts w:ascii="Arial" w:hAnsi="Arial" w:cs="Arial"/>
          <w:sz w:val="28"/>
          <w:lang w:val="fr-CA"/>
        </w:rPr>
        <w:tab/>
      </w:r>
      <w:r w:rsidRPr="0006606C">
        <w:rPr>
          <w:rFonts w:ascii="Arial" w:hAnsi="Arial" w:cs="Arial"/>
          <w:b/>
          <w:sz w:val="28"/>
          <w:lang w:val="fr-CA"/>
        </w:rPr>
        <w:t>j.</w:t>
      </w:r>
      <w:r>
        <w:rPr>
          <w:rFonts w:ascii="Arial" w:hAnsi="Arial" w:cs="Arial"/>
          <w:sz w:val="28"/>
          <w:lang w:val="fr-CA"/>
        </w:rPr>
        <w:t xml:space="preserve">  CL </w:t>
      </w:r>
    </w:p>
    <w:p w:rsidR="0078203B" w:rsidRPr="007A5192" w:rsidRDefault="0078203B" w:rsidP="0078203B">
      <w:pPr>
        <w:tabs>
          <w:tab w:val="left" w:pos="426"/>
          <w:tab w:val="left" w:pos="1080"/>
          <w:tab w:val="left" w:pos="1260"/>
        </w:tabs>
        <w:ind w:left="720" w:hanging="720"/>
        <w:jc w:val="both"/>
        <w:rPr>
          <w:rFonts w:ascii="Arial" w:hAnsi="Arial" w:cs="Arial"/>
          <w:sz w:val="28"/>
          <w:lang w:val="fr-CA"/>
        </w:rPr>
      </w:pPr>
      <w:r w:rsidRPr="007A5192">
        <w:rPr>
          <w:rFonts w:ascii="Arial" w:hAnsi="Arial" w:cs="Arial"/>
          <w:sz w:val="28"/>
          <w:lang w:val="fr-CA"/>
        </w:rPr>
        <w:tab/>
      </w:r>
      <w:r w:rsidRPr="0006606C">
        <w:rPr>
          <w:rFonts w:ascii="Arial" w:hAnsi="Arial" w:cs="Arial"/>
          <w:b/>
          <w:sz w:val="28"/>
          <w:lang w:val="fr-CA"/>
        </w:rPr>
        <w:t>k.</w:t>
      </w:r>
      <w:r>
        <w:rPr>
          <w:rFonts w:ascii="Arial" w:hAnsi="Arial" w:cs="Arial"/>
          <w:sz w:val="28"/>
          <w:lang w:val="fr-CA"/>
        </w:rPr>
        <w:t xml:space="preserve"> SI</w:t>
      </w:r>
    </w:p>
    <w:p w:rsidR="0078203B" w:rsidRPr="009B6F0E" w:rsidRDefault="0078203B" w:rsidP="00B51C13">
      <w:pPr>
        <w:tabs>
          <w:tab w:val="left" w:pos="709"/>
        </w:tabs>
        <w:ind w:left="720"/>
        <w:jc w:val="both"/>
        <w:rPr>
          <w:rFonts w:ascii="Arial" w:hAnsi="Arial" w:cs="Arial"/>
          <w:b/>
          <w:sz w:val="28"/>
          <w:lang w:val="en-CA"/>
        </w:rPr>
      </w:pPr>
    </w:p>
    <w:p w:rsidR="00BC15A9" w:rsidRDefault="00BC15A9" w:rsidP="00BC15A9">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6A00C8" w:rsidRDefault="006A00C8" w:rsidP="00A25B05">
      <w:pPr>
        <w:tabs>
          <w:tab w:val="left" w:pos="567"/>
          <w:tab w:val="left" w:pos="1080"/>
        </w:tabs>
        <w:ind w:left="-540" w:hanging="169"/>
        <w:jc w:val="both"/>
        <w:rPr>
          <w:rFonts w:ascii="Arial" w:hAnsi="Arial" w:cs="Arial"/>
          <w:b/>
          <w:bCs/>
          <w:sz w:val="28"/>
          <w:lang w:val="en-CA"/>
        </w:rPr>
      </w:pPr>
    </w:p>
    <w:p w:rsidR="006A00C8" w:rsidRDefault="006A00C8" w:rsidP="00A25B05">
      <w:pPr>
        <w:tabs>
          <w:tab w:val="left" w:pos="567"/>
          <w:tab w:val="left" w:pos="1080"/>
        </w:tabs>
        <w:ind w:left="-540" w:hanging="169"/>
        <w:jc w:val="both"/>
        <w:rPr>
          <w:rFonts w:ascii="Arial" w:hAnsi="Arial" w:cs="Arial"/>
          <w:b/>
          <w:bCs/>
          <w:sz w:val="28"/>
          <w:lang w:val="en-CA"/>
        </w:rPr>
      </w:pPr>
    </w:p>
    <w:p w:rsidR="001713AC" w:rsidRPr="000E657E" w:rsidRDefault="0078203B" w:rsidP="00A25B05">
      <w:pPr>
        <w:tabs>
          <w:tab w:val="left" w:pos="567"/>
          <w:tab w:val="left" w:pos="1080"/>
        </w:tabs>
        <w:ind w:left="-540" w:hanging="169"/>
        <w:jc w:val="both"/>
        <w:rPr>
          <w:rFonts w:ascii="Arial" w:hAnsi="Arial" w:cs="Arial"/>
          <w:sz w:val="28"/>
          <w:lang w:val="en-CA"/>
        </w:rPr>
      </w:pPr>
      <w:r>
        <w:rPr>
          <w:rFonts w:ascii="Arial" w:hAnsi="Arial" w:cs="Arial"/>
          <w:b/>
          <w:bCs/>
          <w:sz w:val="28"/>
          <w:lang w:val="en-CA"/>
        </w:rPr>
        <w:t>AP1-7B</w:t>
      </w:r>
      <w:r w:rsidR="001713AC" w:rsidRPr="000E657E">
        <w:rPr>
          <w:rFonts w:ascii="Arial" w:hAnsi="Arial" w:cs="Arial"/>
          <w:sz w:val="28"/>
          <w:lang w:val="en-CA"/>
        </w:rPr>
        <w:tab/>
      </w:r>
      <w:r w:rsidR="001713AC" w:rsidRPr="00A25B05">
        <w:rPr>
          <w:rFonts w:ascii="Arial" w:hAnsi="Arial" w:cs="Arial"/>
          <w:b/>
          <w:sz w:val="28"/>
          <w:lang w:val="en-CA"/>
        </w:rPr>
        <w:t>a</w:t>
      </w:r>
      <w:r w:rsidR="004317A6" w:rsidRPr="00A25B05">
        <w:rPr>
          <w:rFonts w:ascii="Arial" w:hAnsi="Arial" w:cs="Arial"/>
          <w:b/>
          <w:sz w:val="28"/>
          <w:lang w:val="en-CA"/>
        </w:rPr>
        <w:t>.</w:t>
      </w:r>
      <w:r w:rsidR="001713AC" w:rsidRPr="000E657E">
        <w:rPr>
          <w:rFonts w:ascii="Arial" w:hAnsi="Arial" w:cs="Arial"/>
          <w:sz w:val="28"/>
          <w:lang w:val="en-CA"/>
        </w:rPr>
        <w:t xml:space="preserve"> </w:t>
      </w:r>
      <w:r w:rsidR="00F71DFC">
        <w:rPr>
          <w:rFonts w:ascii="Arial" w:hAnsi="Arial" w:cs="Arial"/>
          <w:sz w:val="28"/>
          <w:lang w:val="en-CA"/>
        </w:rPr>
        <w:t>SFP</w:t>
      </w:r>
    </w:p>
    <w:p w:rsidR="001713AC" w:rsidRPr="000E657E" w:rsidRDefault="00CD1105" w:rsidP="007C3DBE">
      <w:pPr>
        <w:numPr>
          <w:ilvl w:val="0"/>
          <w:numId w:val="12"/>
        </w:numPr>
        <w:tabs>
          <w:tab w:val="left" w:pos="567"/>
          <w:tab w:val="left" w:pos="851"/>
        </w:tabs>
        <w:ind w:hanging="513"/>
        <w:jc w:val="both"/>
        <w:rPr>
          <w:rFonts w:ascii="Arial" w:hAnsi="Arial" w:cs="Arial"/>
          <w:bCs/>
          <w:sz w:val="28"/>
          <w:lang w:val="en-CA"/>
        </w:rPr>
      </w:pPr>
      <w:r w:rsidRPr="000E657E">
        <w:rPr>
          <w:rFonts w:ascii="Arial" w:hAnsi="Arial" w:cs="Arial"/>
          <w:bCs/>
          <w:sz w:val="28"/>
          <w:lang w:val="en-CA"/>
        </w:rPr>
        <w:t>S</w:t>
      </w:r>
      <w:r w:rsidR="001350D1">
        <w:rPr>
          <w:rFonts w:ascii="Arial" w:hAnsi="Arial" w:cs="Arial"/>
          <w:bCs/>
          <w:sz w:val="28"/>
          <w:lang w:val="en-CA"/>
        </w:rPr>
        <w:t>I</w:t>
      </w:r>
    </w:p>
    <w:p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rsidR="001713AC" w:rsidRPr="000E657E" w:rsidRDefault="0091736A" w:rsidP="007C3DBE">
      <w:pPr>
        <w:numPr>
          <w:ilvl w:val="0"/>
          <w:numId w:val="12"/>
        </w:numPr>
        <w:tabs>
          <w:tab w:val="left" w:pos="0"/>
          <w:tab w:val="left" w:pos="567"/>
          <w:tab w:val="left" w:pos="851"/>
        </w:tabs>
        <w:ind w:left="1560" w:hanging="993"/>
        <w:jc w:val="both"/>
        <w:rPr>
          <w:rFonts w:ascii="Arial" w:hAnsi="Arial" w:cs="Arial"/>
          <w:bCs/>
          <w:sz w:val="28"/>
          <w:lang w:val="en-CA"/>
        </w:rPr>
      </w:pPr>
      <w:r>
        <w:rPr>
          <w:rFonts w:ascii="Arial" w:hAnsi="Arial" w:cs="Arial"/>
          <w:bCs/>
          <w:sz w:val="28"/>
          <w:lang w:val="en-CA"/>
        </w:rPr>
        <w:t>N</w:t>
      </w:r>
    </w:p>
    <w:p w:rsidR="001713AC" w:rsidRPr="000E657E" w:rsidRDefault="00CD1105" w:rsidP="007C3DBE">
      <w:pPr>
        <w:numPr>
          <w:ilvl w:val="0"/>
          <w:numId w:val="12"/>
        </w:numPr>
        <w:tabs>
          <w:tab w:val="left" w:pos="0"/>
          <w:tab w:val="left" w:pos="567"/>
          <w:tab w:val="left" w:pos="851"/>
        </w:tabs>
        <w:ind w:hanging="513"/>
        <w:jc w:val="both"/>
        <w:rPr>
          <w:rFonts w:ascii="Arial" w:hAnsi="Arial" w:cs="Arial"/>
          <w:bCs/>
          <w:sz w:val="28"/>
          <w:lang w:val="en-CA"/>
        </w:rPr>
      </w:pPr>
      <w:r w:rsidRPr="000E657E">
        <w:rPr>
          <w:rFonts w:ascii="Arial" w:hAnsi="Arial" w:cs="Arial"/>
          <w:bCs/>
          <w:sz w:val="28"/>
          <w:lang w:val="en-CA"/>
        </w:rPr>
        <w:t>S</w:t>
      </w:r>
      <w:r w:rsidR="001350D1">
        <w:rPr>
          <w:rFonts w:ascii="Arial" w:hAnsi="Arial" w:cs="Arial"/>
          <w:bCs/>
          <w:sz w:val="28"/>
          <w:lang w:val="en-CA"/>
        </w:rPr>
        <w:t>I</w:t>
      </w:r>
    </w:p>
    <w:p w:rsidR="001713AC" w:rsidRPr="00640815" w:rsidRDefault="00113CB6"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SI</w:t>
      </w:r>
      <w:r w:rsidRPr="00640815">
        <w:rPr>
          <w:rFonts w:ascii="Arial" w:hAnsi="Arial" w:cs="Arial"/>
          <w:bCs/>
          <w:sz w:val="28"/>
          <w:lang w:val="en-CA"/>
        </w:rPr>
        <w:t xml:space="preserve"> </w:t>
      </w:r>
    </w:p>
    <w:p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rsidR="001713AC" w:rsidRPr="000E657E" w:rsidRDefault="001350D1" w:rsidP="007C3DBE">
      <w:pPr>
        <w:numPr>
          <w:ilvl w:val="0"/>
          <w:numId w:val="12"/>
        </w:numPr>
        <w:tabs>
          <w:tab w:val="left" w:pos="0"/>
          <w:tab w:val="left" w:pos="567"/>
          <w:tab w:val="left" w:pos="851"/>
          <w:tab w:val="left" w:pos="993"/>
        </w:tabs>
        <w:ind w:left="1530" w:hanging="963"/>
        <w:jc w:val="both"/>
        <w:rPr>
          <w:rFonts w:ascii="Arial" w:hAnsi="Arial" w:cs="Arial"/>
          <w:bCs/>
          <w:sz w:val="28"/>
          <w:lang w:val="en-CA"/>
        </w:rPr>
      </w:pPr>
      <w:r>
        <w:rPr>
          <w:rFonts w:ascii="Arial" w:hAnsi="Arial" w:cs="Arial"/>
          <w:bCs/>
          <w:sz w:val="28"/>
          <w:lang w:val="en-CA"/>
        </w:rPr>
        <w:t>SI</w:t>
      </w:r>
    </w:p>
    <w:p w:rsidR="001713AC" w:rsidRPr="000E657E" w:rsidRDefault="00F71DFC" w:rsidP="007C3DBE">
      <w:pPr>
        <w:numPr>
          <w:ilvl w:val="0"/>
          <w:numId w:val="12"/>
        </w:numPr>
        <w:tabs>
          <w:tab w:val="left" w:pos="0"/>
          <w:tab w:val="left" w:pos="567"/>
          <w:tab w:val="left" w:pos="851"/>
        </w:tabs>
        <w:ind w:hanging="513"/>
        <w:jc w:val="both"/>
        <w:rPr>
          <w:rFonts w:ascii="Arial" w:hAnsi="Arial" w:cs="Arial"/>
          <w:bCs/>
          <w:sz w:val="28"/>
          <w:lang w:val="en-CA"/>
        </w:rPr>
      </w:pPr>
      <w:r>
        <w:rPr>
          <w:rFonts w:ascii="Arial" w:hAnsi="Arial" w:cs="Arial"/>
          <w:bCs/>
          <w:sz w:val="28"/>
          <w:lang w:val="en-CA"/>
        </w:rPr>
        <w:t>SFP</w:t>
      </w:r>
    </w:p>
    <w:p w:rsidR="00767CFF" w:rsidRDefault="00767CFF" w:rsidP="000E657E">
      <w:pPr>
        <w:tabs>
          <w:tab w:val="left" w:pos="0"/>
        </w:tabs>
        <w:jc w:val="both"/>
        <w:rPr>
          <w:rFonts w:ascii="Arial" w:hAnsi="Arial" w:cs="Arial"/>
          <w:bCs/>
          <w:sz w:val="28"/>
          <w:lang w:val="en-CA"/>
        </w:rPr>
      </w:pPr>
    </w:p>
    <w:p w:rsidR="00767CFF" w:rsidRDefault="00767CFF" w:rsidP="00767CFF">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767CFF" w:rsidRPr="00B51C13" w:rsidRDefault="00767CFF" w:rsidP="000E657E">
      <w:pPr>
        <w:tabs>
          <w:tab w:val="left" w:pos="0"/>
        </w:tabs>
        <w:jc w:val="both"/>
        <w:rPr>
          <w:rFonts w:ascii="Arial" w:hAnsi="Arial" w:cs="Arial"/>
          <w:bCs/>
          <w:sz w:val="18"/>
          <w:szCs w:val="18"/>
          <w:lang w:val="en-CA"/>
        </w:rPr>
      </w:pPr>
    </w:p>
    <w:p w:rsidR="0078203B" w:rsidRDefault="0078203B" w:rsidP="00A25B05">
      <w:pPr>
        <w:tabs>
          <w:tab w:val="left" w:pos="0"/>
        </w:tabs>
        <w:ind w:left="567" w:right="-574" w:hanging="1429"/>
        <w:jc w:val="both"/>
        <w:rPr>
          <w:rFonts w:ascii="Arial" w:hAnsi="Arial" w:cs="Arial"/>
          <w:bCs/>
          <w:sz w:val="28"/>
          <w:lang w:val="en-CA"/>
        </w:rPr>
      </w:pPr>
    </w:p>
    <w:p w:rsidR="0078203B" w:rsidRPr="000E657E" w:rsidRDefault="0078203B" w:rsidP="0078203B">
      <w:pPr>
        <w:tabs>
          <w:tab w:val="left" w:pos="567"/>
          <w:tab w:val="left" w:pos="1080"/>
        </w:tabs>
        <w:ind w:left="-540" w:hanging="169"/>
        <w:jc w:val="both"/>
        <w:rPr>
          <w:rFonts w:ascii="Arial" w:hAnsi="Arial" w:cs="Arial"/>
          <w:sz w:val="28"/>
          <w:lang w:val="en-CA"/>
        </w:rPr>
      </w:pPr>
      <w:r>
        <w:rPr>
          <w:rFonts w:ascii="Arial" w:hAnsi="Arial" w:cs="Arial"/>
          <w:b/>
          <w:bCs/>
          <w:sz w:val="28"/>
          <w:lang w:val="en-CA"/>
        </w:rPr>
        <w:t>AP1-8B</w:t>
      </w:r>
      <w:r w:rsidRPr="000E657E">
        <w:rPr>
          <w:rFonts w:ascii="Arial" w:hAnsi="Arial" w:cs="Arial"/>
          <w:sz w:val="28"/>
          <w:lang w:val="en-CA"/>
        </w:rPr>
        <w:tab/>
      </w:r>
      <w:r w:rsidRPr="00A25B05">
        <w:rPr>
          <w:rFonts w:ascii="Arial" w:hAnsi="Arial" w:cs="Arial"/>
          <w:b/>
          <w:sz w:val="28"/>
          <w:lang w:val="en-CA"/>
        </w:rPr>
        <w:t>a.</w:t>
      </w:r>
      <w:r w:rsidRPr="000E657E">
        <w:rPr>
          <w:rFonts w:ascii="Arial" w:hAnsi="Arial" w:cs="Arial"/>
          <w:sz w:val="28"/>
          <w:lang w:val="en-CA"/>
        </w:rPr>
        <w:t xml:space="preserve"> </w:t>
      </w:r>
      <w:r>
        <w:rPr>
          <w:rFonts w:ascii="Arial" w:hAnsi="Arial" w:cs="Arial"/>
          <w:sz w:val="28"/>
          <w:lang w:val="en-CA"/>
        </w:rPr>
        <w:t>SFP</w:t>
      </w:r>
    </w:p>
    <w:p w:rsidR="0078203B" w:rsidRPr="000E657E" w:rsidRDefault="0078203B" w:rsidP="00767CFF">
      <w:pPr>
        <w:numPr>
          <w:ilvl w:val="0"/>
          <w:numId w:val="55"/>
        </w:numPr>
        <w:tabs>
          <w:tab w:val="left" w:pos="567"/>
          <w:tab w:val="left" w:pos="851"/>
        </w:tabs>
        <w:ind w:hanging="513"/>
        <w:jc w:val="both"/>
        <w:rPr>
          <w:rFonts w:ascii="Arial" w:hAnsi="Arial" w:cs="Arial"/>
          <w:bCs/>
          <w:sz w:val="28"/>
          <w:lang w:val="en-CA"/>
        </w:rPr>
      </w:pPr>
      <w:r w:rsidRPr="000E657E">
        <w:rPr>
          <w:rFonts w:ascii="Arial" w:hAnsi="Arial" w:cs="Arial"/>
          <w:bCs/>
          <w:sz w:val="28"/>
          <w:lang w:val="en-CA"/>
        </w:rPr>
        <w:t>S</w:t>
      </w:r>
      <w:r>
        <w:rPr>
          <w:rFonts w:ascii="Arial" w:hAnsi="Arial" w:cs="Arial"/>
          <w:bCs/>
          <w:sz w:val="28"/>
          <w:lang w:val="en-CA"/>
        </w:rPr>
        <w:t>I</w:t>
      </w:r>
    </w:p>
    <w:p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N</w:t>
      </w:r>
    </w:p>
    <w:p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rsidR="0078203B" w:rsidRPr="000E657E" w:rsidRDefault="0078203B" w:rsidP="0078203B">
      <w:pPr>
        <w:numPr>
          <w:ilvl w:val="0"/>
          <w:numId w:val="55"/>
        </w:numPr>
        <w:tabs>
          <w:tab w:val="left" w:pos="567"/>
          <w:tab w:val="left" w:pos="851"/>
        </w:tabs>
        <w:ind w:left="1560" w:hanging="993"/>
        <w:jc w:val="both"/>
        <w:rPr>
          <w:rFonts w:ascii="Arial" w:hAnsi="Arial" w:cs="Arial"/>
          <w:bCs/>
          <w:sz w:val="28"/>
          <w:lang w:val="en-CA"/>
        </w:rPr>
      </w:pPr>
      <w:r w:rsidRPr="000E657E">
        <w:rPr>
          <w:rFonts w:ascii="Arial" w:hAnsi="Arial" w:cs="Arial"/>
          <w:bCs/>
          <w:sz w:val="28"/>
          <w:lang w:val="en-CA"/>
        </w:rPr>
        <w:t>S</w:t>
      </w:r>
      <w:r>
        <w:rPr>
          <w:rFonts w:ascii="Arial" w:hAnsi="Arial" w:cs="Arial"/>
          <w:bCs/>
          <w:sz w:val="28"/>
          <w:lang w:val="en-CA"/>
        </w:rPr>
        <w:t>I</w:t>
      </w:r>
    </w:p>
    <w:p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rsidR="0078203B" w:rsidRPr="00640815" w:rsidRDefault="00767CFF"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w:t>
      </w:r>
      <w:r w:rsidR="00673A5B">
        <w:rPr>
          <w:rFonts w:ascii="Arial" w:hAnsi="Arial" w:cs="Arial"/>
          <w:bCs/>
          <w:sz w:val="28"/>
          <w:lang w:val="en-CA"/>
        </w:rPr>
        <w:t>FP</w:t>
      </w:r>
      <w:r w:rsidR="0078203B" w:rsidRPr="00640815">
        <w:rPr>
          <w:rFonts w:ascii="Arial" w:hAnsi="Arial" w:cs="Arial"/>
          <w:bCs/>
          <w:sz w:val="28"/>
          <w:lang w:val="en-CA"/>
        </w:rPr>
        <w:t xml:space="preserve"> </w:t>
      </w:r>
    </w:p>
    <w:p w:rsidR="0078203B" w:rsidRPr="000E657E"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rsidR="0078203B" w:rsidRPr="000E657E" w:rsidRDefault="0078203B" w:rsidP="0078203B">
      <w:pPr>
        <w:numPr>
          <w:ilvl w:val="0"/>
          <w:numId w:val="55"/>
        </w:numPr>
        <w:tabs>
          <w:tab w:val="left" w:pos="567"/>
          <w:tab w:val="left" w:pos="851"/>
          <w:tab w:val="left" w:pos="993"/>
        </w:tabs>
        <w:ind w:left="1530" w:hanging="963"/>
        <w:jc w:val="both"/>
        <w:rPr>
          <w:rFonts w:ascii="Arial" w:hAnsi="Arial" w:cs="Arial"/>
          <w:bCs/>
          <w:sz w:val="28"/>
          <w:lang w:val="en-CA"/>
        </w:rPr>
      </w:pPr>
      <w:r>
        <w:rPr>
          <w:rFonts w:ascii="Arial" w:hAnsi="Arial" w:cs="Arial"/>
          <w:bCs/>
          <w:sz w:val="28"/>
          <w:lang w:val="en-CA"/>
        </w:rPr>
        <w:t>SI</w:t>
      </w:r>
    </w:p>
    <w:p w:rsidR="0078203B" w:rsidRDefault="0078203B" w:rsidP="0078203B">
      <w:pPr>
        <w:numPr>
          <w:ilvl w:val="0"/>
          <w:numId w:val="55"/>
        </w:numPr>
        <w:tabs>
          <w:tab w:val="left" w:pos="567"/>
          <w:tab w:val="left" w:pos="851"/>
        </w:tabs>
        <w:ind w:hanging="513"/>
        <w:jc w:val="both"/>
        <w:rPr>
          <w:rFonts w:ascii="Arial" w:hAnsi="Arial" w:cs="Arial"/>
          <w:bCs/>
          <w:sz w:val="28"/>
          <w:lang w:val="en-CA"/>
        </w:rPr>
      </w:pPr>
      <w:r>
        <w:rPr>
          <w:rFonts w:ascii="Arial" w:hAnsi="Arial" w:cs="Arial"/>
          <w:bCs/>
          <w:sz w:val="28"/>
          <w:lang w:val="en-CA"/>
        </w:rPr>
        <w:t>SFP</w:t>
      </w:r>
    </w:p>
    <w:p w:rsidR="00767CFF" w:rsidRPr="00B51C13" w:rsidRDefault="00767CFF" w:rsidP="00B51C13">
      <w:pPr>
        <w:tabs>
          <w:tab w:val="left" w:pos="567"/>
          <w:tab w:val="left" w:pos="851"/>
        </w:tabs>
        <w:ind w:left="1080"/>
        <w:jc w:val="both"/>
        <w:rPr>
          <w:rFonts w:ascii="Arial" w:hAnsi="Arial" w:cs="Arial"/>
          <w:bCs/>
          <w:lang w:val="en-CA"/>
        </w:rPr>
      </w:pPr>
    </w:p>
    <w:p w:rsidR="00767CFF" w:rsidRDefault="00767CFF" w:rsidP="00B51C13">
      <w:pPr>
        <w:ind w:right="-241"/>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10</w:t>
      </w:r>
      <w:r w:rsidRPr="00B81239">
        <w:rPr>
          <w:rFonts w:ascii="Arial" w:hAnsi="Arial" w:cs="Arial"/>
        </w:rPr>
        <w:t xml:space="preserve"> min.  AACSB: None  CPA: cpa-t001  CM: Reporting</w:t>
      </w:r>
    </w:p>
    <w:p w:rsidR="00506D5F" w:rsidRPr="000E657E" w:rsidRDefault="00767CFF" w:rsidP="00B51C13">
      <w:pPr>
        <w:pStyle w:val="Heading6"/>
        <w:tabs>
          <w:tab w:val="clear" w:pos="0"/>
          <w:tab w:val="left" w:pos="450"/>
          <w:tab w:val="right" w:pos="4140"/>
          <w:tab w:val="right" w:pos="5670"/>
          <w:tab w:val="right" w:pos="7200"/>
          <w:tab w:val="right" w:pos="8640"/>
        </w:tabs>
        <w:ind w:left="709" w:right="-241" w:hanging="1418"/>
        <w:jc w:val="both"/>
        <w:rPr>
          <w:rFonts w:ascii="Arial" w:hAnsi="Arial" w:cs="Arial"/>
          <w:b/>
          <w:sz w:val="28"/>
          <w:lang w:val="en-CA"/>
        </w:rPr>
      </w:pPr>
      <w:r>
        <w:rPr>
          <w:rFonts w:ascii="Arial" w:hAnsi="Arial" w:cs="Arial"/>
        </w:rPr>
        <w:br w:type="page"/>
      </w:r>
      <w:r w:rsidR="0078203B">
        <w:rPr>
          <w:rFonts w:ascii="Arial" w:hAnsi="Arial" w:cs="Arial"/>
          <w:b/>
          <w:sz w:val="28"/>
          <w:lang w:val="en-CA"/>
        </w:rPr>
        <w:lastRenderedPageBreak/>
        <w:t>AP1-9B</w:t>
      </w:r>
    </w:p>
    <w:p w:rsidR="001713AC" w:rsidRPr="000E657E" w:rsidRDefault="001713AC" w:rsidP="000E657E">
      <w:pPr>
        <w:tabs>
          <w:tab w:val="left" w:pos="-720"/>
        </w:tabs>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002971D0" w:rsidRPr="000E657E">
        <w:rPr>
          <w:rFonts w:ascii="Arial" w:hAnsi="Arial" w:cs="Arial"/>
          <w:sz w:val="28"/>
          <w:u w:val="single"/>
          <w:lang w:val="en-CA"/>
        </w:rPr>
        <w:tab/>
      </w:r>
      <w:r w:rsidRPr="000E657E">
        <w:rPr>
          <w:rFonts w:ascii="Arial" w:hAnsi="Arial" w:cs="Arial"/>
          <w:sz w:val="28"/>
          <w:u w:val="single"/>
          <w:lang w:val="en-CA"/>
        </w:rPr>
        <w:t>A</w:t>
      </w:r>
      <w:r w:rsidRPr="000E657E">
        <w:rPr>
          <w:rFonts w:ascii="Arial" w:hAnsi="Arial" w:cs="Arial"/>
          <w:sz w:val="28"/>
          <w:u w:val="single"/>
          <w:lang w:val="en-CA"/>
        </w:rPr>
        <w:tab/>
      </w:r>
      <w:r w:rsidRPr="000E657E">
        <w:rPr>
          <w:rFonts w:ascii="Arial" w:hAnsi="Arial" w:cs="Arial"/>
          <w:sz w:val="28"/>
          <w:u w:val="single"/>
          <w:lang w:val="en-CA"/>
        </w:rPr>
        <w:tab/>
        <w:t>B</w:t>
      </w:r>
      <w:r w:rsidRPr="000E657E">
        <w:rPr>
          <w:rFonts w:ascii="Arial" w:hAnsi="Arial" w:cs="Arial"/>
          <w:sz w:val="28"/>
          <w:u w:val="single"/>
          <w:lang w:val="en-CA"/>
        </w:rPr>
        <w:tab/>
      </w:r>
      <w:r w:rsidRPr="000E657E">
        <w:rPr>
          <w:rFonts w:ascii="Arial" w:hAnsi="Arial" w:cs="Arial"/>
          <w:sz w:val="28"/>
          <w:u w:val="single"/>
          <w:lang w:val="en-CA"/>
        </w:rPr>
        <w:tab/>
        <w:t>C</w:t>
      </w:r>
      <w:r w:rsidRPr="000E657E">
        <w:rPr>
          <w:rFonts w:ascii="Arial" w:hAnsi="Arial" w:cs="Arial"/>
          <w:sz w:val="28"/>
          <w:u w:val="single"/>
          <w:lang w:val="en-CA"/>
        </w:rPr>
        <w:tab/>
      </w:r>
      <w:r w:rsidRPr="000E657E">
        <w:rPr>
          <w:rFonts w:ascii="Arial" w:hAnsi="Arial" w:cs="Arial"/>
          <w:sz w:val="28"/>
          <w:u w:val="single"/>
          <w:lang w:val="en-CA"/>
        </w:rPr>
        <w:tab/>
        <w:t>D</w:t>
      </w:r>
      <w:r w:rsidRPr="000E657E">
        <w:rPr>
          <w:rFonts w:ascii="Arial" w:hAnsi="Arial" w:cs="Arial"/>
          <w:sz w:val="28"/>
          <w:u w:val="single"/>
          <w:lang w:val="en-CA"/>
        </w:rPr>
        <w:tab/>
        <w:t xml:space="preserve">         </w:t>
      </w:r>
    </w:p>
    <w:p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Current Assets</w:t>
      </w:r>
      <w:r w:rsidRPr="000E657E">
        <w:rPr>
          <w:rFonts w:ascii="Arial" w:hAnsi="Arial" w:cs="Arial"/>
          <w:sz w:val="28"/>
          <w:lang w:val="en-CA"/>
        </w:rPr>
        <w:tab/>
      </w:r>
      <w:r w:rsidRPr="000E657E">
        <w:rPr>
          <w:rFonts w:ascii="Arial" w:hAnsi="Arial" w:cs="Arial"/>
          <w:bCs/>
          <w:sz w:val="28"/>
          <w:lang w:val="en-CA"/>
        </w:rPr>
        <w:t>$ 650,000</w:t>
      </w:r>
      <w:r w:rsidRPr="000E657E">
        <w:rPr>
          <w:rFonts w:ascii="Arial" w:hAnsi="Arial" w:cs="Arial"/>
          <w:sz w:val="28"/>
          <w:lang w:val="en-CA"/>
        </w:rPr>
        <w:tab/>
      </w:r>
      <w:r w:rsidRPr="000E657E">
        <w:rPr>
          <w:rFonts w:ascii="Arial" w:hAnsi="Arial" w:cs="Arial"/>
          <w:b/>
          <w:bCs/>
          <w:sz w:val="28"/>
          <w:lang w:val="en-CA"/>
        </w:rPr>
        <w:t>$420,000</w:t>
      </w:r>
      <w:r w:rsidR="00767CFF">
        <w:rPr>
          <w:rFonts w:ascii="Arial" w:hAnsi="Arial" w:cs="Arial"/>
          <w:b/>
          <w:bCs/>
          <w:sz w:val="28"/>
          <w:vertAlign w:val="superscript"/>
          <w:lang w:val="en-CA"/>
        </w:rPr>
        <w:t>1</w:t>
      </w:r>
      <w:r w:rsidRPr="000E657E">
        <w:rPr>
          <w:rFonts w:ascii="Arial" w:hAnsi="Arial" w:cs="Arial"/>
          <w:sz w:val="28"/>
          <w:lang w:val="en-CA"/>
        </w:rPr>
        <w:tab/>
        <w:t>$150,000</w:t>
      </w:r>
      <w:r w:rsidRPr="000E657E">
        <w:rPr>
          <w:rFonts w:ascii="Arial" w:hAnsi="Arial" w:cs="Arial"/>
          <w:sz w:val="28"/>
          <w:lang w:val="en-CA"/>
        </w:rPr>
        <w:tab/>
        <w:t>$ 320,000</w:t>
      </w:r>
    </w:p>
    <w:p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Non-current Assets</w:t>
      </w:r>
      <w:r w:rsidRPr="000E657E">
        <w:rPr>
          <w:rFonts w:ascii="Arial" w:hAnsi="Arial" w:cs="Arial"/>
          <w:sz w:val="28"/>
          <w:lang w:val="en-CA"/>
        </w:rPr>
        <w:tab/>
      </w:r>
      <w:r w:rsidRPr="000E657E">
        <w:rPr>
          <w:rFonts w:ascii="Arial" w:hAnsi="Arial" w:cs="Arial"/>
          <w:b/>
          <w:bCs/>
          <w:sz w:val="28"/>
          <w:lang w:val="en-CA"/>
        </w:rPr>
        <w:t>1,150,000</w:t>
      </w:r>
      <w:r w:rsidR="00767CFF">
        <w:rPr>
          <w:rFonts w:ascii="Arial" w:hAnsi="Arial" w:cs="Arial"/>
          <w:b/>
          <w:bCs/>
          <w:sz w:val="28"/>
          <w:vertAlign w:val="superscript"/>
          <w:lang w:val="en-CA"/>
        </w:rPr>
        <w:t>2</w:t>
      </w:r>
      <w:r w:rsidRPr="000E657E">
        <w:rPr>
          <w:rFonts w:ascii="Arial" w:hAnsi="Arial" w:cs="Arial"/>
          <w:sz w:val="28"/>
          <w:lang w:val="en-CA"/>
        </w:rPr>
        <w:tab/>
      </w:r>
      <w:r w:rsidRPr="000E657E">
        <w:rPr>
          <w:rFonts w:ascii="Arial" w:hAnsi="Arial" w:cs="Arial"/>
          <w:bCs/>
          <w:sz w:val="28"/>
          <w:lang w:val="en-CA"/>
        </w:rPr>
        <w:t>380,000</w:t>
      </w:r>
      <w:r w:rsidRPr="000E657E">
        <w:rPr>
          <w:rFonts w:ascii="Arial" w:hAnsi="Arial" w:cs="Arial"/>
          <w:sz w:val="28"/>
          <w:lang w:val="en-CA"/>
        </w:rPr>
        <w:tab/>
      </w:r>
      <w:r w:rsidRPr="000E657E">
        <w:rPr>
          <w:rFonts w:ascii="Arial" w:hAnsi="Arial" w:cs="Arial"/>
          <w:b/>
          <w:bCs/>
          <w:sz w:val="28"/>
          <w:lang w:val="en-CA"/>
        </w:rPr>
        <w:t>210,000</w:t>
      </w:r>
      <w:r w:rsidR="00767CFF">
        <w:rPr>
          <w:rFonts w:ascii="Arial" w:hAnsi="Arial" w:cs="Arial"/>
          <w:b/>
          <w:bCs/>
          <w:sz w:val="28"/>
          <w:vertAlign w:val="superscript"/>
          <w:lang w:val="en-CA"/>
        </w:rPr>
        <w:t>3</w:t>
      </w:r>
      <w:r w:rsidRPr="000E657E">
        <w:rPr>
          <w:rFonts w:ascii="Arial" w:hAnsi="Arial" w:cs="Arial"/>
          <w:sz w:val="28"/>
          <w:lang w:val="en-CA"/>
        </w:rPr>
        <w:tab/>
      </w:r>
      <w:r w:rsidRPr="000E657E">
        <w:rPr>
          <w:rFonts w:ascii="Arial" w:hAnsi="Arial" w:cs="Arial"/>
          <w:bCs/>
          <w:sz w:val="28"/>
          <w:lang w:val="en-CA"/>
        </w:rPr>
        <w:t>760,000</w:t>
      </w:r>
    </w:p>
    <w:p w:rsidR="001713AC" w:rsidRPr="00B51C13" w:rsidRDefault="001713AC" w:rsidP="000E657E">
      <w:pPr>
        <w:tabs>
          <w:tab w:val="left" w:pos="0"/>
          <w:tab w:val="left" w:pos="270"/>
          <w:tab w:val="right" w:pos="4140"/>
          <w:tab w:val="right" w:pos="5670"/>
          <w:tab w:val="right" w:pos="7200"/>
          <w:tab w:val="right" w:pos="8640"/>
        </w:tabs>
        <w:jc w:val="both"/>
        <w:rPr>
          <w:rFonts w:ascii="Arial" w:hAnsi="Arial" w:cs="Arial"/>
          <w:b/>
          <w:bCs/>
          <w:sz w:val="28"/>
          <w:vertAlign w:val="superscript"/>
          <w:lang w:val="en-CA"/>
        </w:rPr>
      </w:pPr>
      <w:r w:rsidRPr="000E657E">
        <w:rPr>
          <w:rFonts w:ascii="Arial" w:hAnsi="Arial" w:cs="Arial"/>
          <w:sz w:val="28"/>
          <w:lang w:val="en-CA"/>
        </w:rPr>
        <w:tab/>
        <w:t>Total Assets</w:t>
      </w:r>
      <w:r w:rsidRPr="000E657E">
        <w:rPr>
          <w:rFonts w:ascii="Arial" w:hAnsi="Arial" w:cs="Arial"/>
          <w:sz w:val="28"/>
          <w:lang w:val="en-CA"/>
        </w:rPr>
        <w:tab/>
        <w:t>1</w:t>
      </w:r>
      <w:r w:rsidRPr="000E657E">
        <w:rPr>
          <w:rFonts w:ascii="Arial" w:hAnsi="Arial" w:cs="Arial"/>
          <w:bCs/>
          <w:sz w:val="28"/>
          <w:lang w:val="en-CA"/>
        </w:rPr>
        <w:t>,800,000</w:t>
      </w:r>
      <w:r w:rsidRPr="000E657E">
        <w:rPr>
          <w:rFonts w:ascii="Arial" w:hAnsi="Arial" w:cs="Arial"/>
          <w:sz w:val="28"/>
          <w:lang w:val="en-CA"/>
        </w:rPr>
        <w:tab/>
      </w:r>
      <w:r w:rsidRPr="000E657E">
        <w:rPr>
          <w:rFonts w:ascii="Arial" w:hAnsi="Arial" w:cs="Arial"/>
          <w:b/>
          <w:bCs/>
          <w:sz w:val="28"/>
          <w:lang w:val="en-CA"/>
        </w:rPr>
        <w:t>800,000</w:t>
      </w:r>
      <w:r w:rsidR="00767CFF">
        <w:rPr>
          <w:rFonts w:ascii="Arial" w:hAnsi="Arial" w:cs="Arial"/>
          <w:b/>
          <w:bCs/>
          <w:sz w:val="28"/>
          <w:vertAlign w:val="superscript"/>
          <w:lang w:val="en-CA"/>
        </w:rPr>
        <w:t>4</w:t>
      </w:r>
      <w:r w:rsidRPr="000E657E">
        <w:rPr>
          <w:rFonts w:ascii="Arial" w:hAnsi="Arial" w:cs="Arial"/>
          <w:sz w:val="28"/>
          <w:lang w:val="en-CA"/>
        </w:rPr>
        <w:tab/>
        <w:t>36</w:t>
      </w:r>
      <w:r w:rsidRPr="000E657E">
        <w:rPr>
          <w:rFonts w:ascii="Arial" w:hAnsi="Arial" w:cs="Arial"/>
          <w:bCs/>
          <w:sz w:val="28"/>
          <w:lang w:val="en-CA"/>
        </w:rPr>
        <w:t>0</w:t>
      </w:r>
      <w:r w:rsidRPr="000E657E">
        <w:rPr>
          <w:rFonts w:ascii="Arial" w:hAnsi="Arial" w:cs="Arial"/>
          <w:sz w:val="28"/>
          <w:lang w:val="en-CA"/>
        </w:rPr>
        <w:t>,000</w:t>
      </w:r>
      <w:r w:rsidRPr="000E657E">
        <w:rPr>
          <w:rFonts w:ascii="Arial" w:hAnsi="Arial" w:cs="Arial"/>
          <w:sz w:val="28"/>
          <w:lang w:val="en-CA"/>
        </w:rPr>
        <w:tab/>
      </w:r>
      <w:r w:rsidRPr="000E657E">
        <w:rPr>
          <w:rFonts w:ascii="Arial" w:hAnsi="Arial" w:cs="Arial"/>
          <w:b/>
          <w:bCs/>
          <w:sz w:val="28"/>
          <w:lang w:val="en-CA"/>
        </w:rPr>
        <w:t>1,080,000</w:t>
      </w:r>
      <w:r w:rsidR="00767CFF">
        <w:rPr>
          <w:rFonts w:ascii="Arial" w:hAnsi="Arial" w:cs="Arial"/>
          <w:b/>
          <w:bCs/>
          <w:sz w:val="28"/>
          <w:vertAlign w:val="superscript"/>
          <w:lang w:val="en-CA"/>
        </w:rPr>
        <w:t>5</w:t>
      </w:r>
    </w:p>
    <w:p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b/>
          <w:bCs/>
          <w:sz w:val="28"/>
          <w:lang w:val="en-CA"/>
        </w:rPr>
        <w:tab/>
      </w:r>
      <w:r w:rsidRPr="000E657E">
        <w:rPr>
          <w:rFonts w:ascii="Arial" w:hAnsi="Arial" w:cs="Arial"/>
          <w:sz w:val="28"/>
          <w:lang w:val="en-CA"/>
        </w:rPr>
        <w:t>Current Liabilities</w:t>
      </w:r>
      <w:r w:rsidRPr="000E657E">
        <w:rPr>
          <w:rFonts w:ascii="Arial" w:hAnsi="Arial" w:cs="Arial"/>
          <w:sz w:val="28"/>
          <w:lang w:val="en-CA"/>
        </w:rPr>
        <w:tab/>
        <w:t>750,000</w:t>
      </w:r>
      <w:r w:rsidRPr="000E657E">
        <w:rPr>
          <w:rFonts w:ascii="Arial" w:hAnsi="Arial" w:cs="Arial"/>
          <w:sz w:val="28"/>
          <w:lang w:val="en-CA"/>
        </w:rPr>
        <w:tab/>
        <w:t>170,000</w:t>
      </w:r>
      <w:r w:rsidRPr="000E657E">
        <w:rPr>
          <w:rFonts w:ascii="Arial" w:hAnsi="Arial" w:cs="Arial"/>
          <w:sz w:val="28"/>
          <w:lang w:val="en-CA"/>
        </w:rPr>
        <w:tab/>
        <w:t>50,000</w:t>
      </w:r>
      <w:r w:rsidRPr="000E657E">
        <w:rPr>
          <w:rFonts w:ascii="Arial" w:hAnsi="Arial" w:cs="Arial"/>
          <w:sz w:val="28"/>
          <w:lang w:val="en-CA"/>
        </w:rPr>
        <w:tab/>
        <w:t>410,000</w:t>
      </w:r>
    </w:p>
    <w:p w:rsidR="001713AC" w:rsidRPr="00B51C13" w:rsidRDefault="001713AC" w:rsidP="000E657E">
      <w:pPr>
        <w:tabs>
          <w:tab w:val="left" w:pos="0"/>
          <w:tab w:val="left" w:pos="270"/>
          <w:tab w:val="right" w:pos="4140"/>
          <w:tab w:val="right" w:pos="5670"/>
          <w:tab w:val="right" w:pos="7200"/>
          <w:tab w:val="right" w:pos="8640"/>
        </w:tabs>
        <w:jc w:val="both"/>
        <w:rPr>
          <w:rFonts w:ascii="Arial" w:hAnsi="Arial" w:cs="Arial"/>
          <w:b/>
          <w:bCs/>
          <w:sz w:val="28"/>
          <w:vertAlign w:val="superscript"/>
          <w:lang w:val="en-CA"/>
        </w:rPr>
      </w:pPr>
      <w:r w:rsidRPr="000E657E">
        <w:rPr>
          <w:rFonts w:ascii="Arial" w:hAnsi="Arial" w:cs="Arial"/>
          <w:sz w:val="28"/>
          <w:lang w:val="en-CA"/>
        </w:rPr>
        <w:tab/>
        <w:t>Non-current Liab.</w:t>
      </w:r>
      <w:r w:rsidRPr="000E657E">
        <w:rPr>
          <w:rFonts w:ascii="Arial" w:hAnsi="Arial" w:cs="Arial"/>
          <w:sz w:val="28"/>
          <w:lang w:val="en-CA"/>
        </w:rPr>
        <w:tab/>
        <w:t>500,000</w:t>
      </w:r>
      <w:r w:rsidRPr="000E657E">
        <w:rPr>
          <w:rFonts w:ascii="Arial" w:hAnsi="Arial" w:cs="Arial"/>
          <w:sz w:val="28"/>
          <w:lang w:val="en-CA"/>
        </w:rPr>
        <w:tab/>
      </w:r>
      <w:r w:rsidRPr="000E657E">
        <w:rPr>
          <w:rFonts w:ascii="Arial" w:hAnsi="Arial" w:cs="Arial"/>
          <w:b/>
          <w:bCs/>
          <w:sz w:val="28"/>
          <w:lang w:val="en-CA"/>
        </w:rPr>
        <w:t>205,000</w:t>
      </w:r>
      <w:r w:rsidR="00767CFF">
        <w:rPr>
          <w:rFonts w:ascii="Arial" w:hAnsi="Arial" w:cs="Arial"/>
          <w:b/>
          <w:bCs/>
          <w:sz w:val="28"/>
          <w:vertAlign w:val="superscript"/>
          <w:lang w:val="en-CA"/>
        </w:rPr>
        <w:t>6</w:t>
      </w:r>
      <w:r w:rsidRPr="000E657E">
        <w:rPr>
          <w:rFonts w:ascii="Arial" w:hAnsi="Arial" w:cs="Arial"/>
          <w:sz w:val="28"/>
          <w:lang w:val="en-CA"/>
        </w:rPr>
        <w:tab/>
      </w:r>
      <w:r w:rsidRPr="000E657E">
        <w:rPr>
          <w:rFonts w:ascii="Arial" w:hAnsi="Arial" w:cs="Arial"/>
          <w:bCs/>
          <w:sz w:val="28"/>
          <w:lang w:val="en-CA"/>
        </w:rPr>
        <w:t>120,000</w:t>
      </w:r>
      <w:r w:rsidRPr="000E657E">
        <w:rPr>
          <w:rFonts w:ascii="Arial" w:hAnsi="Arial" w:cs="Arial"/>
          <w:sz w:val="28"/>
          <w:lang w:val="en-CA"/>
        </w:rPr>
        <w:tab/>
      </w:r>
      <w:r w:rsidRPr="000E657E">
        <w:rPr>
          <w:rFonts w:ascii="Arial" w:hAnsi="Arial" w:cs="Arial"/>
          <w:b/>
          <w:bCs/>
          <w:sz w:val="28"/>
          <w:lang w:val="en-CA"/>
        </w:rPr>
        <w:t>270,000</w:t>
      </w:r>
      <w:r w:rsidR="00767CFF">
        <w:rPr>
          <w:rFonts w:ascii="Arial" w:hAnsi="Arial" w:cs="Arial"/>
          <w:b/>
          <w:bCs/>
          <w:sz w:val="28"/>
          <w:vertAlign w:val="superscript"/>
          <w:lang w:val="en-CA"/>
        </w:rPr>
        <w:t>7</w:t>
      </w:r>
    </w:p>
    <w:p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Shareholders’ Equity</w:t>
      </w:r>
      <w:r w:rsidRPr="000E657E">
        <w:rPr>
          <w:rFonts w:ascii="Arial" w:hAnsi="Arial" w:cs="Arial"/>
          <w:sz w:val="28"/>
          <w:lang w:val="en-CA"/>
        </w:rPr>
        <w:tab/>
      </w:r>
      <w:r w:rsidRPr="000E657E">
        <w:rPr>
          <w:rFonts w:ascii="Arial" w:hAnsi="Arial" w:cs="Arial"/>
          <w:b/>
          <w:bCs/>
          <w:sz w:val="28"/>
          <w:lang w:val="en-CA"/>
        </w:rPr>
        <w:t>550,000</w:t>
      </w:r>
      <w:r w:rsidR="00767CFF">
        <w:rPr>
          <w:rFonts w:ascii="Arial" w:hAnsi="Arial" w:cs="Arial"/>
          <w:b/>
          <w:bCs/>
          <w:sz w:val="28"/>
          <w:vertAlign w:val="superscript"/>
          <w:lang w:val="en-CA"/>
        </w:rPr>
        <w:t>8</w:t>
      </w:r>
      <w:r w:rsidRPr="000E657E">
        <w:rPr>
          <w:rFonts w:ascii="Arial" w:hAnsi="Arial" w:cs="Arial"/>
          <w:sz w:val="28"/>
          <w:lang w:val="en-CA"/>
        </w:rPr>
        <w:tab/>
      </w:r>
      <w:r w:rsidRPr="000E657E">
        <w:rPr>
          <w:rFonts w:ascii="Arial" w:hAnsi="Arial" w:cs="Arial"/>
          <w:bCs/>
          <w:sz w:val="28"/>
          <w:lang w:val="en-CA"/>
        </w:rPr>
        <w:t>425,000</w:t>
      </w:r>
      <w:r w:rsidRPr="000E657E">
        <w:rPr>
          <w:rFonts w:ascii="Arial" w:hAnsi="Arial" w:cs="Arial"/>
          <w:sz w:val="28"/>
          <w:lang w:val="en-CA"/>
        </w:rPr>
        <w:tab/>
      </w:r>
      <w:r w:rsidRPr="000E657E">
        <w:rPr>
          <w:rFonts w:ascii="Arial" w:hAnsi="Arial" w:cs="Arial"/>
          <w:b/>
          <w:bCs/>
          <w:sz w:val="28"/>
          <w:lang w:val="en-CA"/>
        </w:rPr>
        <w:t>190,000</w:t>
      </w:r>
      <w:r w:rsidR="00767CFF">
        <w:rPr>
          <w:rFonts w:ascii="Arial" w:hAnsi="Arial" w:cs="Arial"/>
          <w:b/>
          <w:bCs/>
          <w:sz w:val="28"/>
          <w:vertAlign w:val="superscript"/>
          <w:lang w:val="en-CA"/>
        </w:rPr>
        <w:t>9</w:t>
      </w:r>
      <w:r w:rsidRPr="000E657E">
        <w:rPr>
          <w:rFonts w:ascii="Arial" w:hAnsi="Arial" w:cs="Arial"/>
          <w:sz w:val="28"/>
          <w:lang w:val="en-CA"/>
        </w:rPr>
        <w:tab/>
      </w:r>
      <w:r w:rsidRPr="000E657E">
        <w:rPr>
          <w:rFonts w:ascii="Arial" w:hAnsi="Arial" w:cs="Arial"/>
          <w:bCs/>
          <w:sz w:val="28"/>
          <w:lang w:val="en-CA"/>
        </w:rPr>
        <w:t>400,000</w:t>
      </w:r>
    </w:p>
    <w:p w:rsidR="001713AC" w:rsidRPr="000E657E" w:rsidRDefault="001713AC" w:rsidP="000E657E">
      <w:pPr>
        <w:tabs>
          <w:tab w:val="left" w:pos="0"/>
          <w:tab w:val="left" w:pos="270"/>
          <w:tab w:val="right" w:pos="4140"/>
          <w:tab w:val="right" w:pos="5670"/>
          <w:tab w:val="right" w:pos="7200"/>
          <w:tab w:val="right" w:pos="8640"/>
        </w:tabs>
        <w:jc w:val="both"/>
        <w:rPr>
          <w:rFonts w:ascii="Arial" w:hAnsi="Arial" w:cs="Arial"/>
          <w:sz w:val="28"/>
          <w:lang w:val="en-CA"/>
        </w:rPr>
      </w:pPr>
      <w:r w:rsidRPr="000E657E">
        <w:rPr>
          <w:rFonts w:ascii="Arial" w:hAnsi="Arial" w:cs="Arial"/>
          <w:sz w:val="28"/>
          <w:lang w:val="en-CA"/>
        </w:rPr>
        <w:tab/>
        <w:t>Total Liabilities and</w:t>
      </w:r>
    </w:p>
    <w:p w:rsidR="001713AC" w:rsidRDefault="001713AC" w:rsidP="000E657E">
      <w:pPr>
        <w:tabs>
          <w:tab w:val="left" w:pos="0"/>
          <w:tab w:val="left" w:pos="270"/>
          <w:tab w:val="right" w:pos="4140"/>
          <w:tab w:val="right" w:pos="5670"/>
          <w:tab w:val="right" w:pos="7200"/>
          <w:tab w:val="right" w:pos="8640"/>
        </w:tabs>
        <w:jc w:val="both"/>
        <w:rPr>
          <w:rFonts w:ascii="Arial" w:hAnsi="Arial" w:cs="Arial"/>
          <w:b/>
          <w:sz w:val="28"/>
          <w:vertAlign w:val="subscript"/>
          <w:lang w:val="en-CA"/>
        </w:rPr>
      </w:pPr>
      <w:r w:rsidRPr="000E657E">
        <w:rPr>
          <w:rFonts w:ascii="Arial" w:hAnsi="Arial" w:cs="Arial"/>
          <w:sz w:val="28"/>
          <w:lang w:val="en-CA"/>
        </w:rPr>
        <w:tab/>
        <w:t xml:space="preserve">Shareholders’ Equity </w:t>
      </w:r>
      <w:r w:rsidRPr="000E657E">
        <w:rPr>
          <w:rFonts w:ascii="Arial" w:hAnsi="Arial" w:cs="Arial"/>
          <w:sz w:val="28"/>
          <w:lang w:val="en-CA"/>
        </w:rPr>
        <w:tab/>
      </w:r>
      <w:r w:rsidRPr="000E657E">
        <w:rPr>
          <w:rFonts w:ascii="Arial" w:hAnsi="Arial" w:cs="Arial"/>
          <w:b/>
          <w:bCs/>
          <w:sz w:val="28"/>
          <w:lang w:val="en-CA"/>
        </w:rPr>
        <w:t>1,800,000</w:t>
      </w:r>
      <w:r w:rsidR="00767CFF">
        <w:rPr>
          <w:rFonts w:ascii="Arial" w:hAnsi="Arial" w:cs="Arial"/>
          <w:b/>
          <w:bCs/>
          <w:sz w:val="28"/>
          <w:vertAlign w:val="superscript"/>
          <w:lang w:val="en-CA"/>
        </w:rPr>
        <w:t>10</w:t>
      </w:r>
      <w:r w:rsidRPr="000E657E">
        <w:rPr>
          <w:rFonts w:ascii="Arial" w:hAnsi="Arial" w:cs="Arial"/>
          <w:b/>
          <w:sz w:val="28"/>
          <w:lang w:val="en-CA"/>
        </w:rPr>
        <w:tab/>
      </w:r>
      <w:r w:rsidRPr="000E657E">
        <w:rPr>
          <w:rFonts w:ascii="Arial" w:hAnsi="Arial" w:cs="Arial"/>
          <w:bCs/>
          <w:sz w:val="28"/>
          <w:lang w:val="en-CA"/>
        </w:rPr>
        <w:t>800,000</w:t>
      </w:r>
      <w:r w:rsidRPr="000E657E">
        <w:rPr>
          <w:rFonts w:ascii="Arial" w:hAnsi="Arial" w:cs="Arial"/>
          <w:b/>
          <w:sz w:val="28"/>
          <w:lang w:val="en-CA"/>
        </w:rPr>
        <w:tab/>
        <w:t>360,000</w:t>
      </w:r>
      <w:r w:rsidR="00767CFF">
        <w:rPr>
          <w:rFonts w:ascii="Arial" w:hAnsi="Arial" w:cs="Arial"/>
          <w:b/>
          <w:sz w:val="28"/>
          <w:vertAlign w:val="superscript"/>
          <w:lang w:val="en-CA"/>
        </w:rPr>
        <w:t>11</w:t>
      </w:r>
      <w:r w:rsidRPr="000E657E">
        <w:rPr>
          <w:rFonts w:ascii="Arial" w:hAnsi="Arial" w:cs="Arial"/>
          <w:b/>
          <w:sz w:val="28"/>
          <w:lang w:val="en-CA"/>
        </w:rPr>
        <w:tab/>
      </w:r>
      <w:r w:rsidR="00767CFF">
        <w:rPr>
          <w:rFonts w:ascii="Arial" w:hAnsi="Arial" w:cs="Arial"/>
          <w:b/>
          <w:sz w:val="28"/>
          <w:lang w:val="en-CA"/>
        </w:rPr>
        <w:t xml:space="preserve">  </w:t>
      </w:r>
      <w:r w:rsidRPr="000E657E">
        <w:rPr>
          <w:rFonts w:ascii="Arial" w:hAnsi="Arial" w:cs="Arial"/>
          <w:b/>
          <w:sz w:val="28"/>
          <w:lang w:val="en-CA"/>
        </w:rPr>
        <w:t>1,080,000</w:t>
      </w:r>
      <w:r w:rsidR="00767CFF">
        <w:rPr>
          <w:rFonts w:ascii="Arial" w:hAnsi="Arial" w:cs="Arial"/>
          <w:b/>
          <w:sz w:val="28"/>
          <w:vertAlign w:val="subscript"/>
          <w:lang w:val="en-CA"/>
        </w:rPr>
        <w:t>12</w:t>
      </w:r>
    </w:p>
    <w:p w:rsidR="00ED284C" w:rsidRPr="00B51C13" w:rsidRDefault="00ED284C" w:rsidP="000E657E">
      <w:pPr>
        <w:tabs>
          <w:tab w:val="left" w:pos="0"/>
          <w:tab w:val="left" w:pos="270"/>
          <w:tab w:val="right" w:pos="4140"/>
          <w:tab w:val="right" w:pos="5670"/>
          <w:tab w:val="right" w:pos="7200"/>
          <w:tab w:val="right" w:pos="8640"/>
        </w:tabs>
        <w:jc w:val="both"/>
        <w:rPr>
          <w:rFonts w:ascii="Arial" w:hAnsi="Arial" w:cs="Arial"/>
          <w:b/>
          <w:sz w:val="16"/>
          <w:szCs w:val="16"/>
          <w:vertAlign w:val="subscript"/>
          <w:lang w:val="en-CA"/>
        </w:rPr>
      </w:pP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w:t>
      </w:r>
      <w:r>
        <w:rPr>
          <w:rFonts w:ascii="Arial" w:hAnsi="Arial" w:cs="Arial"/>
          <w:b/>
          <w:bCs/>
          <w:sz w:val="28"/>
          <w:lang w:val="en-CA"/>
        </w:rPr>
        <w:t xml:space="preserve"> </w:t>
      </w:r>
      <w:r w:rsidR="00756E4C">
        <w:rPr>
          <w:rFonts w:ascii="Arial" w:hAnsi="Arial" w:cs="Arial"/>
          <w:bCs/>
          <w:sz w:val="24"/>
          <w:szCs w:val="24"/>
          <w:lang w:val="en-CA"/>
        </w:rPr>
        <w:t>$800,000</w:t>
      </w:r>
      <w:r w:rsidR="00756E4C">
        <w:rPr>
          <w:rFonts w:ascii="Arial" w:hAnsi="Arial" w:cs="Arial"/>
          <w:bCs/>
          <w:sz w:val="24"/>
          <w:szCs w:val="24"/>
          <w:vertAlign w:val="superscript"/>
          <w:lang w:val="en-CA"/>
        </w:rPr>
        <w:t>4</w:t>
      </w:r>
      <w:r w:rsidR="00756E4C">
        <w:rPr>
          <w:rFonts w:ascii="Arial" w:hAnsi="Arial" w:cs="Arial"/>
          <w:bCs/>
          <w:sz w:val="24"/>
          <w:szCs w:val="24"/>
          <w:lang w:val="en-CA"/>
        </w:rPr>
        <w:t xml:space="preserve"> - $380,000 = $420,000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Pr>
          <w:rFonts w:ascii="Arial" w:hAnsi="Arial" w:cs="Arial"/>
          <w:b/>
          <w:bCs/>
          <w:sz w:val="28"/>
          <w:lang w:val="en-CA"/>
        </w:rPr>
        <w:t xml:space="preserve"> </w:t>
      </w:r>
      <w:r>
        <w:rPr>
          <w:rFonts w:ascii="Arial" w:hAnsi="Arial" w:cs="Arial"/>
          <w:bCs/>
          <w:sz w:val="24"/>
          <w:szCs w:val="24"/>
          <w:lang w:val="en-CA"/>
        </w:rPr>
        <w:t>$1,</w:t>
      </w:r>
      <w:r w:rsidR="00756E4C">
        <w:rPr>
          <w:rFonts w:ascii="Arial" w:hAnsi="Arial" w:cs="Arial"/>
          <w:bCs/>
          <w:sz w:val="24"/>
          <w:szCs w:val="24"/>
          <w:lang w:val="en-CA"/>
        </w:rPr>
        <w:t>800</w:t>
      </w:r>
      <w:r>
        <w:rPr>
          <w:rFonts w:ascii="Arial" w:hAnsi="Arial" w:cs="Arial"/>
          <w:bCs/>
          <w:sz w:val="24"/>
          <w:szCs w:val="24"/>
          <w:lang w:val="en-CA"/>
        </w:rPr>
        <w:t>,000 - $6</w:t>
      </w:r>
      <w:r w:rsidR="00756E4C">
        <w:rPr>
          <w:rFonts w:ascii="Arial" w:hAnsi="Arial" w:cs="Arial"/>
          <w:bCs/>
          <w:sz w:val="24"/>
          <w:szCs w:val="24"/>
          <w:lang w:val="en-CA"/>
        </w:rPr>
        <w:t>5</w:t>
      </w:r>
      <w:r>
        <w:rPr>
          <w:rFonts w:ascii="Arial" w:hAnsi="Arial" w:cs="Arial"/>
          <w:bCs/>
          <w:sz w:val="24"/>
          <w:szCs w:val="24"/>
          <w:lang w:val="en-CA"/>
        </w:rPr>
        <w:t>0,000 = $</w:t>
      </w:r>
      <w:r w:rsidR="00756E4C">
        <w:rPr>
          <w:rFonts w:ascii="Arial" w:hAnsi="Arial" w:cs="Arial"/>
          <w:bCs/>
          <w:sz w:val="24"/>
          <w:szCs w:val="24"/>
          <w:lang w:val="en-CA"/>
        </w:rPr>
        <w:t>1,150</w:t>
      </w:r>
      <w:r>
        <w:rPr>
          <w:rFonts w:ascii="Arial" w:hAnsi="Arial" w:cs="Arial"/>
          <w:bCs/>
          <w:sz w:val="24"/>
          <w:szCs w:val="24"/>
          <w:lang w:val="en-CA"/>
        </w:rPr>
        <w:t>,000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3</w:t>
      </w:r>
      <w:r>
        <w:rPr>
          <w:rFonts w:ascii="Arial" w:hAnsi="Arial" w:cs="Arial"/>
          <w:b/>
          <w:bCs/>
          <w:sz w:val="28"/>
          <w:lang w:val="en-CA"/>
        </w:rPr>
        <w:t xml:space="preserve"> </w:t>
      </w:r>
      <w:r>
        <w:rPr>
          <w:rFonts w:ascii="Arial" w:hAnsi="Arial" w:cs="Arial"/>
          <w:bCs/>
          <w:sz w:val="24"/>
          <w:szCs w:val="24"/>
          <w:lang w:val="en-CA"/>
        </w:rPr>
        <w:t>$</w:t>
      </w:r>
      <w:r w:rsidR="00756E4C">
        <w:rPr>
          <w:rFonts w:ascii="Arial" w:hAnsi="Arial" w:cs="Arial"/>
          <w:bCs/>
          <w:sz w:val="24"/>
          <w:szCs w:val="24"/>
          <w:lang w:val="en-CA"/>
        </w:rPr>
        <w:t>360</w:t>
      </w:r>
      <w:r>
        <w:rPr>
          <w:rFonts w:ascii="Arial" w:hAnsi="Arial" w:cs="Arial"/>
          <w:bCs/>
          <w:sz w:val="24"/>
          <w:szCs w:val="24"/>
          <w:lang w:val="en-CA"/>
        </w:rPr>
        <w:t>,000 - $</w:t>
      </w:r>
      <w:r w:rsidR="00756E4C">
        <w:rPr>
          <w:rFonts w:ascii="Arial" w:hAnsi="Arial" w:cs="Arial"/>
          <w:bCs/>
          <w:sz w:val="24"/>
          <w:szCs w:val="24"/>
          <w:lang w:val="en-CA"/>
        </w:rPr>
        <w:t>15</w:t>
      </w:r>
      <w:r>
        <w:rPr>
          <w:rFonts w:ascii="Arial" w:hAnsi="Arial" w:cs="Arial"/>
          <w:bCs/>
          <w:sz w:val="24"/>
          <w:szCs w:val="24"/>
          <w:lang w:val="en-CA"/>
        </w:rPr>
        <w:t>0,000 = $</w:t>
      </w:r>
      <w:r w:rsidR="00756E4C">
        <w:rPr>
          <w:rFonts w:ascii="Arial" w:hAnsi="Arial" w:cs="Arial"/>
          <w:bCs/>
          <w:sz w:val="24"/>
          <w:szCs w:val="24"/>
          <w:lang w:val="en-CA"/>
        </w:rPr>
        <w:t>21</w:t>
      </w:r>
      <w:r>
        <w:rPr>
          <w:rFonts w:ascii="Arial" w:hAnsi="Arial" w:cs="Arial"/>
          <w:bCs/>
          <w:sz w:val="24"/>
          <w:szCs w:val="24"/>
          <w:lang w:val="en-CA"/>
        </w:rPr>
        <w:t>0,000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sidRPr="00D44557">
        <w:rPr>
          <w:rFonts w:ascii="Arial" w:hAnsi="Arial" w:cs="Arial"/>
          <w:bCs/>
          <w:sz w:val="24"/>
          <w:szCs w:val="24"/>
          <w:lang w:val="en-CA"/>
        </w:rPr>
        <w:t>$</w:t>
      </w:r>
      <w:r>
        <w:rPr>
          <w:rFonts w:ascii="Arial" w:hAnsi="Arial" w:cs="Arial"/>
          <w:bCs/>
          <w:sz w:val="24"/>
          <w:szCs w:val="24"/>
          <w:lang w:val="en-CA"/>
        </w:rPr>
        <w:t xml:space="preserve">800,000 = </w:t>
      </w:r>
      <w:r w:rsidRPr="000E657E">
        <w:rPr>
          <w:rFonts w:ascii="Arial" w:hAnsi="Arial" w:cs="Arial"/>
          <w:sz w:val="24"/>
          <w:szCs w:val="24"/>
          <w:lang w:val="en-CA"/>
        </w:rPr>
        <w:t>Total Liabilities and Shareholders’ Equity</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5</w:t>
      </w:r>
      <w:r>
        <w:rPr>
          <w:rFonts w:ascii="Arial" w:hAnsi="Arial" w:cs="Arial"/>
          <w:b/>
          <w:bCs/>
          <w:sz w:val="28"/>
          <w:lang w:val="en-CA"/>
        </w:rPr>
        <w:t xml:space="preserve"> </w:t>
      </w:r>
      <w:r>
        <w:rPr>
          <w:rFonts w:ascii="Arial" w:hAnsi="Arial" w:cs="Arial"/>
          <w:bCs/>
          <w:sz w:val="24"/>
          <w:szCs w:val="24"/>
          <w:lang w:val="en-CA"/>
        </w:rPr>
        <w:t>$</w:t>
      </w:r>
      <w:r w:rsidR="00756E4C">
        <w:rPr>
          <w:rFonts w:ascii="Arial" w:hAnsi="Arial" w:cs="Arial"/>
          <w:bCs/>
          <w:sz w:val="24"/>
          <w:szCs w:val="24"/>
          <w:lang w:val="en-CA"/>
        </w:rPr>
        <w:t>320</w:t>
      </w:r>
      <w:r>
        <w:rPr>
          <w:rFonts w:ascii="Arial" w:hAnsi="Arial" w:cs="Arial"/>
          <w:bCs/>
          <w:sz w:val="24"/>
          <w:szCs w:val="24"/>
          <w:lang w:val="en-CA"/>
        </w:rPr>
        <w:t>,000 + $</w:t>
      </w:r>
      <w:r w:rsidR="00756E4C">
        <w:rPr>
          <w:rFonts w:ascii="Arial" w:hAnsi="Arial" w:cs="Arial"/>
          <w:bCs/>
          <w:sz w:val="24"/>
          <w:szCs w:val="24"/>
          <w:lang w:val="en-CA"/>
        </w:rPr>
        <w:t>760</w:t>
      </w:r>
      <w:r>
        <w:rPr>
          <w:rFonts w:ascii="Arial" w:hAnsi="Arial" w:cs="Arial"/>
          <w:bCs/>
          <w:sz w:val="24"/>
          <w:szCs w:val="24"/>
          <w:lang w:val="en-CA"/>
        </w:rPr>
        <w:t>,000 = $</w:t>
      </w:r>
      <w:r w:rsidR="00756E4C">
        <w:rPr>
          <w:rFonts w:ascii="Arial" w:hAnsi="Arial" w:cs="Arial"/>
          <w:bCs/>
          <w:sz w:val="24"/>
          <w:szCs w:val="24"/>
          <w:lang w:val="en-CA"/>
        </w:rPr>
        <w:t>1,08</w:t>
      </w:r>
      <w:r>
        <w:rPr>
          <w:rFonts w:ascii="Arial" w:hAnsi="Arial" w:cs="Arial"/>
          <w:bCs/>
          <w:sz w:val="24"/>
          <w:szCs w:val="24"/>
          <w:lang w:val="en-CA"/>
        </w:rPr>
        <w:t>0,000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6</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800</w:t>
      </w:r>
      <w:r>
        <w:rPr>
          <w:rFonts w:ascii="Arial" w:hAnsi="Arial" w:cs="Arial"/>
          <w:bCs/>
          <w:sz w:val="24"/>
          <w:szCs w:val="24"/>
          <w:lang w:val="en-CA"/>
        </w:rPr>
        <w:t>,000 - $</w:t>
      </w:r>
      <w:r w:rsidR="007C17B4">
        <w:rPr>
          <w:rFonts w:ascii="Arial" w:hAnsi="Arial" w:cs="Arial"/>
          <w:bCs/>
          <w:sz w:val="24"/>
          <w:szCs w:val="24"/>
          <w:lang w:val="en-CA"/>
        </w:rPr>
        <w:t>425</w:t>
      </w:r>
      <w:r>
        <w:rPr>
          <w:rFonts w:ascii="Arial" w:hAnsi="Arial" w:cs="Arial"/>
          <w:bCs/>
          <w:sz w:val="24"/>
          <w:szCs w:val="24"/>
          <w:lang w:val="en-CA"/>
        </w:rPr>
        <w:t>,000 -$</w:t>
      </w:r>
      <w:r w:rsidR="007C17B4">
        <w:rPr>
          <w:rFonts w:ascii="Arial" w:hAnsi="Arial" w:cs="Arial"/>
          <w:bCs/>
          <w:sz w:val="24"/>
          <w:szCs w:val="24"/>
          <w:lang w:val="en-CA"/>
        </w:rPr>
        <w:t>170</w:t>
      </w:r>
      <w:r>
        <w:rPr>
          <w:rFonts w:ascii="Arial" w:hAnsi="Arial" w:cs="Arial"/>
          <w:bCs/>
          <w:sz w:val="24"/>
          <w:szCs w:val="24"/>
          <w:lang w:val="en-CA"/>
        </w:rPr>
        <w:t>,000 = $</w:t>
      </w:r>
      <w:r w:rsidR="007C17B4">
        <w:rPr>
          <w:rFonts w:ascii="Arial" w:hAnsi="Arial" w:cs="Arial"/>
          <w:bCs/>
          <w:sz w:val="24"/>
          <w:szCs w:val="24"/>
          <w:lang w:val="en-CA"/>
        </w:rPr>
        <w:t>205</w:t>
      </w:r>
      <w:r>
        <w:rPr>
          <w:rFonts w:ascii="Arial" w:hAnsi="Arial" w:cs="Arial"/>
          <w:bCs/>
          <w:sz w:val="24"/>
          <w:szCs w:val="24"/>
          <w:lang w:val="en-CA"/>
        </w:rPr>
        <w:t>,000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7</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1,080</w:t>
      </w:r>
      <w:r>
        <w:rPr>
          <w:rFonts w:ascii="Arial" w:hAnsi="Arial" w:cs="Arial"/>
          <w:bCs/>
          <w:sz w:val="24"/>
          <w:szCs w:val="24"/>
          <w:lang w:val="en-CA"/>
        </w:rPr>
        <w:t>,000</w:t>
      </w:r>
      <w:r>
        <w:rPr>
          <w:rFonts w:ascii="Arial" w:hAnsi="Arial" w:cs="Arial"/>
          <w:bCs/>
          <w:sz w:val="24"/>
          <w:szCs w:val="24"/>
          <w:vertAlign w:val="superscript"/>
          <w:lang w:val="en-CA"/>
        </w:rPr>
        <w:t>5</w:t>
      </w:r>
      <w:r>
        <w:rPr>
          <w:rFonts w:ascii="Arial" w:hAnsi="Arial" w:cs="Arial"/>
          <w:bCs/>
          <w:sz w:val="24"/>
          <w:szCs w:val="24"/>
          <w:lang w:val="en-CA"/>
        </w:rPr>
        <w:t xml:space="preserve"> - $</w:t>
      </w:r>
      <w:r w:rsidR="007C17B4">
        <w:rPr>
          <w:rFonts w:ascii="Arial" w:hAnsi="Arial" w:cs="Arial"/>
          <w:bCs/>
          <w:sz w:val="24"/>
          <w:szCs w:val="24"/>
          <w:lang w:val="en-CA"/>
        </w:rPr>
        <w:t>400</w:t>
      </w:r>
      <w:r>
        <w:rPr>
          <w:rFonts w:ascii="Arial" w:hAnsi="Arial" w:cs="Arial"/>
          <w:bCs/>
          <w:sz w:val="24"/>
          <w:szCs w:val="24"/>
          <w:lang w:val="en-CA"/>
        </w:rPr>
        <w:t>,000 -$</w:t>
      </w:r>
      <w:r w:rsidR="007C17B4">
        <w:rPr>
          <w:rFonts w:ascii="Arial" w:hAnsi="Arial" w:cs="Arial"/>
          <w:bCs/>
          <w:sz w:val="24"/>
          <w:szCs w:val="24"/>
          <w:lang w:val="en-CA"/>
        </w:rPr>
        <w:t>410</w:t>
      </w:r>
      <w:r>
        <w:rPr>
          <w:rFonts w:ascii="Arial" w:hAnsi="Arial" w:cs="Arial"/>
          <w:bCs/>
          <w:sz w:val="24"/>
          <w:szCs w:val="24"/>
          <w:lang w:val="en-CA"/>
        </w:rPr>
        <w:t>,000 = $</w:t>
      </w:r>
      <w:r w:rsidR="007C17B4">
        <w:rPr>
          <w:rFonts w:ascii="Arial" w:hAnsi="Arial" w:cs="Arial"/>
          <w:bCs/>
          <w:sz w:val="24"/>
          <w:szCs w:val="24"/>
          <w:lang w:val="en-CA"/>
        </w:rPr>
        <w:t>270,</w:t>
      </w:r>
      <w:r>
        <w:rPr>
          <w:rFonts w:ascii="Arial" w:hAnsi="Arial" w:cs="Arial"/>
          <w:bCs/>
          <w:sz w:val="24"/>
          <w:szCs w:val="24"/>
          <w:lang w:val="en-CA"/>
        </w:rPr>
        <w:t>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8</w:t>
      </w:r>
      <w:r>
        <w:rPr>
          <w:rFonts w:ascii="Arial" w:hAnsi="Arial" w:cs="Arial"/>
          <w:b/>
          <w:bCs/>
          <w:sz w:val="28"/>
          <w:lang w:val="en-CA"/>
        </w:rPr>
        <w:t xml:space="preserve"> </w:t>
      </w:r>
      <w:r>
        <w:rPr>
          <w:rFonts w:ascii="Arial" w:hAnsi="Arial" w:cs="Arial"/>
          <w:bCs/>
          <w:sz w:val="24"/>
          <w:szCs w:val="24"/>
          <w:lang w:val="en-CA"/>
        </w:rPr>
        <w:t>$1,</w:t>
      </w:r>
      <w:r w:rsidR="007C17B4">
        <w:rPr>
          <w:rFonts w:ascii="Arial" w:hAnsi="Arial" w:cs="Arial"/>
          <w:bCs/>
          <w:sz w:val="24"/>
          <w:szCs w:val="24"/>
          <w:lang w:val="en-CA"/>
        </w:rPr>
        <w:t>800</w:t>
      </w:r>
      <w:r>
        <w:rPr>
          <w:rFonts w:ascii="Arial" w:hAnsi="Arial" w:cs="Arial"/>
          <w:bCs/>
          <w:sz w:val="24"/>
          <w:szCs w:val="24"/>
          <w:lang w:val="en-CA"/>
        </w:rPr>
        <w:t>,000</w:t>
      </w:r>
      <w:r>
        <w:rPr>
          <w:rFonts w:ascii="Arial" w:hAnsi="Arial" w:cs="Arial"/>
          <w:bCs/>
          <w:sz w:val="24"/>
          <w:szCs w:val="24"/>
          <w:vertAlign w:val="superscript"/>
          <w:lang w:val="en-CA"/>
        </w:rPr>
        <w:t>10</w:t>
      </w:r>
      <w:r>
        <w:rPr>
          <w:rFonts w:ascii="Arial" w:hAnsi="Arial" w:cs="Arial"/>
          <w:bCs/>
          <w:sz w:val="24"/>
          <w:szCs w:val="24"/>
          <w:lang w:val="en-CA"/>
        </w:rPr>
        <w:t xml:space="preserve"> (total assets) - $</w:t>
      </w:r>
      <w:r w:rsidR="007C17B4">
        <w:rPr>
          <w:rFonts w:ascii="Arial" w:hAnsi="Arial" w:cs="Arial"/>
          <w:bCs/>
          <w:sz w:val="24"/>
          <w:szCs w:val="24"/>
          <w:lang w:val="en-CA"/>
        </w:rPr>
        <w:t>750,</w:t>
      </w:r>
      <w:r>
        <w:rPr>
          <w:rFonts w:ascii="Arial" w:hAnsi="Arial" w:cs="Arial"/>
          <w:bCs/>
          <w:sz w:val="24"/>
          <w:szCs w:val="24"/>
          <w:lang w:val="en-CA"/>
        </w:rPr>
        <w:t>000 - $</w:t>
      </w:r>
      <w:r w:rsidR="007C17B4">
        <w:rPr>
          <w:rFonts w:ascii="Arial" w:hAnsi="Arial" w:cs="Arial"/>
          <w:bCs/>
          <w:sz w:val="24"/>
          <w:szCs w:val="24"/>
          <w:lang w:val="en-CA"/>
        </w:rPr>
        <w:t>500</w:t>
      </w:r>
      <w:r>
        <w:rPr>
          <w:rFonts w:ascii="Arial" w:hAnsi="Arial" w:cs="Arial"/>
          <w:bCs/>
          <w:sz w:val="24"/>
          <w:szCs w:val="24"/>
          <w:lang w:val="en-CA"/>
        </w:rPr>
        <w:t>,000 = $</w:t>
      </w:r>
      <w:r w:rsidR="007C17B4">
        <w:rPr>
          <w:rFonts w:ascii="Arial" w:hAnsi="Arial" w:cs="Arial"/>
          <w:bCs/>
          <w:sz w:val="24"/>
          <w:szCs w:val="24"/>
          <w:lang w:val="en-CA"/>
        </w:rPr>
        <w:t>55</w:t>
      </w:r>
      <w:r>
        <w:rPr>
          <w:rFonts w:ascii="Arial" w:hAnsi="Arial" w:cs="Arial"/>
          <w:bCs/>
          <w:sz w:val="24"/>
          <w:szCs w:val="24"/>
          <w:lang w:val="en-CA"/>
        </w:rPr>
        <w:t>0,000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9</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360,</w:t>
      </w:r>
      <w:r>
        <w:rPr>
          <w:rFonts w:ascii="Arial" w:hAnsi="Arial" w:cs="Arial"/>
          <w:bCs/>
          <w:sz w:val="24"/>
          <w:szCs w:val="24"/>
          <w:lang w:val="en-CA"/>
        </w:rPr>
        <w:t>000</w:t>
      </w:r>
      <w:r>
        <w:rPr>
          <w:rFonts w:ascii="Arial" w:hAnsi="Arial" w:cs="Arial"/>
          <w:bCs/>
          <w:sz w:val="24"/>
          <w:szCs w:val="24"/>
          <w:vertAlign w:val="superscript"/>
          <w:lang w:val="en-CA"/>
        </w:rPr>
        <w:t>1</w:t>
      </w:r>
      <w:r w:rsidR="007C17B4">
        <w:rPr>
          <w:rFonts w:ascii="Arial" w:hAnsi="Arial" w:cs="Arial"/>
          <w:bCs/>
          <w:sz w:val="24"/>
          <w:szCs w:val="24"/>
          <w:vertAlign w:val="superscript"/>
          <w:lang w:val="en-CA"/>
        </w:rPr>
        <w:t>1</w:t>
      </w:r>
      <w:r>
        <w:rPr>
          <w:rFonts w:ascii="Arial" w:hAnsi="Arial" w:cs="Arial"/>
          <w:bCs/>
          <w:sz w:val="24"/>
          <w:szCs w:val="24"/>
          <w:lang w:val="en-CA"/>
        </w:rPr>
        <w:t xml:space="preserve"> (total assets) - $</w:t>
      </w:r>
      <w:r w:rsidR="007C17B4">
        <w:rPr>
          <w:rFonts w:ascii="Arial" w:hAnsi="Arial" w:cs="Arial"/>
          <w:bCs/>
          <w:sz w:val="24"/>
          <w:szCs w:val="24"/>
          <w:lang w:val="en-CA"/>
        </w:rPr>
        <w:t>5</w:t>
      </w:r>
      <w:r>
        <w:rPr>
          <w:rFonts w:ascii="Arial" w:hAnsi="Arial" w:cs="Arial"/>
          <w:bCs/>
          <w:sz w:val="24"/>
          <w:szCs w:val="24"/>
          <w:lang w:val="en-CA"/>
        </w:rPr>
        <w:t>0,000 - $</w:t>
      </w:r>
      <w:r w:rsidR="007C17B4">
        <w:rPr>
          <w:rFonts w:ascii="Arial" w:hAnsi="Arial" w:cs="Arial"/>
          <w:bCs/>
          <w:sz w:val="24"/>
          <w:szCs w:val="24"/>
          <w:lang w:val="en-CA"/>
        </w:rPr>
        <w:t>120</w:t>
      </w:r>
      <w:r>
        <w:rPr>
          <w:rFonts w:ascii="Arial" w:hAnsi="Arial" w:cs="Arial"/>
          <w:bCs/>
          <w:sz w:val="24"/>
          <w:szCs w:val="24"/>
          <w:lang w:val="en-CA"/>
        </w:rPr>
        <w:t>,000 = $1</w:t>
      </w:r>
      <w:r w:rsidR="007C17B4">
        <w:rPr>
          <w:rFonts w:ascii="Arial" w:hAnsi="Arial" w:cs="Arial"/>
          <w:bCs/>
          <w:sz w:val="24"/>
          <w:szCs w:val="24"/>
          <w:lang w:val="en-CA"/>
        </w:rPr>
        <w:t>90</w:t>
      </w:r>
      <w:r>
        <w:rPr>
          <w:rFonts w:ascii="Arial" w:hAnsi="Arial" w:cs="Arial"/>
          <w:bCs/>
          <w:sz w:val="24"/>
          <w:szCs w:val="24"/>
          <w:lang w:val="en-CA"/>
        </w:rPr>
        <w:t>,000</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10</w:t>
      </w:r>
      <w:r>
        <w:rPr>
          <w:rFonts w:ascii="Arial" w:hAnsi="Arial" w:cs="Arial"/>
          <w:b/>
          <w:bCs/>
          <w:sz w:val="28"/>
          <w:lang w:val="en-CA"/>
        </w:rPr>
        <w:t xml:space="preserve"> </w:t>
      </w:r>
      <w:r>
        <w:rPr>
          <w:rFonts w:ascii="Arial" w:hAnsi="Arial" w:cs="Arial"/>
          <w:bCs/>
          <w:sz w:val="24"/>
          <w:szCs w:val="24"/>
          <w:lang w:val="en-CA"/>
        </w:rPr>
        <w:t>$1,</w:t>
      </w:r>
      <w:r w:rsidR="007C17B4">
        <w:rPr>
          <w:rFonts w:ascii="Arial" w:hAnsi="Arial" w:cs="Arial"/>
          <w:bCs/>
          <w:sz w:val="24"/>
          <w:szCs w:val="24"/>
          <w:lang w:val="en-CA"/>
        </w:rPr>
        <w:t>800</w:t>
      </w:r>
      <w:r>
        <w:rPr>
          <w:rFonts w:ascii="Arial" w:hAnsi="Arial" w:cs="Arial"/>
          <w:bCs/>
          <w:sz w:val="24"/>
          <w:szCs w:val="24"/>
          <w:lang w:val="en-CA"/>
        </w:rPr>
        <w:t>,000 = Total Assets</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11</w:t>
      </w:r>
      <w:r>
        <w:rPr>
          <w:rFonts w:ascii="Arial" w:hAnsi="Arial" w:cs="Arial"/>
          <w:b/>
          <w:bCs/>
          <w:sz w:val="28"/>
          <w:lang w:val="en-CA"/>
        </w:rPr>
        <w:t xml:space="preserve"> </w:t>
      </w:r>
      <w:r>
        <w:rPr>
          <w:rFonts w:ascii="Arial" w:hAnsi="Arial" w:cs="Arial"/>
          <w:bCs/>
          <w:sz w:val="24"/>
          <w:szCs w:val="24"/>
          <w:lang w:val="en-CA"/>
        </w:rPr>
        <w:t>$</w:t>
      </w:r>
      <w:r w:rsidR="007C17B4">
        <w:rPr>
          <w:rFonts w:ascii="Arial" w:hAnsi="Arial" w:cs="Arial"/>
          <w:bCs/>
          <w:sz w:val="24"/>
          <w:szCs w:val="24"/>
          <w:lang w:val="en-CA"/>
        </w:rPr>
        <w:t>360</w:t>
      </w:r>
      <w:r>
        <w:rPr>
          <w:rFonts w:ascii="Arial" w:hAnsi="Arial" w:cs="Arial"/>
          <w:bCs/>
          <w:sz w:val="24"/>
          <w:szCs w:val="24"/>
          <w:lang w:val="en-CA"/>
        </w:rPr>
        <w:t>,000 = Total Assets</w:t>
      </w:r>
    </w:p>
    <w:p w:rsidR="00ED284C" w:rsidRDefault="00ED284C" w:rsidP="00ED284C">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12</w:t>
      </w:r>
      <w:r>
        <w:rPr>
          <w:rFonts w:ascii="Arial" w:hAnsi="Arial" w:cs="Arial"/>
          <w:b/>
          <w:bCs/>
          <w:sz w:val="28"/>
          <w:lang w:val="en-CA"/>
        </w:rPr>
        <w:t xml:space="preserve"> </w:t>
      </w:r>
      <w:r>
        <w:rPr>
          <w:rFonts w:ascii="Arial" w:hAnsi="Arial" w:cs="Arial"/>
          <w:bCs/>
          <w:sz w:val="24"/>
          <w:szCs w:val="24"/>
          <w:lang w:val="en-CA"/>
        </w:rPr>
        <w:t>$1,</w:t>
      </w:r>
      <w:r w:rsidR="007C17B4">
        <w:rPr>
          <w:rFonts w:ascii="Arial" w:hAnsi="Arial" w:cs="Arial"/>
          <w:bCs/>
          <w:sz w:val="24"/>
          <w:szCs w:val="24"/>
          <w:lang w:val="en-CA"/>
        </w:rPr>
        <w:t>080</w:t>
      </w:r>
      <w:r>
        <w:rPr>
          <w:rFonts w:ascii="Arial" w:hAnsi="Arial" w:cs="Arial"/>
          <w:bCs/>
          <w:sz w:val="24"/>
          <w:szCs w:val="24"/>
          <w:lang w:val="en-CA"/>
        </w:rPr>
        <w:t>,000</w:t>
      </w:r>
      <w:r w:rsidR="007C17B4">
        <w:rPr>
          <w:rFonts w:ascii="Arial" w:hAnsi="Arial" w:cs="Arial"/>
          <w:bCs/>
          <w:sz w:val="24"/>
          <w:szCs w:val="24"/>
          <w:vertAlign w:val="superscript"/>
          <w:lang w:val="en-CA"/>
        </w:rPr>
        <w:t>5</w:t>
      </w:r>
      <w:r>
        <w:rPr>
          <w:rFonts w:ascii="Arial" w:hAnsi="Arial" w:cs="Arial"/>
          <w:bCs/>
          <w:sz w:val="24"/>
          <w:szCs w:val="24"/>
          <w:lang w:val="en-CA"/>
        </w:rPr>
        <w:t xml:space="preserve"> = Total Assets</w:t>
      </w:r>
    </w:p>
    <w:p w:rsidR="00ED284C" w:rsidRPr="00B51C13" w:rsidRDefault="00ED284C" w:rsidP="00ED284C">
      <w:pPr>
        <w:tabs>
          <w:tab w:val="left" w:pos="567"/>
          <w:tab w:val="left" w:pos="851"/>
        </w:tabs>
        <w:ind w:left="720" w:hanging="1260"/>
        <w:jc w:val="both"/>
        <w:rPr>
          <w:rFonts w:ascii="Arial" w:hAnsi="Arial" w:cs="Arial"/>
          <w:lang w:val="fr-CA"/>
        </w:rPr>
      </w:pPr>
    </w:p>
    <w:p w:rsidR="00ED284C" w:rsidRDefault="00ED284C" w:rsidP="00ED284C">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 </w:t>
      </w:r>
      <w:r>
        <w:rPr>
          <w:rFonts w:ascii="Arial" w:hAnsi="Arial" w:cs="Arial"/>
        </w:rPr>
        <w:t>Analytic</w:t>
      </w:r>
      <w:r w:rsidRPr="00B81239">
        <w:rPr>
          <w:rFonts w:ascii="Arial" w:hAnsi="Arial" w:cs="Arial"/>
        </w:rPr>
        <w:t xml:space="preserve">   CPA: cpa-t001  CM: Reporting</w:t>
      </w:r>
    </w:p>
    <w:p w:rsidR="005F382C" w:rsidRDefault="005F382C" w:rsidP="000E657E">
      <w:pPr>
        <w:tabs>
          <w:tab w:val="left" w:pos="0"/>
        </w:tabs>
        <w:jc w:val="both"/>
        <w:rPr>
          <w:rFonts w:ascii="Arial" w:hAnsi="Arial" w:cs="Arial"/>
          <w:b/>
          <w:sz w:val="28"/>
          <w:lang w:val="en-CA"/>
        </w:rPr>
      </w:pPr>
    </w:p>
    <w:p w:rsidR="0054688C" w:rsidRPr="000E657E" w:rsidRDefault="0054688C" w:rsidP="0054688C">
      <w:pPr>
        <w:tabs>
          <w:tab w:val="left" w:pos="0"/>
        </w:tabs>
        <w:ind w:hanging="709"/>
        <w:jc w:val="both"/>
        <w:rPr>
          <w:rFonts w:ascii="Arial" w:hAnsi="Arial" w:cs="Arial"/>
          <w:b/>
          <w:bCs/>
          <w:sz w:val="28"/>
          <w:lang w:val="en-CA"/>
        </w:rPr>
      </w:pPr>
      <w:r>
        <w:rPr>
          <w:rFonts w:ascii="Arial" w:hAnsi="Arial" w:cs="Arial"/>
          <w:b/>
          <w:bCs/>
          <w:sz w:val="28"/>
          <w:lang w:val="en-CA"/>
        </w:rPr>
        <w:t>AP1-10B</w:t>
      </w:r>
    </w:p>
    <w:p w:rsidR="0054688C" w:rsidRPr="000E657E" w:rsidRDefault="0054688C" w:rsidP="0054688C">
      <w:pPr>
        <w:tabs>
          <w:tab w:val="left" w:pos="0"/>
        </w:tabs>
        <w:jc w:val="both"/>
        <w:rPr>
          <w:rFonts w:ascii="Arial" w:hAnsi="Arial" w:cs="Arial"/>
          <w:sz w:val="28"/>
          <w:u w:val="single"/>
          <w:lang w:val="en-CA"/>
        </w:rPr>
      </w:pPr>
      <w:r w:rsidRPr="000E657E">
        <w:rPr>
          <w:rFonts w:ascii="Arial" w:hAnsi="Arial" w:cs="Arial"/>
          <w:b/>
          <w:bCs/>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u w:val="single"/>
          <w:lang w:val="en-CA"/>
        </w:rPr>
        <w:tab/>
      </w:r>
      <w:r w:rsidRPr="000E657E">
        <w:rPr>
          <w:rFonts w:ascii="Arial" w:hAnsi="Arial" w:cs="Arial"/>
          <w:sz w:val="28"/>
          <w:u w:val="single"/>
          <w:lang w:val="en-CA"/>
        </w:rPr>
        <w:t>A</w:t>
      </w:r>
      <w:r w:rsidRPr="000E657E">
        <w:rPr>
          <w:rFonts w:ascii="Arial" w:hAnsi="Arial" w:cs="Arial"/>
          <w:sz w:val="28"/>
          <w:u w:val="single"/>
          <w:lang w:val="en-CA"/>
        </w:rPr>
        <w:tab/>
      </w:r>
      <w:r w:rsidRPr="000E657E">
        <w:rPr>
          <w:rFonts w:ascii="Arial" w:hAnsi="Arial" w:cs="Arial"/>
          <w:sz w:val="28"/>
          <w:u w:val="single"/>
          <w:lang w:val="en-CA"/>
        </w:rPr>
        <w:tab/>
        <w:t>B</w:t>
      </w:r>
      <w:r w:rsidRPr="000E657E">
        <w:rPr>
          <w:rFonts w:ascii="Arial" w:hAnsi="Arial" w:cs="Arial"/>
          <w:sz w:val="28"/>
          <w:u w:val="single"/>
          <w:lang w:val="en-CA"/>
        </w:rPr>
        <w:tab/>
      </w:r>
      <w:r w:rsidRPr="000E657E">
        <w:rPr>
          <w:rFonts w:ascii="Arial" w:hAnsi="Arial" w:cs="Arial"/>
          <w:sz w:val="28"/>
          <w:u w:val="single"/>
          <w:lang w:val="en-CA"/>
        </w:rPr>
        <w:tab/>
        <w:t>C</w:t>
      </w:r>
      <w:r w:rsidRPr="000E657E">
        <w:rPr>
          <w:rFonts w:ascii="Arial" w:hAnsi="Arial" w:cs="Arial"/>
          <w:sz w:val="28"/>
          <w:u w:val="single"/>
          <w:lang w:val="en-CA"/>
        </w:rPr>
        <w:tab/>
      </w:r>
      <w:r w:rsidRPr="000E657E">
        <w:rPr>
          <w:rFonts w:ascii="Arial" w:hAnsi="Arial" w:cs="Arial"/>
          <w:sz w:val="28"/>
          <w:u w:val="single"/>
          <w:lang w:val="en-CA"/>
        </w:rPr>
        <w:tab/>
        <w:t>D</w:t>
      </w:r>
      <w:r w:rsidRPr="000E657E">
        <w:rPr>
          <w:rFonts w:ascii="Arial" w:hAnsi="Arial" w:cs="Arial"/>
          <w:sz w:val="28"/>
          <w:u w:val="single"/>
          <w:lang w:val="en-CA"/>
        </w:rPr>
        <w:tab/>
      </w:r>
    </w:p>
    <w:p w:rsidR="0054688C" w:rsidRPr="000E657E" w:rsidRDefault="0054688C" w:rsidP="00ED6E34">
      <w:pPr>
        <w:pStyle w:val="Heading6"/>
        <w:tabs>
          <w:tab w:val="left" w:pos="142"/>
          <w:tab w:val="right" w:pos="4140"/>
          <w:tab w:val="right" w:pos="5670"/>
          <w:tab w:val="right" w:pos="7200"/>
          <w:tab w:val="right" w:pos="8550"/>
        </w:tabs>
        <w:ind w:right="0"/>
        <w:jc w:val="both"/>
        <w:rPr>
          <w:rFonts w:ascii="Arial" w:hAnsi="Arial" w:cs="Arial"/>
          <w:sz w:val="28"/>
          <w:lang w:val="en-CA"/>
        </w:rPr>
      </w:pPr>
      <w:r w:rsidRPr="000E657E">
        <w:rPr>
          <w:rFonts w:ascii="Arial" w:hAnsi="Arial" w:cs="Arial"/>
          <w:sz w:val="28"/>
          <w:lang w:val="en-CA"/>
        </w:rPr>
        <w:tab/>
        <w:t>Retained Earnings</w:t>
      </w:r>
      <w:r w:rsidRPr="000E657E">
        <w:rPr>
          <w:rFonts w:ascii="Arial" w:hAnsi="Arial" w:cs="Arial"/>
          <w:sz w:val="28"/>
          <w:lang w:val="en-CA"/>
        </w:rPr>
        <w:tab/>
      </w:r>
    </w:p>
    <w:p w:rsidR="0054688C" w:rsidRPr="000E657E" w:rsidRDefault="0054688C" w:rsidP="00ED6E34">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 xml:space="preserve">   Dec. 31, </w:t>
      </w:r>
      <w:r>
        <w:rPr>
          <w:rFonts w:ascii="Arial" w:hAnsi="Arial" w:cs="Arial"/>
          <w:sz w:val="28"/>
          <w:lang w:val="en-CA"/>
        </w:rPr>
        <w:t>2019</w:t>
      </w:r>
      <w:r w:rsidRPr="000E657E">
        <w:rPr>
          <w:rFonts w:ascii="Arial" w:hAnsi="Arial" w:cs="Arial"/>
          <w:sz w:val="28"/>
          <w:lang w:val="en-CA"/>
        </w:rPr>
        <w:tab/>
      </w:r>
      <w:r w:rsidRPr="00B51C13">
        <w:rPr>
          <w:rFonts w:ascii="Arial" w:hAnsi="Arial" w:cs="Arial"/>
          <w:b/>
          <w:sz w:val="28"/>
          <w:lang w:val="en-CA"/>
        </w:rPr>
        <w:t>$70,000</w:t>
      </w:r>
      <w:r w:rsidR="00ED6E34">
        <w:rPr>
          <w:rFonts w:ascii="Arial" w:hAnsi="Arial" w:cs="Arial"/>
          <w:b/>
          <w:sz w:val="28"/>
          <w:vertAlign w:val="superscript"/>
          <w:lang w:val="en-CA"/>
        </w:rPr>
        <w:t>1</w:t>
      </w:r>
      <w:r w:rsidRPr="000E657E">
        <w:rPr>
          <w:rFonts w:ascii="Arial" w:hAnsi="Arial" w:cs="Arial"/>
          <w:sz w:val="28"/>
          <w:lang w:val="en-CA"/>
        </w:rPr>
        <w:tab/>
        <w:t>$</w:t>
      </w:r>
      <w:r>
        <w:rPr>
          <w:rFonts w:ascii="Arial" w:hAnsi="Arial" w:cs="Arial"/>
          <w:sz w:val="28"/>
          <w:lang w:val="en-CA"/>
        </w:rPr>
        <w:t>35</w:t>
      </w:r>
      <w:r w:rsidRPr="000E657E">
        <w:rPr>
          <w:rFonts w:ascii="Arial" w:hAnsi="Arial" w:cs="Arial"/>
          <w:sz w:val="28"/>
          <w:lang w:val="en-CA"/>
        </w:rPr>
        <w:t>0,000</w:t>
      </w:r>
      <w:r w:rsidRPr="000E657E">
        <w:rPr>
          <w:rFonts w:ascii="Arial" w:hAnsi="Arial" w:cs="Arial"/>
          <w:sz w:val="28"/>
          <w:lang w:val="en-CA"/>
        </w:rPr>
        <w:tab/>
      </w:r>
      <w:r w:rsidRPr="000E657E">
        <w:rPr>
          <w:rFonts w:ascii="Arial" w:hAnsi="Arial" w:cs="Arial"/>
          <w:b/>
          <w:sz w:val="28"/>
          <w:lang w:val="en-CA"/>
        </w:rPr>
        <w:t>$</w:t>
      </w:r>
      <w:r w:rsidRPr="00B51C13">
        <w:rPr>
          <w:rFonts w:ascii="Arial" w:hAnsi="Arial" w:cs="Arial"/>
          <w:sz w:val="28"/>
          <w:lang w:val="en-CA"/>
        </w:rPr>
        <w:t>2,400,000</w:t>
      </w:r>
      <w:r w:rsidRPr="000E657E">
        <w:rPr>
          <w:rFonts w:ascii="Arial" w:hAnsi="Arial" w:cs="Arial"/>
          <w:sz w:val="28"/>
          <w:lang w:val="en-CA"/>
        </w:rPr>
        <w:tab/>
        <w:t>$</w:t>
      </w:r>
      <w:r>
        <w:rPr>
          <w:rFonts w:ascii="Arial" w:hAnsi="Arial" w:cs="Arial"/>
          <w:sz w:val="28"/>
          <w:lang w:val="en-CA"/>
        </w:rPr>
        <w:t>540</w:t>
      </w:r>
      <w:r w:rsidRPr="000E657E">
        <w:rPr>
          <w:rFonts w:ascii="Arial" w:hAnsi="Arial" w:cs="Arial"/>
          <w:sz w:val="28"/>
          <w:lang w:val="en-CA"/>
        </w:rPr>
        <w:t>,000</w:t>
      </w:r>
      <w:r w:rsidRPr="000E657E">
        <w:rPr>
          <w:rFonts w:ascii="Arial" w:hAnsi="Arial" w:cs="Arial"/>
          <w:sz w:val="28"/>
          <w:lang w:val="en-CA"/>
        </w:rPr>
        <w:tab/>
      </w:r>
    </w:p>
    <w:p w:rsidR="0054688C" w:rsidRPr="000E657E" w:rsidRDefault="0054688C" w:rsidP="00ED6E34">
      <w:pPr>
        <w:pStyle w:val="Heading6"/>
        <w:tabs>
          <w:tab w:val="left" w:pos="142"/>
          <w:tab w:val="right" w:pos="4140"/>
          <w:tab w:val="right" w:pos="5670"/>
          <w:tab w:val="right" w:pos="7371"/>
          <w:tab w:val="right" w:pos="8640"/>
        </w:tabs>
        <w:ind w:right="0"/>
        <w:jc w:val="both"/>
        <w:rPr>
          <w:rFonts w:ascii="Arial" w:hAnsi="Arial" w:cs="Arial"/>
          <w:sz w:val="28"/>
          <w:lang w:val="en-CA"/>
        </w:rPr>
      </w:pPr>
      <w:r w:rsidRPr="000E657E">
        <w:rPr>
          <w:rFonts w:ascii="Arial" w:hAnsi="Arial" w:cs="Arial"/>
          <w:sz w:val="28"/>
          <w:lang w:val="en-CA"/>
        </w:rPr>
        <w:tab/>
        <w:t>Net Earnings</w:t>
      </w:r>
      <w:r w:rsidR="00FD0B0D">
        <w:rPr>
          <w:rFonts w:ascii="Arial" w:hAnsi="Arial" w:cs="Arial"/>
          <w:sz w:val="28"/>
          <w:lang w:val="en-CA"/>
        </w:rPr>
        <w:t xml:space="preserve"> (Loss)</w:t>
      </w:r>
      <w:r>
        <w:rPr>
          <w:rFonts w:ascii="Arial" w:hAnsi="Arial" w:cs="Arial"/>
          <w:sz w:val="28"/>
          <w:lang w:val="en-CA"/>
        </w:rPr>
        <w:tab/>
        <w:t>3</w:t>
      </w:r>
      <w:r w:rsidRPr="000E657E">
        <w:rPr>
          <w:rFonts w:ascii="Arial" w:hAnsi="Arial" w:cs="Arial"/>
          <w:sz w:val="28"/>
          <w:lang w:val="en-CA"/>
        </w:rPr>
        <w:t>0,000</w:t>
      </w:r>
      <w:r w:rsidRPr="000E657E">
        <w:rPr>
          <w:rFonts w:ascii="Arial" w:hAnsi="Arial" w:cs="Arial"/>
          <w:sz w:val="28"/>
          <w:lang w:val="en-CA"/>
        </w:rPr>
        <w:tab/>
      </w:r>
      <w:r w:rsidRPr="00B51C13">
        <w:rPr>
          <w:rFonts w:ascii="Arial" w:hAnsi="Arial" w:cs="Arial"/>
          <w:bCs/>
          <w:sz w:val="28"/>
          <w:lang w:val="en-CA"/>
        </w:rPr>
        <w:t>400,000</w:t>
      </w:r>
      <w:r w:rsidRPr="000E657E">
        <w:rPr>
          <w:rFonts w:ascii="Arial" w:hAnsi="Arial" w:cs="Arial"/>
          <w:sz w:val="28"/>
          <w:lang w:val="en-CA"/>
        </w:rPr>
        <w:tab/>
      </w:r>
      <w:r w:rsidRPr="00B51C13">
        <w:rPr>
          <w:rFonts w:ascii="Arial" w:hAnsi="Arial" w:cs="Arial"/>
          <w:b/>
          <w:sz w:val="28"/>
          <w:lang w:val="en-CA"/>
        </w:rPr>
        <w:t>(900,000)</w:t>
      </w:r>
      <w:r w:rsidR="00ED6E34">
        <w:rPr>
          <w:rFonts w:ascii="Arial" w:hAnsi="Arial" w:cs="Arial"/>
          <w:b/>
          <w:sz w:val="28"/>
          <w:vertAlign w:val="superscript"/>
          <w:lang w:val="en-CA"/>
        </w:rPr>
        <w:t>2</w:t>
      </w:r>
      <w:r w:rsidRPr="000E657E">
        <w:rPr>
          <w:rFonts w:ascii="Arial" w:hAnsi="Arial" w:cs="Arial"/>
          <w:sz w:val="28"/>
          <w:lang w:val="en-CA"/>
        </w:rPr>
        <w:tab/>
      </w:r>
      <w:r>
        <w:rPr>
          <w:rFonts w:ascii="Arial" w:hAnsi="Arial" w:cs="Arial"/>
          <w:sz w:val="28"/>
          <w:lang w:val="en-CA"/>
        </w:rPr>
        <w:t>1</w:t>
      </w:r>
      <w:r w:rsidRPr="000E657E">
        <w:rPr>
          <w:rFonts w:ascii="Arial" w:hAnsi="Arial" w:cs="Arial"/>
          <w:sz w:val="28"/>
          <w:lang w:val="en-CA"/>
        </w:rPr>
        <w:t>90,000</w:t>
      </w:r>
    </w:p>
    <w:p w:rsidR="0054688C" w:rsidRPr="000E657E" w:rsidRDefault="0054688C" w:rsidP="00ED6E34">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Dividends declared</w:t>
      </w:r>
    </w:p>
    <w:p w:rsidR="0054688C" w:rsidRPr="000E657E" w:rsidRDefault="0054688C" w:rsidP="00ED6E34">
      <w:pPr>
        <w:pStyle w:val="Heading6"/>
        <w:tabs>
          <w:tab w:val="left" w:pos="142"/>
          <w:tab w:val="right" w:pos="4140"/>
          <w:tab w:val="right" w:pos="5812"/>
          <w:tab w:val="right" w:pos="7200"/>
          <w:tab w:val="right" w:pos="8640"/>
        </w:tabs>
        <w:ind w:right="0"/>
        <w:jc w:val="both"/>
        <w:rPr>
          <w:rFonts w:ascii="Arial" w:hAnsi="Arial" w:cs="Arial"/>
          <w:b/>
          <w:bCs/>
          <w:sz w:val="28"/>
          <w:lang w:val="en-CA"/>
        </w:rPr>
      </w:pPr>
      <w:r w:rsidRPr="000E657E">
        <w:rPr>
          <w:rFonts w:ascii="Arial" w:hAnsi="Arial" w:cs="Arial"/>
          <w:sz w:val="28"/>
          <w:lang w:val="en-CA"/>
        </w:rPr>
        <w:t xml:space="preserve"> </w:t>
      </w:r>
      <w:r w:rsidRPr="000E657E">
        <w:rPr>
          <w:rFonts w:ascii="Arial" w:hAnsi="Arial" w:cs="Arial"/>
          <w:sz w:val="28"/>
          <w:lang w:val="en-CA"/>
        </w:rPr>
        <w:tab/>
        <w:t xml:space="preserve">   and paid</w:t>
      </w:r>
      <w:r w:rsidRPr="000E657E">
        <w:rPr>
          <w:rFonts w:ascii="Arial" w:hAnsi="Arial" w:cs="Arial"/>
          <w:sz w:val="28"/>
          <w:lang w:val="en-CA"/>
        </w:rPr>
        <w:tab/>
      </w:r>
      <w:r>
        <w:rPr>
          <w:rFonts w:ascii="Arial" w:hAnsi="Arial" w:cs="Arial"/>
          <w:sz w:val="28"/>
          <w:lang w:val="en-CA"/>
        </w:rPr>
        <w:t>5</w:t>
      </w:r>
      <w:r w:rsidRPr="000E657E">
        <w:rPr>
          <w:rFonts w:ascii="Arial" w:hAnsi="Arial" w:cs="Arial"/>
          <w:sz w:val="28"/>
          <w:lang w:val="en-CA"/>
        </w:rPr>
        <w:t>,000</w:t>
      </w:r>
      <w:r w:rsidRPr="000E657E">
        <w:rPr>
          <w:rFonts w:ascii="Arial" w:hAnsi="Arial" w:cs="Arial"/>
          <w:sz w:val="28"/>
          <w:lang w:val="en-CA"/>
        </w:rPr>
        <w:tab/>
      </w:r>
      <w:r w:rsidRPr="00B51C13">
        <w:rPr>
          <w:rFonts w:ascii="Arial" w:hAnsi="Arial" w:cs="Arial"/>
          <w:b/>
          <w:sz w:val="28"/>
          <w:lang w:val="en-CA"/>
        </w:rPr>
        <w:t>150,000</w:t>
      </w:r>
      <w:r w:rsidR="00ED6E34">
        <w:rPr>
          <w:rFonts w:ascii="Arial" w:hAnsi="Arial" w:cs="Arial"/>
          <w:b/>
          <w:sz w:val="28"/>
          <w:vertAlign w:val="superscript"/>
          <w:lang w:val="en-CA"/>
        </w:rPr>
        <w:t>3</w:t>
      </w:r>
      <w:r w:rsidRPr="000E657E">
        <w:rPr>
          <w:rFonts w:ascii="Arial" w:hAnsi="Arial" w:cs="Arial"/>
          <w:sz w:val="28"/>
          <w:lang w:val="en-CA"/>
        </w:rPr>
        <w:tab/>
      </w:r>
      <w:r>
        <w:rPr>
          <w:rFonts w:ascii="Arial" w:hAnsi="Arial" w:cs="Arial"/>
          <w:sz w:val="28"/>
          <w:lang w:val="en-CA"/>
        </w:rPr>
        <w:t>200</w:t>
      </w:r>
      <w:r w:rsidRPr="000E657E">
        <w:rPr>
          <w:rFonts w:ascii="Arial" w:hAnsi="Arial" w:cs="Arial"/>
          <w:sz w:val="28"/>
          <w:lang w:val="en-CA"/>
        </w:rPr>
        <w:t>,000</w:t>
      </w:r>
      <w:r w:rsidRPr="000E657E">
        <w:rPr>
          <w:rFonts w:ascii="Arial" w:hAnsi="Arial" w:cs="Arial"/>
          <w:sz w:val="28"/>
          <w:lang w:val="en-CA"/>
        </w:rPr>
        <w:tab/>
      </w:r>
      <w:r w:rsidRPr="0054688C">
        <w:rPr>
          <w:rFonts w:ascii="Arial" w:hAnsi="Arial" w:cs="Arial"/>
          <w:sz w:val="28"/>
          <w:lang w:val="en-CA"/>
        </w:rPr>
        <w:t>3</w:t>
      </w:r>
      <w:r w:rsidRPr="00B51C13">
        <w:rPr>
          <w:rFonts w:ascii="Arial" w:hAnsi="Arial" w:cs="Arial"/>
          <w:bCs/>
          <w:sz w:val="28"/>
          <w:lang w:val="en-CA"/>
        </w:rPr>
        <w:t>40,000</w:t>
      </w:r>
    </w:p>
    <w:p w:rsidR="0054688C" w:rsidRPr="000E657E" w:rsidRDefault="0054688C" w:rsidP="00ED6E34">
      <w:pPr>
        <w:pStyle w:val="Heading6"/>
        <w:tabs>
          <w:tab w:val="left" w:pos="142"/>
          <w:tab w:val="right" w:pos="4140"/>
          <w:tab w:val="right" w:pos="5670"/>
          <w:tab w:val="right" w:pos="7200"/>
          <w:tab w:val="right" w:pos="8640"/>
        </w:tabs>
        <w:ind w:right="0"/>
        <w:jc w:val="both"/>
        <w:rPr>
          <w:rFonts w:ascii="Arial" w:hAnsi="Arial" w:cs="Arial"/>
          <w:sz w:val="28"/>
          <w:lang w:val="en-CA"/>
        </w:rPr>
      </w:pPr>
      <w:r w:rsidRPr="000E657E">
        <w:rPr>
          <w:rFonts w:ascii="Arial" w:hAnsi="Arial" w:cs="Arial"/>
          <w:sz w:val="28"/>
          <w:lang w:val="en-CA"/>
        </w:rPr>
        <w:tab/>
        <w:t>Retained Earnings</w:t>
      </w:r>
    </w:p>
    <w:p w:rsidR="0054688C" w:rsidRPr="00B51C13" w:rsidRDefault="0054688C" w:rsidP="00ED6E34">
      <w:pPr>
        <w:tabs>
          <w:tab w:val="left" w:pos="142"/>
          <w:tab w:val="right" w:pos="4140"/>
          <w:tab w:val="right" w:pos="5670"/>
          <w:tab w:val="right" w:pos="7200"/>
          <w:tab w:val="right" w:pos="8640"/>
        </w:tabs>
        <w:jc w:val="both"/>
        <w:rPr>
          <w:rFonts w:ascii="Arial" w:hAnsi="Arial" w:cs="Arial"/>
          <w:sz w:val="28"/>
          <w:vertAlign w:val="superscript"/>
          <w:lang w:val="en-CA"/>
        </w:rPr>
      </w:pPr>
      <w:r w:rsidRPr="000E657E">
        <w:rPr>
          <w:rFonts w:ascii="Arial" w:hAnsi="Arial" w:cs="Arial"/>
          <w:sz w:val="28"/>
          <w:lang w:val="en-CA"/>
        </w:rPr>
        <w:t xml:space="preserve">     Dec. 31, </w:t>
      </w:r>
      <w:r>
        <w:rPr>
          <w:rFonts w:ascii="Arial" w:hAnsi="Arial" w:cs="Arial"/>
          <w:sz w:val="28"/>
          <w:lang w:val="en-CA"/>
        </w:rPr>
        <w:t>2020</w:t>
      </w:r>
      <w:r w:rsidRPr="000E657E">
        <w:rPr>
          <w:rFonts w:ascii="Arial" w:hAnsi="Arial" w:cs="Arial"/>
          <w:sz w:val="28"/>
          <w:lang w:val="en-CA"/>
        </w:rPr>
        <w:tab/>
      </w:r>
      <w:r w:rsidRPr="00B51C13">
        <w:rPr>
          <w:rFonts w:ascii="Arial" w:hAnsi="Arial" w:cs="Arial"/>
          <w:bCs/>
          <w:sz w:val="28"/>
          <w:lang w:val="en-CA"/>
        </w:rPr>
        <w:t>95,000</w:t>
      </w:r>
      <w:r w:rsidRPr="000E657E">
        <w:rPr>
          <w:rFonts w:ascii="Arial" w:hAnsi="Arial" w:cs="Arial"/>
          <w:sz w:val="28"/>
          <w:lang w:val="en-CA"/>
        </w:rPr>
        <w:tab/>
      </w:r>
      <w:r>
        <w:rPr>
          <w:rFonts w:ascii="Arial" w:hAnsi="Arial" w:cs="Arial"/>
          <w:sz w:val="28"/>
          <w:lang w:val="en-CA"/>
        </w:rPr>
        <w:t>60</w:t>
      </w:r>
      <w:r w:rsidRPr="000E657E">
        <w:rPr>
          <w:rFonts w:ascii="Arial" w:hAnsi="Arial" w:cs="Arial"/>
          <w:sz w:val="28"/>
          <w:lang w:val="en-CA"/>
        </w:rPr>
        <w:t>0</w:t>
      </w:r>
      <w:r>
        <w:rPr>
          <w:rFonts w:ascii="Arial" w:hAnsi="Arial" w:cs="Arial"/>
          <w:sz w:val="28"/>
          <w:lang w:val="en-CA"/>
        </w:rPr>
        <w:t>,000</w:t>
      </w:r>
      <w:r>
        <w:rPr>
          <w:rFonts w:ascii="Arial" w:hAnsi="Arial" w:cs="Arial"/>
          <w:sz w:val="28"/>
          <w:lang w:val="en-CA"/>
        </w:rPr>
        <w:tab/>
        <w:t>1,3</w:t>
      </w:r>
      <w:r w:rsidRPr="000E657E">
        <w:rPr>
          <w:rFonts w:ascii="Arial" w:hAnsi="Arial" w:cs="Arial"/>
          <w:sz w:val="28"/>
          <w:lang w:val="en-CA"/>
        </w:rPr>
        <w:t>00,000</w:t>
      </w:r>
      <w:r w:rsidRPr="000E657E">
        <w:rPr>
          <w:rFonts w:ascii="Arial" w:hAnsi="Arial" w:cs="Arial"/>
          <w:sz w:val="28"/>
          <w:lang w:val="en-CA"/>
        </w:rPr>
        <w:tab/>
      </w:r>
      <w:r w:rsidRPr="00B51C13">
        <w:rPr>
          <w:rFonts w:ascii="Arial" w:hAnsi="Arial" w:cs="Arial"/>
          <w:b/>
          <w:bCs/>
          <w:sz w:val="28"/>
          <w:lang w:val="en-CA"/>
        </w:rPr>
        <w:t>390,000</w:t>
      </w:r>
      <w:r w:rsidR="00ED6E34">
        <w:rPr>
          <w:rFonts w:ascii="Arial" w:hAnsi="Arial" w:cs="Arial"/>
          <w:b/>
          <w:bCs/>
          <w:sz w:val="28"/>
          <w:vertAlign w:val="superscript"/>
          <w:lang w:val="en-CA"/>
        </w:rPr>
        <w:t>4</w:t>
      </w:r>
    </w:p>
    <w:p w:rsidR="00ED6E34" w:rsidRDefault="00BC3F25" w:rsidP="00ED6E34">
      <w:pPr>
        <w:tabs>
          <w:tab w:val="left" w:pos="0"/>
        </w:tabs>
        <w:ind w:firstLine="567"/>
        <w:jc w:val="both"/>
        <w:rPr>
          <w:rFonts w:ascii="Arial" w:hAnsi="Arial" w:cs="Arial"/>
          <w:sz w:val="24"/>
          <w:szCs w:val="24"/>
          <w:lang w:val="en-CA"/>
        </w:rPr>
      </w:pPr>
      <w:r>
        <w:rPr>
          <w:rFonts w:ascii="Arial" w:hAnsi="Arial" w:cs="Arial"/>
          <w:b/>
          <w:bCs/>
          <w:sz w:val="28"/>
          <w:vertAlign w:val="superscript"/>
          <w:lang w:val="en-CA"/>
        </w:rPr>
        <w:t>1</w:t>
      </w:r>
      <w:r w:rsidR="00ED6E34">
        <w:rPr>
          <w:rFonts w:ascii="Arial" w:hAnsi="Arial" w:cs="Arial"/>
          <w:b/>
          <w:bCs/>
          <w:sz w:val="28"/>
          <w:lang w:val="en-CA"/>
        </w:rPr>
        <w:t xml:space="preserve"> </w:t>
      </w:r>
      <w:r w:rsidR="00ED6E34" w:rsidRPr="00D44557">
        <w:rPr>
          <w:rFonts w:ascii="Arial" w:hAnsi="Arial" w:cs="Arial"/>
          <w:bCs/>
          <w:sz w:val="24"/>
          <w:szCs w:val="24"/>
          <w:lang w:val="en-CA"/>
        </w:rPr>
        <w:t>$</w:t>
      </w:r>
      <w:r w:rsidR="00ED6E34">
        <w:rPr>
          <w:rFonts w:ascii="Arial" w:hAnsi="Arial" w:cs="Arial"/>
          <w:bCs/>
          <w:sz w:val="24"/>
          <w:szCs w:val="24"/>
          <w:lang w:val="en-CA"/>
        </w:rPr>
        <w:t>95,000 - $30,000 + $5</w:t>
      </w:r>
      <w:r>
        <w:rPr>
          <w:rFonts w:ascii="Arial" w:hAnsi="Arial" w:cs="Arial"/>
          <w:bCs/>
          <w:sz w:val="24"/>
          <w:szCs w:val="24"/>
          <w:lang w:val="en-CA"/>
        </w:rPr>
        <w:t>,</w:t>
      </w:r>
      <w:r w:rsidR="00ED6E34">
        <w:rPr>
          <w:rFonts w:ascii="Arial" w:hAnsi="Arial" w:cs="Arial"/>
          <w:bCs/>
          <w:sz w:val="24"/>
          <w:szCs w:val="24"/>
          <w:lang w:val="en-CA"/>
        </w:rPr>
        <w:t>000 = $</w:t>
      </w:r>
      <w:r>
        <w:rPr>
          <w:rFonts w:ascii="Arial" w:hAnsi="Arial" w:cs="Arial"/>
          <w:bCs/>
          <w:sz w:val="24"/>
          <w:szCs w:val="24"/>
          <w:lang w:val="en-CA"/>
        </w:rPr>
        <w:t>70</w:t>
      </w:r>
      <w:r w:rsidR="00ED6E34">
        <w:rPr>
          <w:rFonts w:ascii="Arial" w:hAnsi="Arial" w:cs="Arial"/>
          <w:bCs/>
          <w:sz w:val="24"/>
          <w:szCs w:val="24"/>
          <w:lang w:val="en-CA"/>
        </w:rPr>
        <w:t>,000</w:t>
      </w:r>
    </w:p>
    <w:p w:rsidR="00ED6E34" w:rsidRDefault="00BC3F25" w:rsidP="00ED6E34">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2</w:t>
      </w:r>
      <w:r w:rsidR="00ED6E34">
        <w:rPr>
          <w:rFonts w:ascii="Arial" w:hAnsi="Arial" w:cs="Arial"/>
          <w:b/>
          <w:bCs/>
          <w:sz w:val="28"/>
          <w:lang w:val="en-CA"/>
        </w:rPr>
        <w:t xml:space="preserve"> </w:t>
      </w:r>
      <w:r w:rsidR="00ED6E34">
        <w:rPr>
          <w:rFonts w:ascii="Arial" w:hAnsi="Arial" w:cs="Arial"/>
          <w:bCs/>
          <w:sz w:val="24"/>
          <w:szCs w:val="24"/>
          <w:lang w:val="en-CA"/>
        </w:rPr>
        <w:t>$1,</w:t>
      </w:r>
      <w:r>
        <w:rPr>
          <w:rFonts w:ascii="Arial" w:hAnsi="Arial" w:cs="Arial"/>
          <w:bCs/>
          <w:sz w:val="24"/>
          <w:szCs w:val="24"/>
          <w:lang w:val="en-CA"/>
        </w:rPr>
        <w:t>3</w:t>
      </w:r>
      <w:r w:rsidR="00ED6E34">
        <w:rPr>
          <w:rFonts w:ascii="Arial" w:hAnsi="Arial" w:cs="Arial"/>
          <w:bCs/>
          <w:sz w:val="24"/>
          <w:szCs w:val="24"/>
          <w:lang w:val="en-CA"/>
        </w:rPr>
        <w:t>00,000 - $</w:t>
      </w:r>
      <w:r>
        <w:rPr>
          <w:rFonts w:ascii="Arial" w:hAnsi="Arial" w:cs="Arial"/>
          <w:bCs/>
          <w:sz w:val="24"/>
          <w:szCs w:val="24"/>
          <w:lang w:val="en-CA"/>
        </w:rPr>
        <w:t>2,400</w:t>
      </w:r>
      <w:r w:rsidR="00ED6E34">
        <w:rPr>
          <w:rFonts w:ascii="Arial" w:hAnsi="Arial" w:cs="Arial"/>
          <w:bCs/>
          <w:sz w:val="24"/>
          <w:szCs w:val="24"/>
          <w:lang w:val="en-CA"/>
        </w:rPr>
        <w:t>,000 + $2</w:t>
      </w:r>
      <w:r>
        <w:rPr>
          <w:rFonts w:ascii="Arial" w:hAnsi="Arial" w:cs="Arial"/>
          <w:bCs/>
          <w:sz w:val="24"/>
          <w:szCs w:val="24"/>
          <w:lang w:val="en-CA"/>
        </w:rPr>
        <w:t>00</w:t>
      </w:r>
      <w:r w:rsidR="00ED6E34">
        <w:rPr>
          <w:rFonts w:ascii="Arial" w:hAnsi="Arial" w:cs="Arial"/>
          <w:bCs/>
          <w:sz w:val="24"/>
          <w:szCs w:val="24"/>
          <w:lang w:val="en-CA"/>
        </w:rPr>
        <w:t>,000 = $</w:t>
      </w:r>
      <w:r>
        <w:rPr>
          <w:rFonts w:ascii="Arial" w:hAnsi="Arial" w:cs="Arial"/>
          <w:bCs/>
          <w:sz w:val="24"/>
          <w:szCs w:val="24"/>
          <w:lang w:val="en-CA"/>
        </w:rPr>
        <w:t>(900</w:t>
      </w:r>
      <w:r w:rsidR="00ED6E34">
        <w:rPr>
          <w:rFonts w:ascii="Arial" w:hAnsi="Arial" w:cs="Arial"/>
          <w:bCs/>
          <w:sz w:val="24"/>
          <w:szCs w:val="24"/>
          <w:lang w:val="en-CA"/>
        </w:rPr>
        <w:t>,000</w:t>
      </w:r>
      <w:r>
        <w:rPr>
          <w:rFonts w:ascii="Arial" w:hAnsi="Arial" w:cs="Arial"/>
          <w:bCs/>
          <w:sz w:val="24"/>
          <w:szCs w:val="24"/>
          <w:lang w:val="en-CA"/>
        </w:rPr>
        <w:t>)</w:t>
      </w:r>
    </w:p>
    <w:p w:rsidR="00ED6E34" w:rsidRDefault="00BC3F25" w:rsidP="00ED6E34">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3</w:t>
      </w:r>
      <w:r w:rsidR="00ED6E34">
        <w:rPr>
          <w:rFonts w:ascii="Arial" w:hAnsi="Arial" w:cs="Arial"/>
          <w:b/>
          <w:bCs/>
          <w:sz w:val="28"/>
          <w:lang w:val="en-CA"/>
        </w:rPr>
        <w:t xml:space="preserve"> </w:t>
      </w:r>
      <w:r w:rsidR="00ED6E34">
        <w:rPr>
          <w:rFonts w:ascii="Arial" w:hAnsi="Arial" w:cs="Arial"/>
          <w:bCs/>
          <w:sz w:val="24"/>
          <w:szCs w:val="24"/>
          <w:lang w:val="en-CA"/>
        </w:rPr>
        <w:t>$</w:t>
      </w:r>
      <w:r w:rsidR="00523524">
        <w:rPr>
          <w:rFonts w:ascii="Arial" w:hAnsi="Arial" w:cs="Arial"/>
          <w:bCs/>
          <w:sz w:val="24"/>
          <w:szCs w:val="24"/>
          <w:lang w:val="en-CA"/>
        </w:rPr>
        <w:t>4</w:t>
      </w:r>
      <w:r>
        <w:rPr>
          <w:rFonts w:ascii="Arial" w:hAnsi="Arial" w:cs="Arial"/>
          <w:bCs/>
          <w:sz w:val="24"/>
          <w:szCs w:val="24"/>
          <w:lang w:val="en-CA"/>
        </w:rPr>
        <w:t>0</w:t>
      </w:r>
      <w:r w:rsidR="00ED6E34">
        <w:rPr>
          <w:rFonts w:ascii="Arial" w:hAnsi="Arial" w:cs="Arial"/>
          <w:bCs/>
          <w:sz w:val="24"/>
          <w:szCs w:val="24"/>
          <w:lang w:val="en-CA"/>
        </w:rPr>
        <w:t>0,000 - $</w:t>
      </w:r>
      <w:r>
        <w:rPr>
          <w:rFonts w:ascii="Arial" w:hAnsi="Arial" w:cs="Arial"/>
          <w:bCs/>
          <w:sz w:val="24"/>
          <w:szCs w:val="24"/>
          <w:lang w:val="en-CA"/>
        </w:rPr>
        <w:t>350</w:t>
      </w:r>
      <w:r w:rsidR="00ED6E34">
        <w:rPr>
          <w:rFonts w:ascii="Arial" w:hAnsi="Arial" w:cs="Arial"/>
          <w:bCs/>
          <w:sz w:val="24"/>
          <w:szCs w:val="24"/>
          <w:lang w:val="en-CA"/>
        </w:rPr>
        <w:t xml:space="preserve">,000 </w:t>
      </w:r>
      <w:r>
        <w:rPr>
          <w:rFonts w:ascii="Arial" w:hAnsi="Arial" w:cs="Arial"/>
          <w:bCs/>
          <w:sz w:val="24"/>
          <w:szCs w:val="24"/>
          <w:lang w:val="en-CA"/>
        </w:rPr>
        <w:t>-</w:t>
      </w:r>
      <w:r w:rsidR="00ED6E34">
        <w:rPr>
          <w:rFonts w:ascii="Arial" w:hAnsi="Arial" w:cs="Arial"/>
          <w:bCs/>
          <w:sz w:val="24"/>
          <w:szCs w:val="24"/>
          <w:lang w:val="en-CA"/>
        </w:rPr>
        <w:t xml:space="preserve"> $</w:t>
      </w:r>
      <w:r w:rsidR="00523524">
        <w:rPr>
          <w:rFonts w:ascii="Arial" w:hAnsi="Arial" w:cs="Arial"/>
          <w:bCs/>
          <w:sz w:val="24"/>
          <w:szCs w:val="24"/>
          <w:lang w:val="en-CA"/>
        </w:rPr>
        <w:t>6</w:t>
      </w:r>
      <w:r>
        <w:rPr>
          <w:rFonts w:ascii="Arial" w:hAnsi="Arial" w:cs="Arial"/>
          <w:bCs/>
          <w:sz w:val="24"/>
          <w:szCs w:val="24"/>
          <w:lang w:val="en-CA"/>
        </w:rPr>
        <w:t>0</w:t>
      </w:r>
      <w:r w:rsidR="00ED6E34">
        <w:rPr>
          <w:rFonts w:ascii="Arial" w:hAnsi="Arial" w:cs="Arial"/>
          <w:bCs/>
          <w:sz w:val="24"/>
          <w:szCs w:val="24"/>
          <w:lang w:val="en-CA"/>
        </w:rPr>
        <w:t>0,000 = $1</w:t>
      </w:r>
      <w:r>
        <w:rPr>
          <w:rFonts w:ascii="Arial" w:hAnsi="Arial" w:cs="Arial"/>
          <w:bCs/>
          <w:sz w:val="24"/>
          <w:szCs w:val="24"/>
          <w:lang w:val="en-CA"/>
        </w:rPr>
        <w:t>5</w:t>
      </w:r>
      <w:r w:rsidR="00ED6E34">
        <w:rPr>
          <w:rFonts w:ascii="Arial" w:hAnsi="Arial" w:cs="Arial"/>
          <w:bCs/>
          <w:sz w:val="24"/>
          <w:szCs w:val="24"/>
          <w:lang w:val="en-CA"/>
        </w:rPr>
        <w:t>0,000</w:t>
      </w:r>
    </w:p>
    <w:p w:rsidR="00ED6E34" w:rsidRDefault="00ED6E34" w:rsidP="00ED6E34">
      <w:pPr>
        <w:tabs>
          <w:tab w:val="left" w:pos="0"/>
        </w:tabs>
        <w:ind w:firstLine="567"/>
        <w:jc w:val="both"/>
        <w:rPr>
          <w:rFonts w:ascii="Arial" w:hAnsi="Arial" w:cs="Arial"/>
          <w:bCs/>
          <w:sz w:val="24"/>
          <w:szCs w:val="24"/>
          <w:lang w:val="en-CA"/>
        </w:rPr>
      </w:pPr>
      <w:r>
        <w:rPr>
          <w:rFonts w:ascii="Arial" w:hAnsi="Arial" w:cs="Arial"/>
          <w:b/>
          <w:bCs/>
          <w:sz w:val="28"/>
          <w:vertAlign w:val="superscript"/>
          <w:lang w:val="en-CA"/>
        </w:rPr>
        <w:t>4</w:t>
      </w:r>
      <w:r>
        <w:rPr>
          <w:rFonts w:ascii="Arial" w:hAnsi="Arial" w:cs="Arial"/>
          <w:b/>
          <w:bCs/>
          <w:sz w:val="28"/>
          <w:lang w:val="en-CA"/>
        </w:rPr>
        <w:t xml:space="preserve"> </w:t>
      </w:r>
      <w:r>
        <w:rPr>
          <w:rFonts w:ascii="Arial" w:hAnsi="Arial" w:cs="Arial"/>
          <w:bCs/>
          <w:sz w:val="24"/>
          <w:szCs w:val="24"/>
          <w:lang w:val="en-CA"/>
        </w:rPr>
        <w:t>$</w:t>
      </w:r>
      <w:r w:rsidR="00BC3F25">
        <w:rPr>
          <w:rFonts w:ascii="Arial" w:hAnsi="Arial" w:cs="Arial"/>
          <w:bCs/>
          <w:sz w:val="24"/>
          <w:szCs w:val="24"/>
          <w:lang w:val="en-CA"/>
        </w:rPr>
        <w:t>54</w:t>
      </w:r>
      <w:r>
        <w:rPr>
          <w:rFonts w:ascii="Arial" w:hAnsi="Arial" w:cs="Arial"/>
          <w:bCs/>
          <w:sz w:val="24"/>
          <w:szCs w:val="24"/>
          <w:lang w:val="en-CA"/>
        </w:rPr>
        <w:t>0,000 + $</w:t>
      </w:r>
      <w:r w:rsidR="00BC3F25">
        <w:rPr>
          <w:rFonts w:ascii="Arial" w:hAnsi="Arial" w:cs="Arial"/>
          <w:bCs/>
          <w:sz w:val="24"/>
          <w:szCs w:val="24"/>
          <w:lang w:val="en-CA"/>
        </w:rPr>
        <w:t>19</w:t>
      </w:r>
      <w:r>
        <w:rPr>
          <w:rFonts w:ascii="Arial" w:hAnsi="Arial" w:cs="Arial"/>
          <w:bCs/>
          <w:sz w:val="24"/>
          <w:szCs w:val="24"/>
          <w:lang w:val="en-CA"/>
        </w:rPr>
        <w:t>0,000 - $</w:t>
      </w:r>
      <w:r w:rsidR="00BC3F25">
        <w:rPr>
          <w:rFonts w:ascii="Arial" w:hAnsi="Arial" w:cs="Arial"/>
          <w:bCs/>
          <w:sz w:val="24"/>
          <w:szCs w:val="24"/>
          <w:lang w:val="en-CA"/>
        </w:rPr>
        <w:t>34</w:t>
      </w:r>
      <w:r>
        <w:rPr>
          <w:rFonts w:ascii="Arial" w:hAnsi="Arial" w:cs="Arial"/>
          <w:bCs/>
          <w:sz w:val="24"/>
          <w:szCs w:val="24"/>
          <w:lang w:val="en-CA"/>
        </w:rPr>
        <w:t>0,000 = $</w:t>
      </w:r>
      <w:r w:rsidR="00BC3F25">
        <w:rPr>
          <w:rFonts w:ascii="Arial" w:hAnsi="Arial" w:cs="Arial"/>
          <w:bCs/>
          <w:sz w:val="24"/>
          <w:szCs w:val="24"/>
          <w:lang w:val="en-CA"/>
        </w:rPr>
        <w:t>39</w:t>
      </w:r>
      <w:r>
        <w:rPr>
          <w:rFonts w:ascii="Arial" w:hAnsi="Arial" w:cs="Arial"/>
          <w:bCs/>
          <w:sz w:val="24"/>
          <w:szCs w:val="24"/>
          <w:lang w:val="en-CA"/>
        </w:rPr>
        <w:t>0,000</w:t>
      </w:r>
    </w:p>
    <w:p w:rsidR="00ED6E34" w:rsidRDefault="00ED6E34" w:rsidP="00ED6E34">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  CM: Reporting</w:t>
      </w:r>
    </w:p>
    <w:p w:rsidR="00D84D44" w:rsidRPr="000E657E" w:rsidRDefault="00ED6E34" w:rsidP="00E7071E">
      <w:pPr>
        <w:tabs>
          <w:tab w:val="left" w:pos="0"/>
        </w:tabs>
        <w:ind w:left="709" w:right="-241" w:hanging="1418"/>
        <w:jc w:val="both"/>
        <w:rPr>
          <w:rFonts w:ascii="Arial" w:hAnsi="Arial" w:cs="Arial"/>
          <w:b/>
          <w:sz w:val="28"/>
          <w:lang w:val="en-CA"/>
        </w:rPr>
      </w:pPr>
      <w:r>
        <w:rPr>
          <w:rFonts w:ascii="Arial" w:hAnsi="Arial" w:cs="Arial"/>
        </w:rPr>
        <w:br w:type="page"/>
      </w:r>
      <w:r w:rsidR="00304BE0">
        <w:rPr>
          <w:rFonts w:ascii="Arial" w:hAnsi="Arial" w:cs="Arial"/>
          <w:b/>
          <w:sz w:val="28"/>
          <w:lang w:val="en-CA"/>
        </w:rPr>
        <w:lastRenderedPageBreak/>
        <w:t>AP1-11B</w:t>
      </w:r>
    </w:p>
    <w:p w:rsidR="00D84D44" w:rsidRPr="0051189A" w:rsidRDefault="00D84D44" w:rsidP="00135CC7">
      <w:pPr>
        <w:tabs>
          <w:tab w:val="right" w:pos="9090"/>
        </w:tabs>
        <w:spacing w:before="240"/>
        <w:ind w:left="709" w:hanging="900"/>
        <w:jc w:val="both"/>
        <w:rPr>
          <w:rFonts w:ascii="Arial" w:hAnsi="Arial" w:cs="Arial"/>
          <w:b/>
          <w:sz w:val="28"/>
          <w:lang w:val="en-CA"/>
        </w:rPr>
      </w:pPr>
      <w:r w:rsidRPr="000E657E">
        <w:rPr>
          <w:rFonts w:ascii="Arial" w:hAnsi="Arial" w:cs="Arial"/>
          <w:b/>
          <w:sz w:val="28"/>
          <w:lang w:val="en-CA"/>
        </w:rPr>
        <w:tab/>
      </w:r>
      <w:r w:rsidRPr="0051189A">
        <w:rPr>
          <w:rFonts w:ascii="Arial" w:hAnsi="Arial" w:cs="Arial"/>
          <w:b/>
          <w:sz w:val="28"/>
          <w:lang w:val="en-CA"/>
        </w:rPr>
        <w:t>a</w:t>
      </w:r>
      <w:r w:rsidR="00135CC7" w:rsidRPr="0051189A">
        <w:rPr>
          <w:rFonts w:ascii="Arial" w:hAnsi="Arial" w:cs="Arial"/>
          <w:b/>
          <w:sz w:val="28"/>
          <w:lang w:val="en-CA"/>
        </w:rPr>
        <w:t>.</w:t>
      </w:r>
    </w:p>
    <w:p w:rsidR="00D84D44" w:rsidRPr="000E657E" w:rsidRDefault="00D84D44" w:rsidP="000E657E">
      <w:pPr>
        <w:tabs>
          <w:tab w:val="left" w:pos="0"/>
        </w:tabs>
        <w:jc w:val="center"/>
        <w:rPr>
          <w:rFonts w:ascii="Arial" w:hAnsi="Arial" w:cs="Arial"/>
          <w:b/>
          <w:bCs/>
          <w:sz w:val="28"/>
          <w:lang w:val="en-CA"/>
        </w:rPr>
      </w:pPr>
      <w:r w:rsidRPr="000E657E">
        <w:rPr>
          <w:rFonts w:ascii="Arial" w:hAnsi="Arial" w:cs="Arial"/>
          <w:b/>
          <w:bCs/>
          <w:sz w:val="28"/>
          <w:lang w:val="en-CA"/>
        </w:rPr>
        <w:t>Scents Unlimited</w:t>
      </w:r>
      <w:r w:rsidR="009C43F9">
        <w:rPr>
          <w:rFonts w:ascii="Arial" w:hAnsi="Arial" w:cs="Arial"/>
          <w:b/>
          <w:bCs/>
          <w:sz w:val="28"/>
          <w:lang w:val="en-CA"/>
        </w:rPr>
        <w:t xml:space="preserve"> Ltd.</w:t>
      </w:r>
    </w:p>
    <w:p w:rsidR="00D84D44" w:rsidRPr="000E657E" w:rsidRDefault="001350D1" w:rsidP="000E657E">
      <w:pPr>
        <w:tabs>
          <w:tab w:val="left" w:pos="0"/>
        </w:tabs>
        <w:jc w:val="center"/>
        <w:rPr>
          <w:rFonts w:ascii="Arial" w:hAnsi="Arial" w:cs="Arial"/>
          <w:b/>
          <w:bCs/>
          <w:sz w:val="28"/>
          <w:lang w:val="en-CA"/>
        </w:rPr>
      </w:pPr>
      <w:r>
        <w:rPr>
          <w:rFonts w:ascii="Arial" w:hAnsi="Arial" w:cs="Arial"/>
          <w:b/>
          <w:bCs/>
          <w:sz w:val="28"/>
          <w:lang w:val="en-CA"/>
        </w:rPr>
        <w:t xml:space="preserve">Statement of </w:t>
      </w:r>
      <w:r w:rsidR="0004232A">
        <w:rPr>
          <w:rFonts w:ascii="Arial" w:hAnsi="Arial" w:cs="Arial"/>
          <w:b/>
          <w:bCs/>
          <w:sz w:val="28"/>
          <w:lang w:val="en-CA"/>
        </w:rPr>
        <w:t>Income</w:t>
      </w:r>
    </w:p>
    <w:p w:rsidR="00D84D44" w:rsidRPr="000E657E" w:rsidRDefault="00D84D44" w:rsidP="000E657E">
      <w:pPr>
        <w:tabs>
          <w:tab w:val="left" w:pos="0"/>
        </w:tabs>
        <w:jc w:val="center"/>
        <w:rPr>
          <w:rFonts w:ascii="Arial" w:hAnsi="Arial" w:cs="Arial"/>
          <w:b/>
          <w:bCs/>
          <w:sz w:val="28"/>
          <w:lang w:val="en-CA"/>
        </w:rPr>
      </w:pPr>
      <w:r w:rsidRPr="000E657E">
        <w:rPr>
          <w:rFonts w:ascii="Arial" w:hAnsi="Arial" w:cs="Arial"/>
          <w:b/>
          <w:bCs/>
          <w:sz w:val="28"/>
          <w:lang w:val="en-CA"/>
        </w:rPr>
        <w:t>For the month of May, 2xxx</w:t>
      </w:r>
    </w:p>
    <w:p w:rsidR="00D84D44" w:rsidRPr="000E657E" w:rsidRDefault="00D84D44" w:rsidP="000E657E">
      <w:pPr>
        <w:tabs>
          <w:tab w:val="left" w:pos="0"/>
          <w:tab w:val="left" w:pos="720"/>
          <w:tab w:val="right" w:pos="7470"/>
        </w:tabs>
        <w:jc w:val="both"/>
        <w:rPr>
          <w:rFonts w:ascii="Arial" w:hAnsi="Arial" w:cs="Arial"/>
          <w:sz w:val="28"/>
          <w:lang w:val="en-CA"/>
        </w:rPr>
      </w:pPr>
    </w:p>
    <w:p w:rsidR="00D84D44" w:rsidRPr="000E657E" w:rsidRDefault="00D84D44" w:rsidP="000E657E">
      <w:pPr>
        <w:tabs>
          <w:tab w:val="left" w:pos="0"/>
          <w:tab w:val="left" w:pos="1080"/>
          <w:tab w:val="right" w:pos="7920"/>
        </w:tabs>
        <w:ind w:left="720" w:firstLine="360"/>
        <w:jc w:val="both"/>
        <w:rPr>
          <w:rFonts w:ascii="Arial" w:hAnsi="Arial" w:cs="Arial"/>
          <w:sz w:val="28"/>
          <w:lang w:val="en-CA"/>
        </w:rPr>
      </w:pPr>
      <w:r w:rsidRPr="000E657E">
        <w:rPr>
          <w:rFonts w:ascii="Arial" w:hAnsi="Arial" w:cs="Arial"/>
          <w:sz w:val="28"/>
          <w:lang w:val="en-CA"/>
        </w:rPr>
        <w:t>Sales</w:t>
      </w:r>
      <w:r w:rsidR="00BC3F25">
        <w:rPr>
          <w:rFonts w:ascii="Arial" w:hAnsi="Arial" w:cs="Arial"/>
          <w:sz w:val="28"/>
          <w:lang w:val="en-CA"/>
        </w:rPr>
        <w:t xml:space="preserve"> Revenue</w:t>
      </w:r>
      <w:r w:rsidRPr="000E657E">
        <w:rPr>
          <w:rFonts w:ascii="Arial" w:hAnsi="Arial" w:cs="Arial"/>
          <w:sz w:val="28"/>
          <w:lang w:val="en-CA"/>
        </w:rPr>
        <w:tab/>
        <w:t>$24,730</w:t>
      </w:r>
    </w:p>
    <w:p w:rsidR="00D84D44" w:rsidRPr="000E657E" w:rsidRDefault="00D84D44" w:rsidP="000E657E">
      <w:pPr>
        <w:tabs>
          <w:tab w:val="left" w:pos="0"/>
          <w:tab w:val="left" w:pos="810"/>
          <w:tab w:val="left" w:pos="1080"/>
          <w:tab w:val="right" w:pos="7920"/>
        </w:tabs>
        <w:ind w:left="810" w:firstLine="360"/>
        <w:jc w:val="both"/>
        <w:rPr>
          <w:rFonts w:ascii="Arial" w:hAnsi="Arial" w:cs="Arial"/>
          <w:sz w:val="28"/>
          <w:lang w:val="en-CA"/>
        </w:rPr>
      </w:pPr>
    </w:p>
    <w:p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Cost of goods sold</w:t>
      </w:r>
      <w:r w:rsidRPr="000E657E">
        <w:rPr>
          <w:rFonts w:ascii="Arial" w:hAnsi="Arial" w:cs="Arial"/>
          <w:sz w:val="28"/>
          <w:lang w:val="en-CA"/>
        </w:rPr>
        <w:tab/>
        <w:t>$10,733</w:t>
      </w:r>
    </w:p>
    <w:p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r>
      <w:r w:rsidR="009C43F9">
        <w:rPr>
          <w:rFonts w:ascii="Arial" w:hAnsi="Arial" w:cs="Arial"/>
          <w:sz w:val="28"/>
          <w:lang w:val="en-CA"/>
        </w:rPr>
        <w:t>W</w:t>
      </w:r>
      <w:r w:rsidRPr="000E657E">
        <w:rPr>
          <w:rFonts w:ascii="Arial" w:hAnsi="Arial" w:cs="Arial"/>
          <w:sz w:val="28"/>
          <w:lang w:val="en-CA"/>
        </w:rPr>
        <w:t>ages</w:t>
      </w:r>
      <w:r w:rsidR="009C43F9">
        <w:rPr>
          <w:rFonts w:ascii="Arial" w:hAnsi="Arial" w:cs="Arial"/>
          <w:sz w:val="28"/>
          <w:lang w:val="en-CA"/>
        </w:rPr>
        <w:t xml:space="preserve"> expense</w:t>
      </w:r>
      <w:r w:rsidRPr="000E657E">
        <w:rPr>
          <w:rFonts w:ascii="Arial" w:hAnsi="Arial" w:cs="Arial"/>
          <w:sz w:val="28"/>
          <w:lang w:val="en-CA"/>
        </w:rPr>
        <w:tab/>
        <w:t xml:space="preserve"> 7,000</w:t>
      </w:r>
    </w:p>
    <w:p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Telephone</w:t>
      </w:r>
      <w:r w:rsidR="009C43F9">
        <w:rPr>
          <w:rFonts w:ascii="Arial" w:hAnsi="Arial" w:cs="Arial"/>
          <w:sz w:val="28"/>
          <w:lang w:val="en-CA"/>
        </w:rPr>
        <w:t xml:space="preserve"> expense</w:t>
      </w:r>
      <w:r w:rsidRPr="000E657E">
        <w:rPr>
          <w:rFonts w:ascii="Arial" w:hAnsi="Arial" w:cs="Arial"/>
          <w:sz w:val="28"/>
          <w:lang w:val="en-CA"/>
        </w:rPr>
        <w:tab/>
        <w:t>160</w:t>
      </w:r>
    </w:p>
    <w:p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r>
      <w:r w:rsidR="008B35B9">
        <w:rPr>
          <w:rFonts w:ascii="Arial" w:hAnsi="Arial" w:cs="Arial"/>
          <w:sz w:val="28"/>
          <w:lang w:val="en-CA"/>
        </w:rPr>
        <w:t>Utilities</w:t>
      </w:r>
      <w:r w:rsidR="009C43F9">
        <w:rPr>
          <w:rFonts w:ascii="Arial" w:hAnsi="Arial" w:cs="Arial"/>
          <w:sz w:val="28"/>
          <w:lang w:val="en-CA"/>
        </w:rPr>
        <w:t xml:space="preserve"> expense</w:t>
      </w:r>
      <w:r w:rsidRPr="000E657E">
        <w:rPr>
          <w:rFonts w:ascii="Arial" w:hAnsi="Arial" w:cs="Arial"/>
          <w:sz w:val="28"/>
          <w:lang w:val="en-CA"/>
        </w:rPr>
        <w:tab/>
        <w:t xml:space="preserve">  370</w:t>
      </w:r>
    </w:p>
    <w:p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Rent</w:t>
      </w:r>
      <w:r w:rsidR="009C43F9">
        <w:rPr>
          <w:rFonts w:ascii="Arial" w:hAnsi="Arial" w:cs="Arial"/>
          <w:sz w:val="28"/>
          <w:lang w:val="en-CA"/>
        </w:rPr>
        <w:t xml:space="preserve"> expense</w:t>
      </w:r>
      <w:r w:rsidRPr="000E657E">
        <w:rPr>
          <w:rFonts w:ascii="Arial" w:hAnsi="Arial" w:cs="Arial"/>
          <w:sz w:val="28"/>
          <w:lang w:val="en-CA"/>
        </w:rPr>
        <w:tab/>
        <w:t>1,500</w:t>
      </w:r>
    </w:p>
    <w:p w:rsidR="00D84D44" w:rsidRPr="000E657E" w:rsidRDefault="00D84D44" w:rsidP="000E657E">
      <w:pPr>
        <w:tabs>
          <w:tab w:val="left" w:pos="0"/>
          <w:tab w:val="left" w:pos="810"/>
          <w:tab w:val="left" w:pos="1080"/>
          <w:tab w:val="right" w:pos="5760"/>
          <w:tab w:val="right" w:pos="7920"/>
        </w:tabs>
        <w:ind w:firstLine="360"/>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r>
      <w:r w:rsidR="00C772BA">
        <w:rPr>
          <w:rFonts w:ascii="Arial" w:hAnsi="Arial" w:cs="Arial"/>
          <w:sz w:val="28"/>
          <w:lang w:val="en-CA"/>
        </w:rPr>
        <w:t>Operating expenses</w:t>
      </w:r>
      <w:r w:rsidRPr="000E657E">
        <w:rPr>
          <w:rFonts w:ascii="Arial" w:hAnsi="Arial" w:cs="Arial"/>
          <w:sz w:val="28"/>
          <w:lang w:val="en-CA"/>
        </w:rPr>
        <w:tab/>
        <w:t xml:space="preserve"> </w:t>
      </w:r>
      <w:r w:rsidRPr="000E657E">
        <w:rPr>
          <w:rFonts w:ascii="Arial" w:hAnsi="Arial" w:cs="Arial"/>
          <w:sz w:val="28"/>
          <w:u w:val="single"/>
          <w:lang w:val="en-CA"/>
        </w:rPr>
        <w:t xml:space="preserve">     329</w:t>
      </w:r>
    </w:p>
    <w:p w:rsidR="00D84D44" w:rsidRPr="000E657E" w:rsidRDefault="00D84D44" w:rsidP="000E657E">
      <w:pPr>
        <w:tabs>
          <w:tab w:val="left" w:pos="0"/>
          <w:tab w:val="left" w:pos="810"/>
          <w:tab w:val="left" w:pos="1080"/>
          <w:tab w:val="left" w:pos="1800"/>
          <w:tab w:val="right" w:pos="5940"/>
          <w:tab w:val="right" w:pos="7920"/>
        </w:tabs>
        <w:ind w:firstLine="360"/>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t xml:space="preserve">Total </w:t>
      </w:r>
      <w:r w:rsidR="009C43F9">
        <w:rPr>
          <w:rFonts w:ascii="Arial" w:hAnsi="Arial" w:cs="Arial"/>
          <w:sz w:val="28"/>
          <w:lang w:val="en-CA"/>
        </w:rPr>
        <w:t>e</w:t>
      </w:r>
      <w:r w:rsidR="009C43F9" w:rsidRPr="000E657E">
        <w:rPr>
          <w:rFonts w:ascii="Arial" w:hAnsi="Arial" w:cs="Arial"/>
          <w:sz w:val="28"/>
          <w:lang w:val="en-CA"/>
        </w:rPr>
        <w:t>xpenses</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20,092</w:t>
      </w:r>
    </w:p>
    <w:p w:rsidR="00D84D44" w:rsidRPr="000E657E" w:rsidRDefault="00D84D44" w:rsidP="000E657E">
      <w:pPr>
        <w:tabs>
          <w:tab w:val="left" w:pos="0"/>
          <w:tab w:val="left" w:pos="1080"/>
          <w:tab w:val="right" w:pos="7920"/>
        </w:tabs>
        <w:ind w:firstLine="360"/>
        <w:jc w:val="both"/>
        <w:rPr>
          <w:rFonts w:ascii="Arial" w:hAnsi="Arial" w:cs="Arial"/>
          <w:b/>
          <w:sz w:val="28"/>
          <w:lang w:val="en-CA"/>
        </w:rPr>
      </w:pPr>
      <w:r w:rsidRPr="000E657E">
        <w:rPr>
          <w:rFonts w:ascii="Arial" w:hAnsi="Arial" w:cs="Arial"/>
          <w:sz w:val="28"/>
          <w:lang w:val="en-CA"/>
        </w:rPr>
        <w:tab/>
        <w:t xml:space="preserve">Net </w:t>
      </w:r>
      <w:r w:rsidR="009C43F9">
        <w:rPr>
          <w:rFonts w:ascii="Arial" w:hAnsi="Arial" w:cs="Arial"/>
          <w:sz w:val="28"/>
          <w:lang w:val="en-CA"/>
        </w:rPr>
        <w:t>income</w:t>
      </w:r>
      <w:r w:rsidRPr="000E657E">
        <w:rPr>
          <w:rFonts w:ascii="Arial" w:hAnsi="Arial" w:cs="Arial"/>
          <w:sz w:val="28"/>
          <w:lang w:val="en-CA"/>
        </w:rPr>
        <w:tab/>
      </w:r>
      <w:r w:rsidRPr="000E657E">
        <w:rPr>
          <w:rFonts w:ascii="Arial" w:hAnsi="Arial" w:cs="Arial"/>
          <w:sz w:val="28"/>
          <w:u w:val="double"/>
          <w:lang w:val="en-CA"/>
        </w:rPr>
        <w:t>$  4,638</w:t>
      </w:r>
      <w:r w:rsidRPr="000E657E">
        <w:rPr>
          <w:rFonts w:ascii="Arial" w:hAnsi="Arial" w:cs="Arial"/>
          <w:sz w:val="28"/>
          <w:lang w:val="en-CA"/>
        </w:rPr>
        <w:tab/>
      </w:r>
      <w:r w:rsidRPr="000E657E">
        <w:rPr>
          <w:rFonts w:ascii="Arial" w:hAnsi="Arial" w:cs="Arial"/>
          <w:b/>
          <w:sz w:val="28"/>
          <w:lang w:val="en-CA"/>
        </w:rPr>
        <w:tab/>
      </w:r>
      <w:r w:rsidRPr="000E657E">
        <w:rPr>
          <w:rFonts w:ascii="Arial" w:hAnsi="Arial" w:cs="Arial"/>
          <w:b/>
          <w:sz w:val="28"/>
          <w:lang w:val="en-CA"/>
        </w:rPr>
        <w:tab/>
      </w:r>
    </w:p>
    <w:p w:rsidR="0051189A" w:rsidRDefault="00135CC7" w:rsidP="0051189A">
      <w:pPr>
        <w:spacing w:after="120"/>
        <w:ind w:left="993" w:hanging="284"/>
        <w:jc w:val="both"/>
        <w:rPr>
          <w:rFonts w:ascii="Arial" w:hAnsi="Arial" w:cs="Arial"/>
          <w:sz w:val="28"/>
          <w:lang w:val="en-CA"/>
        </w:rPr>
      </w:pPr>
      <w:r w:rsidRPr="0051189A">
        <w:rPr>
          <w:rFonts w:ascii="Arial" w:hAnsi="Arial" w:cs="Arial"/>
          <w:b/>
          <w:sz w:val="28"/>
          <w:lang w:val="en-CA"/>
        </w:rPr>
        <w:t>b.</w:t>
      </w:r>
      <w:r w:rsidR="00DB4E99">
        <w:rPr>
          <w:rFonts w:ascii="Arial" w:hAnsi="Arial" w:cs="Arial"/>
          <w:sz w:val="28"/>
          <w:lang w:val="en-CA"/>
        </w:rPr>
        <w:t xml:space="preserve"> </w:t>
      </w:r>
      <w:r w:rsidR="00D84D44" w:rsidRPr="000E657E">
        <w:rPr>
          <w:rFonts w:ascii="Arial" w:hAnsi="Arial" w:cs="Arial"/>
          <w:sz w:val="28"/>
          <w:lang w:val="en-CA"/>
        </w:rPr>
        <w:t>Other costs that Lydia might have incurred in May not listed above include:</w:t>
      </w:r>
    </w:p>
    <w:p w:rsidR="0051189A" w:rsidRDefault="00D84D44" w:rsidP="007C3DBE">
      <w:pPr>
        <w:numPr>
          <w:ilvl w:val="0"/>
          <w:numId w:val="27"/>
        </w:numPr>
        <w:tabs>
          <w:tab w:val="num" w:pos="1985"/>
        </w:tabs>
        <w:spacing w:after="120"/>
        <w:ind w:left="1800"/>
        <w:rPr>
          <w:rFonts w:ascii="Arial" w:hAnsi="Arial" w:cs="Arial"/>
          <w:sz w:val="28"/>
          <w:lang w:val="en-CA"/>
        </w:rPr>
      </w:pPr>
      <w:r w:rsidRPr="0051189A">
        <w:rPr>
          <w:rFonts w:ascii="Arial" w:hAnsi="Arial" w:cs="Arial"/>
          <w:sz w:val="28"/>
          <w:lang w:val="en-CA"/>
        </w:rPr>
        <w:t>Depreciation</w:t>
      </w:r>
      <w:r w:rsidR="003952CB" w:rsidRPr="0051189A">
        <w:rPr>
          <w:rFonts w:ascii="Arial" w:hAnsi="Arial" w:cs="Arial"/>
          <w:sz w:val="28"/>
          <w:lang w:val="en-CA"/>
        </w:rPr>
        <w:t xml:space="preserve"> expense</w:t>
      </w:r>
      <w:r w:rsidRPr="0051189A">
        <w:rPr>
          <w:rFonts w:ascii="Arial" w:hAnsi="Arial" w:cs="Arial"/>
          <w:sz w:val="28"/>
          <w:lang w:val="en-CA"/>
        </w:rPr>
        <w:t xml:space="preserve"> </w:t>
      </w:r>
      <w:r w:rsidR="00BC3F25">
        <w:rPr>
          <w:rFonts w:ascii="Arial" w:hAnsi="Arial" w:cs="Arial"/>
          <w:sz w:val="28"/>
          <w:lang w:val="en-CA"/>
        </w:rPr>
        <w:t xml:space="preserve">for </w:t>
      </w:r>
      <w:r w:rsidRPr="0051189A">
        <w:rPr>
          <w:rFonts w:ascii="Arial" w:hAnsi="Arial" w:cs="Arial"/>
          <w:sz w:val="28"/>
          <w:lang w:val="en-CA"/>
        </w:rPr>
        <w:t>vehicles and equipment</w:t>
      </w:r>
    </w:p>
    <w:p w:rsidR="00D84D44" w:rsidRDefault="00D84D44" w:rsidP="007C3DBE">
      <w:pPr>
        <w:numPr>
          <w:ilvl w:val="0"/>
          <w:numId w:val="27"/>
        </w:numPr>
        <w:tabs>
          <w:tab w:val="num" w:pos="1985"/>
        </w:tabs>
        <w:spacing w:after="120"/>
        <w:ind w:left="1800"/>
        <w:rPr>
          <w:rFonts w:ascii="Arial" w:hAnsi="Arial" w:cs="Arial"/>
          <w:sz w:val="28"/>
          <w:lang w:val="en-CA"/>
        </w:rPr>
      </w:pPr>
      <w:r w:rsidRPr="0051189A">
        <w:rPr>
          <w:rFonts w:ascii="Arial" w:hAnsi="Arial" w:cs="Arial"/>
          <w:sz w:val="28"/>
          <w:lang w:val="en-CA"/>
        </w:rPr>
        <w:t>Income tax</w:t>
      </w:r>
      <w:r w:rsidR="003952CB" w:rsidRPr="0051189A">
        <w:rPr>
          <w:rFonts w:ascii="Arial" w:hAnsi="Arial" w:cs="Arial"/>
          <w:sz w:val="28"/>
          <w:lang w:val="en-CA"/>
        </w:rPr>
        <w:t xml:space="preserve"> expense</w:t>
      </w:r>
    </w:p>
    <w:p w:rsidR="00BC3F25" w:rsidRDefault="00D84D44" w:rsidP="007C3DBE">
      <w:pPr>
        <w:numPr>
          <w:ilvl w:val="0"/>
          <w:numId w:val="27"/>
        </w:numPr>
        <w:tabs>
          <w:tab w:val="num" w:pos="1985"/>
        </w:tabs>
        <w:spacing w:after="120"/>
        <w:ind w:left="1985" w:hanging="567"/>
        <w:rPr>
          <w:rFonts w:ascii="Arial" w:hAnsi="Arial" w:cs="Arial"/>
          <w:sz w:val="28"/>
          <w:lang w:val="en-CA"/>
        </w:rPr>
      </w:pPr>
      <w:r w:rsidRPr="00FB3CAE">
        <w:rPr>
          <w:rFonts w:ascii="Arial" w:hAnsi="Arial" w:cs="Arial"/>
          <w:sz w:val="28"/>
          <w:lang w:val="en-CA"/>
        </w:rPr>
        <w:t xml:space="preserve">Cost of </w:t>
      </w:r>
      <w:r w:rsidR="00BC3F25">
        <w:rPr>
          <w:rFonts w:ascii="Arial" w:hAnsi="Arial" w:cs="Arial"/>
          <w:sz w:val="28"/>
          <w:lang w:val="en-CA"/>
        </w:rPr>
        <w:t>advertising</w:t>
      </w:r>
    </w:p>
    <w:p w:rsidR="00D84D44" w:rsidRPr="00FB3CAE" w:rsidRDefault="00D84D44" w:rsidP="00FB3CAE">
      <w:pPr>
        <w:numPr>
          <w:ilvl w:val="0"/>
          <w:numId w:val="27"/>
        </w:numPr>
        <w:tabs>
          <w:tab w:val="num" w:pos="1985"/>
        </w:tabs>
        <w:spacing w:after="120"/>
        <w:ind w:left="1985" w:hanging="567"/>
        <w:rPr>
          <w:rFonts w:ascii="Arial" w:hAnsi="Arial" w:cs="Arial"/>
          <w:sz w:val="28"/>
          <w:lang w:val="en-CA"/>
        </w:rPr>
      </w:pPr>
      <w:r w:rsidRPr="00FB3CAE">
        <w:rPr>
          <w:rFonts w:ascii="Arial" w:hAnsi="Arial" w:cs="Arial"/>
          <w:sz w:val="28"/>
          <w:lang w:val="en-CA"/>
        </w:rPr>
        <w:t>Other employee benefit costs such as employer portion of CPP and EI</w:t>
      </w:r>
    </w:p>
    <w:p w:rsidR="003952CB" w:rsidRDefault="003952CB" w:rsidP="007C3DBE">
      <w:pPr>
        <w:numPr>
          <w:ilvl w:val="0"/>
          <w:numId w:val="27"/>
        </w:numPr>
        <w:tabs>
          <w:tab w:val="num" w:pos="1985"/>
        </w:tabs>
        <w:spacing w:after="120"/>
        <w:ind w:left="1985" w:hanging="567"/>
        <w:rPr>
          <w:rFonts w:ascii="Arial" w:hAnsi="Arial" w:cs="Arial"/>
          <w:sz w:val="28"/>
          <w:lang w:val="en-CA"/>
        </w:rPr>
      </w:pPr>
      <w:r w:rsidRPr="0051189A">
        <w:rPr>
          <w:rFonts w:ascii="Arial" w:hAnsi="Arial" w:cs="Arial"/>
          <w:sz w:val="28"/>
          <w:lang w:val="en-CA"/>
        </w:rPr>
        <w:t>Interest expense on any bank loans owing</w:t>
      </w:r>
    </w:p>
    <w:p w:rsidR="006513BC" w:rsidRDefault="006513BC" w:rsidP="007C3DBE">
      <w:pPr>
        <w:numPr>
          <w:ilvl w:val="0"/>
          <w:numId w:val="27"/>
        </w:numPr>
        <w:tabs>
          <w:tab w:val="num" w:pos="1985"/>
        </w:tabs>
        <w:spacing w:after="120"/>
        <w:ind w:left="1985" w:hanging="567"/>
        <w:rPr>
          <w:rFonts w:ascii="Arial" w:hAnsi="Arial" w:cs="Arial"/>
          <w:sz w:val="28"/>
          <w:lang w:val="en-CA"/>
        </w:rPr>
      </w:pPr>
      <w:r>
        <w:rPr>
          <w:rFonts w:ascii="Arial" w:hAnsi="Arial" w:cs="Arial"/>
          <w:sz w:val="28"/>
          <w:lang w:val="en-CA"/>
        </w:rPr>
        <w:t>Insurance expense</w:t>
      </w:r>
    </w:p>
    <w:p w:rsidR="00BC3F25" w:rsidRDefault="00BC3F25" w:rsidP="00BC3F25">
      <w:pPr>
        <w:ind w:left="1708" w:right="-241"/>
        <w:jc w:val="both"/>
        <w:rPr>
          <w:rFonts w:ascii="Arial" w:hAnsi="Arial" w:cs="Arial"/>
        </w:rPr>
      </w:pPr>
    </w:p>
    <w:p w:rsidR="00BC3F25" w:rsidRDefault="00BC3F25" w:rsidP="00B51C13">
      <w:pPr>
        <w:ind w:left="1708" w:right="-241" w:hanging="1424"/>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304BE0" w:rsidRDefault="00FB3CAE" w:rsidP="00E7071E">
      <w:pPr>
        <w:spacing w:after="120"/>
        <w:ind w:left="1985" w:hanging="2694"/>
        <w:rPr>
          <w:rFonts w:ascii="Arial" w:hAnsi="Arial" w:cs="Arial"/>
          <w:b/>
          <w:sz w:val="28"/>
          <w:lang w:val="en-CA"/>
        </w:rPr>
      </w:pPr>
      <w:r>
        <w:rPr>
          <w:rFonts w:ascii="Arial" w:hAnsi="Arial" w:cs="Arial"/>
          <w:sz w:val="28"/>
          <w:lang w:val="en-CA"/>
        </w:rPr>
        <w:br w:type="page"/>
      </w:r>
      <w:r w:rsidR="00304BE0">
        <w:rPr>
          <w:rFonts w:ascii="Arial" w:hAnsi="Arial" w:cs="Arial"/>
          <w:b/>
          <w:bCs/>
          <w:sz w:val="28"/>
          <w:lang w:val="en-CA"/>
        </w:rPr>
        <w:lastRenderedPageBreak/>
        <w:t>AP1-12B</w:t>
      </w:r>
      <w:r w:rsidR="00304BE0" w:rsidRPr="000E657E">
        <w:rPr>
          <w:rFonts w:ascii="Arial" w:hAnsi="Arial" w:cs="Arial"/>
          <w:b/>
          <w:sz w:val="28"/>
          <w:lang w:val="en-CA"/>
        </w:rPr>
        <w:t xml:space="preserve"> </w:t>
      </w:r>
    </w:p>
    <w:p w:rsidR="00304BE0" w:rsidRPr="000E657E" w:rsidRDefault="00304BE0" w:rsidP="00304BE0">
      <w:pPr>
        <w:tabs>
          <w:tab w:val="left" w:pos="0"/>
          <w:tab w:val="left" w:pos="426"/>
        </w:tabs>
        <w:jc w:val="both"/>
        <w:rPr>
          <w:rFonts w:ascii="Arial" w:hAnsi="Arial" w:cs="Arial"/>
          <w:b/>
          <w:bCs/>
          <w:sz w:val="28"/>
          <w:lang w:val="en-CA"/>
        </w:rPr>
      </w:pPr>
      <w:r>
        <w:rPr>
          <w:rFonts w:ascii="Arial" w:hAnsi="Arial" w:cs="Arial"/>
          <w:b/>
          <w:sz w:val="28"/>
          <w:lang w:val="en-CA"/>
        </w:rPr>
        <w:tab/>
      </w:r>
      <w:r w:rsidRPr="0051189A">
        <w:rPr>
          <w:rFonts w:ascii="Arial" w:hAnsi="Arial" w:cs="Arial"/>
          <w:b/>
          <w:sz w:val="28"/>
          <w:lang w:val="en-CA"/>
        </w:rPr>
        <w:t>a.</w:t>
      </w:r>
      <w:r w:rsidRPr="000E657E">
        <w:rPr>
          <w:rFonts w:ascii="Arial" w:hAnsi="Arial" w:cs="Arial"/>
          <w:b/>
          <w:sz w:val="28"/>
          <w:lang w:val="en-CA"/>
        </w:rPr>
        <w:tab/>
      </w:r>
      <w:r w:rsidRPr="000E657E">
        <w:rPr>
          <w:rFonts w:ascii="Arial" w:hAnsi="Arial" w:cs="Arial"/>
          <w:b/>
          <w:sz w:val="28"/>
          <w:lang w:val="en-CA"/>
        </w:rPr>
        <w:tab/>
      </w:r>
      <w:r w:rsidRPr="000E657E">
        <w:rPr>
          <w:rFonts w:ascii="Arial" w:hAnsi="Arial" w:cs="Arial"/>
          <w:b/>
          <w:sz w:val="28"/>
          <w:lang w:val="en-CA"/>
        </w:rPr>
        <w:tab/>
      </w:r>
      <w:r>
        <w:rPr>
          <w:rFonts w:ascii="Arial" w:hAnsi="Arial" w:cs="Arial"/>
          <w:b/>
          <w:sz w:val="28"/>
          <w:lang w:val="en-CA"/>
        </w:rPr>
        <w:tab/>
        <w:t xml:space="preserve">  Slip and Slide</w:t>
      </w:r>
      <w:r w:rsidRPr="000E657E">
        <w:rPr>
          <w:rFonts w:ascii="Arial" w:hAnsi="Arial" w:cs="Arial"/>
          <w:b/>
          <w:bCs/>
          <w:sz w:val="28"/>
          <w:lang w:val="en-CA"/>
        </w:rPr>
        <w:t xml:space="preserve"> Ltd.</w:t>
      </w:r>
    </w:p>
    <w:p w:rsidR="00304BE0" w:rsidRPr="000E657E" w:rsidRDefault="00304BE0" w:rsidP="00304BE0">
      <w:pPr>
        <w:pStyle w:val="Heading1"/>
        <w:tabs>
          <w:tab w:val="left" w:pos="0"/>
        </w:tabs>
        <w:jc w:val="both"/>
        <w:rPr>
          <w:rFonts w:ascii="Arial" w:hAnsi="Arial" w:cs="Arial"/>
          <w:bCs/>
          <w:lang w:val="en-CA"/>
        </w:rPr>
      </w:pPr>
      <w:r w:rsidRPr="000E657E">
        <w:rPr>
          <w:rFonts w:ascii="Arial" w:hAnsi="Arial" w:cs="Arial"/>
          <w:bCs/>
          <w:lang w:val="en-CA"/>
        </w:rPr>
        <w:tab/>
      </w:r>
      <w:r w:rsidRPr="000E657E">
        <w:rPr>
          <w:rFonts w:ascii="Arial" w:hAnsi="Arial" w:cs="Arial"/>
          <w:bCs/>
          <w:lang w:val="en-CA"/>
        </w:rPr>
        <w:tab/>
      </w:r>
      <w:r w:rsidRPr="000E657E">
        <w:rPr>
          <w:rFonts w:ascii="Arial" w:hAnsi="Arial" w:cs="Arial"/>
          <w:bCs/>
          <w:lang w:val="en-CA"/>
        </w:rPr>
        <w:tab/>
        <w:t xml:space="preserve">           </w:t>
      </w:r>
      <w:r>
        <w:rPr>
          <w:rFonts w:ascii="Arial" w:hAnsi="Arial" w:cs="Arial"/>
          <w:bCs/>
          <w:lang w:val="en-CA"/>
        </w:rPr>
        <w:t>Statement of Income</w:t>
      </w:r>
    </w:p>
    <w:p w:rsidR="00304BE0" w:rsidRPr="000E657E" w:rsidRDefault="00304BE0" w:rsidP="00304BE0">
      <w:pPr>
        <w:tabs>
          <w:tab w:val="left" w:pos="0"/>
        </w:tabs>
        <w:jc w:val="center"/>
        <w:rPr>
          <w:rFonts w:ascii="Arial" w:hAnsi="Arial" w:cs="Arial"/>
          <w:sz w:val="28"/>
          <w:lang w:val="en-CA"/>
        </w:rPr>
      </w:pPr>
      <w:r w:rsidRPr="000E657E">
        <w:rPr>
          <w:rFonts w:ascii="Arial" w:hAnsi="Arial" w:cs="Arial"/>
          <w:b/>
          <w:bCs/>
          <w:sz w:val="28"/>
          <w:lang w:val="en-CA"/>
        </w:rPr>
        <w:t>For the month of July, 2xxx</w:t>
      </w:r>
    </w:p>
    <w:p w:rsidR="00304BE0" w:rsidRPr="000E657E" w:rsidRDefault="00304BE0" w:rsidP="00304BE0">
      <w:pPr>
        <w:tabs>
          <w:tab w:val="left" w:pos="0"/>
          <w:tab w:val="left" w:pos="540"/>
          <w:tab w:val="right" w:pos="7380"/>
        </w:tabs>
        <w:jc w:val="both"/>
        <w:rPr>
          <w:rFonts w:ascii="Arial" w:hAnsi="Arial" w:cs="Arial"/>
          <w:sz w:val="28"/>
          <w:lang w:val="en-CA"/>
        </w:rPr>
      </w:pPr>
    </w:p>
    <w:p w:rsidR="00304BE0" w:rsidRDefault="00304BE0" w:rsidP="00304BE0">
      <w:pPr>
        <w:tabs>
          <w:tab w:val="left" w:pos="0"/>
          <w:tab w:val="left" w:pos="1080"/>
          <w:tab w:val="right" w:pos="7920"/>
        </w:tabs>
        <w:jc w:val="both"/>
        <w:rPr>
          <w:rFonts w:ascii="Arial" w:hAnsi="Arial" w:cs="Arial"/>
          <w:sz w:val="28"/>
          <w:lang w:val="en-CA"/>
        </w:rPr>
      </w:pPr>
      <w:r w:rsidRPr="000E657E">
        <w:rPr>
          <w:rFonts w:ascii="Arial" w:hAnsi="Arial" w:cs="Arial"/>
          <w:sz w:val="28"/>
          <w:lang w:val="en-CA"/>
        </w:rPr>
        <w:tab/>
      </w:r>
      <w:r w:rsidR="00114EF6">
        <w:rPr>
          <w:rFonts w:ascii="Arial" w:hAnsi="Arial" w:cs="Arial"/>
          <w:sz w:val="28"/>
          <w:lang w:val="en-CA"/>
        </w:rPr>
        <w:t>Service</w:t>
      </w:r>
      <w:r>
        <w:rPr>
          <w:rFonts w:ascii="Arial" w:hAnsi="Arial" w:cs="Arial"/>
          <w:sz w:val="28"/>
          <w:lang w:val="en-CA"/>
        </w:rPr>
        <w:t xml:space="preserve"> r</w:t>
      </w:r>
      <w:r w:rsidRPr="000E657E">
        <w:rPr>
          <w:rFonts w:ascii="Arial" w:hAnsi="Arial" w:cs="Arial"/>
          <w:sz w:val="28"/>
          <w:lang w:val="en-CA"/>
        </w:rPr>
        <w:t>evenue</w:t>
      </w:r>
      <w:r w:rsidRPr="000E657E">
        <w:rPr>
          <w:rFonts w:ascii="Arial" w:hAnsi="Arial" w:cs="Arial"/>
          <w:sz w:val="28"/>
          <w:lang w:val="en-CA"/>
        </w:rPr>
        <w:tab/>
        <w:t xml:space="preserve">$ </w:t>
      </w:r>
      <w:r>
        <w:rPr>
          <w:rFonts w:ascii="Arial" w:hAnsi="Arial" w:cs="Arial"/>
          <w:sz w:val="28"/>
          <w:lang w:val="en-CA"/>
        </w:rPr>
        <w:t>200,650</w:t>
      </w:r>
    </w:p>
    <w:p w:rsidR="00304BE0" w:rsidRDefault="00304BE0" w:rsidP="00304BE0">
      <w:pPr>
        <w:tabs>
          <w:tab w:val="left" w:pos="0"/>
          <w:tab w:val="left" w:pos="1080"/>
          <w:tab w:val="right" w:pos="7920"/>
        </w:tabs>
        <w:jc w:val="both"/>
        <w:rPr>
          <w:rFonts w:ascii="Arial" w:hAnsi="Arial" w:cs="Arial"/>
          <w:sz w:val="28"/>
          <w:u w:val="single"/>
          <w:lang w:val="en-CA"/>
        </w:rPr>
      </w:pPr>
      <w:r>
        <w:rPr>
          <w:rFonts w:ascii="Arial" w:hAnsi="Arial" w:cs="Arial"/>
          <w:sz w:val="28"/>
          <w:lang w:val="en-CA"/>
        </w:rPr>
        <w:tab/>
        <w:t>Parking revenue</w:t>
      </w:r>
      <w:r>
        <w:rPr>
          <w:rFonts w:ascii="Arial" w:hAnsi="Arial" w:cs="Arial"/>
          <w:sz w:val="28"/>
          <w:lang w:val="en-CA"/>
        </w:rPr>
        <w:tab/>
      </w:r>
      <w:r w:rsidR="00114EF6" w:rsidRPr="00B51C13">
        <w:rPr>
          <w:rFonts w:ascii="Arial" w:hAnsi="Arial" w:cs="Arial"/>
          <w:sz w:val="28"/>
          <w:u w:val="single"/>
          <w:lang w:val="en-CA"/>
        </w:rPr>
        <w:t xml:space="preserve">  </w:t>
      </w:r>
      <w:r w:rsidR="00114EF6">
        <w:rPr>
          <w:rFonts w:ascii="Arial" w:hAnsi="Arial" w:cs="Arial"/>
          <w:sz w:val="28"/>
          <w:u w:val="single"/>
          <w:lang w:val="en-CA"/>
        </w:rPr>
        <w:t xml:space="preserve">  </w:t>
      </w:r>
      <w:r w:rsidR="00114EF6" w:rsidRPr="00B51C13">
        <w:rPr>
          <w:rFonts w:ascii="Arial" w:hAnsi="Arial" w:cs="Arial"/>
          <w:sz w:val="28"/>
          <w:u w:val="single"/>
          <w:lang w:val="en-CA"/>
        </w:rPr>
        <w:t xml:space="preserve"> </w:t>
      </w:r>
      <w:r w:rsidRPr="00B51C13">
        <w:rPr>
          <w:rFonts w:ascii="Arial" w:hAnsi="Arial" w:cs="Arial"/>
          <w:sz w:val="28"/>
          <w:u w:val="single"/>
          <w:lang w:val="en-CA"/>
        </w:rPr>
        <w:t>6,000</w:t>
      </w:r>
    </w:p>
    <w:p w:rsidR="00114EF6" w:rsidRPr="000E657E" w:rsidRDefault="00114EF6" w:rsidP="00304BE0">
      <w:pPr>
        <w:tabs>
          <w:tab w:val="left" w:pos="0"/>
          <w:tab w:val="left" w:pos="1080"/>
          <w:tab w:val="right" w:pos="7920"/>
        </w:tabs>
        <w:jc w:val="both"/>
        <w:rPr>
          <w:rFonts w:ascii="Arial" w:hAnsi="Arial" w:cs="Arial"/>
          <w:sz w:val="28"/>
          <w:lang w:val="en-CA"/>
        </w:rPr>
      </w:pPr>
      <w:r>
        <w:rPr>
          <w:rFonts w:ascii="Arial" w:hAnsi="Arial" w:cs="Arial"/>
          <w:sz w:val="28"/>
          <w:lang w:val="en-CA"/>
        </w:rPr>
        <w:tab/>
        <w:t>Total revenue</w:t>
      </w:r>
      <w:r w:rsidR="00D4511B">
        <w:rPr>
          <w:rFonts w:ascii="Arial" w:hAnsi="Arial" w:cs="Arial"/>
          <w:sz w:val="28"/>
          <w:lang w:val="en-CA"/>
        </w:rPr>
        <w:t>s</w:t>
      </w:r>
      <w:r>
        <w:rPr>
          <w:rFonts w:ascii="Arial" w:hAnsi="Arial" w:cs="Arial"/>
          <w:sz w:val="28"/>
          <w:lang w:val="en-CA"/>
        </w:rPr>
        <w:tab/>
        <w:t>206,650</w:t>
      </w:r>
    </w:p>
    <w:p w:rsidR="00304BE0" w:rsidRPr="000E657E" w:rsidRDefault="00304BE0" w:rsidP="00304BE0">
      <w:pPr>
        <w:tabs>
          <w:tab w:val="left" w:pos="0"/>
          <w:tab w:val="left" w:pos="1080"/>
          <w:tab w:val="right" w:pos="5760"/>
        </w:tabs>
        <w:jc w:val="both"/>
        <w:rPr>
          <w:rFonts w:ascii="Arial" w:hAnsi="Arial" w:cs="Arial"/>
          <w:sz w:val="28"/>
          <w:lang w:val="en-CA"/>
        </w:rPr>
      </w:pPr>
      <w:r w:rsidRPr="000E657E">
        <w:rPr>
          <w:rFonts w:ascii="Arial" w:hAnsi="Arial" w:cs="Arial"/>
          <w:sz w:val="28"/>
          <w:lang w:val="en-CA"/>
        </w:rPr>
        <w:tab/>
        <w:t>Wages</w:t>
      </w:r>
      <w:r>
        <w:rPr>
          <w:rFonts w:ascii="Arial" w:hAnsi="Arial" w:cs="Arial"/>
          <w:sz w:val="28"/>
          <w:lang w:val="en-CA"/>
        </w:rPr>
        <w:t xml:space="preserve"> expense</w:t>
      </w:r>
      <w:r w:rsidRPr="000E657E">
        <w:rPr>
          <w:rFonts w:ascii="Arial" w:hAnsi="Arial" w:cs="Arial"/>
          <w:sz w:val="28"/>
          <w:lang w:val="en-CA"/>
        </w:rPr>
        <w:tab/>
        <w:t xml:space="preserve">$ </w:t>
      </w:r>
      <w:r>
        <w:rPr>
          <w:rFonts w:ascii="Arial" w:hAnsi="Arial" w:cs="Arial"/>
          <w:sz w:val="28"/>
          <w:lang w:val="en-CA"/>
        </w:rPr>
        <w:t>25,000</w:t>
      </w:r>
    </w:p>
    <w:p w:rsidR="00304BE0" w:rsidRPr="000E657E" w:rsidRDefault="00304BE0" w:rsidP="00304BE0">
      <w:pPr>
        <w:pStyle w:val="Heading7"/>
        <w:tabs>
          <w:tab w:val="left" w:pos="1080"/>
          <w:tab w:val="right" w:pos="5760"/>
          <w:tab w:val="right" w:pos="7920"/>
        </w:tabs>
        <w:ind w:right="0"/>
        <w:jc w:val="both"/>
        <w:rPr>
          <w:rFonts w:ascii="Arial" w:hAnsi="Arial" w:cs="Arial"/>
          <w:sz w:val="28"/>
          <w:lang w:val="en-CA"/>
        </w:rPr>
      </w:pPr>
      <w:r w:rsidRPr="000E657E">
        <w:rPr>
          <w:rFonts w:ascii="Arial" w:hAnsi="Arial" w:cs="Arial"/>
          <w:sz w:val="28"/>
          <w:lang w:val="en-CA"/>
        </w:rPr>
        <w:tab/>
        <w:t>Advertising</w:t>
      </w:r>
      <w:r>
        <w:rPr>
          <w:rFonts w:ascii="Arial" w:hAnsi="Arial" w:cs="Arial"/>
          <w:sz w:val="28"/>
          <w:lang w:val="en-CA"/>
        </w:rPr>
        <w:t xml:space="preserve"> expense</w:t>
      </w:r>
      <w:r w:rsidRPr="000E657E">
        <w:rPr>
          <w:rFonts w:ascii="Arial" w:hAnsi="Arial" w:cs="Arial"/>
          <w:sz w:val="28"/>
          <w:lang w:val="en-CA"/>
        </w:rPr>
        <w:tab/>
        <w:t xml:space="preserve">  </w:t>
      </w:r>
      <w:r>
        <w:rPr>
          <w:rFonts w:ascii="Arial" w:hAnsi="Arial" w:cs="Arial"/>
          <w:sz w:val="28"/>
          <w:lang w:val="en-CA"/>
        </w:rPr>
        <w:t>5,430</w:t>
      </w:r>
    </w:p>
    <w:p w:rsidR="00304BE0" w:rsidRPr="000E657E" w:rsidRDefault="00304BE0" w:rsidP="00304BE0">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e</w:t>
      </w:r>
      <w:r w:rsidRPr="000E657E">
        <w:rPr>
          <w:rFonts w:ascii="Arial" w:hAnsi="Arial" w:cs="Arial"/>
          <w:sz w:val="28"/>
          <w:lang w:val="en-CA"/>
        </w:rPr>
        <w:t>xpense</w:t>
      </w:r>
      <w:r w:rsidRPr="000E657E">
        <w:rPr>
          <w:rFonts w:ascii="Arial" w:hAnsi="Arial" w:cs="Arial"/>
          <w:sz w:val="28"/>
          <w:lang w:val="en-CA"/>
        </w:rPr>
        <w:tab/>
      </w:r>
      <w:r>
        <w:rPr>
          <w:rFonts w:ascii="Arial" w:hAnsi="Arial" w:cs="Arial"/>
          <w:sz w:val="28"/>
          <w:lang w:val="en-CA"/>
        </w:rPr>
        <w:t>15,469</w:t>
      </w:r>
    </w:p>
    <w:p w:rsidR="00304BE0" w:rsidRPr="000E657E" w:rsidRDefault="00304BE0" w:rsidP="00304BE0">
      <w:pPr>
        <w:tabs>
          <w:tab w:val="left" w:pos="0"/>
          <w:tab w:val="left" w:pos="1080"/>
          <w:tab w:val="right" w:pos="5760"/>
          <w:tab w:val="right" w:pos="79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Water e</w:t>
      </w:r>
      <w:r w:rsidRPr="000E657E">
        <w:rPr>
          <w:rFonts w:ascii="Arial" w:hAnsi="Arial" w:cs="Arial"/>
          <w:sz w:val="28"/>
          <w:lang w:val="en-CA"/>
        </w:rPr>
        <w:t>xpense</w:t>
      </w:r>
      <w:r w:rsidRPr="000E657E">
        <w:rPr>
          <w:rFonts w:ascii="Arial" w:hAnsi="Arial" w:cs="Arial"/>
          <w:sz w:val="28"/>
          <w:lang w:val="en-CA"/>
        </w:rPr>
        <w:tab/>
      </w:r>
      <w:r>
        <w:rPr>
          <w:rFonts w:ascii="Arial" w:hAnsi="Arial" w:cs="Arial"/>
          <w:sz w:val="28"/>
          <w:lang w:val="en-CA"/>
        </w:rPr>
        <w:t>6,153</w:t>
      </w:r>
    </w:p>
    <w:p w:rsidR="00304BE0" w:rsidRPr="000E657E" w:rsidRDefault="00304BE0" w:rsidP="00304BE0">
      <w:pPr>
        <w:tabs>
          <w:tab w:val="left" w:pos="0"/>
          <w:tab w:val="left" w:pos="1080"/>
          <w:tab w:val="right" w:pos="5760"/>
          <w:tab w:val="right" w:pos="7920"/>
        </w:tabs>
        <w:jc w:val="both"/>
        <w:rPr>
          <w:rFonts w:ascii="Arial" w:hAnsi="Arial" w:cs="Arial"/>
          <w:sz w:val="28"/>
          <w:u w:val="single"/>
          <w:lang w:val="en-CA"/>
        </w:rPr>
      </w:pPr>
      <w:r w:rsidRPr="000E657E">
        <w:rPr>
          <w:rFonts w:ascii="Arial" w:hAnsi="Arial" w:cs="Arial"/>
          <w:sz w:val="28"/>
          <w:lang w:val="en-CA"/>
        </w:rPr>
        <w:tab/>
      </w:r>
      <w:r>
        <w:rPr>
          <w:rFonts w:ascii="Arial" w:hAnsi="Arial" w:cs="Arial"/>
          <w:sz w:val="28"/>
          <w:lang w:val="en-CA"/>
        </w:rPr>
        <w:t>Utilities expense</w:t>
      </w:r>
      <w:r w:rsidRPr="000E657E">
        <w:rPr>
          <w:rFonts w:ascii="Arial" w:hAnsi="Arial" w:cs="Arial"/>
          <w:sz w:val="28"/>
          <w:lang w:val="en-CA"/>
        </w:rPr>
        <w:tab/>
      </w:r>
      <w:r>
        <w:rPr>
          <w:rFonts w:ascii="Arial" w:hAnsi="Arial" w:cs="Arial"/>
          <w:sz w:val="28"/>
          <w:u w:val="single"/>
          <w:lang w:val="en-CA"/>
        </w:rPr>
        <w:t xml:space="preserve">   8,756</w:t>
      </w:r>
    </w:p>
    <w:p w:rsidR="00304BE0" w:rsidRPr="000E657E" w:rsidRDefault="00304BE0" w:rsidP="00304BE0">
      <w:pPr>
        <w:tabs>
          <w:tab w:val="left" w:pos="0"/>
          <w:tab w:val="left" w:pos="1080"/>
          <w:tab w:val="right" w:pos="7920"/>
        </w:tabs>
        <w:jc w:val="both"/>
        <w:rPr>
          <w:rFonts w:ascii="Arial" w:hAnsi="Arial" w:cs="Arial"/>
          <w:sz w:val="28"/>
          <w:u w:val="single"/>
          <w:lang w:val="en-CA"/>
        </w:rPr>
      </w:pPr>
      <w:r w:rsidRPr="000E657E">
        <w:rPr>
          <w:rFonts w:ascii="Arial" w:hAnsi="Arial" w:cs="Arial"/>
          <w:sz w:val="28"/>
          <w:lang w:val="en-CA"/>
        </w:rPr>
        <w:tab/>
        <w:t>Total expenses</w:t>
      </w:r>
      <w:r w:rsidRPr="000E657E">
        <w:rPr>
          <w:rFonts w:ascii="Arial" w:hAnsi="Arial" w:cs="Arial"/>
          <w:sz w:val="28"/>
          <w:lang w:val="en-CA"/>
        </w:rPr>
        <w:tab/>
      </w:r>
      <w:r w:rsidRPr="000E657E">
        <w:rPr>
          <w:rFonts w:ascii="Arial" w:hAnsi="Arial" w:cs="Arial"/>
          <w:sz w:val="28"/>
          <w:u w:val="single"/>
          <w:lang w:val="en-CA"/>
        </w:rPr>
        <w:t xml:space="preserve">   </w:t>
      </w:r>
      <w:r w:rsidR="00352F89">
        <w:rPr>
          <w:rFonts w:ascii="Arial" w:hAnsi="Arial" w:cs="Arial"/>
          <w:sz w:val="28"/>
          <w:u w:val="single"/>
          <w:lang w:val="en-CA"/>
        </w:rPr>
        <w:t>60</w:t>
      </w:r>
      <w:r>
        <w:rPr>
          <w:rFonts w:ascii="Arial" w:hAnsi="Arial" w:cs="Arial"/>
          <w:sz w:val="28"/>
          <w:u w:val="single"/>
          <w:lang w:val="en-CA"/>
        </w:rPr>
        <w:t>,</w:t>
      </w:r>
      <w:r w:rsidR="00352F89">
        <w:rPr>
          <w:rFonts w:ascii="Arial" w:hAnsi="Arial" w:cs="Arial"/>
          <w:sz w:val="28"/>
          <w:u w:val="single"/>
          <w:lang w:val="en-CA"/>
        </w:rPr>
        <w:t>8</w:t>
      </w:r>
      <w:r>
        <w:rPr>
          <w:rFonts w:ascii="Arial" w:hAnsi="Arial" w:cs="Arial"/>
          <w:sz w:val="28"/>
          <w:u w:val="single"/>
          <w:lang w:val="en-CA"/>
        </w:rPr>
        <w:t>08</w:t>
      </w:r>
    </w:p>
    <w:p w:rsidR="00304BE0" w:rsidRPr="000E657E" w:rsidRDefault="00304BE0" w:rsidP="00304BE0">
      <w:pPr>
        <w:tabs>
          <w:tab w:val="left" w:pos="0"/>
          <w:tab w:val="left" w:pos="1080"/>
          <w:tab w:val="right" w:pos="7920"/>
        </w:tabs>
        <w:jc w:val="both"/>
        <w:rPr>
          <w:rFonts w:ascii="Arial" w:hAnsi="Arial" w:cs="Arial"/>
          <w:sz w:val="28"/>
          <w:u w:val="double"/>
          <w:lang w:val="en-CA"/>
        </w:rPr>
      </w:pPr>
      <w:r w:rsidRPr="000E657E">
        <w:rPr>
          <w:rFonts w:ascii="Arial" w:hAnsi="Arial" w:cs="Arial"/>
          <w:sz w:val="28"/>
          <w:lang w:val="en-CA"/>
        </w:rPr>
        <w:tab/>
        <w:t>Net income</w:t>
      </w:r>
      <w:r w:rsidRPr="000E657E">
        <w:rPr>
          <w:rFonts w:ascii="Arial" w:hAnsi="Arial" w:cs="Arial"/>
          <w:sz w:val="28"/>
          <w:lang w:val="en-CA"/>
        </w:rPr>
        <w:tab/>
      </w:r>
      <w:r w:rsidRPr="000E657E">
        <w:rPr>
          <w:rFonts w:ascii="Arial" w:hAnsi="Arial" w:cs="Arial"/>
          <w:sz w:val="28"/>
          <w:u w:val="double"/>
          <w:lang w:val="en-CA"/>
        </w:rPr>
        <w:t xml:space="preserve">$ </w:t>
      </w:r>
      <w:r>
        <w:rPr>
          <w:rFonts w:ascii="Arial" w:hAnsi="Arial" w:cs="Arial"/>
          <w:sz w:val="28"/>
          <w:u w:val="double"/>
          <w:lang w:val="en-CA"/>
        </w:rPr>
        <w:t>1</w:t>
      </w:r>
      <w:r w:rsidR="00352F89">
        <w:rPr>
          <w:rFonts w:ascii="Arial" w:hAnsi="Arial" w:cs="Arial"/>
          <w:sz w:val="28"/>
          <w:u w:val="double"/>
          <w:lang w:val="en-CA"/>
        </w:rPr>
        <w:t>45</w:t>
      </w:r>
      <w:r>
        <w:rPr>
          <w:rFonts w:ascii="Arial" w:hAnsi="Arial" w:cs="Arial"/>
          <w:sz w:val="28"/>
          <w:u w:val="double"/>
          <w:lang w:val="en-CA"/>
        </w:rPr>
        <w:t>,</w:t>
      </w:r>
      <w:r w:rsidR="00352F89">
        <w:rPr>
          <w:rFonts w:ascii="Arial" w:hAnsi="Arial" w:cs="Arial"/>
          <w:sz w:val="28"/>
          <w:u w:val="double"/>
          <w:lang w:val="en-CA"/>
        </w:rPr>
        <w:t>8</w:t>
      </w:r>
      <w:r>
        <w:rPr>
          <w:rFonts w:ascii="Arial" w:hAnsi="Arial" w:cs="Arial"/>
          <w:sz w:val="28"/>
          <w:u w:val="double"/>
          <w:lang w:val="en-CA"/>
        </w:rPr>
        <w:t>42</w:t>
      </w:r>
    </w:p>
    <w:p w:rsidR="00304BE0" w:rsidRPr="000E657E" w:rsidRDefault="00304BE0" w:rsidP="00304BE0">
      <w:pPr>
        <w:tabs>
          <w:tab w:val="left" w:pos="-3330"/>
          <w:tab w:val="left" w:pos="0"/>
          <w:tab w:val="right" w:pos="7920"/>
        </w:tabs>
        <w:ind w:left="1170" w:hanging="450"/>
        <w:jc w:val="both"/>
        <w:rPr>
          <w:rFonts w:ascii="Arial" w:hAnsi="Arial" w:cs="Arial"/>
          <w:b/>
          <w:bCs/>
          <w:sz w:val="28"/>
          <w:lang w:val="en-CA"/>
        </w:rPr>
      </w:pPr>
    </w:p>
    <w:p w:rsidR="00304BE0" w:rsidRDefault="00304BE0" w:rsidP="00304BE0">
      <w:pPr>
        <w:tabs>
          <w:tab w:val="left" w:pos="-3330"/>
          <w:tab w:val="left" w:pos="0"/>
          <w:tab w:val="right" w:pos="7920"/>
        </w:tabs>
        <w:ind w:left="851" w:hanging="284"/>
        <w:jc w:val="both"/>
        <w:rPr>
          <w:rFonts w:ascii="Arial" w:hAnsi="Arial" w:cs="Arial"/>
          <w:sz w:val="28"/>
          <w:lang w:val="en-CA"/>
        </w:rPr>
      </w:pPr>
      <w:r w:rsidRPr="0051189A">
        <w:rPr>
          <w:rFonts w:ascii="Arial" w:hAnsi="Arial" w:cs="Arial"/>
          <w:b/>
          <w:bCs/>
          <w:sz w:val="28"/>
          <w:lang w:val="en-CA"/>
        </w:rPr>
        <w:t>b.</w:t>
      </w:r>
      <w:r w:rsidRPr="000E657E">
        <w:rPr>
          <w:rFonts w:ascii="Arial" w:hAnsi="Arial" w:cs="Arial"/>
          <w:b/>
          <w:bCs/>
          <w:sz w:val="28"/>
          <w:lang w:val="en-CA"/>
        </w:rPr>
        <w:t xml:space="preserve">  </w:t>
      </w:r>
      <w:r w:rsidRPr="000E657E">
        <w:rPr>
          <w:rFonts w:ascii="Arial" w:hAnsi="Arial" w:cs="Arial"/>
          <w:sz w:val="28"/>
          <w:lang w:val="en-CA"/>
        </w:rPr>
        <w:t xml:space="preserve">Other costs </w:t>
      </w:r>
      <w:r>
        <w:rPr>
          <w:rFonts w:ascii="Arial" w:hAnsi="Arial" w:cs="Arial"/>
          <w:sz w:val="28"/>
          <w:lang w:val="en-CA"/>
        </w:rPr>
        <w:t>Josephine</w:t>
      </w:r>
      <w:r w:rsidRPr="000E657E">
        <w:rPr>
          <w:rFonts w:ascii="Arial" w:hAnsi="Arial" w:cs="Arial"/>
          <w:sz w:val="28"/>
          <w:lang w:val="en-CA"/>
        </w:rPr>
        <w:t xml:space="preserve"> might have incurred in July that were </w:t>
      </w:r>
      <w:r>
        <w:rPr>
          <w:rFonts w:ascii="Arial" w:hAnsi="Arial" w:cs="Arial"/>
          <w:sz w:val="28"/>
          <w:lang w:val="en-CA"/>
        </w:rPr>
        <w:t xml:space="preserve"> </w:t>
      </w:r>
    </w:p>
    <w:p w:rsidR="00304BE0" w:rsidRPr="000E657E" w:rsidRDefault="00304BE0" w:rsidP="00304BE0">
      <w:pPr>
        <w:tabs>
          <w:tab w:val="left" w:pos="-3330"/>
          <w:tab w:val="left" w:pos="0"/>
          <w:tab w:val="right" w:pos="7920"/>
        </w:tabs>
        <w:ind w:left="1276" w:hanging="709"/>
        <w:jc w:val="both"/>
        <w:rPr>
          <w:rFonts w:ascii="Arial" w:hAnsi="Arial" w:cs="Arial"/>
          <w:sz w:val="28"/>
          <w:lang w:val="en-CA"/>
        </w:rPr>
      </w:pPr>
      <w:r>
        <w:rPr>
          <w:rFonts w:ascii="Arial" w:hAnsi="Arial" w:cs="Arial"/>
          <w:sz w:val="28"/>
          <w:lang w:val="en-CA"/>
        </w:rPr>
        <w:t xml:space="preserve">     </w:t>
      </w:r>
      <w:r w:rsidRPr="000E657E">
        <w:rPr>
          <w:rFonts w:ascii="Arial" w:hAnsi="Arial" w:cs="Arial"/>
          <w:sz w:val="28"/>
          <w:lang w:val="en-CA"/>
        </w:rPr>
        <w:t>not listed above include:</w:t>
      </w:r>
    </w:p>
    <w:p w:rsidR="00304BE0" w:rsidRPr="000E657E" w:rsidRDefault="00304BE0" w:rsidP="00304BE0">
      <w:pPr>
        <w:tabs>
          <w:tab w:val="left" w:pos="-3330"/>
          <w:tab w:val="left" w:pos="0"/>
          <w:tab w:val="right" w:pos="7920"/>
        </w:tabs>
        <w:ind w:left="1170" w:hanging="450"/>
        <w:jc w:val="both"/>
        <w:rPr>
          <w:rFonts w:ascii="Arial" w:hAnsi="Arial" w:cs="Arial"/>
          <w:sz w:val="28"/>
          <w:lang w:val="en-CA"/>
        </w:rPr>
      </w:pPr>
    </w:p>
    <w:p w:rsidR="00304BE0" w:rsidRPr="000E657E" w:rsidRDefault="00304BE0" w:rsidP="00B51C13">
      <w:pPr>
        <w:tabs>
          <w:tab w:val="left" w:pos="2160"/>
        </w:tabs>
        <w:spacing w:after="120" w:line="276" w:lineRule="auto"/>
        <w:ind w:left="2160" w:hanging="360"/>
        <w:jc w:val="both"/>
        <w:rPr>
          <w:rFonts w:ascii="Arial" w:hAnsi="Arial" w:cs="Arial"/>
          <w:sz w:val="28"/>
          <w:lang w:val="en-CA"/>
        </w:rPr>
      </w:pPr>
      <w:r w:rsidRPr="000E657E">
        <w:rPr>
          <w:rFonts w:ascii="Arial" w:hAnsi="Arial" w:cs="Arial"/>
          <w:sz w:val="28"/>
          <w:lang w:val="en-CA"/>
        </w:rPr>
        <w:t>1. Depreciation</w:t>
      </w:r>
      <w:r>
        <w:rPr>
          <w:rFonts w:ascii="Arial" w:hAnsi="Arial" w:cs="Arial"/>
          <w:sz w:val="28"/>
          <w:lang w:val="en-CA"/>
        </w:rPr>
        <w:t xml:space="preserve"> expense</w:t>
      </w:r>
      <w:r w:rsidRPr="000E657E">
        <w:rPr>
          <w:rFonts w:ascii="Arial" w:hAnsi="Arial" w:cs="Arial"/>
          <w:sz w:val="28"/>
          <w:lang w:val="en-CA"/>
        </w:rPr>
        <w:t xml:space="preserve"> of </w:t>
      </w:r>
      <w:r w:rsidR="00BA0520">
        <w:rPr>
          <w:rFonts w:ascii="Arial" w:hAnsi="Arial" w:cs="Arial"/>
          <w:sz w:val="28"/>
          <w:lang w:val="en-CA"/>
        </w:rPr>
        <w:t>water park</w:t>
      </w:r>
      <w:r w:rsidRPr="000E657E">
        <w:rPr>
          <w:rFonts w:ascii="Arial" w:hAnsi="Arial" w:cs="Arial"/>
          <w:sz w:val="28"/>
          <w:lang w:val="en-CA"/>
        </w:rPr>
        <w:t xml:space="preserve"> equipment</w:t>
      </w:r>
    </w:p>
    <w:p w:rsidR="00304BE0" w:rsidRPr="000E657E" w:rsidRDefault="00304BE0" w:rsidP="00B51C13">
      <w:pPr>
        <w:tabs>
          <w:tab w:val="left" w:pos="2160"/>
        </w:tabs>
        <w:spacing w:after="120" w:line="276" w:lineRule="auto"/>
        <w:ind w:left="2160" w:hanging="360"/>
        <w:jc w:val="both"/>
        <w:rPr>
          <w:rFonts w:ascii="Arial" w:hAnsi="Arial" w:cs="Arial"/>
          <w:sz w:val="28"/>
          <w:lang w:val="en-CA"/>
        </w:rPr>
      </w:pPr>
      <w:r w:rsidRPr="000E657E">
        <w:rPr>
          <w:rFonts w:ascii="Arial" w:hAnsi="Arial" w:cs="Arial"/>
          <w:sz w:val="28"/>
          <w:lang w:val="en-CA"/>
        </w:rPr>
        <w:t>2.  Income tax</w:t>
      </w:r>
      <w:r>
        <w:rPr>
          <w:rFonts w:ascii="Arial" w:hAnsi="Arial" w:cs="Arial"/>
          <w:sz w:val="28"/>
          <w:lang w:val="en-CA"/>
        </w:rPr>
        <w:t xml:space="preserve"> </w:t>
      </w:r>
      <w:r w:rsidRPr="000E657E">
        <w:rPr>
          <w:rFonts w:ascii="Arial" w:hAnsi="Arial" w:cs="Arial"/>
          <w:sz w:val="28"/>
          <w:lang w:val="en-CA"/>
        </w:rPr>
        <w:t>e</w:t>
      </w:r>
      <w:r>
        <w:rPr>
          <w:rFonts w:ascii="Arial" w:hAnsi="Arial" w:cs="Arial"/>
          <w:sz w:val="28"/>
          <w:lang w:val="en-CA"/>
        </w:rPr>
        <w:t>xpense</w:t>
      </w:r>
      <w:r w:rsidRPr="000E657E">
        <w:rPr>
          <w:rFonts w:ascii="Arial" w:hAnsi="Arial" w:cs="Arial"/>
          <w:sz w:val="28"/>
          <w:lang w:val="en-CA"/>
        </w:rPr>
        <w:t>s</w:t>
      </w:r>
    </w:p>
    <w:p w:rsidR="00304BE0" w:rsidRDefault="00304BE0" w:rsidP="00B51C13">
      <w:pPr>
        <w:tabs>
          <w:tab w:val="left" w:pos="2160"/>
        </w:tabs>
        <w:spacing w:after="120" w:line="276" w:lineRule="auto"/>
        <w:ind w:left="2160" w:hanging="360"/>
        <w:jc w:val="both"/>
        <w:rPr>
          <w:rFonts w:ascii="Arial" w:hAnsi="Arial" w:cs="Arial"/>
          <w:sz w:val="28"/>
          <w:lang w:val="en-CA"/>
        </w:rPr>
      </w:pPr>
      <w:r w:rsidRPr="000E657E">
        <w:rPr>
          <w:rFonts w:ascii="Arial" w:hAnsi="Arial" w:cs="Arial"/>
          <w:sz w:val="28"/>
          <w:lang w:val="en-CA"/>
        </w:rPr>
        <w:t xml:space="preserve">3.  Interest </w:t>
      </w:r>
      <w:r>
        <w:rPr>
          <w:rFonts w:ascii="Arial" w:hAnsi="Arial" w:cs="Arial"/>
          <w:sz w:val="28"/>
          <w:lang w:val="en-CA"/>
        </w:rPr>
        <w:t>expense</w:t>
      </w:r>
      <w:r w:rsidRPr="000E657E">
        <w:rPr>
          <w:rFonts w:ascii="Arial" w:hAnsi="Arial" w:cs="Arial"/>
          <w:sz w:val="28"/>
          <w:lang w:val="en-CA"/>
        </w:rPr>
        <w:t xml:space="preserve"> on any outstanding loans</w:t>
      </w:r>
    </w:p>
    <w:p w:rsidR="006513BC" w:rsidRDefault="006513BC" w:rsidP="00B51C13">
      <w:pPr>
        <w:tabs>
          <w:tab w:val="left" w:pos="2160"/>
        </w:tabs>
        <w:spacing w:after="120" w:line="276" w:lineRule="auto"/>
        <w:ind w:left="2160" w:hanging="360"/>
        <w:jc w:val="both"/>
        <w:rPr>
          <w:rFonts w:ascii="Arial" w:hAnsi="Arial" w:cs="Arial"/>
          <w:sz w:val="28"/>
          <w:lang w:val="en-CA"/>
        </w:rPr>
      </w:pPr>
      <w:r>
        <w:rPr>
          <w:rFonts w:ascii="Arial" w:hAnsi="Arial" w:cs="Arial"/>
          <w:sz w:val="28"/>
          <w:lang w:val="en-CA"/>
        </w:rPr>
        <w:t>4.</w:t>
      </w:r>
      <w:r>
        <w:rPr>
          <w:rFonts w:ascii="Arial" w:hAnsi="Arial" w:cs="Arial"/>
          <w:sz w:val="28"/>
          <w:lang w:val="en-CA"/>
        </w:rPr>
        <w:tab/>
        <w:t>Insurance expense</w:t>
      </w:r>
    </w:p>
    <w:p w:rsidR="00304BE0" w:rsidRDefault="006513BC" w:rsidP="00B51C13">
      <w:pPr>
        <w:tabs>
          <w:tab w:val="left" w:pos="2160"/>
        </w:tabs>
        <w:spacing w:after="120" w:line="276" w:lineRule="auto"/>
        <w:ind w:left="2160" w:hanging="360"/>
        <w:jc w:val="both"/>
        <w:rPr>
          <w:rFonts w:ascii="Arial" w:hAnsi="Arial" w:cs="Arial"/>
          <w:sz w:val="28"/>
          <w:lang w:val="en-CA"/>
        </w:rPr>
      </w:pPr>
      <w:r>
        <w:rPr>
          <w:rFonts w:ascii="Arial" w:hAnsi="Arial" w:cs="Arial"/>
          <w:sz w:val="28"/>
          <w:lang w:val="en-CA"/>
        </w:rPr>
        <w:t>5</w:t>
      </w:r>
      <w:r w:rsidR="00304BE0" w:rsidRPr="000E657E">
        <w:rPr>
          <w:rFonts w:ascii="Arial" w:hAnsi="Arial" w:cs="Arial"/>
          <w:sz w:val="28"/>
          <w:lang w:val="en-CA"/>
        </w:rPr>
        <w:t>.</w:t>
      </w:r>
      <w:r w:rsidR="00304BE0" w:rsidRPr="000E657E">
        <w:rPr>
          <w:rFonts w:ascii="Arial" w:hAnsi="Arial" w:cs="Arial"/>
          <w:sz w:val="28"/>
          <w:lang w:val="en-CA"/>
        </w:rPr>
        <w:tab/>
        <w:t>Other employee benefit costs such as employer portion of CPP and EI</w:t>
      </w:r>
    </w:p>
    <w:p w:rsidR="006513BC" w:rsidRDefault="006513BC" w:rsidP="00304BE0">
      <w:pPr>
        <w:tabs>
          <w:tab w:val="left" w:pos="2160"/>
        </w:tabs>
        <w:spacing w:after="120"/>
        <w:ind w:left="2160" w:hanging="360"/>
        <w:jc w:val="both"/>
        <w:rPr>
          <w:rFonts w:ascii="Arial" w:hAnsi="Arial" w:cs="Arial"/>
          <w:sz w:val="28"/>
          <w:lang w:val="en-CA"/>
        </w:rPr>
      </w:pPr>
    </w:p>
    <w:p w:rsidR="006513BC" w:rsidRDefault="006513BC" w:rsidP="006513BC">
      <w:pPr>
        <w:ind w:left="709" w:right="-241"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E</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51189A" w:rsidRPr="00BB3564" w:rsidRDefault="001713AC" w:rsidP="00FB3CAE">
      <w:pPr>
        <w:ind w:hanging="709"/>
        <w:jc w:val="both"/>
        <w:rPr>
          <w:rFonts w:ascii="Arial" w:hAnsi="Arial" w:cs="Arial"/>
          <w:b/>
          <w:bCs/>
          <w:sz w:val="28"/>
          <w:lang w:val="en-CA"/>
        </w:rPr>
      </w:pPr>
      <w:r w:rsidRPr="000E657E">
        <w:rPr>
          <w:rFonts w:ascii="Arial" w:hAnsi="Arial" w:cs="Arial"/>
          <w:b/>
          <w:sz w:val="28"/>
          <w:lang w:val="en-CA"/>
        </w:rPr>
        <w:br w:type="page"/>
      </w:r>
      <w:r w:rsidR="006A1BAD">
        <w:rPr>
          <w:rFonts w:ascii="Arial" w:hAnsi="Arial" w:cs="Arial"/>
          <w:b/>
          <w:bCs/>
          <w:sz w:val="28"/>
          <w:lang w:val="en-CA"/>
        </w:rPr>
        <w:lastRenderedPageBreak/>
        <w:t>AP1-13B</w:t>
      </w:r>
    </w:p>
    <w:p w:rsidR="00D84D44" w:rsidRPr="000E657E" w:rsidRDefault="00D84D44" w:rsidP="006513BC">
      <w:pPr>
        <w:tabs>
          <w:tab w:val="left" w:pos="1080"/>
          <w:tab w:val="left" w:pos="2700"/>
          <w:tab w:val="left" w:pos="4320"/>
        </w:tabs>
        <w:ind w:left="-284" w:firstLine="426"/>
        <w:jc w:val="both"/>
        <w:rPr>
          <w:rFonts w:ascii="Arial" w:hAnsi="Arial" w:cs="Arial"/>
          <w:sz w:val="28"/>
          <w:lang w:val="en-CA"/>
        </w:rPr>
      </w:pPr>
      <w:r w:rsidRPr="0051189A">
        <w:rPr>
          <w:rFonts w:ascii="Arial" w:hAnsi="Arial" w:cs="Arial"/>
          <w:b/>
          <w:bCs/>
          <w:sz w:val="28"/>
          <w:lang w:val="en-CA"/>
        </w:rPr>
        <w:t>a</w:t>
      </w:r>
      <w:r w:rsidR="00135CC7" w:rsidRPr="0051189A">
        <w:rPr>
          <w:rFonts w:ascii="Arial" w:hAnsi="Arial" w:cs="Arial"/>
          <w:b/>
          <w:bCs/>
          <w:sz w:val="28"/>
          <w:lang w:val="en-CA"/>
        </w:rPr>
        <w:t>.</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b/>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b/>
          <w:sz w:val="28"/>
          <w:lang w:val="en-CA"/>
        </w:rPr>
        <w:tab/>
      </w:r>
    </w:p>
    <w:p w:rsidR="00D84D44" w:rsidRPr="000E657E" w:rsidRDefault="00D84D44" w:rsidP="000E657E">
      <w:pPr>
        <w:tabs>
          <w:tab w:val="left" w:pos="1080"/>
          <w:tab w:val="left" w:pos="4320"/>
        </w:tabs>
        <w:ind w:firstLine="720"/>
        <w:jc w:val="both"/>
        <w:rPr>
          <w:rFonts w:ascii="Arial" w:hAnsi="Arial" w:cs="Arial"/>
          <w:sz w:val="28"/>
          <w:lang w:val="en-CA"/>
        </w:rPr>
      </w:pPr>
      <w:r w:rsidRPr="000E657E">
        <w:rPr>
          <w:rFonts w:ascii="Arial" w:hAnsi="Arial" w:cs="Arial"/>
          <w:sz w:val="28"/>
          <w:lang w:val="en-CA"/>
        </w:rPr>
        <w:tab/>
        <w:t>Inventory</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Asset</w:t>
      </w:r>
    </w:p>
    <w:p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 xml:space="preserve">Wages owed to employees </w:t>
      </w:r>
      <w:r w:rsidRPr="000E657E">
        <w:rPr>
          <w:rFonts w:ascii="Arial" w:hAnsi="Arial" w:cs="Arial"/>
          <w:sz w:val="28"/>
          <w:lang w:val="en-CA"/>
        </w:rPr>
        <w:tab/>
      </w:r>
      <w:r w:rsidRPr="000E657E">
        <w:rPr>
          <w:rFonts w:ascii="Arial" w:hAnsi="Arial" w:cs="Arial"/>
          <w:sz w:val="28"/>
          <w:lang w:val="en-CA"/>
        </w:rPr>
        <w:tab/>
        <w:t>Liability</w:t>
      </w:r>
    </w:p>
    <w:p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r>
      <w:r w:rsidR="00A563F7">
        <w:rPr>
          <w:rFonts w:ascii="Arial" w:hAnsi="Arial" w:cs="Arial"/>
          <w:sz w:val="28"/>
          <w:lang w:val="en-CA"/>
        </w:rPr>
        <w:t>L</w:t>
      </w:r>
      <w:r w:rsidRPr="000E657E">
        <w:rPr>
          <w:rFonts w:ascii="Arial" w:hAnsi="Arial" w:cs="Arial"/>
          <w:sz w:val="28"/>
          <w:lang w:val="en-CA"/>
        </w:rPr>
        <w:t>oan owed to the bank</w:t>
      </w:r>
      <w:r w:rsidRPr="000E657E">
        <w:rPr>
          <w:rFonts w:ascii="Arial" w:hAnsi="Arial" w:cs="Arial"/>
          <w:sz w:val="28"/>
          <w:lang w:val="en-CA"/>
        </w:rPr>
        <w:tab/>
      </w:r>
      <w:r w:rsidRPr="000E657E">
        <w:rPr>
          <w:rFonts w:ascii="Arial" w:hAnsi="Arial" w:cs="Arial"/>
          <w:sz w:val="28"/>
          <w:lang w:val="en-CA"/>
        </w:rPr>
        <w:tab/>
      </w:r>
      <w:r w:rsidR="00E05541">
        <w:rPr>
          <w:rFonts w:ascii="Arial" w:hAnsi="Arial" w:cs="Arial"/>
          <w:sz w:val="28"/>
          <w:lang w:val="en-CA"/>
        </w:rPr>
        <w:tab/>
      </w:r>
      <w:r w:rsidRPr="000E657E">
        <w:rPr>
          <w:rFonts w:ascii="Arial" w:hAnsi="Arial" w:cs="Arial"/>
          <w:sz w:val="28"/>
          <w:lang w:val="en-CA"/>
        </w:rPr>
        <w:t>Liability</w:t>
      </w:r>
    </w:p>
    <w:p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Cash held in chequing account</w:t>
      </w:r>
      <w:r w:rsidRPr="000E657E">
        <w:rPr>
          <w:rFonts w:ascii="Arial" w:hAnsi="Arial" w:cs="Arial"/>
          <w:sz w:val="28"/>
          <w:lang w:val="en-CA"/>
        </w:rPr>
        <w:tab/>
      </w:r>
      <w:r w:rsidRPr="000E657E">
        <w:rPr>
          <w:rFonts w:ascii="Arial" w:hAnsi="Arial" w:cs="Arial"/>
          <w:sz w:val="28"/>
          <w:lang w:val="en-CA"/>
        </w:rPr>
        <w:tab/>
        <w:t>Asset</w:t>
      </w:r>
    </w:p>
    <w:p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Cost of refrigerator</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Asset</w:t>
      </w:r>
    </w:p>
    <w:p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Prepaid rent for June</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Asset</w:t>
      </w:r>
    </w:p>
    <w:p w:rsidR="00D84D44" w:rsidRPr="000E657E" w:rsidRDefault="00D84D44" w:rsidP="000E657E">
      <w:pPr>
        <w:tabs>
          <w:tab w:val="left" w:pos="1080"/>
          <w:tab w:val="left" w:pos="4320"/>
        </w:tabs>
        <w:jc w:val="both"/>
        <w:rPr>
          <w:rFonts w:ascii="Arial" w:hAnsi="Arial" w:cs="Arial"/>
          <w:sz w:val="28"/>
          <w:lang w:val="en-CA"/>
        </w:rPr>
      </w:pPr>
      <w:r w:rsidRPr="000E657E">
        <w:rPr>
          <w:rFonts w:ascii="Arial" w:hAnsi="Arial" w:cs="Arial"/>
          <w:sz w:val="28"/>
          <w:lang w:val="en-CA"/>
        </w:rPr>
        <w:tab/>
        <w:t>Common shares</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Shareholders’ equity</w:t>
      </w:r>
    </w:p>
    <w:p w:rsidR="00D84D44" w:rsidRPr="000E657E" w:rsidRDefault="00D84D44" w:rsidP="000E657E">
      <w:pPr>
        <w:tabs>
          <w:tab w:val="left" w:pos="0"/>
          <w:tab w:val="left" w:pos="720"/>
        </w:tabs>
        <w:jc w:val="both"/>
        <w:rPr>
          <w:rFonts w:ascii="Arial" w:hAnsi="Arial" w:cs="Arial"/>
          <w:b/>
          <w:bCs/>
          <w:sz w:val="28"/>
          <w:lang w:val="en-CA"/>
        </w:rPr>
      </w:pPr>
      <w:r w:rsidRPr="000E657E">
        <w:rPr>
          <w:rFonts w:ascii="Arial" w:hAnsi="Arial" w:cs="Arial"/>
          <w:sz w:val="28"/>
          <w:lang w:val="en-CA"/>
        </w:rPr>
        <w:tab/>
        <w:t xml:space="preserve">     Retained Earnings </w:t>
      </w:r>
      <w:r w:rsidRPr="000E657E">
        <w:rPr>
          <w:rFonts w:ascii="Arial" w:hAnsi="Arial" w:cs="Arial"/>
          <w:sz w:val="28"/>
          <w:lang w:val="en-CA"/>
        </w:rPr>
        <w:tab/>
      </w:r>
      <w:r w:rsidRPr="000E657E">
        <w:rPr>
          <w:rFonts w:ascii="Arial" w:hAnsi="Arial" w:cs="Arial"/>
          <w:sz w:val="28"/>
          <w:lang w:val="en-CA"/>
        </w:rPr>
        <w:tab/>
        <w:t xml:space="preserve">        </w:t>
      </w:r>
      <w:r w:rsidRPr="000E657E">
        <w:rPr>
          <w:rFonts w:ascii="Arial" w:hAnsi="Arial" w:cs="Arial"/>
          <w:sz w:val="28"/>
          <w:lang w:val="en-CA"/>
        </w:rPr>
        <w:tab/>
      </w:r>
      <w:r w:rsidRPr="000E657E">
        <w:rPr>
          <w:rFonts w:ascii="Arial" w:hAnsi="Arial" w:cs="Arial"/>
          <w:sz w:val="28"/>
          <w:lang w:val="en-CA"/>
        </w:rPr>
        <w:tab/>
        <w:t>Shareholders’ equity</w:t>
      </w:r>
    </w:p>
    <w:p w:rsidR="0051189A" w:rsidRPr="000E657E" w:rsidRDefault="00D84D44" w:rsidP="000E657E">
      <w:pPr>
        <w:tabs>
          <w:tab w:val="left" w:pos="0"/>
          <w:tab w:val="left" w:pos="1080"/>
        </w:tabs>
        <w:jc w:val="both"/>
        <w:rPr>
          <w:rFonts w:ascii="Arial" w:hAnsi="Arial" w:cs="Arial"/>
          <w:b/>
          <w:bCs/>
          <w:sz w:val="28"/>
          <w:lang w:val="en-CA"/>
        </w:rPr>
      </w:pPr>
      <w:r w:rsidRPr="000E657E">
        <w:rPr>
          <w:rFonts w:ascii="Arial" w:hAnsi="Arial" w:cs="Arial"/>
          <w:b/>
          <w:bCs/>
          <w:sz w:val="28"/>
          <w:lang w:val="en-CA"/>
        </w:rPr>
        <w:t xml:space="preserve"> </w:t>
      </w:r>
    </w:p>
    <w:p w:rsidR="00D84D44" w:rsidRPr="000E657E" w:rsidRDefault="00D84D44" w:rsidP="006513BC">
      <w:pPr>
        <w:tabs>
          <w:tab w:val="left" w:pos="-284"/>
        </w:tabs>
        <w:ind w:firstLine="142"/>
        <w:jc w:val="both"/>
        <w:rPr>
          <w:rFonts w:ascii="Arial" w:hAnsi="Arial" w:cs="Arial"/>
          <w:b/>
          <w:bCs/>
          <w:sz w:val="28"/>
          <w:lang w:val="en-CA"/>
        </w:rPr>
      </w:pPr>
      <w:r w:rsidRPr="0051189A">
        <w:rPr>
          <w:rFonts w:ascii="Arial" w:hAnsi="Arial" w:cs="Arial"/>
          <w:b/>
          <w:bCs/>
          <w:sz w:val="28"/>
          <w:lang w:val="en-CA"/>
        </w:rPr>
        <w:t>b</w:t>
      </w:r>
      <w:r w:rsidR="00135CC7" w:rsidRPr="0051189A">
        <w:rPr>
          <w:rFonts w:ascii="Arial" w:hAnsi="Arial" w:cs="Arial"/>
          <w:b/>
          <w:bCs/>
          <w:sz w:val="28"/>
          <w:lang w:val="en-CA"/>
        </w:rPr>
        <w:t>.</w:t>
      </w:r>
      <w:r w:rsidRPr="000E657E">
        <w:rPr>
          <w:rFonts w:ascii="Arial" w:hAnsi="Arial" w:cs="Arial"/>
          <w:b/>
          <w:bCs/>
          <w:sz w:val="28"/>
          <w:lang w:val="en-CA"/>
        </w:rPr>
        <w:t xml:space="preserve"> </w:t>
      </w:r>
      <w:r w:rsidRPr="000E657E">
        <w:rPr>
          <w:rFonts w:ascii="Arial" w:hAnsi="Arial" w:cs="Arial"/>
          <w:b/>
          <w:bCs/>
          <w:sz w:val="28"/>
          <w:lang w:val="en-CA"/>
        </w:rPr>
        <w:tab/>
      </w:r>
      <w:r w:rsidRPr="000E657E">
        <w:rPr>
          <w:rFonts w:ascii="Arial" w:hAnsi="Arial" w:cs="Arial"/>
          <w:b/>
          <w:bCs/>
          <w:sz w:val="28"/>
          <w:lang w:val="en-CA"/>
        </w:rPr>
        <w:tab/>
      </w:r>
      <w:r w:rsidRPr="000E657E">
        <w:rPr>
          <w:rFonts w:ascii="Arial" w:hAnsi="Arial" w:cs="Arial"/>
          <w:b/>
          <w:bCs/>
          <w:sz w:val="28"/>
          <w:lang w:val="en-CA"/>
        </w:rPr>
        <w:tab/>
        <w:t xml:space="preserve">    </w:t>
      </w:r>
      <w:r w:rsidR="0051189A">
        <w:rPr>
          <w:rFonts w:ascii="Arial" w:hAnsi="Arial" w:cs="Arial"/>
          <w:b/>
          <w:bCs/>
          <w:sz w:val="28"/>
          <w:lang w:val="en-CA"/>
        </w:rPr>
        <w:tab/>
        <w:t xml:space="preserve">     </w:t>
      </w:r>
      <w:r w:rsidRPr="000E657E">
        <w:rPr>
          <w:rFonts w:ascii="Arial" w:hAnsi="Arial" w:cs="Arial"/>
          <w:b/>
          <w:bCs/>
          <w:sz w:val="28"/>
          <w:lang w:val="en-CA"/>
        </w:rPr>
        <w:t>Scents Unlimited</w:t>
      </w:r>
    </w:p>
    <w:p w:rsidR="00D84D44" w:rsidRPr="000E657E" w:rsidRDefault="001350D1" w:rsidP="000E657E">
      <w:pPr>
        <w:jc w:val="center"/>
        <w:rPr>
          <w:rFonts w:ascii="Arial" w:hAnsi="Arial" w:cs="Arial"/>
          <w:b/>
          <w:bCs/>
          <w:sz w:val="28"/>
          <w:lang w:val="en-CA"/>
        </w:rPr>
      </w:pPr>
      <w:r>
        <w:rPr>
          <w:rFonts w:ascii="Arial" w:hAnsi="Arial" w:cs="Arial"/>
          <w:b/>
          <w:bCs/>
          <w:sz w:val="28"/>
          <w:lang w:val="en-CA"/>
        </w:rPr>
        <w:t>Statement of financial position</w:t>
      </w:r>
    </w:p>
    <w:p w:rsidR="00D84D44" w:rsidRPr="000E657E" w:rsidRDefault="00D84D44" w:rsidP="000E657E">
      <w:pPr>
        <w:pStyle w:val="Heading1"/>
        <w:rPr>
          <w:rFonts w:ascii="Arial" w:hAnsi="Arial" w:cs="Arial"/>
          <w:bCs/>
          <w:lang w:val="en-CA"/>
        </w:rPr>
      </w:pPr>
      <w:r w:rsidRPr="000E657E">
        <w:rPr>
          <w:rFonts w:ascii="Arial" w:hAnsi="Arial" w:cs="Arial"/>
          <w:bCs/>
          <w:lang w:val="en-CA"/>
        </w:rPr>
        <w:t>May 31, 2xxx</w:t>
      </w:r>
    </w:p>
    <w:p w:rsidR="00D84D44" w:rsidRPr="000E657E" w:rsidRDefault="00D84D44" w:rsidP="000E657E">
      <w:pPr>
        <w:jc w:val="both"/>
        <w:rPr>
          <w:rFonts w:ascii="Arial" w:hAnsi="Arial" w:cs="Arial"/>
          <w:sz w:val="28"/>
          <w:lang w:val="en-CA"/>
        </w:rPr>
      </w:pPr>
    </w:p>
    <w:p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Cash</w:t>
      </w:r>
      <w:r w:rsidRPr="000E657E">
        <w:rPr>
          <w:rFonts w:ascii="Arial" w:hAnsi="Arial" w:cs="Arial"/>
          <w:sz w:val="28"/>
          <w:lang w:val="en-CA"/>
        </w:rPr>
        <w:tab/>
        <w:t>$  8,361</w:t>
      </w:r>
      <w:r w:rsidRPr="000E657E">
        <w:rPr>
          <w:rFonts w:ascii="Arial" w:hAnsi="Arial" w:cs="Arial"/>
          <w:sz w:val="28"/>
          <w:lang w:val="en-CA"/>
        </w:rPr>
        <w:tab/>
        <w:t xml:space="preserve">Wages </w:t>
      </w:r>
      <w:r w:rsidR="003D4E30">
        <w:rPr>
          <w:rFonts w:ascii="Arial" w:hAnsi="Arial" w:cs="Arial"/>
          <w:sz w:val="28"/>
          <w:lang w:val="en-CA"/>
        </w:rPr>
        <w:t>payable</w:t>
      </w:r>
      <w:r w:rsidRPr="000E657E">
        <w:rPr>
          <w:rFonts w:ascii="Arial" w:hAnsi="Arial" w:cs="Arial"/>
          <w:sz w:val="28"/>
          <w:lang w:val="en-CA"/>
        </w:rPr>
        <w:tab/>
        <w:t>$    950</w:t>
      </w:r>
    </w:p>
    <w:p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Inventory</w:t>
      </w:r>
      <w:r w:rsidRPr="000E657E">
        <w:rPr>
          <w:rFonts w:ascii="Arial" w:hAnsi="Arial" w:cs="Arial"/>
          <w:sz w:val="28"/>
          <w:lang w:val="en-CA"/>
        </w:rPr>
        <w:tab/>
        <w:t xml:space="preserve">     1,100</w:t>
      </w:r>
      <w:r w:rsidRPr="000E657E">
        <w:rPr>
          <w:rFonts w:ascii="Arial" w:hAnsi="Arial" w:cs="Arial"/>
          <w:sz w:val="28"/>
          <w:lang w:val="en-CA"/>
        </w:rPr>
        <w:tab/>
        <w:t xml:space="preserve">Bank loan </w:t>
      </w:r>
      <w:r w:rsidR="006513BC">
        <w:rPr>
          <w:rFonts w:ascii="Arial" w:hAnsi="Arial" w:cs="Arial"/>
          <w:sz w:val="28"/>
          <w:lang w:val="en-CA"/>
        </w:rPr>
        <w:t>payable</w:t>
      </w:r>
      <w:r w:rsidRPr="000E657E">
        <w:rPr>
          <w:rFonts w:ascii="Arial" w:hAnsi="Arial" w:cs="Arial"/>
          <w:sz w:val="28"/>
          <w:lang w:val="en-CA"/>
        </w:rPr>
        <w:tab/>
        <w:t xml:space="preserve"> 8,000</w:t>
      </w:r>
    </w:p>
    <w:p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 xml:space="preserve">Prepaid rent </w:t>
      </w:r>
      <w:r w:rsidRPr="000E657E">
        <w:rPr>
          <w:rFonts w:ascii="Arial" w:hAnsi="Arial" w:cs="Arial"/>
          <w:sz w:val="28"/>
          <w:lang w:val="en-CA"/>
        </w:rPr>
        <w:tab/>
        <w:t xml:space="preserve">     1,500</w:t>
      </w:r>
      <w:r w:rsidRPr="000E657E">
        <w:rPr>
          <w:rFonts w:ascii="Arial" w:hAnsi="Arial" w:cs="Arial"/>
          <w:sz w:val="28"/>
          <w:lang w:val="en-CA"/>
        </w:rPr>
        <w:tab/>
      </w:r>
    </w:p>
    <w:p w:rsidR="00D84D44" w:rsidRPr="000E657E" w:rsidRDefault="00D84D44" w:rsidP="000E657E">
      <w:pPr>
        <w:pStyle w:val="BodyTextIndent"/>
        <w:tabs>
          <w:tab w:val="clear" w:pos="990"/>
          <w:tab w:val="clear" w:pos="4770"/>
          <w:tab w:val="clear" w:pos="8460"/>
          <w:tab w:val="left" w:pos="1080"/>
          <w:tab w:val="left" w:pos="4320"/>
          <w:tab w:val="right" w:pos="8100"/>
        </w:tabs>
        <w:jc w:val="both"/>
        <w:rPr>
          <w:rFonts w:ascii="Arial" w:hAnsi="Arial" w:cs="Arial"/>
          <w:sz w:val="28"/>
          <w:lang w:val="en-CA"/>
        </w:rPr>
      </w:pPr>
      <w:r w:rsidRPr="000E657E">
        <w:rPr>
          <w:rFonts w:ascii="Arial" w:hAnsi="Arial" w:cs="Arial"/>
          <w:sz w:val="28"/>
          <w:lang w:val="en-CA"/>
        </w:rPr>
        <w:tab/>
      </w:r>
      <w:r w:rsidRPr="000E657E">
        <w:rPr>
          <w:rFonts w:ascii="Arial" w:hAnsi="Arial" w:cs="Arial"/>
          <w:sz w:val="28"/>
          <w:lang w:val="en-CA"/>
        </w:rPr>
        <w:tab/>
        <w:t xml:space="preserve">Common </w:t>
      </w:r>
      <w:r w:rsidR="003D4E30">
        <w:rPr>
          <w:rFonts w:ascii="Arial" w:hAnsi="Arial" w:cs="Arial"/>
          <w:sz w:val="28"/>
          <w:lang w:val="en-CA"/>
        </w:rPr>
        <w:t>s</w:t>
      </w:r>
      <w:r w:rsidR="003D4E30" w:rsidRPr="000E657E">
        <w:rPr>
          <w:rFonts w:ascii="Arial" w:hAnsi="Arial" w:cs="Arial"/>
          <w:sz w:val="28"/>
          <w:lang w:val="en-CA"/>
        </w:rPr>
        <w:t>hares</w:t>
      </w:r>
      <w:r w:rsidRPr="000E657E">
        <w:rPr>
          <w:rFonts w:ascii="Arial" w:hAnsi="Arial" w:cs="Arial"/>
          <w:sz w:val="28"/>
          <w:lang w:val="en-CA"/>
        </w:rPr>
        <w:tab/>
        <w:t xml:space="preserve"> 18,000</w:t>
      </w:r>
    </w:p>
    <w:p w:rsidR="00D84D44" w:rsidRPr="000E657E" w:rsidRDefault="00D84D44" w:rsidP="000E657E">
      <w:pPr>
        <w:tabs>
          <w:tab w:val="left" w:pos="1080"/>
          <w:tab w:val="right" w:pos="3870"/>
          <w:tab w:val="left" w:pos="4320"/>
          <w:tab w:val="right" w:pos="8100"/>
        </w:tabs>
        <w:jc w:val="both"/>
        <w:rPr>
          <w:rFonts w:ascii="Arial" w:hAnsi="Arial" w:cs="Arial"/>
          <w:sz w:val="28"/>
          <w:u w:val="single"/>
          <w:lang w:val="en-CA"/>
        </w:rPr>
      </w:pPr>
      <w:r w:rsidRPr="000E657E">
        <w:rPr>
          <w:rFonts w:ascii="Arial" w:hAnsi="Arial" w:cs="Arial"/>
          <w:sz w:val="28"/>
          <w:lang w:val="en-CA"/>
        </w:rPr>
        <w:tab/>
      </w:r>
      <w:r w:rsidR="00A563F7">
        <w:rPr>
          <w:rFonts w:ascii="Arial" w:hAnsi="Arial" w:cs="Arial"/>
          <w:sz w:val="28"/>
          <w:lang w:val="en-CA"/>
        </w:rPr>
        <w:t>Equipment</w:t>
      </w:r>
      <w:r w:rsidRPr="000E657E">
        <w:rPr>
          <w:rFonts w:ascii="Arial" w:hAnsi="Arial" w:cs="Arial"/>
          <w:sz w:val="28"/>
          <w:lang w:val="en-CA"/>
        </w:rPr>
        <w:tab/>
      </w:r>
      <w:r w:rsidRPr="000E657E">
        <w:rPr>
          <w:rFonts w:ascii="Arial" w:hAnsi="Arial" w:cs="Arial"/>
          <w:sz w:val="28"/>
          <w:u w:val="single"/>
          <w:lang w:val="en-CA"/>
        </w:rPr>
        <w:t>18,695</w:t>
      </w:r>
      <w:r w:rsidRPr="000E657E">
        <w:rPr>
          <w:rFonts w:ascii="Arial" w:hAnsi="Arial" w:cs="Arial"/>
          <w:sz w:val="28"/>
          <w:lang w:val="en-CA"/>
        </w:rPr>
        <w:tab/>
        <w:t xml:space="preserve">Retained </w:t>
      </w:r>
      <w:r w:rsidR="003D4E30">
        <w:rPr>
          <w:rFonts w:ascii="Arial" w:hAnsi="Arial" w:cs="Arial"/>
          <w:sz w:val="28"/>
          <w:lang w:val="en-CA"/>
        </w:rPr>
        <w:t>e</w:t>
      </w:r>
      <w:r w:rsidR="003D4E30" w:rsidRPr="000E657E">
        <w:rPr>
          <w:rFonts w:ascii="Arial" w:hAnsi="Arial" w:cs="Arial"/>
          <w:sz w:val="28"/>
          <w:lang w:val="en-CA"/>
        </w:rPr>
        <w:t>arnings</w:t>
      </w:r>
      <w:r w:rsidRPr="000E657E">
        <w:rPr>
          <w:rFonts w:ascii="Arial" w:hAnsi="Arial" w:cs="Arial"/>
          <w:sz w:val="28"/>
          <w:lang w:val="en-CA"/>
        </w:rPr>
        <w:tab/>
      </w:r>
      <w:r w:rsidRPr="000E657E">
        <w:rPr>
          <w:rFonts w:ascii="Arial" w:hAnsi="Arial" w:cs="Arial"/>
          <w:sz w:val="28"/>
          <w:u w:val="single"/>
          <w:lang w:val="en-CA"/>
        </w:rPr>
        <w:t>2,706</w:t>
      </w:r>
    </w:p>
    <w:p w:rsidR="00D84D44" w:rsidRPr="000E657E" w:rsidRDefault="00D84D44" w:rsidP="000E657E">
      <w:pPr>
        <w:tabs>
          <w:tab w:val="left" w:pos="1080"/>
          <w:tab w:val="right" w:pos="3870"/>
          <w:tab w:val="left" w:pos="4320"/>
          <w:tab w:val="right" w:pos="8100"/>
        </w:tabs>
        <w:jc w:val="both"/>
        <w:rPr>
          <w:rFonts w:ascii="Arial" w:hAnsi="Arial" w:cs="Arial"/>
          <w:sz w:val="28"/>
          <w:lang w:val="en-CA"/>
        </w:rPr>
      </w:pPr>
      <w:r w:rsidRPr="000E657E">
        <w:rPr>
          <w:rFonts w:ascii="Arial" w:hAnsi="Arial" w:cs="Arial"/>
          <w:sz w:val="28"/>
          <w:lang w:val="en-CA"/>
        </w:rPr>
        <w:tab/>
        <w:t>Total Assets</w:t>
      </w:r>
      <w:r w:rsidRPr="000E657E">
        <w:rPr>
          <w:rFonts w:ascii="Arial" w:hAnsi="Arial" w:cs="Arial"/>
          <w:sz w:val="28"/>
          <w:lang w:val="en-CA"/>
        </w:rPr>
        <w:tab/>
        <w:t xml:space="preserve"> </w:t>
      </w:r>
      <w:r w:rsidRPr="000E657E">
        <w:rPr>
          <w:rFonts w:ascii="Arial" w:hAnsi="Arial" w:cs="Arial"/>
          <w:sz w:val="28"/>
          <w:u w:val="double"/>
          <w:lang w:val="en-CA"/>
        </w:rPr>
        <w:t>$ 29,656</w:t>
      </w:r>
      <w:r w:rsidRPr="000E657E">
        <w:rPr>
          <w:rFonts w:ascii="Arial" w:hAnsi="Arial" w:cs="Arial"/>
          <w:sz w:val="28"/>
          <w:lang w:val="en-CA"/>
        </w:rPr>
        <w:tab/>
        <w:t xml:space="preserve">Total Liabilities and </w:t>
      </w:r>
    </w:p>
    <w:p w:rsidR="00D84D44" w:rsidRPr="000E657E" w:rsidRDefault="00D84D44" w:rsidP="000E657E">
      <w:pPr>
        <w:tabs>
          <w:tab w:val="left" w:pos="1080"/>
          <w:tab w:val="right" w:pos="3870"/>
          <w:tab w:val="left" w:pos="4320"/>
          <w:tab w:val="right" w:pos="8100"/>
        </w:tabs>
        <w:jc w:val="both"/>
        <w:rPr>
          <w:rFonts w:ascii="Arial" w:hAnsi="Arial" w:cs="Arial"/>
          <w:sz w:val="28"/>
          <w:u w:val="single"/>
          <w:lang w:val="en-CA"/>
        </w:rPr>
      </w:pP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t xml:space="preserve">  Shareholders’ Equity </w:t>
      </w:r>
      <w:r w:rsidRPr="000E657E">
        <w:rPr>
          <w:rFonts w:ascii="Arial" w:hAnsi="Arial" w:cs="Arial"/>
          <w:sz w:val="28"/>
          <w:lang w:val="en-CA"/>
        </w:rPr>
        <w:tab/>
      </w:r>
      <w:r w:rsidRPr="000E657E">
        <w:rPr>
          <w:rFonts w:ascii="Arial" w:hAnsi="Arial" w:cs="Arial"/>
          <w:sz w:val="28"/>
          <w:u w:val="double"/>
          <w:lang w:val="en-CA"/>
        </w:rPr>
        <w:t>$29,656</w:t>
      </w:r>
    </w:p>
    <w:p w:rsidR="000E657E" w:rsidRPr="00B51C13" w:rsidRDefault="000E657E" w:rsidP="000E657E">
      <w:pPr>
        <w:tabs>
          <w:tab w:val="left" w:pos="0"/>
          <w:tab w:val="left" w:pos="720"/>
        </w:tabs>
        <w:jc w:val="both"/>
        <w:rPr>
          <w:rFonts w:ascii="Arial" w:hAnsi="Arial" w:cs="Arial"/>
          <w:b/>
          <w:bCs/>
          <w:lang w:val="en-CA"/>
        </w:rPr>
      </w:pPr>
    </w:p>
    <w:p w:rsidR="00D84D44" w:rsidRDefault="00D84D44" w:rsidP="006513BC">
      <w:pPr>
        <w:tabs>
          <w:tab w:val="left" w:pos="709"/>
        </w:tabs>
        <w:ind w:left="709" w:right="-574" w:hanging="709"/>
        <w:jc w:val="both"/>
        <w:rPr>
          <w:rFonts w:ascii="Arial" w:hAnsi="Arial" w:cs="Arial"/>
          <w:sz w:val="28"/>
          <w:lang w:val="en-CA"/>
        </w:rPr>
      </w:pPr>
      <w:r w:rsidRPr="0051189A">
        <w:rPr>
          <w:rFonts w:ascii="Arial" w:hAnsi="Arial" w:cs="Arial"/>
          <w:b/>
          <w:bCs/>
          <w:sz w:val="28"/>
          <w:lang w:val="en-CA"/>
        </w:rPr>
        <w:t>c</w:t>
      </w:r>
      <w:r w:rsidR="00135CC7" w:rsidRPr="0051189A">
        <w:rPr>
          <w:rFonts w:ascii="Arial" w:hAnsi="Arial" w:cs="Arial"/>
          <w:b/>
          <w:bCs/>
          <w:sz w:val="28"/>
          <w:lang w:val="en-CA"/>
        </w:rPr>
        <w:t>.</w:t>
      </w:r>
      <w:r w:rsidRPr="000E657E">
        <w:rPr>
          <w:rFonts w:ascii="Arial" w:hAnsi="Arial" w:cs="Arial"/>
          <w:b/>
          <w:bCs/>
          <w:sz w:val="28"/>
          <w:lang w:val="en-CA"/>
        </w:rPr>
        <w:t xml:space="preserve"> </w:t>
      </w:r>
      <w:r w:rsidR="0051189A">
        <w:rPr>
          <w:rFonts w:ascii="Arial" w:hAnsi="Arial" w:cs="Arial"/>
          <w:b/>
          <w:bCs/>
          <w:sz w:val="28"/>
          <w:lang w:val="en-CA"/>
        </w:rPr>
        <w:tab/>
      </w:r>
      <w:r w:rsidRPr="000E657E">
        <w:rPr>
          <w:rFonts w:ascii="Arial" w:hAnsi="Arial" w:cs="Arial"/>
          <w:sz w:val="28"/>
          <w:lang w:val="en-CA"/>
        </w:rPr>
        <w:t xml:space="preserve">It is unlikely that Lydia will have an account called ‘accounts receivable’ since most of her sales will be on a cash basis. If customers purchased flowers and other items on credit, then Lydia would have accounts receivable on her </w:t>
      </w:r>
      <w:r w:rsidR="001350D1">
        <w:rPr>
          <w:rFonts w:ascii="Arial" w:hAnsi="Arial" w:cs="Arial"/>
          <w:sz w:val="28"/>
          <w:lang w:val="en-CA"/>
        </w:rPr>
        <w:t>statement of financial position</w:t>
      </w:r>
      <w:r w:rsidRPr="000E657E">
        <w:rPr>
          <w:rFonts w:ascii="Arial" w:hAnsi="Arial" w:cs="Arial"/>
          <w:sz w:val="28"/>
          <w:lang w:val="en-CA"/>
        </w:rPr>
        <w:t xml:space="preserve"> that would represent the amount that she is owed from her customers. However, florist shops sell products that are relatively inexpensive, therefore most customers, if not all, will have enough funds to pay </w:t>
      </w:r>
      <w:r w:rsidR="00B63EE2">
        <w:rPr>
          <w:rFonts w:ascii="Arial" w:hAnsi="Arial" w:cs="Arial"/>
          <w:sz w:val="28"/>
          <w:lang w:val="en-CA"/>
        </w:rPr>
        <w:t xml:space="preserve">cash </w:t>
      </w:r>
      <w:r w:rsidRPr="000E657E">
        <w:rPr>
          <w:rFonts w:ascii="Arial" w:hAnsi="Arial" w:cs="Arial"/>
          <w:sz w:val="28"/>
          <w:lang w:val="en-CA"/>
        </w:rPr>
        <w:t xml:space="preserve">for their purchase, which is why it is unlikely that Lydia will have an account called “accounts receivable”.  It may be necessary for her to have an accounts receivable account if she has customers that purchase frequently and/or in large quantities, such as </w:t>
      </w:r>
      <w:r w:rsidR="00B63EE2">
        <w:rPr>
          <w:rFonts w:ascii="Arial" w:hAnsi="Arial" w:cs="Arial"/>
          <w:sz w:val="28"/>
          <w:lang w:val="en-CA"/>
        </w:rPr>
        <w:t>an</w:t>
      </w:r>
      <w:r w:rsidR="00B63EE2" w:rsidRPr="000E657E">
        <w:rPr>
          <w:rFonts w:ascii="Arial" w:hAnsi="Arial" w:cs="Arial"/>
          <w:sz w:val="28"/>
          <w:lang w:val="en-CA"/>
        </w:rPr>
        <w:t xml:space="preserve"> </w:t>
      </w:r>
      <w:r w:rsidRPr="000E657E">
        <w:rPr>
          <w:rFonts w:ascii="Arial" w:hAnsi="Arial" w:cs="Arial"/>
          <w:sz w:val="28"/>
          <w:lang w:val="en-CA"/>
        </w:rPr>
        <w:t>event planner.  In that case, it would be appropriate to ship a large order of flowers along with an invoice.  Until the invoice is paid (by the event planner for example), the amount owing would be “accounts receivable”.</w:t>
      </w:r>
    </w:p>
    <w:p w:rsidR="006513BC" w:rsidRPr="00B51C13" w:rsidRDefault="006513BC" w:rsidP="00B51C13">
      <w:pPr>
        <w:tabs>
          <w:tab w:val="left" w:pos="709"/>
        </w:tabs>
        <w:ind w:left="709" w:right="-574" w:hanging="709"/>
        <w:jc w:val="both"/>
        <w:rPr>
          <w:rFonts w:ascii="Arial" w:hAnsi="Arial" w:cs="Arial"/>
          <w:b/>
          <w:bCs/>
          <w:lang w:val="en-CA"/>
        </w:rPr>
      </w:pPr>
    </w:p>
    <w:p w:rsidR="006513BC" w:rsidRDefault="006513BC" w:rsidP="006513BC">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6A1BAD" w:rsidRPr="000E7162" w:rsidRDefault="006513BC" w:rsidP="00B51C13">
      <w:pPr>
        <w:tabs>
          <w:tab w:val="left" w:pos="426"/>
        </w:tabs>
        <w:ind w:left="-709" w:right="-574"/>
        <w:jc w:val="both"/>
        <w:rPr>
          <w:rFonts w:ascii="Arial" w:hAnsi="Arial" w:cs="Arial"/>
          <w:b/>
          <w:sz w:val="28"/>
          <w:lang w:val="en-CA"/>
        </w:rPr>
      </w:pPr>
      <w:r>
        <w:rPr>
          <w:rFonts w:ascii="Arial" w:hAnsi="Arial" w:cs="Arial"/>
        </w:rPr>
        <w:br w:type="page"/>
      </w:r>
      <w:r w:rsidR="006A1BAD">
        <w:rPr>
          <w:rFonts w:ascii="Arial" w:hAnsi="Arial" w:cs="Arial"/>
          <w:b/>
          <w:bCs/>
          <w:sz w:val="28"/>
          <w:lang w:val="en-CA"/>
        </w:rPr>
        <w:lastRenderedPageBreak/>
        <w:t>AP1-14B</w:t>
      </w:r>
    </w:p>
    <w:p w:rsidR="006A1BAD" w:rsidRPr="000E657E" w:rsidRDefault="006A1BAD" w:rsidP="006513BC">
      <w:pPr>
        <w:tabs>
          <w:tab w:val="left" w:pos="0"/>
          <w:tab w:val="left" w:pos="720"/>
        </w:tabs>
        <w:ind w:firstLine="142"/>
        <w:jc w:val="both"/>
        <w:rPr>
          <w:rFonts w:ascii="Arial" w:hAnsi="Arial" w:cs="Arial"/>
          <w:sz w:val="28"/>
          <w:lang w:val="en-CA"/>
        </w:rPr>
      </w:pPr>
      <w:r w:rsidRPr="000E7162">
        <w:rPr>
          <w:rFonts w:ascii="Arial" w:hAnsi="Arial" w:cs="Arial"/>
          <w:b/>
          <w:bCs/>
          <w:sz w:val="28"/>
          <w:lang w:val="en-CA"/>
        </w:rPr>
        <w:t>a</w:t>
      </w:r>
      <w:r w:rsidRPr="00135CC7">
        <w:rPr>
          <w:rFonts w:ascii="Arial" w:hAnsi="Arial" w:cs="Arial"/>
          <w:bCs/>
          <w:sz w:val="28"/>
          <w:lang w:val="en-CA"/>
        </w:rPr>
        <w:t>.</w:t>
      </w:r>
      <w:r w:rsidRPr="000E657E">
        <w:rPr>
          <w:rFonts w:ascii="Arial" w:hAnsi="Arial" w:cs="Arial"/>
          <w:b/>
          <w:bCs/>
          <w:sz w:val="28"/>
          <w:lang w:val="en-CA"/>
        </w:rPr>
        <w:t xml:space="preserve">   </w:t>
      </w:r>
      <w:r>
        <w:rPr>
          <w:rFonts w:ascii="Arial" w:hAnsi="Arial" w:cs="Arial"/>
          <w:b/>
          <w:bCs/>
          <w:sz w:val="28"/>
          <w:lang w:val="en-CA"/>
        </w:rPr>
        <w:tab/>
      </w:r>
      <w:r>
        <w:rPr>
          <w:rFonts w:ascii="Arial" w:hAnsi="Arial" w:cs="Arial"/>
          <w:b/>
          <w:bCs/>
          <w:sz w:val="28"/>
          <w:lang w:val="en-CA"/>
        </w:rPr>
        <w:tab/>
      </w:r>
      <w:r>
        <w:rPr>
          <w:rFonts w:ascii="Arial" w:hAnsi="Arial" w:cs="Arial"/>
          <w:b/>
          <w:bCs/>
          <w:sz w:val="28"/>
          <w:lang w:val="en-CA"/>
        </w:rPr>
        <w:tab/>
      </w:r>
      <w:r w:rsidRPr="000E657E">
        <w:rPr>
          <w:rFonts w:ascii="Arial" w:hAnsi="Arial" w:cs="Arial"/>
          <w:sz w:val="28"/>
          <w:u w:val="single"/>
          <w:lang w:val="en-CA"/>
        </w:rPr>
        <w:t>Item</w:t>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lang w:val="en-CA"/>
        </w:rPr>
        <w:tab/>
      </w:r>
      <w:r w:rsidRPr="000E657E">
        <w:rPr>
          <w:rFonts w:ascii="Arial" w:hAnsi="Arial" w:cs="Arial"/>
          <w:sz w:val="28"/>
          <w:u w:val="single"/>
          <w:lang w:val="en-CA"/>
        </w:rPr>
        <w:t>Classification</w:t>
      </w:r>
      <w:r w:rsidRPr="000E657E">
        <w:rPr>
          <w:rFonts w:ascii="Arial" w:hAnsi="Arial" w:cs="Arial"/>
          <w:sz w:val="28"/>
          <w:lang w:val="en-CA"/>
        </w:rPr>
        <w:tab/>
      </w:r>
    </w:p>
    <w:p w:rsidR="006A1BAD" w:rsidRPr="000E657E" w:rsidRDefault="006A1BAD" w:rsidP="00113CB6">
      <w:pPr>
        <w:tabs>
          <w:tab w:val="left" w:pos="1080"/>
          <w:tab w:val="left" w:pos="5812"/>
        </w:tabs>
        <w:ind w:firstLine="720"/>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Cash in bank accounts</w:t>
      </w:r>
      <w:r>
        <w:rPr>
          <w:rFonts w:ascii="Arial" w:hAnsi="Arial" w:cs="Arial"/>
          <w:sz w:val="28"/>
          <w:lang w:val="en-CA"/>
        </w:rPr>
        <w:tab/>
        <w:t>Asset</w:t>
      </w:r>
    </w:p>
    <w:p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Chemical s</w:t>
      </w:r>
      <w:r w:rsidRPr="000E657E">
        <w:rPr>
          <w:rFonts w:ascii="Arial" w:hAnsi="Arial" w:cs="Arial"/>
          <w:sz w:val="28"/>
          <w:lang w:val="en-CA"/>
        </w:rPr>
        <w:t>upplies on hand</w:t>
      </w:r>
      <w:r w:rsidRPr="000E657E">
        <w:rPr>
          <w:rFonts w:ascii="Arial" w:hAnsi="Arial" w:cs="Arial"/>
          <w:sz w:val="28"/>
          <w:lang w:val="en-CA"/>
        </w:rPr>
        <w:tab/>
        <w:t>Asset</w:t>
      </w:r>
    </w:p>
    <w:p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Loans owed to an investor</w:t>
      </w:r>
      <w:r w:rsidRPr="000E657E">
        <w:rPr>
          <w:rFonts w:ascii="Arial" w:hAnsi="Arial" w:cs="Arial"/>
          <w:sz w:val="28"/>
          <w:lang w:val="en-CA"/>
        </w:rPr>
        <w:tab/>
      </w:r>
      <w:r>
        <w:rPr>
          <w:rFonts w:ascii="Arial" w:hAnsi="Arial" w:cs="Arial"/>
          <w:sz w:val="28"/>
          <w:lang w:val="en-CA"/>
        </w:rPr>
        <w:t>Liability</w:t>
      </w:r>
    </w:p>
    <w:p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Retained earnings</w:t>
      </w:r>
      <w:r w:rsidRPr="000E657E">
        <w:rPr>
          <w:rFonts w:ascii="Arial" w:hAnsi="Arial" w:cs="Arial"/>
          <w:sz w:val="28"/>
          <w:lang w:val="en-CA"/>
        </w:rPr>
        <w:tab/>
        <w:t>Shareholders’ equity</w:t>
      </w:r>
    </w:p>
    <w:p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Spare parts</w:t>
      </w:r>
      <w:r w:rsidRPr="000E657E">
        <w:rPr>
          <w:rFonts w:ascii="Arial" w:hAnsi="Arial" w:cs="Arial"/>
          <w:sz w:val="28"/>
          <w:lang w:val="en-CA"/>
        </w:rPr>
        <w:tab/>
        <w:t>Asset</w:t>
      </w:r>
    </w:p>
    <w:p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Common shares</w:t>
      </w:r>
      <w:r w:rsidRPr="000E657E">
        <w:rPr>
          <w:rFonts w:ascii="Arial" w:hAnsi="Arial" w:cs="Arial"/>
          <w:sz w:val="28"/>
          <w:lang w:val="en-CA"/>
        </w:rPr>
        <w:tab/>
        <w:t>Shareholders’ equity</w:t>
      </w:r>
      <w:r w:rsidRPr="000E657E">
        <w:rPr>
          <w:rFonts w:ascii="Arial" w:hAnsi="Arial" w:cs="Arial"/>
          <w:sz w:val="28"/>
          <w:lang w:val="en-CA"/>
        </w:rPr>
        <w:tab/>
      </w:r>
    </w:p>
    <w:p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t>Amount prepaid by customers</w:t>
      </w:r>
    </w:p>
    <w:p w:rsidR="006A1BAD" w:rsidRPr="000E657E" w:rsidRDefault="006A1BAD" w:rsidP="00113CB6">
      <w:pPr>
        <w:tabs>
          <w:tab w:val="left" w:pos="1080"/>
          <w:tab w:val="left" w:pos="5812"/>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to access park in August</w:t>
      </w:r>
      <w:r w:rsidRPr="000E657E">
        <w:rPr>
          <w:rFonts w:ascii="Arial" w:hAnsi="Arial" w:cs="Arial"/>
          <w:sz w:val="28"/>
          <w:lang w:val="en-CA"/>
        </w:rPr>
        <w:tab/>
        <w:t>Liability</w:t>
      </w:r>
    </w:p>
    <w:p w:rsidR="006A1BAD" w:rsidRPr="00BB3564" w:rsidRDefault="006A1BAD" w:rsidP="00113CB6">
      <w:pPr>
        <w:tabs>
          <w:tab w:val="left" w:pos="1080"/>
          <w:tab w:val="left" w:pos="5812"/>
        </w:tabs>
        <w:jc w:val="both"/>
        <w:rPr>
          <w:rFonts w:ascii="Arial" w:hAnsi="Arial" w:cs="Arial"/>
          <w:sz w:val="16"/>
          <w:szCs w:val="16"/>
          <w:lang w:val="en-CA"/>
        </w:rPr>
      </w:pPr>
      <w:r w:rsidRPr="000E657E">
        <w:rPr>
          <w:rFonts w:ascii="Arial" w:hAnsi="Arial" w:cs="Arial"/>
          <w:sz w:val="28"/>
          <w:lang w:val="en-CA"/>
        </w:rPr>
        <w:tab/>
      </w:r>
      <w:r>
        <w:rPr>
          <w:rFonts w:ascii="Arial" w:hAnsi="Arial" w:cs="Arial"/>
          <w:sz w:val="28"/>
          <w:lang w:val="en-CA"/>
        </w:rPr>
        <w:t>Cost of kayaks and pedal boats</w:t>
      </w:r>
      <w:r w:rsidRPr="000E657E">
        <w:rPr>
          <w:rFonts w:ascii="Arial" w:hAnsi="Arial" w:cs="Arial"/>
          <w:sz w:val="28"/>
          <w:lang w:val="en-CA"/>
        </w:rPr>
        <w:tab/>
        <w:t>Asset</w:t>
      </w:r>
    </w:p>
    <w:p w:rsidR="006A1BAD" w:rsidRDefault="006A1BAD" w:rsidP="006A1BAD">
      <w:pPr>
        <w:pStyle w:val="BodyText2"/>
        <w:tabs>
          <w:tab w:val="clear" w:pos="360"/>
          <w:tab w:val="left" w:pos="426"/>
          <w:tab w:val="left" w:pos="810"/>
          <w:tab w:val="left" w:pos="2790"/>
          <w:tab w:val="right" w:pos="9090"/>
          <w:tab w:val="right" w:pos="11700"/>
        </w:tabs>
        <w:ind w:right="0" w:hanging="567"/>
        <w:rPr>
          <w:rFonts w:ascii="Arial" w:hAnsi="Arial" w:cs="Arial"/>
          <w:sz w:val="28"/>
          <w:lang w:val="en-CA"/>
        </w:rPr>
      </w:pPr>
    </w:p>
    <w:p w:rsidR="006A1BAD" w:rsidRPr="000E657E" w:rsidRDefault="006A1BAD" w:rsidP="006513BC">
      <w:pPr>
        <w:pStyle w:val="BodyText2"/>
        <w:tabs>
          <w:tab w:val="clear" w:pos="360"/>
          <w:tab w:val="left" w:pos="426"/>
          <w:tab w:val="left" w:pos="810"/>
          <w:tab w:val="left" w:pos="2790"/>
          <w:tab w:val="right" w:pos="9090"/>
          <w:tab w:val="right" w:pos="11700"/>
        </w:tabs>
        <w:ind w:right="0" w:firstLine="142"/>
        <w:rPr>
          <w:rFonts w:ascii="Arial" w:hAnsi="Arial" w:cs="Arial"/>
          <w:sz w:val="28"/>
          <w:lang w:val="en-CA"/>
        </w:rPr>
      </w:pPr>
      <w:r w:rsidRPr="000E7162">
        <w:rPr>
          <w:rFonts w:ascii="Arial" w:hAnsi="Arial" w:cs="Arial"/>
          <w:sz w:val="28"/>
          <w:lang w:val="en-CA"/>
        </w:rPr>
        <w:t>b.</w:t>
      </w:r>
      <w:r>
        <w:rPr>
          <w:rFonts w:ascii="Arial" w:hAnsi="Arial" w:cs="Arial"/>
          <w:sz w:val="28"/>
          <w:lang w:val="en-CA"/>
        </w:rPr>
        <w:t xml:space="preserve"> </w:t>
      </w:r>
      <w:r>
        <w:rPr>
          <w:rFonts w:ascii="Arial" w:hAnsi="Arial" w:cs="Arial"/>
          <w:sz w:val="28"/>
          <w:lang w:val="en-CA"/>
        </w:rPr>
        <w:tab/>
      </w:r>
      <w:r w:rsidR="006513BC">
        <w:rPr>
          <w:rFonts w:ascii="Arial" w:hAnsi="Arial" w:cs="Arial"/>
          <w:sz w:val="28"/>
          <w:lang w:val="en-CA"/>
        </w:rPr>
        <w:t xml:space="preserve">   </w:t>
      </w:r>
      <w:r>
        <w:rPr>
          <w:rFonts w:ascii="Arial" w:hAnsi="Arial" w:cs="Arial"/>
          <w:sz w:val="28"/>
          <w:lang w:val="en-CA"/>
        </w:rPr>
        <w:t xml:space="preserve">   </w:t>
      </w:r>
      <w:r>
        <w:rPr>
          <w:rFonts w:ascii="Arial" w:hAnsi="Arial" w:cs="Arial"/>
          <w:sz w:val="28"/>
          <w:lang w:val="en-CA"/>
        </w:rPr>
        <w:tab/>
      </w:r>
      <w:r w:rsidR="0023613A">
        <w:rPr>
          <w:rFonts w:ascii="Arial" w:hAnsi="Arial" w:cs="Arial"/>
          <w:sz w:val="28"/>
          <w:lang w:val="en-CA"/>
        </w:rPr>
        <w:t xml:space="preserve">     </w:t>
      </w:r>
      <w:r>
        <w:rPr>
          <w:rFonts w:ascii="Arial" w:hAnsi="Arial" w:cs="Arial"/>
          <w:sz w:val="28"/>
          <w:lang w:val="en-CA"/>
        </w:rPr>
        <w:t>Slip and Slide</w:t>
      </w:r>
      <w:r w:rsidRPr="000E657E">
        <w:rPr>
          <w:rFonts w:ascii="Arial" w:hAnsi="Arial" w:cs="Arial"/>
          <w:sz w:val="28"/>
          <w:lang w:val="en-CA"/>
        </w:rPr>
        <w:t xml:space="preserve"> Ltd.</w:t>
      </w:r>
    </w:p>
    <w:p w:rsidR="006A1BAD" w:rsidRPr="000E657E" w:rsidRDefault="006A1BAD" w:rsidP="006A1BAD">
      <w:pPr>
        <w:pStyle w:val="Heading1"/>
        <w:tabs>
          <w:tab w:val="left" w:pos="0"/>
          <w:tab w:val="left" w:pos="360"/>
          <w:tab w:val="right" w:pos="3870"/>
          <w:tab w:val="left" w:pos="4590"/>
          <w:tab w:val="right" w:pos="9090"/>
        </w:tabs>
        <w:rPr>
          <w:rFonts w:ascii="Arial" w:hAnsi="Arial" w:cs="Arial"/>
          <w:bCs/>
          <w:lang w:val="en-CA"/>
        </w:rPr>
      </w:pPr>
      <w:r>
        <w:rPr>
          <w:rFonts w:ascii="Arial" w:hAnsi="Arial" w:cs="Arial"/>
          <w:bCs/>
          <w:lang w:val="en-CA"/>
        </w:rPr>
        <w:t xml:space="preserve">Statement of </w:t>
      </w:r>
      <w:r w:rsidRPr="000E7162">
        <w:rPr>
          <w:rFonts w:ascii="Arial" w:hAnsi="Arial" w:cs="Arial"/>
          <w:bCs/>
          <w:lang w:val="en-CA"/>
        </w:rPr>
        <w:t>Financial Position</w:t>
      </w:r>
    </w:p>
    <w:p w:rsidR="006A1BAD" w:rsidRPr="000E657E" w:rsidRDefault="006A1BAD" w:rsidP="006A1BAD">
      <w:pPr>
        <w:pStyle w:val="Heading1"/>
        <w:tabs>
          <w:tab w:val="left" w:pos="0"/>
          <w:tab w:val="left" w:pos="360"/>
          <w:tab w:val="right" w:pos="3870"/>
          <w:tab w:val="left" w:pos="4590"/>
          <w:tab w:val="right" w:pos="9090"/>
        </w:tabs>
        <w:rPr>
          <w:rFonts w:ascii="Arial" w:hAnsi="Arial" w:cs="Arial"/>
          <w:bCs/>
          <w:lang w:val="en-CA"/>
        </w:rPr>
      </w:pPr>
      <w:r w:rsidRPr="000E657E">
        <w:rPr>
          <w:rFonts w:ascii="Arial" w:hAnsi="Arial" w:cs="Arial"/>
          <w:bCs/>
          <w:lang w:val="en-CA"/>
        </w:rPr>
        <w:t>As at July 31, 2xxx</w:t>
      </w:r>
    </w:p>
    <w:p w:rsidR="006A1BAD" w:rsidRPr="000E657E" w:rsidRDefault="006A1BAD" w:rsidP="006A1BAD">
      <w:pPr>
        <w:tabs>
          <w:tab w:val="left" w:pos="0"/>
          <w:tab w:val="left" w:pos="360"/>
          <w:tab w:val="right" w:pos="3870"/>
          <w:tab w:val="left" w:pos="4590"/>
          <w:tab w:val="right" w:pos="9090"/>
        </w:tabs>
        <w:jc w:val="both"/>
        <w:rPr>
          <w:rFonts w:ascii="Arial" w:hAnsi="Arial" w:cs="Arial"/>
          <w:sz w:val="28"/>
          <w:lang w:val="en-CA"/>
        </w:rPr>
      </w:pPr>
    </w:p>
    <w:p w:rsidR="006A1BAD" w:rsidRPr="000E657E" w:rsidRDefault="006A1BAD" w:rsidP="006A1BAD">
      <w:pPr>
        <w:pStyle w:val="Heading8"/>
        <w:tabs>
          <w:tab w:val="left" w:pos="1080"/>
          <w:tab w:val="right" w:pos="4230"/>
          <w:tab w:val="left" w:pos="4680"/>
          <w:tab w:val="right" w:pos="8820"/>
        </w:tabs>
        <w:ind w:right="0"/>
        <w:jc w:val="both"/>
        <w:rPr>
          <w:rFonts w:ascii="Arial" w:hAnsi="Arial" w:cs="Arial"/>
          <w:b w:val="0"/>
          <w:sz w:val="28"/>
          <w:lang w:val="en-CA"/>
        </w:rPr>
      </w:pPr>
      <w:r w:rsidRPr="000E657E">
        <w:rPr>
          <w:rFonts w:ascii="Arial" w:hAnsi="Arial" w:cs="Arial"/>
          <w:b w:val="0"/>
          <w:sz w:val="28"/>
          <w:lang w:val="en-CA"/>
        </w:rPr>
        <w:tab/>
        <w:t>Cash</w:t>
      </w:r>
      <w:r w:rsidRPr="000E657E">
        <w:rPr>
          <w:rFonts w:ascii="Arial" w:hAnsi="Arial" w:cs="Arial"/>
          <w:b w:val="0"/>
          <w:sz w:val="28"/>
          <w:lang w:val="en-CA"/>
        </w:rPr>
        <w:tab/>
      </w:r>
      <w:r>
        <w:rPr>
          <w:rFonts w:ascii="Arial" w:hAnsi="Arial" w:cs="Arial"/>
          <w:b w:val="0"/>
          <w:sz w:val="28"/>
          <w:lang w:val="en-CA"/>
        </w:rPr>
        <w:t xml:space="preserve">    </w:t>
      </w:r>
      <w:r w:rsidRPr="000E657E">
        <w:rPr>
          <w:rFonts w:ascii="Arial" w:hAnsi="Arial" w:cs="Arial"/>
          <w:b w:val="0"/>
          <w:sz w:val="28"/>
          <w:lang w:val="en-CA"/>
        </w:rPr>
        <w:t>$</w:t>
      </w:r>
      <w:r>
        <w:rPr>
          <w:rFonts w:ascii="Arial" w:hAnsi="Arial" w:cs="Arial"/>
          <w:b w:val="0"/>
          <w:sz w:val="28"/>
          <w:lang w:val="en-CA"/>
        </w:rPr>
        <w:t>15,000</w:t>
      </w:r>
      <w:r w:rsidRPr="000E657E">
        <w:rPr>
          <w:rFonts w:ascii="Arial" w:hAnsi="Arial" w:cs="Arial"/>
          <w:b w:val="0"/>
          <w:sz w:val="28"/>
          <w:lang w:val="en-CA"/>
        </w:rPr>
        <w:tab/>
      </w:r>
      <w:r>
        <w:rPr>
          <w:rFonts w:ascii="Arial" w:hAnsi="Arial" w:cs="Arial"/>
          <w:b w:val="0"/>
          <w:sz w:val="28"/>
          <w:lang w:val="en-CA"/>
        </w:rPr>
        <w:t>Unearned revenue</w:t>
      </w:r>
      <w:r>
        <w:rPr>
          <w:rFonts w:ascii="Arial" w:hAnsi="Arial" w:cs="Arial"/>
          <w:b w:val="0"/>
          <w:sz w:val="28"/>
          <w:lang w:val="en-CA"/>
        </w:rPr>
        <w:tab/>
      </w:r>
      <w:r w:rsidRPr="0040494C">
        <w:rPr>
          <w:rFonts w:ascii="Arial" w:hAnsi="Arial" w:cs="Arial"/>
          <w:b w:val="0"/>
          <w:sz w:val="28"/>
          <w:lang w:val="en-CA"/>
        </w:rPr>
        <w:t>$</w:t>
      </w:r>
      <w:r>
        <w:rPr>
          <w:rFonts w:ascii="Arial" w:hAnsi="Arial" w:cs="Arial"/>
          <w:b w:val="0"/>
          <w:sz w:val="28"/>
          <w:lang w:val="en-CA"/>
        </w:rPr>
        <w:t>35,000</w:t>
      </w:r>
    </w:p>
    <w:p w:rsidR="006A1BAD" w:rsidRPr="000E657E" w:rsidRDefault="006A1BAD" w:rsidP="006A1BA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t xml:space="preserve">Supplies </w:t>
      </w:r>
      <w:r>
        <w:rPr>
          <w:rFonts w:ascii="Arial" w:hAnsi="Arial" w:cs="Arial"/>
          <w:sz w:val="28"/>
          <w:lang w:val="en-CA"/>
        </w:rPr>
        <w:tab/>
        <w:t>12,620</w:t>
      </w:r>
      <w:r w:rsidRPr="000E657E">
        <w:rPr>
          <w:rFonts w:ascii="Arial" w:hAnsi="Arial" w:cs="Arial"/>
          <w:sz w:val="28"/>
          <w:lang w:val="en-CA"/>
        </w:rPr>
        <w:tab/>
      </w:r>
      <w:r>
        <w:rPr>
          <w:rFonts w:ascii="Arial" w:hAnsi="Arial" w:cs="Arial"/>
          <w:sz w:val="28"/>
          <w:lang w:val="en-CA"/>
        </w:rPr>
        <w:t xml:space="preserve">Loan </w:t>
      </w:r>
      <w:r w:rsidR="0023613A">
        <w:rPr>
          <w:rFonts w:ascii="Arial" w:hAnsi="Arial" w:cs="Arial"/>
          <w:sz w:val="28"/>
          <w:lang w:val="en-CA"/>
        </w:rPr>
        <w:t>payable</w:t>
      </w:r>
      <w:r w:rsidRPr="000E657E">
        <w:rPr>
          <w:rFonts w:ascii="Arial" w:hAnsi="Arial" w:cs="Arial"/>
          <w:sz w:val="28"/>
          <w:lang w:val="en-CA"/>
        </w:rPr>
        <w:tab/>
      </w:r>
      <w:r>
        <w:rPr>
          <w:rFonts w:ascii="Arial" w:hAnsi="Arial" w:cs="Arial"/>
          <w:sz w:val="28"/>
          <w:lang w:val="en-CA"/>
        </w:rPr>
        <w:t>22,500</w:t>
      </w:r>
      <w:r w:rsidRPr="000E657E">
        <w:rPr>
          <w:rFonts w:ascii="Arial" w:hAnsi="Arial" w:cs="Arial"/>
          <w:sz w:val="28"/>
          <w:lang w:val="en-CA"/>
        </w:rPr>
        <w:tab/>
      </w:r>
      <w:r w:rsidRPr="000E657E">
        <w:rPr>
          <w:rFonts w:ascii="Arial" w:hAnsi="Arial" w:cs="Arial"/>
          <w:sz w:val="28"/>
          <w:lang w:val="en-CA"/>
        </w:rPr>
        <w:tab/>
      </w:r>
    </w:p>
    <w:p w:rsidR="006A1BAD" w:rsidRPr="000E657E" w:rsidRDefault="006A1BAD" w:rsidP="006A1BA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r>
      <w:r>
        <w:rPr>
          <w:rFonts w:ascii="Arial" w:hAnsi="Arial" w:cs="Arial"/>
          <w:sz w:val="28"/>
          <w:lang w:val="en-CA"/>
        </w:rPr>
        <w:t xml:space="preserve">Spare </w:t>
      </w:r>
      <w:r w:rsidR="00DA2D32">
        <w:rPr>
          <w:rFonts w:ascii="Arial" w:hAnsi="Arial" w:cs="Arial"/>
          <w:sz w:val="28"/>
          <w:lang w:val="en-CA"/>
        </w:rPr>
        <w:t>p</w:t>
      </w:r>
      <w:r>
        <w:rPr>
          <w:rFonts w:ascii="Arial" w:hAnsi="Arial" w:cs="Arial"/>
          <w:sz w:val="28"/>
          <w:lang w:val="en-CA"/>
        </w:rPr>
        <w:t>arts</w:t>
      </w:r>
      <w:r w:rsidRPr="000E657E">
        <w:rPr>
          <w:rFonts w:ascii="Arial" w:hAnsi="Arial" w:cs="Arial"/>
          <w:sz w:val="28"/>
          <w:lang w:val="en-CA"/>
        </w:rPr>
        <w:t xml:space="preserve"> </w:t>
      </w:r>
      <w:r>
        <w:rPr>
          <w:rFonts w:ascii="Arial" w:hAnsi="Arial" w:cs="Arial"/>
          <w:sz w:val="28"/>
          <w:lang w:val="en-CA"/>
        </w:rPr>
        <w:tab/>
        <w:t>15,000</w:t>
      </w:r>
      <w:r w:rsidRPr="007A5192">
        <w:rPr>
          <w:rFonts w:ascii="Arial" w:hAnsi="Arial" w:cs="Arial"/>
          <w:sz w:val="28"/>
          <w:lang w:val="en-CA"/>
        </w:rPr>
        <w:tab/>
      </w:r>
      <w:r w:rsidRPr="000E657E">
        <w:rPr>
          <w:rFonts w:ascii="Arial" w:hAnsi="Arial" w:cs="Arial"/>
          <w:sz w:val="28"/>
          <w:lang w:val="en-CA"/>
        </w:rPr>
        <w:t>Common shares</w:t>
      </w:r>
      <w:r w:rsidRPr="000E657E">
        <w:rPr>
          <w:rFonts w:ascii="Arial" w:hAnsi="Arial" w:cs="Arial"/>
          <w:sz w:val="28"/>
          <w:lang w:val="en-CA"/>
        </w:rPr>
        <w:tab/>
      </w:r>
      <w:r>
        <w:rPr>
          <w:rFonts w:ascii="Arial" w:hAnsi="Arial" w:cs="Arial"/>
          <w:sz w:val="28"/>
          <w:lang w:val="en-CA"/>
        </w:rPr>
        <w:t>30,000</w:t>
      </w:r>
    </w:p>
    <w:p w:rsidR="006A1BAD" w:rsidRPr="000E657E" w:rsidRDefault="006A1BAD" w:rsidP="006A1BAD">
      <w:pPr>
        <w:tabs>
          <w:tab w:val="left" w:pos="0"/>
          <w:tab w:val="left" w:pos="1080"/>
          <w:tab w:val="right" w:pos="4230"/>
          <w:tab w:val="left" w:pos="4680"/>
          <w:tab w:val="right" w:pos="8820"/>
        </w:tabs>
        <w:jc w:val="both"/>
        <w:rPr>
          <w:rFonts w:ascii="Arial" w:hAnsi="Arial" w:cs="Arial"/>
          <w:sz w:val="28"/>
          <w:lang w:val="en-CA"/>
        </w:rPr>
      </w:pPr>
      <w:r w:rsidRPr="000E657E">
        <w:rPr>
          <w:rFonts w:ascii="Arial" w:hAnsi="Arial" w:cs="Arial"/>
          <w:sz w:val="28"/>
          <w:lang w:val="en-CA"/>
        </w:rPr>
        <w:tab/>
      </w:r>
      <w:r w:rsidR="0023613A">
        <w:rPr>
          <w:rFonts w:ascii="Arial" w:hAnsi="Arial" w:cs="Arial"/>
          <w:sz w:val="28"/>
          <w:lang w:val="en-CA"/>
        </w:rPr>
        <w:t>Equipment</w:t>
      </w:r>
      <w:r w:rsidRPr="000E657E">
        <w:rPr>
          <w:rFonts w:ascii="Arial" w:hAnsi="Arial" w:cs="Arial"/>
          <w:sz w:val="28"/>
          <w:lang w:val="en-CA"/>
        </w:rPr>
        <w:tab/>
      </w:r>
      <w:r>
        <w:rPr>
          <w:rFonts w:ascii="Arial" w:hAnsi="Arial" w:cs="Arial"/>
          <w:sz w:val="28"/>
          <w:u w:val="single"/>
          <w:lang w:val="en-CA"/>
        </w:rPr>
        <w:t xml:space="preserve">  65,000</w:t>
      </w:r>
      <w:r w:rsidRPr="000E657E">
        <w:rPr>
          <w:rFonts w:ascii="Arial" w:hAnsi="Arial" w:cs="Arial"/>
          <w:sz w:val="28"/>
          <w:lang w:val="en-CA"/>
        </w:rPr>
        <w:tab/>
        <w:t xml:space="preserve">Retained </w:t>
      </w:r>
      <w:r>
        <w:rPr>
          <w:rFonts w:ascii="Arial" w:hAnsi="Arial" w:cs="Arial"/>
          <w:sz w:val="28"/>
          <w:lang w:val="en-CA"/>
        </w:rPr>
        <w:t>e</w:t>
      </w:r>
      <w:r w:rsidRPr="000E657E">
        <w:rPr>
          <w:rFonts w:ascii="Arial" w:hAnsi="Arial" w:cs="Arial"/>
          <w:sz w:val="28"/>
          <w:lang w:val="en-CA"/>
        </w:rPr>
        <w:t>arnings</w:t>
      </w:r>
      <w:r w:rsidRPr="000E657E">
        <w:rPr>
          <w:rFonts w:ascii="Arial" w:hAnsi="Arial" w:cs="Arial"/>
          <w:sz w:val="28"/>
          <w:lang w:val="en-CA"/>
        </w:rPr>
        <w:tab/>
      </w:r>
      <w:r>
        <w:rPr>
          <w:rFonts w:ascii="Arial" w:hAnsi="Arial" w:cs="Arial"/>
          <w:sz w:val="28"/>
          <w:u w:val="single"/>
          <w:lang w:val="en-CA"/>
        </w:rPr>
        <w:t xml:space="preserve">  20,120</w:t>
      </w:r>
    </w:p>
    <w:p w:rsidR="006A1BAD" w:rsidRPr="000E657E" w:rsidRDefault="006A1BAD" w:rsidP="00B51C13">
      <w:pPr>
        <w:tabs>
          <w:tab w:val="left" w:pos="0"/>
          <w:tab w:val="left" w:pos="1080"/>
          <w:tab w:val="right" w:pos="4230"/>
          <w:tab w:val="left" w:pos="4680"/>
          <w:tab w:val="right" w:pos="8820"/>
        </w:tabs>
        <w:jc w:val="both"/>
        <w:rPr>
          <w:rFonts w:ascii="Arial" w:hAnsi="Arial" w:cs="Arial"/>
          <w:b/>
          <w:sz w:val="28"/>
          <w:lang w:val="en-CA"/>
        </w:rPr>
      </w:pPr>
      <w:r w:rsidRPr="000E657E">
        <w:rPr>
          <w:rFonts w:ascii="Arial" w:hAnsi="Arial" w:cs="Arial"/>
          <w:sz w:val="28"/>
          <w:lang w:val="en-CA"/>
        </w:rPr>
        <w:tab/>
      </w:r>
      <w:r w:rsidRPr="000E657E">
        <w:rPr>
          <w:rFonts w:ascii="Arial" w:hAnsi="Arial" w:cs="Arial"/>
          <w:sz w:val="28"/>
          <w:lang w:val="en-CA"/>
        </w:rPr>
        <w:tab/>
        <w:t xml:space="preserve">$ </w:t>
      </w:r>
      <w:r>
        <w:rPr>
          <w:rFonts w:ascii="Arial" w:hAnsi="Arial" w:cs="Arial"/>
          <w:sz w:val="28"/>
          <w:u w:val="double"/>
          <w:lang w:val="en-CA"/>
        </w:rPr>
        <w:t>107,620</w:t>
      </w:r>
      <w:r w:rsidRPr="000E657E">
        <w:rPr>
          <w:rFonts w:ascii="Arial" w:hAnsi="Arial" w:cs="Arial"/>
          <w:sz w:val="28"/>
          <w:lang w:val="en-CA"/>
        </w:rPr>
        <w:tab/>
      </w:r>
      <w:r w:rsidR="006513BC">
        <w:rPr>
          <w:rFonts w:ascii="Arial" w:hAnsi="Arial" w:cs="Arial"/>
          <w:sz w:val="28"/>
          <w:lang w:val="en-CA"/>
        </w:rPr>
        <w:tab/>
        <w:t>$</w:t>
      </w:r>
      <w:r>
        <w:rPr>
          <w:rFonts w:ascii="Arial" w:hAnsi="Arial" w:cs="Arial"/>
          <w:sz w:val="28"/>
          <w:u w:val="double"/>
          <w:lang w:val="en-CA"/>
        </w:rPr>
        <w:t>1</w:t>
      </w:r>
      <w:r w:rsidR="005A5CF8">
        <w:rPr>
          <w:rFonts w:ascii="Arial" w:hAnsi="Arial" w:cs="Arial"/>
          <w:sz w:val="28"/>
          <w:u w:val="double"/>
          <w:lang w:val="en-CA"/>
        </w:rPr>
        <w:t>07</w:t>
      </w:r>
      <w:r>
        <w:rPr>
          <w:rFonts w:ascii="Arial" w:hAnsi="Arial" w:cs="Arial"/>
          <w:sz w:val="28"/>
          <w:u w:val="double"/>
          <w:lang w:val="en-CA"/>
        </w:rPr>
        <w:t>,620</w:t>
      </w:r>
      <w:r w:rsidRPr="000E657E">
        <w:rPr>
          <w:rFonts w:ascii="Arial" w:hAnsi="Arial" w:cs="Arial"/>
          <w:sz w:val="28"/>
          <w:lang w:val="en-CA"/>
        </w:rPr>
        <w:tab/>
      </w:r>
    </w:p>
    <w:p w:rsidR="006A1BAD" w:rsidRPr="00135CC7" w:rsidRDefault="006A1BAD" w:rsidP="006513BC">
      <w:pPr>
        <w:tabs>
          <w:tab w:val="left" w:pos="142"/>
        </w:tabs>
        <w:ind w:left="142" w:right="-383" w:hanging="284"/>
        <w:jc w:val="both"/>
        <w:rPr>
          <w:rFonts w:ascii="Arial" w:hAnsi="Arial" w:cs="Arial"/>
          <w:sz w:val="28"/>
          <w:lang w:val="en-CA"/>
        </w:rPr>
      </w:pPr>
      <w:r w:rsidRPr="000E7162">
        <w:rPr>
          <w:rFonts w:ascii="Arial" w:hAnsi="Arial" w:cs="Arial"/>
          <w:b/>
          <w:sz w:val="28"/>
          <w:lang w:val="en-CA"/>
        </w:rPr>
        <w:t>c.</w:t>
      </w:r>
      <w:r w:rsidRPr="00135CC7">
        <w:rPr>
          <w:rFonts w:ascii="Arial" w:hAnsi="Arial" w:cs="Arial"/>
          <w:sz w:val="28"/>
          <w:lang w:val="en-CA"/>
        </w:rPr>
        <w:tab/>
        <w:t>Inventory refers to products that ha</w:t>
      </w:r>
      <w:r>
        <w:rPr>
          <w:rFonts w:ascii="Arial" w:hAnsi="Arial" w:cs="Arial"/>
          <w:sz w:val="28"/>
          <w:lang w:val="en-CA"/>
        </w:rPr>
        <w:t xml:space="preserve">ve been purchased for resale to </w:t>
      </w:r>
      <w:r w:rsidRPr="00135CC7">
        <w:rPr>
          <w:rFonts w:ascii="Arial" w:hAnsi="Arial" w:cs="Arial"/>
          <w:sz w:val="28"/>
          <w:lang w:val="en-CA"/>
        </w:rPr>
        <w:t xml:space="preserve">customers. </w:t>
      </w:r>
      <w:r w:rsidR="005A5CF8">
        <w:rPr>
          <w:rFonts w:ascii="Arial" w:hAnsi="Arial" w:cs="Arial"/>
          <w:sz w:val="28"/>
          <w:lang w:val="en-CA"/>
        </w:rPr>
        <w:t>Josephine’</w:t>
      </w:r>
      <w:r w:rsidRPr="00135CC7">
        <w:rPr>
          <w:rFonts w:ascii="Arial" w:hAnsi="Arial" w:cs="Arial"/>
          <w:sz w:val="28"/>
          <w:lang w:val="en-CA"/>
        </w:rPr>
        <w:t>s business does not have any products</w:t>
      </w:r>
      <w:r>
        <w:rPr>
          <w:rFonts w:ascii="Arial" w:hAnsi="Arial" w:cs="Arial"/>
          <w:sz w:val="28"/>
          <w:lang w:val="en-CA"/>
        </w:rPr>
        <w:t xml:space="preserve"> for resale to customers</w:t>
      </w:r>
      <w:r w:rsidRPr="00135CC7">
        <w:rPr>
          <w:rFonts w:ascii="Arial" w:hAnsi="Arial" w:cs="Arial"/>
          <w:sz w:val="28"/>
          <w:lang w:val="en-CA"/>
        </w:rPr>
        <w:t xml:space="preserve">, but instead it provides a service, </w:t>
      </w:r>
      <w:r w:rsidR="005A5CF8">
        <w:rPr>
          <w:rFonts w:ascii="Arial" w:hAnsi="Arial" w:cs="Arial"/>
          <w:sz w:val="28"/>
          <w:lang w:val="en-CA"/>
        </w:rPr>
        <w:t>water park</w:t>
      </w:r>
      <w:r w:rsidRPr="00135CC7">
        <w:rPr>
          <w:rFonts w:ascii="Arial" w:hAnsi="Arial" w:cs="Arial"/>
          <w:sz w:val="28"/>
          <w:lang w:val="en-CA"/>
        </w:rPr>
        <w:t xml:space="preserve">. </w:t>
      </w:r>
    </w:p>
    <w:p w:rsidR="006A1BAD" w:rsidRPr="00BB3564" w:rsidRDefault="006A1BAD" w:rsidP="006513BC">
      <w:pPr>
        <w:ind w:right="-383" w:hanging="284"/>
        <w:jc w:val="both"/>
        <w:rPr>
          <w:rFonts w:ascii="Arial" w:hAnsi="Arial" w:cs="Arial"/>
          <w:sz w:val="16"/>
          <w:szCs w:val="16"/>
          <w:lang w:val="en-CA"/>
        </w:rPr>
      </w:pPr>
    </w:p>
    <w:p w:rsidR="006513BC" w:rsidRDefault="006A1BAD" w:rsidP="006513BC">
      <w:pPr>
        <w:ind w:left="142" w:right="-383" w:hanging="284"/>
        <w:jc w:val="both"/>
        <w:rPr>
          <w:rFonts w:ascii="Arial" w:hAnsi="Arial" w:cs="Arial"/>
          <w:sz w:val="28"/>
          <w:lang w:val="en-CA"/>
        </w:rPr>
      </w:pPr>
      <w:r w:rsidRPr="000E7162">
        <w:rPr>
          <w:rFonts w:ascii="Arial" w:hAnsi="Arial" w:cs="Arial"/>
          <w:b/>
          <w:sz w:val="28"/>
          <w:lang w:val="en-CA"/>
        </w:rPr>
        <w:t>d.</w:t>
      </w:r>
      <w:r>
        <w:rPr>
          <w:rFonts w:ascii="Arial" w:hAnsi="Arial" w:cs="Arial"/>
          <w:sz w:val="28"/>
          <w:lang w:val="en-CA"/>
        </w:rPr>
        <w:t xml:space="preserve"> </w:t>
      </w:r>
      <w:r w:rsidR="005A5CF8">
        <w:rPr>
          <w:rFonts w:ascii="Arial" w:hAnsi="Arial" w:cs="Arial"/>
          <w:sz w:val="28"/>
          <w:lang w:val="en-CA"/>
        </w:rPr>
        <w:t>Josephine</w:t>
      </w:r>
      <w:r w:rsidRPr="00135CC7">
        <w:rPr>
          <w:rFonts w:ascii="Arial" w:hAnsi="Arial" w:cs="Arial"/>
          <w:sz w:val="28"/>
          <w:lang w:val="en-CA"/>
        </w:rPr>
        <w:t>’s</w:t>
      </w:r>
      <w:r w:rsidRPr="000E657E">
        <w:rPr>
          <w:rFonts w:ascii="Arial" w:hAnsi="Arial" w:cs="Arial"/>
          <w:sz w:val="28"/>
          <w:lang w:val="en-CA"/>
        </w:rPr>
        <w:t xml:space="preserve"> business does not produce a product for which customers would be extended credit. </w:t>
      </w:r>
      <w:r w:rsidR="005A5CF8">
        <w:rPr>
          <w:rFonts w:ascii="Arial" w:hAnsi="Arial" w:cs="Arial"/>
          <w:sz w:val="28"/>
          <w:lang w:val="en-CA"/>
        </w:rPr>
        <w:t>Josephine</w:t>
      </w:r>
      <w:r w:rsidRPr="000E657E">
        <w:rPr>
          <w:rFonts w:ascii="Arial" w:hAnsi="Arial" w:cs="Arial"/>
          <w:sz w:val="28"/>
          <w:lang w:val="en-CA"/>
        </w:rPr>
        <w:t xml:space="preserve"> would want her customers to pay in advance.  Unlike a car dealership where the company can repossess the car if the customer does not pay, it would not be possible for </w:t>
      </w:r>
      <w:r w:rsidR="005A5CF8">
        <w:rPr>
          <w:rFonts w:ascii="Arial" w:hAnsi="Arial" w:cs="Arial"/>
          <w:sz w:val="28"/>
          <w:lang w:val="en-CA"/>
        </w:rPr>
        <w:t>Josephine</w:t>
      </w:r>
      <w:r w:rsidRPr="000E657E">
        <w:rPr>
          <w:rFonts w:ascii="Arial" w:hAnsi="Arial" w:cs="Arial"/>
          <w:sz w:val="28"/>
          <w:lang w:val="en-CA"/>
        </w:rPr>
        <w:t xml:space="preserve"> to repossess a </w:t>
      </w:r>
      <w:r w:rsidR="005A5CF8">
        <w:rPr>
          <w:rFonts w:ascii="Arial" w:hAnsi="Arial" w:cs="Arial"/>
          <w:sz w:val="28"/>
          <w:lang w:val="en-CA"/>
        </w:rPr>
        <w:t>day at the water park</w:t>
      </w:r>
      <w:r w:rsidRPr="000E657E">
        <w:rPr>
          <w:rFonts w:ascii="Arial" w:hAnsi="Arial" w:cs="Arial"/>
          <w:sz w:val="28"/>
          <w:lang w:val="en-CA"/>
        </w:rPr>
        <w:t xml:space="preserve"> once it is complete. </w:t>
      </w:r>
      <w:r>
        <w:rPr>
          <w:rFonts w:ascii="Arial" w:hAnsi="Arial" w:cs="Arial"/>
          <w:sz w:val="28"/>
          <w:lang w:val="en-CA"/>
        </w:rPr>
        <w:t>Furthermore</w:t>
      </w:r>
      <w:r w:rsidRPr="000E657E">
        <w:rPr>
          <w:rFonts w:ascii="Arial" w:hAnsi="Arial" w:cs="Arial"/>
          <w:sz w:val="28"/>
          <w:lang w:val="en-CA"/>
        </w:rPr>
        <w:t xml:space="preserve">, the cost for the service </w:t>
      </w:r>
      <w:r>
        <w:rPr>
          <w:rFonts w:ascii="Arial" w:hAnsi="Arial" w:cs="Arial"/>
          <w:sz w:val="28"/>
          <w:lang w:val="en-CA"/>
        </w:rPr>
        <w:t>is likely not too high for customers</w:t>
      </w:r>
      <w:r w:rsidRPr="000E657E">
        <w:rPr>
          <w:rFonts w:ascii="Arial" w:hAnsi="Arial" w:cs="Arial"/>
          <w:sz w:val="28"/>
          <w:lang w:val="en-CA"/>
        </w:rPr>
        <w:t xml:space="preserve"> to pay right away. Thus, </w:t>
      </w:r>
      <w:r w:rsidR="005A5CF8">
        <w:rPr>
          <w:rFonts w:ascii="Arial" w:hAnsi="Arial" w:cs="Arial"/>
          <w:sz w:val="28"/>
          <w:lang w:val="en-CA"/>
        </w:rPr>
        <w:t>Josephine</w:t>
      </w:r>
      <w:r w:rsidRPr="000E657E">
        <w:rPr>
          <w:rFonts w:ascii="Arial" w:hAnsi="Arial" w:cs="Arial"/>
          <w:sz w:val="28"/>
          <w:lang w:val="en-CA"/>
        </w:rPr>
        <w:t xml:space="preserve">’s business is not likely to have an accounts receivable account. </w:t>
      </w:r>
      <w:r>
        <w:rPr>
          <w:rFonts w:ascii="Arial" w:hAnsi="Arial" w:cs="Arial"/>
          <w:sz w:val="28"/>
          <w:lang w:val="en-CA"/>
        </w:rPr>
        <w:t xml:space="preserve">If </w:t>
      </w:r>
      <w:r w:rsidR="005A5CF8">
        <w:rPr>
          <w:rFonts w:ascii="Arial" w:hAnsi="Arial" w:cs="Arial"/>
          <w:sz w:val="28"/>
          <w:lang w:val="en-CA"/>
        </w:rPr>
        <w:t>Josephine provided</w:t>
      </w:r>
      <w:r>
        <w:rPr>
          <w:rFonts w:ascii="Arial" w:hAnsi="Arial" w:cs="Arial"/>
          <w:sz w:val="28"/>
          <w:lang w:val="en-CA"/>
        </w:rPr>
        <w:t xml:space="preserve"> </w:t>
      </w:r>
      <w:r w:rsidR="005A5CF8">
        <w:rPr>
          <w:rFonts w:ascii="Arial" w:hAnsi="Arial" w:cs="Arial"/>
          <w:sz w:val="28"/>
          <w:lang w:val="en-CA"/>
        </w:rPr>
        <w:t>water park usage</w:t>
      </w:r>
      <w:r>
        <w:rPr>
          <w:rFonts w:ascii="Arial" w:hAnsi="Arial" w:cs="Arial"/>
          <w:sz w:val="28"/>
          <w:lang w:val="en-CA"/>
        </w:rPr>
        <w:t xml:space="preserve"> to a company for </w:t>
      </w:r>
      <w:r w:rsidR="0023613A">
        <w:rPr>
          <w:rFonts w:ascii="Arial" w:hAnsi="Arial" w:cs="Arial"/>
          <w:sz w:val="28"/>
          <w:lang w:val="en-CA"/>
        </w:rPr>
        <w:t>several people</w:t>
      </w:r>
      <w:r>
        <w:rPr>
          <w:rFonts w:ascii="Arial" w:hAnsi="Arial" w:cs="Arial"/>
          <w:sz w:val="28"/>
          <w:lang w:val="en-CA"/>
        </w:rPr>
        <w:t xml:space="preserve">, it is possible that she would invoice the customer and allow them to pay after the event.  In this case, </w:t>
      </w:r>
      <w:r w:rsidR="005A5CF8">
        <w:rPr>
          <w:rFonts w:ascii="Arial" w:hAnsi="Arial" w:cs="Arial"/>
          <w:sz w:val="28"/>
          <w:lang w:val="en-CA"/>
        </w:rPr>
        <w:t>Josephine</w:t>
      </w:r>
      <w:r>
        <w:rPr>
          <w:rFonts w:ascii="Arial" w:hAnsi="Arial" w:cs="Arial"/>
          <w:sz w:val="28"/>
          <w:lang w:val="en-CA"/>
        </w:rPr>
        <w:t xml:space="preserve"> would have an account</w:t>
      </w:r>
      <w:r w:rsidR="00253DC1">
        <w:rPr>
          <w:rFonts w:ascii="Arial" w:hAnsi="Arial" w:cs="Arial"/>
          <w:sz w:val="28"/>
          <w:lang w:val="en-CA"/>
        </w:rPr>
        <w:t>s</w:t>
      </w:r>
      <w:r>
        <w:rPr>
          <w:rFonts w:ascii="Arial" w:hAnsi="Arial" w:cs="Arial"/>
          <w:sz w:val="28"/>
          <w:lang w:val="en-CA"/>
        </w:rPr>
        <w:t xml:space="preserve"> receivable. </w:t>
      </w:r>
    </w:p>
    <w:p w:rsidR="006A1BAD" w:rsidRDefault="006A1BAD" w:rsidP="006513BC">
      <w:pPr>
        <w:ind w:left="142" w:right="-383" w:hanging="284"/>
        <w:jc w:val="both"/>
        <w:rPr>
          <w:rFonts w:ascii="Arial" w:hAnsi="Arial" w:cs="Arial"/>
          <w:sz w:val="28"/>
          <w:lang w:val="en-CA"/>
        </w:rPr>
      </w:pPr>
      <w:r>
        <w:rPr>
          <w:rFonts w:ascii="Arial" w:hAnsi="Arial" w:cs="Arial"/>
          <w:sz w:val="28"/>
          <w:lang w:val="en-CA"/>
        </w:rPr>
        <w:t xml:space="preserve"> </w:t>
      </w:r>
    </w:p>
    <w:p w:rsidR="006513BC" w:rsidRDefault="006513BC" w:rsidP="006513BC">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AP</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1713AC" w:rsidRPr="00BB3564" w:rsidRDefault="006513BC" w:rsidP="00FB3CAE">
      <w:pPr>
        <w:tabs>
          <w:tab w:val="left" w:pos="426"/>
        </w:tabs>
        <w:ind w:left="720" w:right="-574" w:hanging="436"/>
        <w:jc w:val="center"/>
        <w:rPr>
          <w:rFonts w:ascii="Arial" w:hAnsi="Arial" w:cs="Arial"/>
          <w:b/>
          <w:sz w:val="32"/>
          <w:szCs w:val="32"/>
          <w:lang w:val="en-CA"/>
        </w:rPr>
      </w:pPr>
      <w:r>
        <w:rPr>
          <w:rFonts w:ascii="Arial" w:hAnsi="Arial" w:cs="Arial"/>
        </w:rPr>
        <w:br w:type="page"/>
      </w:r>
      <w:r w:rsidR="00F56A33" w:rsidRPr="00BB3564">
        <w:rPr>
          <w:rFonts w:ascii="Arial" w:hAnsi="Arial" w:cs="Arial"/>
          <w:b/>
          <w:sz w:val="32"/>
          <w:szCs w:val="32"/>
          <w:lang w:val="en-CA"/>
        </w:rPr>
        <w:lastRenderedPageBreak/>
        <w:t>USER PERSPECTIVE SOLUTIONS</w:t>
      </w:r>
    </w:p>
    <w:p w:rsidR="00FB3CAE" w:rsidRDefault="00FB3CAE" w:rsidP="00062842">
      <w:pPr>
        <w:tabs>
          <w:tab w:val="left" w:pos="0"/>
        </w:tabs>
        <w:ind w:hanging="709"/>
        <w:jc w:val="both"/>
        <w:rPr>
          <w:rFonts w:ascii="Arial" w:hAnsi="Arial" w:cs="Arial"/>
          <w:b/>
          <w:sz w:val="28"/>
          <w:lang w:val="en-CA"/>
        </w:rPr>
      </w:pPr>
    </w:p>
    <w:p w:rsidR="001954B7" w:rsidRDefault="00FB4895" w:rsidP="00DA2D32">
      <w:pPr>
        <w:tabs>
          <w:tab w:val="left" w:pos="0"/>
          <w:tab w:val="left" w:pos="709"/>
        </w:tabs>
        <w:ind w:hanging="709"/>
        <w:jc w:val="both"/>
        <w:rPr>
          <w:rFonts w:ascii="Arial" w:hAnsi="Arial" w:cs="Arial"/>
          <w:b/>
          <w:sz w:val="28"/>
          <w:lang w:val="en-CA"/>
        </w:rPr>
      </w:pPr>
      <w:r>
        <w:rPr>
          <w:rFonts w:ascii="Arial" w:hAnsi="Arial" w:cs="Arial"/>
          <w:b/>
          <w:sz w:val="28"/>
          <w:lang w:val="en-CA"/>
        </w:rPr>
        <w:t>UP1-1</w:t>
      </w:r>
    </w:p>
    <w:p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Selling price of each model of laptop computer</w:t>
      </w:r>
    </w:p>
    <w:p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Cost of each model of laptop computer</w:t>
      </w:r>
    </w:p>
    <w:p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Selling price of assembly services</w:t>
      </w:r>
    </w:p>
    <w:p w:rsidR="001713AC" w:rsidRPr="000E657E" w:rsidRDefault="001713AC" w:rsidP="00DA2D32">
      <w:pPr>
        <w:numPr>
          <w:ilvl w:val="1"/>
          <w:numId w:val="16"/>
        </w:numPr>
        <w:tabs>
          <w:tab w:val="left" w:pos="0"/>
          <w:tab w:val="left" w:pos="709"/>
        </w:tabs>
        <w:ind w:hanging="1156"/>
        <w:jc w:val="both"/>
        <w:rPr>
          <w:rFonts w:ascii="Arial" w:hAnsi="Arial" w:cs="Arial"/>
          <w:sz w:val="28"/>
          <w:lang w:val="en-CA"/>
        </w:rPr>
      </w:pPr>
      <w:r w:rsidRPr="000E657E">
        <w:rPr>
          <w:rFonts w:ascii="Arial" w:hAnsi="Arial" w:cs="Arial"/>
          <w:sz w:val="28"/>
          <w:lang w:val="en-CA"/>
        </w:rPr>
        <w:t>Cost of assembly services</w:t>
      </w:r>
    </w:p>
    <w:p w:rsidR="001954B7" w:rsidRDefault="000D72B6" w:rsidP="00DA2D32">
      <w:pPr>
        <w:numPr>
          <w:ilvl w:val="1"/>
          <w:numId w:val="16"/>
        </w:numPr>
        <w:tabs>
          <w:tab w:val="left" w:pos="0"/>
          <w:tab w:val="left" w:pos="709"/>
        </w:tabs>
        <w:ind w:hanging="1156"/>
        <w:jc w:val="both"/>
        <w:rPr>
          <w:rFonts w:ascii="Arial" w:hAnsi="Arial" w:cs="Arial"/>
          <w:sz w:val="28"/>
          <w:lang w:val="en-CA"/>
        </w:rPr>
      </w:pPr>
      <w:r>
        <w:rPr>
          <w:rFonts w:ascii="Arial" w:hAnsi="Arial" w:cs="Arial"/>
          <w:sz w:val="28"/>
          <w:lang w:val="en-CA"/>
        </w:rPr>
        <w:t>W</w:t>
      </w:r>
      <w:r w:rsidR="001713AC" w:rsidRPr="000E657E">
        <w:rPr>
          <w:rFonts w:ascii="Arial" w:hAnsi="Arial" w:cs="Arial"/>
          <w:sz w:val="28"/>
          <w:lang w:val="en-CA"/>
        </w:rPr>
        <w:t>ages paid to</w:t>
      </w:r>
      <w:r w:rsidR="001954B7">
        <w:rPr>
          <w:rFonts w:ascii="Arial" w:hAnsi="Arial" w:cs="Arial"/>
          <w:sz w:val="28"/>
          <w:lang w:val="en-CA"/>
        </w:rPr>
        <w:t xml:space="preserve"> any</w:t>
      </w:r>
      <w:r w:rsidR="001713AC" w:rsidRPr="000E657E">
        <w:rPr>
          <w:rFonts w:ascii="Arial" w:hAnsi="Arial" w:cs="Arial"/>
          <w:sz w:val="28"/>
          <w:lang w:val="en-CA"/>
        </w:rPr>
        <w:t xml:space="preserve"> employees</w:t>
      </w:r>
    </w:p>
    <w:p w:rsidR="001713AC" w:rsidRPr="000E657E" w:rsidRDefault="001954B7" w:rsidP="00DA2D32">
      <w:pPr>
        <w:numPr>
          <w:ilvl w:val="1"/>
          <w:numId w:val="16"/>
        </w:numPr>
        <w:tabs>
          <w:tab w:val="left" w:pos="0"/>
          <w:tab w:val="left" w:pos="709"/>
        </w:tabs>
        <w:ind w:hanging="1156"/>
        <w:jc w:val="both"/>
        <w:rPr>
          <w:rFonts w:ascii="Arial" w:hAnsi="Arial" w:cs="Arial"/>
          <w:sz w:val="28"/>
          <w:lang w:val="en-CA"/>
        </w:rPr>
      </w:pPr>
      <w:r>
        <w:rPr>
          <w:rFonts w:ascii="Arial" w:hAnsi="Arial" w:cs="Arial"/>
          <w:sz w:val="28"/>
          <w:lang w:val="en-CA"/>
        </w:rPr>
        <w:t>Costs of parts inventory that would be required</w:t>
      </w:r>
      <w:r w:rsidR="001713AC" w:rsidRPr="000E657E">
        <w:rPr>
          <w:rFonts w:ascii="Arial" w:hAnsi="Arial" w:cs="Arial"/>
          <w:sz w:val="28"/>
          <w:lang w:val="en-CA"/>
        </w:rPr>
        <w:t xml:space="preserve"> </w:t>
      </w:r>
    </w:p>
    <w:p w:rsidR="001713AC" w:rsidRPr="00A34A5D" w:rsidRDefault="001713AC" w:rsidP="00DA2D32">
      <w:pPr>
        <w:numPr>
          <w:ilvl w:val="1"/>
          <w:numId w:val="16"/>
        </w:numPr>
        <w:tabs>
          <w:tab w:val="left" w:pos="709"/>
        </w:tabs>
        <w:ind w:left="709" w:right="-525" w:hanging="425"/>
        <w:rPr>
          <w:rFonts w:ascii="Arial" w:hAnsi="Arial" w:cs="Arial"/>
          <w:sz w:val="28"/>
          <w:lang w:val="en-CA"/>
        </w:rPr>
      </w:pPr>
      <w:r w:rsidRPr="000E657E">
        <w:rPr>
          <w:rFonts w:ascii="Arial" w:hAnsi="Arial" w:cs="Arial"/>
          <w:sz w:val="28"/>
          <w:lang w:val="en-CA"/>
        </w:rPr>
        <w:t>Information on customers,</w:t>
      </w:r>
      <w:r w:rsidR="00062842">
        <w:rPr>
          <w:rFonts w:ascii="Arial" w:hAnsi="Arial" w:cs="Arial"/>
          <w:sz w:val="28"/>
          <w:lang w:val="en-CA"/>
        </w:rPr>
        <w:t xml:space="preserve"> as</w:t>
      </w:r>
      <w:r w:rsidR="00A34A5D">
        <w:rPr>
          <w:rFonts w:ascii="Arial" w:hAnsi="Arial" w:cs="Arial"/>
          <w:sz w:val="28"/>
          <w:lang w:val="en-CA"/>
        </w:rPr>
        <w:t xml:space="preserve"> in name, model purchased, account </w:t>
      </w:r>
      <w:r w:rsidRPr="00A34A5D">
        <w:rPr>
          <w:rFonts w:ascii="Arial" w:hAnsi="Arial" w:cs="Arial"/>
          <w:sz w:val="28"/>
          <w:lang w:val="en-CA"/>
        </w:rPr>
        <w:t>balance</w:t>
      </w:r>
    </w:p>
    <w:p w:rsidR="001713AC" w:rsidRDefault="001713AC" w:rsidP="00DA2D32">
      <w:pPr>
        <w:numPr>
          <w:ilvl w:val="1"/>
          <w:numId w:val="16"/>
        </w:numPr>
        <w:tabs>
          <w:tab w:val="left" w:pos="0"/>
          <w:tab w:val="left" w:pos="709"/>
        </w:tabs>
        <w:ind w:left="1418" w:right="-525" w:hanging="1156"/>
        <w:jc w:val="both"/>
        <w:rPr>
          <w:rFonts w:ascii="Arial" w:hAnsi="Arial" w:cs="Arial"/>
          <w:sz w:val="28"/>
          <w:lang w:val="en-CA"/>
        </w:rPr>
      </w:pPr>
      <w:r w:rsidRPr="000E657E">
        <w:rPr>
          <w:rFonts w:ascii="Arial" w:hAnsi="Arial" w:cs="Arial"/>
          <w:sz w:val="28"/>
          <w:lang w:val="en-CA"/>
        </w:rPr>
        <w:t>Information on suppliers such as time to delivery and payment policy</w:t>
      </w:r>
    </w:p>
    <w:p w:rsidR="00C479EF" w:rsidRDefault="00C479EF" w:rsidP="00DA2D32">
      <w:pPr>
        <w:numPr>
          <w:ilvl w:val="1"/>
          <w:numId w:val="16"/>
        </w:numPr>
        <w:tabs>
          <w:tab w:val="left" w:pos="0"/>
          <w:tab w:val="left" w:pos="709"/>
        </w:tabs>
        <w:ind w:right="-525" w:hanging="1156"/>
        <w:jc w:val="both"/>
        <w:rPr>
          <w:rFonts w:ascii="Arial" w:hAnsi="Arial" w:cs="Arial"/>
          <w:sz w:val="28"/>
          <w:lang w:val="en-CA"/>
        </w:rPr>
      </w:pPr>
      <w:r>
        <w:rPr>
          <w:rFonts w:ascii="Arial" w:hAnsi="Arial" w:cs="Arial"/>
          <w:sz w:val="28"/>
          <w:lang w:val="en-CA"/>
        </w:rPr>
        <w:t>Warranty information on laptops sold</w:t>
      </w:r>
    </w:p>
    <w:p w:rsidR="00342A19" w:rsidRDefault="00C479EF" w:rsidP="00DA2D32">
      <w:pPr>
        <w:numPr>
          <w:ilvl w:val="1"/>
          <w:numId w:val="16"/>
        </w:numPr>
        <w:tabs>
          <w:tab w:val="left" w:pos="0"/>
          <w:tab w:val="left" w:pos="709"/>
        </w:tabs>
        <w:ind w:hanging="1156"/>
        <w:jc w:val="both"/>
        <w:rPr>
          <w:rFonts w:ascii="Arial" w:hAnsi="Arial" w:cs="Arial"/>
          <w:sz w:val="28"/>
          <w:lang w:val="en-CA"/>
        </w:rPr>
      </w:pPr>
      <w:r>
        <w:rPr>
          <w:rFonts w:ascii="Arial" w:hAnsi="Arial" w:cs="Arial"/>
          <w:sz w:val="28"/>
          <w:lang w:val="en-CA"/>
        </w:rPr>
        <w:t>Return policy for products sold</w:t>
      </w:r>
    </w:p>
    <w:p w:rsidR="00DD6F27" w:rsidRDefault="00DD6F27" w:rsidP="00FB3CAE">
      <w:pPr>
        <w:tabs>
          <w:tab w:val="left" w:pos="720"/>
        </w:tabs>
        <w:spacing w:after="120"/>
        <w:ind w:right="-241"/>
        <w:jc w:val="both"/>
        <w:rPr>
          <w:rFonts w:ascii="Arial" w:hAnsi="Arial" w:cs="Arial"/>
          <w:sz w:val="28"/>
          <w:lang w:val="en-CA"/>
        </w:rPr>
      </w:pPr>
      <w:r>
        <w:rPr>
          <w:rFonts w:ascii="Arial" w:hAnsi="Arial" w:cs="Arial"/>
          <w:sz w:val="28"/>
          <w:lang w:val="en-CA"/>
        </w:rPr>
        <w:tab/>
      </w:r>
    </w:p>
    <w:p w:rsidR="001713AC" w:rsidRDefault="001713AC" w:rsidP="00FB3CAE">
      <w:pPr>
        <w:tabs>
          <w:tab w:val="left" w:pos="720"/>
        </w:tabs>
        <w:spacing w:after="120"/>
        <w:ind w:left="284" w:right="-241"/>
        <w:jc w:val="both"/>
        <w:rPr>
          <w:rFonts w:ascii="Arial" w:hAnsi="Arial" w:cs="Arial"/>
          <w:sz w:val="28"/>
          <w:lang w:val="en-CA"/>
        </w:rPr>
      </w:pPr>
      <w:r w:rsidRPr="00342A19">
        <w:rPr>
          <w:rFonts w:ascii="Arial" w:hAnsi="Arial" w:cs="Arial"/>
          <w:sz w:val="28"/>
          <w:lang w:val="en-CA"/>
        </w:rPr>
        <w:t>An accounting software package c</w:t>
      </w:r>
      <w:r w:rsidR="00062842" w:rsidRPr="00342A19">
        <w:rPr>
          <w:rFonts w:ascii="Arial" w:hAnsi="Arial" w:cs="Arial"/>
          <w:sz w:val="28"/>
          <w:lang w:val="en-CA"/>
        </w:rPr>
        <w:t>ould reliably keep track of the</w:t>
      </w:r>
      <w:r w:rsidR="00A34A5D" w:rsidRPr="00342A19">
        <w:rPr>
          <w:rFonts w:ascii="Arial" w:hAnsi="Arial" w:cs="Arial"/>
          <w:sz w:val="28"/>
          <w:lang w:val="en-CA"/>
        </w:rPr>
        <w:t xml:space="preserve"> above</w:t>
      </w:r>
      <w:r w:rsidR="00DD6F27">
        <w:rPr>
          <w:rFonts w:ascii="Arial" w:hAnsi="Arial" w:cs="Arial"/>
          <w:sz w:val="28"/>
          <w:lang w:val="en-CA"/>
        </w:rPr>
        <w:t xml:space="preserve"> </w:t>
      </w:r>
      <w:r w:rsidRPr="000E657E">
        <w:rPr>
          <w:rFonts w:ascii="Arial" w:hAnsi="Arial" w:cs="Arial"/>
          <w:sz w:val="28"/>
          <w:lang w:val="en-CA"/>
        </w:rPr>
        <w:t>information, as well as other r</w:t>
      </w:r>
      <w:r w:rsidR="00062842">
        <w:rPr>
          <w:rFonts w:ascii="Arial" w:hAnsi="Arial" w:cs="Arial"/>
          <w:sz w:val="28"/>
          <w:lang w:val="en-CA"/>
        </w:rPr>
        <w:t>elevant information for running</w:t>
      </w:r>
      <w:r w:rsidR="00A34A5D">
        <w:rPr>
          <w:rFonts w:ascii="Arial" w:hAnsi="Arial" w:cs="Arial"/>
          <w:sz w:val="28"/>
          <w:lang w:val="en-CA"/>
        </w:rPr>
        <w:t xml:space="preserve"> the </w:t>
      </w:r>
      <w:r w:rsidRPr="000E657E">
        <w:rPr>
          <w:rFonts w:ascii="Arial" w:hAnsi="Arial" w:cs="Arial"/>
          <w:sz w:val="28"/>
          <w:lang w:val="en-CA"/>
        </w:rPr>
        <w:t xml:space="preserve">business.  </w:t>
      </w:r>
    </w:p>
    <w:p w:rsidR="00FB4895" w:rsidRPr="000E657E" w:rsidRDefault="00FB4895" w:rsidP="00FB3CAE">
      <w:pPr>
        <w:ind w:left="720" w:right="-241"/>
        <w:jc w:val="both"/>
        <w:rPr>
          <w:rFonts w:ascii="Arial" w:hAnsi="Arial" w:cs="Arial"/>
          <w:sz w:val="28"/>
          <w:lang w:val="en-CA"/>
        </w:rPr>
      </w:pPr>
    </w:p>
    <w:p w:rsidR="00FB4895" w:rsidRDefault="00FB4895" w:rsidP="00FB3CAE">
      <w:pPr>
        <w:ind w:left="284" w:right="-241"/>
        <w:jc w:val="both"/>
        <w:rPr>
          <w:rFonts w:ascii="Arial" w:hAnsi="Arial" w:cs="Arial"/>
          <w:sz w:val="28"/>
          <w:lang w:val="en-CA"/>
        </w:rPr>
      </w:pPr>
      <w:r>
        <w:rPr>
          <w:rFonts w:ascii="Arial" w:hAnsi="Arial" w:cs="Arial"/>
          <w:sz w:val="28"/>
          <w:lang w:val="en-CA"/>
        </w:rPr>
        <w:t>A bank would want assurance that the loan will</w:t>
      </w:r>
      <w:r w:rsidR="00A34A5D">
        <w:rPr>
          <w:rFonts w:ascii="Arial" w:hAnsi="Arial" w:cs="Arial"/>
          <w:sz w:val="28"/>
          <w:lang w:val="en-CA"/>
        </w:rPr>
        <w:t xml:space="preserve"> be repaid.  This might include</w:t>
      </w:r>
      <w:r w:rsidR="00DD6F27">
        <w:rPr>
          <w:rFonts w:ascii="Arial" w:hAnsi="Arial" w:cs="Arial"/>
          <w:sz w:val="28"/>
          <w:lang w:val="en-CA"/>
        </w:rPr>
        <w:t xml:space="preserve"> </w:t>
      </w:r>
      <w:r>
        <w:rPr>
          <w:rFonts w:ascii="Arial" w:hAnsi="Arial" w:cs="Arial"/>
          <w:sz w:val="28"/>
          <w:lang w:val="en-CA"/>
        </w:rPr>
        <w:t>information about past sales and further sales prospects</w:t>
      </w:r>
      <w:r w:rsidR="00A34A5D">
        <w:rPr>
          <w:rFonts w:ascii="Arial" w:hAnsi="Arial" w:cs="Arial"/>
          <w:sz w:val="28"/>
          <w:lang w:val="en-CA"/>
        </w:rPr>
        <w:t>, as well as the cost of</w:t>
      </w:r>
      <w:r w:rsidR="00DD6F27">
        <w:rPr>
          <w:rFonts w:ascii="Arial" w:hAnsi="Arial" w:cs="Arial"/>
          <w:sz w:val="28"/>
          <w:lang w:val="en-CA"/>
        </w:rPr>
        <w:t xml:space="preserve"> </w:t>
      </w:r>
      <w:r w:rsidR="000C7E60">
        <w:rPr>
          <w:rFonts w:ascii="Arial" w:hAnsi="Arial" w:cs="Arial"/>
          <w:sz w:val="28"/>
          <w:lang w:val="en-CA"/>
        </w:rPr>
        <w:t>goods and services provided.  A bank would also w</w:t>
      </w:r>
      <w:r w:rsidR="00A34A5D">
        <w:rPr>
          <w:rFonts w:ascii="Arial" w:hAnsi="Arial" w:cs="Arial"/>
          <w:sz w:val="28"/>
          <w:lang w:val="en-CA"/>
        </w:rPr>
        <w:t>ant to know about other current</w:t>
      </w:r>
      <w:r w:rsidR="00DD6F27">
        <w:rPr>
          <w:rFonts w:ascii="Arial" w:hAnsi="Arial" w:cs="Arial"/>
          <w:sz w:val="28"/>
          <w:lang w:val="en-CA"/>
        </w:rPr>
        <w:t xml:space="preserve"> </w:t>
      </w:r>
      <w:r w:rsidR="000C7E60">
        <w:rPr>
          <w:rFonts w:ascii="Arial" w:hAnsi="Arial" w:cs="Arial"/>
          <w:sz w:val="28"/>
          <w:lang w:val="en-CA"/>
        </w:rPr>
        <w:t>financial obligations of the business, and what the lo</w:t>
      </w:r>
      <w:r w:rsidR="00A34A5D">
        <w:rPr>
          <w:rFonts w:ascii="Arial" w:hAnsi="Arial" w:cs="Arial"/>
          <w:sz w:val="28"/>
          <w:lang w:val="en-CA"/>
        </w:rPr>
        <w:t>an would be used for.  It would</w:t>
      </w:r>
      <w:r w:rsidR="00DD6F27">
        <w:rPr>
          <w:rFonts w:ascii="Arial" w:hAnsi="Arial" w:cs="Arial"/>
          <w:sz w:val="28"/>
          <w:lang w:val="en-CA"/>
        </w:rPr>
        <w:t xml:space="preserve"> </w:t>
      </w:r>
      <w:r w:rsidR="000C7E60">
        <w:rPr>
          <w:rFonts w:ascii="Arial" w:hAnsi="Arial" w:cs="Arial"/>
          <w:sz w:val="28"/>
          <w:lang w:val="en-CA"/>
        </w:rPr>
        <w:t xml:space="preserve">be of particular interest whether the loan would </w:t>
      </w:r>
      <w:r w:rsidR="00A34A5D">
        <w:rPr>
          <w:rFonts w:ascii="Arial" w:hAnsi="Arial" w:cs="Arial"/>
          <w:sz w:val="28"/>
          <w:lang w:val="en-CA"/>
        </w:rPr>
        <w:t>be used to cover operating</w:t>
      </w:r>
      <w:r w:rsidR="00DD6F27">
        <w:rPr>
          <w:rFonts w:ascii="Arial" w:hAnsi="Arial" w:cs="Arial"/>
          <w:sz w:val="28"/>
          <w:lang w:val="en-CA"/>
        </w:rPr>
        <w:t xml:space="preserve"> </w:t>
      </w:r>
      <w:r w:rsidR="000C7E60">
        <w:rPr>
          <w:rFonts w:ascii="Arial" w:hAnsi="Arial" w:cs="Arial"/>
          <w:sz w:val="28"/>
          <w:lang w:val="en-CA"/>
        </w:rPr>
        <w:t>expenses or used for expansion.</w:t>
      </w:r>
      <w:r w:rsidR="001954B7">
        <w:rPr>
          <w:rFonts w:ascii="Arial" w:hAnsi="Arial" w:cs="Arial"/>
          <w:sz w:val="28"/>
          <w:lang w:val="en-CA"/>
        </w:rPr>
        <w:t xml:space="preserve">  The bank would </w:t>
      </w:r>
      <w:r w:rsidR="00A34A5D">
        <w:rPr>
          <w:rFonts w:ascii="Arial" w:hAnsi="Arial" w:cs="Arial"/>
          <w:sz w:val="28"/>
          <w:lang w:val="en-CA"/>
        </w:rPr>
        <w:t>also be interested in any other</w:t>
      </w:r>
      <w:r w:rsidR="00DD6F27">
        <w:rPr>
          <w:rFonts w:ascii="Arial" w:hAnsi="Arial" w:cs="Arial"/>
          <w:sz w:val="28"/>
          <w:lang w:val="en-CA"/>
        </w:rPr>
        <w:t xml:space="preserve"> </w:t>
      </w:r>
      <w:r w:rsidR="001954B7">
        <w:rPr>
          <w:rFonts w:ascii="Arial" w:hAnsi="Arial" w:cs="Arial"/>
          <w:sz w:val="28"/>
          <w:lang w:val="en-CA"/>
        </w:rPr>
        <w:t>assets you may have that could be used as security for the loan.</w:t>
      </w:r>
      <w:r w:rsidR="000C7E60">
        <w:rPr>
          <w:rFonts w:ascii="Arial" w:hAnsi="Arial" w:cs="Arial"/>
          <w:sz w:val="28"/>
          <w:lang w:val="en-CA"/>
        </w:rPr>
        <w:t xml:space="preserve">  </w:t>
      </w:r>
    </w:p>
    <w:p w:rsidR="00F956AF" w:rsidRDefault="00F956AF" w:rsidP="00FB3CAE">
      <w:pPr>
        <w:ind w:left="284" w:right="-241"/>
        <w:jc w:val="both"/>
        <w:rPr>
          <w:rFonts w:ascii="Arial" w:hAnsi="Arial" w:cs="Arial"/>
          <w:sz w:val="28"/>
          <w:lang w:val="en-CA"/>
        </w:rPr>
      </w:pPr>
    </w:p>
    <w:p w:rsidR="00F956AF" w:rsidRDefault="00F956AF" w:rsidP="00F956AF">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w:t>
      </w:r>
      <w:r w:rsidR="00BD0B17">
        <w:rPr>
          <w:rFonts w:ascii="Arial" w:hAnsi="Arial" w:cs="Arial"/>
        </w:rPr>
        <w:t>2</w:t>
      </w:r>
      <w:r w:rsidRPr="00B81239">
        <w:rPr>
          <w:rFonts w:ascii="Arial" w:hAnsi="Arial" w:cs="Arial"/>
        </w:rPr>
        <w:t xml:space="preserve">  BT: </w:t>
      </w:r>
      <w:r w:rsidR="00BD0B17">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F956AF" w:rsidRDefault="00F956AF" w:rsidP="00FB3CAE">
      <w:pPr>
        <w:ind w:left="284" w:right="-241"/>
        <w:jc w:val="both"/>
        <w:rPr>
          <w:rFonts w:ascii="Arial" w:hAnsi="Arial" w:cs="Arial"/>
          <w:sz w:val="28"/>
          <w:lang w:val="en-CA"/>
        </w:rPr>
      </w:pPr>
    </w:p>
    <w:p w:rsidR="001713AC" w:rsidRDefault="00FB3CAE" w:rsidP="00FB3CAE">
      <w:pPr>
        <w:tabs>
          <w:tab w:val="left" w:pos="1080"/>
        </w:tabs>
        <w:ind w:left="1080" w:right="-241" w:hanging="1789"/>
        <w:jc w:val="both"/>
        <w:rPr>
          <w:rFonts w:ascii="Arial" w:hAnsi="Arial" w:cs="Arial"/>
          <w:sz w:val="28"/>
          <w:lang w:val="en-CA"/>
        </w:rPr>
      </w:pPr>
      <w:r>
        <w:rPr>
          <w:rFonts w:ascii="Arial" w:hAnsi="Arial" w:cs="Arial"/>
          <w:b/>
          <w:sz w:val="28"/>
          <w:lang w:val="en-CA"/>
        </w:rPr>
        <w:br w:type="page"/>
      </w:r>
      <w:r w:rsidR="000C7E60" w:rsidRPr="000C7E60">
        <w:rPr>
          <w:rFonts w:ascii="Arial" w:hAnsi="Arial" w:cs="Arial"/>
          <w:b/>
          <w:sz w:val="28"/>
          <w:lang w:val="en-CA"/>
        </w:rPr>
        <w:lastRenderedPageBreak/>
        <w:t xml:space="preserve">UP1-2 </w:t>
      </w:r>
      <w:r w:rsidR="009857CA" w:rsidRPr="000C7E60">
        <w:rPr>
          <w:rFonts w:ascii="Arial" w:hAnsi="Arial" w:cs="Arial"/>
          <w:b/>
          <w:sz w:val="28"/>
          <w:lang w:val="en-CA"/>
        </w:rPr>
        <w:t xml:space="preserve"> </w:t>
      </w:r>
    </w:p>
    <w:p w:rsidR="00DE1BAD" w:rsidRDefault="00DE1BAD" w:rsidP="00DE1BAD">
      <w:pPr>
        <w:tabs>
          <w:tab w:val="left" w:pos="284"/>
        </w:tabs>
        <w:ind w:left="284" w:right="-241" w:hanging="284"/>
        <w:jc w:val="both"/>
        <w:rPr>
          <w:rFonts w:ascii="Arial" w:hAnsi="Arial" w:cs="Arial"/>
          <w:sz w:val="28"/>
          <w:lang w:val="en-CA"/>
        </w:rPr>
      </w:pPr>
      <w:r>
        <w:rPr>
          <w:rFonts w:ascii="Arial" w:hAnsi="Arial" w:cs="Arial"/>
          <w:sz w:val="28"/>
          <w:lang w:val="en-CA"/>
        </w:rPr>
        <w:t>a.</w:t>
      </w:r>
    </w:p>
    <w:p w:rsidR="001713AC" w:rsidRDefault="00DE1BAD" w:rsidP="00DE1BAD">
      <w:pPr>
        <w:tabs>
          <w:tab w:val="left" w:pos="284"/>
        </w:tabs>
        <w:ind w:left="284" w:right="-241" w:hanging="142"/>
        <w:jc w:val="both"/>
        <w:rPr>
          <w:rFonts w:ascii="Arial" w:hAnsi="Arial" w:cs="Arial"/>
          <w:sz w:val="28"/>
          <w:lang w:val="en-CA"/>
        </w:rPr>
      </w:pPr>
      <w:r>
        <w:rPr>
          <w:rFonts w:ascii="Arial" w:hAnsi="Arial" w:cs="Arial"/>
          <w:sz w:val="28"/>
          <w:lang w:val="en-CA"/>
        </w:rPr>
        <w:t xml:space="preserve"> </w:t>
      </w:r>
      <w:r w:rsidR="001713AC" w:rsidRPr="00FB3CAE">
        <w:rPr>
          <w:rFonts w:ascii="Arial" w:hAnsi="Arial" w:cs="Arial"/>
          <w:sz w:val="28"/>
          <w:lang w:val="en-CA"/>
        </w:rPr>
        <w:t xml:space="preserve">The loan officer would be interested in your company’s ability to repay the loan and thus would look at net income and cash flows. The loan officer would also need to consider a backup plan in the event your company does not make the required loan payments. For example, which assets of your company could be given to the bank in lieu of repayment, or sold to provide cash for repayment? The loan officer would also look at your </w:t>
      </w:r>
      <w:r w:rsidR="001350D1" w:rsidRPr="00FB3CAE">
        <w:rPr>
          <w:rFonts w:ascii="Arial" w:hAnsi="Arial" w:cs="Arial"/>
          <w:sz w:val="28"/>
          <w:lang w:val="en-CA"/>
        </w:rPr>
        <w:t>statement of financial position</w:t>
      </w:r>
      <w:r w:rsidR="001713AC" w:rsidRPr="00FB3CAE">
        <w:rPr>
          <w:rFonts w:ascii="Arial" w:hAnsi="Arial" w:cs="Arial"/>
          <w:sz w:val="28"/>
          <w:lang w:val="en-CA"/>
        </w:rPr>
        <w:t xml:space="preserve"> to identify the assets owned by your company, but would prefer up-to-date market values for these assets rather than the </w:t>
      </w:r>
      <w:r w:rsidR="00CA539F" w:rsidRPr="008C3A89">
        <w:rPr>
          <w:rFonts w:ascii="Arial" w:hAnsi="Arial" w:cs="Arial"/>
          <w:sz w:val="28"/>
          <w:lang w:val="en-CA"/>
        </w:rPr>
        <w:t>historical</w:t>
      </w:r>
      <w:r w:rsidR="001713AC" w:rsidRPr="008C3A89">
        <w:rPr>
          <w:rFonts w:ascii="Arial" w:hAnsi="Arial" w:cs="Arial"/>
          <w:sz w:val="28"/>
          <w:lang w:val="en-CA"/>
        </w:rPr>
        <w:t xml:space="preserve"> </w:t>
      </w:r>
      <w:r w:rsidR="001713AC" w:rsidRPr="00062842">
        <w:rPr>
          <w:rFonts w:ascii="Arial" w:hAnsi="Arial" w:cs="Arial"/>
          <w:sz w:val="28"/>
          <w:lang w:val="en-CA"/>
        </w:rPr>
        <w:t xml:space="preserve">costs listed on the </w:t>
      </w:r>
      <w:r w:rsidR="001350D1" w:rsidRPr="00062842">
        <w:rPr>
          <w:rFonts w:ascii="Arial" w:hAnsi="Arial" w:cs="Arial"/>
          <w:sz w:val="28"/>
          <w:lang w:val="en-CA"/>
        </w:rPr>
        <w:t>statement of financial position</w:t>
      </w:r>
      <w:r w:rsidR="001713AC" w:rsidRPr="00062842">
        <w:rPr>
          <w:rFonts w:ascii="Arial" w:hAnsi="Arial" w:cs="Arial"/>
          <w:sz w:val="28"/>
          <w:lang w:val="en-CA"/>
        </w:rPr>
        <w:t>.</w:t>
      </w:r>
      <w:r w:rsidR="00E94A5D" w:rsidRPr="00062842">
        <w:rPr>
          <w:rFonts w:ascii="Arial" w:hAnsi="Arial" w:cs="Arial"/>
          <w:sz w:val="28"/>
          <w:lang w:val="en-CA"/>
        </w:rPr>
        <w:t xml:space="preserve">  Any other current or non-current liabilities would be of interest to the loan office</w:t>
      </w:r>
      <w:r w:rsidR="00564B76" w:rsidRPr="00062842">
        <w:rPr>
          <w:rFonts w:ascii="Arial" w:hAnsi="Arial" w:cs="Arial"/>
          <w:sz w:val="28"/>
          <w:lang w:val="en-CA"/>
        </w:rPr>
        <w:t>r</w:t>
      </w:r>
      <w:r w:rsidR="00E94A5D" w:rsidRPr="00062842">
        <w:rPr>
          <w:rFonts w:ascii="Arial" w:hAnsi="Arial" w:cs="Arial"/>
          <w:sz w:val="28"/>
          <w:lang w:val="en-CA"/>
        </w:rPr>
        <w:t xml:space="preserve">, as they may indicate previous obligations that could compromise the ability to repay a new loan. </w:t>
      </w:r>
    </w:p>
    <w:p w:rsidR="00DD6F27" w:rsidRDefault="00DD6F27" w:rsidP="00DD6F27">
      <w:pPr>
        <w:tabs>
          <w:tab w:val="left" w:pos="567"/>
        </w:tabs>
        <w:ind w:right="-1283" w:hanging="709"/>
        <w:jc w:val="both"/>
        <w:rPr>
          <w:rFonts w:ascii="Arial" w:hAnsi="Arial" w:cs="Arial"/>
          <w:sz w:val="28"/>
          <w:lang w:val="en-CA"/>
        </w:rPr>
      </w:pPr>
    </w:p>
    <w:p w:rsidR="00E94A5D" w:rsidRDefault="00E94A5D" w:rsidP="00A34A5D">
      <w:pPr>
        <w:tabs>
          <w:tab w:val="num" w:pos="1080"/>
        </w:tabs>
        <w:ind w:left="990" w:hanging="990"/>
        <w:jc w:val="both"/>
        <w:rPr>
          <w:rFonts w:ascii="Arial" w:hAnsi="Arial" w:cs="Arial"/>
          <w:b/>
          <w:sz w:val="28"/>
          <w:lang w:val="en-CA"/>
        </w:rPr>
      </w:pPr>
      <w:r w:rsidRPr="00A34A5D">
        <w:rPr>
          <w:rFonts w:ascii="Arial" w:hAnsi="Arial" w:cs="Arial"/>
          <w:b/>
          <w:sz w:val="28"/>
          <w:lang w:val="en-CA"/>
        </w:rPr>
        <w:t xml:space="preserve">b.  </w:t>
      </w:r>
    </w:p>
    <w:p w:rsidR="00E94A5D" w:rsidRPr="00A34A5D" w:rsidRDefault="001954B7" w:rsidP="007C3DBE">
      <w:pPr>
        <w:numPr>
          <w:ilvl w:val="0"/>
          <w:numId w:val="51"/>
        </w:numPr>
        <w:jc w:val="both"/>
        <w:rPr>
          <w:rFonts w:ascii="Arial" w:hAnsi="Arial" w:cs="Arial"/>
          <w:b/>
          <w:sz w:val="28"/>
          <w:lang w:val="en-CA"/>
        </w:rPr>
      </w:pPr>
      <w:r w:rsidRPr="00A34A5D">
        <w:rPr>
          <w:rFonts w:ascii="Arial" w:hAnsi="Arial" w:cs="Arial"/>
          <w:sz w:val="28"/>
          <w:lang w:val="en-CA"/>
        </w:rPr>
        <w:t>Is</w:t>
      </w:r>
      <w:r w:rsidR="00E94A5D" w:rsidRPr="00A34A5D">
        <w:rPr>
          <w:rFonts w:ascii="Arial" w:hAnsi="Arial" w:cs="Arial"/>
          <w:sz w:val="28"/>
          <w:lang w:val="en-CA"/>
        </w:rPr>
        <w:t xml:space="preserve"> your net </w:t>
      </w:r>
      <w:r w:rsidRPr="00A34A5D">
        <w:rPr>
          <w:rFonts w:ascii="Arial" w:hAnsi="Arial" w:cs="Arial"/>
          <w:sz w:val="28"/>
          <w:lang w:val="en-CA"/>
        </w:rPr>
        <w:t>income</w:t>
      </w:r>
      <w:r w:rsidR="00E94A5D" w:rsidRPr="00A34A5D">
        <w:rPr>
          <w:rFonts w:ascii="Arial" w:hAnsi="Arial" w:cs="Arial"/>
          <w:sz w:val="28"/>
          <w:lang w:val="en-CA"/>
        </w:rPr>
        <w:t xml:space="preserve"> sufficient to repay a loan?</w:t>
      </w:r>
    </w:p>
    <w:p w:rsidR="00E94A5D" w:rsidRPr="00A34A5D" w:rsidRDefault="001954B7" w:rsidP="007C3DBE">
      <w:pPr>
        <w:numPr>
          <w:ilvl w:val="0"/>
          <w:numId w:val="51"/>
        </w:numPr>
        <w:jc w:val="both"/>
        <w:rPr>
          <w:rFonts w:ascii="Arial" w:hAnsi="Arial" w:cs="Arial"/>
          <w:b/>
          <w:sz w:val="28"/>
          <w:lang w:val="en-CA"/>
        </w:rPr>
      </w:pPr>
      <w:r w:rsidRPr="00A34A5D">
        <w:rPr>
          <w:rFonts w:ascii="Arial" w:hAnsi="Arial" w:cs="Arial"/>
          <w:sz w:val="28"/>
          <w:lang w:val="en-CA"/>
        </w:rPr>
        <w:t xml:space="preserve">Is </w:t>
      </w:r>
      <w:r w:rsidR="00E94A5D" w:rsidRPr="00A34A5D">
        <w:rPr>
          <w:rFonts w:ascii="Arial" w:hAnsi="Arial" w:cs="Arial"/>
          <w:sz w:val="28"/>
          <w:lang w:val="en-CA"/>
        </w:rPr>
        <w:t>your net</w:t>
      </w:r>
      <w:r w:rsidRPr="00A34A5D">
        <w:rPr>
          <w:rFonts w:ascii="Arial" w:hAnsi="Arial" w:cs="Arial"/>
          <w:sz w:val="28"/>
          <w:lang w:val="en-CA"/>
        </w:rPr>
        <w:t xml:space="preserve"> income</w:t>
      </w:r>
      <w:r w:rsidR="00E94A5D" w:rsidRPr="00A34A5D">
        <w:rPr>
          <w:rFonts w:ascii="Arial" w:hAnsi="Arial" w:cs="Arial"/>
          <w:sz w:val="28"/>
          <w:lang w:val="en-CA"/>
        </w:rPr>
        <w:t xml:space="preserve"> sustainable?</w:t>
      </w:r>
    </w:p>
    <w:p w:rsidR="00E94A5D" w:rsidRPr="00A34A5D" w:rsidRDefault="00E94A5D" w:rsidP="007C3DBE">
      <w:pPr>
        <w:numPr>
          <w:ilvl w:val="0"/>
          <w:numId w:val="51"/>
        </w:numPr>
        <w:jc w:val="both"/>
        <w:rPr>
          <w:rFonts w:ascii="Arial" w:hAnsi="Arial" w:cs="Arial"/>
          <w:b/>
          <w:sz w:val="28"/>
          <w:lang w:val="en-CA"/>
        </w:rPr>
      </w:pPr>
      <w:r w:rsidRPr="00A34A5D">
        <w:rPr>
          <w:rFonts w:ascii="Arial" w:hAnsi="Arial" w:cs="Arial"/>
          <w:sz w:val="28"/>
          <w:lang w:val="en-CA"/>
        </w:rPr>
        <w:t>Do you have assets that could be liquidated if your cash flows are insufficient?</w:t>
      </w:r>
    </w:p>
    <w:p w:rsidR="00E94A5D" w:rsidRPr="00916112" w:rsidRDefault="00E94A5D" w:rsidP="00916112">
      <w:pPr>
        <w:numPr>
          <w:ilvl w:val="0"/>
          <w:numId w:val="51"/>
        </w:numPr>
        <w:jc w:val="both"/>
        <w:rPr>
          <w:rFonts w:ascii="Arial" w:hAnsi="Arial" w:cs="Arial"/>
          <w:b/>
          <w:sz w:val="28"/>
          <w:lang w:val="en-CA"/>
        </w:rPr>
      </w:pPr>
      <w:r w:rsidRPr="00A34A5D">
        <w:rPr>
          <w:rFonts w:ascii="Arial" w:hAnsi="Arial" w:cs="Arial"/>
          <w:sz w:val="28"/>
          <w:lang w:val="en-CA"/>
        </w:rPr>
        <w:t>Do you have currently existing debt that will make it difficult to repay new loans?</w:t>
      </w:r>
    </w:p>
    <w:p w:rsidR="00E94A5D" w:rsidRDefault="00A34A5D" w:rsidP="00A34A5D">
      <w:pPr>
        <w:tabs>
          <w:tab w:val="num" w:pos="1080"/>
        </w:tabs>
        <w:jc w:val="both"/>
        <w:rPr>
          <w:rFonts w:ascii="Arial" w:hAnsi="Arial" w:cs="Arial"/>
          <w:sz w:val="28"/>
          <w:lang w:val="en-CA"/>
        </w:rPr>
      </w:pPr>
      <w:r>
        <w:rPr>
          <w:rFonts w:ascii="Arial" w:hAnsi="Arial" w:cs="Arial"/>
          <w:sz w:val="28"/>
          <w:lang w:val="en-CA"/>
        </w:rPr>
        <w:t>*</w:t>
      </w:r>
      <w:r w:rsidR="00E94A5D">
        <w:rPr>
          <w:rFonts w:ascii="Arial" w:hAnsi="Arial" w:cs="Arial"/>
          <w:sz w:val="28"/>
          <w:lang w:val="en-CA"/>
        </w:rPr>
        <w:t xml:space="preserve">Other answers may also be accepted.  </w:t>
      </w:r>
    </w:p>
    <w:p w:rsidR="00BD0B17" w:rsidRDefault="00BD0B17" w:rsidP="00A34A5D">
      <w:pPr>
        <w:tabs>
          <w:tab w:val="num" w:pos="1080"/>
        </w:tabs>
        <w:jc w:val="both"/>
        <w:rPr>
          <w:rFonts w:ascii="Arial" w:hAnsi="Arial" w:cs="Arial"/>
          <w:sz w:val="28"/>
          <w:lang w:val="en-CA"/>
        </w:rPr>
      </w:pPr>
    </w:p>
    <w:p w:rsidR="00BD0B17" w:rsidRDefault="00BD0B17" w:rsidP="00BD0B17">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BD0B17" w:rsidRDefault="00BD0B17" w:rsidP="00A34A5D">
      <w:pPr>
        <w:tabs>
          <w:tab w:val="num" w:pos="1080"/>
        </w:tabs>
        <w:jc w:val="both"/>
        <w:rPr>
          <w:rFonts w:ascii="Arial" w:hAnsi="Arial" w:cs="Arial"/>
          <w:sz w:val="28"/>
          <w:lang w:val="en-CA"/>
        </w:rPr>
      </w:pPr>
    </w:p>
    <w:p w:rsidR="00916112" w:rsidRDefault="00916112" w:rsidP="00A34A5D">
      <w:pPr>
        <w:numPr>
          <w:ilvl w:val="12"/>
          <w:numId w:val="0"/>
        </w:numPr>
        <w:ind w:left="720" w:hanging="1429"/>
        <w:jc w:val="both"/>
        <w:rPr>
          <w:rFonts w:ascii="Arial" w:hAnsi="Arial" w:cs="Arial"/>
          <w:b/>
          <w:bCs/>
          <w:sz w:val="28"/>
          <w:lang w:val="en-CA"/>
        </w:rPr>
      </w:pPr>
    </w:p>
    <w:p w:rsidR="004B3998" w:rsidRPr="000E657E" w:rsidRDefault="004B3998" w:rsidP="004B3998">
      <w:pPr>
        <w:tabs>
          <w:tab w:val="left" w:pos="0"/>
        </w:tabs>
        <w:jc w:val="both"/>
        <w:rPr>
          <w:rFonts w:ascii="Arial" w:hAnsi="Arial" w:cs="Arial"/>
          <w:sz w:val="28"/>
          <w:lang w:val="en-CA"/>
        </w:rPr>
      </w:pPr>
    </w:p>
    <w:p w:rsidR="00E94A5D" w:rsidRDefault="00BD0B17" w:rsidP="00B51C13">
      <w:pPr>
        <w:tabs>
          <w:tab w:val="left" w:pos="426"/>
        </w:tabs>
        <w:ind w:left="426" w:right="-383" w:hanging="1135"/>
        <w:jc w:val="both"/>
        <w:rPr>
          <w:rFonts w:ascii="Arial" w:hAnsi="Arial" w:cs="Arial"/>
          <w:b/>
          <w:bCs/>
          <w:sz w:val="28"/>
          <w:lang w:val="en-CA"/>
        </w:rPr>
      </w:pPr>
      <w:r>
        <w:rPr>
          <w:rFonts w:ascii="Arial" w:hAnsi="Arial" w:cs="Arial"/>
          <w:b/>
          <w:bCs/>
          <w:sz w:val="28"/>
          <w:lang w:val="en-CA"/>
        </w:rPr>
        <w:br w:type="page"/>
      </w:r>
      <w:r w:rsidR="008C3A89" w:rsidDel="008C3A89">
        <w:rPr>
          <w:rFonts w:ascii="Arial" w:hAnsi="Arial" w:cs="Arial"/>
          <w:b/>
          <w:bCs/>
          <w:sz w:val="28"/>
          <w:lang w:val="en-CA"/>
        </w:rPr>
        <w:lastRenderedPageBreak/>
        <w:t xml:space="preserve"> </w:t>
      </w:r>
      <w:r w:rsidR="004B3998">
        <w:rPr>
          <w:rFonts w:ascii="Arial" w:hAnsi="Arial" w:cs="Arial"/>
          <w:b/>
          <w:bCs/>
          <w:sz w:val="28"/>
          <w:lang w:val="en-CA"/>
        </w:rPr>
        <w:t>UP1-</w:t>
      </w:r>
      <w:r w:rsidR="008C3A89">
        <w:rPr>
          <w:rFonts w:ascii="Arial" w:hAnsi="Arial" w:cs="Arial"/>
          <w:b/>
          <w:bCs/>
          <w:sz w:val="28"/>
          <w:lang w:val="en-CA"/>
        </w:rPr>
        <w:t>3</w:t>
      </w:r>
    </w:p>
    <w:p w:rsidR="001954B7" w:rsidRDefault="001954B7" w:rsidP="000E657E">
      <w:pPr>
        <w:numPr>
          <w:ilvl w:val="12"/>
          <w:numId w:val="0"/>
        </w:numPr>
        <w:tabs>
          <w:tab w:val="left" w:pos="0"/>
        </w:tabs>
        <w:jc w:val="both"/>
        <w:rPr>
          <w:rFonts w:ascii="Arial" w:hAnsi="Arial" w:cs="Arial"/>
          <w:sz w:val="28"/>
          <w:lang w:val="en-CA"/>
        </w:rPr>
      </w:pPr>
    </w:p>
    <w:p w:rsidR="00016668" w:rsidRPr="007A5192" w:rsidRDefault="00016668" w:rsidP="00FB3CAE">
      <w:pPr>
        <w:pStyle w:val="ListParagraph"/>
        <w:numPr>
          <w:ilvl w:val="0"/>
          <w:numId w:val="17"/>
        </w:numPr>
        <w:ind w:right="-241"/>
        <w:rPr>
          <w:rFonts w:ascii="Arial" w:eastAsia="Times New Roman" w:hAnsi="Arial" w:cs="Arial"/>
          <w:sz w:val="28"/>
          <w:szCs w:val="20"/>
        </w:rPr>
      </w:pPr>
      <w:r w:rsidRPr="007A5192">
        <w:rPr>
          <w:rFonts w:ascii="Arial" w:eastAsia="Times New Roman" w:hAnsi="Arial" w:cs="Arial"/>
          <w:sz w:val="28"/>
          <w:szCs w:val="20"/>
        </w:rPr>
        <w:t>The advantages of operating the business as a proprietorship are that it is simple and inexpensive to establish and maintain.</w:t>
      </w:r>
    </w:p>
    <w:p w:rsidR="00016668" w:rsidRPr="007A5192" w:rsidRDefault="00016668" w:rsidP="00FB3CAE">
      <w:pPr>
        <w:pStyle w:val="ListParagraph"/>
        <w:ind w:left="360" w:right="-241"/>
        <w:rPr>
          <w:rFonts w:ascii="Arial" w:eastAsia="Times New Roman" w:hAnsi="Arial" w:cs="Arial"/>
          <w:sz w:val="28"/>
          <w:szCs w:val="20"/>
        </w:rPr>
      </w:pPr>
    </w:p>
    <w:p w:rsidR="00016668" w:rsidRPr="007A5192" w:rsidRDefault="00016668" w:rsidP="00FB3CAE">
      <w:pPr>
        <w:pStyle w:val="ListParagraph"/>
        <w:numPr>
          <w:ilvl w:val="0"/>
          <w:numId w:val="17"/>
        </w:numPr>
        <w:ind w:right="-241"/>
        <w:jc w:val="both"/>
        <w:rPr>
          <w:rFonts w:ascii="Arial" w:eastAsia="Times New Roman" w:hAnsi="Arial" w:cs="Arial"/>
          <w:sz w:val="28"/>
          <w:szCs w:val="20"/>
        </w:rPr>
      </w:pPr>
      <w:r w:rsidRPr="007A5192">
        <w:rPr>
          <w:rFonts w:ascii="Arial" w:eastAsia="Times New Roman" w:hAnsi="Arial" w:cs="Arial"/>
          <w:sz w:val="28"/>
          <w:szCs w:val="20"/>
        </w:rPr>
        <w:t>The advantages of operating the business as a corporation are that Taylor’s personal assets would not be at risk in the event the company was unsuccessful.  This form of business would also enable the company to raise funds by issuing shares, which is not an option if the business operated as a proprietorship.  If the business proves to be success, there can be tax advantages from operating it as a corporation.</w:t>
      </w:r>
    </w:p>
    <w:p w:rsidR="00016668" w:rsidRPr="007A5192" w:rsidRDefault="00016668" w:rsidP="00FB3CAE">
      <w:pPr>
        <w:pStyle w:val="ListParagraph"/>
        <w:ind w:right="-241"/>
        <w:rPr>
          <w:rFonts w:ascii="Arial" w:eastAsia="Times New Roman" w:hAnsi="Arial" w:cs="Arial"/>
          <w:sz w:val="28"/>
          <w:szCs w:val="20"/>
        </w:rPr>
      </w:pPr>
    </w:p>
    <w:p w:rsidR="00016668" w:rsidRPr="007A5192" w:rsidRDefault="00016668" w:rsidP="00FB3CAE">
      <w:pPr>
        <w:pStyle w:val="ListParagraph"/>
        <w:numPr>
          <w:ilvl w:val="0"/>
          <w:numId w:val="17"/>
        </w:numPr>
        <w:ind w:right="-241"/>
        <w:jc w:val="both"/>
        <w:rPr>
          <w:rFonts w:ascii="Arial" w:eastAsia="Times New Roman" w:hAnsi="Arial" w:cs="Arial"/>
          <w:sz w:val="28"/>
          <w:szCs w:val="20"/>
        </w:rPr>
      </w:pPr>
      <w:r w:rsidRPr="007A5192">
        <w:rPr>
          <w:rFonts w:ascii="Arial" w:eastAsia="Times New Roman" w:hAnsi="Arial" w:cs="Arial"/>
          <w:sz w:val="28"/>
          <w:szCs w:val="20"/>
        </w:rPr>
        <w:t>Customers would likely prefer that</w:t>
      </w:r>
      <w:r w:rsidR="00916112">
        <w:rPr>
          <w:rFonts w:ascii="Arial" w:eastAsia="Times New Roman" w:hAnsi="Arial" w:cs="Arial"/>
          <w:sz w:val="28"/>
          <w:szCs w:val="20"/>
        </w:rPr>
        <w:t xml:space="preserve"> he operates as a corporation. </w:t>
      </w:r>
      <w:r w:rsidRPr="007A5192">
        <w:rPr>
          <w:rFonts w:ascii="Arial" w:eastAsia="Times New Roman" w:hAnsi="Arial" w:cs="Arial"/>
          <w:sz w:val="28"/>
          <w:szCs w:val="20"/>
        </w:rPr>
        <w:t>Th</w:t>
      </w:r>
      <w:r w:rsidR="00916112">
        <w:rPr>
          <w:rFonts w:ascii="Arial" w:eastAsia="Times New Roman" w:hAnsi="Arial" w:cs="Arial"/>
          <w:sz w:val="28"/>
          <w:szCs w:val="20"/>
        </w:rPr>
        <w:t xml:space="preserve">is gives the appearance </w:t>
      </w:r>
      <w:r w:rsidRPr="007A5192">
        <w:rPr>
          <w:rFonts w:ascii="Arial" w:eastAsia="Times New Roman" w:hAnsi="Arial" w:cs="Arial"/>
          <w:sz w:val="28"/>
          <w:szCs w:val="20"/>
        </w:rPr>
        <w:t>that the business is more than a single individual.</w:t>
      </w:r>
    </w:p>
    <w:p w:rsidR="00016668" w:rsidRPr="007A5192" w:rsidRDefault="00016668" w:rsidP="00FB3CAE">
      <w:pPr>
        <w:pStyle w:val="ListParagraph"/>
        <w:ind w:right="-241"/>
        <w:rPr>
          <w:rFonts w:ascii="Arial" w:eastAsia="Times New Roman" w:hAnsi="Arial" w:cs="Arial"/>
          <w:sz w:val="28"/>
          <w:szCs w:val="20"/>
        </w:rPr>
      </w:pPr>
    </w:p>
    <w:p w:rsidR="00016668" w:rsidRDefault="00016668" w:rsidP="00FB3CAE">
      <w:pPr>
        <w:pStyle w:val="ListParagraph"/>
        <w:numPr>
          <w:ilvl w:val="0"/>
          <w:numId w:val="17"/>
        </w:numPr>
        <w:ind w:right="-241"/>
        <w:jc w:val="both"/>
        <w:rPr>
          <w:rFonts w:ascii="Arial" w:eastAsia="Times New Roman" w:hAnsi="Arial" w:cs="Arial"/>
          <w:sz w:val="28"/>
          <w:szCs w:val="20"/>
        </w:rPr>
      </w:pPr>
      <w:r w:rsidRPr="007A5192">
        <w:rPr>
          <w:rFonts w:ascii="Arial" w:eastAsia="Times New Roman" w:hAnsi="Arial" w:cs="Arial"/>
          <w:sz w:val="28"/>
          <w:szCs w:val="20"/>
        </w:rPr>
        <w:t>Creditors would likely prefer that he operate as a proprietorship as they would be able to access any personal assets Taylor might have in the event the business is not successful.  They may be able to do this anyway, by requiring personal guarantees from Taylor for any debts.</w:t>
      </w:r>
    </w:p>
    <w:p w:rsidR="00016668" w:rsidRPr="007A5192" w:rsidRDefault="00016668" w:rsidP="00016668">
      <w:pPr>
        <w:pStyle w:val="ListParagraph"/>
        <w:rPr>
          <w:rFonts w:ascii="Arial" w:eastAsia="Times New Roman" w:hAnsi="Arial" w:cs="Arial"/>
          <w:sz w:val="28"/>
          <w:szCs w:val="20"/>
        </w:rPr>
      </w:pPr>
    </w:p>
    <w:p w:rsidR="00016668" w:rsidRPr="00535DCC" w:rsidRDefault="00016668" w:rsidP="00B51C13">
      <w:pPr>
        <w:pStyle w:val="ListParagraph"/>
        <w:numPr>
          <w:ilvl w:val="0"/>
          <w:numId w:val="17"/>
        </w:numPr>
        <w:ind w:right="-241"/>
        <w:jc w:val="both"/>
        <w:rPr>
          <w:rFonts w:ascii="Arial" w:eastAsia="Times New Roman" w:hAnsi="Arial" w:cs="Arial"/>
          <w:sz w:val="28"/>
          <w:szCs w:val="20"/>
        </w:rPr>
      </w:pPr>
      <w:r w:rsidRPr="00FB3CAE">
        <w:rPr>
          <w:rFonts w:ascii="Arial" w:eastAsia="Times New Roman" w:hAnsi="Arial" w:cs="Arial"/>
          <w:sz w:val="28"/>
          <w:szCs w:val="20"/>
        </w:rPr>
        <w:t xml:space="preserve">The corporate form of business would be </w:t>
      </w:r>
      <w:r w:rsidR="00DE1BAD">
        <w:rPr>
          <w:rFonts w:ascii="Arial" w:eastAsia="Times New Roman" w:hAnsi="Arial" w:cs="Arial"/>
          <w:sz w:val="28"/>
          <w:szCs w:val="20"/>
        </w:rPr>
        <w:t>more</w:t>
      </w:r>
      <w:r w:rsidRPr="00FB3CAE">
        <w:rPr>
          <w:rFonts w:ascii="Arial" w:eastAsia="Times New Roman" w:hAnsi="Arial" w:cs="Arial"/>
          <w:sz w:val="28"/>
          <w:szCs w:val="20"/>
        </w:rPr>
        <w:t xml:space="preserve"> advantageous if Taylor expects the business to grow rapidly.  </w:t>
      </w:r>
      <w:r w:rsidR="0048291C" w:rsidRPr="00FB3CAE">
        <w:rPr>
          <w:rFonts w:ascii="Arial" w:eastAsia="Times New Roman" w:hAnsi="Arial" w:cs="Arial"/>
          <w:sz w:val="28"/>
          <w:szCs w:val="20"/>
        </w:rPr>
        <w:t>Rapid growth would require additional financing</w:t>
      </w:r>
      <w:r w:rsidR="008C3A89">
        <w:rPr>
          <w:rFonts w:ascii="Arial" w:eastAsia="Times New Roman" w:hAnsi="Arial" w:cs="Arial"/>
          <w:sz w:val="28"/>
          <w:szCs w:val="20"/>
        </w:rPr>
        <w:t>,</w:t>
      </w:r>
      <w:r w:rsidR="0048291C" w:rsidRPr="00FB3CAE">
        <w:rPr>
          <w:rFonts w:ascii="Arial" w:eastAsia="Times New Roman" w:hAnsi="Arial" w:cs="Arial"/>
          <w:sz w:val="28"/>
          <w:szCs w:val="20"/>
        </w:rPr>
        <w:t xml:space="preserve"> and this is easier </w:t>
      </w:r>
      <w:r w:rsidR="0048291C" w:rsidRPr="008C3A89">
        <w:rPr>
          <w:rFonts w:ascii="Arial" w:eastAsia="Times New Roman" w:hAnsi="Arial" w:cs="Arial"/>
          <w:sz w:val="28"/>
          <w:szCs w:val="20"/>
        </w:rPr>
        <w:t xml:space="preserve">to obtain as a corporation. </w:t>
      </w:r>
      <w:r w:rsidR="008C3A89">
        <w:rPr>
          <w:rFonts w:ascii="Arial" w:eastAsia="Times New Roman" w:hAnsi="Arial" w:cs="Arial"/>
          <w:sz w:val="28"/>
          <w:szCs w:val="20"/>
        </w:rPr>
        <w:t xml:space="preserve"> </w:t>
      </w:r>
      <w:r w:rsidR="0048291C" w:rsidRPr="008C3A89">
        <w:rPr>
          <w:rFonts w:ascii="Arial" w:eastAsia="Times New Roman" w:hAnsi="Arial" w:cs="Arial"/>
          <w:sz w:val="28"/>
          <w:szCs w:val="20"/>
        </w:rPr>
        <w:t>As the company grew</w:t>
      </w:r>
      <w:r w:rsidRPr="00535DCC">
        <w:rPr>
          <w:rFonts w:ascii="Arial" w:eastAsia="Times New Roman" w:hAnsi="Arial" w:cs="Arial"/>
          <w:sz w:val="28"/>
          <w:szCs w:val="20"/>
        </w:rPr>
        <w:t xml:space="preserve"> Taylor would see a related increase in the value of his shares in the company.  Taylor would also have the option of selling some of his shares (for personal gain) or having the company issue additional shares to raise additional capital to fund the company’s growth.  There may also be ta</w:t>
      </w:r>
      <w:r w:rsidR="00916112" w:rsidRPr="000319AC">
        <w:rPr>
          <w:rFonts w:ascii="Arial" w:eastAsia="Times New Roman" w:hAnsi="Arial" w:cs="Arial"/>
          <w:sz w:val="28"/>
          <w:szCs w:val="20"/>
        </w:rPr>
        <w:t xml:space="preserve">x advantages associated with </w:t>
      </w:r>
      <w:r w:rsidRPr="000319AC">
        <w:rPr>
          <w:rFonts w:ascii="Arial" w:eastAsia="Times New Roman" w:hAnsi="Arial" w:cs="Arial"/>
          <w:sz w:val="28"/>
          <w:szCs w:val="20"/>
        </w:rPr>
        <w:t xml:space="preserve"> </w:t>
      </w:r>
      <w:r w:rsidRPr="005B01ED">
        <w:rPr>
          <w:rFonts w:ascii="Arial" w:eastAsia="Times New Roman" w:hAnsi="Arial" w:cs="Arial"/>
          <w:sz w:val="28"/>
          <w:szCs w:val="20"/>
        </w:rPr>
        <w:t>organiz</w:t>
      </w:r>
      <w:r w:rsidR="008C3A89">
        <w:rPr>
          <w:rFonts w:ascii="Arial" w:eastAsia="Times New Roman" w:hAnsi="Arial" w:cs="Arial"/>
          <w:sz w:val="28"/>
          <w:szCs w:val="20"/>
        </w:rPr>
        <w:t xml:space="preserve">ing the business </w:t>
      </w:r>
      <w:r w:rsidRPr="00535DCC">
        <w:rPr>
          <w:rFonts w:ascii="Arial" w:eastAsia="Times New Roman" w:hAnsi="Arial" w:cs="Arial"/>
          <w:sz w:val="28"/>
          <w:szCs w:val="20"/>
        </w:rPr>
        <w:t xml:space="preserve">as a corporation </w:t>
      </w:r>
      <w:r w:rsidR="00DE1BAD">
        <w:rPr>
          <w:rFonts w:ascii="Arial" w:eastAsia="Times New Roman" w:hAnsi="Arial" w:cs="Arial"/>
          <w:sz w:val="28"/>
          <w:szCs w:val="20"/>
        </w:rPr>
        <w:t>if</w:t>
      </w:r>
      <w:r w:rsidRPr="00535DCC">
        <w:rPr>
          <w:rFonts w:ascii="Arial" w:eastAsia="Times New Roman" w:hAnsi="Arial" w:cs="Arial"/>
          <w:sz w:val="28"/>
          <w:szCs w:val="20"/>
        </w:rPr>
        <w:t xml:space="preserve"> profits increase as a result of the growth.</w:t>
      </w:r>
    </w:p>
    <w:p w:rsidR="008C3A89" w:rsidRDefault="00BD0B17" w:rsidP="00BD0B17">
      <w:pPr>
        <w:tabs>
          <w:tab w:val="left" w:pos="426"/>
        </w:tabs>
        <w:ind w:left="360" w:right="-574"/>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3</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30</w:t>
      </w:r>
      <w:r w:rsidRPr="00B81239">
        <w:rPr>
          <w:rFonts w:ascii="Arial" w:hAnsi="Arial" w:cs="Arial"/>
        </w:rPr>
        <w:t xml:space="preserve"> min.  AACSB: None  CPA: cpa-t001  CM: Reporting</w:t>
      </w:r>
    </w:p>
    <w:p w:rsidR="008C3A89" w:rsidRDefault="008C3A89" w:rsidP="008C3A89">
      <w:pPr>
        <w:tabs>
          <w:tab w:val="left" w:pos="426"/>
        </w:tabs>
        <w:ind w:left="426" w:right="-383" w:hanging="1339"/>
        <w:jc w:val="both"/>
        <w:rPr>
          <w:rFonts w:ascii="Arial" w:hAnsi="Arial" w:cs="Arial"/>
          <w:sz w:val="28"/>
          <w:lang w:val="en-CA"/>
        </w:rPr>
      </w:pPr>
      <w:r>
        <w:rPr>
          <w:rFonts w:ascii="Arial" w:hAnsi="Arial" w:cs="Arial"/>
        </w:rPr>
        <w:br w:type="page"/>
      </w:r>
      <w:r>
        <w:rPr>
          <w:rFonts w:ascii="Arial" w:hAnsi="Arial" w:cs="Arial"/>
          <w:b/>
          <w:bCs/>
          <w:sz w:val="28"/>
          <w:lang w:val="en-CA"/>
        </w:rPr>
        <w:lastRenderedPageBreak/>
        <w:t>UP1-4</w:t>
      </w:r>
      <w:r w:rsidRPr="000E657E">
        <w:rPr>
          <w:rFonts w:ascii="Arial" w:hAnsi="Arial" w:cs="Arial"/>
          <w:sz w:val="28"/>
          <w:lang w:val="en-CA"/>
        </w:rPr>
        <w:t xml:space="preserve"> </w:t>
      </w:r>
      <w:r>
        <w:rPr>
          <w:rFonts w:ascii="Arial" w:hAnsi="Arial" w:cs="Arial"/>
          <w:sz w:val="28"/>
          <w:lang w:val="en-CA"/>
        </w:rPr>
        <w:tab/>
      </w:r>
      <w:r w:rsidRPr="000E657E">
        <w:rPr>
          <w:rFonts w:ascii="Arial" w:hAnsi="Arial" w:cs="Arial"/>
          <w:sz w:val="28"/>
          <w:lang w:val="en-CA"/>
        </w:rPr>
        <w:t xml:space="preserve">Funds can be raised from several sources, </w:t>
      </w:r>
      <w:r>
        <w:rPr>
          <w:rFonts w:ascii="Arial" w:hAnsi="Arial" w:cs="Arial"/>
          <w:sz w:val="28"/>
          <w:lang w:val="en-CA"/>
        </w:rPr>
        <w:t xml:space="preserve">but the two primary sources are </w:t>
      </w:r>
      <w:r w:rsidRPr="000E657E">
        <w:rPr>
          <w:rFonts w:ascii="Arial" w:hAnsi="Arial" w:cs="Arial"/>
          <w:sz w:val="28"/>
          <w:lang w:val="en-CA"/>
        </w:rPr>
        <w:t xml:space="preserve">from lenders and shareholders. </w:t>
      </w:r>
    </w:p>
    <w:p w:rsidR="008C3A89" w:rsidRPr="000E657E" w:rsidRDefault="008C3A89" w:rsidP="008C3A89">
      <w:pPr>
        <w:tabs>
          <w:tab w:val="left" w:pos="630"/>
        </w:tabs>
        <w:ind w:left="630" w:hanging="1339"/>
        <w:jc w:val="both"/>
        <w:rPr>
          <w:rFonts w:ascii="Arial" w:hAnsi="Arial" w:cs="Arial"/>
          <w:sz w:val="28"/>
          <w:lang w:val="en-CA"/>
        </w:rPr>
      </w:pPr>
    </w:p>
    <w:p w:rsidR="008C3A89" w:rsidRPr="000E657E" w:rsidRDefault="008C3A89" w:rsidP="008C3A89">
      <w:pPr>
        <w:tabs>
          <w:tab w:val="left" w:pos="-709"/>
        </w:tabs>
        <w:ind w:left="426" w:right="-383" w:hanging="1339"/>
        <w:jc w:val="both"/>
        <w:rPr>
          <w:rFonts w:ascii="Arial" w:hAnsi="Arial" w:cs="Arial"/>
          <w:sz w:val="28"/>
          <w:lang w:val="en-CA"/>
        </w:rPr>
      </w:pPr>
      <w:r>
        <w:rPr>
          <w:rFonts w:ascii="Arial" w:hAnsi="Arial" w:cs="Arial"/>
          <w:sz w:val="28"/>
          <w:lang w:val="en-CA"/>
        </w:rPr>
        <w:tab/>
      </w:r>
      <w:r>
        <w:rPr>
          <w:rFonts w:ascii="Arial" w:hAnsi="Arial" w:cs="Arial"/>
          <w:sz w:val="28"/>
          <w:lang w:val="en-CA"/>
        </w:rPr>
        <w:tab/>
      </w:r>
      <w:r w:rsidRPr="000E657E">
        <w:rPr>
          <w:rFonts w:ascii="Arial" w:hAnsi="Arial" w:cs="Arial"/>
          <w:sz w:val="28"/>
          <w:lang w:val="en-CA"/>
        </w:rPr>
        <w:t>The advantage of borrowing from a lender i</w:t>
      </w:r>
      <w:r>
        <w:rPr>
          <w:rFonts w:ascii="Arial" w:hAnsi="Arial" w:cs="Arial"/>
          <w:sz w:val="28"/>
          <w:lang w:val="en-CA"/>
        </w:rPr>
        <w:t xml:space="preserve">s that your friend would retain </w:t>
      </w:r>
      <w:r w:rsidRPr="000E657E">
        <w:rPr>
          <w:rFonts w:ascii="Arial" w:hAnsi="Arial" w:cs="Arial"/>
          <w:sz w:val="28"/>
          <w:lang w:val="en-CA"/>
        </w:rPr>
        <w:t>complete ownership of the business and</w:t>
      </w:r>
      <w:r>
        <w:rPr>
          <w:rFonts w:ascii="Arial" w:hAnsi="Arial" w:cs="Arial"/>
          <w:sz w:val="28"/>
          <w:lang w:val="en-CA"/>
        </w:rPr>
        <w:t xml:space="preserve"> would not be required to share </w:t>
      </w:r>
      <w:r w:rsidRPr="000E657E">
        <w:rPr>
          <w:rFonts w:ascii="Arial" w:hAnsi="Arial" w:cs="Arial"/>
          <w:sz w:val="28"/>
          <w:lang w:val="en-CA"/>
        </w:rPr>
        <w:t>the decision-making and the profit o</w:t>
      </w:r>
      <w:r>
        <w:rPr>
          <w:rFonts w:ascii="Arial" w:hAnsi="Arial" w:cs="Arial"/>
          <w:sz w:val="28"/>
          <w:lang w:val="en-CA"/>
        </w:rPr>
        <w:t xml:space="preserve">f the company with anyone else. </w:t>
      </w:r>
      <w:r w:rsidRPr="000E657E">
        <w:rPr>
          <w:rFonts w:ascii="Arial" w:hAnsi="Arial" w:cs="Arial"/>
          <w:sz w:val="28"/>
          <w:lang w:val="en-CA"/>
        </w:rPr>
        <w:t>Bringing in another shareholder may resul</w:t>
      </w:r>
      <w:r>
        <w:rPr>
          <w:rFonts w:ascii="Arial" w:hAnsi="Arial" w:cs="Arial"/>
          <w:sz w:val="28"/>
          <w:lang w:val="en-CA"/>
        </w:rPr>
        <w:t xml:space="preserve">t in a loss of control over the </w:t>
      </w:r>
      <w:r w:rsidRPr="000E657E">
        <w:rPr>
          <w:rFonts w:ascii="Arial" w:hAnsi="Arial" w:cs="Arial"/>
          <w:sz w:val="28"/>
          <w:lang w:val="en-CA"/>
        </w:rPr>
        <w:t xml:space="preserve">company and would also mean giving up some share of the future profits. </w:t>
      </w:r>
    </w:p>
    <w:p w:rsidR="008C3A89" w:rsidRPr="000E657E" w:rsidRDefault="008C3A89" w:rsidP="008C3A89">
      <w:pPr>
        <w:tabs>
          <w:tab w:val="left" w:pos="630"/>
        </w:tabs>
        <w:ind w:left="630" w:hanging="630"/>
        <w:jc w:val="both"/>
        <w:rPr>
          <w:rFonts w:ascii="Arial" w:hAnsi="Arial" w:cs="Arial"/>
          <w:sz w:val="28"/>
          <w:lang w:val="en-CA"/>
        </w:rPr>
      </w:pPr>
    </w:p>
    <w:p w:rsidR="008C3A89" w:rsidRDefault="008C3A89" w:rsidP="008C3A89">
      <w:pPr>
        <w:tabs>
          <w:tab w:val="left" w:pos="-709"/>
        </w:tabs>
        <w:ind w:left="426" w:right="-383" w:hanging="1339"/>
        <w:jc w:val="both"/>
        <w:rPr>
          <w:rFonts w:ascii="Arial" w:hAnsi="Arial" w:cs="Arial"/>
          <w:sz w:val="28"/>
          <w:lang w:val="en-CA"/>
        </w:rPr>
      </w:pPr>
      <w:r>
        <w:rPr>
          <w:rFonts w:ascii="Arial" w:hAnsi="Arial" w:cs="Arial"/>
          <w:sz w:val="28"/>
          <w:lang w:val="en-CA"/>
        </w:rPr>
        <w:tab/>
      </w:r>
      <w:r>
        <w:rPr>
          <w:rFonts w:ascii="Arial" w:hAnsi="Arial" w:cs="Arial"/>
          <w:sz w:val="28"/>
          <w:lang w:val="en-CA"/>
        </w:rPr>
        <w:tab/>
      </w:r>
      <w:r w:rsidRPr="000E657E">
        <w:rPr>
          <w:rFonts w:ascii="Arial" w:hAnsi="Arial" w:cs="Arial"/>
          <w:sz w:val="28"/>
          <w:lang w:val="en-CA"/>
        </w:rPr>
        <w:t>The disadvantage of borrowing from a lender</w:t>
      </w:r>
      <w:r>
        <w:rPr>
          <w:rFonts w:ascii="Arial" w:hAnsi="Arial" w:cs="Arial"/>
          <w:sz w:val="28"/>
          <w:lang w:val="en-CA"/>
        </w:rPr>
        <w:t xml:space="preserve"> is that loan contracts require </w:t>
      </w:r>
      <w:r w:rsidRPr="000E657E">
        <w:rPr>
          <w:rFonts w:ascii="Arial" w:hAnsi="Arial" w:cs="Arial"/>
          <w:sz w:val="28"/>
          <w:lang w:val="en-CA"/>
        </w:rPr>
        <w:t>repayment of the amount on a set schedule.  This increases the ris</w:t>
      </w:r>
      <w:r>
        <w:rPr>
          <w:rFonts w:ascii="Arial" w:hAnsi="Arial" w:cs="Arial"/>
          <w:sz w:val="28"/>
          <w:lang w:val="en-CA"/>
        </w:rPr>
        <w:t xml:space="preserve">k to the </w:t>
      </w:r>
      <w:r w:rsidRPr="000E657E">
        <w:rPr>
          <w:rFonts w:ascii="Arial" w:hAnsi="Arial" w:cs="Arial"/>
          <w:sz w:val="28"/>
          <w:lang w:val="en-CA"/>
        </w:rPr>
        <w:t>company that it will not be able to make pa</w:t>
      </w:r>
      <w:r>
        <w:rPr>
          <w:rFonts w:ascii="Arial" w:hAnsi="Arial" w:cs="Arial"/>
          <w:sz w:val="28"/>
          <w:lang w:val="en-CA"/>
        </w:rPr>
        <w:t xml:space="preserve">yments on a timely basis. There </w:t>
      </w:r>
      <w:r w:rsidRPr="000E657E">
        <w:rPr>
          <w:rFonts w:ascii="Arial" w:hAnsi="Arial" w:cs="Arial"/>
          <w:sz w:val="28"/>
          <w:lang w:val="en-CA"/>
        </w:rPr>
        <w:t xml:space="preserve">could be significant consequences </w:t>
      </w:r>
      <w:r>
        <w:rPr>
          <w:rFonts w:ascii="Arial" w:hAnsi="Arial" w:cs="Arial"/>
          <w:sz w:val="28"/>
          <w:lang w:val="en-CA"/>
        </w:rPr>
        <w:t>for</w:t>
      </w:r>
      <w:r w:rsidRPr="000E657E">
        <w:rPr>
          <w:rFonts w:ascii="Arial" w:hAnsi="Arial" w:cs="Arial"/>
          <w:sz w:val="28"/>
          <w:lang w:val="en-CA"/>
        </w:rPr>
        <w:t xml:space="preserve"> </w:t>
      </w:r>
      <w:r>
        <w:rPr>
          <w:rFonts w:ascii="Arial" w:hAnsi="Arial" w:cs="Arial"/>
          <w:sz w:val="28"/>
          <w:lang w:val="en-CA"/>
        </w:rPr>
        <w:t>not making payments, including l</w:t>
      </w:r>
      <w:r w:rsidRPr="000E657E">
        <w:rPr>
          <w:rFonts w:ascii="Arial" w:hAnsi="Arial" w:cs="Arial"/>
          <w:sz w:val="28"/>
          <w:lang w:val="en-CA"/>
        </w:rPr>
        <w:t xml:space="preserve">osing ownership of the </w:t>
      </w:r>
      <w:r>
        <w:rPr>
          <w:rFonts w:ascii="Arial" w:hAnsi="Arial" w:cs="Arial"/>
          <w:sz w:val="28"/>
          <w:lang w:val="en-CA"/>
        </w:rPr>
        <w:t>company</w:t>
      </w:r>
      <w:r w:rsidRPr="000E657E">
        <w:rPr>
          <w:rFonts w:ascii="Arial" w:hAnsi="Arial" w:cs="Arial"/>
          <w:sz w:val="28"/>
          <w:lang w:val="en-CA"/>
        </w:rPr>
        <w:t xml:space="preserve">. A new </w:t>
      </w:r>
      <w:r>
        <w:rPr>
          <w:rFonts w:ascii="Arial" w:hAnsi="Arial" w:cs="Arial"/>
          <w:sz w:val="28"/>
          <w:lang w:val="en-CA"/>
        </w:rPr>
        <w:t xml:space="preserve">shareholder would not have this </w:t>
      </w:r>
      <w:r w:rsidRPr="000E657E">
        <w:rPr>
          <w:rFonts w:ascii="Arial" w:hAnsi="Arial" w:cs="Arial"/>
          <w:sz w:val="28"/>
          <w:lang w:val="en-CA"/>
        </w:rPr>
        <w:t>same type of contractual arrangement a</w:t>
      </w:r>
      <w:r>
        <w:rPr>
          <w:rFonts w:ascii="Arial" w:hAnsi="Arial" w:cs="Arial"/>
          <w:sz w:val="28"/>
          <w:lang w:val="en-CA"/>
        </w:rPr>
        <w:t xml:space="preserve">nd would be at risk in the same </w:t>
      </w:r>
      <w:r w:rsidRPr="000E657E">
        <w:rPr>
          <w:rFonts w:ascii="Arial" w:hAnsi="Arial" w:cs="Arial"/>
          <w:sz w:val="28"/>
          <w:lang w:val="en-CA"/>
        </w:rPr>
        <w:t>way as your friend. However, the new shar</w:t>
      </w:r>
      <w:r>
        <w:rPr>
          <w:rFonts w:ascii="Arial" w:hAnsi="Arial" w:cs="Arial"/>
          <w:sz w:val="28"/>
          <w:lang w:val="en-CA"/>
        </w:rPr>
        <w:t xml:space="preserve">eholder would probably expect a </w:t>
      </w:r>
      <w:r w:rsidRPr="000E657E">
        <w:rPr>
          <w:rFonts w:ascii="Arial" w:hAnsi="Arial" w:cs="Arial"/>
          <w:sz w:val="28"/>
          <w:lang w:val="en-CA"/>
        </w:rPr>
        <w:t xml:space="preserve">higher return from her/his investment than </w:t>
      </w:r>
      <w:r>
        <w:rPr>
          <w:rFonts w:ascii="Arial" w:hAnsi="Arial" w:cs="Arial"/>
          <w:sz w:val="28"/>
          <w:lang w:val="en-CA"/>
        </w:rPr>
        <w:t xml:space="preserve">would a lender. Your </w:t>
      </w:r>
      <w:r w:rsidRPr="000E657E">
        <w:rPr>
          <w:rFonts w:ascii="Arial" w:hAnsi="Arial" w:cs="Arial"/>
          <w:sz w:val="28"/>
          <w:lang w:val="en-CA"/>
        </w:rPr>
        <w:t xml:space="preserve">friend would be giving up more potential profit to a new shareholder </w:t>
      </w:r>
      <w:r>
        <w:rPr>
          <w:rFonts w:ascii="Arial" w:hAnsi="Arial" w:cs="Arial"/>
          <w:sz w:val="28"/>
          <w:lang w:val="en-CA"/>
        </w:rPr>
        <w:t xml:space="preserve">than </w:t>
      </w:r>
      <w:r w:rsidRPr="000E657E">
        <w:rPr>
          <w:rFonts w:ascii="Arial" w:hAnsi="Arial" w:cs="Arial"/>
          <w:sz w:val="28"/>
          <w:lang w:val="en-CA"/>
        </w:rPr>
        <w:t>lender.</w:t>
      </w:r>
    </w:p>
    <w:p w:rsidR="008C3A89" w:rsidRDefault="008C3A89" w:rsidP="008C3A89">
      <w:pPr>
        <w:tabs>
          <w:tab w:val="left" w:pos="630"/>
        </w:tabs>
        <w:ind w:left="630" w:right="-383" w:hanging="630"/>
        <w:jc w:val="both"/>
        <w:rPr>
          <w:rFonts w:ascii="Arial" w:hAnsi="Arial" w:cs="Arial"/>
          <w:sz w:val="28"/>
          <w:lang w:val="en-CA"/>
        </w:rPr>
      </w:pPr>
    </w:p>
    <w:p w:rsidR="008C3A89" w:rsidRDefault="008C3A89" w:rsidP="008C3A89">
      <w:pPr>
        <w:tabs>
          <w:tab w:val="left" w:pos="-709"/>
        </w:tabs>
        <w:ind w:left="426" w:right="-383"/>
        <w:jc w:val="both"/>
        <w:rPr>
          <w:rFonts w:ascii="Arial" w:hAnsi="Arial" w:cs="Arial"/>
          <w:sz w:val="28"/>
          <w:lang w:val="en-CA"/>
        </w:rPr>
      </w:pPr>
      <w:r>
        <w:rPr>
          <w:rFonts w:ascii="Arial" w:hAnsi="Arial" w:cs="Arial"/>
          <w:sz w:val="28"/>
          <w:lang w:val="en-CA"/>
        </w:rPr>
        <w:t>Another disadvantage to borrowing is that interest must be paid on the loan.  It is not optional but is tax deductible.  Dividends, on the other hand, are optional and would normally only be declared by the company’s board if the company was profitable.</w:t>
      </w:r>
      <w:r w:rsidRPr="000E657E">
        <w:rPr>
          <w:rFonts w:ascii="Arial" w:hAnsi="Arial" w:cs="Arial"/>
          <w:sz w:val="28"/>
          <w:lang w:val="en-CA"/>
        </w:rPr>
        <w:t xml:space="preserve"> </w:t>
      </w:r>
    </w:p>
    <w:p w:rsidR="008C3A89" w:rsidRDefault="008C3A89" w:rsidP="008C3A89">
      <w:pPr>
        <w:numPr>
          <w:ilvl w:val="12"/>
          <w:numId w:val="0"/>
        </w:numPr>
        <w:ind w:left="720" w:hanging="1429"/>
        <w:jc w:val="both"/>
        <w:rPr>
          <w:rFonts w:ascii="Arial" w:hAnsi="Arial" w:cs="Arial"/>
          <w:b/>
          <w:bCs/>
          <w:sz w:val="28"/>
          <w:lang w:val="en-CA"/>
        </w:rPr>
      </w:pPr>
    </w:p>
    <w:p w:rsidR="008C3A89" w:rsidRDefault="008C3A89" w:rsidP="008C3A89">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8C3A89" w:rsidRDefault="008C3A89" w:rsidP="008C3A89">
      <w:pPr>
        <w:numPr>
          <w:ilvl w:val="12"/>
          <w:numId w:val="0"/>
        </w:numPr>
        <w:ind w:left="720" w:hanging="1429"/>
        <w:jc w:val="both"/>
        <w:rPr>
          <w:rFonts w:ascii="Arial" w:hAnsi="Arial" w:cs="Arial"/>
          <w:b/>
          <w:bCs/>
          <w:sz w:val="28"/>
          <w:lang w:val="en-CA"/>
        </w:rPr>
      </w:pPr>
    </w:p>
    <w:p w:rsidR="008C3A89" w:rsidRDefault="008C3A89" w:rsidP="008C3A89">
      <w:pPr>
        <w:numPr>
          <w:ilvl w:val="12"/>
          <w:numId w:val="0"/>
        </w:numPr>
        <w:ind w:left="720" w:hanging="1429"/>
        <w:jc w:val="both"/>
        <w:rPr>
          <w:rFonts w:ascii="Arial" w:hAnsi="Arial" w:cs="Arial"/>
          <w:b/>
          <w:bCs/>
          <w:sz w:val="28"/>
          <w:lang w:val="en-CA"/>
        </w:rPr>
      </w:pPr>
    </w:p>
    <w:p w:rsidR="001713AC" w:rsidRPr="000E657E" w:rsidRDefault="008C3A89" w:rsidP="002957C1">
      <w:pPr>
        <w:tabs>
          <w:tab w:val="left" w:pos="567"/>
        </w:tabs>
        <w:ind w:left="567" w:right="-383" w:hanging="1276"/>
        <w:jc w:val="both"/>
        <w:rPr>
          <w:rFonts w:ascii="Arial" w:hAnsi="Arial" w:cs="Arial"/>
          <w:sz w:val="28"/>
          <w:lang w:val="en-CA"/>
        </w:rPr>
      </w:pPr>
      <w:r>
        <w:rPr>
          <w:rFonts w:ascii="Arial" w:hAnsi="Arial" w:cs="Arial"/>
          <w:b/>
          <w:bCs/>
          <w:sz w:val="28"/>
          <w:lang w:val="en-CA"/>
        </w:rPr>
        <w:br w:type="page"/>
      </w:r>
      <w:r w:rsidR="00070E3B">
        <w:rPr>
          <w:rFonts w:ascii="Arial" w:hAnsi="Arial" w:cs="Arial"/>
          <w:b/>
          <w:bCs/>
          <w:sz w:val="28"/>
          <w:lang w:val="en-CA"/>
        </w:rPr>
        <w:lastRenderedPageBreak/>
        <w:t>UP1-5</w:t>
      </w:r>
      <w:r w:rsidR="009857CA" w:rsidRPr="000E657E">
        <w:rPr>
          <w:rFonts w:ascii="Arial" w:hAnsi="Arial" w:cs="Arial"/>
          <w:sz w:val="28"/>
          <w:lang w:val="en-CA"/>
        </w:rPr>
        <w:t xml:space="preserve"> </w:t>
      </w:r>
      <w:r w:rsidR="008A2D13">
        <w:rPr>
          <w:rFonts w:ascii="Arial" w:hAnsi="Arial" w:cs="Arial"/>
          <w:sz w:val="28"/>
          <w:lang w:val="en-CA"/>
        </w:rPr>
        <w:tab/>
      </w:r>
      <w:r w:rsidR="001713AC" w:rsidRPr="000E657E">
        <w:rPr>
          <w:rFonts w:ascii="Arial" w:hAnsi="Arial" w:cs="Arial"/>
          <w:sz w:val="28"/>
          <w:lang w:val="en-CA"/>
        </w:rPr>
        <w:t>The board should consider the numbe</w:t>
      </w:r>
      <w:r w:rsidR="008A2D13">
        <w:rPr>
          <w:rFonts w:ascii="Arial" w:hAnsi="Arial" w:cs="Arial"/>
          <w:sz w:val="28"/>
          <w:lang w:val="en-CA"/>
        </w:rPr>
        <w:t>r of shares outstanding and the</w:t>
      </w:r>
      <w:r w:rsidR="00DD6F27">
        <w:rPr>
          <w:rFonts w:ascii="Arial" w:hAnsi="Arial" w:cs="Arial"/>
          <w:sz w:val="28"/>
          <w:lang w:val="en-CA"/>
        </w:rPr>
        <w:t xml:space="preserve"> </w:t>
      </w:r>
      <w:r w:rsidR="001713AC" w:rsidRPr="000E657E">
        <w:rPr>
          <w:rFonts w:ascii="Arial" w:hAnsi="Arial" w:cs="Arial"/>
          <w:sz w:val="28"/>
          <w:lang w:val="en-CA"/>
        </w:rPr>
        <w:t>proposed dividend per share, whic</w:t>
      </w:r>
      <w:r w:rsidR="008A2D13">
        <w:rPr>
          <w:rFonts w:ascii="Arial" w:hAnsi="Arial" w:cs="Arial"/>
          <w:sz w:val="28"/>
          <w:lang w:val="en-CA"/>
        </w:rPr>
        <w:t>h will determine the total cash</w:t>
      </w:r>
      <w:r w:rsidR="00DD6F27">
        <w:rPr>
          <w:rFonts w:ascii="Arial" w:hAnsi="Arial" w:cs="Arial"/>
          <w:sz w:val="28"/>
          <w:lang w:val="en-CA"/>
        </w:rPr>
        <w:t xml:space="preserve"> </w:t>
      </w:r>
      <w:r w:rsidR="001713AC" w:rsidRPr="000E657E">
        <w:rPr>
          <w:rFonts w:ascii="Arial" w:hAnsi="Arial" w:cs="Arial"/>
          <w:sz w:val="28"/>
          <w:lang w:val="en-CA"/>
        </w:rPr>
        <w:t>requirements. They must also consider whether the available cash in the</w:t>
      </w:r>
      <w:r w:rsidR="00DD6F27">
        <w:rPr>
          <w:rFonts w:ascii="Arial" w:hAnsi="Arial" w:cs="Arial"/>
          <w:sz w:val="28"/>
          <w:lang w:val="en-CA"/>
        </w:rPr>
        <w:t xml:space="preserve"> </w:t>
      </w:r>
      <w:r w:rsidR="00016668">
        <w:rPr>
          <w:rFonts w:ascii="Arial" w:hAnsi="Arial" w:cs="Arial"/>
          <w:sz w:val="28"/>
          <w:lang w:val="en-CA"/>
        </w:rPr>
        <w:t>company</w:t>
      </w:r>
      <w:r w:rsidR="001713AC" w:rsidRPr="000E657E">
        <w:rPr>
          <w:rFonts w:ascii="Arial" w:hAnsi="Arial" w:cs="Arial"/>
          <w:sz w:val="28"/>
          <w:lang w:val="en-CA"/>
        </w:rPr>
        <w:t xml:space="preserve"> is sufficient to make the dividend payment</w:t>
      </w:r>
      <w:r w:rsidR="008A2D13">
        <w:rPr>
          <w:rFonts w:ascii="Arial" w:hAnsi="Arial" w:cs="Arial"/>
          <w:sz w:val="28"/>
          <w:lang w:val="en-CA"/>
        </w:rPr>
        <w:t xml:space="preserve"> without disturbing the</w:t>
      </w:r>
      <w:r w:rsidR="00DD6F27">
        <w:rPr>
          <w:rFonts w:ascii="Arial" w:hAnsi="Arial" w:cs="Arial"/>
          <w:sz w:val="28"/>
          <w:lang w:val="en-CA"/>
        </w:rPr>
        <w:t xml:space="preserve"> </w:t>
      </w:r>
      <w:r w:rsidR="00564B76">
        <w:rPr>
          <w:rFonts w:ascii="Arial" w:hAnsi="Arial" w:cs="Arial"/>
          <w:sz w:val="28"/>
          <w:lang w:val="en-CA"/>
        </w:rPr>
        <w:t>overall liquid</w:t>
      </w:r>
      <w:r w:rsidR="008A2D13">
        <w:rPr>
          <w:rFonts w:ascii="Arial" w:hAnsi="Arial" w:cs="Arial"/>
          <w:sz w:val="28"/>
          <w:lang w:val="en-CA"/>
        </w:rPr>
        <w:t>it</w:t>
      </w:r>
      <w:r w:rsidR="00564B76">
        <w:rPr>
          <w:rFonts w:ascii="Arial" w:hAnsi="Arial" w:cs="Arial"/>
          <w:sz w:val="28"/>
          <w:lang w:val="en-CA"/>
        </w:rPr>
        <w:t>y of the business in its day to day operations</w:t>
      </w:r>
      <w:r w:rsidR="008A2D13">
        <w:rPr>
          <w:rFonts w:ascii="Arial" w:hAnsi="Arial" w:cs="Arial"/>
          <w:sz w:val="28"/>
          <w:lang w:val="en-CA"/>
        </w:rPr>
        <w:t>. If not, they may</w:t>
      </w:r>
      <w:r w:rsidR="00DD6F27">
        <w:rPr>
          <w:rFonts w:ascii="Arial" w:hAnsi="Arial" w:cs="Arial"/>
          <w:sz w:val="28"/>
          <w:lang w:val="en-CA"/>
        </w:rPr>
        <w:t xml:space="preserve"> </w:t>
      </w:r>
      <w:r w:rsidR="001713AC" w:rsidRPr="000E657E">
        <w:rPr>
          <w:rFonts w:ascii="Arial" w:hAnsi="Arial" w:cs="Arial"/>
          <w:sz w:val="28"/>
          <w:lang w:val="en-CA"/>
        </w:rPr>
        <w:t>have to delay payment of the dividen</w:t>
      </w:r>
      <w:r w:rsidR="008A2D13">
        <w:rPr>
          <w:rFonts w:ascii="Arial" w:hAnsi="Arial" w:cs="Arial"/>
          <w:sz w:val="28"/>
          <w:lang w:val="en-CA"/>
        </w:rPr>
        <w:t>d, or look for ways to generate</w:t>
      </w:r>
      <w:r w:rsidR="00DD6F27">
        <w:rPr>
          <w:rFonts w:ascii="Arial" w:hAnsi="Arial" w:cs="Arial"/>
          <w:sz w:val="28"/>
          <w:lang w:val="en-CA"/>
        </w:rPr>
        <w:t xml:space="preserve"> </w:t>
      </w:r>
      <w:r w:rsidR="001713AC" w:rsidRPr="000E657E">
        <w:rPr>
          <w:rFonts w:ascii="Arial" w:hAnsi="Arial" w:cs="Arial"/>
          <w:sz w:val="28"/>
          <w:lang w:val="en-CA"/>
        </w:rPr>
        <w:t>additional cash.</w:t>
      </w:r>
    </w:p>
    <w:p w:rsidR="001713AC" w:rsidRPr="000E657E" w:rsidRDefault="001713AC" w:rsidP="00FB3CAE">
      <w:pPr>
        <w:tabs>
          <w:tab w:val="left" w:pos="720"/>
        </w:tabs>
        <w:ind w:left="720" w:right="-383" w:hanging="720"/>
        <w:jc w:val="both"/>
        <w:rPr>
          <w:rFonts w:ascii="Arial" w:hAnsi="Arial" w:cs="Arial"/>
          <w:sz w:val="28"/>
          <w:lang w:val="en-CA"/>
        </w:rPr>
      </w:pPr>
    </w:p>
    <w:p w:rsidR="001713AC" w:rsidRPr="000E657E" w:rsidRDefault="001713AC" w:rsidP="00FB3CAE">
      <w:pPr>
        <w:tabs>
          <w:tab w:val="left" w:pos="-709"/>
          <w:tab w:val="left" w:pos="567"/>
        </w:tabs>
        <w:ind w:left="567" w:right="-383"/>
        <w:jc w:val="both"/>
        <w:rPr>
          <w:rFonts w:ascii="Arial" w:hAnsi="Arial" w:cs="Arial"/>
          <w:sz w:val="28"/>
          <w:lang w:val="en-CA"/>
        </w:rPr>
      </w:pPr>
      <w:r w:rsidRPr="000E657E">
        <w:rPr>
          <w:rFonts w:ascii="Arial" w:hAnsi="Arial" w:cs="Arial"/>
          <w:sz w:val="28"/>
          <w:lang w:val="en-CA"/>
        </w:rPr>
        <w:t xml:space="preserve">The dividend declaration will reduce retained earnings, so the retained earnings amount </w:t>
      </w:r>
      <w:r w:rsidR="004C63C4" w:rsidRPr="000E657E">
        <w:rPr>
          <w:rFonts w:ascii="Arial" w:hAnsi="Arial" w:cs="Arial"/>
          <w:sz w:val="28"/>
          <w:lang w:val="en-CA"/>
        </w:rPr>
        <w:t>must</w:t>
      </w:r>
      <w:r w:rsidRPr="000E657E">
        <w:rPr>
          <w:rFonts w:ascii="Arial" w:hAnsi="Arial" w:cs="Arial"/>
          <w:sz w:val="28"/>
          <w:lang w:val="en-CA"/>
        </w:rPr>
        <w:t xml:space="preserve"> be larger than the proposed dividend. The board should also consider the company’s future plans. The retained earnings account represents the cumulative profit</w:t>
      </w:r>
      <w:r w:rsidR="004C63C4" w:rsidRPr="000E657E">
        <w:rPr>
          <w:rFonts w:ascii="Arial" w:hAnsi="Arial" w:cs="Arial"/>
          <w:sz w:val="28"/>
          <w:lang w:val="en-CA"/>
        </w:rPr>
        <w:t>s</w:t>
      </w:r>
      <w:r w:rsidRPr="000E657E">
        <w:rPr>
          <w:rFonts w:ascii="Arial" w:hAnsi="Arial" w:cs="Arial"/>
          <w:sz w:val="28"/>
          <w:lang w:val="en-CA"/>
        </w:rPr>
        <w:t xml:space="preserve"> of the business that </w:t>
      </w:r>
      <w:r w:rsidR="004C63C4" w:rsidRPr="000E657E">
        <w:rPr>
          <w:rFonts w:ascii="Arial" w:hAnsi="Arial" w:cs="Arial"/>
          <w:sz w:val="28"/>
          <w:lang w:val="en-CA"/>
        </w:rPr>
        <w:t>are</w:t>
      </w:r>
      <w:r w:rsidRPr="000E657E">
        <w:rPr>
          <w:rFonts w:ascii="Arial" w:hAnsi="Arial" w:cs="Arial"/>
          <w:sz w:val="28"/>
          <w:lang w:val="en-CA"/>
        </w:rPr>
        <w:t xml:space="preserve"> kept within the company to fund future expansion plans. Dividends are declared and paid when the company has no plans to use the </w:t>
      </w:r>
      <w:r w:rsidR="004C63C4" w:rsidRPr="000E657E">
        <w:rPr>
          <w:rFonts w:ascii="Arial" w:hAnsi="Arial" w:cs="Arial"/>
          <w:sz w:val="28"/>
          <w:lang w:val="en-CA"/>
        </w:rPr>
        <w:t xml:space="preserve">accumulated </w:t>
      </w:r>
      <w:r w:rsidRPr="000E657E">
        <w:rPr>
          <w:rFonts w:ascii="Arial" w:hAnsi="Arial" w:cs="Arial"/>
          <w:sz w:val="28"/>
          <w:lang w:val="en-CA"/>
        </w:rPr>
        <w:t>profit</w:t>
      </w:r>
      <w:r w:rsidR="004C63C4" w:rsidRPr="000E657E">
        <w:rPr>
          <w:rFonts w:ascii="Arial" w:hAnsi="Arial" w:cs="Arial"/>
          <w:sz w:val="28"/>
          <w:lang w:val="en-CA"/>
        </w:rPr>
        <w:t>s</w:t>
      </w:r>
      <w:r w:rsidRPr="000E657E">
        <w:rPr>
          <w:rFonts w:ascii="Arial" w:hAnsi="Arial" w:cs="Arial"/>
          <w:sz w:val="28"/>
          <w:lang w:val="en-CA"/>
        </w:rPr>
        <w:t xml:space="preserve"> to fund future expansion. Thus, the declaration and payment of dividend</w:t>
      </w:r>
      <w:r w:rsidR="004C63C4" w:rsidRPr="000E657E">
        <w:rPr>
          <w:rFonts w:ascii="Arial" w:hAnsi="Arial" w:cs="Arial"/>
          <w:sz w:val="28"/>
          <w:lang w:val="en-CA"/>
        </w:rPr>
        <w:t>s</w:t>
      </w:r>
      <w:r w:rsidRPr="000E657E">
        <w:rPr>
          <w:rFonts w:ascii="Arial" w:hAnsi="Arial" w:cs="Arial"/>
          <w:sz w:val="28"/>
          <w:lang w:val="en-CA"/>
        </w:rPr>
        <w:t xml:space="preserve"> only makes sense if the company does not need the cash for future expansion plans.</w:t>
      </w:r>
    </w:p>
    <w:p w:rsidR="001713AC" w:rsidRDefault="001713AC" w:rsidP="008A2D13">
      <w:pPr>
        <w:tabs>
          <w:tab w:val="left" w:pos="-709"/>
          <w:tab w:val="left" w:pos="360"/>
          <w:tab w:val="left" w:pos="567"/>
        </w:tabs>
        <w:ind w:left="-709"/>
        <w:jc w:val="both"/>
        <w:rPr>
          <w:rFonts w:ascii="Arial" w:hAnsi="Arial" w:cs="Arial"/>
          <w:b/>
          <w:bCs/>
          <w:sz w:val="28"/>
          <w:lang w:val="en-CA"/>
        </w:rPr>
      </w:pPr>
    </w:p>
    <w:p w:rsidR="00BD0B17" w:rsidRDefault="00BD0B17" w:rsidP="008A2D13">
      <w:pPr>
        <w:tabs>
          <w:tab w:val="left" w:pos="-709"/>
          <w:tab w:val="left" w:pos="360"/>
          <w:tab w:val="left" w:pos="567"/>
        </w:tabs>
        <w:ind w:left="-709"/>
        <w:jc w:val="both"/>
        <w:rPr>
          <w:rFonts w:ascii="Arial" w:hAnsi="Arial" w:cs="Arial"/>
          <w:b/>
          <w:bCs/>
          <w:sz w:val="28"/>
          <w:lang w:val="en-CA"/>
        </w:rPr>
      </w:pPr>
    </w:p>
    <w:p w:rsidR="00BD0B17" w:rsidRDefault="00BD0B17" w:rsidP="00BD0B17">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BD0B17" w:rsidRPr="000E657E" w:rsidRDefault="00BD0B17" w:rsidP="008A2D13">
      <w:pPr>
        <w:tabs>
          <w:tab w:val="left" w:pos="-709"/>
          <w:tab w:val="left" w:pos="360"/>
          <w:tab w:val="left" w:pos="567"/>
        </w:tabs>
        <w:ind w:left="-709"/>
        <w:jc w:val="both"/>
        <w:rPr>
          <w:rFonts w:ascii="Arial" w:hAnsi="Arial" w:cs="Arial"/>
          <w:b/>
          <w:bCs/>
          <w:sz w:val="28"/>
          <w:lang w:val="en-CA"/>
        </w:rPr>
      </w:pPr>
    </w:p>
    <w:p w:rsidR="001713AC" w:rsidRPr="00B51C13" w:rsidRDefault="00FB3CAE" w:rsidP="00B51C13">
      <w:pPr>
        <w:jc w:val="center"/>
        <w:rPr>
          <w:rFonts w:ascii="Arial" w:hAnsi="Arial" w:cs="Arial"/>
          <w:b/>
          <w:sz w:val="28"/>
          <w:lang w:val="en-CA"/>
        </w:rPr>
      </w:pPr>
      <w:r>
        <w:rPr>
          <w:rFonts w:ascii="Arial" w:hAnsi="Arial" w:cs="Arial"/>
          <w:b/>
          <w:sz w:val="28"/>
          <w:lang w:val="en-CA"/>
        </w:rPr>
        <w:br w:type="page"/>
      </w:r>
      <w:r w:rsidR="00F62915" w:rsidRPr="00B51C13">
        <w:rPr>
          <w:rFonts w:ascii="Arial" w:hAnsi="Arial" w:cs="Arial"/>
          <w:b/>
          <w:sz w:val="28"/>
          <w:lang w:val="en-CA"/>
        </w:rPr>
        <w:lastRenderedPageBreak/>
        <w:t>WORK IN PROGRESS</w:t>
      </w:r>
    </w:p>
    <w:p w:rsidR="00F62915" w:rsidRDefault="00F62915" w:rsidP="000E657E">
      <w:pPr>
        <w:jc w:val="both"/>
        <w:rPr>
          <w:rFonts w:ascii="Arial" w:hAnsi="Arial" w:cs="Arial"/>
          <w:sz w:val="28"/>
          <w:lang w:val="en-CA"/>
        </w:rPr>
      </w:pPr>
    </w:p>
    <w:p w:rsidR="00F62915" w:rsidRPr="00B51C13" w:rsidRDefault="00F62915" w:rsidP="002957C1">
      <w:pPr>
        <w:ind w:hanging="709"/>
        <w:jc w:val="both"/>
        <w:rPr>
          <w:rFonts w:ascii="Arial" w:hAnsi="Arial" w:cs="Arial"/>
          <w:b/>
          <w:sz w:val="28"/>
          <w:lang w:val="en-CA"/>
        </w:rPr>
      </w:pPr>
      <w:r w:rsidRPr="00B51C13">
        <w:rPr>
          <w:rFonts w:ascii="Arial" w:hAnsi="Arial" w:cs="Arial"/>
          <w:b/>
          <w:sz w:val="28"/>
          <w:lang w:val="en-CA"/>
        </w:rPr>
        <w:t xml:space="preserve">WIP1-1 </w:t>
      </w:r>
    </w:p>
    <w:p w:rsidR="00F62915" w:rsidRDefault="00F62915" w:rsidP="000E657E">
      <w:pPr>
        <w:jc w:val="both"/>
        <w:rPr>
          <w:rFonts w:ascii="Arial" w:hAnsi="Arial" w:cs="Arial"/>
          <w:sz w:val="28"/>
          <w:lang w:val="en-CA"/>
        </w:rPr>
      </w:pPr>
    </w:p>
    <w:p w:rsidR="00F62915" w:rsidRDefault="00F62915" w:rsidP="000E657E">
      <w:pPr>
        <w:jc w:val="both"/>
        <w:rPr>
          <w:rFonts w:ascii="Arial" w:hAnsi="Arial" w:cs="Arial"/>
          <w:sz w:val="28"/>
          <w:lang w:val="en-CA"/>
        </w:rPr>
      </w:pPr>
      <w:r>
        <w:rPr>
          <w:rFonts w:ascii="Arial" w:hAnsi="Arial" w:cs="Arial"/>
          <w:sz w:val="28"/>
          <w:lang w:val="en-CA"/>
        </w:rPr>
        <w:t>Correct elements:</w:t>
      </w:r>
    </w:p>
    <w:p w:rsidR="00F62915" w:rsidRDefault="00F62915" w:rsidP="00B51C13">
      <w:pPr>
        <w:numPr>
          <w:ilvl w:val="0"/>
          <w:numId w:val="56"/>
        </w:numPr>
        <w:jc w:val="both"/>
        <w:rPr>
          <w:rFonts w:ascii="Arial" w:hAnsi="Arial" w:cs="Arial"/>
          <w:sz w:val="28"/>
          <w:lang w:val="en-CA"/>
        </w:rPr>
      </w:pPr>
      <w:r>
        <w:rPr>
          <w:rFonts w:ascii="Arial" w:hAnsi="Arial" w:cs="Arial"/>
          <w:sz w:val="28"/>
          <w:lang w:val="en-CA"/>
        </w:rPr>
        <w:t xml:space="preserve">To determine if the dividends have been paid, we </w:t>
      </w:r>
      <w:r w:rsidR="004447F1">
        <w:rPr>
          <w:rFonts w:ascii="Arial" w:hAnsi="Arial" w:cs="Arial"/>
          <w:sz w:val="28"/>
          <w:lang w:val="en-CA"/>
        </w:rPr>
        <w:t>c</w:t>
      </w:r>
      <w:r>
        <w:rPr>
          <w:rFonts w:ascii="Arial" w:hAnsi="Arial" w:cs="Arial"/>
          <w:sz w:val="28"/>
          <w:lang w:val="en-CA"/>
        </w:rPr>
        <w:t>ould review the statement of financial position, if they have been paid there will be no dividends payable account balance, if they still need to be paid there will be a dividends payable account in current liabilities.</w:t>
      </w:r>
      <w:r w:rsidR="004447F1">
        <w:rPr>
          <w:rFonts w:ascii="Arial" w:hAnsi="Arial" w:cs="Arial"/>
          <w:sz w:val="28"/>
          <w:lang w:val="en-CA"/>
        </w:rPr>
        <w:t xml:space="preserve"> We could also look at the statement of cash flows to see if there are any dividend payments reported on under cash flows from financing activities.</w:t>
      </w:r>
    </w:p>
    <w:p w:rsidR="00F62915" w:rsidRDefault="00F62915" w:rsidP="000E657E">
      <w:pPr>
        <w:jc w:val="both"/>
        <w:rPr>
          <w:rFonts w:ascii="Arial" w:hAnsi="Arial" w:cs="Arial"/>
          <w:sz w:val="28"/>
          <w:lang w:val="en-CA"/>
        </w:rPr>
      </w:pPr>
    </w:p>
    <w:p w:rsidR="00F62915" w:rsidRDefault="00F62915" w:rsidP="000E657E">
      <w:pPr>
        <w:jc w:val="both"/>
        <w:rPr>
          <w:rFonts w:ascii="Arial" w:hAnsi="Arial" w:cs="Arial"/>
          <w:sz w:val="28"/>
          <w:lang w:val="en-CA"/>
        </w:rPr>
      </w:pPr>
      <w:r>
        <w:rPr>
          <w:rFonts w:ascii="Arial" w:hAnsi="Arial" w:cs="Arial"/>
          <w:sz w:val="28"/>
          <w:lang w:val="en-CA"/>
        </w:rPr>
        <w:t>Incorrect elements:</w:t>
      </w:r>
    </w:p>
    <w:p w:rsidR="00F62915" w:rsidRDefault="00F62915" w:rsidP="00B51C13">
      <w:pPr>
        <w:numPr>
          <w:ilvl w:val="0"/>
          <w:numId w:val="56"/>
        </w:numPr>
        <w:jc w:val="both"/>
        <w:rPr>
          <w:rFonts w:ascii="Arial" w:hAnsi="Arial" w:cs="Arial"/>
          <w:sz w:val="28"/>
          <w:lang w:val="en-CA"/>
        </w:rPr>
      </w:pPr>
      <w:r>
        <w:rPr>
          <w:rFonts w:ascii="Arial" w:hAnsi="Arial" w:cs="Arial"/>
          <w:sz w:val="28"/>
          <w:lang w:val="en-CA"/>
        </w:rPr>
        <w:t>Dividends declared are not found on the statement of income</w:t>
      </w:r>
      <w:r w:rsidR="00B25751">
        <w:rPr>
          <w:rFonts w:ascii="Arial" w:hAnsi="Arial" w:cs="Arial"/>
          <w:sz w:val="28"/>
          <w:lang w:val="en-CA"/>
        </w:rPr>
        <w:t>. Instead, they are found on the statement of changes in equity.</w:t>
      </w:r>
    </w:p>
    <w:p w:rsidR="00F62915" w:rsidRDefault="00F62915" w:rsidP="00F62915">
      <w:pPr>
        <w:numPr>
          <w:ilvl w:val="0"/>
          <w:numId w:val="56"/>
        </w:numPr>
        <w:jc w:val="both"/>
        <w:rPr>
          <w:rFonts w:ascii="Arial" w:hAnsi="Arial" w:cs="Arial"/>
          <w:sz w:val="28"/>
          <w:lang w:val="en-CA"/>
        </w:rPr>
      </w:pPr>
      <w:r>
        <w:rPr>
          <w:rFonts w:ascii="Arial" w:hAnsi="Arial" w:cs="Arial"/>
          <w:sz w:val="28"/>
          <w:lang w:val="en-CA"/>
        </w:rPr>
        <w:t>The amount of dividends declared are not equal to the company’s earnings per share</w:t>
      </w:r>
      <w:r w:rsidR="002957C1">
        <w:rPr>
          <w:rFonts w:ascii="Arial" w:hAnsi="Arial" w:cs="Arial"/>
          <w:sz w:val="28"/>
          <w:lang w:val="en-CA"/>
        </w:rPr>
        <w:t xml:space="preserve"> (EPS)</w:t>
      </w:r>
      <w:r>
        <w:rPr>
          <w:rFonts w:ascii="Arial" w:hAnsi="Arial" w:cs="Arial"/>
          <w:sz w:val="28"/>
          <w:lang w:val="en-CA"/>
        </w:rPr>
        <w:t>. EPS is based on the net income, preferred dividends and the number of shares outstanding, whereas dividends declared is an amount determined by the Board of Directors</w:t>
      </w:r>
      <w:r w:rsidR="00FE7620">
        <w:rPr>
          <w:rFonts w:ascii="Arial" w:hAnsi="Arial" w:cs="Arial"/>
          <w:sz w:val="28"/>
          <w:lang w:val="en-CA"/>
        </w:rPr>
        <w:t>,</w:t>
      </w:r>
      <w:r>
        <w:rPr>
          <w:rFonts w:ascii="Arial" w:hAnsi="Arial" w:cs="Arial"/>
          <w:sz w:val="28"/>
          <w:lang w:val="en-CA"/>
        </w:rPr>
        <w:t xml:space="preserve"> based on the profit for the year, cash available for the year and the strategic and operational goals of the organization.</w:t>
      </w:r>
      <w:r w:rsidR="00B25751">
        <w:rPr>
          <w:rFonts w:ascii="Arial" w:hAnsi="Arial" w:cs="Arial"/>
          <w:sz w:val="28"/>
          <w:lang w:val="en-CA"/>
        </w:rPr>
        <w:t xml:space="preserve"> It would be very unusual for a company to distribute all of its earnings as dividends. Normally at least some portion of earnings is used to pay down liabilities or is reinvested in the company to purchase new property, plant, and equipment or other growth activities.</w:t>
      </w:r>
    </w:p>
    <w:p w:rsidR="002957C1" w:rsidRDefault="002957C1" w:rsidP="002957C1">
      <w:pPr>
        <w:jc w:val="both"/>
        <w:rPr>
          <w:rFonts w:ascii="Arial" w:hAnsi="Arial" w:cs="Arial"/>
          <w:sz w:val="28"/>
          <w:lang w:val="en-CA"/>
        </w:rPr>
      </w:pPr>
    </w:p>
    <w:p w:rsidR="002957C1" w:rsidRDefault="002957C1" w:rsidP="002957C1">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2957C1" w:rsidRDefault="002957C1" w:rsidP="00535DCC">
      <w:pPr>
        <w:jc w:val="both"/>
        <w:rPr>
          <w:rFonts w:ascii="Arial" w:hAnsi="Arial" w:cs="Arial"/>
          <w:sz w:val="28"/>
          <w:lang w:val="en-CA"/>
        </w:rPr>
      </w:pPr>
    </w:p>
    <w:p w:rsidR="00F62915" w:rsidRDefault="00F62915" w:rsidP="00F62915">
      <w:pPr>
        <w:jc w:val="both"/>
        <w:rPr>
          <w:rFonts w:ascii="Arial" w:hAnsi="Arial" w:cs="Arial"/>
          <w:sz w:val="28"/>
          <w:lang w:val="en-CA"/>
        </w:rPr>
      </w:pPr>
    </w:p>
    <w:p w:rsidR="00F62915" w:rsidRDefault="000167AA" w:rsidP="002957C1">
      <w:pPr>
        <w:ind w:hanging="709"/>
        <w:jc w:val="both"/>
        <w:rPr>
          <w:rFonts w:ascii="Arial" w:hAnsi="Arial" w:cs="Arial"/>
          <w:b/>
          <w:sz w:val="28"/>
          <w:lang w:val="en-CA"/>
        </w:rPr>
      </w:pPr>
      <w:r>
        <w:rPr>
          <w:rFonts w:ascii="Arial" w:hAnsi="Arial" w:cs="Arial"/>
          <w:b/>
          <w:sz w:val="28"/>
          <w:lang w:val="en-CA"/>
        </w:rPr>
        <w:br w:type="page"/>
      </w:r>
      <w:r w:rsidR="00F62915" w:rsidRPr="00B51C13">
        <w:rPr>
          <w:rFonts w:ascii="Arial" w:hAnsi="Arial" w:cs="Arial"/>
          <w:b/>
          <w:sz w:val="28"/>
          <w:lang w:val="en-CA"/>
        </w:rPr>
        <w:lastRenderedPageBreak/>
        <w:t>WIP1-2</w:t>
      </w:r>
    </w:p>
    <w:p w:rsidR="000167AA" w:rsidRDefault="000167AA" w:rsidP="002957C1">
      <w:pPr>
        <w:ind w:hanging="709"/>
        <w:jc w:val="both"/>
        <w:rPr>
          <w:rFonts w:ascii="Arial" w:hAnsi="Arial" w:cs="Arial"/>
          <w:b/>
          <w:sz w:val="28"/>
          <w:lang w:val="en-CA"/>
        </w:rPr>
      </w:pPr>
    </w:p>
    <w:p w:rsidR="000167AA" w:rsidRDefault="000167AA" w:rsidP="000167AA">
      <w:pPr>
        <w:jc w:val="both"/>
        <w:rPr>
          <w:rFonts w:ascii="Arial" w:hAnsi="Arial" w:cs="Arial"/>
          <w:sz w:val="28"/>
          <w:lang w:val="en-CA"/>
        </w:rPr>
      </w:pPr>
      <w:r>
        <w:rPr>
          <w:rFonts w:ascii="Arial" w:hAnsi="Arial" w:cs="Arial"/>
          <w:sz w:val="28"/>
          <w:lang w:val="en-CA"/>
        </w:rPr>
        <w:t>Correct elements:</w:t>
      </w:r>
    </w:p>
    <w:p w:rsidR="000167AA" w:rsidRPr="00B51C13" w:rsidRDefault="000167AA" w:rsidP="00DA011E">
      <w:pPr>
        <w:numPr>
          <w:ilvl w:val="0"/>
          <w:numId w:val="56"/>
        </w:numPr>
        <w:jc w:val="both"/>
        <w:rPr>
          <w:rFonts w:ascii="Arial" w:hAnsi="Arial" w:cs="Arial"/>
          <w:b/>
          <w:sz w:val="28"/>
          <w:lang w:val="en-CA"/>
        </w:rPr>
      </w:pPr>
      <w:r>
        <w:rPr>
          <w:rFonts w:ascii="Arial" w:hAnsi="Arial" w:cs="Arial"/>
          <w:sz w:val="28"/>
          <w:lang w:val="en-CA"/>
        </w:rPr>
        <w:t>Dividends can be viewed as extra, or surplus cash flow as company boards do not declare dividends unless the company does not require these funds.</w:t>
      </w:r>
    </w:p>
    <w:p w:rsidR="00F62915" w:rsidRDefault="00F62915" w:rsidP="00F62915">
      <w:pPr>
        <w:jc w:val="both"/>
        <w:rPr>
          <w:rFonts w:ascii="Arial" w:hAnsi="Arial" w:cs="Arial"/>
          <w:sz w:val="28"/>
          <w:lang w:val="en-CA"/>
        </w:rPr>
      </w:pPr>
    </w:p>
    <w:p w:rsidR="00F62915" w:rsidRDefault="00F62915" w:rsidP="00F62915">
      <w:pPr>
        <w:jc w:val="both"/>
        <w:rPr>
          <w:rFonts w:ascii="Arial" w:hAnsi="Arial" w:cs="Arial"/>
          <w:sz w:val="28"/>
          <w:lang w:val="en-CA"/>
        </w:rPr>
      </w:pPr>
      <w:r>
        <w:rPr>
          <w:rFonts w:ascii="Arial" w:hAnsi="Arial" w:cs="Arial"/>
          <w:sz w:val="28"/>
          <w:lang w:val="en-CA"/>
        </w:rPr>
        <w:t>Incorrect elements:</w:t>
      </w:r>
    </w:p>
    <w:p w:rsidR="00F62915" w:rsidRDefault="0063432C" w:rsidP="00F62915">
      <w:pPr>
        <w:numPr>
          <w:ilvl w:val="0"/>
          <w:numId w:val="56"/>
        </w:numPr>
        <w:jc w:val="both"/>
        <w:rPr>
          <w:rFonts w:ascii="Arial" w:hAnsi="Arial" w:cs="Arial"/>
          <w:sz w:val="28"/>
          <w:lang w:val="en-CA"/>
        </w:rPr>
      </w:pPr>
      <w:r>
        <w:rPr>
          <w:rFonts w:ascii="Arial" w:hAnsi="Arial" w:cs="Arial"/>
          <w:sz w:val="28"/>
          <w:lang w:val="en-CA"/>
        </w:rPr>
        <w:t xml:space="preserve">A company will not declare a dividend if they do not have cash to do so (cash available in their cash account) not </w:t>
      </w:r>
      <w:r w:rsidR="002957C1">
        <w:rPr>
          <w:rFonts w:ascii="Arial" w:hAnsi="Arial" w:cs="Arial"/>
          <w:sz w:val="28"/>
          <w:lang w:val="en-CA"/>
        </w:rPr>
        <w:t xml:space="preserve">an overall </w:t>
      </w:r>
      <w:r>
        <w:rPr>
          <w:rFonts w:ascii="Arial" w:hAnsi="Arial" w:cs="Arial"/>
          <w:sz w:val="28"/>
          <w:lang w:val="en-CA"/>
        </w:rPr>
        <w:t>positive cash flow.</w:t>
      </w:r>
    </w:p>
    <w:p w:rsidR="000167AA" w:rsidRDefault="000167AA" w:rsidP="00F62915">
      <w:pPr>
        <w:numPr>
          <w:ilvl w:val="0"/>
          <w:numId w:val="56"/>
        </w:numPr>
        <w:jc w:val="both"/>
        <w:rPr>
          <w:rFonts w:ascii="Arial" w:hAnsi="Arial" w:cs="Arial"/>
          <w:sz w:val="28"/>
          <w:lang w:val="en-CA"/>
        </w:rPr>
      </w:pPr>
      <w:r>
        <w:rPr>
          <w:rFonts w:ascii="Arial" w:hAnsi="Arial" w:cs="Arial"/>
          <w:sz w:val="28"/>
          <w:lang w:val="en-CA"/>
        </w:rPr>
        <w:t>A company will also not declare dividends unless they are profitable or have retained earnings from prior periods.</w:t>
      </w:r>
    </w:p>
    <w:p w:rsidR="00FE7620" w:rsidRDefault="00FE7620" w:rsidP="00FE7620">
      <w:pPr>
        <w:numPr>
          <w:ilvl w:val="0"/>
          <w:numId w:val="56"/>
        </w:numPr>
        <w:jc w:val="both"/>
        <w:rPr>
          <w:rFonts w:ascii="Arial" w:hAnsi="Arial" w:cs="Arial"/>
          <w:sz w:val="28"/>
          <w:lang w:val="en-CA"/>
        </w:rPr>
      </w:pPr>
      <w:r>
        <w:rPr>
          <w:rFonts w:ascii="Arial" w:hAnsi="Arial" w:cs="Arial"/>
          <w:sz w:val="28"/>
          <w:lang w:val="en-CA"/>
        </w:rPr>
        <w:t>To determine the amount of a dividend the company</w:t>
      </w:r>
      <w:r w:rsidR="006E0DD0">
        <w:rPr>
          <w:rFonts w:ascii="Arial" w:hAnsi="Arial" w:cs="Arial"/>
          <w:sz w:val="28"/>
          <w:lang w:val="en-CA"/>
        </w:rPr>
        <w:t xml:space="preserve"> declared during the year, you</w:t>
      </w:r>
      <w:r>
        <w:rPr>
          <w:rFonts w:ascii="Arial" w:hAnsi="Arial" w:cs="Arial"/>
          <w:sz w:val="28"/>
          <w:lang w:val="en-CA"/>
        </w:rPr>
        <w:t xml:space="preserve"> should look at the statement of changes in shareholders’ equity for the year.</w:t>
      </w:r>
    </w:p>
    <w:p w:rsidR="002957C1" w:rsidRDefault="002957C1" w:rsidP="00B51C13">
      <w:pPr>
        <w:ind w:left="720"/>
        <w:jc w:val="both"/>
        <w:rPr>
          <w:rFonts w:ascii="Arial" w:hAnsi="Arial" w:cs="Arial"/>
          <w:sz w:val="28"/>
          <w:lang w:val="en-CA"/>
        </w:rPr>
      </w:pPr>
    </w:p>
    <w:p w:rsidR="002957C1" w:rsidRDefault="002957C1" w:rsidP="00B51C13">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F62915" w:rsidRDefault="00F62915" w:rsidP="00F62915">
      <w:pPr>
        <w:jc w:val="both"/>
        <w:rPr>
          <w:rFonts w:ascii="Arial" w:hAnsi="Arial" w:cs="Arial"/>
          <w:sz w:val="28"/>
          <w:lang w:val="en-CA"/>
        </w:rPr>
      </w:pPr>
    </w:p>
    <w:p w:rsidR="0063432C" w:rsidRPr="00541E80" w:rsidRDefault="0063432C" w:rsidP="002957C1">
      <w:pPr>
        <w:ind w:hanging="709"/>
        <w:jc w:val="both"/>
        <w:rPr>
          <w:rFonts w:ascii="Arial" w:hAnsi="Arial" w:cs="Arial"/>
          <w:b/>
          <w:sz w:val="28"/>
          <w:lang w:val="en-CA"/>
        </w:rPr>
      </w:pPr>
      <w:r>
        <w:rPr>
          <w:rFonts w:ascii="Arial" w:hAnsi="Arial" w:cs="Arial"/>
          <w:b/>
          <w:sz w:val="28"/>
          <w:lang w:val="en-CA"/>
        </w:rPr>
        <w:t>WIP1-3</w:t>
      </w:r>
    </w:p>
    <w:p w:rsidR="0063432C" w:rsidRDefault="0063432C" w:rsidP="0063432C">
      <w:pPr>
        <w:jc w:val="both"/>
        <w:rPr>
          <w:rFonts w:ascii="Arial" w:hAnsi="Arial" w:cs="Arial"/>
          <w:sz w:val="28"/>
          <w:lang w:val="en-CA"/>
        </w:rPr>
      </w:pPr>
    </w:p>
    <w:p w:rsidR="0063432C" w:rsidRDefault="0063432C" w:rsidP="0063432C">
      <w:pPr>
        <w:jc w:val="both"/>
        <w:rPr>
          <w:rFonts w:ascii="Arial" w:hAnsi="Arial" w:cs="Arial"/>
          <w:sz w:val="28"/>
          <w:lang w:val="en-CA"/>
        </w:rPr>
      </w:pPr>
      <w:r>
        <w:rPr>
          <w:rFonts w:ascii="Arial" w:hAnsi="Arial" w:cs="Arial"/>
          <w:sz w:val="28"/>
          <w:lang w:val="en-CA"/>
        </w:rPr>
        <w:t>Incorrect elements:</w:t>
      </w:r>
    </w:p>
    <w:p w:rsidR="00F62915" w:rsidRDefault="0063432C" w:rsidP="0063432C">
      <w:pPr>
        <w:numPr>
          <w:ilvl w:val="0"/>
          <w:numId w:val="57"/>
        </w:numPr>
        <w:jc w:val="both"/>
        <w:rPr>
          <w:rFonts w:ascii="Arial" w:hAnsi="Arial" w:cs="Arial"/>
          <w:sz w:val="28"/>
          <w:lang w:val="en-CA"/>
        </w:rPr>
      </w:pPr>
      <w:r>
        <w:rPr>
          <w:rFonts w:ascii="Arial" w:hAnsi="Arial" w:cs="Arial"/>
          <w:sz w:val="28"/>
          <w:lang w:val="en-CA"/>
        </w:rPr>
        <w:t xml:space="preserve">Shareholder’s equity is comprised of share capital (the amount of cash (or value of asset/service) received when a company issued the shares to the </w:t>
      </w:r>
      <w:r w:rsidR="00D603F7">
        <w:rPr>
          <w:rFonts w:ascii="Arial" w:hAnsi="Arial" w:cs="Arial"/>
          <w:sz w:val="28"/>
          <w:lang w:val="en-CA"/>
        </w:rPr>
        <w:t xml:space="preserve">initial </w:t>
      </w:r>
      <w:r>
        <w:rPr>
          <w:rFonts w:ascii="Arial" w:hAnsi="Arial" w:cs="Arial"/>
          <w:sz w:val="28"/>
          <w:lang w:val="en-CA"/>
        </w:rPr>
        <w:t>shareholders) and retained earnings (the net profits of the company from inception</w:t>
      </w:r>
      <w:r w:rsidR="00FE7620">
        <w:rPr>
          <w:rFonts w:ascii="Arial" w:hAnsi="Arial" w:cs="Arial"/>
          <w:sz w:val="28"/>
          <w:lang w:val="en-CA"/>
        </w:rPr>
        <w:t>,</w:t>
      </w:r>
      <w:r>
        <w:rPr>
          <w:rFonts w:ascii="Arial" w:hAnsi="Arial" w:cs="Arial"/>
          <w:sz w:val="28"/>
          <w:lang w:val="en-CA"/>
        </w:rPr>
        <w:t xml:space="preserve"> less any dividends declared over the life of the company). The market price of the shares is not reflected in the shareholder’s equity section of the company’s statement of financial position.</w:t>
      </w:r>
    </w:p>
    <w:p w:rsidR="002957C1" w:rsidRDefault="002957C1" w:rsidP="002957C1">
      <w:pPr>
        <w:jc w:val="both"/>
        <w:rPr>
          <w:rFonts w:ascii="Arial" w:hAnsi="Arial" w:cs="Arial"/>
          <w:sz w:val="28"/>
          <w:lang w:val="en-CA"/>
        </w:rPr>
      </w:pPr>
    </w:p>
    <w:p w:rsidR="00D603F7" w:rsidRDefault="00D603F7" w:rsidP="00D603F7">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15</w:t>
      </w:r>
      <w:r w:rsidRPr="00B81239">
        <w:rPr>
          <w:rFonts w:ascii="Arial" w:hAnsi="Arial" w:cs="Arial"/>
        </w:rPr>
        <w:t xml:space="preserve"> min.  AACSB: None  CPA: cpa-t001  CM: Reporting</w:t>
      </w:r>
    </w:p>
    <w:p w:rsidR="002957C1" w:rsidRPr="000E657E" w:rsidRDefault="002957C1" w:rsidP="00535DCC">
      <w:pPr>
        <w:jc w:val="both"/>
        <w:rPr>
          <w:rFonts w:ascii="Arial" w:hAnsi="Arial" w:cs="Arial"/>
          <w:sz w:val="28"/>
          <w:lang w:val="en-CA"/>
        </w:rPr>
      </w:pPr>
    </w:p>
    <w:p w:rsidR="001713AC" w:rsidRDefault="001713AC">
      <w:pPr>
        <w:rPr>
          <w:rFonts w:ascii="Arial" w:hAnsi="Arial" w:cs="Arial"/>
          <w:sz w:val="28"/>
          <w:lang w:val="en-CA"/>
        </w:rPr>
      </w:pPr>
    </w:p>
    <w:p w:rsidR="0063432C" w:rsidRPr="00541E80" w:rsidRDefault="000167AA" w:rsidP="002957C1">
      <w:pPr>
        <w:ind w:hanging="709"/>
        <w:jc w:val="both"/>
        <w:rPr>
          <w:rFonts w:ascii="Arial" w:hAnsi="Arial" w:cs="Arial"/>
          <w:b/>
          <w:sz w:val="28"/>
          <w:lang w:val="en-CA"/>
        </w:rPr>
      </w:pPr>
      <w:r>
        <w:rPr>
          <w:rFonts w:ascii="Arial" w:hAnsi="Arial" w:cs="Arial"/>
          <w:b/>
          <w:sz w:val="28"/>
          <w:lang w:val="en-CA"/>
        </w:rPr>
        <w:br w:type="page"/>
      </w:r>
      <w:r w:rsidR="0063432C">
        <w:rPr>
          <w:rFonts w:ascii="Arial" w:hAnsi="Arial" w:cs="Arial"/>
          <w:b/>
          <w:sz w:val="28"/>
          <w:lang w:val="en-CA"/>
        </w:rPr>
        <w:lastRenderedPageBreak/>
        <w:t>WIP1-4</w:t>
      </w:r>
    </w:p>
    <w:p w:rsidR="0063432C" w:rsidRDefault="0063432C" w:rsidP="0063432C">
      <w:pPr>
        <w:jc w:val="both"/>
        <w:rPr>
          <w:rFonts w:ascii="Arial" w:hAnsi="Arial" w:cs="Arial"/>
          <w:sz w:val="28"/>
          <w:lang w:val="en-CA"/>
        </w:rPr>
      </w:pPr>
    </w:p>
    <w:p w:rsidR="0063432C" w:rsidRDefault="0063432C" w:rsidP="0063432C">
      <w:pPr>
        <w:jc w:val="both"/>
        <w:rPr>
          <w:rFonts w:ascii="Arial" w:hAnsi="Arial" w:cs="Arial"/>
          <w:sz w:val="28"/>
          <w:lang w:val="en-CA"/>
        </w:rPr>
      </w:pPr>
      <w:r>
        <w:rPr>
          <w:rFonts w:ascii="Arial" w:hAnsi="Arial" w:cs="Arial"/>
          <w:sz w:val="28"/>
          <w:lang w:val="en-CA"/>
        </w:rPr>
        <w:t>Correct elements:</w:t>
      </w:r>
    </w:p>
    <w:p w:rsidR="0063432C" w:rsidRDefault="0063432C" w:rsidP="00B51C13">
      <w:pPr>
        <w:numPr>
          <w:ilvl w:val="0"/>
          <w:numId w:val="57"/>
        </w:numPr>
        <w:jc w:val="both"/>
        <w:rPr>
          <w:rFonts w:ascii="Arial" w:hAnsi="Arial" w:cs="Arial"/>
          <w:sz w:val="28"/>
          <w:lang w:val="en-CA"/>
        </w:rPr>
      </w:pPr>
      <w:r>
        <w:rPr>
          <w:rFonts w:ascii="Arial" w:hAnsi="Arial" w:cs="Arial"/>
          <w:sz w:val="28"/>
          <w:lang w:val="en-CA"/>
        </w:rPr>
        <w:t>Shareholder’s equity is comprised of two parts. The first part is the amounts contributed by the shareholders and the second is the company’s subsequent net earnings (net of dividends declared).</w:t>
      </w:r>
    </w:p>
    <w:p w:rsidR="00D603F7" w:rsidRDefault="0063432C" w:rsidP="0063432C">
      <w:pPr>
        <w:numPr>
          <w:ilvl w:val="0"/>
          <w:numId w:val="57"/>
        </w:numPr>
        <w:jc w:val="both"/>
        <w:rPr>
          <w:rFonts w:ascii="Arial" w:hAnsi="Arial" w:cs="Arial"/>
          <w:sz w:val="28"/>
          <w:lang w:val="en-CA"/>
        </w:rPr>
      </w:pPr>
      <w:r>
        <w:rPr>
          <w:rFonts w:ascii="Arial" w:hAnsi="Arial" w:cs="Arial"/>
          <w:sz w:val="28"/>
          <w:lang w:val="en-CA"/>
        </w:rPr>
        <w:t>If the company reports a profit</w:t>
      </w:r>
      <w:r w:rsidR="00145256">
        <w:rPr>
          <w:rFonts w:ascii="Arial" w:hAnsi="Arial" w:cs="Arial"/>
          <w:sz w:val="28"/>
          <w:lang w:val="en-CA"/>
        </w:rPr>
        <w:t>,</w:t>
      </w:r>
      <w:r>
        <w:rPr>
          <w:rFonts w:ascii="Arial" w:hAnsi="Arial" w:cs="Arial"/>
          <w:sz w:val="28"/>
          <w:lang w:val="en-CA"/>
        </w:rPr>
        <w:t xml:space="preserve"> the retained earnings (part of shareholder’s equity) will increase </w:t>
      </w:r>
    </w:p>
    <w:p w:rsidR="00145256" w:rsidRDefault="00145256" w:rsidP="00D603F7">
      <w:pPr>
        <w:jc w:val="both"/>
        <w:rPr>
          <w:rFonts w:ascii="Arial" w:hAnsi="Arial" w:cs="Arial"/>
          <w:sz w:val="28"/>
          <w:lang w:val="en-CA"/>
        </w:rPr>
      </w:pPr>
    </w:p>
    <w:p w:rsidR="00D603F7" w:rsidRDefault="00D603F7" w:rsidP="00B51C13">
      <w:pPr>
        <w:jc w:val="both"/>
        <w:rPr>
          <w:rFonts w:ascii="Arial" w:hAnsi="Arial" w:cs="Arial"/>
          <w:sz w:val="28"/>
          <w:lang w:val="en-CA"/>
        </w:rPr>
      </w:pPr>
      <w:r>
        <w:rPr>
          <w:rFonts w:ascii="Arial" w:hAnsi="Arial" w:cs="Arial"/>
          <w:sz w:val="28"/>
          <w:lang w:val="en-CA"/>
        </w:rPr>
        <w:t>Incorrect elements:</w:t>
      </w:r>
    </w:p>
    <w:p w:rsidR="0063432C" w:rsidRDefault="00D603F7" w:rsidP="0063432C">
      <w:pPr>
        <w:numPr>
          <w:ilvl w:val="0"/>
          <w:numId w:val="57"/>
        </w:numPr>
        <w:jc w:val="both"/>
        <w:rPr>
          <w:rFonts w:ascii="Arial" w:hAnsi="Arial" w:cs="Arial"/>
          <w:sz w:val="28"/>
          <w:lang w:val="en-CA"/>
        </w:rPr>
      </w:pPr>
      <w:r>
        <w:rPr>
          <w:rFonts w:ascii="Arial" w:hAnsi="Arial" w:cs="Arial"/>
          <w:sz w:val="28"/>
          <w:lang w:val="en-CA"/>
        </w:rPr>
        <w:t>The increase to retained earnings for the year is made up of the profit for the year less</w:t>
      </w:r>
      <w:r w:rsidR="0063432C">
        <w:rPr>
          <w:rFonts w:ascii="Arial" w:hAnsi="Arial" w:cs="Arial"/>
          <w:sz w:val="28"/>
          <w:lang w:val="en-CA"/>
        </w:rPr>
        <w:t xml:space="preserve"> of any dividends declared by the company during the year.  Profit less dividends declared = the increase or decrease in retained earnings in shareholder’s equity.</w:t>
      </w:r>
    </w:p>
    <w:p w:rsidR="00145256" w:rsidRDefault="00145256" w:rsidP="00145256">
      <w:pPr>
        <w:numPr>
          <w:ilvl w:val="0"/>
          <w:numId w:val="57"/>
        </w:numPr>
        <w:jc w:val="both"/>
        <w:rPr>
          <w:rFonts w:ascii="Arial" w:hAnsi="Arial" w:cs="Arial"/>
          <w:sz w:val="28"/>
          <w:lang w:val="en-CA"/>
        </w:rPr>
      </w:pPr>
      <w:r>
        <w:rPr>
          <w:rFonts w:ascii="Arial" w:hAnsi="Arial" w:cs="Arial"/>
          <w:sz w:val="28"/>
          <w:lang w:val="en-CA"/>
        </w:rPr>
        <w:t>Shareholders equity is reduced by dividends declared, not dividends paid.</w:t>
      </w:r>
    </w:p>
    <w:p w:rsidR="00145256" w:rsidRDefault="00145256" w:rsidP="00145256">
      <w:pPr>
        <w:ind w:left="720"/>
        <w:jc w:val="both"/>
        <w:rPr>
          <w:rFonts w:ascii="Arial" w:hAnsi="Arial" w:cs="Arial"/>
          <w:sz w:val="28"/>
          <w:lang w:val="en-CA"/>
        </w:rPr>
      </w:pPr>
    </w:p>
    <w:p w:rsidR="00145256" w:rsidRDefault="00145256" w:rsidP="00145256">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20</w:t>
      </w:r>
      <w:r w:rsidRPr="00B81239">
        <w:rPr>
          <w:rFonts w:ascii="Arial" w:hAnsi="Arial" w:cs="Arial"/>
        </w:rPr>
        <w:t xml:space="preserve"> min.  AACSB: None  CPA: cpa-t001  CM: Reporting</w:t>
      </w:r>
    </w:p>
    <w:p w:rsidR="00145256" w:rsidRPr="000E657E" w:rsidRDefault="00145256" w:rsidP="00B51C13">
      <w:pPr>
        <w:ind w:left="720"/>
        <w:jc w:val="both"/>
        <w:rPr>
          <w:rFonts w:ascii="Arial" w:hAnsi="Arial" w:cs="Arial"/>
          <w:sz w:val="28"/>
          <w:lang w:val="en-CA"/>
        </w:rPr>
      </w:pPr>
    </w:p>
    <w:p w:rsidR="001713AC" w:rsidRPr="00916112" w:rsidRDefault="00145256">
      <w:pPr>
        <w:tabs>
          <w:tab w:val="left" w:pos="360"/>
        </w:tabs>
        <w:jc w:val="center"/>
        <w:rPr>
          <w:rFonts w:ascii="Arial" w:hAnsi="Arial" w:cs="Arial"/>
          <w:b/>
          <w:bCs/>
          <w:sz w:val="32"/>
          <w:szCs w:val="32"/>
          <w:lang w:val="en-CA"/>
        </w:rPr>
      </w:pPr>
      <w:r>
        <w:rPr>
          <w:rFonts w:ascii="Arial" w:hAnsi="Arial" w:cs="Arial"/>
          <w:b/>
          <w:bCs/>
          <w:sz w:val="32"/>
          <w:szCs w:val="32"/>
          <w:lang w:val="en-CA"/>
        </w:rPr>
        <w:br w:type="page"/>
      </w:r>
      <w:r w:rsidR="001713AC" w:rsidRPr="00916112">
        <w:rPr>
          <w:rFonts w:ascii="Arial" w:hAnsi="Arial" w:cs="Arial"/>
          <w:b/>
          <w:bCs/>
          <w:sz w:val="32"/>
          <w:szCs w:val="32"/>
          <w:lang w:val="en-CA"/>
        </w:rPr>
        <w:lastRenderedPageBreak/>
        <w:t xml:space="preserve">READING </w:t>
      </w:r>
      <w:smartTag w:uri="urn:schemas-microsoft-com:office:smarttags" w:element="stockticker">
        <w:r w:rsidR="001713AC" w:rsidRPr="00916112">
          <w:rPr>
            <w:rFonts w:ascii="Arial" w:hAnsi="Arial" w:cs="Arial"/>
            <w:b/>
            <w:bCs/>
            <w:sz w:val="32"/>
            <w:szCs w:val="32"/>
            <w:lang w:val="en-CA"/>
          </w:rPr>
          <w:t>AND</w:t>
        </w:r>
      </w:smartTag>
      <w:r w:rsidR="001713AC" w:rsidRPr="00916112">
        <w:rPr>
          <w:rFonts w:ascii="Arial" w:hAnsi="Arial" w:cs="Arial"/>
          <w:b/>
          <w:bCs/>
          <w:sz w:val="32"/>
          <w:szCs w:val="32"/>
          <w:lang w:val="en-CA"/>
        </w:rPr>
        <w:t xml:space="preserve"> INTERPRETING PUBLISHED FINANCIAL STATEMENTS SOLUTIONS</w:t>
      </w:r>
    </w:p>
    <w:p w:rsidR="00A94769" w:rsidRPr="00916112" w:rsidRDefault="00A94769" w:rsidP="00A94769">
      <w:pPr>
        <w:tabs>
          <w:tab w:val="left" w:pos="720"/>
        </w:tabs>
        <w:ind w:left="720" w:hanging="720"/>
        <w:rPr>
          <w:rFonts w:ascii="Arial" w:hAnsi="Arial" w:cs="Arial"/>
          <w:b/>
          <w:bCs/>
          <w:sz w:val="32"/>
          <w:szCs w:val="32"/>
          <w:lang w:val="en-CA"/>
        </w:rPr>
      </w:pPr>
    </w:p>
    <w:p w:rsidR="00DF456D" w:rsidRPr="000E657E" w:rsidRDefault="00461BA9" w:rsidP="008A2D13">
      <w:pPr>
        <w:autoSpaceDE w:val="0"/>
        <w:autoSpaceDN w:val="0"/>
        <w:adjustRightInd w:val="0"/>
        <w:ind w:hanging="709"/>
        <w:jc w:val="both"/>
        <w:rPr>
          <w:rFonts w:ascii="Arial" w:hAnsi="Arial" w:cs="Arial"/>
          <w:b/>
          <w:bCs/>
          <w:sz w:val="28"/>
          <w:lang w:val="en-CA"/>
        </w:rPr>
      </w:pPr>
      <w:r>
        <w:rPr>
          <w:rFonts w:ascii="Arial" w:hAnsi="Arial" w:cs="Arial"/>
          <w:b/>
          <w:bCs/>
          <w:sz w:val="28"/>
          <w:lang w:val="en-CA"/>
        </w:rPr>
        <w:t>RI1-1</w:t>
      </w:r>
    </w:p>
    <w:p w:rsidR="00D255FB" w:rsidRPr="00135CC7" w:rsidRDefault="00A3125D" w:rsidP="00916112">
      <w:pPr>
        <w:autoSpaceDE w:val="0"/>
        <w:autoSpaceDN w:val="0"/>
        <w:adjustRightInd w:val="0"/>
        <w:ind w:left="851" w:right="-574" w:hanging="851"/>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a</w:t>
      </w:r>
      <w:r w:rsidR="00135CC7" w:rsidRPr="008A2D13">
        <w:rPr>
          <w:rFonts w:ascii="FairfieldLTStd-Light" w:hAnsi="FairfieldLTStd-Light" w:cs="FairfieldLTStd-Light"/>
          <w:b/>
          <w:sz w:val="28"/>
          <w:szCs w:val="28"/>
          <w:lang w:val="en-CA" w:eastAsia="en-CA"/>
        </w:rPr>
        <w:t>.</w:t>
      </w:r>
      <w:r w:rsidRPr="00135CC7">
        <w:rPr>
          <w:rFonts w:ascii="FairfieldLTStd-Light" w:hAnsi="FairfieldLTStd-Light" w:cs="FairfieldLTStd-Light"/>
          <w:sz w:val="28"/>
          <w:szCs w:val="28"/>
          <w:lang w:val="en-CA" w:eastAsia="en-CA"/>
        </w:rPr>
        <w:tab/>
      </w:r>
      <w:r w:rsidR="00D255FB" w:rsidRPr="00135CC7">
        <w:rPr>
          <w:rFonts w:ascii="FairfieldLTStd-Light" w:hAnsi="FairfieldLTStd-Light" w:cs="FairfieldLTStd-Light"/>
          <w:sz w:val="28"/>
          <w:szCs w:val="28"/>
          <w:lang w:val="en-CA" w:eastAsia="en-CA"/>
        </w:rPr>
        <w:t xml:space="preserve">Dividends declared in </w:t>
      </w:r>
      <w:r w:rsidR="0063432C" w:rsidRPr="00135CC7">
        <w:rPr>
          <w:rFonts w:ascii="FairfieldLTStd-Light" w:hAnsi="FairfieldLTStd-Light" w:cs="FairfieldLTStd-Light"/>
          <w:sz w:val="28"/>
          <w:szCs w:val="28"/>
          <w:lang w:val="en-CA" w:eastAsia="en-CA"/>
        </w:rPr>
        <w:t>20</w:t>
      </w:r>
      <w:r w:rsidR="0063432C">
        <w:rPr>
          <w:rFonts w:ascii="FairfieldLTStd-Light" w:hAnsi="FairfieldLTStd-Light" w:cs="FairfieldLTStd-Light"/>
          <w:sz w:val="28"/>
          <w:szCs w:val="28"/>
          <w:lang w:val="en-CA" w:eastAsia="en-CA"/>
        </w:rPr>
        <w:t>16</w:t>
      </w:r>
      <w:r w:rsidR="0063432C" w:rsidRPr="00135CC7">
        <w:rPr>
          <w:rFonts w:ascii="FairfieldLTStd-Light" w:hAnsi="FairfieldLTStd-Light" w:cs="FairfieldLTStd-Light"/>
          <w:sz w:val="28"/>
          <w:szCs w:val="28"/>
          <w:lang w:val="en-CA" w:eastAsia="en-CA"/>
        </w:rPr>
        <w:t xml:space="preserve"> </w:t>
      </w:r>
      <w:r w:rsidR="00D255FB" w:rsidRPr="00135CC7">
        <w:rPr>
          <w:rFonts w:ascii="FairfieldLTStd-Light" w:hAnsi="FairfieldLTStd-Light" w:cs="FairfieldLTStd-Light"/>
          <w:sz w:val="28"/>
          <w:szCs w:val="28"/>
          <w:lang w:val="en-CA" w:eastAsia="en-CA"/>
        </w:rPr>
        <w:t>are</w:t>
      </w:r>
      <w:r w:rsidR="00461BA9">
        <w:rPr>
          <w:rFonts w:ascii="FairfieldLTStd-Light" w:hAnsi="FairfieldLTStd-Light" w:cs="FairfieldLTStd-Light"/>
          <w:sz w:val="28"/>
          <w:szCs w:val="28"/>
          <w:lang w:val="en-CA" w:eastAsia="en-CA"/>
        </w:rPr>
        <w:t xml:space="preserve"> $</w:t>
      </w:r>
      <w:r w:rsidR="0063432C">
        <w:rPr>
          <w:rFonts w:ascii="FairfieldLTStd-Light" w:hAnsi="FairfieldLTStd-Light" w:cs="FairfieldLTStd-Light"/>
          <w:sz w:val="28"/>
          <w:szCs w:val="28"/>
          <w:lang w:val="en-CA" w:eastAsia="en-CA"/>
        </w:rPr>
        <w:t>28,691</w:t>
      </w:r>
      <w:r w:rsidR="00D255FB" w:rsidRPr="00135CC7">
        <w:rPr>
          <w:rFonts w:ascii="FairfieldLTStd-Light" w:hAnsi="FairfieldLTStd-Light" w:cs="FairfieldLTStd-Light"/>
          <w:sz w:val="28"/>
          <w:szCs w:val="28"/>
          <w:lang w:val="en-CA" w:eastAsia="en-CA"/>
        </w:rPr>
        <w:t xml:space="preserve">. This amount is included in the </w:t>
      </w:r>
      <w:r w:rsidR="00461BA9">
        <w:rPr>
          <w:rFonts w:ascii="FairfieldLTStd-Light" w:hAnsi="FairfieldLTStd-Light" w:cs="FairfieldLTStd-Light"/>
          <w:sz w:val="28"/>
          <w:szCs w:val="28"/>
          <w:lang w:val="en-CA" w:eastAsia="en-CA"/>
        </w:rPr>
        <w:t xml:space="preserve">consolidated </w:t>
      </w:r>
      <w:r w:rsidR="00D255FB" w:rsidRPr="00135CC7">
        <w:rPr>
          <w:rFonts w:ascii="FairfieldLTStd-Light" w:hAnsi="FairfieldLTStd-Light" w:cs="FairfieldLTStd-Light"/>
          <w:sz w:val="28"/>
          <w:szCs w:val="28"/>
          <w:lang w:val="en-CA" w:eastAsia="en-CA"/>
        </w:rPr>
        <w:t xml:space="preserve">statement of </w:t>
      </w:r>
      <w:r w:rsidR="00461BA9">
        <w:rPr>
          <w:rFonts w:ascii="FairfieldLTStd-Light" w:hAnsi="FairfieldLTStd-Light" w:cs="FairfieldLTStd-Light"/>
          <w:sz w:val="28"/>
          <w:szCs w:val="28"/>
          <w:lang w:val="en-CA" w:eastAsia="en-CA"/>
        </w:rPr>
        <w:t xml:space="preserve">changes in shareholders’ </w:t>
      </w:r>
      <w:r w:rsidR="00016668">
        <w:rPr>
          <w:rFonts w:ascii="FairfieldLTStd-Light" w:hAnsi="FairfieldLTStd-Light" w:cs="FairfieldLTStd-Light"/>
          <w:sz w:val="28"/>
          <w:szCs w:val="28"/>
          <w:lang w:val="en-CA" w:eastAsia="en-CA"/>
        </w:rPr>
        <w:t>e</w:t>
      </w:r>
      <w:r w:rsidR="00461BA9">
        <w:rPr>
          <w:rFonts w:ascii="FairfieldLTStd-Light" w:hAnsi="FairfieldLTStd-Light" w:cs="FairfieldLTStd-Light"/>
          <w:sz w:val="28"/>
          <w:szCs w:val="28"/>
          <w:lang w:val="en-CA" w:eastAsia="en-CA"/>
        </w:rPr>
        <w:t>quity.</w:t>
      </w:r>
      <w:r w:rsidR="00D255FB" w:rsidRPr="00135CC7">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 xml:space="preserve"> The actual amount </w:t>
      </w:r>
      <w:r w:rsidR="00C432C2">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paid</w:t>
      </w:r>
      <w:r w:rsidR="00016668">
        <w:rPr>
          <w:rFonts w:ascii="FairfieldLTStd-Light" w:hAnsi="FairfieldLTStd-Light" w:cs="FairfieldLTStd-Light"/>
          <w:sz w:val="28"/>
          <w:szCs w:val="28"/>
          <w:lang w:val="en-CA" w:eastAsia="en-CA"/>
        </w:rPr>
        <w:t xml:space="preserve"> </w:t>
      </w:r>
      <w:r w:rsidR="00C432C2">
        <w:rPr>
          <w:rFonts w:ascii="FairfieldLTStd-Light" w:hAnsi="FairfieldLTStd-Light" w:cs="FairfieldLTStd-Light"/>
          <w:sz w:val="28"/>
          <w:szCs w:val="28"/>
          <w:lang w:val="en-CA" w:eastAsia="en-CA"/>
        </w:rPr>
        <w:t xml:space="preserve">for dividends was </w:t>
      </w:r>
      <w:r w:rsidR="00016668">
        <w:rPr>
          <w:rFonts w:ascii="FairfieldLTStd-Light" w:hAnsi="FairfieldLTStd-Light" w:cs="FairfieldLTStd-Light"/>
          <w:sz w:val="28"/>
          <w:szCs w:val="28"/>
          <w:lang w:val="en-CA" w:eastAsia="en-CA"/>
        </w:rPr>
        <w:t>($</w:t>
      </w:r>
      <w:r w:rsidR="0063432C">
        <w:rPr>
          <w:rFonts w:ascii="FairfieldLTStd-Light" w:hAnsi="FairfieldLTStd-Light" w:cs="FairfieldLTStd-Light"/>
          <w:sz w:val="28"/>
          <w:szCs w:val="28"/>
          <w:lang w:val="en-CA" w:eastAsia="en-CA"/>
        </w:rPr>
        <w:t>28,649</w:t>
      </w:r>
      <w:r w:rsidR="00016668">
        <w:rPr>
          <w:rFonts w:ascii="FairfieldLTStd-Light" w:hAnsi="FairfieldLTStd-Light" w:cs="FairfieldLTStd-Light"/>
          <w:sz w:val="28"/>
          <w:szCs w:val="28"/>
          <w:lang w:val="en-CA" w:eastAsia="en-CA"/>
        </w:rPr>
        <w:t>)</w:t>
      </w:r>
      <w:r w:rsidR="00461BA9">
        <w:rPr>
          <w:rFonts w:ascii="FairfieldLTStd-Light" w:hAnsi="FairfieldLTStd-Light" w:cs="FairfieldLTStd-Light"/>
          <w:sz w:val="28"/>
          <w:szCs w:val="28"/>
          <w:lang w:val="en-CA" w:eastAsia="en-CA"/>
        </w:rPr>
        <w:t xml:space="preserve"> </w:t>
      </w:r>
      <w:r w:rsidR="00C432C2">
        <w:rPr>
          <w:rFonts w:ascii="FairfieldLTStd-Light" w:hAnsi="FairfieldLTStd-Light" w:cs="FairfieldLTStd-Light"/>
          <w:sz w:val="28"/>
          <w:szCs w:val="28"/>
          <w:lang w:val="en-CA" w:eastAsia="en-CA"/>
        </w:rPr>
        <w:t>a</w:t>
      </w:r>
      <w:r w:rsidR="00461BA9">
        <w:rPr>
          <w:rFonts w:ascii="FairfieldLTStd-Light" w:hAnsi="FairfieldLTStd-Light" w:cs="FairfieldLTStd-Light"/>
          <w:sz w:val="28"/>
          <w:szCs w:val="28"/>
          <w:lang w:val="en-CA" w:eastAsia="en-CA"/>
        </w:rPr>
        <w:t xml:space="preserve">s shown on the consolidated statement of cash flows. </w:t>
      </w:r>
    </w:p>
    <w:p w:rsidR="00A3125D" w:rsidRPr="00135CC7" w:rsidRDefault="00A3125D" w:rsidP="000E657E">
      <w:pPr>
        <w:autoSpaceDE w:val="0"/>
        <w:autoSpaceDN w:val="0"/>
        <w:adjustRightInd w:val="0"/>
        <w:ind w:left="720" w:hanging="720"/>
        <w:jc w:val="both"/>
        <w:rPr>
          <w:rFonts w:ascii="FairfieldLTStd-Light" w:hAnsi="FairfieldLTStd-Light" w:cs="FairfieldLTStd-Light"/>
          <w:sz w:val="28"/>
          <w:szCs w:val="28"/>
          <w:lang w:val="en-CA" w:eastAsia="en-CA"/>
        </w:rPr>
      </w:pPr>
    </w:p>
    <w:p w:rsidR="006C4477" w:rsidRDefault="00A3125D" w:rsidP="00A3125D">
      <w:pPr>
        <w:tabs>
          <w:tab w:val="left" w:pos="426"/>
        </w:tabs>
        <w:autoSpaceDE w:val="0"/>
        <w:autoSpaceDN w:val="0"/>
        <w:adjustRightInd w:val="0"/>
        <w:ind w:left="851" w:hanging="851"/>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b</w:t>
      </w:r>
      <w:r w:rsidR="00135CC7" w:rsidRPr="008A2D13">
        <w:rPr>
          <w:rFonts w:ascii="FairfieldLTStd-Light" w:hAnsi="FairfieldLTStd-Light" w:cs="FairfieldLTStd-Light"/>
          <w:b/>
          <w:sz w:val="28"/>
          <w:szCs w:val="28"/>
          <w:lang w:val="en-CA" w:eastAsia="en-CA"/>
        </w:rPr>
        <w:t>.</w:t>
      </w:r>
      <w:r w:rsidR="00DF456D" w:rsidRPr="00135CC7">
        <w:rPr>
          <w:rFonts w:ascii="FairfieldLTStd-Light" w:hAnsi="FairfieldLTStd-Light" w:cs="FairfieldLTStd-Light"/>
          <w:sz w:val="28"/>
          <w:szCs w:val="28"/>
          <w:lang w:val="en-CA" w:eastAsia="en-CA"/>
        </w:rPr>
        <w:t xml:space="preserve"> </w:t>
      </w:r>
      <w:r w:rsidR="00E2497C" w:rsidRPr="00135CC7">
        <w:rPr>
          <w:rFonts w:ascii="FairfieldLTStd-Light" w:hAnsi="FairfieldLTStd-Light" w:cs="FairfieldLTStd-Light"/>
          <w:sz w:val="28"/>
          <w:szCs w:val="28"/>
          <w:lang w:val="en-CA" w:eastAsia="en-CA"/>
        </w:rPr>
        <w:tab/>
      </w:r>
      <w:r w:rsidR="006C4477">
        <w:rPr>
          <w:rFonts w:ascii="FairfieldLTStd-Light" w:hAnsi="FairfieldLTStd-Light" w:cs="FairfieldLTStd-Light"/>
          <w:sz w:val="28"/>
          <w:szCs w:val="28"/>
          <w:lang w:val="en-CA" w:eastAsia="en-CA"/>
        </w:rPr>
        <w:tab/>
        <w:t xml:space="preserve">All amounts are in thousands of Canadian dollars. </w:t>
      </w:r>
    </w:p>
    <w:p w:rsidR="00DF456D" w:rsidRPr="000E657E" w:rsidRDefault="006C4477" w:rsidP="00B85EC9">
      <w:pPr>
        <w:tabs>
          <w:tab w:val="left" w:pos="426"/>
          <w:tab w:val="left" w:pos="993"/>
        </w:tabs>
        <w:autoSpaceDE w:val="0"/>
        <w:autoSpaceDN w:val="0"/>
        <w:adjustRightInd w:val="0"/>
        <w:ind w:left="993" w:right="-1141"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 </w:t>
      </w:r>
      <w:r w:rsidR="00A3125D">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Revenues in </w:t>
      </w:r>
      <w:r w:rsidR="0063432C" w:rsidRPr="000E657E">
        <w:rPr>
          <w:rFonts w:ascii="FairfieldLTStd-Light" w:hAnsi="FairfieldLTStd-Light" w:cs="FairfieldLTStd-Light"/>
          <w:sz w:val="28"/>
          <w:szCs w:val="28"/>
          <w:lang w:val="en-CA" w:eastAsia="en-CA"/>
        </w:rPr>
        <w:t>20</w:t>
      </w:r>
      <w:r w:rsidR="0063432C">
        <w:rPr>
          <w:rFonts w:ascii="FairfieldLTStd-Light" w:hAnsi="FairfieldLTStd-Light" w:cs="FairfieldLTStd-Light"/>
          <w:sz w:val="28"/>
          <w:szCs w:val="28"/>
          <w:lang w:val="en-CA" w:eastAsia="en-CA"/>
        </w:rPr>
        <w:t>16</w:t>
      </w:r>
      <w:r w:rsidR="00FE7620">
        <w:rPr>
          <w:rFonts w:ascii="FairfieldLTStd-Light" w:hAnsi="FairfieldLTStd-Light" w:cs="FairfieldLTStd-Light"/>
          <w:sz w:val="28"/>
          <w:szCs w:val="28"/>
          <w:lang w:val="en-CA" w:eastAsia="en-CA"/>
        </w:rPr>
        <w:t>:</w:t>
      </w:r>
      <w:r w:rsidR="0063432C"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63432C">
        <w:rPr>
          <w:rFonts w:ascii="FairfieldLTStd-Light" w:hAnsi="FairfieldLTStd-Light" w:cs="FairfieldLTStd-Light"/>
          <w:sz w:val="28"/>
          <w:szCs w:val="28"/>
          <w:lang w:val="en-CA" w:eastAsia="en-CA"/>
        </w:rPr>
        <w:t>2,143,736</w:t>
      </w:r>
      <w:r w:rsidR="00461BA9">
        <w:rPr>
          <w:rFonts w:ascii="FairfieldLTStd-Light" w:hAnsi="FairfieldLTStd-Light" w:cs="FairfieldLTStd-Light"/>
          <w:sz w:val="28"/>
          <w:szCs w:val="28"/>
          <w:lang w:val="en-CA" w:eastAsia="en-CA"/>
        </w:rPr>
        <w:t>.</w:t>
      </w:r>
      <w:r w:rsidR="00D255FB" w:rsidRPr="000E657E">
        <w:rPr>
          <w:rFonts w:ascii="FairfieldLTStd-Light" w:hAnsi="FairfieldLTStd-Light" w:cs="FairfieldLTStd-Light"/>
          <w:sz w:val="28"/>
          <w:szCs w:val="28"/>
          <w:lang w:val="en-CA" w:eastAsia="en-CA"/>
        </w:rPr>
        <w:t xml:space="preserve"> </w:t>
      </w:r>
    </w:p>
    <w:p w:rsidR="00DF456D" w:rsidRPr="000E657E" w:rsidRDefault="00A3125D" w:rsidP="00B85EC9">
      <w:pPr>
        <w:tabs>
          <w:tab w:val="left" w:pos="426"/>
          <w:tab w:val="left" w:pos="993"/>
        </w:tabs>
        <w:autoSpaceDE w:val="0"/>
        <w:autoSpaceDN w:val="0"/>
        <w:adjustRightInd w:val="0"/>
        <w:ind w:left="993" w:right="-1141"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422A8" w:rsidRPr="000E657E">
        <w:rPr>
          <w:rFonts w:ascii="FairfieldLTStd-Light" w:hAnsi="FairfieldLTStd-Light" w:cs="FairfieldLTStd-Light"/>
          <w:sz w:val="28"/>
          <w:szCs w:val="28"/>
          <w:lang w:val="en-CA" w:eastAsia="en-CA"/>
        </w:rPr>
        <w:t>ii</w:t>
      </w:r>
      <w:r w:rsidRPr="000E657E">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7422A8" w:rsidRPr="000E657E">
        <w:rPr>
          <w:rFonts w:ascii="FairfieldLTStd-Light" w:hAnsi="FairfieldLTStd-Light" w:cs="FairfieldLTStd-Light"/>
          <w:sz w:val="28"/>
          <w:szCs w:val="28"/>
          <w:lang w:val="en-CA" w:eastAsia="en-CA"/>
        </w:rPr>
        <w:t>Cost of sales</w:t>
      </w:r>
      <w:r w:rsidR="00DF456D" w:rsidRPr="000E657E">
        <w:rPr>
          <w:rFonts w:ascii="FairfieldLTStd-Light" w:hAnsi="FairfieldLTStd-Light" w:cs="FairfieldLTStd-Light"/>
          <w:sz w:val="28"/>
          <w:szCs w:val="28"/>
          <w:lang w:val="en-CA" w:eastAsia="en-CA"/>
        </w:rPr>
        <w:t xml:space="preserve"> in </w:t>
      </w:r>
      <w:r w:rsidR="00461BA9" w:rsidRPr="000E657E">
        <w:rPr>
          <w:rFonts w:ascii="FairfieldLTStd-Light" w:hAnsi="FairfieldLTStd-Light" w:cs="FairfieldLTStd-Light"/>
          <w:sz w:val="28"/>
          <w:szCs w:val="28"/>
          <w:lang w:val="en-CA" w:eastAsia="en-CA"/>
        </w:rPr>
        <w:t>20</w:t>
      </w:r>
      <w:r w:rsidR="00461BA9">
        <w:rPr>
          <w:rFonts w:ascii="FairfieldLTStd-Light" w:hAnsi="FairfieldLTStd-Light" w:cs="FairfieldLTStd-Light"/>
          <w:sz w:val="28"/>
          <w:szCs w:val="28"/>
          <w:lang w:val="en-CA" w:eastAsia="en-CA"/>
        </w:rPr>
        <w:t>1</w:t>
      </w:r>
      <w:r w:rsidR="00701525">
        <w:rPr>
          <w:rFonts w:ascii="FairfieldLTStd-Light" w:hAnsi="FairfieldLTStd-Light" w:cs="FairfieldLTStd-Light"/>
          <w:sz w:val="28"/>
          <w:szCs w:val="28"/>
          <w:lang w:val="en-CA" w:eastAsia="en-CA"/>
        </w:rPr>
        <w:t>6</w:t>
      </w:r>
      <w:r w:rsidR="00FE7620">
        <w:rPr>
          <w:rFonts w:ascii="FairfieldLTStd-Light" w:hAnsi="FairfieldLTStd-Light" w:cs="FairfieldLTStd-Light"/>
          <w:sz w:val="28"/>
          <w:szCs w:val="28"/>
          <w:lang w:val="en-CA" w:eastAsia="en-CA"/>
        </w:rPr>
        <w:t>:</w:t>
      </w:r>
      <w:r w:rsidR="00461BA9"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1,228,499</w:t>
      </w:r>
    </w:p>
    <w:p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iii.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Gross profit</w:t>
      </w:r>
      <w:r w:rsidR="00DF456D" w:rsidRPr="000E657E">
        <w:rPr>
          <w:rFonts w:ascii="FairfieldLTStd-Light" w:hAnsi="FairfieldLTStd-Light" w:cs="FairfieldLTStd-Light"/>
          <w:sz w:val="28"/>
          <w:szCs w:val="28"/>
          <w:lang w:val="en-CA" w:eastAsia="en-CA"/>
        </w:rPr>
        <w:t xml:space="preserve"> in </w:t>
      </w:r>
      <w:r w:rsidR="00701525" w:rsidRPr="000E657E">
        <w:rPr>
          <w:rFonts w:ascii="FairfieldLTStd-Light" w:hAnsi="FairfieldLTStd-Light" w:cs="FairfieldLTStd-Light"/>
          <w:sz w:val="28"/>
          <w:szCs w:val="28"/>
          <w:lang w:val="en-CA" w:eastAsia="en-CA"/>
        </w:rPr>
        <w:t>20</w:t>
      </w:r>
      <w:r w:rsidR="00701525">
        <w:rPr>
          <w:rFonts w:ascii="FairfieldLTStd-Light" w:hAnsi="FairfieldLTStd-Light" w:cs="FairfieldLTStd-Light"/>
          <w:sz w:val="28"/>
          <w:szCs w:val="28"/>
          <w:lang w:val="en-CA" w:eastAsia="en-CA"/>
        </w:rPr>
        <w:t>16</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915,237 or 42.7%</w:t>
      </w:r>
      <w:r w:rsidR="00D255FB" w:rsidRPr="000E657E">
        <w:rPr>
          <w:rFonts w:ascii="FairfieldLTStd-Light" w:hAnsi="FairfieldLTStd-Light" w:cs="FairfieldLTStd-Light"/>
          <w:sz w:val="28"/>
          <w:szCs w:val="28"/>
          <w:lang w:val="en-CA" w:eastAsia="en-CA"/>
        </w:rPr>
        <w:t xml:space="preserve">. </w:t>
      </w:r>
    </w:p>
    <w:p w:rsidR="00701525"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iv.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Selling, general and administrative expenses in 2016</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$786,568</w:t>
      </w:r>
    </w:p>
    <w:p w:rsidR="00701525" w:rsidRDefault="00701525"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 </w:t>
      </w:r>
      <w:r w:rsidR="00B85EC9">
        <w:rPr>
          <w:rFonts w:ascii="FairfieldLTStd-Light" w:hAnsi="FairfieldLTStd-Light" w:cs="FairfieldLTStd-Light"/>
          <w:sz w:val="28"/>
          <w:szCs w:val="28"/>
          <w:lang w:val="en-CA" w:eastAsia="en-CA"/>
        </w:rPr>
        <w:tab/>
      </w:r>
      <w:r>
        <w:rPr>
          <w:rFonts w:ascii="FairfieldLTStd-Light" w:hAnsi="FairfieldLTStd-Light" w:cs="FairfieldLTStd-Light"/>
          <w:sz w:val="28"/>
          <w:szCs w:val="28"/>
          <w:lang w:val="en-CA" w:eastAsia="en-CA"/>
        </w:rPr>
        <w:t>Net financ</w:t>
      </w:r>
      <w:r w:rsidR="00C432C2">
        <w:rPr>
          <w:rFonts w:ascii="FairfieldLTStd-Light" w:hAnsi="FairfieldLTStd-Light" w:cs="FairfieldLTStd-Light"/>
          <w:sz w:val="28"/>
          <w:szCs w:val="28"/>
          <w:lang w:val="en-CA" w:eastAsia="en-CA"/>
        </w:rPr>
        <w:t>e</w:t>
      </w:r>
      <w:r>
        <w:rPr>
          <w:rFonts w:ascii="FairfieldLTStd-Light" w:hAnsi="FairfieldLTStd-Light" w:cs="FairfieldLTStd-Light"/>
          <w:sz w:val="28"/>
          <w:szCs w:val="28"/>
          <w:lang w:val="en-CA" w:eastAsia="en-CA"/>
        </w:rPr>
        <w:t xml:space="preserve"> costs in 2016</w:t>
      </w:r>
      <w:r w:rsidR="00FE7620">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$14,481</w:t>
      </w:r>
    </w:p>
    <w:p w:rsidR="00DF456D" w:rsidRPr="000E657E" w:rsidRDefault="00701525"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 xml:space="preserve">     vi. </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Income tax expense in </w:t>
      </w:r>
      <w:r w:rsidRPr="000E657E">
        <w:rPr>
          <w:rFonts w:ascii="FairfieldLTStd-Light" w:hAnsi="FairfieldLTStd-Light" w:cs="FairfieldLTStd-Light"/>
          <w:sz w:val="28"/>
          <w:szCs w:val="28"/>
          <w:lang w:val="en-CA" w:eastAsia="en-CA"/>
        </w:rPr>
        <w:t>20</w:t>
      </w:r>
      <w:r>
        <w:rPr>
          <w:rFonts w:ascii="FairfieldLTStd-Light" w:hAnsi="FairfieldLTStd-Light" w:cs="FairfieldLTStd-Light"/>
          <w:sz w:val="28"/>
          <w:szCs w:val="28"/>
          <w:lang w:val="en-CA" w:eastAsia="en-CA"/>
        </w:rPr>
        <w:t>16</w:t>
      </w:r>
      <w:r w:rsidR="00FE7620">
        <w:rPr>
          <w:rFonts w:ascii="FairfieldLTStd-Light" w:hAnsi="FairfieldLTStd-Light" w:cs="FairfieldLTStd-Light"/>
          <w:sz w:val="28"/>
          <w:szCs w:val="28"/>
          <w:lang w:val="en-CA" w:eastAsia="en-CA"/>
        </w:rPr>
        <w:t>:</w:t>
      </w:r>
      <w:r w:rsidRPr="000E657E">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30,597</w:t>
      </w:r>
    </w:p>
    <w:p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w:t>
      </w:r>
      <w:r w:rsidR="00701525">
        <w:rPr>
          <w:rFonts w:ascii="FairfieldLTStd-Light" w:hAnsi="FairfieldLTStd-Light" w:cs="FairfieldLTStd-Light"/>
          <w:sz w:val="28"/>
          <w:szCs w:val="28"/>
          <w:lang w:val="en-CA" w:eastAsia="en-CA"/>
        </w:rPr>
        <w:t>ii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Net </w:t>
      </w:r>
      <w:r w:rsidR="00C432C2">
        <w:rPr>
          <w:rFonts w:ascii="FairfieldLTStd-Light" w:hAnsi="FairfieldLTStd-Light" w:cs="FairfieldLTStd-Light"/>
          <w:sz w:val="28"/>
          <w:szCs w:val="28"/>
          <w:lang w:val="en-CA" w:eastAsia="en-CA"/>
        </w:rPr>
        <w:t>income</w:t>
      </w:r>
      <w:r w:rsidR="00C432C2" w:rsidRPr="000E657E">
        <w:rPr>
          <w:rFonts w:ascii="FairfieldLTStd-Light" w:hAnsi="FairfieldLTStd-Light" w:cs="FairfieldLTStd-Light"/>
          <w:sz w:val="28"/>
          <w:szCs w:val="28"/>
          <w:lang w:val="en-CA" w:eastAsia="en-CA"/>
        </w:rPr>
        <w:t xml:space="preserve"> </w:t>
      </w:r>
      <w:r w:rsidR="00DF456D" w:rsidRPr="000E657E">
        <w:rPr>
          <w:rFonts w:ascii="FairfieldLTStd-Light" w:hAnsi="FairfieldLTStd-Light" w:cs="FairfieldLTStd-Light"/>
          <w:sz w:val="28"/>
          <w:szCs w:val="28"/>
          <w:lang w:val="en-CA" w:eastAsia="en-CA"/>
        </w:rPr>
        <w:t xml:space="preserve">in </w:t>
      </w:r>
      <w:r w:rsidR="00701525" w:rsidRPr="000E657E">
        <w:rPr>
          <w:rFonts w:ascii="FairfieldLTStd-Light" w:hAnsi="FairfieldLTStd-Light" w:cs="FairfieldLTStd-Light"/>
          <w:sz w:val="28"/>
          <w:szCs w:val="28"/>
          <w:lang w:val="en-CA" w:eastAsia="en-CA"/>
        </w:rPr>
        <w:t>20</w:t>
      </w:r>
      <w:r w:rsidR="00701525">
        <w:rPr>
          <w:rFonts w:ascii="FairfieldLTStd-Light" w:hAnsi="FairfieldLTStd-Light" w:cs="FairfieldLTStd-Light"/>
          <w:sz w:val="28"/>
          <w:szCs w:val="28"/>
          <w:lang w:val="en-CA" w:eastAsia="en-CA"/>
        </w:rPr>
        <w:t>15</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701525">
        <w:rPr>
          <w:rFonts w:ascii="FairfieldLTStd-Light" w:hAnsi="FairfieldLTStd-Light" w:cs="FairfieldLTStd-Light"/>
          <w:sz w:val="28"/>
          <w:szCs w:val="28"/>
          <w:lang w:val="en-CA" w:eastAsia="en-CA"/>
        </w:rPr>
        <w:t xml:space="preserve"> </w:t>
      </w:r>
      <w:r w:rsidR="005435AD">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76,629</w:t>
      </w:r>
      <w:r w:rsidR="00AC7CC1" w:rsidRPr="000E657E">
        <w:rPr>
          <w:rFonts w:ascii="FairfieldLTStd-Light" w:hAnsi="FairfieldLTStd-Light" w:cs="FairfieldLTStd-Light"/>
          <w:sz w:val="28"/>
          <w:szCs w:val="28"/>
          <w:lang w:val="en-CA" w:eastAsia="en-CA"/>
        </w:rPr>
        <w:t>.</w:t>
      </w:r>
    </w:p>
    <w:p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vi</w:t>
      </w:r>
      <w:r w:rsidR="00701525">
        <w:rPr>
          <w:rFonts w:ascii="FairfieldLTStd-Light" w:hAnsi="FairfieldLTStd-Light" w:cs="FairfieldLTStd-Light"/>
          <w:sz w:val="28"/>
          <w:szCs w:val="28"/>
          <w:lang w:val="en-CA" w:eastAsia="en-CA"/>
        </w:rPr>
        <w:t>ii</w:t>
      </w:r>
      <w:r w:rsidR="00DF456D" w:rsidRPr="000E657E">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nventories at the end of </w:t>
      </w:r>
      <w:r w:rsidR="00701525" w:rsidRPr="000E657E">
        <w:rPr>
          <w:rFonts w:ascii="FairfieldLTStd-Light" w:hAnsi="FairfieldLTStd-Light" w:cs="FairfieldLTStd-Light"/>
          <w:sz w:val="28"/>
          <w:szCs w:val="28"/>
          <w:lang w:val="en-CA" w:eastAsia="en-CA"/>
        </w:rPr>
        <w:t>20</w:t>
      </w:r>
      <w:r w:rsidR="00701525">
        <w:rPr>
          <w:rFonts w:ascii="FairfieldLTStd-Light" w:hAnsi="FairfieldLTStd-Light" w:cs="FairfieldLTStd-Light"/>
          <w:sz w:val="28"/>
          <w:szCs w:val="28"/>
          <w:lang w:val="en-CA" w:eastAsia="en-CA"/>
        </w:rPr>
        <w:t>16</w:t>
      </w:r>
      <w:r w:rsidR="00FE7620">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 xml:space="preserve"> </w:t>
      </w:r>
      <w:r w:rsidR="00461BA9">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308,801</w:t>
      </w:r>
      <w:r w:rsidR="00AC7CC1" w:rsidRPr="000E657E">
        <w:rPr>
          <w:rFonts w:ascii="FairfieldLTStd-Light" w:hAnsi="FairfieldLTStd-Light" w:cs="FairfieldLTStd-Light"/>
          <w:sz w:val="28"/>
          <w:szCs w:val="28"/>
          <w:lang w:val="en-CA" w:eastAsia="en-CA"/>
        </w:rPr>
        <w:t>.</w:t>
      </w:r>
    </w:p>
    <w:p w:rsidR="00DF456D" w:rsidRPr="000E657E" w:rsidRDefault="00A3125D" w:rsidP="0039199A">
      <w:pPr>
        <w:tabs>
          <w:tab w:val="left" w:pos="426"/>
          <w:tab w:val="left" w:pos="993"/>
        </w:tabs>
        <w:autoSpaceDE w:val="0"/>
        <w:autoSpaceDN w:val="0"/>
        <w:adjustRightInd w:val="0"/>
        <w:ind w:left="993" w:right="-525"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ix</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Trade payables and other payables</w:t>
      </w:r>
      <w:r w:rsidR="00DF456D" w:rsidRPr="000E657E">
        <w:rPr>
          <w:rFonts w:ascii="FairfieldLTStd-Light" w:hAnsi="FairfieldLTStd-Light" w:cs="FairfieldLTStd-Light"/>
          <w:sz w:val="28"/>
          <w:szCs w:val="28"/>
          <w:lang w:val="en-CA" w:eastAsia="en-CA"/>
        </w:rPr>
        <w:t xml:space="preserve"> at the beginning of </w:t>
      </w:r>
      <w:r w:rsidR="00C7406B" w:rsidRPr="000E657E">
        <w:rPr>
          <w:rFonts w:ascii="FairfieldLTStd-Light" w:hAnsi="FairfieldLTStd-Light" w:cs="FairfieldLTStd-Light"/>
          <w:sz w:val="28"/>
          <w:szCs w:val="28"/>
          <w:lang w:val="en-CA" w:eastAsia="en-CA"/>
        </w:rPr>
        <w:t>20</w:t>
      </w:r>
      <w:r w:rsidR="00C7406B">
        <w:rPr>
          <w:rFonts w:ascii="FairfieldLTStd-Light" w:hAnsi="FairfieldLTStd-Light" w:cs="FairfieldLTStd-Light"/>
          <w:sz w:val="28"/>
          <w:szCs w:val="28"/>
          <w:lang w:val="en-CA" w:eastAsia="en-CA"/>
        </w:rPr>
        <w:t>1</w:t>
      </w:r>
      <w:r w:rsidR="00701525">
        <w:rPr>
          <w:rFonts w:ascii="FairfieldLTStd-Light" w:hAnsi="FairfieldLTStd-Light" w:cs="FairfieldLTStd-Light"/>
          <w:sz w:val="28"/>
          <w:szCs w:val="28"/>
          <w:lang w:val="en-CA" w:eastAsia="en-CA"/>
        </w:rPr>
        <w:t>6</w:t>
      </w:r>
      <w:r w:rsidR="00C7406B">
        <w:rPr>
          <w:rFonts w:ascii="FairfieldLTStd-Light" w:hAnsi="FairfieldLTStd-Light" w:cs="FairfieldLTStd-Light"/>
          <w:sz w:val="28"/>
          <w:szCs w:val="28"/>
          <w:lang w:val="en-CA" w:eastAsia="en-CA"/>
        </w:rPr>
        <w:t xml:space="preserve"> fiscal year</w:t>
      </w:r>
      <w:r w:rsidR="00FE7620">
        <w:rPr>
          <w:rFonts w:ascii="FairfieldLTStd-Light" w:hAnsi="FairfieldLTStd-Light" w:cs="FairfieldLTStd-Light"/>
          <w:sz w:val="28"/>
          <w:szCs w:val="28"/>
          <w:lang w:val="en-CA" w:eastAsia="en-CA"/>
        </w:rPr>
        <w:t>:</w:t>
      </w:r>
      <w:r w:rsidR="00C7406B">
        <w:rPr>
          <w:rFonts w:ascii="FairfieldLTStd-Light" w:hAnsi="FairfieldLTStd-Light" w:cs="FairfieldLTStd-Light"/>
          <w:sz w:val="28"/>
          <w:szCs w:val="28"/>
          <w:lang w:val="en-CA" w:eastAsia="en-CA"/>
        </w:rPr>
        <w:t xml:space="preserve"> </w:t>
      </w:r>
      <w:r w:rsidR="00016668">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206,076</w:t>
      </w:r>
      <w:r w:rsidR="00C65650">
        <w:rPr>
          <w:rFonts w:ascii="FairfieldLTStd-Light" w:hAnsi="FairfieldLTStd-Light" w:cs="FairfieldLTStd-Light"/>
          <w:sz w:val="28"/>
          <w:szCs w:val="28"/>
          <w:lang w:val="en-CA" w:eastAsia="en-CA"/>
        </w:rPr>
        <w:t>.</w:t>
      </w:r>
    </w:p>
    <w:p w:rsidR="00DF456D" w:rsidRPr="000E657E" w:rsidRDefault="00A3125D" w:rsidP="0039199A">
      <w:pPr>
        <w:tabs>
          <w:tab w:val="left" w:pos="426"/>
          <w:tab w:val="left" w:pos="993"/>
        </w:tabs>
        <w:autoSpaceDE w:val="0"/>
        <w:autoSpaceDN w:val="0"/>
        <w:adjustRightInd w:val="0"/>
        <w:ind w:left="993" w:right="-38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w:t>
      </w:r>
      <w:r w:rsidR="00DF456D" w:rsidRPr="000E657E">
        <w:rPr>
          <w:rFonts w:ascii="FairfieldLTStd-Light" w:hAnsi="FairfieldLTStd-Light" w:cs="FairfieldLTStd-Light"/>
          <w:sz w:val="28"/>
          <w:szCs w:val="28"/>
          <w:lang w:val="en-CA" w:eastAsia="en-CA"/>
        </w:rPr>
        <w:t xml:space="preserve">. </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Retained earnings at the end of </w:t>
      </w:r>
      <w:r w:rsidR="00701525">
        <w:rPr>
          <w:rFonts w:ascii="FairfieldLTStd-Light" w:hAnsi="FairfieldLTStd-Light" w:cs="FairfieldLTStd-Light"/>
          <w:sz w:val="28"/>
          <w:szCs w:val="28"/>
          <w:lang w:val="en-CA" w:eastAsia="en-CA"/>
        </w:rPr>
        <w:t>2016</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4D183D">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613,426</w:t>
      </w:r>
      <w:r w:rsidR="004D183D">
        <w:rPr>
          <w:rFonts w:ascii="FairfieldLTStd-Light" w:hAnsi="FairfieldLTStd-Light" w:cs="FairfieldLTStd-Light"/>
          <w:sz w:val="28"/>
          <w:szCs w:val="28"/>
          <w:lang w:val="en-CA" w:eastAsia="en-CA"/>
        </w:rPr>
        <w:t xml:space="preserve"> </w:t>
      </w:r>
      <w:r w:rsidR="00566290" w:rsidRPr="000E657E">
        <w:rPr>
          <w:rFonts w:ascii="FairfieldLTStd-Light" w:hAnsi="FairfieldLTStd-Light" w:cs="FairfieldLTStd-Light"/>
          <w:sz w:val="28"/>
          <w:szCs w:val="28"/>
          <w:lang w:val="en-CA" w:eastAsia="en-CA"/>
        </w:rPr>
        <w:t xml:space="preserve">(from the </w:t>
      </w:r>
      <w:r w:rsidR="004D183D">
        <w:rPr>
          <w:rFonts w:ascii="FairfieldLTStd-Light" w:hAnsi="FairfieldLTStd-Light" w:cs="FairfieldLTStd-Light"/>
          <w:sz w:val="28"/>
          <w:szCs w:val="28"/>
          <w:lang w:val="en-CA" w:eastAsia="en-CA"/>
        </w:rPr>
        <w:t>consolidated statement of changes in shareholders' equity</w:t>
      </w:r>
      <w:r w:rsidR="00780D6A">
        <w:rPr>
          <w:rFonts w:ascii="FairfieldLTStd-Light" w:hAnsi="FairfieldLTStd-Light" w:cs="FairfieldLTStd-Light"/>
          <w:sz w:val="28"/>
          <w:szCs w:val="28"/>
          <w:lang w:val="en-CA" w:eastAsia="en-CA"/>
        </w:rPr>
        <w:t xml:space="preserve"> or the statement of financial position</w:t>
      </w:r>
      <w:r w:rsidR="00566290" w:rsidRPr="000E657E">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r w:rsidR="00566290" w:rsidRPr="000E657E">
        <w:rPr>
          <w:rFonts w:ascii="FairfieldLTStd-Light" w:hAnsi="FairfieldLTStd-Light" w:cs="FairfieldLTStd-Light"/>
          <w:sz w:val="28"/>
          <w:szCs w:val="28"/>
          <w:lang w:val="en-CA" w:eastAsia="en-CA"/>
        </w:rPr>
        <w:t xml:space="preserve"> </w:t>
      </w:r>
    </w:p>
    <w:p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Loans and borrowings</w:t>
      </w:r>
      <w:r w:rsidR="00DF456D" w:rsidRPr="000E657E">
        <w:rPr>
          <w:rFonts w:ascii="FairfieldLTStd-Light" w:hAnsi="FairfieldLTStd-Light" w:cs="FairfieldLTStd-Light"/>
          <w:sz w:val="28"/>
          <w:szCs w:val="28"/>
          <w:lang w:val="en-CA" w:eastAsia="en-CA"/>
        </w:rPr>
        <w:t xml:space="preserve"> at the beginning of </w:t>
      </w:r>
      <w:r w:rsidR="00701525" w:rsidRPr="000E657E">
        <w:rPr>
          <w:rFonts w:ascii="FairfieldLTStd-Light" w:hAnsi="FairfieldLTStd-Light" w:cs="FairfieldLTStd-Light"/>
          <w:sz w:val="28"/>
          <w:szCs w:val="28"/>
          <w:lang w:val="en-CA" w:eastAsia="en-CA"/>
        </w:rPr>
        <w:t>20</w:t>
      </w:r>
      <w:r w:rsidR="00701525">
        <w:rPr>
          <w:rFonts w:ascii="FairfieldLTStd-Light" w:hAnsi="FairfieldLTStd-Light" w:cs="FairfieldLTStd-Light"/>
          <w:sz w:val="28"/>
          <w:szCs w:val="28"/>
          <w:lang w:val="en-CA" w:eastAsia="en-CA"/>
        </w:rPr>
        <w:t>16</w:t>
      </w:r>
      <w:r w:rsidR="00FE7620">
        <w:rPr>
          <w:rFonts w:ascii="FairfieldLTStd-Light" w:hAnsi="FairfieldLTStd-Light" w:cs="FairfieldLTStd-Light"/>
          <w:sz w:val="28"/>
          <w:szCs w:val="28"/>
          <w:lang w:val="en-CA" w:eastAsia="en-CA"/>
        </w:rPr>
        <w:t>:</w:t>
      </w:r>
      <w:r w:rsidR="00701525" w:rsidRPr="000E657E">
        <w:rPr>
          <w:rFonts w:ascii="FairfieldLTStd-Light" w:hAnsi="FairfieldLTStd-Light" w:cs="FairfieldLTStd-Light"/>
          <w:sz w:val="28"/>
          <w:szCs w:val="28"/>
          <w:lang w:val="en-CA" w:eastAsia="en-CA"/>
        </w:rPr>
        <w:t xml:space="preserve"> </w:t>
      </w:r>
      <w:r w:rsidR="004D183D">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287,357 ($237,257 + $50,000)</w:t>
      </w:r>
    </w:p>
    <w:p w:rsidR="00DF456D" w:rsidRPr="000E657E" w:rsidRDefault="00A3125D" w:rsidP="00B85EC9">
      <w:pPr>
        <w:tabs>
          <w:tab w:val="left" w:pos="426"/>
          <w:tab w:val="left" w:pos="993"/>
        </w:tabs>
        <w:autoSpaceDE w:val="0"/>
        <w:autoSpaceDN w:val="0"/>
        <w:adjustRightInd w:val="0"/>
        <w:ind w:left="993" w:right="-574"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flows </w:t>
      </w:r>
      <w:r w:rsidR="00701525">
        <w:rPr>
          <w:rFonts w:ascii="FairfieldLTStd-Light" w:hAnsi="FairfieldLTStd-Light" w:cs="FairfieldLTStd-Light"/>
          <w:sz w:val="28"/>
          <w:szCs w:val="28"/>
          <w:lang w:val="en-CA" w:eastAsia="en-CA"/>
        </w:rPr>
        <w:t>provided</w:t>
      </w:r>
      <w:r w:rsidR="00701525" w:rsidRPr="000E657E">
        <w:rPr>
          <w:rFonts w:ascii="FairfieldLTStd-Light" w:hAnsi="FairfieldLTStd-Light" w:cs="FairfieldLTStd-Light"/>
          <w:sz w:val="28"/>
          <w:szCs w:val="28"/>
          <w:lang w:val="en-CA" w:eastAsia="en-CA"/>
        </w:rPr>
        <w:t xml:space="preserve"> </w:t>
      </w:r>
      <w:r w:rsidR="00DF456D" w:rsidRPr="000E657E">
        <w:rPr>
          <w:rFonts w:ascii="FairfieldLTStd-Light" w:hAnsi="FairfieldLTStd-Light" w:cs="FairfieldLTStd-Light"/>
          <w:sz w:val="28"/>
          <w:szCs w:val="28"/>
          <w:lang w:val="en-CA" w:eastAsia="en-CA"/>
        </w:rPr>
        <w:t xml:space="preserve">from operating activities in </w:t>
      </w:r>
      <w:r w:rsidR="00701525">
        <w:rPr>
          <w:rFonts w:ascii="FairfieldLTStd-Light" w:hAnsi="FairfieldLTStd-Light" w:cs="FairfieldLTStd-Light"/>
          <w:sz w:val="28"/>
          <w:szCs w:val="28"/>
          <w:lang w:val="en-CA" w:eastAsia="en-CA"/>
        </w:rPr>
        <w:t>2016</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w:t>
      </w:r>
      <w:r w:rsidR="007B1D4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164,648</w:t>
      </w:r>
    </w:p>
    <w:p w:rsidR="00DF456D" w:rsidRPr="000E657E" w:rsidRDefault="00A3125D" w:rsidP="0039199A">
      <w:pPr>
        <w:tabs>
          <w:tab w:val="left" w:pos="426"/>
          <w:tab w:val="left" w:pos="993"/>
        </w:tabs>
        <w:autoSpaceDE w:val="0"/>
        <w:autoSpaceDN w:val="0"/>
        <w:adjustRightInd w:val="0"/>
        <w:ind w:left="993" w:right="-38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xiii</w:t>
      </w:r>
      <w:r w:rsidR="00DF456D" w:rsidRPr="000E657E">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payments to </w:t>
      </w:r>
      <w:r w:rsidR="00701525">
        <w:rPr>
          <w:rFonts w:ascii="FairfieldLTStd-Light" w:hAnsi="FairfieldLTStd-Light" w:cs="FairfieldLTStd-Light"/>
          <w:sz w:val="28"/>
          <w:szCs w:val="28"/>
          <w:lang w:val="en-CA" w:eastAsia="en-CA"/>
        </w:rPr>
        <w:t xml:space="preserve">purchase </w:t>
      </w:r>
      <w:r w:rsidR="007B1D40">
        <w:rPr>
          <w:rFonts w:ascii="FairfieldLTStd-Light" w:hAnsi="FairfieldLTStd-Light" w:cs="FairfieldLTStd-Light"/>
          <w:sz w:val="28"/>
          <w:szCs w:val="28"/>
          <w:lang w:val="en-CA" w:eastAsia="en-CA"/>
        </w:rPr>
        <w:t>property, plant, and equipment</w:t>
      </w:r>
      <w:r w:rsidR="00701525">
        <w:rPr>
          <w:rFonts w:ascii="FairfieldLTStd-Light" w:hAnsi="FairfieldLTStd-Light" w:cs="FairfieldLTStd-Light"/>
          <w:sz w:val="28"/>
          <w:szCs w:val="28"/>
          <w:lang w:val="en-CA" w:eastAsia="en-CA"/>
        </w:rPr>
        <w:t xml:space="preserve"> and investment properties</w:t>
      </w:r>
      <w:r w:rsidR="007B1D40">
        <w:rPr>
          <w:rFonts w:ascii="FairfieldLTStd-Light" w:hAnsi="FairfieldLTStd-Light" w:cs="FairfieldLTStd-Light"/>
          <w:sz w:val="28"/>
          <w:szCs w:val="28"/>
          <w:lang w:val="en-CA" w:eastAsia="en-CA"/>
        </w:rPr>
        <w:t xml:space="preserve"> in </w:t>
      </w:r>
      <w:r w:rsidR="00701525">
        <w:rPr>
          <w:rFonts w:ascii="FairfieldLTStd-Light" w:hAnsi="FairfieldLTStd-Light" w:cs="FairfieldLTStd-Light"/>
          <w:sz w:val="28"/>
          <w:szCs w:val="28"/>
          <w:lang w:val="en-CA" w:eastAsia="en-CA"/>
        </w:rPr>
        <w:t>2016</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w:t>
      </w:r>
      <w:r w:rsidR="007B1D4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25,689</w:t>
      </w:r>
      <w:r w:rsidR="007B1D40">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p>
    <w:p w:rsidR="00DF456D" w:rsidRPr="000E657E" w:rsidRDefault="00A3125D" w:rsidP="00B85EC9">
      <w:pPr>
        <w:tabs>
          <w:tab w:val="left" w:pos="426"/>
          <w:tab w:val="left" w:pos="993"/>
        </w:tabs>
        <w:autoSpaceDE w:val="0"/>
        <w:autoSpaceDN w:val="0"/>
        <w:adjustRightInd w:val="0"/>
        <w:ind w:left="993" w:right="-999"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Pr>
          <w:rFonts w:ascii="FairfieldLTStd-Light" w:hAnsi="FairfieldLTStd-Light" w:cs="FairfieldLTStd-Light"/>
          <w:sz w:val="28"/>
          <w:szCs w:val="28"/>
          <w:lang w:val="en-CA" w:eastAsia="en-CA"/>
        </w:rPr>
        <w:t>xiv</w:t>
      </w:r>
      <w:r w:rsidR="00DF456D" w:rsidRPr="000E657E">
        <w:rPr>
          <w:rFonts w:ascii="FairfieldLTStd-Light" w:hAnsi="FairfieldLTStd-Light" w:cs="FairfieldLTStd-Light"/>
          <w:sz w:val="28"/>
          <w:szCs w:val="28"/>
          <w:lang w:val="en-CA" w:eastAsia="en-CA"/>
        </w:rPr>
        <w:t>.</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w:t>
      </w:r>
      <w:r w:rsidR="00701525">
        <w:rPr>
          <w:rFonts w:ascii="FairfieldLTStd-Light" w:hAnsi="FairfieldLTStd-Light" w:cs="FairfieldLTStd-Light"/>
          <w:sz w:val="28"/>
          <w:szCs w:val="28"/>
          <w:lang w:val="en-CA" w:eastAsia="en-CA"/>
        </w:rPr>
        <w:t>payments for dividends in 2016</w:t>
      </w:r>
      <w:r w:rsidR="00FE7620">
        <w:rPr>
          <w:rFonts w:ascii="FairfieldLTStd-Light" w:hAnsi="FairfieldLTStd-Light" w:cs="FairfieldLTStd-Light"/>
          <w:sz w:val="28"/>
          <w:szCs w:val="28"/>
          <w:lang w:val="en-CA" w:eastAsia="en-CA"/>
        </w:rPr>
        <w:t>:</w:t>
      </w:r>
      <w:r w:rsidR="007B1D40">
        <w:rPr>
          <w:rFonts w:ascii="FairfieldLTStd-Light" w:hAnsi="FairfieldLTStd-Light" w:cs="FairfieldLTStd-Light"/>
          <w:sz w:val="28"/>
          <w:szCs w:val="28"/>
          <w:lang w:val="en-CA" w:eastAsia="en-CA"/>
        </w:rPr>
        <w:t xml:space="preserve"> $</w:t>
      </w:r>
      <w:r w:rsidR="00701525">
        <w:rPr>
          <w:rFonts w:ascii="FairfieldLTStd-Light" w:hAnsi="FairfieldLTStd-Light" w:cs="FairfieldLTStd-Light"/>
          <w:sz w:val="28"/>
          <w:szCs w:val="28"/>
          <w:lang w:val="en-CA" w:eastAsia="en-CA"/>
        </w:rPr>
        <w:t>(28,649)</w:t>
      </w:r>
      <w:r w:rsidR="00AC7CC1" w:rsidRPr="000E657E">
        <w:rPr>
          <w:rFonts w:ascii="FairfieldLTStd-Light" w:hAnsi="FairfieldLTStd-Light" w:cs="FairfieldLTStd-Light"/>
          <w:sz w:val="28"/>
          <w:szCs w:val="28"/>
          <w:lang w:val="en-CA" w:eastAsia="en-CA"/>
        </w:rPr>
        <w:t>.</w:t>
      </w:r>
    </w:p>
    <w:p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sidRPr="000E657E">
        <w:rPr>
          <w:rFonts w:ascii="FairfieldLTStd-Light" w:hAnsi="FairfieldLTStd-Light" w:cs="FairfieldLTStd-Light"/>
          <w:sz w:val="28"/>
          <w:szCs w:val="28"/>
          <w:lang w:val="en-CA" w:eastAsia="en-CA"/>
        </w:rPr>
        <w:t>x</w:t>
      </w:r>
      <w:r w:rsidR="00701525">
        <w:rPr>
          <w:rFonts w:ascii="FairfieldLTStd-Light" w:hAnsi="FairfieldLTStd-Light" w:cs="FairfieldLTStd-Light"/>
          <w:sz w:val="28"/>
          <w:szCs w:val="28"/>
          <w:lang w:val="en-CA" w:eastAsia="en-CA"/>
        </w:rPr>
        <w:t>v</w:t>
      </w:r>
      <w:r w:rsidR="00CC582A" w:rsidRPr="000E657E">
        <w:rPr>
          <w:rFonts w:ascii="FairfieldLTStd-Light" w:hAnsi="FairfieldLTStd-Light" w:cs="FairfieldLTStd-Light"/>
          <w:sz w:val="28"/>
          <w:szCs w:val="28"/>
          <w:lang w:val="en-CA" w:eastAsia="en-CA"/>
        </w:rPr>
        <w:t xml:space="preserve">. </w:t>
      </w:r>
      <w:r w:rsidR="00B85EC9">
        <w:rPr>
          <w:rFonts w:ascii="FairfieldLTStd-Light" w:hAnsi="FairfieldLTStd-Light" w:cs="FairfieldLTStd-Light"/>
          <w:sz w:val="28"/>
          <w:szCs w:val="28"/>
          <w:lang w:val="en-CA" w:eastAsia="en-CA"/>
        </w:rPr>
        <w:tab/>
      </w:r>
      <w:r w:rsidR="00CC582A" w:rsidRPr="000E657E">
        <w:rPr>
          <w:rFonts w:ascii="FairfieldLTStd-Light" w:hAnsi="FairfieldLTStd-Light" w:cs="FairfieldLTStd-Light"/>
          <w:sz w:val="28"/>
          <w:szCs w:val="28"/>
          <w:lang w:val="en-CA" w:eastAsia="en-CA"/>
        </w:rPr>
        <w:t>Cash flows used for</w:t>
      </w:r>
      <w:r w:rsidR="00DF456D" w:rsidRPr="000E657E">
        <w:rPr>
          <w:rFonts w:ascii="FairfieldLTStd-Light" w:hAnsi="FairfieldLTStd-Light" w:cs="FairfieldLTStd-Light"/>
          <w:sz w:val="28"/>
          <w:szCs w:val="28"/>
          <w:lang w:val="en-CA" w:eastAsia="en-CA"/>
        </w:rPr>
        <w:t xml:space="preserve"> financing activities in</w:t>
      </w:r>
      <w:r w:rsidR="007B1D40">
        <w:rPr>
          <w:rFonts w:ascii="FairfieldLTStd-Light" w:hAnsi="FairfieldLTStd-Light" w:cs="FairfieldLTStd-Light"/>
          <w:sz w:val="28"/>
          <w:szCs w:val="28"/>
          <w:lang w:val="en-CA" w:eastAsia="en-CA"/>
        </w:rPr>
        <w:t xml:space="preserve"> </w:t>
      </w:r>
      <w:r w:rsidR="00701525">
        <w:rPr>
          <w:rFonts w:ascii="FairfieldLTStd-Light" w:hAnsi="FairfieldLTStd-Light" w:cs="FairfieldLTStd-Light"/>
          <w:sz w:val="28"/>
          <w:szCs w:val="28"/>
          <w:lang w:val="en-CA" w:eastAsia="en-CA"/>
        </w:rPr>
        <w:t>2015</w:t>
      </w:r>
      <w:r w:rsidR="00FE7620">
        <w:rPr>
          <w:rFonts w:ascii="FairfieldLTStd-Light" w:hAnsi="FairfieldLTStd-Light" w:cs="FairfieldLTStd-Light"/>
          <w:sz w:val="28"/>
          <w:szCs w:val="28"/>
          <w:lang w:val="en-CA" w:eastAsia="en-CA"/>
        </w:rPr>
        <w:t>:</w:t>
      </w:r>
      <w:r w:rsidR="00C432C2">
        <w:rPr>
          <w:rFonts w:ascii="FairfieldLTStd-Light" w:hAnsi="FairfieldLTStd-Light" w:cs="FairfieldLTStd-Light"/>
          <w:sz w:val="28"/>
          <w:szCs w:val="28"/>
          <w:lang w:val="en-CA" w:eastAsia="en-CA"/>
        </w:rPr>
        <w:t xml:space="preserve"> </w:t>
      </w:r>
      <w:r w:rsidR="000D7E9F">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72,015</w:t>
      </w:r>
      <w:r w:rsidR="000D7E9F">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p>
    <w:p w:rsidR="00DF456D" w:rsidRPr="000E657E" w:rsidRDefault="00A3125D" w:rsidP="00B85EC9">
      <w:pPr>
        <w:tabs>
          <w:tab w:val="left" w:pos="426"/>
          <w:tab w:val="left" w:pos="993"/>
        </w:tabs>
        <w:autoSpaceDE w:val="0"/>
        <w:autoSpaceDN w:val="0"/>
        <w:adjustRightInd w:val="0"/>
        <w:ind w:left="993" w:hanging="993"/>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701525" w:rsidRPr="000E657E">
        <w:rPr>
          <w:rFonts w:ascii="FairfieldLTStd-Light" w:hAnsi="FairfieldLTStd-Light" w:cs="FairfieldLTStd-Light"/>
          <w:sz w:val="28"/>
          <w:szCs w:val="28"/>
          <w:lang w:val="en-CA" w:eastAsia="en-CA"/>
        </w:rPr>
        <w:t>x</w:t>
      </w:r>
      <w:r w:rsidR="00701525">
        <w:rPr>
          <w:rFonts w:ascii="FairfieldLTStd-Light" w:hAnsi="FairfieldLTStd-Light" w:cs="FairfieldLTStd-Light"/>
          <w:sz w:val="28"/>
          <w:szCs w:val="28"/>
          <w:lang w:val="en-CA" w:eastAsia="en-CA"/>
        </w:rPr>
        <w:t>vi</w:t>
      </w:r>
      <w:r w:rsidR="00DF456D" w:rsidRPr="000E657E">
        <w:rPr>
          <w:rFonts w:ascii="FairfieldLTStd-Light" w:hAnsi="FairfieldLTStd-Light" w:cs="FairfieldLTStd-Light"/>
          <w:sz w:val="28"/>
          <w:szCs w:val="28"/>
          <w:lang w:val="en-CA" w:eastAsia="en-CA"/>
        </w:rPr>
        <w:t xml:space="preserve">. </w:t>
      </w:r>
      <w:r w:rsidR="00B85EC9">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payments to </w:t>
      </w:r>
      <w:r w:rsidR="00701525">
        <w:rPr>
          <w:rFonts w:ascii="FairfieldLTStd-Light" w:hAnsi="FairfieldLTStd-Light" w:cs="FairfieldLTStd-Light"/>
          <w:sz w:val="28"/>
          <w:szCs w:val="28"/>
          <w:lang w:val="en-CA" w:eastAsia="en-CA"/>
        </w:rPr>
        <w:t>repay term loans</w:t>
      </w:r>
      <w:r w:rsidR="00DF456D" w:rsidRPr="000E657E">
        <w:rPr>
          <w:rFonts w:ascii="FairfieldLTStd-Light" w:hAnsi="FairfieldLTStd-Light" w:cs="FairfieldLTStd-Light"/>
          <w:sz w:val="28"/>
          <w:szCs w:val="28"/>
          <w:lang w:val="en-CA" w:eastAsia="en-CA"/>
        </w:rPr>
        <w:t xml:space="preserve"> in </w:t>
      </w:r>
      <w:r w:rsidR="00701525">
        <w:rPr>
          <w:rFonts w:ascii="FairfieldLTStd-Light" w:hAnsi="FairfieldLTStd-Light" w:cs="FairfieldLTStd-Light"/>
          <w:sz w:val="28"/>
          <w:szCs w:val="28"/>
          <w:lang w:val="en-CA" w:eastAsia="en-CA"/>
        </w:rPr>
        <w:t>2016</w:t>
      </w:r>
      <w:r w:rsidR="00FE762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 xml:space="preserve"> </w:t>
      </w:r>
      <w:r w:rsidR="007B1D40">
        <w:rPr>
          <w:rFonts w:ascii="FairfieldLTStd-Light" w:hAnsi="FairfieldLTStd-Light" w:cs="FairfieldLTStd-Light"/>
          <w:sz w:val="28"/>
          <w:szCs w:val="28"/>
          <w:lang w:val="en-CA" w:eastAsia="en-CA"/>
        </w:rPr>
        <w:t>($</w:t>
      </w:r>
      <w:r w:rsidR="00701525">
        <w:rPr>
          <w:rFonts w:ascii="FairfieldLTStd-Light" w:hAnsi="FairfieldLTStd-Light" w:cs="FairfieldLTStd-Light"/>
          <w:sz w:val="28"/>
          <w:szCs w:val="28"/>
          <w:lang w:val="en-CA" w:eastAsia="en-CA"/>
        </w:rPr>
        <w:t>50,000</w:t>
      </w:r>
      <w:r w:rsidR="007B1D40">
        <w:rPr>
          <w:rFonts w:ascii="FairfieldLTStd-Light" w:hAnsi="FairfieldLTStd-Light" w:cs="FairfieldLTStd-Light"/>
          <w:sz w:val="28"/>
          <w:szCs w:val="28"/>
          <w:lang w:val="en-CA" w:eastAsia="en-CA"/>
        </w:rPr>
        <w:t>)</w:t>
      </w:r>
      <w:r w:rsidR="00AC7CC1" w:rsidRPr="000E657E">
        <w:rPr>
          <w:rFonts w:ascii="FairfieldLTStd-Light" w:hAnsi="FairfieldLTStd-Light" w:cs="FairfieldLTStd-Light"/>
          <w:sz w:val="28"/>
          <w:szCs w:val="28"/>
          <w:lang w:val="en-CA" w:eastAsia="en-CA"/>
        </w:rPr>
        <w:t>.</w:t>
      </w:r>
    </w:p>
    <w:p w:rsidR="00A3125D" w:rsidRDefault="00A3125D" w:rsidP="00916112">
      <w:pPr>
        <w:autoSpaceDE w:val="0"/>
        <w:autoSpaceDN w:val="0"/>
        <w:adjustRightInd w:val="0"/>
        <w:jc w:val="both"/>
        <w:rPr>
          <w:rFonts w:ascii="FairfieldLTStd-Light" w:hAnsi="FairfieldLTStd-Light" w:cs="FairfieldLTStd-Light"/>
          <w:sz w:val="28"/>
          <w:szCs w:val="28"/>
          <w:lang w:val="en-CA" w:eastAsia="en-CA"/>
        </w:rPr>
      </w:pPr>
    </w:p>
    <w:p w:rsidR="00A47C32" w:rsidRDefault="00DF456D" w:rsidP="007F6F1E">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c</w:t>
      </w:r>
      <w:r w:rsidR="00135CC7" w:rsidRPr="008A2D13">
        <w:rPr>
          <w:rFonts w:ascii="FairfieldLTStd-Light" w:hAnsi="FairfieldLTStd-Light" w:cs="FairfieldLTStd-Light"/>
          <w:b/>
          <w:sz w:val="28"/>
          <w:szCs w:val="28"/>
          <w:lang w:val="en-CA" w:eastAsia="en-CA"/>
        </w:rPr>
        <w:t>.</w:t>
      </w:r>
      <w:r w:rsidR="00A3125D" w:rsidRPr="00135CC7">
        <w:rPr>
          <w:rFonts w:ascii="FairfieldLTStd-Light" w:hAnsi="FairfieldLTStd-Light" w:cs="FairfieldLTStd-Light"/>
          <w:sz w:val="28"/>
          <w:szCs w:val="28"/>
          <w:lang w:val="en-CA" w:eastAsia="en-CA"/>
        </w:rPr>
        <w:t xml:space="preserve"> </w:t>
      </w:r>
      <w:r w:rsidR="007F6F1E">
        <w:rPr>
          <w:rFonts w:ascii="FairfieldLTStd-Light" w:hAnsi="FairfieldLTStd-Light" w:cs="FairfieldLTStd-Light"/>
          <w:sz w:val="28"/>
          <w:szCs w:val="28"/>
          <w:lang w:val="en-CA" w:eastAsia="en-CA"/>
        </w:rPr>
        <w:tab/>
      </w:r>
      <w:r w:rsidR="00A47C32">
        <w:rPr>
          <w:rFonts w:ascii="FairfieldLTStd-Light" w:hAnsi="FairfieldLTStd-Light" w:cs="FairfieldLTStd-Light"/>
          <w:sz w:val="28"/>
          <w:szCs w:val="28"/>
          <w:lang w:val="en-CA" w:eastAsia="en-CA"/>
        </w:rPr>
        <w:t>The largest sources of cash are $</w:t>
      </w:r>
      <w:r w:rsidR="00701525">
        <w:rPr>
          <w:rFonts w:ascii="FairfieldLTStd-Light" w:hAnsi="FairfieldLTStd-Light" w:cs="FairfieldLTStd-Light"/>
          <w:sz w:val="28"/>
          <w:szCs w:val="28"/>
          <w:lang w:val="en-CA" w:eastAsia="en-CA"/>
        </w:rPr>
        <w:t>164,640</w:t>
      </w:r>
      <w:r w:rsidR="00A47C32">
        <w:rPr>
          <w:rFonts w:ascii="FairfieldLTStd-Light" w:hAnsi="FairfieldLTStd-Light" w:cs="FairfieldLTStd-Light"/>
          <w:sz w:val="28"/>
          <w:szCs w:val="28"/>
          <w:lang w:val="en-CA" w:eastAsia="en-CA"/>
        </w:rPr>
        <w:t xml:space="preserve"> from </w:t>
      </w:r>
      <w:r w:rsidR="00701525">
        <w:rPr>
          <w:rFonts w:ascii="FairfieldLTStd-Light" w:hAnsi="FairfieldLTStd-Light" w:cs="FairfieldLTStd-Light"/>
          <w:sz w:val="28"/>
          <w:szCs w:val="28"/>
          <w:lang w:val="en-CA" w:eastAsia="en-CA"/>
        </w:rPr>
        <w:t>operating activities</w:t>
      </w:r>
      <w:r w:rsidR="00A47C32">
        <w:rPr>
          <w:rFonts w:ascii="FairfieldLTStd-Light" w:hAnsi="FairfieldLTStd-Light" w:cs="FairfieldLTStd-Light"/>
          <w:sz w:val="28"/>
          <w:szCs w:val="28"/>
          <w:lang w:val="en-CA" w:eastAsia="en-CA"/>
        </w:rPr>
        <w:t>, and $</w:t>
      </w:r>
      <w:r w:rsidR="00701525">
        <w:rPr>
          <w:rFonts w:ascii="FairfieldLTStd-Light" w:hAnsi="FairfieldLTStd-Light" w:cs="FairfieldLTStd-Light"/>
          <w:sz w:val="28"/>
          <w:szCs w:val="28"/>
          <w:lang w:val="en-CA" w:eastAsia="en-CA"/>
        </w:rPr>
        <w:t>16,184 from proceeds on sale of available-for-sale</w:t>
      </w:r>
      <w:r w:rsidR="00C432C2">
        <w:rPr>
          <w:rFonts w:ascii="FairfieldLTStd-Light" w:hAnsi="FairfieldLTStd-Light" w:cs="FairfieldLTStd-Light"/>
          <w:sz w:val="28"/>
          <w:szCs w:val="28"/>
          <w:lang w:val="en-CA" w:eastAsia="en-CA"/>
        </w:rPr>
        <w:t xml:space="preserve"> financial</w:t>
      </w:r>
      <w:r w:rsidR="00701525">
        <w:rPr>
          <w:rFonts w:ascii="FairfieldLTStd-Light" w:hAnsi="FairfieldLTStd-Light" w:cs="FairfieldLTStd-Light"/>
          <w:sz w:val="28"/>
          <w:szCs w:val="28"/>
          <w:lang w:val="en-CA" w:eastAsia="en-CA"/>
        </w:rPr>
        <w:t xml:space="preserve"> assets</w:t>
      </w:r>
      <w:r w:rsidR="00A47C32">
        <w:rPr>
          <w:rFonts w:ascii="FairfieldLTStd-Light" w:hAnsi="FairfieldLTStd-Light" w:cs="FairfieldLTStd-Light"/>
          <w:sz w:val="28"/>
          <w:szCs w:val="28"/>
          <w:lang w:val="en-CA" w:eastAsia="en-CA"/>
        </w:rPr>
        <w:t xml:space="preserve">. </w:t>
      </w:r>
    </w:p>
    <w:p w:rsidR="00A47C32" w:rsidRDefault="00A47C32" w:rsidP="007F6F1E">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p>
    <w:p w:rsidR="00CE5091" w:rsidRDefault="00A47C32" w:rsidP="007F6F1E">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The largest uses of cas</w:t>
      </w:r>
      <w:r w:rsidR="00780D6A">
        <w:rPr>
          <w:rFonts w:ascii="FairfieldLTStd-Light" w:hAnsi="FairfieldLTStd-Light" w:cs="FairfieldLTStd-Light"/>
          <w:sz w:val="28"/>
          <w:szCs w:val="28"/>
          <w:lang w:val="en-CA" w:eastAsia="en-CA"/>
        </w:rPr>
        <w:t>h</w:t>
      </w:r>
      <w:r>
        <w:rPr>
          <w:rFonts w:ascii="FairfieldLTStd-Light" w:hAnsi="FairfieldLTStd-Light" w:cs="FairfieldLTStd-Light"/>
          <w:sz w:val="28"/>
          <w:szCs w:val="28"/>
          <w:lang w:val="en-CA" w:eastAsia="en-CA"/>
        </w:rPr>
        <w:t xml:space="preserve"> are ($</w:t>
      </w:r>
      <w:r w:rsidR="006423EC">
        <w:rPr>
          <w:rFonts w:ascii="FairfieldLTStd-Light" w:hAnsi="FairfieldLTStd-Light" w:cs="FairfieldLTStd-Light"/>
          <w:sz w:val="28"/>
          <w:szCs w:val="28"/>
          <w:lang w:val="en-CA" w:eastAsia="en-CA"/>
        </w:rPr>
        <w:t>50,000</w:t>
      </w:r>
      <w:r>
        <w:rPr>
          <w:rFonts w:ascii="FairfieldLTStd-Light" w:hAnsi="FairfieldLTStd-Light" w:cs="FairfieldLTStd-Light"/>
          <w:sz w:val="28"/>
          <w:szCs w:val="28"/>
          <w:lang w:val="en-CA" w:eastAsia="en-CA"/>
        </w:rPr>
        <w:t xml:space="preserve">) for </w:t>
      </w:r>
      <w:r w:rsidR="006423EC">
        <w:rPr>
          <w:rFonts w:ascii="FairfieldLTStd-Light" w:hAnsi="FairfieldLTStd-Light" w:cs="FairfieldLTStd-Light"/>
          <w:sz w:val="28"/>
          <w:szCs w:val="28"/>
          <w:lang w:val="en-CA" w:eastAsia="en-CA"/>
        </w:rPr>
        <w:t>repayment of term loan</w:t>
      </w:r>
      <w:r>
        <w:rPr>
          <w:rFonts w:ascii="FairfieldLTStd-Light" w:hAnsi="FairfieldLTStd-Light" w:cs="FairfieldLTStd-Light"/>
          <w:sz w:val="28"/>
          <w:szCs w:val="28"/>
          <w:lang w:val="en-CA" w:eastAsia="en-CA"/>
        </w:rPr>
        <w:t xml:space="preserve"> and ($</w:t>
      </w:r>
      <w:r w:rsidR="006423EC">
        <w:rPr>
          <w:rFonts w:ascii="FairfieldLTStd-Light" w:hAnsi="FairfieldLTStd-Light" w:cs="FairfieldLTStd-Light"/>
          <w:sz w:val="28"/>
          <w:szCs w:val="28"/>
          <w:lang w:val="en-CA" w:eastAsia="en-CA"/>
        </w:rPr>
        <w:t>29,981</w:t>
      </w:r>
      <w:r>
        <w:rPr>
          <w:rFonts w:ascii="FairfieldLTStd-Light" w:hAnsi="FairfieldLTStd-Light" w:cs="FairfieldLTStd-Light"/>
          <w:sz w:val="28"/>
          <w:szCs w:val="28"/>
          <w:lang w:val="en-CA" w:eastAsia="en-CA"/>
        </w:rPr>
        <w:t xml:space="preserve">) for </w:t>
      </w:r>
      <w:r w:rsidR="006423EC">
        <w:rPr>
          <w:rFonts w:ascii="FairfieldLTStd-Light" w:hAnsi="FairfieldLTStd-Light" w:cs="FairfieldLTStd-Light"/>
          <w:sz w:val="28"/>
          <w:szCs w:val="28"/>
          <w:lang w:val="en-CA" w:eastAsia="en-CA"/>
        </w:rPr>
        <w:t>purchase of available-for-sale assets</w:t>
      </w:r>
      <w:r>
        <w:rPr>
          <w:rFonts w:ascii="FairfieldLTStd-Light" w:hAnsi="FairfieldLTStd-Light" w:cs="FairfieldLTStd-Light"/>
          <w:sz w:val="28"/>
          <w:szCs w:val="28"/>
          <w:lang w:val="en-CA" w:eastAsia="en-CA"/>
        </w:rPr>
        <w:t xml:space="preserve">. </w:t>
      </w:r>
    </w:p>
    <w:p w:rsidR="00916112" w:rsidRDefault="00CE5091" w:rsidP="00916112">
      <w:pPr>
        <w:tabs>
          <w:tab w:val="left" w:pos="567"/>
        </w:tabs>
        <w:autoSpaceDE w:val="0"/>
        <w:autoSpaceDN w:val="0"/>
        <w:adjustRightInd w:val="0"/>
        <w:ind w:left="567" w:hanging="1276"/>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br w:type="page"/>
      </w:r>
      <w:r w:rsidR="00916112">
        <w:rPr>
          <w:rFonts w:ascii="Arial" w:hAnsi="Arial" w:cs="Arial"/>
          <w:b/>
          <w:sz w:val="28"/>
          <w:lang w:val="en-CA"/>
        </w:rPr>
        <w:lastRenderedPageBreak/>
        <w:t>RI1-1 (Continued)</w:t>
      </w:r>
    </w:p>
    <w:p w:rsidR="00A3125D" w:rsidRPr="00135CC7" w:rsidRDefault="00CC582A" w:rsidP="007A5192">
      <w:pPr>
        <w:tabs>
          <w:tab w:val="left" w:pos="567"/>
        </w:tabs>
        <w:autoSpaceDE w:val="0"/>
        <w:autoSpaceDN w:val="0"/>
        <w:adjustRightInd w:val="0"/>
        <w:ind w:left="567" w:hanging="567"/>
        <w:jc w:val="both"/>
        <w:rPr>
          <w:rFonts w:ascii="FairfieldLTStd-Light" w:hAnsi="FairfieldLTStd-Light" w:cs="FairfieldLTStd-Light"/>
          <w:sz w:val="28"/>
          <w:szCs w:val="28"/>
          <w:lang w:val="en-CA" w:eastAsia="en-CA"/>
        </w:rPr>
      </w:pPr>
      <w:r w:rsidRPr="00135CC7">
        <w:rPr>
          <w:rFonts w:ascii="FairfieldLTStd-Light" w:hAnsi="FairfieldLTStd-Light" w:cs="FairfieldLTStd-Light"/>
          <w:sz w:val="28"/>
          <w:szCs w:val="28"/>
          <w:lang w:val="en-CA" w:eastAsia="en-CA"/>
        </w:rPr>
        <w:t xml:space="preserve"> </w:t>
      </w:r>
    </w:p>
    <w:p w:rsidR="00DF456D" w:rsidRPr="00135CC7" w:rsidRDefault="00DF456D" w:rsidP="00B85EC9">
      <w:pPr>
        <w:tabs>
          <w:tab w:val="left" w:pos="567"/>
        </w:tabs>
        <w:autoSpaceDE w:val="0"/>
        <w:autoSpaceDN w:val="0"/>
        <w:adjustRightInd w:val="0"/>
        <w:ind w:left="567" w:right="-241"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d</w:t>
      </w:r>
      <w:r w:rsidR="00135CC7" w:rsidRPr="008A2D13">
        <w:rPr>
          <w:rFonts w:ascii="FairfieldLTStd-Light" w:hAnsi="FairfieldLTStd-Light" w:cs="FairfieldLTStd-Light"/>
          <w:b/>
          <w:sz w:val="28"/>
          <w:szCs w:val="28"/>
          <w:lang w:val="en-CA" w:eastAsia="en-CA"/>
        </w:rPr>
        <w:t>.</w:t>
      </w:r>
      <w:r w:rsidR="00A3125D" w:rsidRPr="00135CC7">
        <w:rPr>
          <w:rFonts w:ascii="FairfieldLTStd-Light" w:hAnsi="FairfieldLTStd-Light" w:cs="FairfieldLTStd-Light"/>
          <w:sz w:val="28"/>
          <w:szCs w:val="28"/>
          <w:lang w:val="en-CA" w:eastAsia="en-CA"/>
        </w:rPr>
        <w:t xml:space="preserve"> </w:t>
      </w:r>
      <w:r w:rsidR="007F6F1E">
        <w:rPr>
          <w:rFonts w:ascii="FairfieldLTStd-Light" w:hAnsi="FairfieldLTStd-Light" w:cs="FairfieldLTStd-Light"/>
          <w:sz w:val="28"/>
          <w:szCs w:val="28"/>
          <w:lang w:val="en-CA" w:eastAsia="en-CA"/>
        </w:rPr>
        <w:tab/>
      </w:r>
      <w:r w:rsidR="00CC582A" w:rsidRPr="00135CC7">
        <w:rPr>
          <w:rFonts w:ascii="FairfieldLTStd-Light" w:hAnsi="FairfieldLTStd-Light" w:cs="FairfieldLTStd-Light"/>
          <w:sz w:val="28"/>
          <w:szCs w:val="28"/>
          <w:lang w:val="en-CA" w:eastAsia="en-CA"/>
        </w:rPr>
        <w:t xml:space="preserve">To compute cash flow from operations, net </w:t>
      </w:r>
      <w:r w:rsidR="00A3125D" w:rsidRPr="00135CC7">
        <w:rPr>
          <w:rFonts w:ascii="FairfieldLTStd-Light" w:hAnsi="FairfieldLTStd-Light" w:cs="FairfieldLTStd-Light"/>
          <w:sz w:val="28"/>
          <w:szCs w:val="28"/>
          <w:lang w:val="en-CA" w:eastAsia="en-CA"/>
        </w:rPr>
        <w:t xml:space="preserve">earnings are </w:t>
      </w:r>
      <w:r w:rsidR="00CC582A" w:rsidRPr="00135CC7">
        <w:rPr>
          <w:rFonts w:ascii="FairfieldLTStd-Light" w:hAnsi="FairfieldLTStd-Light" w:cs="FairfieldLTStd-Light"/>
          <w:sz w:val="28"/>
          <w:szCs w:val="28"/>
          <w:lang w:val="en-CA" w:eastAsia="en-CA"/>
        </w:rPr>
        <w:t xml:space="preserve">increased by the non-cash </w:t>
      </w:r>
      <w:r w:rsidR="007422A8" w:rsidRPr="00135CC7">
        <w:rPr>
          <w:rFonts w:ascii="FairfieldLTStd-Light" w:hAnsi="FairfieldLTStd-Light" w:cs="FairfieldLTStd-Light"/>
          <w:sz w:val="28"/>
          <w:szCs w:val="28"/>
          <w:lang w:val="en-CA" w:eastAsia="en-CA"/>
        </w:rPr>
        <w:t xml:space="preserve">items including </w:t>
      </w:r>
      <w:r w:rsidR="00D01E52" w:rsidRPr="00135CC7">
        <w:rPr>
          <w:rFonts w:ascii="FairfieldLTStd-Light" w:hAnsi="FairfieldLTStd-Light" w:cs="FairfieldLTStd-Light"/>
          <w:sz w:val="28"/>
          <w:szCs w:val="28"/>
          <w:lang w:val="en-CA" w:eastAsia="en-CA"/>
        </w:rPr>
        <w:t xml:space="preserve">depreciation </w:t>
      </w:r>
      <w:r w:rsidR="00C7406B">
        <w:rPr>
          <w:rFonts w:ascii="FairfieldLTStd-Light" w:hAnsi="FairfieldLTStd-Light" w:cs="FairfieldLTStd-Light"/>
          <w:sz w:val="28"/>
          <w:szCs w:val="28"/>
          <w:lang w:val="en-CA" w:eastAsia="en-CA"/>
        </w:rPr>
        <w:t xml:space="preserve">and amortization </w:t>
      </w:r>
      <w:r w:rsidR="00CC582A" w:rsidRPr="00135CC7">
        <w:rPr>
          <w:rFonts w:ascii="FairfieldLTStd-Light" w:hAnsi="FairfieldLTStd-Light" w:cs="FairfieldLTStd-Light"/>
          <w:sz w:val="28"/>
          <w:szCs w:val="28"/>
          <w:lang w:val="en-CA" w:eastAsia="en-CA"/>
        </w:rPr>
        <w:t xml:space="preserve">expense, and further adjusted by changes in working capital items </w:t>
      </w:r>
      <w:r w:rsidR="00D01E52" w:rsidRPr="00135CC7">
        <w:rPr>
          <w:rFonts w:ascii="FairfieldLTStd-Light" w:hAnsi="FairfieldLTStd-Light" w:cs="FairfieldLTStd-Light"/>
          <w:sz w:val="28"/>
          <w:szCs w:val="28"/>
          <w:lang w:val="en-CA" w:eastAsia="en-CA"/>
        </w:rPr>
        <w:t xml:space="preserve">such as </w:t>
      </w:r>
      <w:r w:rsidR="00CC582A" w:rsidRPr="00135CC7">
        <w:rPr>
          <w:rFonts w:ascii="FairfieldLTStd-Light" w:hAnsi="FairfieldLTStd-Light" w:cs="FairfieldLTStd-Light"/>
          <w:sz w:val="28"/>
          <w:szCs w:val="28"/>
          <w:lang w:val="en-CA" w:eastAsia="en-CA"/>
        </w:rPr>
        <w:t xml:space="preserve">inventory and accounts payable. </w:t>
      </w:r>
      <w:r w:rsidR="00333B3E">
        <w:rPr>
          <w:rFonts w:ascii="FairfieldLTStd-Light" w:hAnsi="FairfieldLTStd-Light" w:cs="FairfieldLTStd-Light"/>
          <w:sz w:val="28"/>
          <w:szCs w:val="28"/>
          <w:lang w:val="en-CA" w:eastAsia="en-CA"/>
        </w:rPr>
        <w:t>Also, cash was received from warranty plan sales, which would not have been included in revenue yet, since it has not been earned.</w:t>
      </w:r>
    </w:p>
    <w:p w:rsidR="00A3125D" w:rsidRPr="00135CC7" w:rsidRDefault="00A3125D" w:rsidP="007F6F1E">
      <w:pPr>
        <w:tabs>
          <w:tab w:val="left" w:pos="0"/>
        </w:tabs>
        <w:autoSpaceDE w:val="0"/>
        <w:autoSpaceDN w:val="0"/>
        <w:adjustRightInd w:val="0"/>
        <w:jc w:val="both"/>
        <w:rPr>
          <w:rFonts w:ascii="FairfieldLTStd-Light" w:hAnsi="FairfieldLTStd-Light" w:cs="FairfieldLTStd-Light"/>
          <w:sz w:val="28"/>
          <w:szCs w:val="28"/>
          <w:lang w:val="en-CA" w:eastAsia="en-CA"/>
        </w:rPr>
      </w:pPr>
    </w:p>
    <w:p w:rsidR="00CC582A" w:rsidRPr="000E657E" w:rsidRDefault="00DF456D" w:rsidP="00B85EC9">
      <w:pPr>
        <w:tabs>
          <w:tab w:val="left" w:pos="567"/>
        </w:tabs>
        <w:autoSpaceDE w:val="0"/>
        <w:autoSpaceDN w:val="0"/>
        <w:adjustRightInd w:val="0"/>
        <w:ind w:left="567" w:right="-241"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e</w:t>
      </w:r>
      <w:r w:rsidR="00135CC7" w:rsidRPr="008A2D13">
        <w:rPr>
          <w:rFonts w:ascii="FairfieldLTStd-Light" w:hAnsi="FairfieldLTStd-Light" w:cs="FairfieldLTStd-Light"/>
          <w:b/>
          <w:sz w:val="28"/>
          <w:szCs w:val="28"/>
          <w:lang w:val="en-CA" w:eastAsia="en-CA"/>
        </w:rPr>
        <w:t>.</w:t>
      </w:r>
      <w:r w:rsidR="00A3125D" w:rsidRPr="00135CC7">
        <w:rPr>
          <w:rFonts w:ascii="FairfieldLTStd-Light" w:hAnsi="FairfieldLTStd-Light" w:cs="FairfieldLTStd-Light"/>
          <w:sz w:val="28"/>
          <w:szCs w:val="28"/>
          <w:lang w:val="en-CA" w:eastAsia="en-CA"/>
        </w:rPr>
        <w:t xml:space="preserve"> </w:t>
      </w:r>
      <w:r w:rsidR="007F6F1E">
        <w:rPr>
          <w:rFonts w:ascii="FairfieldLTStd-Light" w:hAnsi="FairfieldLTStd-Light" w:cs="FairfieldLTStd-Light"/>
          <w:sz w:val="28"/>
          <w:szCs w:val="28"/>
          <w:lang w:val="en-CA" w:eastAsia="en-CA"/>
        </w:rPr>
        <w:tab/>
      </w:r>
      <w:r w:rsidR="009B6BD7">
        <w:rPr>
          <w:rFonts w:ascii="FairfieldLTStd-Light" w:hAnsi="FairfieldLTStd-Light" w:cs="FairfieldLTStd-Light"/>
          <w:sz w:val="28"/>
          <w:szCs w:val="28"/>
          <w:lang w:val="en-CA" w:eastAsia="en-CA"/>
        </w:rPr>
        <w:t>C</w:t>
      </w:r>
      <w:r w:rsidR="009B6BD7" w:rsidRPr="00135CC7">
        <w:rPr>
          <w:rFonts w:ascii="FairfieldLTStd-Light" w:hAnsi="FairfieldLTStd-Light" w:cs="FairfieldLTStd-Light"/>
          <w:sz w:val="28"/>
          <w:szCs w:val="28"/>
          <w:lang w:val="en-CA" w:eastAsia="en-CA"/>
        </w:rPr>
        <w:t>o</w:t>
      </w:r>
      <w:r w:rsidR="009B6BD7" w:rsidRPr="000E657E">
        <w:rPr>
          <w:rFonts w:ascii="FairfieldLTStd-Light" w:hAnsi="FairfieldLTStd-Light" w:cs="FairfieldLTStd-Light"/>
          <w:sz w:val="28"/>
          <w:szCs w:val="28"/>
          <w:lang w:val="en-CA" w:eastAsia="en-CA"/>
        </w:rPr>
        <w:t xml:space="preserve">st </w:t>
      </w:r>
      <w:r w:rsidR="00CC582A" w:rsidRPr="000E657E">
        <w:rPr>
          <w:rFonts w:ascii="FairfieldLTStd-Light" w:hAnsi="FairfieldLTStd-Light" w:cs="FairfieldLTStd-Light"/>
          <w:sz w:val="28"/>
          <w:szCs w:val="28"/>
          <w:lang w:val="en-CA" w:eastAsia="en-CA"/>
        </w:rPr>
        <w:t xml:space="preserve">of </w:t>
      </w:r>
      <w:r w:rsidR="00E2497C" w:rsidRPr="000E657E">
        <w:rPr>
          <w:rFonts w:ascii="FairfieldLTStd-Light" w:hAnsi="FairfieldLTStd-Light" w:cs="FairfieldLTStd-Light"/>
          <w:sz w:val="28"/>
          <w:szCs w:val="28"/>
          <w:lang w:val="en-CA" w:eastAsia="en-CA"/>
        </w:rPr>
        <w:t>goods sold</w:t>
      </w:r>
      <w:r w:rsidR="00CC582A" w:rsidRPr="000E657E">
        <w:rPr>
          <w:rFonts w:ascii="FairfieldLTStd-Light" w:hAnsi="FairfieldLTStd-Light" w:cs="FairfieldLTStd-Light"/>
          <w:sz w:val="28"/>
          <w:szCs w:val="28"/>
          <w:lang w:val="en-CA" w:eastAsia="en-CA"/>
        </w:rPr>
        <w:t xml:space="preserve"> </w:t>
      </w:r>
      <w:r w:rsidR="009B6BD7">
        <w:rPr>
          <w:rFonts w:ascii="FairfieldLTStd-Light" w:hAnsi="FairfieldLTStd-Light" w:cs="FairfieldLTStd-Light"/>
          <w:sz w:val="28"/>
          <w:szCs w:val="28"/>
          <w:lang w:val="en-CA" w:eastAsia="en-CA"/>
        </w:rPr>
        <w:t>increased by $</w:t>
      </w:r>
      <w:r w:rsidR="006423EC">
        <w:rPr>
          <w:rFonts w:ascii="FairfieldLTStd-Light" w:hAnsi="FairfieldLTStd-Light" w:cs="FairfieldLTStd-Light"/>
          <w:sz w:val="28"/>
          <w:szCs w:val="28"/>
          <w:lang w:val="en-CA" w:eastAsia="en-CA"/>
        </w:rPr>
        <w:t>86,793</w:t>
      </w:r>
      <w:r w:rsidR="00CE5091">
        <w:rPr>
          <w:rFonts w:ascii="FairfieldLTStd-Light" w:hAnsi="FairfieldLTStd-Light" w:cs="FairfieldLTStd-Light"/>
          <w:sz w:val="28"/>
          <w:szCs w:val="28"/>
          <w:lang w:val="en-CA" w:eastAsia="en-CA"/>
        </w:rPr>
        <w:t xml:space="preserve"> ($1,228,499  - $1,141,706).</w:t>
      </w:r>
      <w:r w:rsidR="009B6BD7">
        <w:rPr>
          <w:rFonts w:ascii="FairfieldLTStd-Light" w:hAnsi="FairfieldLTStd-Light" w:cs="FairfieldLTStd-Light"/>
          <w:sz w:val="28"/>
          <w:szCs w:val="28"/>
          <w:lang w:val="en-CA" w:eastAsia="en-CA"/>
        </w:rPr>
        <w:t xml:space="preserve"> General, administrative and store operating expenses increased by $</w:t>
      </w:r>
      <w:r w:rsidR="006423EC">
        <w:rPr>
          <w:rFonts w:ascii="FairfieldLTStd-Light" w:hAnsi="FairfieldLTStd-Light" w:cs="FairfieldLTStd-Light"/>
          <w:sz w:val="28"/>
          <w:szCs w:val="28"/>
          <w:lang w:val="en-CA" w:eastAsia="en-CA"/>
        </w:rPr>
        <w:t>15,602</w:t>
      </w:r>
      <w:r w:rsidR="00CE5091">
        <w:rPr>
          <w:rFonts w:ascii="FairfieldLTStd-Light" w:hAnsi="FairfieldLTStd-Light" w:cs="FairfieldLTStd-Light"/>
          <w:sz w:val="28"/>
          <w:szCs w:val="28"/>
          <w:lang w:val="en-CA" w:eastAsia="en-CA"/>
        </w:rPr>
        <w:t xml:space="preserve"> ($786,568 - $770,966).</w:t>
      </w:r>
      <w:r w:rsidR="009B6BD7">
        <w:rPr>
          <w:rFonts w:ascii="FairfieldLTStd-Light" w:hAnsi="FairfieldLTStd-Light" w:cs="FairfieldLTStd-Light"/>
          <w:sz w:val="28"/>
          <w:szCs w:val="28"/>
          <w:lang w:val="en-CA" w:eastAsia="en-CA"/>
        </w:rPr>
        <w:t xml:space="preserve">  </w:t>
      </w:r>
      <w:r w:rsidR="006423EC">
        <w:rPr>
          <w:rFonts w:ascii="FairfieldLTStd-Light" w:hAnsi="FairfieldLTStd-Light" w:cs="FairfieldLTStd-Light"/>
          <w:sz w:val="28"/>
          <w:szCs w:val="28"/>
          <w:lang w:val="en-CA" w:eastAsia="en-CA"/>
        </w:rPr>
        <w:t>Income tax expense increased by $5,807</w:t>
      </w:r>
      <w:r w:rsidR="00CE5091">
        <w:rPr>
          <w:rFonts w:ascii="FairfieldLTStd-Light" w:hAnsi="FairfieldLTStd-Light" w:cs="FairfieldLTStd-Light"/>
          <w:sz w:val="28"/>
          <w:szCs w:val="28"/>
          <w:lang w:val="en-CA" w:eastAsia="en-CA"/>
        </w:rPr>
        <w:t xml:space="preserve"> ($30,597 - $24,790)</w:t>
      </w:r>
      <w:r w:rsidR="00E2497C" w:rsidRPr="000E657E">
        <w:rPr>
          <w:rFonts w:ascii="FairfieldLTStd-Light" w:hAnsi="FairfieldLTStd-Light" w:cs="FairfieldLTStd-Light"/>
          <w:sz w:val="28"/>
          <w:szCs w:val="28"/>
          <w:lang w:val="en-CA" w:eastAsia="en-CA"/>
        </w:rPr>
        <w:t>. Together</w:t>
      </w:r>
      <w:r w:rsidR="00B85EC9">
        <w:rPr>
          <w:rFonts w:ascii="FairfieldLTStd-Light" w:hAnsi="FairfieldLTStd-Light" w:cs="FairfieldLTStd-Light"/>
          <w:sz w:val="28"/>
          <w:szCs w:val="28"/>
          <w:lang w:val="en-CA" w:eastAsia="en-CA"/>
        </w:rPr>
        <w:t>,</w:t>
      </w:r>
      <w:r w:rsidR="00E2497C" w:rsidRPr="000E657E">
        <w:rPr>
          <w:rFonts w:ascii="FairfieldLTStd-Light" w:hAnsi="FairfieldLTStd-Light" w:cs="FairfieldLTStd-Light"/>
          <w:sz w:val="28"/>
          <w:szCs w:val="28"/>
          <w:lang w:val="en-CA" w:eastAsia="en-CA"/>
        </w:rPr>
        <w:t xml:space="preserve"> th</w:t>
      </w:r>
      <w:r w:rsidR="00B85EC9">
        <w:rPr>
          <w:rFonts w:ascii="FairfieldLTStd-Light" w:hAnsi="FairfieldLTStd-Light" w:cs="FairfieldLTStd-Light"/>
          <w:sz w:val="28"/>
          <w:szCs w:val="28"/>
          <w:lang w:val="en-CA" w:eastAsia="en-CA"/>
        </w:rPr>
        <w:t>is</w:t>
      </w:r>
      <w:r w:rsidR="00E2497C" w:rsidRPr="000E657E">
        <w:rPr>
          <w:rFonts w:ascii="FairfieldLTStd-Light" w:hAnsi="FairfieldLTStd-Light" w:cs="FairfieldLTStd-Light"/>
          <w:sz w:val="28"/>
          <w:szCs w:val="28"/>
          <w:lang w:val="en-CA" w:eastAsia="en-CA"/>
        </w:rPr>
        <w:t xml:space="preserve"> </w:t>
      </w:r>
      <w:r w:rsidR="009B6BD7">
        <w:rPr>
          <w:rFonts w:ascii="FairfieldLTStd-Light" w:hAnsi="FairfieldLTStd-Light" w:cs="FairfieldLTStd-Light"/>
          <w:sz w:val="28"/>
          <w:szCs w:val="28"/>
          <w:lang w:val="en-CA" w:eastAsia="en-CA"/>
        </w:rPr>
        <w:t>help</w:t>
      </w:r>
      <w:r w:rsidR="00B85EC9">
        <w:rPr>
          <w:rFonts w:ascii="FairfieldLTStd-Light" w:hAnsi="FairfieldLTStd-Light" w:cs="FairfieldLTStd-Light"/>
          <w:sz w:val="28"/>
          <w:szCs w:val="28"/>
          <w:lang w:val="en-CA" w:eastAsia="en-CA"/>
        </w:rPr>
        <w:t>s</w:t>
      </w:r>
      <w:r w:rsidR="009B6BD7">
        <w:rPr>
          <w:rFonts w:ascii="FairfieldLTStd-Light" w:hAnsi="FairfieldLTStd-Light" w:cs="FairfieldLTStd-Light"/>
          <w:sz w:val="28"/>
          <w:szCs w:val="28"/>
          <w:lang w:val="en-CA" w:eastAsia="en-CA"/>
        </w:rPr>
        <w:t xml:space="preserve"> </w:t>
      </w:r>
      <w:r w:rsidR="00E2497C" w:rsidRPr="000E657E">
        <w:rPr>
          <w:rFonts w:ascii="FairfieldLTStd-Light" w:hAnsi="FairfieldLTStd-Light" w:cs="FairfieldLTStd-Light"/>
          <w:sz w:val="28"/>
          <w:szCs w:val="28"/>
          <w:lang w:val="en-CA" w:eastAsia="en-CA"/>
        </w:rPr>
        <w:t>explain</w:t>
      </w:r>
      <w:r w:rsidR="009B6BD7">
        <w:rPr>
          <w:rFonts w:ascii="FairfieldLTStd-Light" w:hAnsi="FairfieldLTStd-Light" w:cs="FairfieldLTStd-Light"/>
          <w:sz w:val="28"/>
          <w:szCs w:val="28"/>
          <w:lang w:val="en-CA" w:eastAsia="en-CA"/>
        </w:rPr>
        <w:t xml:space="preserve"> </w:t>
      </w:r>
      <w:r w:rsidR="00E2497C" w:rsidRPr="000E657E">
        <w:rPr>
          <w:rFonts w:ascii="FairfieldLTStd-Light" w:hAnsi="FairfieldLTStd-Light" w:cs="FairfieldLTStd-Light"/>
          <w:sz w:val="28"/>
          <w:szCs w:val="28"/>
          <w:lang w:val="en-CA" w:eastAsia="en-CA"/>
        </w:rPr>
        <w:t>“where the additional revenue went.”</w:t>
      </w:r>
    </w:p>
    <w:p w:rsidR="00D01E52" w:rsidRDefault="00D01E52" w:rsidP="000E657E">
      <w:pPr>
        <w:jc w:val="both"/>
        <w:rPr>
          <w:rFonts w:ascii="Arial" w:hAnsi="Arial" w:cs="Arial"/>
          <w:b/>
          <w:bCs/>
          <w:sz w:val="28"/>
          <w:szCs w:val="28"/>
          <w:lang w:val="en-CA"/>
        </w:rPr>
      </w:pPr>
    </w:p>
    <w:p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40</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rsidR="00B85EC9" w:rsidRPr="000E657E" w:rsidRDefault="00B85EC9" w:rsidP="000E657E">
      <w:pPr>
        <w:jc w:val="both"/>
        <w:rPr>
          <w:rFonts w:ascii="Arial" w:hAnsi="Arial" w:cs="Arial"/>
          <w:b/>
          <w:bCs/>
          <w:sz w:val="28"/>
          <w:szCs w:val="28"/>
          <w:lang w:val="en-CA"/>
        </w:rPr>
      </w:pPr>
    </w:p>
    <w:p w:rsidR="009857CA" w:rsidRDefault="006423EC" w:rsidP="008A2D13">
      <w:pPr>
        <w:ind w:hanging="709"/>
        <w:jc w:val="both"/>
        <w:rPr>
          <w:rFonts w:ascii="Arial" w:hAnsi="Arial" w:cs="Arial"/>
          <w:b/>
          <w:bCs/>
          <w:sz w:val="28"/>
          <w:szCs w:val="28"/>
          <w:lang w:val="en-CA"/>
        </w:rPr>
      </w:pPr>
      <w:r>
        <w:rPr>
          <w:rFonts w:ascii="Arial" w:hAnsi="Arial" w:cs="Arial"/>
          <w:b/>
          <w:bCs/>
          <w:sz w:val="28"/>
          <w:szCs w:val="28"/>
          <w:lang w:val="en-CA"/>
        </w:rPr>
        <w:t>RI1</w:t>
      </w:r>
      <w:r w:rsidR="00E1451B">
        <w:rPr>
          <w:rFonts w:ascii="Arial" w:hAnsi="Arial" w:cs="Arial"/>
          <w:b/>
          <w:bCs/>
          <w:sz w:val="28"/>
          <w:szCs w:val="28"/>
          <w:lang w:val="en-CA"/>
        </w:rPr>
        <w:t>-2</w:t>
      </w:r>
    </w:p>
    <w:p w:rsidR="00DD6F27" w:rsidRPr="000E657E" w:rsidRDefault="00DD6F27" w:rsidP="008A2D13">
      <w:pPr>
        <w:ind w:hanging="709"/>
        <w:jc w:val="both"/>
        <w:rPr>
          <w:rFonts w:ascii="Arial" w:hAnsi="Arial" w:cs="Arial"/>
          <w:b/>
          <w:bCs/>
          <w:sz w:val="28"/>
          <w:szCs w:val="28"/>
          <w:lang w:val="en-CA"/>
        </w:rPr>
      </w:pPr>
    </w:p>
    <w:p w:rsidR="00DF456D" w:rsidRPr="003D7688" w:rsidRDefault="00DF456D"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a.</w:t>
      </w:r>
      <w:r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r w:rsidR="007422A8" w:rsidRPr="003D7688">
        <w:rPr>
          <w:rFonts w:ascii="FairfieldLTStd-Light" w:hAnsi="FairfieldLTStd-Light" w:cs="FairfieldLTStd-Light"/>
          <w:color w:val="000000"/>
          <w:sz w:val="28"/>
          <w:szCs w:val="28"/>
          <w:lang w:val="en-CA" w:eastAsia="en-CA"/>
        </w:rPr>
        <w:t xml:space="preserve">The use of the term </w:t>
      </w:r>
      <w:r w:rsidR="00D01E52" w:rsidRPr="003D7688">
        <w:rPr>
          <w:rFonts w:ascii="FairfieldLTStd-Light" w:hAnsi="FairfieldLTStd-Light" w:cs="FairfieldLTStd-Light"/>
          <w:color w:val="000000"/>
          <w:sz w:val="28"/>
          <w:szCs w:val="28"/>
          <w:lang w:val="en-CA" w:eastAsia="en-CA"/>
        </w:rPr>
        <w:t>“</w:t>
      </w:r>
      <w:r w:rsidR="007422A8" w:rsidRPr="003D7688">
        <w:rPr>
          <w:rFonts w:ascii="FairfieldLTStd-Light" w:hAnsi="FairfieldLTStd-Light" w:cs="FairfieldLTStd-Light"/>
          <w:color w:val="000000"/>
          <w:sz w:val="28"/>
          <w:szCs w:val="28"/>
          <w:lang w:val="en-CA" w:eastAsia="en-CA"/>
        </w:rPr>
        <w:t>consolidated</w:t>
      </w:r>
      <w:r w:rsidR="00D01E52" w:rsidRPr="003D7688">
        <w:rPr>
          <w:rFonts w:ascii="FairfieldLTStd-Light" w:hAnsi="FairfieldLTStd-Light" w:cs="FairfieldLTStd-Light"/>
          <w:color w:val="000000"/>
          <w:sz w:val="28"/>
          <w:szCs w:val="28"/>
          <w:lang w:val="en-CA" w:eastAsia="en-CA"/>
        </w:rPr>
        <w:t>”</w:t>
      </w:r>
      <w:r w:rsidR="007422A8" w:rsidRPr="003D7688">
        <w:rPr>
          <w:rFonts w:ascii="FairfieldLTStd-Light" w:hAnsi="FairfieldLTStd-Light" w:cs="FairfieldLTStd-Light"/>
          <w:color w:val="000000"/>
          <w:sz w:val="28"/>
          <w:szCs w:val="28"/>
          <w:lang w:val="en-CA" w:eastAsia="en-CA"/>
        </w:rPr>
        <w:t xml:space="preserve"> means that the company has, at a minimum, a parent company and a subsidiary – a company that is controlled by the parent company generally through holding voting shares. </w:t>
      </w:r>
    </w:p>
    <w:p w:rsidR="00006922" w:rsidRPr="003D7688" w:rsidRDefault="00006922" w:rsidP="000E657E">
      <w:pPr>
        <w:autoSpaceDE w:val="0"/>
        <w:autoSpaceDN w:val="0"/>
        <w:adjustRightInd w:val="0"/>
        <w:jc w:val="both"/>
        <w:rPr>
          <w:rFonts w:ascii="FairfieldLTStd-Light" w:hAnsi="FairfieldLTStd-Light" w:cs="FairfieldLTStd-Light"/>
          <w:color w:val="000000"/>
          <w:sz w:val="28"/>
          <w:szCs w:val="28"/>
          <w:lang w:val="en-CA" w:eastAsia="en-CA"/>
        </w:rPr>
      </w:pPr>
    </w:p>
    <w:p w:rsidR="00780D6A" w:rsidRDefault="00DF456D"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b.</w:t>
      </w:r>
      <w:r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r w:rsidR="007422A8" w:rsidRPr="003D7688">
        <w:rPr>
          <w:rFonts w:ascii="FairfieldLTStd-Light" w:hAnsi="FairfieldLTStd-Light" w:cs="FairfieldLTStd-Light"/>
          <w:color w:val="000000"/>
          <w:sz w:val="28"/>
          <w:szCs w:val="28"/>
          <w:lang w:val="en-CA" w:eastAsia="en-CA"/>
        </w:rPr>
        <w:t>Amounts</w:t>
      </w:r>
      <w:r w:rsidR="00780D6A">
        <w:rPr>
          <w:rFonts w:ascii="FairfieldLTStd-Light" w:hAnsi="FairfieldLTStd-Light" w:cs="FairfieldLTStd-Light"/>
          <w:color w:val="000000"/>
          <w:sz w:val="28"/>
          <w:szCs w:val="28"/>
          <w:lang w:val="en-CA" w:eastAsia="en-CA"/>
        </w:rPr>
        <w:t xml:space="preserve"> are in thousands of </w:t>
      </w:r>
      <w:r w:rsidR="00E1451B">
        <w:rPr>
          <w:rFonts w:ascii="FairfieldLTStd-Light" w:hAnsi="FairfieldLTStd-Light" w:cs="FairfieldLTStd-Light"/>
          <w:color w:val="000000"/>
          <w:sz w:val="28"/>
          <w:szCs w:val="28"/>
          <w:lang w:val="en-CA" w:eastAsia="en-CA"/>
        </w:rPr>
        <w:t>Canadian</w:t>
      </w:r>
      <w:r w:rsidR="00780D6A">
        <w:rPr>
          <w:rFonts w:ascii="FairfieldLTStd-Light" w:hAnsi="FairfieldLTStd-Light" w:cs="FairfieldLTStd-Light"/>
          <w:color w:val="000000"/>
          <w:sz w:val="28"/>
          <w:szCs w:val="28"/>
          <w:lang w:val="en-CA" w:eastAsia="en-CA"/>
        </w:rPr>
        <w:t xml:space="preserve"> dollars</w:t>
      </w:r>
    </w:p>
    <w:p w:rsidR="007422A8" w:rsidRPr="003D7688" w:rsidRDefault="007422A8"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3D7688">
        <w:rPr>
          <w:rFonts w:ascii="FairfieldLTStd-Light" w:hAnsi="FairfieldLTStd-Light" w:cs="FairfieldLTStd-Light"/>
          <w:color w:val="000000"/>
          <w:sz w:val="28"/>
          <w:szCs w:val="28"/>
          <w:lang w:val="en-CA" w:eastAsia="en-CA"/>
        </w:rPr>
        <w:t xml:space="preserve"> </w:t>
      </w:r>
    </w:p>
    <w:p w:rsidR="007422A8" w:rsidRPr="00B51C13" w:rsidRDefault="00D01E52" w:rsidP="000E657E">
      <w:pPr>
        <w:autoSpaceDE w:val="0"/>
        <w:autoSpaceDN w:val="0"/>
        <w:adjustRightInd w:val="0"/>
        <w:jc w:val="both"/>
        <w:rPr>
          <w:rFonts w:ascii="FairfieldLTStd-Light" w:hAnsi="FairfieldLTStd-Light" w:cs="FairfieldLTStd-Light"/>
          <w:color w:val="000000"/>
          <w:sz w:val="28"/>
          <w:szCs w:val="28"/>
          <w:u w:val="single"/>
          <w:lang w:val="en-CA" w:eastAsia="en-CA"/>
        </w:rPr>
      </w:pPr>
      <w:r w:rsidRPr="000E657E">
        <w:rPr>
          <w:rFonts w:ascii="FairfieldLTStd-Light" w:hAnsi="FairfieldLTStd-Light" w:cs="FairfieldLTStd-Light"/>
          <w:color w:val="000000"/>
          <w:sz w:val="28"/>
          <w:szCs w:val="28"/>
          <w:lang w:val="en-CA" w:eastAsia="en-CA"/>
        </w:rPr>
        <w:tab/>
        <w:t>Year</w:t>
      </w:r>
      <w:r w:rsidRPr="000E657E">
        <w:rPr>
          <w:rFonts w:ascii="FairfieldLTStd-Light" w:hAnsi="FairfieldLTStd-Light" w:cs="FairfieldLTStd-Light"/>
          <w:color w:val="000000"/>
          <w:sz w:val="28"/>
          <w:szCs w:val="28"/>
          <w:lang w:val="en-CA" w:eastAsia="en-CA"/>
        </w:rPr>
        <w:tab/>
      </w:r>
      <w:r w:rsidR="00535DCC">
        <w:rPr>
          <w:rFonts w:ascii="FairfieldLTStd-Light" w:hAnsi="FairfieldLTStd-Light" w:cs="FairfieldLTStd-Light"/>
          <w:color w:val="000000"/>
          <w:sz w:val="28"/>
          <w:szCs w:val="28"/>
          <w:lang w:val="en-CA" w:eastAsia="en-CA"/>
        </w:rPr>
        <w:t xml:space="preserve">  </w:t>
      </w:r>
      <w:r w:rsidRPr="00B51C13">
        <w:rPr>
          <w:rFonts w:ascii="FairfieldLTStd-Light" w:hAnsi="FairfieldLTStd-Light" w:cs="FairfieldLTStd-Light"/>
          <w:color w:val="000000"/>
          <w:sz w:val="28"/>
          <w:szCs w:val="28"/>
          <w:u w:val="single"/>
          <w:lang w:val="en-CA" w:eastAsia="en-CA"/>
        </w:rPr>
        <w:t>Current assets</w:t>
      </w:r>
      <w:r w:rsidRPr="00535DCC">
        <w:rPr>
          <w:rFonts w:ascii="FairfieldLTStd-Light" w:hAnsi="FairfieldLTStd-Light" w:cs="FairfieldLTStd-Light"/>
          <w:color w:val="000000"/>
          <w:sz w:val="28"/>
          <w:szCs w:val="28"/>
          <w:lang w:val="en-CA" w:eastAsia="en-CA"/>
        </w:rPr>
        <w:tab/>
      </w:r>
      <w:r w:rsidR="007422A8" w:rsidRPr="00B51C13">
        <w:rPr>
          <w:rFonts w:ascii="FairfieldLTStd-Light" w:hAnsi="FairfieldLTStd-Light" w:cs="FairfieldLTStd-Light"/>
          <w:color w:val="000000"/>
          <w:sz w:val="28"/>
          <w:szCs w:val="28"/>
          <w:u w:val="single"/>
          <w:lang w:val="en-CA" w:eastAsia="en-CA"/>
        </w:rPr>
        <w:t>Current liabilities</w:t>
      </w:r>
      <w:r w:rsidR="00780D6A" w:rsidRPr="00535DCC">
        <w:rPr>
          <w:rFonts w:ascii="FairfieldLTStd-Light" w:hAnsi="FairfieldLTStd-Light" w:cs="FairfieldLTStd-Light"/>
          <w:color w:val="000000"/>
          <w:sz w:val="28"/>
          <w:szCs w:val="28"/>
          <w:lang w:val="en-CA" w:eastAsia="en-CA"/>
        </w:rPr>
        <w:tab/>
      </w:r>
      <w:r w:rsidR="00780D6A" w:rsidRPr="00B51C13">
        <w:rPr>
          <w:rFonts w:ascii="FairfieldLTStd-Light" w:hAnsi="FairfieldLTStd-Light" w:cs="FairfieldLTStd-Light"/>
          <w:color w:val="000000"/>
          <w:sz w:val="28"/>
          <w:szCs w:val="28"/>
          <w:u w:val="single"/>
          <w:lang w:val="en-CA" w:eastAsia="en-CA"/>
        </w:rPr>
        <w:t xml:space="preserve">  </w:t>
      </w:r>
      <w:r w:rsidR="007422A8" w:rsidRPr="00B51C13">
        <w:rPr>
          <w:rFonts w:ascii="FairfieldLTStd-Light" w:hAnsi="FairfieldLTStd-Light" w:cs="FairfieldLTStd-Light"/>
          <w:color w:val="000000"/>
          <w:sz w:val="28"/>
          <w:szCs w:val="28"/>
          <w:u w:val="single"/>
          <w:lang w:val="en-CA" w:eastAsia="en-CA"/>
        </w:rPr>
        <w:t>Working capital</w:t>
      </w:r>
    </w:p>
    <w:p w:rsidR="00B61636" w:rsidRDefault="00E47913" w:rsidP="0040494C">
      <w:pPr>
        <w:tabs>
          <w:tab w:val="right" w:pos="3402"/>
          <w:tab w:val="right" w:pos="5529"/>
          <w:tab w:val="right" w:pos="7655"/>
        </w:tabs>
        <w:autoSpaceDE w:val="0"/>
        <w:autoSpaceDN w:val="0"/>
        <w:adjustRightInd w:val="0"/>
        <w:ind w:firstLine="567"/>
        <w:jc w:val="both"/>
        <w:rPr>
          <w:rFonts w:ascii="FairfieldLTStd-Light" w:hAnsi="FairfieldLTStd-Light" w:cs="FairfieldLTStd-Light"/>
          <w:color w:val="000000"/>
          <w:sz w:val="28"/>
          <w:szCs w:val="28"/>
          <w:lang w:val="en-CA" w:eastAsia="en-CA"/>
        </w:rPr>
      </w:pPr>
      <w:r w:rsidRPr="000E657E">
        <w:rPr>
          <w:rFonts w:ascii="FairfieldLTStd-Light" w:hAnsi="FairfieldLTStd-Light" w:cs="FairfieldLTStd-Light"/>
          <w:color w:val="000000"/>
          <w:sz w:val="28"/>
          <w:szCs w:val="28"/>
          <w:lang w:val="en-CA" w:eastAsia="en-CA"/>
        </w:rPr>
        <w:t>20</w:t>
      </w:r>
      <w:r>
        <w:rPr>
          <w:rFonts w:ascii="FairfieldLTStd-Light" w:hAnsi="FairfieldLTStd-Light" w:cs="FairfieldLTStd-Light"/>
          <w:color w:val="000000"/>
          <w:sz w:val="28"/>
          <w:szCs w:val="28"/>
          <w:lang w:val="en-CA" w:eastAsia="en-CA"/>
        </w:rPr>
        <w:t>17</w:t>
      </w:r>
      <w:r w:rsidR="00780D6A">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16,080,182</w:t>
      </w:r>
      <w:r w:rsidR="007422A8" w:rsidRPr="000E657E">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11,140,597</w:t>
      </w:r>
      <w:r w:rsidR="00780D6A">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4,939,585</w:t>
      </w:r>
    </w:p>
    <w:p w:rsidR="00780D6A" w:rsidRDefault="00E47913" w:rsidP="0040494C">
      <w:pPr>
        <w:tabs>
          <w:tab w:val="right" w:pos="3402"/>
          <w:tab w:val="right" w:pos="5529"/>
          <w:tab w:val="right" w:pos="7655"/>
        </w:tabs>
        <w:autoSpaceDE w:val="0"/>
        <w:autoSpaceDN w:val="0"/>
        <w:adjustRightInd w:val="0"/>
        <w:ind w:firstLine="567"/>
        <w:jc w:val="both"/>
        <w:rPr>
          <w:rFonts w:ascii="FairfieldLTStd-Light" w:hAnsi="FairfieldLTStd-Light" w:cs="FairfieldLTStd-Light"/>
          <w:color w:val="000000"/>
          <w:sz w:val="28"/>
          <w:szCs w:val="28"/>
          <w:lang w:val="en-CA" w:eastAsia="en-CA"/>
        </w:rPr>
      </w:pPr>
      <w:r w:rsidRPr="000E657E">
        <w:rPr>
          <w:rFonts w:ascii="FairfieldLTStd-Light" w:hAnsi="FairfieldLTStd-Light" w:cs="FairfieldLTStd-Light"/>
          <w:color w:val="000000"/>
          <w:sz w:val="28"/>
          <w:szCs w:val="28"/>
          <w:lang w:val="en-CA" w:eastAsia="en-CA"/>
        </w:rPr>
        <w:t>20</w:t>
      </w:r>
      <w:r>
        <w:rPr>
          <w:rFonts w:ascii="FairfieldLTStd-Light" w:hAnsi="FairfieldLTStd-Light" w:cs="FairfieldLTStd-Light"/>
          <w:color w:val="000000"/>
          <w:sz w:val="28"/>
          <w:szCs w:val="28"/>
          <w:lang w:val="en-CA" w:eastAsia="en-CA"/>
        </w:rPr>
        <w:t>16</w:t>
      </w:r>
      <w:r w:rsidR="007422A8" w:rsidRPr="000E657E">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10,216,245</w:t>
      </w:r>
      <w:r w:rsidR="00780D6A">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6,854,613</w:t>
      </w:r>
      <w:r w:rsidR="00780D6A">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u w:val="single"/>
          <w:lang w:val="en-CA" w:eastAsia="en-CA"/>
        </w:rPr>
        <w:t>3,361,632</w:t>
      </w:r>
      <w:r w:rsidR="007422A8" w:rsidRPr="000E657E">
        <w:rPr>
          <w:rFonts w:ascii="FairfieldLTStd-Light" w:hAnsi="FairfieldLTStd-Light" w:cs="FairfieldLTStd-Light"/>
          <w:color w:val="000000"/>
          <w:sz w:val="28"/>
          <w:szCs w:val="28"/>
          <w:lang w:val="en-CA" w:eastAsia="en-CA"/>
        </w:rPr>
        <w:tab/>
      </w:r>
      <w:r w:rsidR="007422A8" w:rsidRPr="000E657E">
        <w:rPr>
          <w:rFonts w:ascii="FairfieldLTStd-Light" w:hAnsi="FairfieldLTStd-Light" w:cs="FairfieldLTStd-Light"/>
          <w:color w:val="000000"/>
          <w:sz w:val="28"/>
          <w:szCs w:val="28"/>
          <w:lang w:val="en-CA" w:eastAsia="en-CA"/>
        </w:rPr>
        <w:tab/>
      </w:r>
    </w:p>
    <w:p w:rsidR="007422A8" w:rsidRPr="000E657E" w:rsidRDefault="00E47913" w:rsidP="0040494C">
      <w:pPr>
        <w:tabs>
          <w:tab w:val="right" w:pos="3402"/>
          <w:tab w:val="right" w:pos="5529"/>
          <w:tab w:val="right" w:pos="7655"/>
        </w:tabs>
        <w:autoSpaceDE w:val="0"/>
        <w:autoSpaceDN w:val="0"/>
        <w:adjustRightInd w:val="0"/>
        <w:ind w:firstLine="567"/>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Increase</w:t>
      </w:r>
      <w:r w:rsidRPr="000E657E">
        <w:rPr>
          <w:rFonts w:ascii="FairfieldLTStd-Light" w:hAnsi="FairfieldLTStd-Light" w:cs="FairfieldLTStd-Light"/>
          <w:color w:val="000000"/>
          <w:sz w:val="28"/>
          <w:szCs w:val="28"/>
          <w:lang w:val="en-CA" w:eastAsia="en-CA"/>
        </w:rPr>
        <w:t xml:space="preserve"> </w:t>
      </w:r>
      <w:r w:rsidR="007422A8" w:rsidRPr="000E657E">
        <w:rPr>
          <w:rFonts w:ascii="FairfieldLTStd-Light" w:hAnsi="FairfieldLTStd-Light" w:cs="FairfieldLTStd-Light"/>
          <w:color w:val="000000"/>
          <w:sz w:val="28"/>
          <w:szCs w:val="28"/>
          <w:lang w:val="en-CA" w:eastAsia="en-CA"/>
        </w:rPr>
        <w:t xml:space="preserve">in working capital </w:t>
      </w:r>
      <w:r w:rsidR="007422A8" w:rsidRPr="000E657E">
        <w:rPr>
          <w:rFonts w:ascii="FairfieldLTStd-Light" w:hAnsi="FairfieldLTStd-Light" w:cs="FairfieldLTStd-Light"/>
          <w:color w:val="000000"/>
          <w:sz w:val="28"/>
          <w:szCs w:val="28"/>
          <w:lang w:val="en-CA" w:eastAsia="en-CA"/>
        </w:rPr>
        <w:tab/>
      </w:r>
      <w:r w:rsidR="007422A8" w:rsidRPr="000E657E">
        <w:rPr>
          <w:rFonts w:ascii="FairfieldLTStd-Light" w:hAnsi="FairfieldLTStd-Light" w:cs="FairfieldLTStd-Light"/>
          <w:color w:val="000000"/>
          <w:sz w:val="28"/>
          <w:szCs w:val="28"/>
          <w:lang w:val="en-CA" w:eastAsia="en-CA"/>
        </w:rPr>
        <w:tab/>
      </w:r>
      <w:r w:rsidR="00B61636">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u w:val="double"/>
          <w:lang w:val="en-CA" w:eastAsia="en-CA"/>
        </w:rPr>
        <w:t>1,577,953</w:t>
      </w:r>
    </w:p>
    <w:p w:rsidR="00540E96" w:rsidRDefault="00540E96" w:rsidP="008A2D13">
      <w:pPr>
        <w:tabs>
          <w:tab w:val="left" w:pos="1080"/>
        </w:tabs>
        <w:jc w:val="both"/>
        <w:rPr>
          <w:rFonts w:ascii="Arial" w:hAnsi="Arial" w:cs="Arial"/>
          <w:b/>
          <w:sz w:val="28"/>
          <w:lang w:val="en-CA"/>
        </w:rPr>
      </w:pPr>
    </w:p>
    <w:p w:rsidR="00535DCC" w:rsidRDefault="00540E96" w:rsidP="008A2D13">
      <w:pPr>
        <w:tabs>
          <w:tab w:val="left" w:pos="1080"/>
        </w:tabs>
        <w:ind w:left="567" w:hanging="720"/>
        <w:jc w:val="both"/>
        <w:rPr>
          <w:rFonts w:ascii="Arial" w:hAnsi="Arial" w:cs="Arial"/>
          <w:sz w:val="28"/>
          <w:lang w:val="en-CA"/>
        </w:rPr>
      </w:pPr>
      <w:r>
        <w:rPr>
          <w:rFonts w:ascii="Arial" w:hAnsi="Arial" w:cs="Arial"/>
          <w:b/>
          <w:sz w:val="28"/>
          <w:lang w:val="en-CA"/>
        </w:rPr>
        <w:tab/>
      </w:r>
      <w:r w:rsidRPr="00540E96">
        <w:rPr>
          <w:rFonts w:ascii="Arial" w:hAnsi="Arial" w:cs="Arial"/>
          <w:sz w:val="28"/>
          <w:lang w:val="en-CA"/>
        </w:rPr>
        <w:t xml:space="preserve">The working capital did improve from </w:t>
      </w:r>
      <w:r w:rsidR="00E47913" w:rsidRPr="00540E96">
        <w:rPr>
          <w:rFonts w:ascii="Arial" w:hAnsi="Arial" w:cs="Arial"/>
          <w:sz w:val="28"/>
          <w:lang w:val="en-CA"/>
        </w:rPr>
        <w:t>201</w:t>
      </w:r>
      <w:r w:rsidR="00E47913">
        <w:rPr>
          <w:rFonts w:ascii="Arial" w:hAnsi="Arial" w:cs="Arial"/>
          <w:sz w:val="28"/>
          <w:lang w:val="en-CA"/>
        </w:rPr>
        <w:t>6</w:t>
      </w:r>
      <w:r w:rsidR="00E47913" w:rsidRPr="00540E96">
        <w:rPr>
          <w:rFonts w:ascii="Arial" w:hAnsi="Arial" w:cs="Arial"/>
          <w:sz w:val="28"/>
          <w:lang w:val="en-CA"/>
        </w:rPr>
        <w:t xml:space="preserve"> </w:t>
      </w:r>
      <w:r w:rsidRPr="00540E96">
        <w:rPr>
          <w:rFonts w:ascii="Arial" w:hAnsi="Arial" w:cs="Arial"/>
          <w:sz w:val="28"/>
          <w:lang w:val="en-CA"/>
        </w:rPr>
        <w:t xml:space="preserve">to </w:t>
      </w:r>
      <w:r w:rsidR="00E47913" w:rsidRPr="00540E96">
        <w:rPr>
          <w:rFonts w:ascii="Arial" w:hAnsi="Arial" w:cs="Arial"/>
          <w:sz w:val="28"/>
          <w:lang w:val="en-CA"/>
        </w:rPr>
        <w:t>201</w:t>
      </w:r>
      <w:r w:rsidR="00E47913">
        <w:rPr>
          <w:rFonts w:ascii="Arial" w:hAnsi="Arial" w:cs="Arial"/>
          <w:sz w:val="28"/>
          <w:lang w:val="en-CA"/>
        </w:rPr>
        <w:t>7</w:t>
      </w:r>
      <w:r w:rsidRPr="00540E96">
        <w:rPr>
          <w:rFonts w:ascii="Arial" w:hAnsi="Arial" w:cs="Arial"/>
          <w:sz w:val="28"/>
          <w:lang w:val="en-CA"/>
        </w:rPr>
        <w:t xml:space="preserve">, it </w:t>
      </w:r>
      <w:r w:rsidR="00E47913">
        <w:rPr>
          <w:rFonts w:ascii="Arial" w:hAnsi="Arial" w:cs="Arial"/>
          <w:sz w:val="28"/>
          <w:lang w:val="en-CA"/>
        </w:rPr>
        <w:t>in</w:t>
      </w:r>
      <w:r w:rsidR="00E47913" w:rsidRPr="00540E96">
        <w:rPr>
          <w:rFonts w:ascii="Arial" w:hAnsi="Arial" w:cs="Arial"/>
          <w:sz w:val="28"/>
          <w:lang w:val="en-CA"/>
        </w:rPr>
        <w:t xml:space="preserve">creased </w:t>
      </w:r>
      <w:r w:rsidRPr="00540E96">
        <w:rPr>
          <w:rFonts w:ascii="Arial" w:hAnsi="Arial" w:cs="Arial"/>
          <w:sz w:val="28"/>
          <w:lang w:val="en-CA"/>
        </w:rPr>
        <w:t>by $</w:t>
      </w:r>
      <w:r w:rsidR="00E47913">
        <w:rPr>
          <w:rFonts w:ascii="Arial" w:hAnsi="Arial" w:cs="Arial"/>
          <w:sz w:val="28"/>
          <w:lang w:val="en-CA"/>
        </w:rPr>
        <w:t>1,577,953</w:t>
      </w:r>
      <w:r w:rsidRPr="00540E96">
        <w:rPr>
          <w:rFonts w:ascii="Arial" w:hAnsi="Arial" w:cs="Arial"/>
          <w:sz w:val="28"/>
          <w:lang w:val="en-CA"/>
        </w:rPr>
        <w:t>.  This represents</w:t>
      </w:r>
      <w:r>
        <w:rPr>
          <w:rFonts w:ascii="Arial" w:hAnsi="Arial" w:cs="Arial"/>
          <w:sz w:val="28"/>
          <w:lang w:val="en-CA"/>
        </w:rPr>
        <w:t xml:space="preserve"> a </w:t>
      </w:r>
      <w:r w:rsidR="00E47913">
        <w:rPr>
          <w:rFonts w:ascii="Arial" w:hAnsi="Arial" w:cs="Arial"/>
          <w:sz w:val="28"/>
          <w:lang w:val="en-CA"/>
        </w:rPr>
        <w:t xml:space="preserve">increase </w:t>
      </w:r>
      <w:r>
        <w:rPr>
          <w:rFonts w:ascii="Arial" w:hAnsi="Arial" w:cs="Arial"/>
          <w:sz w:val="28"/>
          <w:lang w:val="en-CA"/>
        </w:rPr>
        <w:t xml:space="preserve">of approximately </w:t>
      </w:r>
      <w:r w:rsidR="00E47913">
        <w:rPr>
          <w:rFonts w:ascii="Arial" w:hAnsi="Arial" w:cs="Arial"/>
          <w:sz w:val="28"/>
          <w:lang w:val="en-CA"/>
        </w:rPr>
        <w:t>47</w:t>
      </w:r>
      <w:r>
        <w:rPr>
          <w:rFonts w:ascii="Arial" w:hAnsi="Arial" w:cs="Arial"/>
          <w:sz w:val="28"/>
          <w:lang w:val="en-CA"/>
        </w:rPr>
        <w:t xml:space="preserve">% in the ability to cover current liabilities with current assets.  </w:t>
      </w:r>
    </w:p>
    <w:p w:rsidR="00535DCC" w:rsidRPr="000E657E" w:rsidRDefault="00535DCC" w:rsidP="00B51C13">
      <w:pPr>
        <w:tabs>
          <w:tab w:val="left" w:pos="1080"/>
        </w:tabs>
        <w:ind w:left="567" w:hanging="1276"/>
        <w:jc w:val="both"/>
        <w:rPr>
          <w:rFonts w:ascii="Arial" w:hAnsi="Arial" w:cs="Arial"/>
          <w:b/>
          <w:bCs/>
          <w:sz w:val="28"/>
          <w:szCs w:val="28"/>
          <w:lang w:val="en-CA"/>
        </w:rPr>
      </w:pPr>
      <w:r>
        <w:rPr>
          <w:rFonts w:ascii="Arial" w:hAnsi="Arial" w:cs="Arial"/>
          <w:sz w:val="28"/>
          <w:lang w:val="en-CA"/>
        </w:rPr>
        <w:br w:type="page"/>
      </w:r>
      <w:r>
        <w:rPr>
          <w:rFonts w:ascii="Arial" w:hAnsi="Arial" w:cs="Arial"/>
          <w:b/>
          <w:bCs/>
          <w:sz w:val="28"/>
          <w:szCs w:val="28"/>
          <w:lang w:val="en-CA"/>
        </w:rPr>
        <w:lastRenderedPageBreak/>
        <w:t>RI-2 (Continued)</w:t>
      </w:r>
    </w:p>
    <w:p w:rsidR="008A2D13" w:rsidRDefault="008A2D13" w:rsidP="00916112">
      <w:pPr>
        <w:autoSpaceDE w:val="0"/>
        <w:autoSpaceDN w:val="0"/>
        <w:adjustRightInd w:val="0"/>
        <w:jc w:val="both"/>
        <w:rPr>
          <w:rFonts w:ascii="FairfieldLTStd-Light" w:hAnsi="FairfieldLTStd-Light" w:cs="FairfieldLTStd-Light"/>
          <w:b/>
          <w:color w:val="000000"/>
          <w:sz w:val="28"/>
          <w:szCs w:val="28"/>
          <w:lang w:val="en-CA" w:eastAsia="en-CA"/>
        </w:rPr>
      </w:pPr>
    </w:p>
    <w:p w:rsidR="006C4477" w:rsidRDefault="00DF456D" w:rsidP="007F6F1E">
      <w:pPr>
        <w:tabs>
          <w:tab w:val="left" w:pos="426"/>
        </w:tabs>
        <w:autoSpaceDE w:val="0"/>
        <w:autoSpaceDN w:val="0"/>
        <w:adjustRightInd w:val="0"/>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c.</w:t>
      </w:r>
      <w:r w:rsidR="007F6F1E">
        <w:rPr>
          <w:rFonts w:ascii="FairfieldLTStd-Light" w:hAnsi="FairfieldLTStd-Light" w:cs="FairfieldLTStd-Light"/>
          <w:color w:val="000000"/>
          <w:sz w:val="28"/>
          <w:szCs w:val="28"/>
          <w:lang w:val="en-CA" w:eastAsia="en-CA"/>
        </w:rPr>
        <w:t xml:space="preserve"> </w:t>
      </w:r>
      <w:r w:rsidR="006C4477">
        <w:rPr>
          <w:rFonts w:ascii="FairfieldLTStd-Light" w:hAnsi="FairfieldLTStd-Light" w:cs="FairfieldLTStd-Light"/>
          <w:color w:val="000000"/>
          <w:sz w:val="28"/>
          <w:szCs w:val="28"/>
          <w:lang w:val="en-CA" w:eastAsia="en-CA"/>
        </w:rPr>
        <w:tab/>
        <w:t xml:space="preserve">All amounts are in Canadian dollars. </w:t>
      </w:r>
    </w:p>
    <w:p w:rsidR="00DF456D" w:rsidRPr="000E657E" w:rsidRDefault="006C4477" w:rsidP="0040494C">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i. </w:t>
      </w:r>
      <w:r w:rsidR="00006922">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R</w:t>
      </w:r>
      <w:r w:rsidR="00DF456D" w:rsidRPr="000E657E">
        <w:rPr>
          <w:rFonts w:ascii="FairfieldLTStd-Light" w:hAnsi="FairfieldLTStd-Light" w:cs="FairfieldLTStd-Light"/>
          <w:color w:val="000000"/>
          <w:sz w:val="28"/>
          <w:szCs w:val="28"/>
          <w:lang w:val="en-CA" w:eastAsia="en-CA"/>
        </w:rPr>
        <w:t>evenues in</w:t>
      </w:r>
      <w:r w:rsidR="00C752A8">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45,176,380</w:t>
      </w:r>
      <w:r w:rsidR="00D01E52" w:rsidRPr="000E657E">
        <w:rPr>
          <w:rFonts w:ascii="FairfieldLTStd-Light" w:hAnsi="FairfieldLTStd-Light" w:cs="FairfieldLTStd-Light"/>
          <w:color w:val="000000"/>
          <w:sz w:val="28"/>
          <w:szCs w:val="28"/>
          <w:lang w:val="en-CA" w:eastAsia="en-CA"/>
        </w:rPr>
        <w:t>.</w:t>
      </w:r>
    </w:p>
    <w:p w:rsidR="00E47913" w:rsidRDefault="00006922" w:rsidP="00E47913">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ii.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Cost of sales in</w:t>
      </w:r>
      <w:r w:rsidR="00C752A8">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29,464,917</w:t>
      </w:r>
      <w:r w:rsidR="00D01E52" w:rsidRPr="000E657E">
        <w:rPr>
          <w:rFonts w:ascii="FairfieldLTStd-Light" w:hAnsi="FairfieldLTStd-Light" w:cs="FairfieldLTStd-Light"/>
          <w:color w:val="000000"/>
          <w:sz w:val="28"/>
          <w:szCs w:val="28"/>
          <w:lang w:val="en-CA" w:eastAsia="en-CA"/>
        </w:rPr>
        <w:t>.</w:t>
      </w:r>
    </w:p>
    <w:p w:rsidR="00E47913" w:rsidRPr="000E657E" w:rsidRDefault="00E47913" w:rsidP="00E47913">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 xml:space="preserve">   iii.    Gross profit in 2017</w:t>
      </w:r>
      <w:r w:rsidR="00D36DF1">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 xml:space="preserve"> $15,711,463 or 34</w:t>
      </w:r>
      <w:r w:rsidR="0068285F">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8%</w:t>
      </w:r>
    </w:p>
    <w:p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iv</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Selling, marketing, and administrative expenses in 2016</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$7,367,411</w:t>
      </w:r>
      <w:r w:rsidR="00DF456D" w:rsidRPr="000E657E">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 xml:space="preserve"> </w:t>
      </w:r>
    </w:p>
    <w:p w:rsidR="00780D6A"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v.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Income tax expense in </w:t>
      </w:r>
      <w:r w:rsidR="00E47913">
        <w:rPr>
          <w:rFonts w:ascii="FairfieldLTStd-Light" w:hAnsi="FairfieldLTStd-Light" w:cs="FairfieldLTStd-Light"/>
          <w:color w:val="000000"/>
          <w:sz w:val="28"/>
          <w:szCs w:val="28"/>
          <w:lang w:val="en-CA" w:eastAsia="en-CA"/>
        </w:rPr>
        <w:t>2016</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$658,392</w:t>
      </w:r>
    </w:p>
    <w:p w:rsidR="00DF456D"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v</w:t>
      </w:r>
      <w:r w:rsidR="00E47913">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Net income in</w:t>
      </w:r>
      <w:r w:rsidR="00C752A8">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$3,996,812.</w:t>
      </w:r>
    </w:p>
    <w:p w:rsidR="00780D6A"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vi</w:t>
      </w:r>
      <w:r w:rsidR="00E47913">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Intangible assets at the end of </w:t>
      </w:r>
      <w:r w:rsidR="00E47913">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15,499,186</w:t>
      </w:r>
    </w:p>
    <w:p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vii</w:t>
      </w:r>
      <w:r w:rsidR="00E47913">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E47913">
        <w:rPr>
          <w:rFonts w:ascii="FairfieldLTStd-Light" w:hAnsi="FairfieldLTStd-Light" w:cs="FairfieldLTStd-Light"/>
          <w:color w:val="000000"/>
          <w:sz w:val="28"/>
          <w:szCs w:val="28"/>
          <w:lang w:val="en-CA" w:eastAsia="en-CA"/>
        </w:rPr>
        <w:t>A</w:t>
      </w:r>
      <w:r w:rsidR="00DF456D" w:rsidRPr="000E657E">
        <w:rPr>
          <w:rFonts w:ascii="FairfieldLTStd-Light" w:hAnsi="FairfieldLTStd-Light" w:cs="FairfieldLTStd-Light"/>
          <w:color w:val="000000"/>
          <w:sz w:val="28"/>
          <w:szCs w:val="28"/>
          <w:lang w:val="en-CA" w:eastAsia="en-CA"/>
        </w:rPr>
        <w:t>ccounts receivable at the beginning of</w:t>
      </w:r>
      <w:r w:rsidR="00780D6A">
        <w:rPr>
          <w:rFonts w:ascii="FairfieldLTStd-Light" w:hAnsi="FairfieldLTStd-Light" w:cs="FairfieldLTStd-Light"/>
          <w:color w:val="000000"/>
          <w:sz w:val="28"/>
          <w:szCs w:val="28"/>
          <w:lang w:val="en-CA" w:eastAsia="en-CA"/>
        </w:rPr>
        <w:t xml:space="preserve"> </w:t>
      </w:r>
      <w:r w:rsidR="00E47913">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E47913">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68285F">
        <w:rPr>
          <w:rFonts w:ascii="FairfieldLTStd-Light" w:hAnsi="FairfieldLTStd-Light" w:cs="FairfieldLTStd-Light"/>
          <w:color w:val="000000"/>
          <w:sz w:val="28"/>
          <w:szCs w:val="28"/>
          <w:lang w:val="en-CA" w:eastAsia="en-CA"/>
        </w:rPr>
        <w:t>6,176,421</w:t>
      </w:r>
      <w:r w:rsidR="00D01E52" w:rsidRPr="000E657E">
        <w:rPr>
          <w:rFonts w:ascii="FairfieldLTStd-Light" w:hAnsi="FairfieldLTStd-Light" w:cs="FairfieldLTStd-Light"/>
          <w:color w:val="000000"/>
          <w:sz w:val="28"/>
          <w:szCs w:val="28"/>
          <w:lang w:val="en-CA" w:eastAsia="en-CA"/>
        </w:rPr>
        <w:t>.</w:t>
      </w:r>
    </w:p>
    <w:p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4313C7">
        <w:rPr>
          <w:rFonts w:ascii="FairfieldLTStd-Light" w:hAnsi="FairfieldLTStd-Light" w:cs="FairfieldLTStd-Light"/>
          <w:color w:val="000000"/>
          <w:sz w:val="28"/>
          <w:szCs w:val="28"/>
          <w:lang w:val="en-CA" w:eastAsia="en-CA"/>
        </w:rPr>
        <w:t>ix</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Share capital at the end of</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39,651,096</w:t>
      </w:r>
      <w:r w:rsidR="00C752A8">
        <w:rPr>
          <w:rFonts w:ascii="FairfieldLTStd-Light" w:hAnsi="FairfieldLTStd-Light" w:cs="FairfieldLTStd-Light"/>
          <w:color w:val="000000"/>
          <w:sz w:val="28"/>
          <w:szCs w:val="28"/>
          <w:lang w:val="en-CA" w:eastAsia="en-CA"/>
        </w:rPr>
        <w:t>.</w:t>
      </w:r>
    </w:p>
    <w:p w:rsidR="00397817" w:rsidRDefault="00006922" w:rsidP="000C1CD4">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x.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Property, plant, and equipment at the end of</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w:t>
      </w:r>
      <w:r w:rsidR="00C752A8">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21,709,425</w:t>
      </w:r>
      <w:r w:rsidR="00C752A8">
        <w:rPr>
          <w:rFonts w:ascii="FairfieldLTStd-Light" w:hAnsi="FairfieldLTStd-Light" w:cs="FairfieldLTStd-Light"/>
          <w:color w:val="000000"/>
          <w:sz w:val="28"/>
          <w:szCs w:val="28"/>
          <w:lang w:val="en-CA" w:eastAsia="en-CA"/>
        </w:rPr>
        <w:t>.</w:t>
      </w:r>
    </w:p>
    <w:p w:rsidR="00780D6A" w:rsidRDefault="00397817" w:rsidP="000C1CD4">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x</w:t>
      </w:r>
      <w:r w:rsidR="004313C7">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sidR="00006922">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Cash </w:t>
      </w:r>
      <w:r w:rsidR="00780D6A">
        <w:rPr>
          <w:rFonts w:ascii="FairfieldLTStd-Light" w:hAnsi="FairfieldLTStd-Light" w:cs="FairfieldLTStd-Light"/>
          <w:color w:val="000000"/>
          <w:sz w:val="28"/>
          <w:szCs w:val="28"/>
          <w:lang w:val="en-CA" w:eastAsia="en-CA"/>
        </w:rPr>
        <w:t xml:space="preserve">flows </w:t>
      </w:r>
      <w:r w:rsidR="004313C7">
        <w:rPr>
          <w:rFonts w:ascii="FairfieldLTStd-Light" w:hAnsi="FairfieldLTStd-Light" w:cs="FairfieldLTStd-Light"/>
          <w:color w:val="000000"/>
          <w:sz w:val="28"/>
          <w:szCs w:val="28"/>
          <w:lang w:val="en-CA" w:eastAsia="en-CA"/>
        </w:rPr>
        <w:t xml:space="preserve">from </w:t>
      </w:r>
      <w:r>
        <w:rPr>
          <w:rFonts w:ascii="FairfieldLTStd-Light" w:hAnsi="FairfieldLTStd-Light" w:cs="FairfieldLTStd-Light"/>
          <w:color w:val="000000"/>
          <w:sz w:val="28"/>
          <w:szCs w:val="28"/>
          <w:lang w:val="en-CA" w:eastAsia="en-CA"/>
        </w:rPr>
        <w:t xml:space="preserve">in </w:t>
      </w:r>
      <w:r w:rsidR="00DF456D" w:rsidRPr="000E657E">
        <w:rPr>
          <w:rFonts w:ascii="FairfieldLTStd-Light" w:hAnsi="FairfieldLTStd-Light" w:cs="FairfieldLTStd-Light"/>
          <w:color w:val="000000"/>
          <w:sz w:val="28"/>
          <w:szCs w:val="28"/>
          <w:lang w:val="en-CA" w:eastAsia="en-CA"/>
        </w:rPr>
        <w:t>operating activities in</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$9,768,209</w:t>
      </w:r>
    </w:p>
    <w:p w:rsidR="00DF456D" w:rsidRPr="000E657E" w:rsidRDefault="00C752A8"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 xml:space="preserve"> </w:t>
      </w:r>
      <w:r w:rsidR="00006922">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xi</w:t>
      </w:r>
      <w:r w:rsidR="004313C7">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sidR="00006922">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 xml:space="preserve">Cash payments to </w:t>
      </w:r>
      <w:r w:rsidR="004313C7">
        <w:rPr>
          <w:rFonts w:ascii="FairfieldLTStd-Light" w:hAnsi="FairfieldLTStd-Light" w:cs="FairfieldLTStd-Light"/>
          <w:color w:val="000000"/>
          <w:sz w:val="28"/>
          <w:szCs w:val="28"/>
          <w:lang w:val="en-CA" w:eastAsia="en-CA"/>
        </w:rPr>
        <w:t>purchase property, plant, and equipment in 2017</w:t>
      </w:r>
      <w:r w:rsidR="00D36DF1">
        <w:rPr>
          <w:rFonts w:ascii="FairfieldLTStd-Light" w:hAnsi="FairfieldLTStd-Light" w:cs="FairfieldLTStd-Light"/>
          <w:color w:val="000000"/>
          <w:sz w:val="28"/>
          <w:szCs w:val="28"/>
          <w:lang w:val="en-CA" w:eastAsia="en-CA"/>
        </w:rPr>
        <w:t>:</w:t>
      </w:r>
      <w:r>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2,578,913</w:t>
      </w:r>
      <w:r>
        <w:rPr>
          <w:rFonts w:ascii="FairfieldLTStd-Light" w:hAnsi="FairfieldLTStd-Light" w:cs="FairfieldLTStd-Light"/>
          <w:color w:val="000000"/>
          <w:sz w:val="28"/>
          <w:szCs w:val="28"/>
          <w:lang w:val="en-CA" w:eastAsia="en-CA"/>
        </w:rPr>
        <w:t>).</w:t>
      </w:r>
    </w:p>
    <w:p w:rsidR="00DF456D" w:rsidRPr="000E657E" w:rsidRDefault="00006922" w:rsidP="00006922">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xii</w:t>
      </w:r>
      <w:r w:rsidR="004313C7">
        <w:rPr>
          <w:rFonts w:ascii="FairfieldLTStd-Light" w:hAnsi="FairfieldLTStd-Light" w:cs="FairfieldLTStd-Light"/>
          <w:color w:val="000000"/>
          <w:sz w:val="28"/>
          <w:szCs w:val="28"/>
          <w:lang w:val="en-CA" w:eastAsia="en-CA"/>
        </w:rPr>
        <w:t>i</w:t>
      </w:r>
      <w:r w:rsidR="00DF456D"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ab/>
      </w:r>
      <w:r w:rsidR="00DF456D" w:rsidRPr="000E657E">
        <w:rPr>
          <w:rFonts w:ascii="FairfieldLTStd-Light" w:hAnsi="FairfieldLTStd-Light" w:cs="FairfieldLTStd-Light"/>
          <w:color w:val="000000"/>
          <w:sz w:val="28"/>
          <w:szCs w:val="28"/>
          <w:lang w:val="en-CA" w:eastAsia="en-CA"/>
        </w:rPr>
        <w:t>Cash used for the payment of dividends in</w:t>
      </w:r>
      <w:r w:rsidR="00C752A8">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2017</w:t>
      </w:r>
      <w:r w:rsidR="00D36DF1">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 xml:space="preserve"> $1,822,177</w:t>
      </w:r>
      <w:r w:rsidR="00BF2BB1">
        <w:rPr>
          <w:rFonts w:ascii="FairfieldLTStd-Light" w:hAnsi="FairfieldLTStd-Light" w:cs="FairfieldLTStd-Light"/>
          <w:color w:val="000000"/>
          <w:sz w:val="28"/>
          <w:szCs w:val="28"/>
          <w:lang w:val="en-CA" w:eastAsia="en-CA"/>
        </w:rPr>
        <w:t xml:space="preserve">  </w:t>
      </w:r>
    </w:p>
    <w:p w:rsidR="00006922" w:rsidRDefault="00006922" w:rsidP="00B51C13">
      <w:pPr>
        <w:tabs>
          <w:tab w:val="left" w:pos="284"/>
        </w:tabs>
        <w:autoSpaceDE w:val="0"/>
        <w:autoSpaceDN w:val="0"/>
        <w:adjustRightInd w:val="0"/>
        <w:ind w:left="851" w:hanging="851"/>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p>
    <w:p w:rsidR="00DF456D" w:rsidRPr="003D7688" w:rsidRDefault="00DF456D"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d.</w:t>
      </w:r>
      <w:r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r w:rsidR="004751C8" w:rsidRPr="008A2D13">
        <w:rPr>
          <w:rFonts w:ascii="FairfieldLTStd-Light" w:hAnsi="FairfieldLTStd-Light" w:cs="FairfieldLTStd-Light"/>
          <w:color w:val="000000"/>
          <w:sz w:val="28"/>
          <w:szCs w:val="28"/>
          <w:lang w:val="en-CA" w:eastAsia="en-CA"/>
        </w:rPr>
        <w:t xml:space="preserve">In </w:t>
      </w:r>
      <w:r w:rsidR="004313C7" w:rsidRPr="008A2D13">
        <w:rPr>
          <w:rFonts w:ascii="FairfieldLTStd-Light" w:hAnsi="FairfieldLTStd-Light" w:cs="FairfieldLTStd-Light"/>
          <w:color w:val="000000"/>
          <w:sz w:val="28"/>
          <w:szCs w:val="28"/>
          <w:lang w:val="en-CA" w:eastAsia="en-CA"/>
        </w:rPr>
        <w:t>201</w:t>
      </w:r>
      <w:r w:rsidR="004313C7">
        <w:rPr>
          <w:rFonts w:ascii="FairfieldLTStd-Light" w:hAnsi="FairfieldLTStd-Light" w:cs="FairfieldLTStd-Light"/>
          <w:color w:val="000000"/>
          <w:sz w:val="28"/>
          <w:szCs w:val="28"/>
          <w:lang w:val="en-CA" w:eastAsia="en-CA"/>
        </w:rPr>
        <w:t>7</w:t>
      </w:r>
      <w:r w:rsidR="004751C8" w:rsidRPr="008A2D13">
        <w:rPr>
          <w:rFonts w:ascii="FairfieldLTStd-Light" w:hAnsi="FairfieldLTStd-Light" w:cs="FairfieldLTStd-Light"/>
          <w:color w:val="000000"/>
          <w:sz w:val="28"/>
          <w:szCs w:val="28"/>
          <w:lang w:val="en-CA" w:eastAsia="en-CA"/>
        </w:rPr>
        <w:t xml:space="preserve">, </w:t>
      </w:r>
      <w:r w:rsidR="004313C7">
        <w:rPr>
          <w:rFonts w:ascii="FairfieldLTStd-Light" w:hAnsi="FairfieldLTStd-Light" w:cs="FairfieldLTStd-Light"/>
          <w:color w:val="000000"/>
          <w:sz w:val="28"/>
          <w:szCs w:val="28"/>
          <w:lang w:val="en-CA" w:eastAsia="en-CA"/>
        </w:rPr>
        <w:t>32.1</w:t>
      </w:r>
      <w:r w:rsidR="00C97F00" w:rsidRPr="008A2D13">
        <w:rPr>
          <w:rFonts w:ascii="FairfieldLTStd-Light" w:hAnsi="FairfieldLTStd-Light" w:cs="FairfieldLTStd-Light"/>
          <w:color w:val="000000"/>
          <w:sz w:val="28"/>
          <w:szCs w:val="28"/>
          <w:lang w:val="en-CA" w:eastAsia="en-CA"/>
        </w:rPr>
        <w:t>% ($</w:t>
      </w:r>
      <w:r w:rsidR="004313C7">
        <w:rPr>
          <w:rFonts w:ascii="FairfieldLTStd-Light" w:hAnsi="FairfieldLTStd-Light" w:cs="FairfieldLTStd-Light"/>
          <w:color w:val="000000"/>
          <w:sz w:val="28"/>
          <w:szCs w:val="28"/>
          <w:lang w:val="en-CA" w:eastAsia="en-CA"/>
        </w:rPr>
        <w:t>17,915,020</w:t>
      </w:r>
      <w:r w:rsidR="00C97F00" w:rsidRPr="008A2D13">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55,751,121</w:t>
      </w:r>
      <w:r w:rsidR="00C97F00" w:rsidRPr="008A2D13">
        <w:rPr>
          <w:rFonts w:ascii="FairfieldLTStd-Light" w:hAnsi="FairfieldLTStd-Light" w:cs="FairfieldLTStd-Light"/>
          <w:color w:val="000000"/>
          <w:sz w:val="28"/>
          <w:szCs w:val="28"/>
          <w:lang w:val="en-CA" w:eastAsia="en-CA"/>
        </w:rPr>
        <w:t xml:space="preserve">) of </w:t>
      </w:r>
      <w:r w:rsidR="004313C7">
        <w:rPr>
          <w:rFonts w:ascii="FairfieldLTStd-Light" w:hAnsi="FairfieldLTStd-Light" w:cs="FairfieldLTStd-Light"/>
          <w:color w:val="000000"/>
          <w:sz w:val="28"/>
          <w:szCs w:val="28"/>
          <w:lang w:val="en-CA" w:eastAsia="en-CA"/>
        </w:rPr>
        <w:t>The Brick</w:t>
      </w:r>
      <w:r w:rsidR="004313C7" w:rsidRPr="008A2D13">
        <w:rPr>
          <w:rFonts w:ascii="FairfieldLTStd-Light" w:hAnsi="FairfieldLTStd-Light" w:cs="FairfieldLTStd-Light"/>
          <w:color w:val="000000"/>
          <w:sz w:val="28"/>
          <w:szCs w:val="28"/>
          <w:lang w:val="en-CA" w:eastAsia="en-CA"/>
        </w:rPr>
        <w:t xml:space="preserve">’s </w:t>
      </w:r>
      <w:r w:rsidR="00C97F00" w:rsidRPr="008A2D13">
        <w:rPr>
          <w:rFonts w:ascii="FairfieldLTStd-Light" w:hAnsi="FairfieldLTStd-Light" w:cs="FairfieldLTStd-Light"/>
          <w:color w:val="000000"/>
          <w:sz w:val="28"/>
          <w:szCs w:val="28"/>
          <w:lang w:val="en-CA" w:eastAsia="en-CA"/>
        </w:rPr>
        <w:t>assets</w:t>
      </w:r>
      <w:r w:rsidR="004751C8" w:rsidRPr="008A2D13">
        <w:rPr>
          <w:rFonts w:ascii="FairfieldLTStd-Light" w:hAnsi="FairfieldLTStd-Light" w:cs="FairfieldLTStd-Light"/>
          <w:color w:val="000000"/>
          <w:sz w:val="28"/>
          <w:szCs w:val="28"/>
          <w:lang w:val="en-CA" w:eastAsia="en-CA"/>
        </w:rPr>
        <w:t xml:space="preserve"> </w:t>
      </w:r>
      <w:r w:rsidR="00C97F00" w:rsidRPr="008A2D13">
        <w:rPr>
          <w:rFonts w:ascii="FairfieldLTStd-Light" w:hAnsi="FairfieldLTStd-Light" w:cs="FairfieldLTStd-Light"/>
          <w:color w:val="000000"/>
          <w:sz w:val="28"/>
          <w:szCs w:val="28"/>
          <w:lang w:val="en-CA" w:eastAsia="en-CA"/>
        </w:rPr>
        <w:t xml:space="preserve">were financed with debt, while </w:t>
      </w:r>
      <w:r w:rsidR="004313C7">
        <w:rPr>
          <w:rFonts w:ascii="FairfieldLTStd-Light" w:hAnsi="FairfieldLTStd-Light" w:cs="FairfieldLTStd-Light"/>
          <w:color w:val="000000"/>
          <w:sz w:val="28"/>
          <w:szCs w:val="28"/>
          <w:lang w:val="en-CA" w:eastAsia="en-CA"/>
        </w:rPr>
        <w:t>67.9</w:t>
      </w:r>
      <w:r w:rsidR="00C97F00" w:rsidRPr="008A2D13">
        <w:rPr>
          <w:rFonts w:ascii="FairfieldLTStd-Light" w:hAnsi="FairfieldLTStd-Light" w:cs="FairfieldLTStd-Light"/>
          <w:color w:val="000000"/>
          <w:sz w:val="28"/>
          <w:szCs w:val="28"/>
          <w:lang w:val="en-CA" w:eastAsia="en-CA"/>
        </w:rPr>
        <w:t>% ($</w:t>
      </w:r>
      <w:r w:rsidR="004313C7">
        <w:rPr>
          <w:rFonts w:ascii="FairfieldLTStd-Light" w:hAnsi="FairfieldLTStd-Light" w:cs="FairfieldLTStd-Light"/>
          <w:color w:val="000000"/>
          <w:sz w:val="28"/>
          <w:szCs w:val="28"/>
          <w:lang w:val="en-CA" w:eastAsia="en-CA"/>
        </w:rPr>
        <w:t>37,836,101</w:t>
      </w:r>
      <w:r w:rsidR="00C97F00" w:rsidRPr="008A2D13">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55,751,121</w:t>
      </w:r>
      <w:r w:rsidR="00C97F00" w:rsidRPr="008A2D13">
        <w:rPr>
          <w:rFonts w:ascii="FairfieldLTStd-Light" w:hAnsi="FairfieldLTStd-Light" w:cs="FairfieldLTStd-Light"/>
          <w:color w:val="000000"/>
          <w:sz w:val="28"/>
          <w:szCs w:val="28"/>
          <w:lang w:val="en-CA" w:eastAsia="en-CA"/>
        </w:rPr>
        <w:t>) were financed by equity.</w:t>
      </w:r>
      <w:r w:rsidR="004751C8">
        <w:rPr>
          <w:rFonts w:ascii="FairfieldLTStd-Light" w:hAnsi="FairfieldLTStd-Light" w:cs="FairfieldLTStd-Light"/>
          <w:color w:val="000000"/>
          <w:sz w:val="28"/>
          <w:szCs w:val="28"/>
          <w:lang w:val="en-CA" w:eastAsia="en-CA"/>
        </w:rPr>
        <w:t xml:space="preserve"> </w:t>
      </w:r>
      <w:r w:rsidR="003F6144" w:rsidRPr="003D7688">
        <w:rPr>
          <w:rFonts w:ascii="FairfieldLTStd-Light" w:hAnsi="FairfieldLTStd-Light" w:cs="FairfieldLTStd-Light"/>
          <w:color w:val="000000"/>
          <w:sz w:val="28"/>
          <w:szCs w:val="28"/>
          <w:lang w:val="en-CA" w:eastAsia="en-CA"/>
        </w:rPr>
        <w:t xml:space="preserve"> </w:t>
      </w:r>
    </w:p>
    <w:p w:rsidR="00006922" w:rsidRPr="003D7688" w:rsidRDefault="00006922" w:rsidP="000E657E">
      <w:pPr>
        <w:autoSpaceDE w:val="0"/>
        <w:autoSpaceDN w:val="0"/>
        <w:adjustRightInd w:val="0"/>
        <w:jc w:val="both"/>
        <w:rPr>
          <w:rFonts w:ascii="FairfieldLTStd-Light" w:hAnsi="FairfieldLTStd-Light" w:cs="FairfieldLTStd-Light"/>
          <w:color w:val="000000"/>
          <w:sz w:val="28"/>
          <w:szCs w:val="28"/>
          <w:lang w:val="en-CA" w:eastAsia="en-CA"/>
        </w:rPr>
      </w:pPr>
    </w:p>
    <w:p w:rsidR="00853888" w:rsidRDefault="00DF456D"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 xml:space="preserve">e. </w:t>
      </w:r>
      <w:r w:rsidR="00006922" w:rsidRPr="008A2D13">
        <w:rPr>
          <w:rFonts w:ascii="FairfieldLTStd-Light" w:hAnsi="FairfieldLTStd-Light" w:cs="FairfieldLTStd-Light"/>
          <w:b/>
          <w:color w:val="000000"/>
          <w:sz w:val="28"/>
          <w:szCs w:val="28"/>
          <w:lang w:val="en-CA" w:eastAsia="en-CA"/>
        </w:rPr>
        <w:tab/>
      </w:r>
      <w:r w:rsidR="00853888">
        <w:rPr>
          <w:rFonts w:ascii="FairfieldLTStd-Light" w:hAnsi="FairfieldLTStd-Light" w:cs="FairfieldLTStd-Light"/>
          <w:color w:val="000000"/>
          <w:sz w:val="28"/>
          <w:szCs w:val="28"/>
          <w:lang w:val="en-CA" w:eastAsia="en-CA"/>
        </w:rPr>
        <w:t xml:space="preserve">The two largest sources of cash were </w:t>
      </w:r>
      <w:r w:rsidR="004313C7">
        <w:rPr>
          <w:rFonts w:ascii="FairfieldLTStd-Light" w:hAnsi="FairfieldLTStd-Light" w:cs="FairfieldLTStd-Light"/>
          <w:color w:val="000000"/>
          <w:sz w:val="28"/>
          <w:szCs w:val="28"/>
          <w:lang w:val="en-CA" w:eastAsia="en-CA"/>
        </w:rPr>
        <w:t>operating activit</w:t>
      </w:r>
      <w:r w:rsidR="0068285F">
        <w:rPr>
          <w:rFonts w:ascii="FairfieldLTStd-Light" w:hAnsi="FairfieldLTStd-Light" w:cs="FairfieldLTStd-Light"/>
          <w:color w:val="000000"/>
          <w:sz w:val="28"/>
          <w:szCs w:val="28"/>
          <w:lang w:val="en-CA" w:eastAsia="en-CA"/>
        </w:rPr>
        <w:t>i</w:t>
      </w:r>
      <w:r w:rsidR="004313C7">
        <w:rPr>
          <w:rFonts w:ascii="FairfieldLTStd-Light" w:hAnsi="FairfieldLTStd-Light" w:cs="FairfieldLTStd-Light"/>
          <w:color w:val="000000"/>
          <w:sz w:val="28"/>
          <w:szCs w:val="28"/>
          <w:lang w:val="en-CA" w:eastAsia="en-CA"/>
        </w:rPr>
        <w:t xml:space="preserve">es of $9,768,209 </w:t>
      </w:r>
      <w:r w:rsidR="00853888">
        <w:rPr>
          <w:rFonts w:ascii="FairfieldLTStd-Light" w:hAnsi="FairfieldLTStd-Light" w:cs="FairfieldLTStd-Light"/>
          <w:color w:val="000000"/>
          <w:sz w:val="28"/>
          <w:szCs w:val="28"/>
          <w:lang w:val="en-CA" w:eastAsia="en-CA"/>
        </w:rPr>
        <w:t xml:space="preserve">and </w:t>
      </w:r>
      <w:r w:rsidR="00780D6A">
        <w:rPr>
          <w:rFonts w:ascii="FairfieldLTStd-Light" w:hAnsi="FairfieldLTStd-Light" w:cs="FairfieldLTStd-Light"/>
          <w:color w:val="000000"/>
          <w:sz w:val="28"/>
          <w:szCs w:val="28"/>
          <w:lang w:val="en-CA" w:eastAsia="en-CA"/>
        </w:rPr>
        <w:t xml:space="preserve">the issuance of </w:t>
      </w:r>
      <w:r w:rsidR="004313C7">
        <w:rPr>
          <w:rFonts w:ascii="FairfieldLTStd-Light" w:hAnsi="FairfieldLTStd-Light" w:cs="FairfieldLTStd-Light"/>
          <w:color w:val="000000"/>
          <w:sz w:val="28"/>
          <w:szCs w:val="28"/>
          <w:lang w:val="en-CA" w:eastAsia="en-CA"/>
        </w:rPr>
        <w:t xml:space="preserve">long-term debt </w:t>
      </w:r>
      <w:r w:rsidR="00780D6A">
        <w:rPr>
          <w:rFonts w:ascii="FairfieldLTStd-Light" w:hAnsi="FairfieldLTStd-Light" w:cs="FairfieldLTStd-Light"/>
          <w:color w:val="000000"/>
          <w:sz w:val="28"/>
          <w:szCs w:val="28"/>
          <w:lang w:val="en-CA" w:eastAsia="en-CA"/>
        </w:rPr>
        <w:t>of $</w:t>
      </w:r>
      <w:r w:rsidR="004313C7">
        <w:rPr>
          <w:rFonts w:ascii="FairfieldLTStd-Light" w:hAnsi="FairfieldLTStd-Light" w:cs="FairfieldLTStd-Light"/>
          <w:color w:val="000000"/>
          <w:sz w:val="28"/>
          <w:szCs w:val="28"/>
          <w:lang w:val="en-CA" w:eastAsia="en-CA"/>
        </w:rPr>
        <w:t>2,000,000</w:t>
      </w:r>
      <w:r w:rsidR="00853888">
        <w:rPr>
          <w:rFonts w:ascii="FairfieldLTStd-Light" w:hAnsi="FairfieldLTStd-Light" w:cs="FairfieldLTStd-Light"/>
          <w:color w:val="000000"/>
          <w:sz w:val="28"/>
          <w:szCs w:val="28"/>
          <w:lang w:val="en-CA" w:eastAsia="en-CA"/>
        </w:rPr>
        <w:t>.  The two largest uses of cash were</w:t>
      </w:r>
      <w:r w:rsidR="00780D6A">
        <w:rPr>
          <w:rFonts w:ascii="FairfieldLTStd-Light" w:hAnsi="FairfieldLTStd-Light" w:cs="FairfieldLTStd-Light"/>
          <w:color w:val="000000"/>
          <w:sz w:val="28"/>
          <w:szCs w:val="28"/>
          <w:lang w:val="en-CA" w:eastAsia="en-CA"/>
        </w:rPr>
        <w:t xml:space="preserve"> the </w:t>
      </w:r>
      <w:r w:rsidR="004313C7">
        <w:rPr>
          <w:rFonts w:ascii="FairfieldLTStd-Light" w:hAnsi="FairfieldLTStd-Light" w:cs="FairfieldLTStd-Light"/>
          <w:color w:val="000000"/>
          <w:sz w:val="28"/>
          <w:szCs w:val="28"/>
          <w:lang w:val="en-CA" w:eastAsia="en-CA"/>
        </w:rPr>
        <w:t>purchase of property, plant and equipment</w:t>
      </w:r>
      <w:r w:rsidR="00780D6A">
        <w:rPr>
          <w:rFonts w:ascii="FairfieldLTStd-Light" w:hAnsi="FairfieldLTStd-Light" w:cs="FairfieldLTStd-Light"/>
          <w:color w:val="000000"/>
          <w:sz w:val="28"/>
          <w:szCs w:val="28"/>
          <w:lang w:val="en-CA" w:eastAsia="en-CA"/>
        </w:rPr>
        <w:t xml:space="preserve"> </w:t>
      </w:r>
      <w:r w:rsidR="00853888">
        <w:rPr>
          <w:rFonts w:ascii="FairfieldLTStd-Light" w:hAnsi="FairfieldLTStd-Light" w:cs="FairfieldLTStd-Light"/>
          <w:color w:val="000000"/>
          <w:sz w:val="28"/>
          <w:szCs w:val="28"/>
          <w:lang w:val="en-CA" w:eastAsia="en-CA"/>
        </w:rPr>
        <w:t>($</w:t>
      </w:r>
      <w:r w:rsidR="004313C7">
        <w:rPr>
          <w:rFonts w:ascii="FairfieldLTStd-Light" w:hAnsi="FairfieldLTStd-Light" w:cs="FairfieldLTStd-Light"/>
          <w:color w:val="000000"/>
          <w:sz w:val="28"/>
          <w:szCs w:val="28"/>
          <w:lang w:val="en-CA" w:eastAsia="en-CA"/>
        </w:rPr>
        <w:t>2,578,913</w:t>
      </w:r>
      <w:r w:rsidR="00853888">
        <w:rPr>
          <w:rFonts w:ascii="FairfieldLTStd-Light" w:hAnsi="FairfieldLTStd-Light" w:cs="FairfieldLTStd-Light"/>
          <w:color w:val="000000"/>
          <w:sz w:val="28"/>
          <w:szCs w:val="28"/>
          <w:lang w:val="en-CA" w:eastAsia="en-CA"/>
        </w:rPr>
        <w:t xml:space="preserve">) and the </w:t>
      </w:r>
      <w:r w:rsidR="004313C7">
        <w:rPr>
          <w:rFonts w:ascii="FairfieldLTStd-Light" w:hAnsi="FairfieldLTStd-Light" w:cs="FairfieldLTStd-Light"/>
          <w:color w:val="000000"/>
          <w:sz w:val="28"/>
          <w:szCs w:val="28"/>
          <w:lang w:val="en-CA" w:eastAsia="en-CA"/>
        </w:rPr>
        <w:t>construction deposit paid</w:t>
      </w:r>
      <w:r w:rsidR="0042663D">
        <w:rPr>
          <w:rFonts w:ascii="FairfieldLTStd-Light" w:hAnsi="FairfieldLTStd-Light" w:cs="FairfieldLTStd-Light"/>
          <w:color w:val="000000"/>
          <w:sz w:val="28"/>
          <w:szCs w:val="28"/>
          <w:lang w:val="en-CA" w:eastAsia="en-CA"/>
        </w:rPr>
        <w:t xml:space="preserve"> </w:t>
      </w:r>
      <w:r w:rsidR="00853888">
        <w:rPr>
          <w:rFonts w:ascii="FairfieldLTStd-Light" w:hAnsi="FairfieldLTStd-Light" w:cs="FairfieldLTStd-Light"/>
          <w:color w:val="000000"/>
          <w:sz w:val="28"/>
          <w:szCs w:val="28"/>
          <w:lang w:val="en-CA" w:eastAsia="en-CA"/>
        </w:rPr>
        <w:t>of ($</w:t>
      </w:r>
      <w:r w:rsidR="004313C7">
        <w:rPr>
          <w:rFonts w:ascii="FairfieldLTStd-Light" w:hAnsi="FairfieldLTStd-Light" w:cs="FairfieldLTStd-Light"/>
          <w:color w:val="000000"/>
          <w:sz w:val="28"/>
          <w:szCs w:val="28"/>
          <w:lang w:val="en-CA" w:eastAsia="en-CA"/>
        </w:rPr>
        <w:t>2,462,328</w:t>
      </w:r>
      <w:r w:rsidR="00853888">
        <w:rPr>
          <w:rFonts w:ascii="FairfieldLTStd-Light" w:hAnsi="FairfieldLTStd-Light" w:cs="FairfieldLTStd-Light"/>
          <w:color w:val="000000"/>
          <w:sz w:val="28"/>
          <w:szCs w:val="28"/>
          <w:lang w:val="en-CA" w:eastAsia="en-CA"/>
        </w:rPr>
        <w:t>)</w:t>
      </w:r>
      <w:r w:rsidR="008A2D13">
        <w:rPr>
          <w:rFonts w:ascii="FairfieldLTStd-Light" w:hAnsi="FairfieldLTStd-Light" w:cs="FairfieldLTStd-Light"/>
          <w:color w:val="000000"/>
          <w:sz w:val="28"/>
          <w:szCs w:val="28"/>
          <w:lang w:val="en-CA" w:eastAsia="en-CA"/>
        </w:rPr>
        <w:t>.</w:t>
      </w:r>
    </w:p>
    <w:p w:rsidR="00853888" w:rsidRDefault="00853888"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p>
    <w:p w:rsidR="00BA1B55" w:rsidRDefault="00F30262"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r w:rsidRPr="008A2D13">
        <w:rPr>
          <w:rFonts w:ascii="FairfieldLTStd-Light" w:hAnsi="FairfieldLTStd-Light" w:cs="FairfieldLTStd-Light"/>
          <w:b/>
          <w:color w:val="000000"/>
          <w:sz w:val="28"/>
          <w:szCs w:val="28"/>
          <w:lang w:val="en-CA" w:eastAsia="en-CA"/>
        </w:rPr>
        <w:t xml:space="preserve"> </w:t>
      </w:r>
      <w:r w:rsidR="00DF456D" w:rsidRPr="008A2D13">
        <w:rPr>
          <w:rFonts w:ascii="FairfieldLTStd-Light" w:hAnsi="FairfieldLTStd-Light" w:cs="FairfieldLTStd-Light"/>
          <w:b/>
          <w:color w:val="000000"/>
          <w:sz w:val="28"/>
          <w:szCs w:val="28"/>
          <w:lang w:val="en-CA" w:eastAsia="en-CA"/>
        </w:rPr>
        <w:t>f.</w:t>
      </w:r>
      <w:r w:rsidR="00DF456D" w:rsidRPr="003D7688">
        <w:rPr>
          <w:rFonts w:ascii="FairfieldLTStd-Light" w:hAnsi="FairfieldLTStd-Light" w:cs="FairfieldLTStd-Light"/>
          <w:color w:val="000000"/>
          <w:sz w:val="28"/>
          <w:szCs w:val="28"/>
          <w:lang w:val="en-CA" w:eastAsia="en-CA"/>
        </w:rPr>
        <w:t xml:space="preserve"> </w:t>
      </w:r>
      <w:r w:rsidR="00006922" w:rsidRPr="003D7688">
        <w:rPr>
          <w:rFonts w:ascii="FairfieldLTStd-Light" w:hAnsi="FairfieldLTStd-Light" w:cs="FairfieldLTStd-Light"/>
          <w:color w:val="000000"/>
          <w:sz w:val="28"/>
          <w:szCs w:val="28"/>
          <w:lang w:val="en-CA" w:eastAsia="en-CA"/>
        </w:rPr>
        <w:tab/>
      </w:r>
      <w:r w:rsidR="00803277">
        <w:rPr>
          <w:rFonts w:ascii="FairfieldLTStd-Light" w:hAnsi="FairfieldLTStd-Light" w:cs="FairfieldLTStd-Light"/>
          <w:color w:val="000000"/>
          <w:sz w:val="28"/>
          <w:szCs w:val="28"/>
          <w:lang w:val="en-CA" w:eastAsia="en-CA"/>
        </w:rPr>
        <w:t xml:space="preserve">The </w:t>
      </w:r>
      <w:r w:rsidR="004313C7">
        <w:rPr>
          <w:rFonts w:ascii="FairfieldLTStd-Light" w:hAnsi="FairfieldLTStd-Light" w:cs="FairfieldLTStd-Light"/>
          <w:color w:val="000000"/>
          <w:sz w:val="28"/>
          <w:szCs w:val="28"/>
          <w:lang w:val="en-CA" w:eastAsia="en-CA"/>
        </w:rPr>
        <w:t xml:space="preserve">income </w:t>
      </w:r>
      <w:r w:rsidR="00803277">
        <w:rPr>
          <w:rFonts w:ascii="FairfieldLTStd-Light" w:hAnsi="FairfieldLTStd-Light" w:cs="FairfieldLTStd-Light"/>
          <w:color w:val="000000"/>
          <w:sz w:val="28"/>
          <w:szCs w:val="28"/>
          <w:lang w:val="en-CA" w:eastAsia="en-CA"/>
        </w:rPr>
        <w:t xml:space="preserve">of </w:t>
      </w:r>
      <w:r w:rsidR="004313C7">
        <w:rPr>
          <w:rFonts w:ascii="FairfieldLTStd-Light" w:hAnsi="FairfieldLTStd-Light" w:cs="FairfieldLTStd-Light"/>
          <w:color w:val="000000"/>
          <w:sz w:val="28"/>
          <w:szCs w:val="28"/>
          <w:lang w:val="en-CA" w:eastAsia="en-CA"/>
        </w:rPr>
        <w:t>$3,996,812</w:t>
      </w:r>
      <w:r w:rsidR="00803277">
        <w:rPr>
          <w:rFonts w:ascii="FairfieldLTStd-Light" w:hAnsi="FairfieldLTStd-Light" w:cs="FairfieldLTStd-Light"/>
          <w:color w:val="000000"/>
          <w:sz w:val="28"/>
          <w:szCs w:val="28"/>
          <w:lang w:val="en-CA" w:eastAsia="en-CA"/>
        </w:rPr>
        <w:t xml:space="preserve"> included non</w:t>
      </w:r>
      <w:r w:rsidR="00780D6A">
        <w:rPr>
          <w:rFonts w:ascii="FairfieldLTStd-Light" w:hAnsi="FairfieldLTStd-Light" w:cs="FairfieldLTStd-Light"/>
          <w:color w:val="000000"/>
          <w:sz w:val="28"/>
          <w:szCs w:val="28"/>
          <w:lang w:val="en-CA" w:eastAsia="en-CA"/>
        </w:rPr>
        <w:t>-</w:t>
      </w:r>
      <w:r w:rsidR="00803277">
        <w:rPr>
          <w:rFonts w:ascii="FairfieldLTStd-Light" w:hAnsi="FairfieldLTStd-Light" w:cs="FairfieldLTStd-Light"/>
          <w:color w:val="000000"/>
          <w:sz w:val="28"/>
          <w:szCs w:val="28"/>
          <w:lang w:val="en-CA" w:eastAsia="en-CA"/>
        </w:rPr>
        <w:t>cash depreciation and amortization of $</w:t>
      </w:r>
      <w:r w:rsidR="004313C7">
        <w:rPr>
          <w:rFonts w:ascii="FairfieldLTStd-Light" w:hAnsi="FairfieldLTStd-Light" w:cs="FairfieldLTStd-Light"/>
          <w:color w:val="000000"/>
          <w:sz w:val="28"/>
          <w:szCs w:val="28"/>
          <w:lang w:val="en-CA" w:eastAsia="en-CA"/>
        </w:rPr>
        <w:t>2,875,958 and non-cash income tax expense of $1,345,158</w:t>
      </w:r>
      <w:r w:rsidR="00803277">
        <w:rPr>
          <w:rFonts w:ascii="FairfieldLTStd-Light" w:hAnsi="FairfieldLTStd-Light" w:cs="FairfieldLTStd-Light"/>
          <w:color w:val="000000"/>
          <w:sz w:val="28"/>
          <w:szCs w:val="28"/>
          <w:lang w:val="en-CA" w:eastAsia="en-CA"/>
        </w:rPr>
        <w:t xml:space="preserve">. </w:t>
      </w:r>
      <w:r w:rsidR="00780D6A">
        <w:rPr>
          <w:rFonts w:ascii="FairfieldLTStd-Light" w:hAnsi="FairfieldLTStd-Light" w:cs="FairfieldLTStd-Light"/>
          <w:color w:val="000000"/>
          <w:sz w:val="28"/>
          <w:szCs w:val="28"/>
          <w:lang w:val="en-CA" w:eastAsia="en-CA"/>
        </w:rPr>
        <w:t>Th</w:t>
      </w:r>
      <w:r w:rsidR="00BA1B55">
        <w:rPr>
          <w:rFonts w:ascii="FairfieldLTStd-Light" w:hAnsi="FairfieldLTStd-Light" w:cs="FairfieldLTStd-Light"/>
          <w:color w:val="000000"/>
          <w:sz w:val="28"/>
          <w:szCs w:val="28"/>
          <w:lang w:val="en-CA" w:eastAsia="en-CA"/>
        </w:rPr>
        <w:t>ese are</w:t>
      </w:r>
      <w:r w:rsidR="00780D6A">
        <w:rPr>
          <w:rFonts w:ascii="FairfieldLTStd-Light" w:hAnsi="FairfieldLTStd-Light" w:cs="FairfieldLTStd-Light"/>
          <w:color w:val="000000"/>
          <w:sz w:val="28"/>
          <w:szCs w:val="28"/>
          <w:lang w:val="en-CA" w:eastAsia="en-CA"/>
        </w:rPr>
        <w:t xml:space="preserve"> </w:t>
      </w:r>
      <w:r w:rsidR="00E127D7">
        <w:rPr>
          <w:rFonts w:ascii="FairfieldLTStd-Light" w:hAnsi="FairfieldLTStd-Light" w:cs="FairfieldLTStd-Light"/>
          <w:color w:val="000000"/>
          <w:sz w:val="28"/>
          <w:szCs w:val="28"/>
          <w:lang w:val="en-CA" w:eastAsia="en-CA"/>
        </w:rPr>
        <w:t>the</w:t>
      </w:r>
      <w:r w:rsidR="00780D6A">
        <w:rPr>
          <w:rFonts w:ascii="FairfieldLTStd-Light" w:hAnsi="FairfieldLTStd-Light" w:cs="FairfieldLTStd-Light"/>
          <w:color w:val="000000"/>
          <w:sz w:val="28"/>
          <w:szCs w:val="28"/>
          <w:lang w:val="en-CA" w:eastAsia="en-CA"/>
        </w:rPr>
        <w:t xml:space="preserve"> most significant </w:t>
      </w:r>
      <w:r w:rsidR="00E127D7">
        <w:rPr>
          <w:rFonts w:ascii="FairfieldLTStd-Light" w:hAnsi="FairfieldLTStd-Light" w:cs="FairfieldLTStd-Light"/>
          <w:color w:val="000000"/>
          <w:sz w:val="28"/>
          <w:szCs w:val="28"/>
          <w:lang w:val="en-CA" w:eastAsia="en-CA"/>
        </w:rPr>
        <w:t>difference</w:t>
      </w:r>
      <w:r w:rsidR="00BA1B55">
        <w:rPr>
          <w:rFonts w:ascii="FairfieldLTStd-Light" w:hAnsi="FairfieldLTStd-Light" w:cs="FairfieldLTStd-Light"/>
          <w:color w:val="000000"/>
          <w:sz w:val="28"/>
          <w:szCs w:val="28"/>
          <w:lang w:val="en-CA" w:eastAsia="en-CA"/>
        </w:rPr>
        <w:t>s</w:t>
      </w:r>
      <w:r w:rsidR="00E127D7">
        <w:rPr>
          <w:rFonts w:ascii="FairfieldLTStd-Light" w:hAnsi="FairfieldLTStd-Light" w:cs="FairfieldLTStd-Light"/>
          <w:color w:val="000000"/>
          <w:sz w:val="28"/>
          <w:szCs w:val="28"/>
          <w:lang w:val="en-CA" w:eastAsia="en-CA"/>
        </w:rPr>
        <w:t xml:space="preserve"> between the net </w:t>
      </w:r>
      <w:r w:rsidR="004313C7">
        <w:rPr>
          <w:rFonts w:ascii="FairfieldLTStd-Light" w:hAnsi="FairfieldLTStd-Light" w:cs="FairfieldLTStd-Light"/>
          <w:color w:val="000000"/>
          <w:sz w:val="28"/>
          <w:szCs w:val="28"/>
          <w:lang w:val="en-CA" w:eastAsia="en-CA"/>
        </w:rPr>
        <w:t xml:space="preserve">income </w:t>
      </w:r>
      <w:r w:rsidR="00E127D7">
        <w:rPr>
          <w:rFonts w:ascii="FairfieldLTStd-Light" w:hAnsi="FairfieldLTStd-Light" w:cs="FairfieldLTStd-Light"/>
          <w:color w:val="000000"/>
          <w:sz w:val="28"/>
          <w:szCs w:val="28"/>
          <w:lang w:val="en-CA" w:eastAsia="en-CA"/>
        </w:rPr>
        <w:t xml:space="preserve">on the consolidated statement of </w:t>
      </w:r>
      <w:r w:rsidR="004313C7">
        <w:rPr>
          <w:rFonts w:ascii="FairfieldLTStd-Light" w:hAnsi="FairfieldLTStd-Light" w:cs="FairfieldLTStd-Light"/>
          <w:color w:val="000000"/>
          <w:sz w:val="28"/>
          <w:szCs w:val="28"/>
          <w:lang w:val="en-CA" w:eastAsia="en-CA"/>
        </w:rPr>
        <w:t xml:space="preserve">income </w:t>
      </w:r>
      <w:r w:rsidR="00E127D7">
        <w:rPr>
          <w:rFonts w:ascii="FairfieldLTStd-Light" w:hAnsi="FairfieldLTStd-Light" w:cs="FairfieldLTStd-Light"/>
          <w:color w:val="000000"/>
          <w:sz w:val="28"/>
          <w:szCs w:val="28"/>
          <w:lang w:val="en-CA" w:eastAsia="en-CA"/>
        </w:rPr>
        <w:t xml:space="preserve">and the cash flows from operations.   </w:t>
      </w:r>
      <w:r w:rsidR="00803277">
        <w:rPr>
          <w:rFonts w:ascii="FairfieldLTStd-Light" w:hAnsi="FairfieldLTStd-Light" w:cs="FairfieldLTStd-Light"/>
          <w:color w:val="000000"/>
          <w:sz w:val="28"/>
          <w:szCs w:val="28"/>
          <w:lang w:val="en-CA" w:eastAsia="en-CA"/>
        </w:rPr>
        <w:t xml:space="preserve"> </w:t>
      </w:r>
    </w:p>
    <w:p w:rsidR="00BA1B55" w:rsidRDefault="00BA1B55" w:rsidP="00006922">
      <w:pPr>
        <w:autoSpaceDE w:val="0"/>
        <w:autoSpaceDN w:val="0"/>
        <w:adjustRightInd w:val="0"/>
        <w:ind w:left="567" w:hanging="567"/>
        <w:jc w:val="both"/>
        <w:rPr>
          <w:rFonts w:ascii="FairfieldLTStd-Light" w:hAnsi="FairfieldLTStd-Light" w:cs="FairfieldLTStd-Light"/>
          <w:color w:val="000000"/>
          <w:sz w:val="28"/>
          <w:szCs w:val="28"/>
          <w:lang w:val="en-CA" w:eastAsia="en-CA"/>
        </w:rPr>
      </w:pPr>
    </w:p>
    <w:p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35</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rsidR="00BA1B55" w:rsidRDefault="00BA1B55" w:rsidP="00BA1B55">
      <w:pPr>
        <w:tabs>
          <w:tab w:val="left" w:pos="426"/>
        </w:tabs>
        <w:ind w:left="720" w:right="-574" w:hanging="436"/>
        <w:jc w:val="both"/>
        <w:rPr>
          <w:rFonts w:ascii="Arial" w:hAnsi="Arial" w:cs="Arial"/>
        </w:rPr>
      </w:pPr>
    </w:p>
    <w:p w:rsidR="009857CA" w:rsidRPr="000E657E" w:rsidRDefault="00BA1B55" w:rsidP="008A2D13">
      <w:pPr>
        <w:ind w:left="-709"/>
        <w:jc w:val="both"/>
        <w:rPr>
          <w:rFonts w:ascii="Arial" w:hAnsi="Arial" w:cs="Arial"/>
          <w:b/>
          <w:bCs/>
          <w:sz w:val="28"/>
          <w:szCs w:val="28"/>
          <w:lang w:val="en-CA"/>
        </w:rPr>
      </w:pPr>
      <w:r>
        <w:rPr>
          <w:rFonts w:ascii="Arial" w:hAnsi="Arial" w:cs="Arial"/>
        </w:rPr>
        <w:br w:type="page"/>
      </w:r>
      <w:r w:rsidR="006C4477">
        <w:rPr>
          <w:rFonts w:ascii="Arial" w:hAnsi="Arial" w:cs="Arial"/>
          <w:b/>
          <w:bCs/>
          <w:sz w:val="28"/>
          <w:szCs w:val="28"/>
          <w:lang w:val="en-CA"/>
        </w:rPr>
        <w:lastRenderedPageBreak/>
        <w:t>RI1-3</w:t>
      </w:r>
    </w:p>
    <w:p w:rsidR="00006922" w:rsidRPr="003D7688" w:rsidRDefault="00006922" w:rsidP="000E657E">
      <w:pPr>
        <w:autoSpaceDE w:val="0"/>
        <w:autoSpaceDN w:val="0"/>
        <w:adjustRightInd w:val="0"/>
        <w:jc w:val="both"/>
        <w:rPr>
          <w:rFonts w:ascii="FairfieldLTStd-Light" w:hAnsi="FairfieldLTStd-Light" w:cs="FairfieldLTStd-Light"/>
          <w:sz w:val="28"/>
          <w:szCs w:val="28"/>
          <w:lang w:val="en-CA" w:eastAsia="en-CA"/>
        </w:rPr>
      </w:pPr>
    </w:p>
    <w:p w:rsidR="00DF456D" w:rsidRPr="000E657E" w:rsidRDefault="006C4477" w:rsidP="000E657E">
      <w:pPr>
        <w:autoSpaceDE w:val="0"/>
        <w:autoSpaceDN w:val="0"/>
        <w:adjustRightInd w:val="0"/>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a</w:t>
      </w:r>
      <w:r w:rsidR="00DF456D" w:rsidRPr="008A2D13">
        <w:rPr>
          <w:rFonts w:ascii="FairfieldLTStd-Light" w:hAnsi="FairfieldLTStd-Light" w:cs="FairfieldLTStd-Light"/>
          <w:b/>
          <w:sz w:val="28"/>
          <w:szCs w:val="28"/>
          <w:lang w:val="en-CA" w:eastAsia="en-CA"/>
        </w:rPr>
        <w:t>.</w:t>
      </w:r>
      <w:r w:rsidR="00DF456D" w:rsidRPr="000E657E">
        <w:rPr>
          <w:rFonts w:ascii="FairfieldLTStd-Light" w:hAnsi="FairfieldLTStd-Light" w:cs="FairfieldLTStd-Light"/>
          <w:sz w:val="28"/>
          <w:szCs w:val="28"/>
          <w:lang w:val="en-CA" w:eastAsia="en-CA"/>
        </w:rPr>
        <w:t xml:space="preserve"> </w:t>
      </w:r>
      <w:r w:rsidR="00006922">
        <w:rPr>
          <w:rFonts w:ascii="FairfieldLTStd-Light" w:hAnsi="FairfieldLTStd-Light" w:cs="FairfieldLTStd-Light"/>
          <w:sz w:val="28"/>
          <w:szCs w:val="28"/>
          <w:lang w:val="en-CA" w:eastAsia="en-CA"/>
        </w:rPr>
        <w:tab/>
      </w:r>
      <w:r w:rsidR="00654D8E" w:rsidRPr="000E657E">
        <w:rPr>
          <w:rFonts w:ascii="FairfieldLTStd-Light" w:hAnsi="FairfieldLTStd-Light" w:cs="FairfieldLTStd-Light"/>
          <w:sz w:val="28"/>
          <w:szCs w:val="28"/>
          <w:lang w:val="en-CA" w:eastAsia="en-CA"/>
        </w:rPr>
        <w:t xml:space="preserve">All amounts in thousands of Canadian dollars: </w:t>
      </w:r>
    </w:p>
    <w:p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 </w:t>
      </w:r>
      <w:r>
        <w:rPr>
          <w:rFonts w:ascii="FairfieldLTStd-Light" w:hAnsi="FairfieldLTStd-Light" w:cs="FairfieldLTStd-Light"/>
          <w:sz w:val="28"/>
          <w:szCs w:val="28"/>
          <w:lang w:val="en-CA" w:eastAsia="en-CA"/>
        </w:rPr>
        <w:tab/>
      </w:r>
      <w:r w:rsidR="008A2D13">
        <w:rPr>
          <w:rFonts w:ascii="FairfieldLTStd-Light" w:hAnsi="FairfieldLTStd-Light" w:cs="FairfieldLTStd-Light"/>
          <w:sz w:val="28"/>
          <w:szCs w:val="28"/>
          <w:lang w:val="en-CA" w:eastAsia="en-CA"/>
        </w:rPr>
        <w:tab/>
      </w:r>
      <w:r w:rsidR="006911FD">
        <w:rPr>
          <w:rFonts w:ascii="FairfieldLTStd-Light" w:hAnsi="FairfieldLTStd-Light" w:cs="FairfieldLTStd-Light"/>
          <w:sz w:val="28"/>
          <w:szCs w:val="28"/>
          <w:lang w:val="en-CA" w:eastAsia="en-CA"/>
        </w:rPr>
        <w:t xml:space="preserve">Total </w:t>
      </w:r>
      <w:r w:rsidR="00063618">
        <w:rPr>
          <w:rFonts w:ascii="FairfieldLTStd-Light" w:hAnsi="FairfieldLTStd-Light" w:cs="FairfieldLTStd-Light"/>
          <w:sz w:val="28"/>
          <w:szCs w:val="28"/>
          <w:lang w:val="en-CA" w:eastAsia="en-CA"/>
        </w:rPr>
        <w:t>r</w:t>
      </w:r>
      <w:r w:rsidR="00DF456D" w:rsidRPr="000E657E">
        <w:rPr>
          <w:rFonts w:ascii="FairfieldLTStd-Light" w:hAnsi="FairfieldLTStd-Light" w:cs="FairfieldLTStd-Light"/>
          <w:sz w:val="28"/>
          <w:szCs w:val="28"/>
          <w:lang w:val="en-CA" w:eastAsia="en-CA"/>
        </w:rPr>
        <w:t>evenue</w:t>
      </w:r>
      <w:r w:rsidR="00063618">
        <w:rPr>
          <w:rFonts w:ascii="FairfieldLTStd-Light" w:hAnsi="FairfieldLTStd-Light" w:cs="FairfieldLTStd-Light"/>
          <w:sz w:val="28"/>
          <w:szCs w:val="28"/>
          <w:lang w:val="en-CA" w:eastAsia="en-CA"/>
        </w:rPr>
        <w:t>s</w:t>
      </w:r>
      <w:r w:rsidR="00DF456D" w:rsidRPr="000E657E">
        <w:rPr>
          <w:rFonts w:ascii="FairfieldLTStd-Light" w:hAnsi="FairfieldLTStd-Light" w:cs="FairfieldLTStd-Light"/>
          <w:sz w:val="28"/>
          <w:szCs w:val="28"/>
          <w:lang w:val="en-CA" w:eastAsia="en-CA"/>
        </w:rPr>
        <w:t xml:space="preserve"> in </w:t>
      </w:r>
      <w:r w:rsidR="00D052C1">
        <w:rPr>
          <w:rFonts w:ascii="FairfieldLTStd-Light" w:hAnsi="FairfieldLTStd-Light" w:cs="FairfieldLTStd-Light"/>
          <w:sz w:val="28"/>
          <w:szCs w:val="28"/>
          <w:lang w:val="en-CA" w:eastAsia="en-CA"/>
        </w:rPr>
        <w:t>2016</w:t>
      </w:r>
      <w:r>
        <w:rPr>
          <w:rFonts w:ascii="FairfieldLTStd-Light" w:hAnsi="FairfieldLTStd-Light" w:cs="FairfieldLTStd-Light"/>
          <w:sz w:val="28"/>
          <w:szCs w:val="28"/>
          <w:lang w:val="en-CA" w:eastAsia="en-CA"/>
        </w:rPr>
        <w:t>:</w:t>
      </w:r>
      <w:r w:rsidR="00DC7446" w:rsidRPr="000E657E">
        <w:rPr>
          <w:rFonts w:ascii="FairfieldLTStd-Light" w:hAnsi="FairfieldLTStd-Light" w:cs="FairfieldLTStd-Light"/>
          <w:sz w:val="28"/>
          <w:szCs w:val="28"/>
          <w:lang w:val="en-CA" w:eastAsia="en-CA"/>
        </w:rPr>
        <w:t xml:space="preserve"> </w:t>
      </w:r>
      <w:r w:rsidR="00654D8E" w:rsidRPr="000E657E">
        <w:rPr>
          <w:rFonts w:ascii="FairfieldLTStd-Light" w:hAnsi="FairfieldLTStd-Light" w:cs="FairfieldLTStd-Light"/>
          <w:sz w:val="28"/>
          <w:szCs w:val="28"/>
          <w:lang w:val="en-CA" w:eastAsia="en-CA"/>
        </w:rPr>
        <w:t>$</w:t>
      </w:r>
      <w:r w:rsidR="00D052C1">
        <w:rPr>
          <w:rFonts w:ascii="FairfieldLTStd-Light" w:hAnsi="FairfieldLTStd-Light" w:cs="FairfieldLTStd-Light"/>
          <w:sz w:val="28"/>
          <w:szCs w:val="28"/>
          <w:lang w:val="en-CA" w:eastAsia="en-CA"/>
        </w:rPr>
        <w:t>81,927</w:t>
      </w:r>
      <w:r w:rsidR="00654D8E" w:rsidRPr="000E657E">
        <w:rPr>
          <w:rFonts w:ascii="FairfieldLTStd-Light" w:hAnsi="FairfieldLTStd-Light" w:cs="FairfieldLTStd-Light"/>
          <w:sz w:val="28"/>
          <w:szCs w:val="28"/>
          <w:lang w:val="en-CA" w:eastAsia="en-CA"/>
        </w:rPr>
        <w:t>.</w:t>
      </w:r>
    </w:p>
    <w:p w:rsidR="009857CA" w:rsidRPr="000E657E" w:rsidRDefault="00006922" w:rsidP="008A2D13">
      <w:pPr>
        <w:tabs>
          <w:tab w:val="left" w:pos="567"/>
        </w:tabs>
        <w:ind w:left="851" w:hanging="851"/>
        <w:jc w:val="both"/>
        <w:rPr>
          <w:rFonts w:ascii="Arial" w:hAnsi="Arial" w:cs="Arial"/>
          <w:b/>
          <w:bCs/>
          <w:sz w:val="28"/>
          <w:szCs w:val="28"/>
          <w:lang w:val="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ii. </w:t>
      </w:r>
      <w:r w:rsidR="00B85EC9">
        <w:rPr>
          <w:rFonts w:ascii="FairfieldLTStd-Light" w:hAnsi="FairfieldLTStd-Light" w:cs="FairfieldLTStd-Light"/>
          <w:sz w:val="28"/>
          <w:szCs w:val="28"/>
          <w:lang w:val="en-CA" w:eastAsia="en-CA"/>
        </w:rPr>
        <w:tab/>
      </w:r>
      <w:r>
        <w:rPr>
          <w:rFonts w:ascii="FairfieldLTStd-Light" w:hAnsi="FairfieldLTStd-Light" w:cs="FairfieldLTStd-Light"/>
          <w:sz w:val="28"/>
          <w:szCs w:val="28"/>
          <w:lang w:val="en-CA" w:eastAsia="en-CA"/>
        </w:rPr>
        <w:tab/>
      </w:r>
      <w:r w:rsidR="006911FD">
        <w:rPr>
          <w:rFonts w:ascii="FairfieldLTStd-Light" w:hAnsi="FairfieldLTStd-Light" w:cs="FairfieldLTStd-Light"/>
          <w:sz w:val="28"/>
          <w:szCs w:val="28"/>
          <w:lang w:val="en-CA" w:eastAsia="en-CA"/>
        </w:rPr>
        <w:t xml:space="preserve">Cost of sales in </w:t>
      </w:r>
      <w:r w:rsidR="00D052C1">
        <w:rPr>
          <w:rFonts w:ascii="FairfieldLTStd-Light" w:hAnsi="FairfieldLTStd-Light" w:cs="FairfieldLTStd-Light"/>
          <w:sz w:val="28"/>
          <w:szCs w:val="28"/>
          <w:lang w:val="en-CA" w:eastAsia="en-CA"/>
        </w:rPr>
        <w:t>2016</w:t>
      </w:r>
      <w:r w:rsidR="00780D6A">
        <w:rPr>
          <w:rFonts w:ascii="FairfieldLTStd-Light" w:hAnsi="FairfieldLTStd-Light" w:cs="FairfieldLTStd-Light"/>
          <w:sz w:val="28"/>
          <w:szCs w:val="28"/>
          <w:lang w:val="en-CA" w:eastAsia="en-CA"/>
        </w:rPr>
        <w:t>:</w:t>
      </w:r>
      <w:r w:rsidR="006911FD">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69,877</w:t>
      </w:r>
      <w:r w:rsidR="005F1D25" w:rsidRPr="000E657E">
        <w:rPr>
          <w:rFonts w:ascii="FairfieldLTStd-Light" w:hAnsi="FairfieldLTStd-Light" w:cs="FairfieldLTStd-Light"/>
          <w:sz w:val="28"/>
          <w:szCs w:val="28"/>
          <w:lang w:val="en-CA" w:eastAsia="en-CA"/>
        </w:rPr>
        <w:t xml:space="preserve">. </w:t>
      </w:r>
    </w:p>
    <w:p w:rsidR="00DF456D"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iii. </w:t>
      </w:r>
      <w:r>
        <w:rPr>
          <w:rFonts w:ascii="FairfieldLTStd-Light" w:hAnsi="FairfieldLTStd-Light" w:cs="FairfieldLTStd-Light"/>
          <w:sz w:val="28"/>
          <w:szCs w:val="28"/>
          <w:lang w:val="en-CA" w:eastAsia="en-CA"/>
        </w:rPr>
        <w:tab/>
      </w:r>
      <w:r w:rsidR="006911FD">
        <w:rPr>
          <w:rFonts w:ascii="FairfieldLTStd-Light" w:hAnsi="FairfieldLTStd-Light" w:cs="FairfieldLTStd-Light"/>
          <w:sz w:val="28"/>
          <w:szCs w:val="28"/>
          <w:lang w:val="en-CA" w:eastAsia="en-CA"/>
        </w:rPr>
        <w:t>Sales and marketing expense</w:t>
      </w:r>
      <w:r w:rsidR="006F31DA">
        <w:rPr>
          <w:rFonts w:ascii="FairfieldLTStd-Light" w:hAnsi="FairfieldLTStd-Light" w:cs="FairfieldLTStd-Light"/>
          <w:sz w:val="28"/>
          <w:szCs w:val="28"/>
          <w:lang w:val="en-CA" w:eastAsia="en-CA"/>
        </w:rPr>
        <w:t xml:space="preserve">s for </w:t>
      </w:r>
      <w:r w:rsidR="006911FD">
        <w:rPr>
          <w:rFonts w:ascii="FairfieldLTStd-Light" w:hAnsi="FairfieldLTStd-Light" w:cs="FairfieldLTStd-Light"/>
          <w:sz w:val="28"/>
          <w:szCs w:val="28"/>
          <w:lang w:val="en-CA" w:eastAsia="en-CA"/>
        </w:rPr>
        <w:t>201</w:t>
      </w:r>
      <w:r w:rsidR="00D052C1">
        <w:rPr>
          <w:rFonts w:ascii="FairfieldLTStd-Light" w:hAnsi="FairfieldLTStd-Light" w:cs="FairfieldLTStd-Light"/>
          <w:sz w:val="28"/>
          <w:szCs w:val="28"/>
          <w:lang w:val="en-CA" w:eastAsia="en-CA"/>
        </w:rPr>
        <w:t>5</w:t>
      </w:r>
      <w:r w:rsidR="00780D6A">
        <w:rPr>
          <w:rFonts w:ascii="FairfieldLTStd-Light" w:hAnsi="FairfieldLTStd-Light" w:cs="FairfieldLTStd-Light"/>
          <w:sz w:val="28"/>
          <w:szCs w:val="28"/>
          <w:lang w:val="en-CA" w:eastAsia="en-CA"/>
        </w:rPr>
        <w:t>:</w:t>
      </w:r>
      <w:r w:rsidR="006911FD">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2,341</w:t>
      </w:r>
      <w:r w:rsidR="005F1D25" w:rsidRPr="000E657E">
        <w:rPr>
          <w:rFonts w:ascii="FairfieldLTStd-Light" w:hAnsi="FairfieldLTStd-Light" w:cs="FairfieldLTStd-Light"/>
          <w:sz w:val="28"/>
          <w:szCs w:val="28"/>
          <w:lang w:val="en-CA" w:eastAsia="en-CA"/>
        </w:rPr>
        <w:t xml:space="preserve">. </w:t>
      </w:r>
    </w:p>
    <w:p w:rsidR="006911FD" w:rsidRPr="000E657E" w:rsidRDefault="006911FD"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iv.   </w:t>
      </w:r>
      <w:r w:rsidR="00B6042F">
        <w:rPr>
          <w:rFonts w:ascii="FairfieldLTStd-Light" w:hAnsi="FairfieldLTStd-Light" w:cs="FairfieldLTStd-Light"/>
          <w:sz w:val="28"/>
          <w:szCs w:val="28"/>
          <w:lang w:val="en-CA" w:eastAsia="en-CA"/>
        </w:rPr>
        <w:tab/>
      </w:r>
      <w:r w:rsidR="00D052C1">
        <w:rPr>
          <w:rFonts w:ascii="FairfieldLTStd-Light" w:hAnsi="FairfieldLTStd-Light" w:cs="FairfieldLTStd-Light"/>
          <w:sz w:val="28"/>
          <w:szCs w:val="28"/>
          <w:lang w:val="en-CA" w:eastAsia="en-CA"/>
        </w:rPr>
        <w:t xml:space="preserve">Administration </w:t>
      </w:r>
      <w:r w:rsidR="006F31DA">
        <w:rPr>
          <w:rFonts w:ascii="FairfieldLTStd-Light" w:hAnsi="FairfieldLTStd-Light" w:cs="FairfieldLTStd-Light"/>
          <w:sz w:val="28"/>
          <w:szCs w:val="28"/>
          <w:lang w:val="en-CA" w:eastAsia="en-CA"/>
        </w:rPr>
        <w:t>expenses for</w:t>
      </w:r>
      <w:r>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2016</w:t>
      </w:r>
      <w:r w:rsidR="00780D6A">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0319AC">
        <w:rPr>
          <w:rFonts w:ascii="FairfieldLTStd-Light" w:hAnsi="FairfieldLTStd-Light" w:cs="FairfieldLTStd-Light"/>
          <w:sz w:val="28"/>
          <w:szCs w:val="28"/>
          <w:lang w:val="en-CA" w:eastAsia="en-CA"/>
        </w:rPr>
        <w:t>4,499</w:t>
      </w:r>
    </w:p>
    <w:p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v.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Income tax expense </w:t>
      </w:r>
      <w:r w:rsidR="006F31DA">
        <w:rPr>
          <w:rFonts w:ascii="FairfieldLTStd-Light" w:hAnsi="FairfieldLTStd-Light" w:cs="FairfieldLTStd-Light"/>
          <w:sz w:val="28"/>
          <w:szCs w:val="28"/>
          <w:lang w:val="en-CA" w:eastAsia="en-CA"/>
        </w:rPr>
        <w:t xml:space="preserve">for </w:t>
      </w:r>
      <w:r w:rsidR="00D052C1">
        <w:rPr>
          <w:rFonts w:ascii="FairfieldLTStd-Light" w:hAnsi="FairfieldLTStd-Light" w:cs="FairfieldLTStd-Light"/>
          <w:sz w:val="28"/>
          <w:szCs w:val="28"/>
          <w:lang w:val="en-CA" w:eastAsia="en-CA"/>
        </w:rPr>
        <w:t>2015</w:t>
      </w:r>
      <w:r>
        <w:rPr>
          <w:rFonts w:ascii="FairfieldLTStd-Light" w:hAnsi="FairfieldLTStd-Light" w:cs="FairfieldLTStd-Light"/>
          <w:sz w:val="28"/>
          <w:szCs w:val="28"/>
          <w:lang w:val="en-CA" w:eastAsia="en-CA"/>
        </w:rPr>
        <w:t>:</w:t>
      </w:r>
      <w:r w:rsidR="00654D8E" w:rsidRPr="000E657E">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533</w:t>
      </w:r>
      <w:r w:rsidR="005F1D25" w:rsidRPr="000E657E">
        <w:rPr>
          <w:rFonts w:ascii="FairfieldLTStd-Light" w:hAnsi="FairfieldLTStd-Light" w:cs="FairfieldLTStd-Light"/>
          <w:sz w:val="28"/>
          <w:szCs w:val="28"/>
          <w:lang w:val="en-CA" w:eastAsia="en-CA"/>
        </w:rPr>
        <w:t xml:space="preserve">. </w:t>
      </w:r>
    </w:p>
    <w:p w:rsidR="00DF456D"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w:t>
      </w:r>
      <w:r w:rsidR="006911FD">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Net income </w:t>
      </w:r>
      <w:r w:rsidR="006F31DA">
        <w:rPr>
          <w:rFonts w:ascii="FairfieldLTStd-Light" w:hAnsi="FairfieldLTStd-Light" w:cs="FairfieldLTStd-Light"/>
          <w:sz w:val="28"/>
          <w:szCs w:val="28"/>
          <w:lang w:val="en-CA" w:eastAsia="en-CA"/>
        </w:rPr>
        <w:t>for</w:t>
      </w:r>
      <w:r w:rsidR="00DF456D" w:rsidRPr="000E657E">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2016</w:t>
      </w:r>
      <w:r>
        <w:rPr>
          <w:rFonts w:ascii="FairfieldLTStd-Light" w:hAnsi="FairfieldLTStd-Light" w:cs="FairfieldLTStd-Light"/>
          <w:sz w:val="28"/>
          <w:szCs w:val="28"/>
          <w:lang w:val="en-CA" w:eastAsia="en-CA"/>
        </w:rPr>
        <w:t>:</w:t>
      </w:r>
      <w:r w:rsidR="005F1D25" w:rsidRPr="000E657E">
        <w:rPr>
          <w:rFonts w:ascii="FairfieldLTStd-Light" w:hAnsi="FairfieldLTStd-Light" w:cs="FairfieldLTStd-Light"/>
          <w:sz w:val="28"/>
          <w:szCs w:val="28"/>
          <w:lang w:val="en-CA" w:eastAsia="en-CA"/>
        </w:rPr>
        <w:t xml:space="preserve"> </w:t>
      </w:r>
      <w:r w:rsidR="00654D8E" w:rsidRPr="000E657E">
        <w:rPr>
          <w:rFonts w:ascii="FairfieldLTStd-Light" w:hAnsi="FairfieldLTStd-Light" w:cs="FairfieldLTStd-Light"/>
          <w:sz w:val="28"/>
          <w:szCs w:val="28"/>
          <w:lang w:val="en-CA" w:eastAsia="en-CA"/>
        </w:rPr>
        <w:t>$</w:t>
      </w:r>
      <w:r w:rsidR="00D052C1">
        <w:rPr>
          <w:rFonts w:ascii="FairfieldLTStd-Light" w:hAnsi="FairfieldLTStd-Light" w:cs="FairfieldLTStd-Light"/>
          <w:sz w:val="28"/>
          <w:szCs w:val="28"/>
          <w:lang w:val="en-CA" w:eastAsia="en-CA"/>
        </w:rPr>
        <w:t>4,149</w:t>
      </w:r>
      <w:r w:rsidR="005F1D25" w:rsidRPr="000E657E">
        <w:rPr>
          <w:rFonts w:ascii="FairfieldLTStd-Light" w:hAnsi="FairfieldLTStd-Light" w:cs="FairfieldLTStd-Light"/>
          <w:sz w:val="28"/>
          <w:szCs w:val="28"/>
          <w:lang w:val="en-CA" w:eastAsia="en-CA"/>
        </w:rPr>
        <w:t xml:space="preserve">. </w:t>
      </w:r>
    </w:p>
    <w:p w:rsidR="001C6DE3" w:rsidRPr="000E657E" w:rsidRDefault="001C6DE3"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vii.</w:t>
      </w:r>
      <w:r>
        <w:rPr>
          <w:rFonts w:ascii="FairfieldLTStd-Light" w:hAnsi="FairfieldLTStd-Light" w:cs="FairfieldLTStd-Light"/>
          <w:sz w:val="28"/>
          <w:szCs w:val="28"/>
          <w:lang w:val="en-CA" w:eastAsia="en-CA"/>
        </w:rPr>
        <w:tab/>
        <w:t xml:space="preserve">Inventories at the end of </w:t>
      </w:r>
      <w:r w:rsidR="00D052C1">
        <w:rPr>
          <w:rFonts w:ascii="FairfieldLTStd-Light" w:hAnsi="FairfieldLTStd-Light" w:cs="FairfieldLTStd-Light"/>
          <w:sz w:val="28"/>
          <w:szCs w:val="28"/>
          <w:lang w:val="en-CA" w:eastAsia="en-CA"/>
        </w:rPr>
        <w:t>2016</w:t>
      </w:r>
      <w:r w:rsidR="00780D6A">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11,574</w:t>
      </w:r>
    </w:p>
    <w:p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vii</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Accounts payable at the beginning of </w:t>
      </w:r>
      <w:r w:rsidR="00D052C1">
        <w:rPr>
          <w:rFonts w:ascii="FairfieldLTStd-Light" w:hAnsi="FairfieldLTStd-Light" w:cs="FairfieldLTStd-Light"/>
          <w:sz w:val="28"/>
          <w:szCs w:val="28"/>
          <w:lang w:val="en-CA" w:eastAsia="en-CA"/>
        </w:rPr>
        <w:t>2016</w:t>
      </w:r>
      <w:r>
        <w:rPr>
          <w:rFonts w:ascii="FairfieldLTStd-Light" w:hAnsi="FairfieldLTStd-Light" w:cs="FairfieldLTStd-Light"/>
          <w:sz w:val="28"/>
          <w:szCs w:val="28"/>
          <w:lang w:val="en-CA" w:eastAsia="en-CA"/>
        </w:rPr>
        <w:t>:</w:t>
      </w:r>
      <w:r w:rsidR="00654D8E" w:rsidRPr="000E657E">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1,722</w:t>
      </w:r>
      <w:r w:rsidR="003A0EE6" w:rsidRPr="000E657E">
        <w:rPr>
          <w:rFonts w:ascii="FairfieldLTStd-Light" w:hAnsi="FairfieldLTStd-Light" w:cs="FairfieldLTStd-Light"/>
          <w:sz w:val="28"/>
          <w:szCs w:val="28"/>
          <w:lang w:val="en-CA" w:eastAsia="en-CA"/>
        </w:rPr>
        <w:t xml:space="preserve">. </w:t>
      </w:r>
    </w:p>
    <w:p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1C6DE3">
        <w:rPr>
          <w:rFonts w:ascii="FairfieldLTStd-Light" w:hAnsi="FairfieldLTStd-Light" w:cs="FairfieldLTStd-Light"/>
          <w:sz w:val="28"/>
          <w:szCs w:val="28"/>
          <w:lang w:val="en-CA" w:eastAsia="en-CA"/>
        </w:rPr>
        <w:t>ix</w:t>
      </w:r>
      <w:r w:rsidR="00DF456D" w:rsidRPr="000E657E">
        <w:rPr>
          <w:rFonts w:ascii="FairfieldLTStd-Light" w:hAnsi="FairfieldLTStd-Light" w:cs="FairfieldLTStd-Light"/>
          <w:sz w:val="28"/>
          <w:szCs w:val="28"/>
          <w:lang w:val="en-CA" w:eastAsia="en-CA"/>
        </w:rPr>
        <w:t xml:space="preserve">. </w:t>
      </w:r>
      <w:r w:rsidR="00B6042F">
        <w:rPr>
          <w:rFonts w:ascii="FairfieldLTStd-Light" w:hAnsi="FairfieldLTStd-Light" w:cs="FairfieldLTStd-Light"/>
          <w:sz w:val="28"/>
          <w:szCs w:val="28"/>
          <w:lang w:val="en-CA" w:eastAsia="en-CA"/>
        </w:rPr>
        <w:tab/>
      </w:r>
      <w:r w:rsidR="001C6DE3">
        <w:rPr>
          <w:rFonts w:ascii="FairfieldLTStd-Light" w:hAnsi="FairfieldLTStd-Light" w:cs="FairfieldLTStd-Light"/>
          <w:sz w:val="28"/>
          <w:szCs w:val="28"/>
          <w:lang w:val="en-CA" w:eastAsia="en-CA"/>
        </w:rPr>
        <w:t>Shareholders’ equity</w:t>
      </w:r>
      <w:r w:rsidR="00DF456D" w:rsidRPr="000E657E">
        <w:rPr>
          <w:rFonts w:ascii="FairfieldLTStd-Light" w:hAnsi="FairfieldLTStd-Light" w:cs="FairfieldLTStd-Light"/>
          <w:sz w:val="28"/>
          <w:szCs w:val="28"/>
          <w:lang w:val="en-CA" w:eastAsia="en-CA"/>
        </w:rPr>
        <w:t xml:space="preserve"> at the end of </w:t>
      </w:r>
      <w:r w:rsidR="00D052C1">
        <w:rPr>
          <w:rFonts w:ascii="FairfieldLTStd-Light" w:hAnsi="FairfieldLTStd-Light" w:cs="FairfieldLTStd-Light"/>
          <w:sz w:val="28"/>
          <w:szCs w:val="28"/>
          <w:lang w:val="en-CA" w:eastAsia="en-CA"/>
        </w:rPr>
        <w:t>2016</w:t>
      </w:r>
      <w:r>
        <w:rPr>
          <w:rFonts w:ascii="FairfieldLTStd-Light" w:hAnsi="FairfieldLTStd-Light" w:cs="FairfieldLTStd-Light"/>
          <w:sz w:val="28"/>
          <w:szCs w:val="28"/>
          <w:lang w:val="en-CA" w:eastAsia="en-CA"/>
        </w:rPr>
        <w:t>:</w:t>
      </w:r>
      <w:r w:rsidR="003A0EE6" w:rsidRPr="000E657E">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44,335</w:t>
      </w:r>
      <w:r w:rsidR="003A0EE6" w:rsidRPr="000E657E">
        <w:rPr>
          <w:rFonts w:ascii="FairfieldLTStd-Light" w:hAnsi="FairfieldLTStd-Light" w:cs="FairfieldLTStd-Light"/>
          <w:sz w:val="28"/>
          <w:szCs w:val="28"/>
          <w:lang w:val="en-CA" w:eastAsia="en-CA"/>
        </w:rPr>
        <w:t xml:space="preserve">. </w:t>
      </w:r>
    </w:p>
    <w:p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x. </w:t>
      </w:r>
      <w:r>
        <w:rPr>
          <w:rFonts w:ascii="FairfieldLTStd-Light" w:hAnsi="FairfieldLTStd-Light" w:cs="FairfieldLTStd-Light"/>
          <w:sz w:val="28"/>
          <w:szCs w:val="28"/>
          <w:lang w:val="en-CA" w:eastAsia="en-CA"/>
        </w:rPr>
        <w:tab/>
      </w:r>
      <w:r w:rsidR="00D052C1">
        <w:rPr>
          <w:rFonts w:ascii="FairfieldLTStd-Light" w:hAnsi="FairfieldLTStd-Light" w:cs="FairfieldLTStd-Light"/>
          <w:sz w:val="28"/>
          <w:szCs w:val="28"/>
          <w:lang w:val="en-CA" w:eastAsia="en-CA"/>
        </w:rPr>
        <w:t xml:space="preserve">Retained earnings </w:t>
      </w:r>
      <w:r w:rsidR="001C6DE3">
        <w:rPr>
          <w:rFonts w:ascii="FairfieldLTStd-Light" w:hAnsi="FairfieldLTStd-Light" w:cs="FairfieldLTStd-Light"/>
          <w:sz w:val="28"/>
          <w:szCs w:val="28"/>
          <w:lang w:val="en-CA" w:eastAsia="en-CA"/>
        </w:rPr>
        <w:t xml:space="preserve">at the </w:t>
      </w:r>
      <w:r w:rsidR="006F31DA">
        <w:rPr>
          <w:rFonts w:ascii="FairfieldLTStd-Light" w:hAnsi="FairfieldLTStd-Light" w:cs="FairfieldLTStd-Light"/>
          <w:sz w:val="28"/>
          <w:szCs w:val="28"/>
          <w:lang w:val="en-CA" w:eastAsia="en-CA"/>
        </w:rPr>
        <w:t xml:space="preserve">end </w:t>
      </w:r>
      <w:r w:rsidR="001C6DE3">
        <w:rPr>
          <w:rFonts w:ascii="FairfieldLTStd-Light" w:hAnsi="FairfieldLTStd-Light" w:cs="FairfieldLTStd-Light"/>
          <w:sz w:val="28"/>
          <w:szCs w:val="28"/>
          <w:lang w:val="en-CA" w:eastAsia="en-CA"/>
        </w:rPr>
        <w:t xml:space="preserve">of </w:t>
      </w:r>
      <w:r w:rsidR="00D052C1">
        <w:rPr>
          <w:rFonts w:ascii="FairfieldLTStd-Light" w:hAnsi="FairfieldLTStd-Light" w:cs="FairfieldLTStd-Light"/>
          <w:sz w:val="28"/>
          <w:szCs w:val="28"/>
          <w:lang w:val="en-CA" w:eastAsia="en-CA"/>
        </w:rPr>
        <w:t>2016</w:t>
      </w:r>
      <w:r w:rsidR="00780D6A">
        <w:rPr>
          <w:rFonts w:ascii="FairfieldLTStd-Light" w:hAnsi="FairfieldLTStd-Light" w:cs="FairfieldLTStd-Light"/>
          <w:sz w:val="28"/>
          <w:szCs w:val="28"/>
          <w:lang w:val="en-CA" w:eastAsia="en-CA"/>
        </w:rPr>
        <w:t>:</w:t>
      </w:r>
      <w:r w:rsidR="001C6DE3">
        <w:rPr>
          <w:rFonts w:ascii="FairfieldLTStd-Light" w:hAnsi="FairfieldLTStd-Light" w:cs="FairfieldLTStd-Light"/>
          <w:sz w:val="28"/>
          <w:szCs w:val="28"/>
          <w:lang w:val="en-CA" w:eastAsia="en-CA"/>
        </w:rPr>
        <w:t xml:space="preserve"> $</w:t>
      </w:r>
      <w:r w:rsidR="006F31DA">
        <w:rPr>
          <w:rFonts w:ascii="FairfieldLTStd-Light" w:hAnsi="FairfieldLTStd-Light" w:cs="FairfieldLTStd-Light"/>
          <w:sz w:val="28"/>
          <w:szCs w:val="28"/>
          <w:lang w:val="en-CA" w:eastAsia="en-CA"/>
        </w:rPr>
        <w:t>357</w:t>
      </w:r>
      <w:r w:rsidR="003A0EE6" w:rsidRPr="000E657E">
        <w:rPr>
          <w:rFonts w:ascii="FairfieldLTStd-Light" w:hAnsi="FairfieldLTStd-Light" w:cs="FairfieldLTStd-Light"/>
          <w:sz w:val="28"/>
          <w:szCs w:val="28"/>
          <w:lang w:val="en-CA" w:eastAsia="en-CA"/>
        </w:rPr>
        <w:t xml:space="preserve">.  </w:t>
      </w:r>
    </w:p>
    <w:p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x</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w:t>
      </w:r>
      <w:r w:rsidR="001C6DE3">
        <w:rPr>
          <w:rFonts w:ascii="FairfieldLTStd-Light" w:hAnsi="FairfieldLTStd-Light" w:cs="FairfieldLTStd-Light"/>
          <w:sz w:val="28"/>
          <w:szCs w:val="28"/>
          <w:lang w:val="en-CA" w:eastAsia="en-CA"/>
        </w:rPr>
        <w:t>provided</w:t>
      </w:r>
      <w:r w:rsidR="001C6DE3" w:rsidRPr="000E657E">
        <w:rPr>
          <w:rFonts w:ascii="FairfieldLTStd-Light" w:hAnsi="FairfieldLTStd-Light" w:cs="FairfieldLTStd-Light"/>
          <w:sz w:val="28"/>
          <w:szCs w:val="28"/>
          <w:lang w:val="en-CA" w:eastAsia="en-CA"/>
        </w:rPr>
        <w:t xml:space="preserve"> </w:t>
      </w:r>
      <w:r w:rsidR="00DF456D" w:rsidRPr="000E657E">
        <w:rPr>
          <w:rFonts w:ascii="FairfieldLTStd-Light" w:hAnsi="FairfieldLTStd-Light" w:cs="FairfieldLTStd-Light"/>
          <w:sz w:val="28"/>
          <w:szCs w:val="28"/>
          <w:lang w:val="en-CA" w:eastAsia="en-CA"/>
        </w:rPr>
        <w:t xml:space="preserve">from operating activities in </w:t>
      </w:r>
      <w:r w:rsidR="00D052C1">
        <w:rPr>
          <w:rFonts w:ascii="FairfieldLTStd-Light" w:hAnsi="FairfieldLTStd-Light" w:cs="FairfieldLTStd-Light"/>
          <w:sz w:val="28"/>
          <w:szCs w:val="28"/>
          <w:lang w:val="en-CA" w:eastAsia="en-CA"/>
        </w:rPr>
        <w:t>2016</w:t>
      </w:r>
      <w:r>
        <w:rPr>
          <w:rFonts w:ascii="FairfieldLTStd-Light" w:hAnsi="FairfieldLTStd-Light" w:cs="FairfieldLTStd-Light"/>
          <w:sz w:val="28"/>
          <w:szCs w:val="28"/>
          <w:lang w:val="en-CA" w:eastAsia="en-CA"/>
        </w:rPr>
        <w:t>:</w:t>
      </w:r>
      <w:r w:rsidR="003B1443" w:rsidRPr="000E657E">
        <w:rPr>
          <w:rFonts w:ascii="FairfieldLTStd-Light" w:hAnsi="FairfieldLTStd-Light" w:cs="FairfieldLTStd-Light"/>
          <w:sz w:val="28"/>
          <w:szCs w:val="28"/>
          <w:lang w:val="en-CA" w:eastAsia="en-CA"/>
        </w:rPr>
        <w:t xml:space="preserve"> </w:t>
      </w:r>
      <w:r w:rsidR="00654D8E" w:rsidRPr="000E657E">
        <w:rPr>
          <w:rFonts w:ascii="FairfieldLTStd-Light" w:hAnsi="FairfieldLTStd-Light" w:cs="FairfieldLTStd-Light"/>
          <w:sz w:val="28"/>
          <w:szCs w:val="28"/>
          <w:lang w:val="en-CA" w:eastAsia="en-CA"/>
        </w:rPr>
        <w:t>$</w:t>
      </w:r>
      <w:r w:rsidR="00D052C1">
        <w:rPr>
          <w:rFonts w:ascii="FairfieldLTStd-Light" w:hAnsi="FairfieldLTStd-Light" w:cs="FairfieldLTStd-Light"/>
          <w:sz w:val="28"/>
          <w:szCs w:val="28"/>
          <w:lang w:val="en-CA" w:eastAsia="en-CA"/>
        </w:rPr>
        <w:t>9,156</w:t>
      </w:r>
      <w:r w:rsidR="003B1443" w:rsidRPr="000E657E">
        <w:rPr>
          <w:rFonts w:ascii="FairfieldLTStd-Light" w:hAnsi="FairfieldLTStd-Light" w:cs="FairfieldLTStd-Light"/>
          <w:sz w:val="28"/>
          <w:szCs w:val="28"/>
          <w:lang w:val="en-CA" w:eastAsia="en-CA"/>
        </w:rPr>
        <w:t xml:space="preserve">. </w:t>
      </w:r>
    </w:p>
    <w:p w:rsidR="00DF456D" w:rsidRPr="000E657E" w:rsidRDefault="00006922" w:rsidP="008A2D13">
      <w:pPr>
        <w:tabs>
          <w:tab w:val="left" w:pos="567"/>
        </w:tabs>
        <w:autoSpaceDE w:val="0"/>
        <w:autoSpaceDN w:val="0"/>
        <w:adjustRightInd w:val="0"/>
        <w:ind w:left="851" w:right="-574"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xi</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payments to acquire </w:t>
      </w:r>
      <w:r w:rsidR="001C6DE3">
        <w:rPr>
          <w:rFonts w:ascii="FairfieldLTStd-Light" w:hAnsi="FairfieldLTStd-Light" w:cs="FairfieldLTStd-Light"/>
          <w:sz w:val="28"/>
          <w:szCs w:val="28"/>
          <w:lang w:val="en-CA" w:eastAsia="en-CA"/>
        </w:rPr>
        <w:t>plant and equipment</w:t>
      </w:r>
      <w:r w:rsidR="00DF456D" w:rsidRPr="000E657E">
        <w:rPr>
          <w:rFonts w:ascii="FairfieldLTStd-Light" w:hAnsi="FairfieldLTStd-Light" w:cs="FairfieldLTStd-Light"/>
          <w:sz w:val="28"/>
          <w:szCs w:val="28"/>
          <w:lang w:val="en-CA" w:eastAsia="en-CA"/>
        </w:rPr>
        <w:t xml:space="preserve"> in </w:t>
      </w:r>
      <w:r w:rsidR="00D052C1">
        <w:rPr>
          <w:rFonts w:ascii="FairfieldLTStd-Light" w:hAnsi="FairfieldLTStd-Light" w:cs="FairfieldLTStd-Light"/>
          <w:sz w:val="28"/>
          <w:szCs w:val="28"/>
          <w:lang w:val="en-CA" w:eastAsia="en-CA"/>
        </w:rPr>
        <w:t>2016</w:t>
      </w:r>
      <w:r>
        <w:rPr>
          <w:rFonts w:ascii="FairfieldLTStd-Light" w:hAnsi="FairfieldLTStd-Light" w:cs="FairfieldLTStd-Light"/>
          <w:sz w:val="28"/>
          <w:szCs w:val="28"/>
          <w:lang w:val="en-CA" w:eastAsia="en-CA"/>
        </w:rPr>
        <w:t>:</w:t>
      </w:r>
      <w:r w:rsidR="003B1443" w:rsidRPr="000E657E">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bCs/>
          <w:sz w:val="28"/>
          <w:szCs w:val="28"/>
          <w:lang w:val="en-CA" w:eastAsia="en-CA"/>
        </w:rPr>
        <w:t>5,293</w:t>
      </w:r>
      <w:r w:rsidR="003B1443" w:rsidRPr="000E657E">
        <w:rPr>
          <w:rFonts w:ascii="FairfieldLTStd-Light" w:hAnsi="FairfieldLTStd-Light" w:cs="FairfieldLTStd-Light"/>
          <w:bCs/>
          <w:sz w:val="28"/>
          <w:szCs w:val="28"/>
          <w:lang w:val="en-CA" w:eastAsia="en-CA"/>
        </w:rPr>
        <w:t>.</w:t>
      </w:r>
      <w:r w:rsidR="003B1443" w:rsidRPr="000E657E">
        <w:rPr>
          <w:rFonts w:ascii="FairfieldLTStd-Light" w:hAnsi="FairfieldLTStd-Light" w:cs="FairfieldLTStd-Light"/>
          <w:b/>
          <w:bCs/>
          <w:sz w:val="28"/>
          <w:szCs w:val="28"/>
          <w:lang w:val="en-CA" w:eastAsia="en-CA"/>
        </w:rPr>
        <w:t xml:space="preserve"> </w:t>
      </w:r>
    </w:p>
    <w:p w:rsidR="00DF456D" w:rsidRPr="000E657E" w:rsidRDefault="00006922" w:rsidP="00B51C13">
      <w:pPr>
        <w:tabs>
          <w:tab w:val="left" w:pos="567"/>
        </w:tabs>
        <w:autoSpaceDE w:val="0"/>
        <w:autoSpaceDN w:val="0"/>
        <w:adjustRightInd w:val="0"/>
        <w:ind w:left="1440" w:hanging="1440"/>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xii</w:t>
      </w:r>
      <w:r w:rsidR="001C6DE3">
        <w:rPr>
          <w:rFonts w:ascii="FairfieldLTStd-Light" w:hAnsi="FairfieldLTStd-Light" w:cs="FairfieldLTStd-Light"/>
          <w:sz w:val="28"/>
          <w:szCs w:val="28"/>
          <w:lang w:val="en-CA" w:eastAsia="en-CA"/>
        </w:rPr>
        <w:t>i</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DF456D" w:rsidRPr="000E657E">
        <w:rPr>
          <w:rFonts w:ascii="FairfieldLTStd-Light" w:hAnsi="FairfieldLTStd-Light" w:cs="FairfieldLTStd-Light"/>
          <w:sz w:val="28"/>
          <w:szCs w:val="28"/>
          <w:lang w:val="en-CA" w:eastAsia="en-CA"/>
        </w:rPr>
        <w:t xml:space="preserve">Cash used </w:t>
      </w:r>
      <w:r w:rsidR="00D052C1">
        <w:rPr>
          <w:rFonts w:ascii="FairfieldLTStd-Light" w:hAnsi="FairfieldLTStd-Light" w:cs="FairfieldLTStd-Light"/>
          <w:sz w:val="28"/>
          <w:szCs w:val="28"/>
          <w:lang w:val="en-CA" w:eastAsia="en-CA"/>
        </w:rPr>
        <w:t>to purchase short-term investments in 2016</w:t>
      </w:r>
      <w:r w:rsidR="00780D6A">
        <w:rPr>
          <w:rFonts w:ascii="FairfieldLTStd-Light" w:hAnsi="FairfieldLTStd-Light" w:cs="FairfieldLTStd-Light"/>
          <w:sz w:val="28"/>
          <w:szCs w:val="28"/>
          <w:lang w:val="en-CA" w:eastAsia="en-CA"/>
        </w:rPr>
        <w:t>:</w:t>
      </w:r>
      <w:r w:rsidR="001C6DE3">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12,700</w:t>
      </w:r>
      <w:r w:rsidR="003B1443" w:rsidRPr="000E657E">
        <w:rPr>
          <w:rFonts w:ascii="FairfieldLTStd-Light" w:hAnsi="FairfieldLTStd-Light" w:cs="FairfieldLTStd-Light"/>
          <w:sz w:val="28"/>
          <w:szCs w:val="28"/>
          <w:lang w:val="en-CA" w:eastAsia="en-CA"/>
        </w:rPr>
        <w:t xml:space="preserve">. </w:t>
      </w:r>
    </w:p>
    <w:p w:rsidR="00DF456D" w:rsidRPr="000E657E" w:rsidRDefault="00006922" w:rsidP="008A2D13">
      <w:pPr>
        <w:tabs>
          <w:tab w:val="left" w:pos="567"/>
        </w:tabs>
        <w:autoSpaceDE w:val="0"/>
        <w:autoSpaceDN w:val="0"/>
        <w:adjustRightInd w:val="0"/>
        <w:ind w:left="851" w:hanging="851"/>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r>
      <w:r w:rsidR="001C6DE3" w:rsidRPr="000E657E">
        <w:rPr>
          <w:rFonts w:ascii="FairfieldLTStd-Light" w:hAnsi="FairfieldLTStd-Light" w:cs="FairfieldLTStd-Light"/>
          <w:sz w:val="28"/>
          <w:szCs w:val="28"/>
          <w:lang w:val="en-CA" w:eastAsia="en-CA"/>
        </w:rPr>
        <w:t>xi</w:t>
      </w:r>
      <w:r w:rsidR="001C6DE3">
        <w:rPr>
          <w:rFonts w:ascii="FairfieldLTStd-Light" w:hAnsi="FairfieldLTStd-Light" w:cs="FairfieldLTStd-Light"/>
          <w:sz w:val="28"/>
          <w:szCs w:val="28"/>
          <w:lang w:val="en-CA" w:eastAsia="en-CA"/>
        </w:rPr>
        <w:t>v</w:t>
      </w:r>
      <w:r w:rsidR="00DF456D" w:rsidRPr="000E657E">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1C6DE3">
        <w:rPr>
          <w:rFonts w:ascii="FairfieldLTStd-Light" w:hAnsi="FairfieldLTStd-Light" w:cs="FairfieldLTStd-Light"/>
          <w:sz w:val="28"/>
          <w:szCs w:val="28"/>
          <w:lang w:val="en-CA" w:eastAsia="en-CA"/>
        </w:rPr>
        <w:t xml:space="preserve">Cash used to pay dividends in </w:t>
      </w:r>
      <w:r w:rsidR="00D052C1">
        <w:rPr>
          <w:rFonts w:ascii="FairfieldLTStd-Light" w:hAnsi="FairfieldLTStd-Light" w:cs="FairfieldLTStd-Light"/>
          <w:sz w:val="28"/>
          <w:szCs w:val="28"/>
          <w:lang w:val="en-CA" w:eastAsia="en-CA"/>
        </w:rPr>
        <w:t>2016</w:t>
      </w:r>
      <w:r w:rsidR="00780D6A">
        <w:rPr>
          <w:rFonts w:ascii="FairfieldLTStd-Light" w:hAnsi="FairfieldLTStd-Light" w:cs="FairfieldLTStd-Light"/>
          <w:sz w:val="28"/>
          <w:szCs w:val="28"/>
          <w:lang w:val="en-CA" w:eastAsia="en-CA"/>
        </w:rPr>
        <w:t>:</w:t>
      </w:r>
      <w:r w:rsidR="001C6DE3">
        <w:rPr>
          <w:rFonts w:ascii="FairfieldLTStd-Light" w:hAnsi="FairfieldLTStd-Light" w:cs="FairfieldLTStd-Light"/>
          <w:sz w:val="28"/>
          <w:szCs w:val="28"/>
          <w:lang w:val="en-CA" w:eastAsia="en-CA"/>
        </w:rPr>
        <w:t xml:space="preserve"> $</w:t>
      </w:r>
      <w:r w:rsidR="00D052C1">
        <w:rPr>
          <w:rFonts w:ascii="FairfieldLTStd-Light" w:hAnsi="FairfieldLTStd-Light" w:cs="FairfieldLTStd-Light"/>
          <w:sz w:val="28"/>
          <w:szCs w:val="28"/>
          <w:lang w:val="en-CA" w:eastAsia="en-CA"/>
        </w:rPr>
        <w:t>2,256</w:t>
      </w:r>
      <w:r w:rsidR="00B239CE" w:rsidRPr="000E657E">
        <w:rPr>
          <w:rFonts w:ascii="FairfieldLTStd-Light" w:hAnsi="FairfieldLTStd-Light" w:cs="FairfieldLTStd-Light"/>
          <w:sz w:val="28"/>
          <w:szCs w:val="28"/>
          <w:lang w:val="en-CA" w:eastAsia="en-CA"/>
        </w:rPr>
        <w:t xml:space="preserve">. </w:t>
      </w:r>
    </w:p>
    <w:p w:rsidR="00006922" w:rsidRDefault="00006922" w:rsidP="007A5192">
      <w:pPr>
        <w:tabs>
          <w:tab w:val="left" w:pos="284"/>
        </w:tabs>
        <w:ind w:left="851" w:hanging="851"/>
        <w:jc w:val="both"/>
        <w:rPr>
          <w:rFonts w:ascii="FairfieldLTStd-Light" w:hAnsi="FairfieldLTStd-Light" w:cs="FairfieldLTStd-Light"/>
          <w:sz w:val="28"/>
          <w:szCs w:val="28"/>
          <w:lang w:val="en-CA" w:eastAsia="en-CA"/>
        </w:rPr>
      </w:pPr>
    </w:p>
    <w:p w:rsidR="00654D8E" w:rsidRPr="000E657E" w:rsidRDefault="001C6DE3"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b</w:t>
      </w:r>
      <w:r w:rsidR="00F54090" w:rsidRPr="008A2D13">
        <w:rPr>
          <w:rFonts w:ascii="FairfieldLTStd-Light" w:hAnsi="FairfieldLTStd-Light" w:cs="FairfieldLTStd-Light"/>
          <w:b/>
          <w:sz w:val="28"/>
          <w:szCs w:val="28"/>
          <w:lang w:val="en-CA" w:eastAsia="en-CA"/>
        </w:rPr>
        <w:t>.</w:t>
      </w:r>
      <w:r w:rsidR="00F54090" w:rsidRPr="000E657E">
        <w:rPr>
          <w:rFonts w:ascii="FairfieldLTStd-Light" w:hAnsi="FairfieldLTStd-Light" w:cs="FairfieldLTStd-Light"/>
          <w:sz w:val="28"/>
          <w:szCs w:val="28"/>
          <w:lang w:val="en-CA" w:eastAsia="en-CA"/>
        </w:rPr>
        <w:t xml:space="preserve"> </w:t>
      </w:r>
      <w:r w:rsidR="00006922">
        <w:rPr>
          <w:rFonts w:ascii="FairfieldLTStd-Light" w:hAnsi="FairfieldLTStd-Light" w:cs="FairfieldLTStd-Light"/>
          <w:sz w:val="28"/>
          <w:szCs w:val="28"/>
          <w:lang w:val="en-CA" w:eastAsia="en-CA"/>
        </w:rPr>
        <w:tab/>
      </w:r>
      <w:r w:rsidR="00654D8E" w:rsidRPr="000E657E">
        <w:rPr>
          <w:rFonts w:ascii="FairfieldLTStd-Light" w:hAnsi="FairfieldLTStd-Light" w:cs="FairfieldLTStd-Light"/>
          <w:color w:val="000000"/>
          <w:sz w:val="28"/>
          <w:szCs w:val="28"/>
          <w:lang w:val="en-CA" w:eastAsia="en-CA"/>
        </w:rPr>
        <w:t xml:space="preserve">At </w:t>
      </w:r>
      <w:r>
        <w:rPr>
          <w:rFonts w:ascii="FairfieldLTStd-Light" w:hAnsi="FairfieldLTStd-Light" w:cs="FairfieldLTStd-Light"/>
          <w:color w:val="000000"/>
          <w:sz w:val="28"/>
          <w:szCs w:val="28"/>
          <w:lang w:val="en-CA" w:eastAsia="en-CA"/>
        </w:rPr>
        <w:t>December 31</w:t>
      </w:r>
      <w:r w:rsidR="00654D8E" w:rsidRPr="000E657E">
        <w:rPr>
          <w:rFonts w:ascii="FairfieldLTStd-Light" w:hAnsi="FairfieldLTStd-Light" w:cs="FairfieldLTStd-Light"/>
          <w:color w:val="000000"/>
          <w:sz w:val="28"/>
          <w:szCs w:val="28"/>
          <w:lang w:val="en-CA" w:eastAsia="en-CA"/>
        </w:rPr>
        <w:t xml:space="preserve">, </w:t>
      </w:r>
      <w:r w:rsidR="00D052C1">
        <w:rPr>
          <w:rFonts w:ascii="FairfieldLTStd-Light" w:hAnsi="FairfieldLTStd-Light" w:cs="FairfieldLTStd-Light"/>
          <w:color w:val="000000"/>
          <w:sz w:val="28"/>
          <w:szCs w:val="28"/>
          <w:lang w:val="en-CA" w:eastAsia="en-CA"/>
        </w:rPr>
        <w:t>2016</w:t>
      </w:r>
      <w:r w:rsidR="00654D8E" w:rsidRPr="000E657E">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Ten Peaks’</w:t>
      </w:r>
      <w:r w:rsidRPr="000E657E">
        <w:rPr>
          <w:rFonts w:ascii="FairfieldLTStd-Light" w:hAnsi="FairfieldLTStd-Light" w:cs="FairfieldLTStd-Light"/>
          <w:color w:val="000000"/>
          <w:sz w:val="28"/>
          <w:szCs w:val="28"/>
          <w:lang w:val="en-CA" w:eastAsia="en-CA"/>
        </w:rPr>
        <w:t xml:space="preserve"> </w:t>
      </w:r>
      <w:r w:rsidR="00654D8E" w:rsidRPr="000E657E">
        <w:rPr>
          <w:rFonts w:ascii="FairfieldLTStd-Light" w:hAnsi="FairfieldLTStd-Light" w:cs="FairfieldLTStd-Light"/>
          <w:color w:val="000000"/>
          <w:sz w:val="28"/>
          <w:szCs w:val="28"/>
          <w:lang w:val="en-CA" w:eastAsia="en-CA"/>
        </w:rPr>
        <w:t>total assets of $</w:t>
      </w:r>
      <w:r w:rsidR="00D052C1">
        <w:rPr>
          <w:rFonts w:ascii="FairfieldLTStd-Light" w:hAnsi="FairfieldLTStd-Light" w:cs="FairfieldLTStd-Light"/>
          <w:bCs/>
          <w:color w:val="000000"/>
          <w:sz w:val="28"/>
          <w:szCs w:val="28"/>
          <w:lang w:val="en-CA" w:eastAsia="en-CA"/>
        </w:rPr>
        <w:t>67,899</w:t>
      </w:r>
      <w:r w:rsidR="00654D8E" w:rsidRPr="000E657E">
        <w:rPr>
          <w:rFonts w:ascii="FairfieldLTStd-Light" w:hAnsi="FairfieldLTStd-Light" w:cs="FairfieldLTStd-Light"/>
          <w:bCs/>
          <w:color w:val="000000"/>
          <w:sz w:val="28"/>
          <w:szCs w:val="28"/>
          <w:lang w:val="en-CA" w:eastAsia="en-CA"/>
        </w:rPr>
        <w:t xml:space="preserve"> w</w:t>
      </w:r>
      <w:r w:rsidR="00654D8E" w:rsidRPr="000E657E">
        <w:rPr>
          <w:rFonts w:ascii="FairfieldLTStd-Light" w:hAnsi="FairfieldLTStd-Light" w:cs="FairfieldLTStd-Light"/>
          <w:color w:val="000000"/>
          <w:sz w:val="28"/>
          <w:szCs w:val="28"/>
          <w:lang w:val="en-CA" w:eastAsia="en-CA"/>
        </w:rPr>
        <w:t>ere financed by liabilities of $</w:t>
      </w:r>
      <w:r w:rsidR="00D052C1">
        <w:rPr>
          <w:rFonts w:ascii="FairfieldLTStd-Light" w:hAnsi="FairfieldLTStd-Light" w:cs="FairfieldLTStd-Light"/>
          <w:color w:val="000000"/>
          <w:sz w:val="28"/>
          <w:szCs w:val="28"/>
          <w:lang w:val="en-CA" w:eastAsia="en-CA"/>
        </w:rPr>
        <w:t>23,564</w:t>
      </w:r>
      <w:r w:rsidR="00654D8E" w:rsidRPr="000E657E">
        <w:rPr>
          <w:rFonts w:ascii="FairfieldLTStd-Light" w:hAnsi="FairfieldLTStd-Light" w:cs="FairfieldLTStd-Light"/>
          <w:color w:val="000000"/>
          <w:sz w:val="28"/>
          <w:szCs w:val="28"/>
          <w:lang w:val="en-CA" w:eastAsia="en-CA"/>
        </w:rPr>
        <w:t xml:space="preserve"> and </w:t>
      </w:r>
      <w:r w:rsidR="00780D6A">
        <w:rPr>
          <w:rFonts w:ascii="FairfieldLTStd-Light" w:hAnsi="FairfieldLTStd-Light" w:cs="FairfieldLTStd-Light"/>
          <w:color w:val="000000"/>
          <w:sz w:val="28"/>
          <w:szCs w:val="28"/>
          <w:lang w:val="en-CA" w:eastAsia="en-CA"/>
        </w:rPr>
        <w:t>equity of $</w:t>
      </w:r>
      <w:r w:rsidR="00D052C1">
        <w:rPr>
          <w:rFonts w:ascii="FairfieldLTStd-Light" w:hAnsi="FairfieldLTStd-Light" w:cs="FairfieldLTStd-Light"/>
          <w:color w:val="000000"/>
          <w:sz w:val="28"/>
          <w:szCs w:val="28"/>
          <w:lang w:val="en-CA" w:eastAsia="en-CA"/>
        </w:rPr>
        <w:t>44,335</w:t>
      </w:r>
      <w:r>
        <w:rPr>
          <w:rFonts w:ascii="FairfieldLTStd-Light" w:hAnsi="FairfieldLTStd-Light" w:cs="FairfieldLTStd-Light"/>
          <w:color w:val="000000"/>
          <w:sz w:val="28"/>
          <w:szCs w:val="28"/>
          <w:lang w:val="en-CA" w:eastAsia="en-CA"/>
        </w:rPr>
        <w:t>.</w:t>
      </w:r>
      <w:r w:rsidR="00780D6A">
        <w:rPr>
          <w:rFonts w:ascii="FairfieldLTStd-Light" w:hAnsi="FairfieldLTStd-Light" w:cs="FairfieldLTStd-Light"/>
          <w:color w:val="000000"/>
          <w:sz w:val="28"/>
          <w:szCs w:val="28"/>
          <w:lang w:val="en-CA" w:eastAsia="en-CA"/>
        </w:rPr>
        <w:t xml:space="preserve">  Approximately </w:t>
      </w:r>
      <w:r w:rsidR="00D052C1">
        <w:rPr>
          <w:rFonts w:ascii="FairfieldLTStd-Light" w:hAnsi="FairfieldLTStd-Light" w:cs="FairfieldLTStd-Light"/>
          <w:color w:val="000000"/>
          <w:sz w:val="28"/>
          <w:szCs w:val="28"/>
          <w:lang w:val="en-CA" w:eastAsia="en-CA"/>
        </w:rPr>
        <w:t>65.3</w:t>
      </w:r>
      <w:r w:rsidR="00780D6A">
        <w:rPr>
          <w:rFonts w:ascii="FairfieldLTStd-Light" w:hAnsi="FairfieldLTStd-Light" w:cs="FairfieldLTStd-Light"/>
          <w:color w:val="000000"/>
          <w:sz w:val="28"/>
          <w:szCs w:val="28"/>
          <w:lang w:val="en-CA" w:eastAsia="en-CA"/>
        </w:rPr>
        <w:t xml:space="preserve">% of </w:t>
      </w:r>
      <w:r>
        <w:rPr>
          <w:rFonts w:ascii="FairfieldLTStd-Light" w:hAnsi="FairfieldLTStd-Light" w:cs="FairfieldLTStd-Light"/>
          <w:color w:val="000000"/>
          <w:sz w:val="28"/>
          <w:szCs w:val="28"/>
          <w:lang w:val="en-CA" w:eastAsia="en-CA"/>
        </w:rPr>
        <w:t>Peaks</w:t>
      </w:r>
      <w:r w:rsidR="00780D6A">
        <w:rPr>
          <w:rFonts w:ascii="FairfieldLTStd-Light" w:hAnsi="FairfieldLTStd-Light" w:cs="FairfieldLTStd-Light"/>
          <w:color w:val="000000"/>
          <w:sz w:val="28"/>
          <w:szCs w:val="28"/>
          <w:lang w:val="en-CA" w:eastAsia="en-CA"/>
        </w:rPr>
        <w:t xml:space="preserve">’ assets were financed by shareholders, while </w:t>
      </w:r>
      <w:r w:rsidR="00D052C1">
        <w:rPr>
          <w:rFonts w:ascii="FairfieldLTStd-Light" w:hAnsi="FairfieldLTStd-Light" w:cs="FairfieldLTStd-Light"/>
          <w:color w:val="000000"/>
          <w:sz w:val="28"/>
          <w:szCs w:val="28"/>
          <w:lang w:val="en-CA" w:eastAsia="en-CA"/>
        </w:rPr>
        <w:t>34.7</w:t>
      </w:r>
      <w:r w:rsidR="00780D6A">
        <w:rPr>
          <w:rFonts w:ascii="FairfieldLTStd-Light" w:hAnsi="FairfieldLTStd-Light" w:cs="FairfieldLTStd-Light"/>
          <w:color w:val="000000"/>
          <w:sz w:val="28"/>
          <w:szCs w:val="28"/>
          <w:lang w:val="en-CA" w:eastAsia="en-CA"/>
        </w:rPr>
        <w:t>% were financed using debt.</w:t>
      </w:r>
      <w:r>
        <w:rPr>
          <w:rFonts w:ascii="FairfieldLTStd-Light" w:hAnsi="FairfieldLTStd-Light" w:cs="FairfieldLTStd-Light"/>
          <w:color w:val="000000"/>
          <w:sz w:val="28"/>
          <w:szCs w:val="28"/>
          <w:lang w:val="en-CA" w:eastAsia="en-CA"/>
        </w:rPr>
        <w:t xml:space="preserve"> </w:t>
      </w:r>
    </w:p>
    <w:p w:rsidR="00006922" w:rsidRDefault="00006922" w:rsidP="00B85EC9">
      <w:pPr>
        <w:autoSpaceDE w:val="0"/>
        <w:autoSpaceDN w:val="0"/>
        <w:adjustRightInd w:val="0"/>
        <w:ind w:right="-383"/>
        <w:jc w:val="both"/>
        <w:rPr>
          <w:rFonts w:ascii="FairfieldLTStd-Light" w:hAnsi="FairfieldLTStd-Light" w:cs="FairfieldLTStd-Light"/>
          <w:sz w:val="28"/>
          <w:szCs w:val="28"/>
          <w:lang w:val="en-CA" w:eastAsia="en-CA"/>
        </w:rPr>
      </w:pPr>
    </w:p>
    <w:p w:rsidR="004D5AAF" w:rsidRDefault="001C6DE3"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c</w:t>
      </w:r>
      <w:r w:rsidR="00F54090" w:rsidRPr="008A2D13">
        <w:rPr>
          <w:rFonts w:ascii="FairfieldLTStd-Light" w:hAnsi="FairfieldLTStd-Light" w:cs="FairfieldLTStd-Light"/>
          <w:b/>
          <w:sz w:val="28"/>
          <w:szCs w:val="28"/>
          <w:lang w:val="en-CA" w:eastAsia="en-CA"/>
        </w:rPr>
        <w:t>.</w:t>
      </w:r>
      <w:r w:rsidR="00F54090"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4D5AAF">
        <w:rPr>
          <w:rFonts w:ascii="FairfieldLTStd-Light" w:hAnsi="FairfieldLTStd-Light" w:cs="FairfieldLTStd-Light"/>
          <w:sz w:val="28"/>
          <w:szCs w:val="28"/>
          <w:lang w:val="en-CA" w:eastAsia="en-CA"/>
        </w:rPr>
        <w:t xml:space="preserve">In </w:t>
      </w:r>
      <w:r w:rsidR="00D052C1">
        <w:rPr>
          <w:rFonts w:ascii="FairfieldLTStd-Light" w:hAnsi="FairfieldLTStd-Light" w:cs="FairfieldLTStd-Light"/>
          <w:sz w:val="28"/>
          <w:szCs w:val="28"/>
          <w:lang w:val="en-CA" w:eastAsia="en-CA"/>
        </w:rPr>
        <w:t>2016</w:t>
      </w:r>
      <w:r w:rsidR="004D5AAF">
        <w:rPr>
          <w:rFonts w:ascii="FairfieldLTStd-Light" w:hAnsi="FairfieldLTStd-Light" w:cs="FairfieldLTStd-Light"/>
          <w:sz w:val="28"/>
          <w:szCs w:val="28"/>
          <w:lang w:val="en-CA" w:eastAsia="en-CA"/>
        </w:rPr>
        <w:t xml:space="preserve">, Ten Peaks had a net cash </w:t>
      </w:r>
      <w:r w:rsidR="00D052C1">
        <w:rPr>
          <w:rFonts w:ascii="FairfieldLTStd-Light" w:hAnsi="FairfieldLTStd-Light" w:cs="FairfieldLTStd-Light"/>
          <w:sz w:val="28"/>
          <w:szCs w:val="28"/>
          <w:lang w:val="en-CA" w:eastAsia="en-CA"/>
        </w:rPr>
        <w:t xml:space="preserve">inflow </w:t>
      </w:r>
      <w:r w:rsidR="004D5AAF">
        <w:rPr>
          <w:rFonts w:ascii="FairfieldLTStd-Light" w:hAnsi="FairfieldLTStd-Light" w:cs="FairfieldLTStd-Light"/>
          <w:sz w:val="28"/>
          <w:szCs w:val="28"/>
          <w:lang w:val="en-CA" w:eastAsia="en-CA"/>
        </w:rPr>
        <w:t>of $</w:t>
      </w:r>
      <w:r w:rsidR="00D052C1">
        <w:rPr>
          <w:rFonts w:ascii="FairfieldLTStd-Light" w:hAnsi="FairfieldLTStd-Light" w:cs="FairfieldLTStd-Light"/>
          <w:sz w:val="28"/>
          <w:szCs w:val="28"/>
          <w:lang w:val="en-CA" w:eastAsia="en-CA"/>
        </w:rPr>
        <w:t>12,271</w:t>
      </w:r>
      <w:r w:rsidR="004D5AAF">
        <w:rPr>
          <w:rFonts w:ascii="FairfieldLTStd-Light" w:hAnsi="FairfieldLTStd-Light" w:cs="FairfieldLTStd-Light"/>
          <w:sz w:val="28"/>
          <w:szCs w:val="28"/>
          <w:lang w:val="en-CA" w:eastAsia="en-CA"/>
        </w:rPr>
        <w:t xml:space="preserve"> from</w:t>
      </w:r>
      <w:r w:rsidR="00780D6A">
        <w:rPr>
          <w:rFonts w:ascii="FairfieldLTStd-Light" w:hAnsi="FairfieldLTStd-Light" w:cs="FairfieldLTStd-Light"/>
          <w:sz w:val="28"/>
          <w:szCs w:val="28"/>
          <w:lang w:val="en-CA" w:eastAsia="en-CA"/>
        </w:rPr>
        <w:t xml:space="preserve"> financing activities (the company paid dividends and </w:t>
      </w:r>
      <w:r w:rsidR="00D052C1">
        <w:rPr>
          <w:rFonts w:ascii="FairfieldLTStd-Light" w:hAnsi="FairfieldLTStd-Light" w:cs="FairfieldLTStd-Light"/>
          <w:sz w:val="28"/>
          <w:szCs w:val="28"/>
          <w:lang w:val="en-CA" w:eastAsia="en-CA"/>
        </w:rPr>
        <w:t>issues convertible debentures</w:t>
      </w:r>
      <w:r w:rsidR="00780D6A">
        <w:rPr>
          <w:rFonts w:ascii="FairfieldLTStd-Light" w:hAnsi="FairfieldLTStd-Light" w:cs="FairfieldLTStd-Light"/>
          <w:sz w:val="28"/>
          <w:szCs w:val="28"/>
          <w:lang w:val="en-CA" w:eastAsia="en-CA"/>
        </w:rPr>
        <w:t xml:space="preserve">) and </w:t>
      </w:r>
      <w:r w:rsidR="004D5AAF">
        <w:rPr>
          <w:rFonts w:ascii="FairfieldLTStd-Light" w:hAnsi="FairfieldLTStd-Light" w:cs="FairfieldLTStd-Light"/>
          <w:sz w:val="28"/>
          <w:szCs w:val="28"/>
          <w:lang w:val="en-CA" w:eastAsia="en-CA"/>
        </w:rPr>
        <w:t>a net cash outflow of $</w:t>
      </w:r>
      <w:r w:rsidR="00D052C1">
        <w:rPr>
          <w:rFonts w:ascii="FairfieldLTStd-Light" w:hAnsi="FairfieldLTStd-Light" w:cs="FairfieldLTStd-Light"/>
          <w:sz w:val="28"/>
          <w:szCs w:val="28"/>
          <w:lang w:val="en-CA" w:eastAsia="en-CA"/>
        </w:rPr>
        <w:t xml:space="preserve">17,993 </w:t>
      </w:r>
      <w:r w:rsidR="004D5AAF">
        <w:rPr>
          <w:rFonts w:ascii="FairfieldLTStd-Light" w:hAnsi="FairfieldLTStd-Light" w:cs="FairfieldLTStd-Light"/>
          <w:sz w:val="28"/>
          <w:szCs w:val="28"/>
          <w:lang w:val="en-CA" w:eastAsia="en-CA"/>
        </w:rPr>
        <w:t>for investing activities</w:t>
      </w:r>
      <w:r w:rsidR="00780D6A">
        <w:rPr>
          <w:rFonts w:ascii="FairfieldLTStd-Light" w:hAnsi="FairfieldLTStd-Light" w:cs="FairfieldLTStd-Light"/>
          <w:sz w:val="28"/>
          <w:szCs w:val="28"/>
          <w:lang w:val="en-CA" w:eastAsia="en-CA"/>
        </w:rPr>
        <w:t xml:space="preserve"> (the company purchased plant and equipment</w:t>
      </w:r>
      <w:r w:rsidR="00D052C1">
        <w:rPr>
          <w:rFonts w:ascii="FairfieldLTStd-Light" w:hAnsi="FairfieldLTStd-Light" w:cs="FairfieldLTStd-Light"/>
          <w:sz w:val="28"/>
          <w:szCs w:val="28"/>
          <w:lang w:val="en-CA" w:eastAsia="en-CA"/>
        </w:rPr>
        <w:t xml:space="preserve"> and short</w:t>
      </w:r>
      <w:r w:rsidR="006F31DA">
        <w:rPr>
          <w:rFonts w:ascii="FairfieldLTStd-Light" w:hAnsi="FairfieldLTStd-Light" w:cs="FairfieldLTStd-Light"/>
          <w:sz w:val="28"/>
          <w:szCs w:val="28"/>
          <w:lang w:val="en-CA" w:eastAsia="en-CA"/>
        </w:rPr>
        <w:t>-</w:t>
      </w:r>
      <w:r w:rsidR="00D052C1">
        <w:rPr>
          <w:rFonts w:ascii="FairfieldLTStd-Light" w:hAnsi="FairfieldLTStd-Light" w:cs="FairfieldLTStd-Light"/>
          <w:sz w:val="28"/>
          <w:szCs w:val="28"/>
          <w:lang w:val="en-CA" w:eastAsia="en-CA"/>
        </w:rPr>
        <w:t>term investments</w:t>
      </w:r>
      <w:r w:rsidR="00780D6A">
        <w:rPr>
          <w:rFonts w:ascii="FairfieldLTStd-Light" w:hAnsi="FairfieldLTStd-Light" w:cs="FairfieldLTStd-Light"/>
          <w:sz w:val="28"/>
          <w:szCs w:val="28"/>
          <w:lang w:val="en-CA" w:eastAsia="en-CA"/>
        </w:rPr>
        <w:t>)</w:t>
      </w:r>
      <w:r w:rsidR="004D5AAF">
        <w:rPr>
          <w:rFonts w:ascii="FairfieldLTStd-Light" w:hAnsi="FairfieldLTStd-Light" w:cs="FairfieldLTStd-Light"/>
          <w:sz w:val="28"/>
          <w:szCs w:val="28"/>
          <w:lang w:val="en-CA" w:eastAsia="en-CA"/>
        </w:rPr>
        <w:t xml:space="preserve">. </w:t>
      </w:r>
    </w:p>
    <w:p w:rsidR="004D5AAF" w:rsidRDefault="004D5AAF"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p>
    <w:p w:rsidR="004D5AAF" w:rsidRDefault="004D5AAF" w:rsidP="00B85EC9">
      <w:pPr>
        <w:autoSpaceDE w:val="0"/>
        <w:autoSpaceDN w:val="0"/>
        <w:adjustRightInd w:val="0"/>
        <w:ind w:left="567" w:right="-383"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d.</w:t>
      </w:r>
      <w:r>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t xml:space="preserve">A classified statement of financial position presents information in order of liquidity.  This is how Ten Peaks structures its consolidated statement of financial position, by separating current from </w:t>
      </w:r>
      <w:r w:rsidR="00D80EA9">
        <w:rPr>
          <w:rFonts w:ascii="FairfieldLTStd-Light" w:hAnsi="FairfieldLTStd-Light" w:cs="FairfieldLTStd-Light"/>
          <w:sz w:val="28"/>
          <w:szCs w:val="28"/>
          <w:lang w:val="en-CA" w:eastAsia="en-CA"/>
        </w:rPr>
        <w:t>non-</w:t>
      </w:r>
      <w:r>
        <w:rPr>
          <w:rFonts w:ascii="FairfieldLTStd-Light" w:hAnsi="FairfieldLTStd-Light" w:cs="FairfieldLTStd-Light"/>
          <w:sz w:val="28"/>
          <w:szCs w:val="28"/>
          <w:lang w:val="en-CA" w:eastAsia="en-CA"/>
        </w:rPr>
        <w:t xml:space="preserve">current assets and liabilities.  Current assets are reported according to liquidity, with least liquid first and most liquid last.  </w:t>
      </w:r>
    </w:p>
    <w:p w:rsidR="004D5AAF" w:rsidRDefault="004D5AAF" w:rsidP="00006922">
      <w:pPr>
        <w:autoSpaceDE w:val="0"/>
        <w:autoSpaceDN w:val="0"/>
        <w:adjustRightInd w:val="0"/>
        <w:ind w:left="567" w:hanging="567"/>
        <w:jc w:val="both"/>
        <w:rPr>
          <w:rFonts w:ascii="FairfieldLTStd-Light" w:hAnsi="FairfieldLTStd-Light" w:cs="FairfieldLTStd-Light"/>
          <w:sz w:val="28"/>
          <w:szCs w:val="28"/>
          <w:lang w:val="en-CA" w:eastAsia="en-CA"/>
        </w:rPr>
      </w:pPr>
    </w:p>
    <w:p w:rsidR="004D5AAF" w:rsidRDefault="004D5AAF" w:rsidP="00006922">
      <w:pPr>
        <w:autoSpaceDE w:val="0"/>
        <w:autoSpaceDN w:val="0"/>
        <w:adjustRightInd w:val="0"/>
        <w:ind w:left="567" w:hanging="567"/>
        <w:jc w:val="both"/>
        <w:rPr>
          <w:rFonts w:ascii="FairfieldLTStd-Light" w:hAnsi="FairfieldLTStd-Light" w:cs="FairfieldLTStd-Light"/>
          <w:sz w:val="28"/>
          <w:szCs w:val="28"/>
          <w:lang w:val="en-CA" w:eastAsia="en-CA"/>
        </w:rPr>
      </w:pPr>
    </w:p>
    <w:p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35</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rsidR="004D5AAF" w:rsidRDefault="004D5AAF" w:rsidP="00006922">
      <w:pPr>
        <w:autoSpaceDE w:val="0"/>
        <w:autoSpaceDN w:val="0"/>
        <w:adjustRightInd w:val="0"/>
        <w:ind w:left="567" w:hanging="567"/>
        <w:jc w:val="both"/>
        <w:rPr>
          <w:rFonts w:ascii="FairfieldLTStd-Light" w:hAnsi="FairfieldLTStd-Light" w:cs="FairfieldLTStd-Light"/>
          <w:sz w:val="28"/>
          <w:szCs w:val="28"/>
          <w:lang w:val="en-CA" w:eastAsia="en-CA"/>
        </w:rPr>
      </w:pPr>
    </w:p>
    <w:p w:rsidR="009857CA" w:rsidRPr="000E657E" w:rsidRDefault="00006922" w:rsidP="00B710A5">
      <w:pPr>
        <w:ind w:hanging="709"/>
        <w:jc w:val="both"/>
        <w:rPr>
          <w:rFonts w:ascii="Arial" w:hAnsi="Arial" w:cs="Arial"/>
          <w:b/>
          <w:bCs/>
          <w:sz w:val="28"/>
          <w:szCs w:val="28"/>
          <w:lang w:val="en-CA"/>
        </w:rPr>
      </w:pPr>
      <w:r>
        <w:rPr>
          <w:rFonts w:ascii="Arial" w:hAnsi="Arial" w:cs="Arial"/>
          <w:b/>
          <w:bCs/>
          <w:sz w:val="28"/>
          <w:szCs w:val="28"/>
          <w:lang w:val="en-CA"/>
        </w:rPr>
        <w:br w:type="page"/>
      </w:r>
      <w:r w:rsidR="004D5AAF">
        <w:rPr>
          <w:rFonts w:ascii="Arial" w:hAnsi="Arial" w:cs="Arial"/>
          <w:b/>
          <w:bCs/>
          <w:sz w:val="28"/>
          <w:szCs w:val="28"/>
          <w:lang w:val="en-CA"/>
        </w:rPr>
        <w:lastRenderedPageBreak/>
        <w:t>RI-4</w:t>
      </w:r>
    </w:p>
    <w:p w:rsidR="00F54090" w:rsidRDefault="00F54090" w:rsidP="008A2D13">
      <w:pPr>
        <w:autoSpaceDE w:val="0"/>
        <w:autoSpaceDN w:val="0"/>
        <w:adjustRightInd w:val="0"/>
        <w:ind w:left="567"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a.</w:t>
      </w:r>
      <w:r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BB6A20" w:rsidRPr="003D7688">
        <w:rPr>
          <w:rFonts w:ascii="FairfieldLTStd-Light" w:hAnsi="FairfieldLTStd-Light" w:cs="FairfieldLTStd-Light"/>
          <w:sz w:val="28"/>
          <w:szCs w:val="28"/>
          <w:lang w:val="en-CA" w:eastAsia="en-CA"/>
        </w:rPr>
        <w:t xml:space="preserve">All amounts are </w:t>
      </w:r>
      <w:r w:rsidR="004D5AAF">
        <w:rPr>
          <w:rFonts w:ascii="FairfieldLTStd-Light" w:hAnsi="FairfieldLTStd-Light" w:cs="FairfieldLTStd-Light"/>
          <w:sz w:val="28"/>
          <w:szCs w:val="28"/>
          <w:lang w:val="en-CA" w:eastAsia="en-CA"/>
        </w:rPr>
        <w:t xml:space="preserve">in thousands of </w:t>
      </w:r>
      <w:r w:rsidR="00BB6A20" w:rsidRPr="003D7688">
        <w:rPr>
          <w:rFonts w:ascii="FairfieldLTStd-Light" w:hAnsi="FairfieldLTStd-Light" w:cs="FairfieldLTStd-Light"/>
          <w:sz w:val="28"/>
          <w:szCs w:val="28"/>
          <w:lang w:val="en-CA" w:eastAsia="en-CA"/>
        </w:rPr>
        <w:t>U</w:t>
      </w:r>
      <w:r w:rsidR="00EE04D8">
        <w:rPr>
          <w:rFonts w:ascii="FairfieldLTStd-Light" w:hAnsi="FairfieldLTStd-Light" w:cs="FairfieldLTStd-Light"/>
          <w:sz w:val="28"/>
          <w:szCs w:val="28"/>
          <w:lang w:val="en-CA" w:eastAsia="en-CA"/>
        </w:rPr>
        <w:t>.S. d</w:t>
      </w:r>
      <w:r w:rsidR="00BB6A20" w:rsidRPr="003D7688">
        <w:rPr>
          <w:rFonts w:ascii="FairfieldLTStd-Light" w:hAnsi="FairfieldLTStd-Light" w:cs="FairfieldLTStd-Light"/>
          <w:sz w:val="28"/>
          <w:szCs w:val="28"/>
          <w:lang w:val="en-CA" w:eastAsia="en-CA"/>
        </w:rPr>
        <w:t>ollars</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i.  </w:t>
      </w:r>
      <w:r w:rsidR="006F31DA">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xml:space="preserve">Net sales in </w:t>
      </w:r>
      <w:r w:rsidR="00E8475B">
        <w:rPr>
          <w:rFonts w:ascii="FairfieldLTStd-Light" w:hAnsi="FairfieldLTStd-Light" w:cs="FairfieldLTStd-Light"/>
          <w:sz w:val="28"/>
          <w:szCs w:val="28"/>
          <w:lang w:val="en-CA" w:eastAsia="en-CA"/>
        </w:rPr>
        <w:t>201</w:t>
      </w:r>
      <w:r w:rsidR="00004E03">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w:t>
      </w:r>
      <w:r w:rsidR="00E8475B">
        <w:rPr>
          <w:rFonts w:ascii="FairfieldLTStd-Light" w:hAnsi="FairfieldLTStd-Light" w:cs="FairfieldLTStd-Light"/>
          <w:sz w:val="28"/>
          <w:szCs w:val="28"/>
          <w:lang w:val="en-CA" w:eastAsia="en-CA"/>
        </w:rPr>
        <w:t>2,585,070</w:t>
      </w:r>
    </w:p>
    <w:p w:rsidR="008A2D13" w:rsidRDefault="00EE4AFA" w:rsidP="0039199A">
      <w:pPr>
        <w:tabs>
          <w:tab w:val="left" w:pos="567"/>
          <w:tab w:val="left" w:pos="1134"/>
        </w:tabs>
        <w:autoSpaceDE w:val="0"/>
        <w:autoSpaceDN w:val="0"/>
        <w:adjustRightInd w:val="0"/>
        <w:ind w:left="567" w:right="-1566" w:hanging="567"/>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ii. </w:t>
      </w:r>
      <w:r w:rsidR="008A2D13">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xml:space="preserve">Total selling, general, and administrative expenses in </w:t>
      </w:r>
      <w:r w:rsidR="00E8475B">
        <w:rPr>
          <w:rFonts w:ascii="FairfieldLTStd-Light" w:hAnsi="FairfieldLTStd-Light" w:cs="FairfieldLTStd-Light"/>
          <w:sz w:val="28"/>
          <w:szCs w:val="28"/>
          <w:lang w:val="en-CA" w:eastAsia="en-CA"/>
        </w:rPr>
        <w:t>201</w:t>
      </w:r>
      <w:r w:rsidR="00004E03">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sidR="008A2D13">
        <w:rPr>
          <w:rFonts w:ascii="FairfieldLTStd-Light" w:hAnsi="FairfieldLTStd-Light" w:cs="FairfieldLTStd-Light"/>
          <w:sz w:val="28"/>
          <w:szCs w:val="28"/>
          <w:lang w:val="en-CA" w:eastAsia="en-CA"/>
        </w:rPr>
        <w:t>–</w:t>
      </w:r>
      <w:r w:rsidR="00EE04D8">
        <w:rPr>
          <w:rFonts w:ascii="FairfieldLTStd-Light" w:hAnsi="FairfieldLTStd-Light" w:cs="FairfieldLTStd-Light"/>
          <w:sz w:val="28"/>
          <w:szCs w:val="28"/>
          <w:lang w:val="en-CA" w:eastAsia="en-CA"/>
        </w:rPr>
        <w:t xml:space="preserve"> </w:t>
      </w:r>
    </w:p>
    <w:p w:rsidR="00EE4AFA" w:rsidRDefault="008A2D13" w:rsidP="0039199A">
      <w:pPr>
        <w:tabs>
          <w:tab w:val="left" w:pos="567"/>
          <w:tab w:val="left" w:pos="1134"/>
        </w:tabs>
        <w:autoSpaceDE w:val="0"/>
        <w:autoSpaceDN w:val="0"/>
        <w:adjustRightInd w:val="0"/>
        <w:ind w:left="567" w:right="-1566" w:hanging="567"/>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     </w:t>
      </w:r>
      <w:r w:rsidR="00EE4AFA">
        <w:rPr>
          <w:rFonts w:ascii="FairfieldLTStd-Light" w:hAnsi="FairfieldLTStd-Light" w:cs="FairfieldLTStd-Light"/>
          <w:sz w:val="28"/>
          <w:szCs w:val="28"/>
          <w:lang w:val="en-CA" w:eastAsia="en-CA"/>
        </w:rPr>
        <w:t xml:space="preserve"> $</w:t>
      </w:r>
      <w:r w:rsidR="00E8475B">
        <w:rPr>
          <w:rFonts w:ascii="FairfieldLTStd-Light" w:hAnsi="FairfieldLTStd-Light" w:cs="FairfieldLTStd-Light"/>
          <w:sz w:val="28"/>
          <w:szCs w:val="28"/>
          <w:lang w:val="en-CA" w:eastAsia="en-CA"/>
        </w:rPr>
        <w:t>336,433</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iii.  Income tax </w:t>
      </w:r>
      <w:r w:rsidR="00E8475B">
        <w:rPr>
          <w:rFonts w:ascii="FairfieldLTStd-Light" w:hAnsi="FairfieldLTStd-Light" w:cs="FairfieldLTStd-Light"/>
          <w:sz w:val="28"/>
          <w:szCs w:val="28"/>
          <w:lang w:val="en-CA" w:eastAsia="en-CA"/>
        </w:rPr>
        <w:t>expense in 201</w:t>
      </w:r>
      <w:r w:rsidR="00B723B1">
        <w:rPr>
          <w:rFonts w:ascii="FairfieldLTStd-Light" w:hAnsi="FairfieldLTStd-Light" w:cs="FairfieldLTStd-Light"/>
          <w:sz w:val="28"/>
          <w:szCs w:val="28"/>
          <w:lang w:val="en-CA" w:eastAsia="en-CA"/>
        </w:rPr>
        <w:t>5</w:t>
      </w:r>
      <w:r>
        <w:rPr>
          <w:rFonts w:ascii="FairfieldLTStd-Light" w:hAnsi="FairfieldLTStd-Light" w:cs="FairfieldLTStd-Light"/>
          <w:sz w:val="28"/>
          <w:szCs w:val="28"/>
          <w:lang w:val="en-CA" w:eastAsia="en-CA"/>
        </w:rPr>
        <w:t xml:space="preserve"> - </w:t>
      </w:r>
      <w:r w:rsidR="00E8475B">
        <w:rPr>
          <w:rFonts w:ascii="FairfieldLTStd-Light" w:hAnsi="FairfieldLTStd-Light" w:cs="FairfieldLTStd-Light"/>
          <w:sz w:val="28"/>
          <w:szCs w:val="28"/>
          <w:lang w:val="en-CA" w:eastAsia="en-CA"/>
        </w:rPr>
        <w:t>$4,526</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iv.  Net income (earnings) in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8475B">
        <w:rPr>
          <w:rFonts w:ascii="FairfieldLTStd-Light" w:hAnsi="FairfieldLTStd-Light" w:cs="FairfieldLTStd-Light"/>
          <w:sz w:val="28"/>
          <w:szCs w:val="28"/>
          <w:lang w:val="en-CA" w:eastAsia="en-CA"/>
        </w:rPr>
        <w:t>346,638</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   Inventories in the beginning of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8475B">
        <w:rPr>
          <w:rFonts w:ascii="FairfieldLTStd-Light" w:hAnsi="FairfieldLTStd-Light" w:cs="FairfieldLTStd-Light"/>
          <w:sz w:val="28"/>
          <w:szCs w:val="28"/>
          <w:lang w:val="en-CA" w:eastAsia="en-CA"/>
        </w:rPr>
        <w:t>851,033</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vi.  Trade accounts receivable at the end of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8475B">
        <w:rPr>
          <w:rFonts w:ascii="FairfieldLTStd-Light" w:hAnsi="FairfieldLTStd-Light" w:cs="FairfieldLTStd-Light"/>
          <w:sz w:val="28"/>
          <w:szCs w:val="28"/>
          <w:lang w:val="en-CA" w:eastAsia="en-CA"/>
        </w:rPr>
        <w:t>277,733</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vii. Retained earnings at the end of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8475B">
        <w:rPr>
          <w:rFonts w:ascii="FairfieldLTStd-Light" w:hAnsi="FairfieldLTStd-Light" w:cs="FairfieldLTStd-Light"/>
          <w:sz w:val="28"/>
          <w:szCs w:val="28"/>
          <w:lang w:val="en-CA" w:eastAsia="en-CA"/>
        </w:rPr>
        <w:t>1,903,525</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viii. </w:t>
      </w:r>
      <w:r w:rsidR="00D80EA9">
        <w:rPr>
          <w:rFonts w:ascii="FairfieldLTStd-Light" w:hAnsi="FairfieldLTStd-Light" w:cs="FairfieldLTStd-Light"/>
          <w:sz w:val="28"/>
          <w:szCs w:val="28"/>
          <w:lang w:val="en-CA" w:eastAsia="en-CA"/>
        </w:rPr>
        <w:t>L</w:t>
      </w:r>
      <w:r>
        <w:rPr>
          <w:rFonts w:ascii="FairfieldLTStd-Light" w:hAnsi="FairfieldLTStd-Light" w:cs="FairfieldLTStd-Light"/>
          <w:sz w:val="28"/>
          <w:szCs w:val="28"/>
          <w:lang w:val="en-CA" w:eastAsia="en-CA"/>
        </w:rPr>
        <w:t>ong</w:t>
      </w:r>
      <w:r w:rsidR="00D80EA9">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term debt at the end of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5</w:t>
      </w:r>
      <w:r w:rsidR="00E8475B">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w:t>
      </w:r>
      <w:r w:rsidR="00E8475B">
        <w:rPr>
          <w:rFonts w:ascii="FairfieldLTStd-Light" w:hAnsi="FairfieldLTStd-Light" w:cs="FairfieldLTStd-Light"/>
          <w:sz w:val="28"/>
          <w:szCs w:val="28"/>
          <w:lang w:val="en-CA" w:eastAsia="en-CA"/>
        </w:rPr>
        <w:t>375</w:t>
      </w:r>
      <w:r>
        <w:rPr>
          <w:rFonts w:ascii="FairfieldLTStd-Light" w:hAnsi="FairfieldLTStd-Light" w:cs="FairfieldLTStd-Light"/>
          <w:sz w:val="28"/>
          <w:szCs w:val="28"/>
          <w:lang w:val="en-CA" w:eastAsia="en-CA"/>
        </w:rPr>
        <w:t>,000</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t xml:space="preserve">ix.  Cash flows from operating activities in </w:t>
      </w:r>
      <w:r w:rsidR="00E8475B">
        <w:rPr>
          <w:rFonts w:ascii="FairfieldLTStd-Light" w:hAnsi="FairfieldLTStd-Light" w:cs="FairfieldLTStd-Light"/>
          <w:sz w:val="28"/>
          <w:szCs w:val="28"/>
          <w:lang w:val="en-CA" w:eastAsia="en-CA"/>
        </w:rPr>
        <w:t>20</w:t>
      </w:r>
      <w:r w:rsidR="00B723B1">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7 </w:t>
      </w:r>
      <w:r>
        <w:rPr>
          <w:rFonts w:ascii="FairfieldLTStd-Light" w:hAnsi="FairfieldLTStd-Light" w:cs="FairfieldLTStd-Light"/>
          <w:sz w:val="28"/>
          <w:szCs w:val="28"/>
          <w:lang w:val="en-CA" w:eastAsia="en-CA"/>
        </w:rPr>
        <w:t>- $</w:t>
      </w:r>
      <w:r w:rsidR="00E8475B">
        <w:rPr>
          <w:rFonts w:ascii="FairfieldLTStd-Light" w:hAnsi="FairfieldLTStd-Light" w:cs="FairfieldLTStd-Light"/>
          <w:sz w:val="28"/>
          <w:szCs w:val="28"/>
          <w:lang w:val="en-CA" w:eastAsia="en-CA"/>
        </w:rPr>
        <w:t>537,898</w:t>
      </w:r>
    </w:p>
    <w:p w:rsidR="008A2D13" w:rsidRDefault="00EE4AFA" w:rsidP="0039199A">
      <w:pPr>
        <w:tabs>
          <w:tab w:val="left" w:pos="1134"/>
        </w:tabs>
        <w:autoSpaceDE w:val="0"/>
        <w:autoSpaceDN w:val="0"/>
        <w:adjustRightInd w:val="0"/>
        <w:ind w:left="567" w:right="-1566" w:hanging="567"/>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x.  Cash payments to acquire property, plant, and equipment in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8A2D13">
        <w:rPr>
          <w:rFonts w:ascii="FairfieldLTStd-Light" w:hAnsi="FairfieldLTStd-Light" w:cs="FairfieldLTStd-Light"/>
          <w:sz w:val="28"/>
          <w:szCs w:val="28"/>
          <w:lang w:val="en-CA" w:eastAsia="en-CA"/>
        </w:rPr>
        <w:t xml:space="preserve"> </w:t>
      </w:r>
    </w:p>
    <w:p w:rsidR="00EE4AFA" w:rsidRDefault="008A2D13" w:rsidP="006F31DA">
      <w:pPr>
        <w:tabs>
          <w:tab w:val="left" w:pos="567"/>
          <w:tab w:val="left" w:pos="851"/>
          <w:tab w:val="left" w:pos="993"/>
        </w:tabs>
        <w:autoSpaceDE w:val="0"/>
        <w:autoSpaceDN w:val="0"/>
        <w:adjustRightInd w:val="0"/>
        <w:ind w:left="567" w:right="-1566"/>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 xml:space="preserve">     </w:t>
      </w:r>
      <w:r w:rsidR="00EE4AFA">
        <w:rPr>
          <w:rFonts w:ascii="FairfieldLTStd-Light" w:hAnsi="FairfieldLTStd-Light" w:cs="FairfieldLTStd-Light"/>
          <w:sz w:val="28"/>
          <w:szCs w:val="28"/>
          <w:lang w:val="en-CA" w:eastAsia="en-CA"/>
        </w:rPr>
        <w:t>$</w:t>
      </w:r>
      <w:r w:rsidR="00E8475B">
        <w:rPr>
          <w:rFonts w:ascii="FairfieldLTStd-Light" w:hAnsi="FairfieldLTStd-Light" w:cs="FairfieldLTStd-Light"/>
          <w:sz w:val="28"/>
          <w:szCs w:val="28"/>
          <w:lang w:val="en-CA" w:eastAsia="en-CA"/>
        </w:rPr>
        <w:t>129,408</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xi.  Dividends paid in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6</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w:t>
      </w:r>
      <w:r w:rsidR="00E8475B">
        <w:rPr>
          <w:rFonts w:ascii="FairfieldLTStd-Light" w:hAnsi="FairfieldLTStd-Light" w:cs="FairfieldLTStd-Light"/>
          <w:sz w:val="28"/>
          <w:szCs w:val="28"/>
          <w:lang w:val="en-CA" w:eastAsia="en-CA"/>
        </w:rPr>
        <w:t>74,382</w:t>
      </w:r>
    </w:p>
    <w:p w:rsidR="00EE4AFA" w:rsidRDefault="00EE4AFA" w:rsidP="0039199A">
      <w:pPr>
        <w:tabs>
          <w:tab w:val="left" w:pos="1134"/>
        </w:tabs>
        <w:autoSpaceDE w:val="0"/>
        <w:autoSpaceDN w:val="0"/>
        <w:adjustRightInd w:val="0"/>
        <w:ind w:left="567" w:hanging="567"/>
        <w:jc w:val="both"/>
        <w:rPr>
          <w:rFonts w:ascii="FairfieldLTStd-Light" w:hAnsi="FairfieldLTStd-Light" w:cs="FairfieldLTStd-Light"/>
          <w:sz w:val="28"/>
          <w:szCs w:val="28"/>
          <w:lang w:val="en-CA" w:eastAsia="en-CA"/>
        </w:rPr>
      </w:pPr>
      <w:r>
        <w:rPr>
          <w:rFonts w:ascii="FairfieldLTStd-Light" w:hAnsi="FairfieldLTStd-Light" w:cs="FairfieldLTStd-Light"/>
          <w:sz w:val="28"/>
          <w:szCs w:val="28"/>
          <w:lang w:val="en-CA" w:eastAsia="en-CA"/>
        </w:rPr>
        <w:tab/>
        <w:t xml:space="preserve">xii. Cash </w:t>
      </w:r>
      <w:r w:rsidR="00EE04D8">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used</w:t>
      </w:r>
      <w:r w:rsidR="00EE04D8">
        <w:rPr>
          <w:rFonts w:ascii="FairfieldLTStd-Light" w:hAnsi="FairfieldLTStd-Light" w:cs="FairfieldLTStd-Light"/>
          <w:sz w:val="28"/>
          <w:szCs w:val="28"/>
          <w:lang w:val="en-CA" w:eastAsia="en-CA"/>
        </w:rPr>
        <w:t>)</w:t>
      </w:r>
      <w:r>
        <w:rPr>
          <w:rFonts w:ascii="FairfieldLTStd-Light" w:hAnsi="FairfieldLTStd-Light" w:cs="FairfieldLTStd-Light"/>
          <w:sz w:val="28"/>
          <w:szCs w:val="28"/>
          <w:lang w:val="en-CA" w:eastAsia="en-CA"/>
        </w:rPr>
        <w:t xml:space="preserve"> for investing activities in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5</w:t>
      </w:r>
      <w:r w:rsidR="00E8475B">
        <w:rPr>
          <w:rFonts w:ascii="FairfieldLTStd-Light" w:hAnsi="FairfieldLTStd-Light" w:cs="FairfieldLTStd-Light"/>
          <w:sz w:val="28"/>
          <w:szCs w:val="28"/>
          <w:lang w:val="en-CA" w:eastAsia="en-CA"/>
        </w:rPr>
        <w:t xml:space="preserve"> </w:t>
      </w:r>
      <w:r w:rsidR="00EE04D8">
        <w:rPr>
          <w:rFonts w:ascii="FairfieldLTStd-Light" w:hAnsi="FairfieldLTStd-Light" w:cs="FairfieldLTStd-Light"/>
          <w:sz w:val="28"/>
          <w:szCs w:val="28"/>
          <w:lang w:val="en-CA" w:eastAsia="en-CA"/>
        </w:rPr>
        <w:t>- (</w:t>
      </w:r>
      <w:r>
        <w:rPr>
          <w:rFonts w:ascii="FairfieldLTStd-Light" w:hAnsi="FairfieldLTStd-Light" w:cs="FairfieldLTStd-Light"/>
          <w:sz w:val="28"/>
          <w:szCs w:val="28"/>
          <w:lang w:val="en-CA" w:eastAsia="en-CA"/>
        </w:rPr>
        <w:t>$</w:t>
      </w:r>
      <w:r w:rsidR="00F02BAC">
        <w:rPr>
          <w:rFonts w:ascii="FairfieldLTStd-Light" w:hAnsi="FairfieldLTStd-Light" w:cs="FairfieldLTStd-Light"/>
          <w:sz w:val="28"/>
          <w:szCs w:val="28"/>
          <w:lang w:val="en-CA" w:eastAsia="en-CA"/>
        </w:rPr>
        <w:t>425,256</w:t>
      </w:r>
      <w:r w:rsidR="00EE04D8">
        <w:rPr>
          <w:rFonts w:ascii="FairfieldLTStd-Light" w:hAnsi="FairfieldLTStd-Light" w:cs="FairfieldLTStd-Light"/>
          <w:sz w:val="28"/>
          <w:szCs w:val="28"/>
          <w:lang w:val="en-CA" w:eastAsia="en-CA"/>
        </w:rPr>
        <w:t>).</w:t>
      </w:r>
    </w:p>
    <w:p w:rsidR="00006922" w:rsidRPr="003D7688" w:rsidRDefault="00006922" w:rsidP="007A5192">
      <w:pPr>
        <w:tabs>
          <w:tab w:val="left" w:pos="284"/>
        </w:tabs>
        <w:autoSpaceDE w:val="0"/>
        <w:autoSpaceDN w:val="0"/>
        <w:adjustRightInd w:val="0"/>
        <w:ind w:left="851" w:hanging="851"/>
        <w:jc w:val="both"/>
        <w:rPr>
          <w:rFonts w:ascii="FairfieldLTStd-Light" w:hAnsi="FairfieldLTStd-Light" w:cs="FairfieldLTStd-Light"/>
          <w:sz w:val="28"/>
          <w:szCs w:val="28"/>
          <w:lang w:val="en-CA" w:eastAsia="en-CA"/>
        </w:rPr>
      </w:pPr>
      <w:r w:rsidRPr="003D7688">
        <w:rPr>
          <w:rFonts w:ascii="FairfieldLTStd-Light" w:hAnsi="FairfieldLTStd-Light" w:cs="FairfieldLTStd-Light"/>
          <w:sz w:val="28"/>
          <w:szCs w:val="28"/>
          <w:lang w:val="en-CA" w:eastAsia="en-CA"/>
        </w:rPr>
        <w:tab/>
      </w:r>
    </w:p>
    <w:p w:rsidR="00F54090" w:rsidRPr="003D7688" w:rsidRDefault="00F54090" w:rsidP="0039199A">
      <w:pPr>
        <w:autoSpaceDE w:val="0"/>
        <w:autoSpaceDN w:val="0"/>
        <w:adjustRightInd w:val="0"/>
        <w:ind w:left="567" w:right="-99" w:hanging="567"/>
        <w:jc w:val="both"/>
        <w:rPr>
          <w:rFonts w:ascii="FairfieldLTStd-Light" w:hAnsi="FairfieldLTStd-Light" w:cs="FairfieldLTStd-Light"/>
          <w:sz w:val="28"/>
          <w:szCs w:val="28"/>
          <w:lang w:val="en-CA" w:eastAsia="en-CA"/>
        </w:rPr>
      </w:pPr>
      <w:r w:rsidRPr="008A2D13">
        <w:rPr>
          <w:rFonts w:ascii="FairfieldLTStd-Light" w:hAnsi="FairfieldLTStd-Light" w:cs="FairfieldLTStd-Light"/>
          <w:b/>
          <w:sz w:val="28"/>
          <w:szCs w:val="28"/>
          <w:lang w:val="en-CA" w:eastAsia="en-CA"/>
        </w:rPr>
        <w:t>b.</w:t>
      </w:r>
      <w:r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47504B" w:rsidRPr="003D7688">
        <w:rPr>
          <w:rFonts w:ascii="FairfieldLTStd-Light" w:hAnsi="FairfieldLTStd-Light" w:cs="FairfieldLTStd-Light"/>
          <w:color w:val="000000"/>
          <w:sz w:val="28"/>
          <w:szCs w:val="28"/>
          <w:lang w:val="en-CA" w:eastAsia="en-CA"/>
        </w:rPr>
        <w:t xml:space="preserve">At </w:t>
      </w:r>
      <w:r w:rsidR="002E23F8">
        <w:rPr>
          <w:rFonts w:ascii="FairfieldLTStd-Light" w:hAnsi="FairfieldLTStd-Light" w:cs="FairfieldLTStd-Light"/>
          <w:color w:val="000000"/>
          <w:sz w:val="28"/>
          <w:szCs w:val="28"/>
          <w:lang w:val="en-CA" w:eastAsia="en-CA"/>
        </w:rPr>
        <w:t>September 29</w:t>
      </w:r>
      <w:r w:rsidR="0047504B" w:rsidRPr="003D7688">
        <w:rPr>
          <w:rFonts w:ascii="FairfieldLTStd-Light" w:hAnsi="FairfieldLTStd-Light" w:cs="FairfieldLTStd-Light"/>
          <w:color w:val="000000"/>
          <w:sz w:val="28"/>
          <w:szCs w:val="28"/>
          <w:lang w:val="en-CA" w:eastAsia="en-CA"/>
        </w:rPr>
        <w:t xml:space="preserve">, </w:t>
      </w:r>
      <w:r w:rsidR="004D5AAF">
        <w:rPr>
          <w:rFonts w:ascii="FairfieldLTStd-Light" w:hAnsi="FairfieldLTStd-Light" w:cs="FairfieldLTStd-Light"/>
          <w:color w:val="000000"/>
          <w:sz w:val="28"/>
          <w:szCs w:val="28"/>
          <w:lang w:val="en-CA" w:eastAsia="en-CA"/>
        </w:rPr>
        <w:t>201</w:t>
      </w:r>
      <w:r w:rsidR="00B723B1">
        <w:rPr>
          <w:rFonts w:ascii="FairfieldLTStd-Light" w:hAnsi="FairfieldLTStd-Light" w:cs="FairfieldLTStd-Light"/>
          <w:color w:val="000000"/>
          <w:sz w:val="28"/>
          <w:szCs w:val="28"/>
          <w:lang w:val="en-CA" w:eastAsia="en-CA"/>
        </w:rPr>
        <w:t>5</w:t>
      </w:r>
      <w:r w:rsidR="0047504B" w:rsidRPr="003D7688">
        <w:rPr>
          <w:rFonts w:ascii="FairfieldLTStd-Light" w:hAnsi="FairfieldLTStd-Light" w:cs="FairfieldLTStd-Light"/>
          <w:color w:val="000000"/>
          <w:sz w:val="28"/>
          <w:szCs w:val="28"/>
          <w:lang w:val="en-CA" w:eastAsia="en-CA"/>
        </w:rPr>
        <w:t xml:space="preserve">, </w:t>
      </w:r>
      <w:r w:rsidR="002E23F8">
        <w:rPr>
          <w:rFonts w:ascii="FairfieldLTStd-Light" w:hAnsi="FairfieldLTStd-Light" w:cs="FairfieldLTStd-Light"/>
          <w:color w:val="000000"/>
          <w:sz w:val="28"/>
          <w:szCs w:val="28"/>
          <w:lang w:val="en-CA" w:eastAsia="en-CA"/>
        </w:rPr>
        <w:t>G</w:t>
      </w:r>
      <w:r w:rsidR="00EE04D8">
        <w:rPr>
          <w:rFonts w:ascii="FairfieldLTStd-Light" w:hAnsi="FairfieldLTStd-Light" w:cs="FairfieldLTStd-Light"/>
          <w:color w:val="000000"/>
          <w:sz w:val="28"/>
          <w:szCs w:val="28"/>
          <w:lang w:val="en-CA" w:eastAsia="en-CA"/>
        </w:rPr>
        <w:t>i</w:t>
      </w:r>
      <w:r w:rsidR="002E23F8">
        <w:rPr>
          <w:rFonts w:ascii="FairfieldLTStd-Light" w:hAnsi="FairfieldLTStd-Light" w:cs="FairfieldLTStd-Light"/>
          <w:color w:val="000000"/>
          <w:sz w:val="28"/>
          <w:szCs w:val="28"/>
          <w:lang w:val="en-CA" w:eastAsia="en-CA"/>
        </w:rPr>
        <w:t>ldan’s</w:t>
      </w:r>
      <w:r w:rsidR="002E23F8" w:rsidRPr="003D7688">
        <w:rPr>
          <w:rFonts w:ascii="FairfieldLTStd-Light" w:hAnsi="FairfieldLTStd-Light" w:cs="FairfieldLTStd-Light"/>
          <w:color w:val="000000"/>
          <w:sz w:val="28"/>
          <w:szCs w:val="28"/>
          <w:lang w:val="en-CA" w:eastAsia="en-CA"/>
        </w:rPr>
        <w:t xml:space="preserve"> </w:t>
      </w:r>
      <w:r w:rsidR="0047504B" w:rsidRPr="003D7688">
        <w:rPr>
          <w:rFonts w:ascii="FairfieldLTStd-Light" w:hAnsi="FairfieldLTStd-Light" w:cs="FairfieldLTStd-Light"/>
          <w:color w:val="000000"/>
          <w:sz w:val="28"/>
          <w:szCs w:val="28"/>
          <w:lang w:val="en-CA" w:eastAsia="en-CA"/>
        </w:rPr>
        <w:t>total assets of $</w:t>
      </w:r>
      <w:r w:rsidR="00E8475B">
        <w:rPr>
          <w:rFonts w:ascii="FairfieldLTStd-Light" w:hAnsi="FairfieldLTStd-Light" w:cs="FairfieldLTStd-Light"/>
          <w:bCs/>
          <w:color w:val="000000"/>
          <w:sz w:val="28"/>
          <w:szCs w:val="28"/>
          <w:lang w:val="en-CA" w:eastAsia="en-CA"/>
        </w:rPr>
        <w:t>2,990,144</w:t>
      </w:r>
      <w:r w:rsidR="0047504B" w:rsidRPr="003D7688">
        <w:rPr>
          <w:rFonts w:ascii="FairfieldLTStd-Light" w:hAnsi="FairfieldLTStd-Light" w:cs="FairfieldLTStd-Light"/>
          <w:bCs/>
          <w:color w:val="000000"/>
          <w:sz w:val="28"/>
          <w:szCs w:val="28"/>
          <w:lang w:val="en-CA" w:eastAsia="en-CA"/>
        </w:rPr>
        <w:t xml:space="preserve"> w</w:t>
      </w:r>
      <w:r w:rsidR="0047504B" w:rsidRPr="003D7688">
        <w:rPr>
          <w:rFonts w:ascii="FairfieldLTStd-Light" w:hAnsi="FairfieldLTStd-Light" w:cs="FairfieldLTStd-Light"/>
          <w:color w:val="000000"/>
          <w:sz w:val="28"/>
          <w:szCs w:val="28"/>
          <w:lang w:val="en-CA" w:eastAsia="en-CA"/>
        </w:rPr>
        <w:t>ere financed by liabilities of $</w:t>
      </w:r>
      <w:r w:rsidR="00E8475B">
        <w:rPr>
          <w:rFonts w:ascii="FairfieldLTStd-Light" w:hAnsi="FairfieldLTStd-Light" w:cs="FairfieldLTStd-Light"/>
          <w:color w:val="000000"/>
          <w:sz w:val="28"/>
          <w:szCs w:val="28"/>
          <w:lang w:val="en-CA" w:eastAsia="en-CA"/>
        </w:rPr>
        <w:t>870,497</w:t>
      </w:r>
      <w:r w:rsidR="0047504B" w:rsidRPr="003D7688">
        <w:rPr>
          <w:rFonts w:ascii="FairfieldLTStd-Light" w:hAnsi="FairfieldLTStd-Light" w:cs="FairfieldLTStd-Light"/>
          <w:color w:val="000000"/>
          <w:sz w:val="28"/>
          <w:szCs w:val="28"/>
          <w:lang w:val="en-CA" w:eastAsia="en-CA"/>
        </w:rPr>
        <w:t xml:space="preserve"> and </w:t>
      </w:r>
      <w:r w:rsidR="00EE04D8">
        <w:rPr>
          <w:rFonts w:ascii="FairfieldLTStd-Light" w:hAnsi="FairfieldLTStd-Light" w:cs="FairfieldLTStd-Light"/>
          <w:color w:val="000000"/>
          <w:sz w:val="28"/>
          <w:szCs w:val="28"/>
          <w:lang w:val="en-CA" w:eastAsia="en-CA"/>
        </w:rPr>
        <w:t>equity of $</w:t>
      </w:r>
      <w:r w:rsidR="00E8475B">
        <w:rPr>
          <w:rFonts w:ascii="FairfieldLTStd-Light" w:hAnsi="FairfieldLTStd-Light" w:cs="FairfieldLTStd-Light"/>
          <w:color w:val="000000"/>
          <w:sz w:val="28"/>
          <w:szCs w:val="28"/>
          <w:lang w:val="en-CA" w:eastAsia="en-CA"/>
        </w:rPr>
        <w:t>2,119,647</w:t>
      </w:r>
      <w:r w:rsidR="00EE04D8">
        <w:rPr>
          <w:rFonts w:ascii="FairfieldLTStd-Light" w:hAnsi="FairfieldLTStd-Light" w:cs="FairfieldLTStd-Light"/>
          <w:color w:val="000000"/>
          <w:sz w:val="28"/>
          <w:szCs w:val="28"/>
          <w:lang w:val="en-CA" w:eastAsia="en-CA"/>
        </w:rPr>
        <w:t xml:space="preserve">.  Approximately </w:t>
      </w:r>
      <w:r w:rsidR="00E8475B">
        <w:rPr>
          <w:rFonts w:ascii="FairfieldLTStd-Light" w:hAnsi="FairfieldLTStd-Light" w:cs="FairfieldLTStd-Light"/>
          <w:color w:val="000000"/>
          <w:sz w:val="28"/>
          <w:szCs w:val="28"/>
          <w:lang w:val="en-CA" w:eastAsia="en-CA"/>
        </w:rPr>
        <w:t>70.9</w:t>
      </w:r>
      <w:r w:rsidR="00EE04D8">
        <w:rPr>
          <w:rFonts w:ascii="FairfieldLTStd-Light" w:hAnsi="FairfieldLTStd-Light" w:cs="FairfieldLTStd-Light"/>
          <w:color w:val="000000"/>
          <w:sz w:val="28"/>
          <w:szCs w:val="28"/>
          <w:lang w:val="en-CA" w:eastAsia="en-CA"/>
        </w:rPr>
        <w:t xml:space="preserve">% of </w:t>
      </w:r>
      <w:r w:rsidR="002E23F8">
        <w:rPr>
          <w:rFonts w:ascii="FairfieldLTStd-Light" w:hAnsi="FairfieldLTStd-Light" w:cs="FairfieldLTStd-Light"/>
          <w:color w:val="000000"/>
          <w:sz w:val="28"/>
          <w:szCs w:val="28"/>
          <w:lang w:val="en-CA" w:eastAsia="en-CA"/>
        </w:rPr>
        <w:t>G</w:t>
      </w:r>
      <w:r w:rsidR="00EE04D8">
        <w:rPr>
          <w:rFonts w:ascii="FairfieldLTStd-Light" w:hAnsi="FairfieldLTStd-Light" w:cs="FairfieldLTStd-Light"/>
          <w:color w:val="000000"/>
          <w:sz w:val="28"/>
          <w:szCs w:val="28"/>
          <w:lang w:val="en-CA" w:eastAsia="en-CA"/>
        </w:rPr>
        <w:t>i</w:t>
      </w:r>
      <w:r w:rsidR="002E23F8">
        <w:rPr>
          <w:rFonts w:ascii="FairfieldLTStd-Light" w:hAnsi="FairfieldLTStd-Light" w:cs="FairfieldLTStd-Light"/>
          <w:color w:val="000000"/>
          <w:sz w:val="28"/>
          <w:szCs w:val="28"/>
          <w:lang w:val="en-CA" w:eastAsia="en-CA"/>
        </w:rPr>
        <w:t>ldan</w:t>
      </w:r>
      <w:r w:rsidR="00EE04D8">
        <w:rPr>
          <w:rFonts w:ascii="FairfieldLTStd-Light" w:hAnsi="FairfieldLTStd-Light" w:cs="FairfieldLTStd-Light"/>
          <w:color w:val="000000"/>
          <w:sz w:val="28"/>
          <w:szCs w:val="28"/>
          <w:lang w:val="en-CA" w:eastAsia="en-CA"/>
        </w:rPr>
        <w:t xml:space="preserve">’s assets were financed by shareholders, while only </w:t>
      </w:r>
      <w:r w:rsidR="00E8475B">
        <w:rPr>
          <w:rFonts w:ascii="FairfieldLTStd-Light" w:hAnsi="FairfieldLTStd-Light" w:cs="FairfieldLTStd-Light"/>
          <w:color w:val="000000"/>
          <w:sz w:val="28"/>
          <w:szCs w:val="28"/>
          <w:lang w:val="en-CA" w:eastAsia="en-CA"/>
        </w:rPr>
        <w:t>29.1</w:t>
      </w:r>
      <w:r w:rsidR="00EE04D8">
        <w:rPr>
          <w:rFonts w:ascii="FairfieldLTStd-Light" w:hAnsi="FairfieldLTStd-Light" w:cs="FairfieldLTStd-Light"/>
          <w:color w:val="000000"/>
          <w:sz w:val="28"/>
          <w:szCs w:val="28"/>
          <w:lang w:val="en-CA" w:eastAsia="en-CA"/>
        </w:rPr>
        <w:t>% were financed using debt</w:t>
      </w:r>
      <w:r w:rsidR="002E23F8">
        <w:rPr>
          <w:rFonts w:ascii="FairfieldLTStd-Light" w:hAnsi="FairfieldLTStd-Light" w:cs="FairfieldLTStd-Light"/>
          <w:color w:val="000000"/>
          <w:sz w:val="28"/>
          <w:szCs w:val="28"/>
          <w:lang w:val="en-CA" w:eastAsia="en-CA"/>
        </w:rPr>
        <w:t xml:space="preserve">.  </w:t>
      </w:r>
    </w:p>
    <w:p w:rsidR="00006922" w:rsidRPr="003D7688" w:rsidRDefault="00006922" w:rsidP="000E657E">
      <w:pPr>
        <w:autoSpaceDE w:val="0"/>
        <w:autoSpaceDN w:val="0"/>
        <w:adjustRightInd w:val="0"/>
        <w:jc w:val="both"/>
        <w:rPr>
          <w:rFonts w:ascii="FairfieldLTStd-Light" w:hAnsi="FairfieldLTStd-Light" w:cs="FairfieldLTStd-Light"/>
          <w:sz w:val="28"/>
          <w:szCs w:val="28"/>
          <w:lang w:val="en-CA" w:eastAsia="en-CA"/>
        </w:rPr>
      </w:pPr>
    </w:p>
    <w:p w:rsidR="0047504B" w:rsidRPr="000E657E" w:rsidRDefault="00F54090" w:rsidP="00006922">
      <w:pPr>
        <w:autoSpaceDE w:val="0"/>
        <w:autoSpaceDN w:val="0"/>
        <w:adjustRightInd w:val="0"/>
        <w:ind w:left="567" w:hanging="567"/>
        <w:jc w:val="both"/>
        <w:rPr>
          <w:rFonts w:ascii="FairfieldLTStd-Light" w:hAnsi="FairfieldLTStd-Light" w:cs="FairfieldLTStd-Light"/>
          <w:sz w:val="28"/>
          <w:szCs w:val="28"/>
          <w:lang w:val="en-CA" w:eastAsia="en-CA"/>
        </w:rPr>
      </w:pPr>
      <w:r w:rsidRPr="00B710A5">
        <w:rPr>
          <w:rFonts w:ascii="FairfieldLTStd-Light" w:hAnsi="FairfieldLTStd-Light" w:cs="FairfieldLTStd-Light"/>
          <w:b/>
          <w:sz w:val="28"/>
          <w:szCs w:val="28"/>
          <w:lang w:val="en-CA" w:eastAsia="en-CA"/>
        </w:rPr>
        <w:t>c.</w:t>
      </w:r>
      <w:r w:rsidRPr="003D7688">
        <w:rPr>
          <w:rFonts w:ascii="FairfieldLTStd-Light" w:hAnsi="FairfieldLTStd-Light" w:cs="FairfieldLTStd-Light"/>
          <w:sz w:val="28"/>
          <w:szCs w:val="28"/>
          <w:lang w:val="en-CA" w:eastAsia="en-CA"/>
        </w:rPr>
        <w:t xml:space="preserve"> </w:t>
      </w:r>
      <w:r w:rsidR="00006922" w:rsidRPr="003D7688">
        <w:rPr>
          <w:rFonts w:ascii="FairfieldLTStd-Light" w:hAnsi="FairfieldLTStd-Light" w:cs="FairfieldLTStd-Light"/>
          <w:sz w:val="28"/>
          <w:szCs w:val="28"/>
          <w:lang w:val="en-CA" w:eastAsia="en-CA"/>
        </w:rPr>
        <w:tab/>
      </w:r>
      <w:r w:rsidR="0047504B" w:rsidRPr="003D7688">
        <w:rPr>
          <w:rFonts w:ascii="FairfieldLTStd-Light" w:hAnsi="FairfieldLTStd-Light" w:cs="FairfieldLTStd-Light"/>
          <w:sz w:val="28"/>
          <w:szCs w:val="28"/>
          <w:lang w:val="en-CA" w:eastAsia="en-CA"/>
        </w:rPr>
        <w:t>T</w:t>
      </w:r>
      <w:r w:rsidRPr="003D7688">
        <w:rPr>
          <w:rFonts w:ascii="FairfieldLTStd-Light" w:hAnsi="FairfieldLTStd-Light" w:cs="FairfieldLTStd-Light"/>
          <w:sz w:val="28"/>
          <w:szCs w:val="28"/>
          <w:lang w:val="en-CA" w:eastAsia="en-CA"/>
        </w:rPr>
        <w:t xml:space="preserve">he two largest sources of cash </w:t>
      </w:r>
      <w:r w:rsidR="0047504B" w:rsidRPr="003D7688">
        <w:rPr>
          <w:rFonts w:ascii="FairfieldLTStd-Light" w:hAnsi="FairfieldLTStd-Light" w:cs="FairfieldLTStd-Light"/>
          <w:sz w:val="28"/>
          <w:szCs w:val="28"/>
          <w:lang w:val="en-CA" w:eastAsia="en-CA"/>
        </w:rPr>
        <w:t xml:space="preserve">in </w:t>
      </w:r>
      <w:r w:rsidR="00E8475B">
        <w:rPr>
          <w:rFonts w:ascii="FairfieldLTStd-Light" w:hAnsi="FairfieldLTStd-Light" w:cs="FairfieldLTStd-Light"/>
          <w:sz w:val="28"/>
          <w:szCs w:val="28"/>
          <w:lang w:val="en-CA" w:eastAsia="en-CA"/>
        </w:rPr>
        <w:t>201</w:t>
      </w:r>
      <w:r w:rsidR="00B723B1">
        <w:rPr>
          <w:rFonts w:ascii="FairfieldLTStd-Light" w:hAnsi="FairfieldLTStd-Light" w:cs="FairfieldLTStd-Light"/>
          <w:sz w:val="28"/>
          <w:szCs w:val="28"/>
          <w:lang w:val="en-CA" w:eastAsia="en-CA"/>
        </w:rPr>
        <w:t>6</w:t>
      </w:r>
      <w:r w:rsidR="00E8475B" w:rsidRPr="003D7688">
        <w:rPr>
          <w:rFonts w:ascii="FairfieldLTStd-Light" w:hAnsi="FairfieldLTStd-Light" w:cs="FairfieldLTStd-Light"/>
          <w:sz w:val="28"/>
          <w:szCs w:val="28"/>
          <w:lang w:val="en-CA" w:eastAsia="en-CA"/>
        </w:rPr>
        <w:t xml:space="preserve"> </w:t>
      </w:r>
      <w:r w:rsidR="0047504B" w:rsidRPr="003D7688">
        <w:rPr>
          <w:rFonts w:ascii="FairfieldLTStd-Light" w:hAnsi="FairfieldLTStd-Light" w:cs="FairfieldLTStd-Light"/>
          <w:sz w:val="28"/>
          <w:szCs w:val="28"/>
          <w:lang w:val="en-CA" w:eastAsia="en-CA"/>
        </w:rPr>
        <w:t>were cash flows from</w:t>
      </w:r>
      <w:r w:rsidR="0047504B" w:rsidRPr="000E657E">
        <w:rPr>
          <w:rFonts w:ascii="FairfieldLTStd-Light" w:hAnsi="FairfieldLTStd-Light" w:cs="FairfieldLTStd-Light"/>
          <w:sz w:val="28"/>
          <w:szCs w:val="28"/>
          <w:lang w:val="en-CA" w:eastAsia="en-CA"/>
        </w:rPr>
        <w:t xml:space="preserve"> operating activities of $</w:t>
      </w:r>
      <w:r w:rsidR="00E8475B">
        <w:rPr>
          <w:rFonts w:ascii="FairfieldLTStd-Light" w:hAnsi="FairfieldLTStd-Light" w:cs="FairfieldLTStd-Light"/>
          <w:sz w:val="28"/>
          <w:szCs w:val="28"/>
          <w:lang w:val="en-CA" w:eastAsia="en-CA"/>
        </w:rPr>
        <w:t>537,898</w:t>
      </w:r>
      <w:r w:rsidR="0047504B" w:rsidRPr="000E657E">
        <w:rPr>
          <w:rFonts w:ascii="FairfieldLTStd-Light" w:hAnsi="FairfieldLTStd-Light" w:cs="FairfieldLTStd-Light"/>
          <w:sz w:val="28"/>
          <w:szCs w:val="28"/>
          <w:lang w:val="en-CA" w:eastAsia="en-CA"/>
        </w:rPr>
        <w:t xml:space="preserve"> and proceeds from issuance of </w:t>
      </w:r>
      <w:r w:rsidR="00E8475B">
        <w:rPr>
          <w:rFonts w:ascii="FairfieldLTStd-Light" w:hAnsi="FairfieldLTStd-Light" w:cs="FairfieldLTStd-Light"/>
          <w:sz w:val="28"/>
          <w:szCs w:val="28"/>
          <w:lang w:val="en-CA" w:eastAsia="en-CA"/>
        </w:rPr>
        <w:t>a term loan and issuance of notes both for</w:t>
      </w:r>
      <w:r w:rsidR="00E8475B" w:rsidRPr="000E657E">
        <w:rPr>
          <w:rFonts w:ascii="FairfieldLTStd-Light" w:hAnsi="FairfieldLTStd-Light" w:cs="FairfieldLTStd-Light"/>
          <w:sz w:val="28"/>
          <w:szCs w:val="28"/>
          <w:lang w:val="en-CA" w:eastAsia="en-CA"/>
        </w:rPr>
        <w:t xml:space="preserve"> </w:t>
      </w:r>
      <w:r w:rsidR="009632B2" w:rsidRPr="000E657E">
        <w:rPr>
          <w:rFonts w:ascii="FairfieldLTStd-Light" w:hAnsi="FairfieldLTStd-Light" w:cs="FairfieldLTStd-Light"/>
          <w:sz w:val="28"/>
          <w:szCs w:val="28"/>
          <w:lang w:val="en-CA" w:eastAsia="en-CA"/>
        </w:rPr>
        <w:t>$</w:t>
      </w:r>
      <w:r w:rsidR="00E8475B">
        <w:rPr>
          <w:rFonts w:ascii="FairfieldLTStd-Light" w:hAnsi="FairfieldLTStd-Light" w:cs="FairfieldLTStd-Light"/>
          <w:sz w:val="28"/>
          <w:szCs w:val="28"/>
          <w:lang w:val="en-CA" w:eastAsia="en-CA"/>
        </w:rPr>
        <w:t>300,000 each</w:t>
      </w:r>
      <w:r w:rsidR="0047504B" w:rsidRPr="000E657E">
        <w:rPr>
          <w:rFonts w:ascii="FairfieldLTStd-Light" w:hAnsi="FairfieldLTStd-Light" w:cs="FairfieldLTStd-Light"/>
          <w:sz w:val="28"/>
          <w:szCs w:val="28"/>
          <w:lang w:val="en-CA" w:eastAsia="en-CA"/>
        </w:rPr>
        <w:t xml:space="preserve">. The </w:t>
      </w:r>
      <w:r w:rsidRPr="000E657E">
        <w:rPr>
          <w:rFonts w:ascii="FairfieldLTStd-Light" w:hAnsi="FairfieldLTStd-Light" w:cs="FairfieldLTStd-Light"/>
          <w:sz w:val="28"/>
          <w:szCs w:val="28"/>
          <w:lang w:val="en-CA" w:eastAsia="en-CA"/>
        </w:rPr>
        <w:t xml:space="preserve">two largest uses of cash in </w:t>
      </w:r>
      <w:r w:rsidR="00E8475B">
        <w:rPr>
          <w:rFonts w:ascii="FairfieldLTStd-Light" w:hAnsi="FairfieldLTStd-Light" w:cs="FairfieldLTStd-Light"/>
          <w:sz w:val="28"/>
          <w:szCs w:val="28"/>
          <w:lang w:val="en-CA" w:eastAsia="en-CA"/>
        </w:rPr>
        <w:t>2016</w:t>
      </w:r>
      <w:r w:rsidR="00E8475B" w:rsidRPr="000E657E">
        <w:rPr>
          <w:rFonts w:ascii="FairfieldLTStd-Light" w:hAnsi="FairfieldLTStd-Light" w:cs="FairfieldLTStd-Light"/>
          <w:sz w:val="28"/>
          <w:szCs w:val="28"/>
          <w:lang w:val="en-CA" w:eastAsia="en-CA"/>
        </w:rPr>
        <w:t xml:space="preserve"> </w:t>
      </w:r>
      <w:r w:rsidR="0047504B" w:rsidRPr="000E657E">
        <w:rPr>
          <w:rFonts w:ascii="FairfieldLTStd-Light" w:hAnsi="FairfieldLTStd-Light" w:cs="FairfieldLTStd-Light"/>
          <w:sz w:val="28"/>
          <w:szCs w:val="28"/>
          <w:lang w:val="en-CA" w:eastAsia="en-CA"/>
        </w:rPr>
        <w:t xml:space="preserve">were </w:t>
      </w:r>
      <w:r w:rsidR="00E8475B">
        <w:rPr>
          <w:rFonts w:ascii="FairfieldLTStd-Light" w:hAnsi="FairfieldLTStd-Light" w:cs="FairfieldLTStd-Light"/>
          <w:sz w:val="28"/>
          <w:szCs w:val="28"/>
          <w:lang w:val="en-CA" w:eastAsia="en-CA"/>
        </w:rPr>
        <w:t>a repurchase and cancellation of shares of $394,451</w:t>
      </w:r>
      <w:r w:rsidR="0047504B" w:rsidRPr="000E657E">
        <w:rPr>
          <w:rFonts w:ascii="FairfieldLTStd-Light" w:hAnsi="FairfieldLTStd-Light" w:cs="FairfieldLTStd-Light"/>
          <w:sz w:val="28"/>
          <w:szCs w:val="28"/>
          <w:lang w:val="en-CA" w:eastAsia="en-CA"/>
        </w:rPr>
        <w:t xml:space="preserve"> and principal repayments of a revolving </w:t>
      </w:r>
      <w:r w:rsidR="00256240">
        <w:rPr>
          <w:rFonts w:ascii="FairfieldLTStd-Light" w:hAnsi="FairfieldLTStd-Light" w:cs="FairfieldLTStd-Light"/>
          <w:sz w:val="28"/>
          <w:szCs w:val="28"/>
          <w:lang w:val="en-CA" w:eastAsia="en-CA"/>
        </w:rPr>
        <w:t>long-term bank</w:t>
      </w:r>
      <w:r w:rsidR="0047504B" w:rsidRPr="000E657E">
        <w:rPr>
          <w:rFonts w:ascii="FairfieldLTStd-Light" w:hAnsi="FairfieldLTStd-Light" w:cs="FairfieldLTStd-Light"/>
          <w:sz w:val="28"/>
          <w:szCs w:val="28"/>
          <w:lang w:val="en-CA" w:eastAsia="en-CA"/>
        </w:rPr>
        <w:t xml:space="preserve"> credit</w:t>
      </w:r>
      <w:r w:rsidR="00256240">
        <w:rPr>
          <w:rFonts w:ascii="FairfieldLTStd-Light" w:hAnsi="FairfieldLTStd-Light" w:cs="FairfieldLTStd-Light"/>
          <w:sz w:val="28"/>
          <w:szCs w:val="28"/>
          <w:lang w:val="en-CA" w:eastAsia="en-CA"/>
        </w:rPr>
        <w:t xml:space="preserve"> facility</w:t>
      </w:r>
      <w:r w:rsidR="009632B2" w:rsidRPr="000E657E">
        <w:rPr>
          <w:rFonts w:ascii="FairfieldLTStd-Light" w:hAnsi="FairfieldLTStd-Light" w:cs="FairfieldLTStd-Light"/>
          <w:sz w:val="28"/>
          <w:szCs w:val="28"/>
          <w:lang w:val="en-CA" w:eastAsia="en-CA"/>
        </w:rPr>
        <w:t>,</w:t>
      </w:r>
      <w:r w:rsidR="0047504B" w:rsidRPr="000E657E">
        <w:rPr>
          <w:rFonts w:ascii="FairfieldLTStd-Light" w:hAnsi="FairfieldLTStd-Light" w:cs="FairfieldLTStd-Light"/>
          <w:sz w:val="28"/>
          <w:szCs w:val="28"/>
          <w:lang w:val="en-CA" w:eastAsia="en-CA"/>
        </w:rPr>
        <w:t xml:space="preserve"> of $</w:t>
      </w:r>
      <w:r w:rsidR="00E8475B">
        <w:rPr>
          <w:rFonts w:ascii="FairfieldLTStd-Light" w:hAnsi="FairfieldLTStd-Light" w:cs="FairfieldLTStd-Light"/>
          <w:sz w:val="28"/>
          <w:szCs w:val="28"/>
          <w:lang w:val="en-CA" w:eastAsia="en-CA"/>
        </w:rPr>
        <w:t>375</w:t>
      </w:r>
      <w:r w:rsidR="002F2258">
        <w:rPr>
          <w:rFonts w:ascii="FairfieldLTStd-Light" w:hAnsi="FairfieldLTStd-Light" w:cs="FairfieldLTStd-Light"/>
          <w:sz w:val="28"/>
          <w:szCs w:val="28"/>
          <w:lang w:val="en-CA" w:eastAsia="en-CA"/>
        </w:rPr>
        <w:t>,000</w:t>
      </w:r>
      <w:r w:rsidR="0047504B" w:rsidRPr="000E657E">
        <w:rPr>
          <w:rFonts w:ascii="FairfieldLTStd-Light" w:hAnsi="FairfieldLTStd-Light" w:cs="FairfieldLTStd-Light"/>
          <w:sz w:val="28"/>
          <w:szCs w:val="28"/>
          <w:lang w:val="en-CA" w:eastAsia="en-CA"/>
        </w:rPr>
        <w:t xml:space="preserve">. </w:t>
      </w:r>
    </w:p>
    <w:p w:rsidR="00006922" w:rsidRDefault="00006922" w:rsidP="000E657E">
      <w:pPr>
        <w:autoSpaceDE w:val="0"/>
        <w:autoSpaceDN w:val="0"/>
        <w:adjustRightInd w:val="0"/>
        <w:jc w:val="both"/>
        <w:rPr>
          <w:rFonts w:ascii="FairfieldLTStd-Light" w:hAnsi="FairfieldLTStd-Light" w:cs="FairfieldLTStd-Light"/>
          <w:sz w:val="28"/>
          <w:szCs w:val="28"/>
          <w:lang w:val="en-CA" w:eastAsia="en-CA"/>
        </w:rPr>
      </w:pPr>
    </w:p>
    <w:p w:rsidR="00EE04D8" w:rsidRDefault="00EE04D8" w:rsidP="007A5192">
      <w:pPr>
        <w:autoSpaceDE w:val="0"/>
        <w:autoSpaceDN w:val="0"/>
        <w:adjustRightInd w:val="0"/>
        <w:ind w:left="630" w:hanging="630"/>
        <w:jc w:val="both"/>
        <w:rPr>
          <w:rFonts w:ascii="FairfieldLTStd-Light" w:hAnsi="FairfieldLTStd-Light" w:cs="FairfieldLTStd-Light"/>
          <w:sz w:val="28"/>
          <w:szCs w:val="28"/>
          <w:lang w:val="en-CA" w:eastAsia="en-CA"/>
        </w:rPr>
      </w:pPr>
      <w:r w:rsidRPr="00B710A5">
        <w:rPr>
          <w:rFonts w:ascii="FairfieldLTStd-Light" w:hAnsi="FairfieldLTStd-Light" w:cs="FairfieldLTStd-Light"/>
          <w:b/>
          <w:sz w:val="28"/>
          <w:szCs w:val="28"/>
          <w:lang w:val="en-CA" w:eastAsia="en-CA"/>
        </w:rPr>
        <w:t>d.</w:t>
      </w:r>
      <w:r w:rsidRPr="00EE04D8">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ab/>
      </w:r>
      <w:r w:rsidR="001A59E9">
        <w:rPr>
          <w:rFonts w:ascii="FairfieldLTStd-Light" w:hAnsi="FairfieldLTStd-Light" w:cs="FairfieldLTStd-Light"/>
          <w:sz w:val="28"/>
          <w:szCs w:val="28"/>
          <w:lang w:val="en-CA" w:eastAsia="en-CA"/>
        </w:rPr>
        <w:t>Gildan Activewear prepared a</w:t>
      </w:r>
      <w:r>
        <w:rPr>
          <w:rFonts w:ascii="FairfieldLTStd-Light" w:hAnsi="FairfieldLTStd-Light" w:cs="FairfieldLTStd-Light"/>
          <w:sz w:val="28"/>
          <w:szCs w:val="28"/>
          <w:lang w:val="en-CA" w:eastAsia="en-CA"/>
        </w:rPr>
        <w:t xml:space="preserve"> classified statement of financial position </w:t>
      </w:r>
      <w:r w:rsidR="00F02BAC">
        <w:rPr>
          <w:rFonts w:ascii="FairfieldLTStd-Light" w:hAnsi="FairfieldLTStd-Light" w:cs="FairfieldLTStd-Light"/>
          <w:sz w:val="28"/>
          <w:szCs w:val="28"/>
          <w:lang w:val="en-CA" w:eastAsia="en-CA"/>
        </w:rPr>
        <w:t xml:space="preserve">that </w:t>
      </w:r>
      <w:r>
        <w:rPr>
          <w:rFonts w:ascii="FairfieldLTStd-Light" w:hAnsi="FairfieldLTStd-Light" w:cs="FairfieldLTStd-Light"/>
          <w:sz w:val="28"/>
          <w:szCs w:val="28"/>
          <w:lang w:val="en-CA" w:eastAsia="en-CA"/>
        </w:rPr>
        <w:t xml:space="preserve">presents information in order of liquidity. </w:t>
      </w:r>
      <w:r w:rsidR="00D34863">
        <w:rPr>
          <w:rFonts w:ascii="FairfieldLTStd-Light" w:hAnsi="FairfieldLTStd-Light" w:cs="FairfieldLTStd-Light"/>
          <w:sz w:val="28"/>
          <w:szCs w:val="28"/>
          <w:lang w:val="en-CA" w:eastAsia="en-CA"/>
        </w:rPr>
        <w:t>The presence of s</w:t>
      </w:r>
      <w:r w:rsidR="001A59E9">
        <w:rPr>
          <w:rFonts w:ascii="FairfieldLTStd-Light" w:hAnsi="FairfieldLTStd-Light" w:cs="FairfieldLTStd-Light"/>
          <w:sz w:val="28"/>
          <w:szCs w:val="28"/>
          <w:lang w:val="en-CA" w:eastAsia="en-CA"/>
        </w:rPr>
        <w:t>ub-totals for current assets and current liabilities show</w:t>
      </w:r>
      <w:r w:rsidR="00F02BAC">
        <w:rPr>
          <w:rFonts w:ascii="FairfieldLTStd-Light" w:hAnsi="FairfieldLTStd-Light" w:cs="FairfieldLTStd-Light"/>
          <w:sz w:val="28"/>
          <w:szCs w:val="28"/>
          <w:lang w:val="en-CA" w:eastAsia="en-CA"/>
        </w:rPr>
        <w:t>s</w:t>
      </w:r>
      <w:r w:rsidR="001A59E9">
        <w:rPr>
          <w:rFonts w:ascii="FairfieldLTStd-Light" w:hAnsi="FairfieldLTStd-Light" w:cs="FairfieldLTStd-Light"/>
          <w:sz w:val="28"/>
          <w:szCs w:val="28"/>
          <w:lang w:val="en-CA" w:eastAsia="en-CA"/>
        </w:rPr>
        <w:t xml:space="preserve"> that the statement i</w:t>
      </w:r>
      <w:r w:rsidR="00BF5D52">
        <w:rPr>
          <w:rFonts w:ascii="FairfieldLTStd-Light" w:hAnsi="FairfieldLTStd-Light" w:cs="FairfieldLTStd-Light"/>
          <w:sz w:val="28"/>
          <w:szCs w:val="28"/>
          <w:lang w:val="en-CA" w:eastAsia="en-CA"/>
        </w:rPr>
        <w:t>s a</w:t>
      </w:r>
      <w:r w:rsidR="001A59E9">
        <w:rPr>
          <w:rFonts w:ascii="FairfieldLTStd-Light" w:hAnsi="FairfieldLTStd-Light" w:cs="FairfieldLTStd-Light"/>
          <w:sz w:val="28"/>
          <w:szCs w:val="28"/>
          <w:lang w:val="en-CA" w:eastAsia="en-CA"/>
        </w:rPr>
        <w:t xml:space="preserve"> classified statement of financial position.</w:t>
      </w:r>
      <w:r w:rsidR="00BF5D52">
        <w:rPr>
          <w:rFonts w:ascii="FairfieldLTStd-Light" w:hAnsi="FairfieldLTStd-Light" w:cs="FairfieldLTStd-Light"/>
          <w:sz w:val="28"/>
          <w:szCs w:val="28"/>
          <w:lang w:val="en-CA" w:eastAsia="en-CA"/>
        </w:rPr>
        <w:t xml:space="preserve"> </w:t>
      </w:r>
      <w:r>
        <w:rPr>
          <w:rFonts w:ascii="FairfieldLTStd-Light" w:hAnsi="FairfieldLTStd-Light" w:cs="FairfieldLTStd-Light"/>
          <w:sz w:val="28"/>
          <w:szCs w:val="28"/>
          <w:lang w:val="en-CA" w:eastAsia="en-CA"/>
        </w:rPr>
        <w:t xml:space="preserve">Gildan </w:t>
      </w:r>
      <w:r w:rsidR="001853F2">
        <w:rPr>
          <w:rFonts w:ascii="FairfieldLTStd-Light" w:hAnsi="FairfieldLTStd-Light" w:cs="FairfieldLTStd-Light"/>
          <w:sz w:val="28"/>
          <w:szCs w:val="28"/>
          <w:lang w:val="en-CA" w:eastAsia="en-CA"/>
        </w:rPr>
        <w:t>s</w:t>
      </w:r>
      <w:r>
        <w:rPr>
          <w:rFonts w:ascii="FairfieldLTStd-Light" w:hAnsi="FairfieldLTStd-Light" w:cs="FairfieldLTStd-Light"/>
          <w:sz w:val="28"/>
          <w:szCs w:val="28"/>
          <w:lang w:val="en-CA" w:eastAsia="en-CA"/>
        </w:rPr>
        <w:t>eparat</w:t>
      </w:r>
      <w:r w:rsidR="001853F2">
        <w:rPr>
          <w:rFonts w:ascii="FairfieldLTStd-Light" w:hAnsi="FairfieldLTStd-Light" w:cs="FairfieldLTStd-Light"/>
          <w:sz w:val="28"/>
          <w:szCs w:val="28"/>
          <w:lang w:val="en-CA" w:eastAsia="en-CA"/>
        </w:rPr>
        <w:t>es</w:t>
      </w:r>
      <w:r>
        <w:rPr>
          <w:rFonts w:ascii="FairfieldLTStd-Light" w:hAnsi="FairfieldLTStd-Light" w:cs="FairfieldLTStd-Light"/>
          <w:sz w:val="28"/>
          <w:szCs w:val="28"/>
          <w:lang w:val="en-CA" w:eastAsia="en-CA"/>
        </w:rPr>
        <w:t xml:space="preserve"> current from </w:t>
      </w:r>
      <w:r w:rsidR="00545F47">
        <w:rPr>
          <w:rFonts w:ascii="FairfieldLTStd-Light" w:hAnsi="FairfieldLTStd-Light" w:cs="FairfieldLTStd-Light"/>
          <w:sz w:val="28"/>
          <w:szCs w:val="28"/>
          <w:lang w:val="en-CA" w:eastAsia="en-CA"/>
        </w:rPr>
        <w:t>non-</w:t>
      </w:r>
      <w:r>
        <w:rPr>
          <w:rFonts w:ascii="FairfieldLTStd-Light" w:hAnsi="FairfieldLTStd-Light" w:cs="FairfieldLTStd-Light"/>
          <w:sz w:val="28"/>
          <w:szCs w:val="28"/>
          <w:lang w:val="en-CA" w:eastAsia="en-CA"/>
        </w:rPr>
        <w:t xml:space="preserve">current assets and liabilities.  Current assets are reported according to liquidity, with </w:t>
      </w:r>
      <w:r w:rsidR="00545F47">
        <w:rPr>
          <w:rFonts w:ascii="FairfieldLTStd-Light" w:hAnsi="FairfieldLTStd-Light" w:cs="FairfieldLTStd-Light"/>
          <w:sz w:val="28"/>
          <w:szCs w:val="28"/>
          <w:lang w:val="en-CA" w:eastAsia="en-CA"/>
        </w:rPr>
        <w:t xml:space="preserve">most </w:t>
      </w:r>
      <w:r>
        <w:rPr>
          <w:rFonts w:ascii="FairfieldLTStd-Light" w:hAnsi="FairfieldLTStd-Light" w:cs="FairfieldLTStd-Light"/>
          <w:sz w:val="28"/>
          <w:szCs w:val="28"/>
          <w:lang w:val="en-CA" w:eastAsia="en-CA"/>
        </w:rPr>
        <w:t xml:space="preserve">liquid first and </w:t>
      </w:r>
      <w:r w:rsidR="00545F47">
        <w:rPr>
          <w:rFonts w:ascii="FairfieldLTStd-Light" w:hAnsi="FairfieldLTStd-Light" w:cs="FairfieldLTStd-Light"/>
          <w:sz w:val="28"/>
          <w:szCs w:val="28"/>
          <w:lang w:val="en-CA" w:eastAsia="en-CA"/>
        </w:rPr>
        <w:t xml:space="preserve">least </w:t>
      </w:r>
      <w:r>
        <w:rPr>
          <w:rFonts w:ascii="FairfieldLTStd-Light" w:hAnsi="FairfieldLTStd-Light" w:cs="FairfieldLTStd-Light"/>
          <w:sz w:val="28"/>
          <w:szCs w:val="28"/>
          <w:lang w:val="en-CA" w:eastAsia="en-CA"/>
        </w:rPr>
        <w:t>liquid last</w:t>
      </w:r>
      <w:r w:rsidR="00545F47">
        <w:rPr>
          <w:rFonts w:ascii="FairfieldLTStd-Light" w:hAnsi="FairfieldLTStd-Light" w:cs="FairfieldLTStd-Light"/>
          <w:sz w:val="28"/>
          <w:szCs w:val="28"/>
          <w:lang w:val="en-CA" w:eastAsia="en-CA"/>
        </w:rPr>
        <w:t>.</w:t>
      </w:r>
    </w:p>
    <w:p w:rsidR="00B710A5" w:rsidRPr="000E657E" w:rsidRDefault="006C25D8" w:rsidP="00916112">
      <w:pPr>
        <w:ind w:hanging="709"/>
        <w:jc w:val="both"/>
        <w:rPr>
          <w:rFonts w:ascii="Arial" w:hAnsi="Arial" w:cs="Arial"/>
          <w:b/>
          <w:bCs/>
          <w:sz w:val="28"/>
          <w:szCs w:val="28"/>
          <w:lang w:val="en-CA"/>
        </w:rPr>
      </w:pPr>
      <w:r>
        <w:rPr>
          <w:rFonts w:ascii="FairfieldLTStd-Light" w:hAnsi="FairfieldLTStd-Light" w:cs="FairfieldLTStd-Light"/>
          <w:sz w:val="28"/>
          <w:szCs w:val="28"/>
          <w:lang w:val="en-CA" w:eastAsia="en-CA"/>
        </w:rPr>
        <w:br w:type="page"/>
      </w:r>
      <w:r w:rsidR="00B710A5">
        <w:rPr>
          <w:rFonts w:ascii="Arial" w:hAnsi="Arial" w:cs="Arial"/>
          <w:b/>
          <w:bCs/>
          <w:sz w:val="28"/>
          <w:szCs w:val="28"/>
          <w:lang w:val="en-CA"/>
        </w:rPr>
        <w:lastRenderedPageBreak/>
        <w:t>RI-4 (Continued)</w:t>
      </w:r>
    </w:p>
    <w:p w:rsidR="00B710A5" w:rsidRDefault="00B710A5" w:rsidP="000E657E">
      <w:pPr>
        <w:autoSpaceDE w:val="0"/>
        <w:autoSpaceDN w:val="0"/>
        <w:adjustRightInd w:val="0"/>
        <w:jc w:val="both"/>
        <w:rPr>
          <w:rFonts w:ascii="FairfieldLTStd-Light" w:hAnsi="FairfieldLTStd-Light" w:cs="FairfieldLTStd-Light"/>
          <w:sz w:val="28"/>
          <w:szCs w:val="28"/>
          <w:lang w:val="en-CA" w:eastAsia="en-CA"/>
        </w:rPr>
      </w:pPr>
    </w:p>
    <w:p w:rsidR="00DD22C8" w:rsidRPr="003D7688" w:rsidRDefault="00EE04D8" w:rsidP="000E657E">
      <w:pPr>
        <w:autoSpaceDE w:val="0"/>
        <w:autoSpaceDN w:val="0"/>
        <w:adjustRightInd w:val="0"/>
        <w:jc w:val="both"/>
        <w:rPr>
          <w:rFonts w:ascii="FairfieldLTStd-Light" w:hAnsi="FairfieldLTStd-Light" w:cs="FairfieldLTStd-Light"/>
          <w:color w:val="000000"/>
          <w:sz w:val="28"/>
          <w:szCs w:val="28"/>
          <w:lang w:val="en-CA" w:eastAsia="en-CA"/>
        </w:rPr>
      </w:pPr>
      <w:r w:rsidRPr="00B710A5">
        <w:rPr>
          <w:rFonts w:ascii="FairfieldLTStd-Light" w:hAnsi="FairfieldLTStd-Light" w:cs="FairfieldLTStd-Light"/>
          <w:b/>
          <w:sz w:val="28"/>
          <w:szCs w:val="28"/>
          <w:lang w:val="en-CA" w:eastAsia="en-CA"/>
        </w:rPr>
        <w:t>e</w:t>
      </w:r>
      <w:r w:rsidR="00F54090" w:rsidRPr="00B710A5">
        <w:rPr>
          <w:rFonts w:ascii="FairfieldLTStd-Light" w:hAnsi="FairfieldLTStd-Light" w:cs="FairfieldLTStd-Light"/>
          <w:b/>
          <w:sz w:val="28"/>
          <w:szCs w:val="28"/>
          <w:lang w:val="en-CA" w:eastAsia="en-CA"/>
        </w:rPr>
        <w:t>.</w:t>
      </w:r>
      <w:r w:rsidR="00F54090" w:rsidRPr="003D7688">
        <w:rPr>
          <w:rFonts w:ascii="FairfieldLTStd-Light" w:hAnsi="FairfieldLTStd-Light" w:cs="FairfieldLTStd-Light"/>
          <w:sz w:val="28"/>
          <w:szCs w:val="28"/>
          <w:lang w:val="en-CA" w:eastAsia="en-CA"/>
        </w:rPr>
        <w:t xml:space="preserve"> </w:t>
      </w:r>
      <w:r w:rsidR="00D01E52" w:rsidRPr="003D7688">
        <w:rPr>
          <w:rFonts w:ascii="FairfieldLTStd-Light" w:hAnsi="FairfieldLTStd-Light" w:cs="FairfieldLTStd-Light"/>
          <w:color w:val="000000"/>
          <w:sz w:val="28"/>
          <w:szCs w:val="28"/>
          <w:lang w:val="en-CA" w:eastAsia="en-CA"/>
        </w:rPr>
        <w:tab/>
        <w:t>Year</w:t>
      </w:r>
      <w:r w:rsidR="00D01E52" w:rsidRPr="003D768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 xml:space="preserve">   </w:t>
      </w:r>
      <w:r w:rsidR="00D01E52" w:rsidRPr="003D7688">
        <w:rPr>
          <w:rFonts w:ascii="FairfieldLTStd-Light" w:hAnsi="FairfieldLTStd-Light" w:cs="FairfieldLTStd-Light"/>
          <w:color w:val="000000"/>
          <w:sz w:val="28"/>
          <w:szCs w:val="28"/>
          <w:lang w:val="en-CA" w:eastAsia="en-CA"/>
        </w:rPr>
        <w:t>Current assets</w:t>
      </w:r>
      <w:r w:rsidR="00D01E52" w:rsidRPr="003D7688">
        <w:rPr>
          <w:rFonts w:ascii="FairfieldLTStd-Light" w:hAnsi="FairfieldLTStd-Light" w:cs="FairfieldLTStd-Light"/>
          <w:color w:val="000000"/>
          <w:sz w:val="28"/>
          <w:szCs w:val="28"/>
          <w:lang w:val="en-CA" w:eastAsia="en-CA"/>
        </w:rPr>
        <w:tab/>
      </w:r>
      <w:r w:rsidR="00DD22C8" w:rsidRPr="003D7688">
        <w:rPr>
          <w:rFonts w:ascii="FairfieldLTStd-Light" w:hAnsi="FairfieldLTStd-Light" w:cs="FairfieldLTStd-Light"/>
          <w:color w:val="000000"/>
          <w:sz w:val="28"/>
          <w:szCs w:val="28"/>
          <w:lang w:val="en-CA" w:eastAsia="en-CA"/>
        </w:rPr>
        <w:t>Current liabilities</w:t>
      </w:r>
      <w:r w:rsidR="00DD22C8" w:rsidRPr="003D768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ab/>
      </w:r>
      <w:r w:rsidR="00DD22C8" w:rsidRPr="003D7688">
        <w:rPr>
          <w:rFonts w:ascii="FairfieldLTStd-Light" w:hAnsi="FairfieldLTStd-Light" w:cs="FairfieldLTStd-Light"/>
          <w:color w:val="000000"/>
          <w:sz w:val="28"/>
          <w:szCs w:val="28"/>
          <w:lang w:val="en-CA" w:eastAsia="en-CA"/>
        </w:rPr>
        <w:t>Working capital</w:t>
      </w:r>
    </w:p>
    <w:p w:rsidR="00DD22C8" w:rsidRPr="003D7688" w:rsidRDefault="0039199A" w:rsidP="0039199A">
      <w:pPr>
        <w:tabs>
          <w:tab w:val="right" w:pos="1418"/>
          <w:tab w:val="right" w:pos="3544"/>
          <w:tab w:val="right" w:pos="6096"/>
          <w:tab w:val="right" w:pos="8647"/>
        </w:tabs>
        <w:autoSpaceDE w:val="0"/>
        <w:autoSpaceDN w:val="0"/>
        <w:adjustRightInd w:val="0"/>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ab/>
      </w:r>
      <w:r w:rsidR="00AA4035">
        <w:rPr>
          <w:rFonts w:ascii="FairfieldLTStd-Light" w:hAnsi="FairfieldLTStd-Light" w:cs="FairfieldLTStd-Light"/>
          <w:color w:val="000000"/>
          <w:sz w:val="28"/>
          <w:szCs w:val="28"/>
          <w:lang w:val="en-CA" w:eastAsia="en-CA"/>
        </w:rPr>
        <w:t>Jan. 1, 2</w:t>
      </w:r>
      <w:r w:rsidR="00E8475B">
        <w:rPr>
          <w:rFonts w:ascii="FairfieldLTStd-Light" w:hAnsi="FairfieldLTStd-Light" w:cs="FairfieldLTStd-Light"/>
          <w:color w:val="000000"/>
          <w:sz w:val="28"/>
          <w:szCs w:val="28"/>
          <w:lang w:val="en-CA" w:eastAsia="en-CA"/>
        </w:rPr>
        <w:t>01</w:t>
      </w:r>
      <w:r w:rsidR="00B723B1">
        <w:rPr>
          <w:rFonts w:ascii="FairfieldLTStd-Light" w:hAnsi="FairfieldLTStd-Light" w:cs="FairfieldLTStd-Light"/>
          <w:color w:val="000000"/>
          <w:sz w:val="28"/>
          <w:szCs w:val="28"/>
          <w:lang w:val="en-CA" w:eastAsia="en-CA"/>
        </w:rPr>
        <w:t>6</w:t>
      </w:r>
      <w:r w:rsidR="00EE04D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w:t>
      </w:r>
      <w:r w:rsidR="00E8475B">
        <w:rPr>
          <w:rFonts w:ascii="FairfieldLTStd-Light" w:hAnsi="FairfieldLTStd-Light" w:cs="FairfieldLTStd-Light"/>
          <w:color w:val="000000"/>
          <w:sz w:val="28"/>
          <w:szCs w:val="28"/>
          <w:lang w:val="en-CA" w:eastAsia="en-CA"/>
        </w:rPr>
        <w:t>1,340,525</w:t>
      </w:r>
      <w:r w:rsidR="00D07674">
        <w:rPr>
          <w:rFonts w:ascii="FairfieldLTStd-Light" w:hAnsi="FairfieldLTStd-Light" w:cs="FairfieldLTStd-Light"/>
          <w:color w:val="000000"/>
          <w:sz w:val="28"/>
          <w:szCs w:val="28"/>
          <w:lang w:val="en-CA" w:eastAsia="en-CA"/>
        </w:rPr>
        <w:t xml:space="preserve"> </w:t>
      </w:r>
      <w:r w:rsidR="00DD22C8" w:rsidRPr="003D7688">
        <w:rPr>
          <w:rFonts w:ascii="FairfieldLTStd-Light" w:hAnsi="FairfieldLTStd-Light" w:cs="FairfieldLTStd-Light"/>
          <w:color w:val="000000"/>
          <w:sz w:val="28"/>
          <w:szCs w:val="28"/>
          <w:lang w:val="en-CA" w:eastAsia="en-CA"/>
        </w:rPr>
        <w:tab/>
      </w:r>
      <w:r>
        <w:rPr>
          <w:rFonts w:ascii="FairfieldLTStd-Light" w:hAnsi="FairfieldLTStd-Light" w:cs="FairfieldLTStd-Light"/>
          <w:color w:val="000000"/>
          <w:sz w:val="28"/>
          <w:szCs w:val="28"/>
          <w:lang w:val="en-CA" w:eastAsia="en-CA"/>
        </w:rPr>
        <w:t>$</w:t>
      </w:r>
      <w:r w:rsidR="00E8475B">
        <w:rPr>
          <w:rFonts w:ascii="FairfieldLTStd-Light" w:hAnsi="FairfieldLTStd-Light" w:cs="FairfieldLTStd-Light"/>
          <w:color w:val="000000"/>
          <w:sz w:val="28"/>
          <w:szCs w:val="28"/>
          <w:lang w:val="en-CA" w:eastAsia="en-CA"/>
        </w:rPr>
        <w:t>235,928</w:t>
      </w:r>
      <w:r w:rsidR="00D07674">
        <w:rPr>
          <w:rFonts w:ascii="FairfieldLTStd-Light" w:hAnsi="FairfieldLTStd-Light" w:cs="FairfieldLTStd-Light"/>
          <w:color w:val="000000"/>
          <w:sz w:val="28"/>
          <w:szCs w:val="28"/>
          <w:lang w:val="en-CA" w:eastAsia="en-CA"/>
        </w:rPr>
        <w:t xml:space="preserve"> </w:t>
      </w:r>
      <w:r w:rsidR="00DD22C8" w:rsidRPr="003D7688">
        <w:rPr>
          <w:rFonts w:ascii="FairfieldLTStd-Light" w:hAnsi="FairfieldLTStd-Light" w:cs="FairfieldLTStd-Light"/>
          <w:color w:val="000000"/>
          <w:sz w:val="28"/>
          <w:szCs w:val="28"/>
          <w:lang w:val="en-CA" w:eastAsia="en-CA"/>
        </w:rPr>
        <w:tab/>
      </w:r>
      <w:r w:rsidR="00EE04D8">
        <w:rPr>
          <w:rFonts w:ascii="FairfieldLTStd-Light" w:hAnsi="FairfieldLTStd-Light" w:cs="FairfieldLTStd-Light"/>
          <w:color w:val="000000"/>
          <w:sz w:val="28"/>
          <w:szCs w:val="28"/>
          <w:lang w:val="en-CA" w:eastAsia="en-CA"/>
        </w:rPr>
        <w:t xml:space="preserve">  </w:t>
      </w:r>
      <w:r>
        <w:rPr>
          <w:rFonts w:ascii="FairfieldLTStd-Light" w:hAnsi="FairfieldLTStd-Light" w:cs="FairfieldLTStd-Light"/>
          <w:color w:val="000000"/>
          <w:sz w:val="28"/>
          <w:szCs w:val="28"/>
          <w:lang w:val="en-CA" w:eastAsia="en-CA"/>
        </w:rPr>
        <w:t>$</w:t>
      </w:r>
      <w:r w:rsidR="00EE04D8">
        <w:rPr>
          <w:rFonts w:ascii="FairfieldLTStd-Light" w:hAnsi="FairfieldLTStd-Light" w:cs="FairfieldLTStd-Light"/>
          <w:color w:val="000000"/>
          <w:sz w:val="28"/>
          <w:szCs w:val="28"/>
          <w:lang w:val="en-CA" w:eastAsia="en-CA"/>
        </w:rPr>
        <w:t xml:space="preserve"> </w:t>
      </w:r>
      <w:r w:rsidR="00E8475B">
        <w:rPr>
          <w:rFonts w:ascii="FairfieldLTStd-Light" w:hAnsi="FairfieldLTStd-Light" w:cs="FairfieldLTStd-Light"/>
          <w:color w:val="000000"/>
          <w:sz w:val="28"/>
          <w:szCs w:val="28"/>
          <w:lang w:val="en-CA" w:eastAsia="en-CA"/>
        </w:rPr>
        <w:t>1,104,597</w:t>
      </w:r>
      <w:r w:rsidR="00D07674">
        <w:rPr>
          <w:rFonts w:ascii="FairfieldLTStd-Light" w:hAnsi="FairfieldLTStd-Light" w:cs="FairfieldLTStd-Light"/>
          <w:color w:val="000000"/>
          <w:sz w:val="28"/>
          <w:szCs w:val="28"/>
          <w:lang w:val="en-CA" w:eastAsia="en-CA"/>
        </w:rPr>
        <w:t xml:space="preserve"> </w:t>
      </w:r>
    </w:p>
    <w:p w:rsidR="00DD22C8" w:rsidRPr="003D7688" w:rsidRDefault="00AA4035" w:rsidP="0039199A">
      <w:pPr>
        <w:tabs>
          <w:tab w:val="right" w:pos="1418"/>
          <w:tab w:val="right" w:pos="3544"/>
          <w:tab w:val="right" w:pos="6096"/>
          <w:tab w:val="right" w:pos="8647"/>
        </w:tabs>
        <w:autoSpaceDE w:val="0"/>
        <w:autoSpaceDN w:val="0"/>
        <w:adjustRightInd w:val="0"/>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 xml:space="preserve">Jan. 3, </w:t>
      </w:r>
      <w:r w:rsidR="00DD22C8" w:rsidRPr="003D7688">
        <w:rPr>
          <w:rFonts w:ascii="FairfieldLTStd-Light" w:hAnsi="FairfieldLTStd-Light" w:cs="FairfieldLTStd-Light"/>
          <w:color w:val="000000"/>
          <w:sz w:val="28"/>
          <w:szCs w:val="28"/>
          <w:lang w:val="en-CA" w:eastAsia="en-CA"/>
        </w:rPr>
        <w:tab/>
      </w:r>
      <w:r w:rsidR="00E8475B">
        <w:rPr>
          <w:rFonts w:ascii="FairfieldLTStd-Light" w:hAnsi="FairfieldLTStd-Light" w:cs="FairfieldLTStd-Light"/>
          <w:color w:val="000000"/>
          <w:sz w:val="28"/>
          <w:szCs w:val="28"/>
          <w:lang w:val="en-CA" w:eastAsia="en-CA"/>
        </w:rPr>
        <w:t>201</w:t>
      </w:r>
      <w:r w:rsidR="00B723B1">
        <w:rPr>
          <w:rFonts w:ascii="FairfieldLTStd-Light" w:hAnsi="FairfieldLTStd-Light" w:cs="FairfieldLTStd-Light"/>
          <w:color w:val="000000"/>
          <w:sz w:val="28"/>
          <w:szCs w:val="28"/>
          <w:lang w:val="en-CA" w:eastAsia="en-CA"/>
        </w:rPr>
        <w:t>5</w:t>
      </w:r>
      <w:r w:rsidR="0039199A">
        <w:rPr>
          <w:rFonts w:ascii="FairfieldLTStd-Light" w:hAnsi="FairfieldLTStd-Light" w:cs="FairfieldLTStd-Light"/>
          <w:color w:val="000000"/>
          <w:sz w:val="28"/>
          <w:szCs w:val="28"/>
          <w:lang w:val="en-CA" w:eastAsia="en-CA"/>
        </w:rPr>
        <w:tab/>
      </w:r>
      <w:r w:rsidR="00E8475B">
        <w:rPr>
          <w:rFonts w:ascii="FairfieldLTStd-Light" w:hAnsi="FairfieldLTStd-Light" w:cs="FairfieldLTStd-Light"/>
          <w:color w:val="000000"/>
          <w:sz w:val="28"/>
          <w:szCs w:val="28"/>
          <w:lang w:val="en-CA" w:eastAsia="en-CA"/>
        </w:rPr>
        <w:t>1,253,614</w:t>
      </w:r>
      <w:r w:rsidR="00D07674">
        <w:rPr>
          <w:rFonts w:ascii="FairfieldLTStd-Light" w:hAnsi="FairfieldLTStd-Light" w:cs="FairfieldLTStd-Light"/>
          <w:color w:val="000000"/>
          <w:sz w:val="28"/>
          <w:szCs w:val="28"/>
          <w:lang w:val="en-CA" w:eastAsia="en-CA"/>
        </w:rPr>
        <w:t xml:space="preserve"> </w:t>
      </w:r>
      <w:r w:rsidR="00EE04D8">
        <w:rPr>
          <w:rFonts w:ascii="FairfieldLTStd-Light" w:hAnsi="FairfieldLTStd-Light" w:cs="FairfieldLTStd-Light"/>
          <w:color w:val="000000"/>
          <w:sz w:val="28"/>
          <w:szCs w:val="28"/>
          <w:lang w:val="en-CA" w:eastAsia="en-CA"/>
        </w:rPr>
        <w:tab/>
      </w:r>
      <w:r w:rsidR="00E8475B">
        <w:rPr>
          <w:rFonts w:ascii="FairfieldLTStd-Light" w:hAnsi="FairfieldLTStd-Light" w:cs="FairfieldLTStd-Light"/>
          <w:color w:val="000000"/>
          <w:sz w:val="28"/>
          <w:szCs w:val="28"/>
          <w:lang w:val="en-CA" w:eastAsia="en-CA"/>
        </w:rPr>
        <w:t>233,221</w:t>
      </w:r>
      <w:r w:rsidR="00D07674">
        <w:rPr>
          <w:rFonts w:ascii="FairfieldLTStd-Light" w:hAnsi="FairfieldLTStd-Light" w:cs="FairfieldLTStd-Light"/>
          <w:color w:val="000000"/>
          <w:sz w:val="28"/>
          <w:szCs w:val="28"/>
          <w:lang w:val="en-CA" w:eastAsia="en-CA"/>
        </w:rPr>
        <w:t xml:space="preserve">  </w:t>
      </w:r>
      <w:r w:rsidR="00EE04D8">
        <w:rPr>
          <w:rFonts w:ascii="FairfieldLTStd-Light" w:hAnsi="FairfieldLTStd-Light" w:cs="FairfieldLTStd-Light"/>
          <w:color w:val="000000"/>
          <w:sz w:val="28"/>
          <w:szCs w:val="28"/>
          <w:lang w:val="en-CA" w:eastAsia="en-CA"/>
        </w:rPr>
        <w:tab/>
        <w:t xml:space="preserve">   </w:t>
      </w:r>
      <w:r w:rsidR="00E8475B">
        <w:rPr>
          <w:rFonts w:ascii="FairfieldLTStd-Light" w:hAnsi="FairfieldLTStd-Light" w:cs="FairfieldLTStd-Light"/>
          <w:color w:val="000000"/>
          <w:sz w:val="28"/>
          <w:szCs w:val="28"/>
          <w:u w:val="single"/>
          <w:lang w:val="en-CA" w:eastAsia="en-CA"/>
        </w:rPr>
        <w:t>1,020,393</w:t>
      </w:r>
      <w:r w:rsidR="00D07674">
        <w:rPr>
          <w:rFonts w:ascii="FairfieldLTStd-Light" w:hAnsi="FairfieldLTStd-Light" w:cs="FairfieldLTStd-Light"/>
          <w:color w:val="000000"/>
          <w:sz w:val="28"/>
          <w:szCs w:val="28"/>
          <w:lang w:val="en-CA" w:eastAsia="en-CA"/>
        </w:rPr>
        <w:t xml:space="preserve"> </w:t>
      </w:r>
    </w:p>
    <w:p w:rsidR="00EE04D8" w:rsidRDefault="00545F47" w:rsidP="0039199A">
      <w:pPr>
        <w:tabs>
          <w:tab w:val="right" w:pos="1418"/>
          <w:tab w:val="right" w:pos="3544"/>
          <w:tab w:val="right" w:pos="6096"/>
          <w:tab w:val="right" w:pos="8647"/>
        </w:tabs>
        <w:autoSpaceDE w:val="0"/>
        <w:autoSpaceDN w:val="0"/>
        <w:adjustRightInd w:val="0"/>
        <w:ind w:left="2160" w:firstLine="720"/>
        <w:jc w:val="both"/>
        <w:rPr>
          <w:rFonts w:ascii="FairfieldLTStd-Light" w:hAnsi="FairfieldLTStd-Light" w:cs="FairfieldLTStd-Light"/>
          <w:color w:val="000000"/>
          <w:sz w:val="28"/>
          <w:szCs w:val="28"/>
          <w:lang w:val="en-CA" w:eastAsia="en-CA"/>
        </w:rPr>
      </w:pPr>
      <w:r>
        <w:rPr>
          <w:rFonts w:ascii="FairfieldLTStd-Light" w:hAnsi="FairfieldLTStd-Light" w:cs="FairfieldLTStd-Light"/>
          <w:color w:val="000000"/>
          <w:sz w:val="28"/>
          <w:szCs w:val="28"/>
          <w:lang w:val="en-CA" w:eastAsia="en-CA"/>
        </w:rPr>
        <w:t>In</w:t>
      </w:r>
      <w:r w:rsidRPr="003D7688">
        <w:rPr>
          <w:rFonts w:ascii="FairfieldLTStd-Light" w:hAnsi="FairfieldLTStd-Light" w:cs="FairfieldLTStd-Light"/>
          <w:color w:val="000000"/>
          <w:sz w:val="28"/>
          <w:szCs w:val="28"/>
          <w:lang w:val="en-CA" w:eastAsia="en-CA"/>
        </w:rPr>
        <w:t xml:space="preserve">crease </w:t>
      </w:r>
      <w:r w:rsidR="00D01E52" w:rsidRPr="003D7688">
        <w:rPr>
          <w:rFonts w:ascii="FairfieldLTStd-Light" w:hAnsi="FairfieldLTStd-Light" w:cs="FairfieldLTStd-Light"/>
          <w:color w:val="000000"/>
          <w:sz w:val="28"/>
          <w:szCs w:val="28"/>
          <w:lang w:val="en-CA" w:eastAsia="en-CA"/>
        </w:rPr>
        <w:t xml:space="preserve">in working capital </w:t>
      </w:r>
      <w:r w:rsidR="00D01E52" w:rsidRPr="003D7688">
        <w:rPr>
          <w:rFonts w:ascii="FairfieldLTStd-Light" w:hAnsi="FairfieldLTStd-Light" w:cs="FairfieldLTStd-Light"/>
          <w:color w:val="000000"/>
          <w:sz w:val="28"/>
          <w:szCs w:val="28"/>
          <w:lang w:val="en-CA" w:eastAsia="en-CA"/>
        </w:rPr>
        <w:tab/>
      </w:r>
      <w:r w:rsidR="00EE04D8" w:rsidRPr="00B51C13">
        <w:rPr>
          <w:rFonts w:ascii="FairfieldLTStd-Light" w:hAnsi="FairfieldLTStd-Light" w:cs="FairfieldLTStd-Light"/>
          <w:color w:val="000000"/>
          <w:sz w:val="28"/>
          <w:szCs w:val="28"/>
          <w:u w:val="double"/>
          <w:lang w:val="en-CA" w:eastAsia="en-CA"/>
        </w:rPr>
        <w:t xml:space="preserve">     </w:t>
      </w:r>
      <w:r w:rsidR="00E8475B" w:rsidRPr="00B51C13">
        <w:rPr>
          <w:rFonts w:ascii="FairfieldLTStd-Light" w:hAnsi="FairfieldLTStd-Light" w:cs="FairfieldLTStd-Light"/>
          <w:color w:val="000000"/>
          <w:sz w:val="28"/>
          <w:szCs w:val="28"/>
          <w:u w:val="double"/>
          <w:lang w:val="en-CA" w:eastAsia="en-CA"/>
        </w:rPr>
        <w:t>84,204</w:t>
      </w:r>
    </w:p>
    <w:p w:rsidR="00DD22C8" w:rsidRPr="007A5192" w:rsidRDefault="00D07674" w:rsidP="007A5192">
      <w:pPr>
        <w:autoSpaceDE w:val="0"/>
        <w:autoSpaceDN w:val="0"/>
        <w:adjustRightInd w:val="0"/>
        <w:ind w:left="2160" w:firstLine="720"/>
        <w:jc w:val="both"/>
        <w:rPr>
          <w:rFonts w:ascii="FairfieldLTStd-Light" w:hAnsi="FairfieldLTStd-Light" w:cs="FairfieldLTStd-Light"/>
          <w:color w:val="000000"/>
          <w:sz w:val="28"/>
          <w:szCs w:val="28"/>
          <w:lang w:val="en-CA" w:eastAsia="en-CA"/>
        </w:rPr>
      </w:pPr>
      <w:r w:rsidRPr="007A5192">
        <w:rPr>
          <w:rFonts w:ascii="FairfieldLTStd-Light" w:hAnsi="FairfieldLTStd-Light" w:cs="FairfieldLTStd-Light"/>
          <w:color w:val="000000"/>
          <w:sz w:val="28"/>
          <w:szCs w:val="28"/>
          <w:lang w:val="en-CA" w:eastAsia="en-CA"/>
        </w:rPr>
        <w:t xml:space="preserve">  </w:t>
      </w:r>
    </w:p>
    <w:p w:rsidR="00D07674" w:rsidRPr="007A5192" w:rsidRDefault="00D07674" w:rsidP="00B710A5">
      <w:pPr>
        <w:autoSpaceDE w:val="0"/>
        <w:autoSpaceDN w:val="0"/>
        <w:adjustRightInd w:val="0"/>
        <w:jc w:val="both"/>
        <w:rPr>
          <w:rFonts w:ascii="FairfieldLTStd-Light" w:hAnsi="FairfieldLTStd-Light" w:cs="FairfieldLTStd-Light"/>
          <w:color w:val="000000"/>
          <w:sz w:val="28"/>
          <w:szCs w:val="28"/>
          <w:lang w:val="en-CA" w:eastAsia="en-CA"/>
        </w:rPr>
      </w:pPr>
      <w:r w:rsidRPr="007A5192">
        <w:rPr>
          <w:rFonts w:ascii="FairfieldLTStd-Light" w:hAnsi="FairfieldLTStd-Light" w:cs="FairfieldLTStd-Light"/>
          <w:color w:val="000000"/>
          <w:sz w:val="28"/>
          <w:szCs w:val="28"/>
          <w:lang w:val="en-CA" w:eastAsia="en-CA"/>
        </w:rPr>
        <w:t>G</w:t>
      </w:r>
      <w:r w:rsidR="00EE04D8">
        <w:rPr>
          <w:rFonts w:ascii="FairfieldLTStd-Light" w:hAnsi="FairfieldLTStd-Light" w:cs="FairfieldLTStd-Light"/>
          <w:color w:val="000000"/>
          <w:sz w:val="28"/>
          <w:szCs w:val="28"/>
          <w:lang w:val="en-CA" w:eastAsia="en-CA"/>
        </w:rPr>
        <w:t>i</w:t>
      </w:r>
      <w:r w:rsidRPr="007A5192">
        <w:rPr>
          <w:rFonts w:ascii="FairfieldLTStd-Light" w:hAnsi="FairfieldLTStd-Light" w:cs="FairfieldLTStd-Light"/>
          <w:color w:val="000000"/>
          <w:sz w:val="28"/>
          <w:szCs w:val="28"/>
          <w:lang w:val="en-CA" w:eastAsia="en-CA"/>
        </w:rPr>
        <w:t xml:space="preserve">ldan’s working capital </w:t>
      </w:r>
      <w:r w:rsidR="00545F47">
        <w:rPr>
          <w:rFonts w:ascii="FairfieldLTStd-Light" w:hAnsi="FairfieldLTStd-Light" w:cs="FairfieldLTStd-Light"/>
          <w:color w:val="000000"/>
          <w:sz w:val="28"/>
          <w:szCs w:val="28"/>
          <w:lang w:val="en-CA" w:eastAsia="en-CA"/>
        </w:rPr>
        <w:t>in</w:t>
      </w:r>
      <w:r w:rsidR="00545F47" w:rsidRPr="007A5192">
        <w:rPr>
          <w:rFonts w:ascii="FairfieldLTStd-Light" w:hAnsi="FairfieldLTStd-Light" w:cs="FairfieldLTStd-Light"/>
          <w:color w:val="000000"/>
          <w:sz w:val="28"/>
          <w:szCs w:val="28"/>
          <w:lang w:val="en-CA" w:eastAsia="en-CA"/>
        </w:rPr>
        <w:t xml:space="preserve">creased </w:t>
      </w:r>
      <w:r w:rsidRPr="007A5192">
        <w:rPr>
          <w:rFonts w:ascii="FairfieldLTStd-Light" w:hAnsi="FairfieldLTStd-Light" w:cs="FairfieldLTStd-Light"/>
          <w:color w:val="000000"/>
          <w:sz w:val="28"/>
          <w:szCs w:val="28"/>
          <w:lang w:val="en-CA" w:eastAsia="en-CA"/>
        </w:rPr>
        <w:t>by $</w:t>
      </w:r>
      <w:r w:rsidR="00E8475B">
        <w:rPr>
          <w:rFonts w:ascii="FairfieldLTStd-Light" w:hAnsi="FairfieldLTStd-Light" w:cs="FairfieldLTStd-Light"/>
          <w:color w:val="000000"/>
          <w:sz w:val="28"/>
          <w:szCs w:val="28"/>
          <w:lang w:val="en-CA" w:eastAsia="en-CA"/>
        </w:rPr>
        <w:t>84,204</w:t>
      </w:r>
      <w:r w:rsidRPr="007A5192">
        <w:rPr>
          <w:rFonts w:ascii="FairfieldLTStd-Light" w:hAnsi="FairfieldLTStd-Light" w:cs="FairfieldLTStd-Light"/>
          <w:color w:val="000000"/>
          <w:sz w:val="28"/>
          <w:szCs w:val="28"/>
          <w:lang w:val="en-CA" w:eastAsia="en-CA"/>
        </w:rPr>
        <w:t xml:space="preserve">,000 in </w:t>
      </w:r>
      <w:r w:rsidR="00AA4035">
        <w:rPr>
          <w:rFonts w:ascii="FairfieldLTStd-Light" w:hAnsi="FairfieldLTStd-Light" w:cs="FairfieldLTStd-Light"/>
          <w:color w:val="000000"/>
          <w:sz w:val="28"/>
          <w:szCs w:val="28"/>
          <w:lang w:val="en-CA" w:eastAsia="en-CA"/>
        </w:rPr>
        <w:t xml:space="preserve">fiscal year </w:t>
      </w:r>
      <w:r w:rsidR="00E8475B" w:rsidRPr="007A5192">
        <w:rPr>
          <w:rFonts w:ascii="FairfieldLTStd-Light" w:hAnsi="FairfieldLTStd-Light" w:cs="FairfieldLTStd-Light"/>
          <w:color w:val="000000"/>
          <w:sz w:val="28"/>
          <w:szCs w:val="28"/>
          <w:lang w:val="en-CA" w:eastAsia="en-CA"/>
        </w:rPr>
        <w:t>201</w:t>
      </w:r>
      <w:r w:rsidR="00AA4035">
        <w:rPr>
          <w:rFonts w:ascii="FairfieldLTStd-Light" w:hAnsi="FairfieldLTStd-Light" w:cs="FairfieldLTStd-Light"/>
          <w:color w:val="000000"/>
          <w:sz w:val="28"/>
          <w:szCs w:val="28"/>
          <w:lang w:val="en-CA" w:eastAsia="en-CA"/>
        </w:rPr>
        <w:t>6</w:t>
      </w:r>
      <w:r w:rsidRPr="007A5192">
        <w:rPr>
          <w:rFonts w:ascii="FairfieldLTStd-Light" w:hAnsi="FairfieldLTStd-Light" w:cs="FairfieldLTStd-Light"/>
          <w:color w:val="000000"/>
          <w:sz w:val="28"/>
          <w:szCs w:val="28"/>
          <w:lang w:val="en-CA" w:eastAsia="en-CA"/>
        </w:rPr>
        <w:t xml:space="preserve">.  This is approximately </w:t>
      </w:r>
      <w:r w:rsidR="00E8475B">
        <w:rPr>
          <w:rFonts w:ascii="FairfieldLTStd-Light" w:hAnsi="FairfieldLTStd-Light" w:cs="FairfieldLTStd-Light"/>
          <w:color w:val="000000"/>
          <w:sz w:val="28"/>
          <w:szCs w:val="28"/>
          <w:lang w:val="en-CA" w:eastAsia="en-CA"/>
        </w:rPr>
        <w:t>8</w:t>
      </w:r>
      <w:r w:rsidRPr="007A5192">
        <w:rPr>
          <w:rFonts w:ascii="FairfieldLTStd-Light" w:hAnsi="FairfieldLTStd-Light" w:cs="FairfieldLTStd-Light"/>
          <w:color w:val="000000"/>
          <w:sz w:val="28"/>
          <w:szCs w:val="28"/>
          <w:lang w:val="en-CA" w:eastAsia="en-CA"/>
        </w:rPr>
        <w:t xml:space="preserve">% </w:t>
      </w:r>
      <w:r w:rsidR="00545F47">
        <w:rPr>
          <w:rFonts w:ascii="FairfieldLTStd-Light" w:hAnsi="FairfieldLTStd-Light" w:cs="FairfieldLTStd-Light"/>
          <w:color w:val="000000"/>
          <w:sz w:val="28"/>
          <w:szCs w:val="28"/>
          <w:lang w:val="en-CA" w:eastAsia="en-CA"/>
        </w:rPr>
        <w:t>higher</w:t>
      </w:r>
      <w:r w:rsidR="00545F47" w:rsidRPr="007A5192">
        <w:rPr>
          <w:rFonts w:ascii="FairfieldLTStd-Light" w:hAnsi="FairfieldLTStd-Light" w:cs="FairfieldLTStd-Light"/>
          <w:color w:val="000000"/>
          <w:sz w:val="28"/>
          <w:szCs w:val="28"/>
          <w:lang w:val="en-CA" w:eastAsia="en-CA"/>
        </w:rPr>
        <w:t xml:space="preserve"> </w:t>
      </w:r>
      <w:r w:rsidRPr="007A5192">
        <w:rPr>
          <w:rFonts w:ascii="FairfieldLTStd-Light" w:hAnsi="FairfieldLTStd-Light" w:cs="FairfieldLTStd-Light"/>
          <w:color w:val="000000"/>
          <w:sz w:val="28"/>
          <w:szCs w:val="28"/>
          <w:lang w:val="en-CA" w:eastAsia="en-CA"/>
        </w:rPr>
        <w:t xml:space="preserve">than working capital in </w:t>
      </w:r>
      <w:r w:rsidR="00AA4035">
        <w:rPr>
          <w:rFonts w:ascii="FairfieldLTStd-Light" w:hAnsi="FairfieldLTStd-Light" w:cs="FairfieldLTStd-Light"/>
          <w:color w:val="000000"/>
          <w:sz w:val="28"/>
          <w:szCs w:val="28"/>
          <w:lang w:val="en-CA" w:eastAsia="en-CA"/>
        </w:rPr>
        <w:t xml:space="preserve">fiscal year </w:t>
      </w:r>
      <w:r w:rsidR="00E8475B" w:rsidRPr="007A5192">
        <w:rPr>
          <w:rFonts w:ascii="FairfieldLTStd-Light" w:hAnsi="FairfieldLTStd-Light" w:cs="FairfieldLTStd-Light"/>
          <w:color w:val="000000"/>
          <w:sz w:val="28"/>
          <w:szCs w:val="28"/>
          <w:lang w:val="en-CA" w:eastAsia="en-CA"/>
        </w:rPr>
        <w:t>201</w:t>
      </w:r>
      <w:r w:rsidR="00AA4035">
        <w:rPr>
          <w:rFonts w:ascii="FairfieldLTStd-Light" w:hAnsi="FairfieldLTStd-Light" w:cs="FairfieldLTStd-Light"/>
          <w:color w:val="000000"/>
          <w:sz w:val="28"/>
          <w:szCs w:val="28"/>
          <w:lang w:val="en-CA" w:eastAsia="en-CA"/>
        </w:rPr>
        <w:t>5</w:t>
      </w:r>
      <w:r w:rsidRPr="007A5192">
        <w:rPr>
          <w:rFonts w:ascii="FairfieldLTStd-Light" w:hAnsi="FairfieldLTStd-Light" w:cs="FairfieldLTStd-Light"/>
          <w:color w:val="000000"/>
          <w:sz w:val="28"/>
          <w:szCs w:val="28"/>
          <w:lang w:val="en-CA" w:eastAsia="en-CA"/>
        </w:rPr>
        <w:t>.</w:t>
      </w:r>
    </w:p>
    <w:p w:rsidR="00D07674" w:rsidRPr="003D7688" w:rsidRDefault="00D07674" w:rsidP="000E657E">
      <w:pPr>
        <w:autoSpaceDE w:val="0"/>
        <w:autoSpaceDN w:val="0"/>
        <w:adjustRightInd w:val="0"/>
        <w:ind w:left="720" w:firstLine="720"/>
        <w:jc w:val="both"/>
        <w:rPr>
          <w:rFonts w:ascii="FairfieldLTStd-Light" w:hAnsi="FairfieldLTStd-Light" w:cs="FairfieldLTStd-Light"/>
          <w:color w:val="000000"/>
          <w:sz w:val="28"/>
          <w:szCs w:val="28"/>
          <w:lang w:val="en-CA" w:eastAsia="en-CA"/>
        </w:rPr>
      </w:pPr>
    </w:p>
    <w:p w:rsidR="00BA1B55" w:rsidRDefault="00BA1B55" w:rsidP="00BA1B55">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35</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rsidR="00BA1B55" w:rsidRDefault="00BA1B55" w:rsidP="00BA1B55">
      <w:pPr>
        <w:tabs>
          <w:tab w:val="left" w:pos="426"/>
          <w:tab w:val="left" w:pos="1530"/>
          <w:tab w:val="left" w:pos="6300"/>
        </w:tabs>
        <w:ind w:left="786" w:right="-1283"/>
        <w:jc w:val="both"/>
        <w:rPr>
          <w:rFonts w:ascii="Arial" w:hAnsi="Arial" w:cs="Arial"/>
          <w:sz w:val="28"/>
          <w:u w:val="single"/>
        </w:rPr>
      </w:pPr>
      <w:r>
        <w:rPr>
          <w:rFonts w:ascii="Arial" w:hAnsi="Arial" w:cs="Arial"/>
        </w:rPr>
        <w:t xml:space="preserve"> </w:t>
      </w:r>
      <w:r w:rsidRPr="00B81239">
        <w:rPr>
          <w:rFonts w:ascii="Arial" w:hAnsi="Arial" w:cs="Arial"/>
        </w:rPr>
        <w:t>CM: Reportin</w:t>
      </w:r>
      <w:r>
        <w:rPr>
          <w:rFonts w:ascii="Arial" w:hAnsi="Arial" w:cs="Arial"/>
        </w:rPr>
        <w:t>g and Finance</w:t>
      </w:r>
    </w:p>
    <w:p w:rsidR="003412EC" w:rsidRDefault="003412EC">
      <w:pPr>
        <w:jc w:val="center"/>
        <w:rPr>
          <w:rFonts w:ascii="Arial" w:hAnsi="Arial" w:cs="Arial"/>
          <w:bCs/>
          <w:sz w:val="28"/>
          <w:lang w:val="en-CA"/>
        </w:rPr>
      </w:pPr>
    </w:p>
    <w:p w:rsidR="003412EC" w:rsidRDefault="003412EC" w:rsidP="00360C76">
      <w:pPr>
        <w:ind w:left="284" w:right="-432" w:hanging="851"/>
        <w:jc w:val="both"/>
        <w:rPr>
          <w:rFonts w:ascii="Arial" w:hAnsi="Arial" w:cs="Arial"/>
          <w:sz w:val="28"/>
          <w:lang w:val="en-CA"/>
        </w:rPr>
      </w:pPr>
      <w:r w:rsidRPr="00B51C13">
        <w:rPr>
          <w:rFonts w:ascii="Arial" w:hAnsi="Arial" w:cs="Arial"/>
          <w:b/>
          <w:bCs/>
          <w:sz w:val="28"/>
          <w:lang w:val="en-CA"/>
        </w:rPr>
        <w:t>RI1-5</w:t>
      </w:r>
      <w:r>
        <w:rPr>
          <w:rFonts w:ascii="Arial" w:hAnsi="Arial" w:cs="Arial"/>
          <w:bCs/>
          <w:sz w:val="28"/>
          <w:lang w:val="en-CA"/>
        </w:rPr>
        <w:t xml:space="preserve"> </w:t>
      </w:r>
      <w:r w:rsidR="00505923">
        <w:rPr>
          <w:rFonts w:ascii="Arial" w:hAnsi="Arial" w:cs="Arial"/>
          <w:bCs/>
          <w:sz w:val="28"/>
          <w:lang w:val="en-CA"/>
        </w:rPr>
        <w:tab/>
      </w:r>
      <w:r w:rsidRPr="000E657E">
        <w:rPr>
          <w:rFonts w:ascii="Arial" w:hAnsi="Arial" w:cs="Arial"/>
          <w:sz w:val="28"/>
          <w:lang w:val="en-CA"/>
        </w:rPr>
        <w:t>Answers to this question will depend on the company selected.</w:t>
      </w:r>
    </w:p>
    <w:p w:rsidR="006C25D8" w:rsidRDefault="006C25D8" w:rsidP="00B710A5">
      <w:pPr>
        <w:tabs>
          <w:tab w:val="left" w:pos="993"/>
        </w:tabs>
        <w:ind w:left="993" w:right="-432" w:hanging="993"/>
        <w:jc w:val="both"/>
        <w:rPr>
          <w:rFonts w:ascii="Arial" w:hAnsi="Arial" w:cs="Arial"/>
          <w:b/>
          <w:bCs/>
          <w:sz w:val="28"/>
          <w:lang w:val="en-CA"/>
        </w:rPr>
      </w:pPr>
    </w:p>
    <w:p w:rsidR="00E8651B" w:rsidRDefault="00E8651B" w:rsidP="00E8651B">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2,5</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H</w:t>
      </w:r>
      <w:r w:rsidRPr="00B81239">
        <w:rPr>
          <w:rFonts w:ascii="Arial" w:hAnsi="Arial" w:cs="Arial"/>
        </w:rPr>
        <w:t xml:space="preserve"> Time:</w:t>
      </w:r>
      <w:r>
        <w:rPr>
          <w:rFonts w:ascii="Arial" w:hAnsi="Arial" w:cs="Arial"/>
        </w:rPr>
        <w:t xml:space="preserve"> 120</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  CM: Reporting</w:t>
      </w:r>
    </w:p>
    <w:p w:rsidR="006C25D8" w:rsidRDefault="006C25D8" w:rsidP="00B710A5">
      <w:pPr>
        <w:tabs>
          <w:tab w:val="left" w:pos="993"/>
        </w:tabs>
        <w:ind w:left="993" w:right="-432" w:hanging="993"/>
        <w:jc w:val="both"/>
        <w:rPr>
          <w:rFonts w:ascii="Arial" w:hAnsi="Arial" w:cs="Arial"/>
          <w:b/>
          <w:bCs/>
          <w:sz w:val="28"/>
          <w:lang w:val="en-CA"/>
        </w:rPr>
      </w:pPr>
    </w:p>
    <w:p w:rsidR="00505923" w:rsidRPr="000E657E" w:rsidRDefault="00505923" w:rsidP="00A7593E">
      <w:pPr>
        <w:tabs>
          <w:tab w:val="left" w:pos="993"/>
        </w:tabs>
        <w:ind w:left="993" w:hanging="993"/>
        <w:jc w:val="both"/>
        <w:rPr>
          <w:rFonts w:ascii="Arial" w:hAnsi="Arial" w:cs="Arial"/>
          <w:b/>
          <w:bCs/>
          <w:sz w:val="28"/>
          <w:lang w:val="en-CA"/>
        </w:rPr>
      </w:pPr>
    </w:p>
    <w:p w:rsidR="00A72674" w:rsidRDefault="003412EC" w:rsidP="00360C76">
      <w:pPr>
        <w:tabs>
          <w:tab w:val="left" w:pos="426"/>
        </w:tabs>
        <w:ind w:left="426" w:right="-432" w:hanging="993"/>
        <w:jc w:val="both"/>
        <w:rPr>
          <w:rFonts w:ascii="Arial" w:hAnsi="Arial" w:cs="Arial"/>
          <w:sz w:val="28"/>
          <w:lang w:val="en-CA"/>
        </w:rPr>
      </w:pPr>
      <w:r w:rsidRPr="00B51C13">
        <w:rPr>
          <w:rFonts w:ascii="Arial" w:hAnsi="Arial" w:cs="Arial"/>
          <w:b/>
          <w:bCs/>
          <w:sz w:val="28"/>
          <w:lang w:val="en-CA"/>
        </w:rPr>
        <w:t>RI1-6</w:t>
      </w:r>
      <w:r>
        <w:rPr>
          <w:rFonts w:ascii="Arial" w:hAnsi="Arial" w:cs="Arial"/>
          <w:bCs/>
          <w:sz w:val="28"/>
          <w:lang w:val="en-CA"/>
        </w:rPr>
        <w:tab/>
      </w:r>
      <w:r w:rsidRPr="000E657E">
        <w:rPr>
          <w:rFonts w:ascii="Arial" w:hAnsi="Arial" w:cs="Arial"/>
          <w:sz w:val="28"/>
          <w:lang w:val="en-CA"/>
        </w:rPr>
        <w:t>Answers to this question will depend on the company selected.</w:t>
      </w:r>
    </w:p>
    <w:p w:rsidR="006C25D8" w:rsidRDefault="006C25D8" w:rsidP="00B710A5">
      <w:pPr>
        <w:tabs>
          <w:tab w:val="left" w:pos="993"/>
        </w:tabs>
        <w:ind w:left="993" w:right="-432" w:hanging="993"/>
        <w:jc w:val="both"/>
        <w:rPr>
          <w:rFonts w:ascii="Arial" w:hAnsi="Arial" w:cs="Arial"/>
          <w:bCs/>
          <w:sz w:val="28"/>
          <w:lang w:val="en-CA"/>
        </w:rPr>
      </w:pPr>
    </w:p>
    <w:p w:rsidR="00E8651B" w:rsidRDefault="00E8651B" w:rsidP="00E8651B">
      <w:pPr>
        <w:tabs>
          <w:tab w:val="left" w:pos="756"/>
          <w:tab w:val="left" w:pos="1218"/>
          <w:tab w:val="left" w:pos="2610"/>
        </w:tabs>
        <w:ind w:left="709" w:right="196" w:hanging="425"/>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5</w:t>
      </w:r>
      <w:r w:rsidRPr="00B81239">
        <w:rPr>
          <w:rFonts w:ascii="Arial" w:hAnsi="Arial" w:cs="Arial"/>
        </w:rPr>
        <w:t xml:space="preserve">  BT: </w:t>
      </w:r>
      <w:r>
        <w:rPr>
          <w:rFonts w:ascii="Arial" w:hAnsi="Arial" w:cs="Arial"/>
        </w:rPr>
        <w:t>AN</w:t>
      </w:r>
      <w:r w:rsidRPr="00B81239">
        <w:rPr>
          <w:rFonts w:ascii="Arial" w:hAnsi="Arial" w:cs="Arial"/>
        </w:rPr>
        <w:t xml:space="preserve">  Difficulty:</w:t>
      </w:r>
      <w:r>
        <w:rPr>
          <w:rFonts w:ascii="Arial" w:hAnsi="Arial" w:cs="Arial"/>
        </w:rPr>
        <w:t xml:space="preserve"> M</w:t>
      </w:r>
      <w:r w:rsidRPr="00B81239">
        <w:rPr>
          <w:rFonts w:ascii="Arial" w:hAnsi="Arial" w:cs="Arial"/>
        </w:rPr>
        <w:t xml:space="preserve"> Time:</w:t>
      </w:r>
      <w:r>
        <w:rPr>
          <w:rFonts w:ascii="Arial" w:hAnsi="Arial" w:cs="Arial"/>
        </w:rPr>
        <w:t xml:space="preserve"> 60</w:t>
      </w:r>
      <w:r w:rsidRPr="00B81239">
        <w:rPr>
          <w:rFonts w:ascii="Arial" w:hAnsi="Arial" w:cs="Arial"/>
        </w:rPr>
        <w:t xml:space="preserve"> min.  AACSB: </w:t>
      </w:r>
      <w:r>
        <w:rPr>
          <w:rFonts w:ascii="Arial" w:hAnsi="Arial" w:cs="Arial"/>
        </w:rPr>
        <w:t>Analytic</w:t>
      </w:r>
      <w:r w:rsidRPr="00B81239">
        <w:rPr>
          <w:rFonts w:ascii="Arial" w:hAnsi="Arial" w:cs="Arial"/>
        </w:rPr>
        <w:t xml:space="preserve"> CPA: cpa-t001</w:t>
      </w:r>
      <w:r>
        <w:rPr>
          <w:rFonts w:ascii="Arial" w:hAnsi="Arial" w:cs="Arial"/>
        </w:rPr>
        <w:t>, cpa-t005</w:t>
      </w:r>
    </w:p>
    <w:p w:rsidR="005B01ED" w:rsidRDefault="00E8651B" w:rsidP="00E8651B">
      <w:pPr>
        <w:tabs>
          <w:tab w:val="left" w:pos="426"/>
          <w:tab w:val="left" w:pos="1530"/>
          <w:tab w:val="left" w:pos="6300"/>
        </w:tabs>
        <w:ind w:left="786" w:right="-1283"/>
        <w:jc w:val="both"/>
        <w:rPr>
          <w:rFonts w:ascii="Arial" w:hAnsi="Arial" w:cs="Arial"/>
        </w:rPr>
      </w:pPr>
      <w:r>
        <w:rPr>
          <w:rFonts w:ascii="Arial" w:hAnsi="Arial" w:cs="Arial"/>
        </w:rPr>
        <w:t xml:space="preserve"> </w:t>
      </w:r>
      <w:r w:rsidRPr="00B81239">
        <w:rPr>
          <w:rFonts w:ascii="Arial" w:hAnsi="Arial" w:cs="Arial"/>
        </w:rPr>
        <w:t>CM: Reportin</w:t>
      </w:r>
      <w:r>
        <w:rPr>
          <w:rFonts w:ascii="Arial" w:hAnsi="Arial" w:cs="Arial"/>
        </w:rPr>
        <w:t>g and Finance</w:t>
      </w:r>
    </w:p>
    <w:p w:rsidR="005732DA" w:rsidRDefault="005B01ED" w:rsidP="005B01ED">
      <w:pPr>
        <w:tabs>
          <w:tab w:val="left" w:pos="426"/>
          <w:tab w:val="left" w:pos="1530"/>
          <w:tab w:val="left" w:pos="6300"/>
        </w:tabs>
        <w:ind w:left="786" w:right="-1283"/>
        <w:jc w:val="center"/>
        <w:rPr>
          <w:rFonts w:ascii="Arial" w:hAnsi="Arial" w:cs="Arial"/>
          <w:b/>
          <w:sz w:val="32"/>
          <w:lang w:val="en-CA"/>
        </w:rPr>
      </w:pPr>
      <w:r>
        <w:rPr>
          <w:rFonts w:ascii="Arial" w:hAnsi="Arial" w:cs="Arial"/>
        </w:rPr>
        <w:br w:type="page"/>
      </w:r>
      <w:r w:rsidR="001713AC" w:rsidRPr="000E657E">
        <w:rPr>
          <w:rFonts w:ascii="Arial" w:hAnsi="Arial" w:cs="Arial"/>
          <w:b/>
          <w:sz w:val="32"/>
          <w:lang w:val="en-CA"/>
        </w:rPr>
        <w:lastRenderedPageBreak/>
        <w:t>CASE SOLUTION</w:t>
      </w:r>
      <w:r w:rsidR="006A00C8">
        <w:rPr>
          <w:rFonts w:ascii="Arial" w:hAnsi="Arial" w:cs="Arial"/>
          <w:b/>
          <w:sz w:val="32"/>
          <w:lang w:val="en-CA"/>
        </w:rPr>
        <w:t>S</w:t>
      </w:r>
    </w:p>
    <w:p w:rsidR="001252E7" w:rsidRPr="000E657E" w:rsidRDefault="001252E7" w:rsidP="007A5192">
      <w:pPr>
        <w:numPr>
          <w:ilvl w:val="12"/>
          <w:numId w:val="0"/>
        </w:numPr>
        <w:tabs>
          <w:tab w:val="left" w:pos="0"/>
        </w:tabs>
        <w:jc w:val="center"/>
        <w:rPr>
          <w:lang w:val="en-CA"/>
        </w:rPr>
      </w:pPr>
    </w:p>
    <w:p w:rsidR="001713AC" w:rsidRPr="000E657E" w:rsidRDefault="003412EC" w:rsidP="00B710A5">
      <w:pPr>
        <w:pStyle w:val="Heading2"/>
        <w:ind w:left="0" w:right="0" w:hanging="709"/>
        <w:jc w:val="both"/>
        <w:rPr>
          <w:rFonts w:ascii="Arial" w:hAnsi="Arial" w:cs="Arial"/>
          <w:sz w:val="28"/>
          <w:lang w:val="en-CA"/>
        </w:rPr>
      </w:pPr>
      <w:r>
        <w:rPr>
          <w:rFonts w:ascii="Arial" w:hAnsi="Arial" w:cs="Arial"/>
          <w:bCs/>
          <w:sz w:val="28"/>
          <w:lang w:val="en-CA"/>
        </w:rPr>
        <w:t>C1-1</w:t>
      </w:r>
      <w:r w:rsidR="001713AC" w:rsidRPr="000E657E">
        <w:rPr>
          <w:rFonts w:ascii="Arial" w:hAnsi="Arial" w:cs="Arial"/>
          <w:b w:val="0"/>
          <w:bCs/>
          <w:sz w:val="28"/>
          <w:lang w:val="en-CA"/>
        </w:rPr>
        <w:tab/>
      </w:r>
      <w:r w:rsidR="009B176F">
        <w:rPr>
          <w:rFonts w:ascii="Arial" w:hAnsi="Arial" w:cs="Arial"/>
          <w:b w:val="0"/>
          <w:bCs/>
          <w:sz w:val="28"/>
          <w:lang w:val="en-CA"/>
        </w:rPr>
        <w:t>Enticing</w:t>
      </w:r>
      <w:r w:rsidR="00573038">
        <w:rPr>
          <w:rFonts w:ascii="Arial" w:hAnsi="Arial" w:cs="Arial"/>
          <w:b w:val="0"/>
          <w:bCs/>
          <w:sz w:val="28"/>
          <w:lang w:val="en-CA"/>
        </w:rPr>
        <w:t xml:space="preserve"> Fashions Ltd.</w:t>
      </w:r>
    </w:p>
    <w:p w:rsidR="001713AC" w:rsidRPr="000E657E" w:rsidRDefault="001713AC" w:rsidP="000E657E">
      <w:pPr>
        <w:pStyle w:val="Heading1"/>
        <w:jc w:val="both"/>
        <w:rPr>
          <w:rFonts w:ascii="Arial" w:hAnsi="Arial" w:cs="Arial"/>
          <w:lang w:val="en-CA"/>
        </w:rPr>
      </w:pPr>
    </w:p>
    <w:p w:rsidR="001713AC" w:rsidRPr="000E657E" w:rsidRDefault="001713AC" w:rsidP="00B710A5">
      <w:pPr>
        <w:pStyle w:val="Heading1"/>
        <w:ind w:left="720"/>
        <w:rPr>
          <w:rFonts w:ascii="Arial" w:hAnsi="Arial" w:cs="Arial"/>
          <w:lang w:val="en-CA"/>
        </w:rPr>
      </w:pPr>
      <w:r w:rsidRPr="000E657E">
        <w:rPr>
          <w:rFonts w:ascii="Arial" w:hAnsi="Arial" w:cs="Arial"/>
          <w:lang w:val="en-CA"/>
        </w:rPr>
        <w:t>Memorandum</w:t>
      </w:r>
    </w:p>
    <w:p w:rsidR="001713AC" w:rsidRPr="000E657E" w:rsidRDefault="001713AC" w:rsidP="000E657E">
      <w:pPr>
        <w:ind w:left="720"/>
        <w:jc w:val="both"/>
        <w:rPr>
          <w:rFonts w:ascii="Arial" w:hAnsi="Arial" w:cs="Arial"/>
          <w:sz w:val="28"/>
          <w:lang w:val="en-CA"/>
        </w:rPr>
      </w:pPr>
    </w:p>
    <w:p w:rsidR="001713AC" w:rsidRPr="000E657E" w:rsidRDefault="001713AC" w:rsidP="00B710A5">
      <w:pPr>
        <w:ind w:left="720" w:hanging="720"/>
        <w:jc w:val="both"/>
        <w:rPr>
          <w:rFonts w:ascii="Arial" w:hAnsi="Arial" w:cs="Arial"/>
          <w:sz w:val="28"/>
          <w:lang w:val="en-CA"/>
        </w:rPr>
      </w:pPr>
      <w:r w:rsidRPr="000E657E">
        <w:rPr>
          <w:rFonts w:ascii="Arial" w:hAnsi="Arial" w:cs="Arial"/>
          <w:sz w:val="28"/>
          <w:lang w:val="en-CA"/>
        </w:rPr>
        <w:t xml:space="preserve">To:  </w:t>
      </w:r>
      <w:r w:rsidR="00573038">
        <w:rPr>
          <w:rFonts w:ascii="Arial" w:hAnsi="Arial" w:cs="Arial"/>
          <w:sz w:val="28"/>
          <w:lang w:val="en-CA"/>
        </w:rPr>
        <w:t xml:space="preserve">CEO, </w:t>
      </w:r>
      <w:r w:rsidR="009B176F" w:rsidRPr="009B176F">
        <w:rPr>
          <w:rFonts w:ascii="Arial" w:hAnsi="Arial" w:cs="Arial"/>
          <w:bCs/>
          <w:sz w:val="28"/>
          <w:lang w:val="en-CA"/>
        </w:rPr>
        <w:t>Enticing</w:t>
      </w:r>
      <w:r w:rsidR="00573038">
        <w:rPr>
          <w:rFonts w:ascii="Arial" w:hAnsi="Arial" w:cs="Arial"/>
          <w:sz w:val="28"/>
          <w:lang w:val="en-CA"/>
        </w:rPr>
        <w:t xml:space="preserve"> Fashions Ltd.</w:t>
      </w:r>
    </w:p>
    <w:p w:rsidR="001713AC" w:rsidRPr="000E657E" w:rsidRDefault="001713AC" w:rsidP="00B710A5">
      <w:pPr>
        <w:ind w:left="720" w:hanging="720"/>
        <w:jc w:val="both"/>
        <w:rPr>
          <w:rFonts w:ascii="Arial" w:hAnsi="Arial" w:cs="Arial"/>
          <w:sz w:val="28"/>
          <w:lang w:val="en-CA"/>
        </w:rPr>
      </w:pPr>
      <w:r w:rsidRPr="000E657E">
        <w:rPr>
          <w:rFonts w:ascii="Arial" w:hAnsi="Arial" w:cs="Arial"/>
          <w:sz w:val="28"/>
          <w:lang w:val="en-CA"/>
        </w:rPr>
        <w:t>From: Accountant</w:t>
      </w:r>
    </w:p>
    <w:p w:rsidR="001713AC" w:rsidRPr="000E657E" w:rsidRDefault="001713AC" w:rsidP="00B710A5">
      <w:pPr>
        <w:numPr>
          <w:ilvl w:val="12"/>
          <w:numId w:val="0"/>
        </w:numPr>
        <w:tabs>
          <w:tab w:val="left" w:pos="-3330"/>
        </w:tabs>
        <w:ind w:left="720" w:hanging="720"/>
        <w:jc w:val="both"/>
        <w:rPr>
          <w:rFonts w:ascii="Arial" w:hAnsi="Arial" w:cs="Arial"/>
          <w:sz w:val="28"/>
          <w:lang w:val="en-CA"/>
        </w:rPr>
      </w:pPr>
      <w:r w:rsidRPr="000E657E">
        <w:rPr>
          <w:rFonts w:ascii="Arial" w:hAnsi="Arial" w:cs="Arial"/>
          <w:sz w:val="28"/>
          <w:lang w:val="en-CA"/>
        </w:rPr>
        <w:t xml:space="preserve">Re:  </w:t>
      </w:r>
      <w:r w:rsidR="00573038">
        <w:rPr>
          <w:rFonts w:ascii="Arial" w:hAnsi="Arial" w:cs="Arial"/>
          <w:sz w:val="28"/>
          <w:lang w:val="en-CA"/>
        </w:rPr>
        <w:t xml:space="preserve">Bank’s Use of </w:t>
      </w:r>
      <w:r w:rsidRPr="000E657E">
        <w:rPr>
          <w:rFonts w:ascii="Arial" w:hAnsi="Arial" w:cs="Arial"/>
          <w:sz w:val="28"/>
          <w:lang w:val="en-CA"/>
        </w:rPr>
        <w:t xml:space="preserve">Financial Statements </w:t>
      </w:r>
    </w:p>
    <w:p w:rsidR="001713AC" w:rsidRPr="000E657E" w:rsidRDefault="001713AC" w:rsidP="00B710A5">
      <w:pPr>
        <w:numPr>
          <w:ilvl w:val="12"/>
          <w:numId w:val="0"/>
        </w:numPr>
        <w:tabs>
          <w:tab w:val="left" w:pos="-3330"/>
        </w:tabs>
        <w:ind w:left="720" w:hanging="720"/>
        <w:jc w:val="both"/>
        <w:rPr>
          <w:rFonts w:ascii="Arial" w:hAnsi="Arial" w:cs="Arial"/>
          <w:sz w:val="28"/>
          <w:lang w:val="en-CA"/>
        </w:rPr>
      </w:pPr>
    </w:p>
    <w:p w:rsidR="001713AC" w:rsidRDefault="001713AC" w:rsidP="00B710A5">
      <w:pPr>
        <w:numPr>
          <w:ilvl w:val="12"/>
          <w:numId w:val="0"/>
        </w:numPr>
        <w:tabs>
          <w:tab w:val="left" w:pos="-3330"/>
        </w:tabs>
        <w:ind w:hanging="720"/>
        <w:jc w:val="both"/>
        <w:rPr>
          <w:rFonts w:ascii="Arial" w:hAnsi="Arial" w:cs="Arial"/>
          <w:color w:val="000000"/>
          <w:sz w:val="28"/>
          <w:szCs w:val="24"/>
          <w:lang w:val="en-CA"/>
        </w:rPr>
      </w:pPr>
      <w:r w:rsidRPr="000E657E">
        <w:rPr>
          <w:rFonts w:ascii="Arial" w:hAnsi="Arial" w:cs="Arial"/>
          <w:sz w:val="28"/>
          <w:lang w:val="en-CA"/>
        </w:rPr>
        <w:tab/>
      </w:r>
      <w:r w:rsidR="00573038">
        <w:rPr>
          <w:rFonts w:ascii="Arial" w:hAnsi="Arial" w:cs="Arial"/>
          <w:sz w:val="28"/>
          <w:lang w:val="en-CA"/>
        </w:rPr>
        <w:t>As the company is seeking financing from its bank to support its expansion plans, it is understandable that the bank will be taking a greater interest in the company’s fin</w:t>
      </w:r>
      <w:r w:rsidR="008C5F57">
        <w:rPr>
          <w:rFonts w:ascii="Arial" w:hAnsi="Arial" w:cs="Arial"/>
          <w:sz w:val="28"/>
          <w:lang w:val="en-CA"/>
        </w:rPr>
        <w:t>ancial reporting.  Pr</w:t>
      </w:r>
      <w:r w:rsidR="00573038">
        <w:rPr>
          <w:rFonts w:ascii="Arial" w:hAnsi="Arial" w:cs="Arial"/>
          <w:sz w:val="28"/>
          <w:lang w:val="en-CA"/>
        </w:rPr>
        <w:t>ior</w:t>
      </w:r>
      <w:r w:rsidRPr="000E657E">
        <w:rPr>
          <w:rFonts w:ascii="Arial" w:hAnsi="Arial" w:cs="Arial"/>
          <w:color w:val="000000"/>
          <w:sz w:val="28"/>
          <w:szCs w:val="24"/>
          <w:lang w:val="en-CA"/>
        </w:rPr>
        <w:t xml:space="preserve"> </w:t>
      </w:r>
      <w:r w:rsidR="008C5F57">
        <w:rPr>
          <w:rFonts w:ascii="Arial" w:hAnsi="Arial" w:cs="Arial"/>
          <w:color w:val="000000"/>
          <w:sz w:val="28"/>
          <w:szCs w:val="24"/>
          <w:lang w:val="en-CA"/>
        </w:rPr>
        <w:t xml:space="preserve">to approving any loan, the bank will use </w:t>
      </w:r>
      <w:r w:rsidR="009B176F" w:rsidRPr="009B176F">
        <w:rPr>
          <w:rFonts w:ascii="Arial" w:hAnsi="Arial" w:cs="Arial"/>
          <w:bCs/>
          <w:sz w:val="28"/>
          <w:lang w:val="en-CA"/>
        </w:rPr>
        <w:t>Enticing</w:t>
      </w:r>
      <w:r w:rsidR="008C5F57">
        <w:rPr>
          <w:rFonts w:ascii="Arial" w:hAnsi="Arial" w:cs="Arial"/>
          <w:color w:val="000000"/>
          <w:sz w:val="28"/>
          <w:szCs w:val="24"/>
          <w:lang w:val="en-CA"/>
        </w:rPr>
        <w:t>’s financial statements to assess the following:</w:t>
      </w:r>
    </w:p>
    <w:p w:rsidR="008C5F57" w:rsidRDefault="008C5F57" w:rsidP="007A5192">
      <w:pPr>
        <w:numPr>
          <w:ilvl w:val="12"/>
          <w:numId w:val="0"/>
        </w:numPr>
        <w:tabs>
          <w:tab w:val="left" w:pos="-3330"/>
        </w:tabs>
        <w:ind w:left="720" w:hanging="720"/>
        <w:jc w:val="both"/>
        <w:rPr>
          <w:rFonts w:ascii="Arial" w:hAnsi="Arial" w:cs="Arial"/>
          <w:color w:val="000000"/>
          <w:sz w:val="28"/>
          <w:szCs w:val="24"/>
          <w:lang w:val="en-CA"/>
        </w:rPr>
      </w:pPr>
    </w:p>
    <w:p w:rsidR="008C5F57" w:rsidRPr="007A5192" w:rsidRDefault="008C5F57" w:rsidP="007C3DBE">
      <w:pPr>
        <w:numPr>
          <w:ilvl w:val="0"/>
          <w:numId w:val="13"/>
        </w:numPr>
        <w:tabs>
          <w:tab w:val="left" w:pos="-3330"/>
          <w:tab w:val="left" w:pos="709"/>
        </w:tabs>
        <w:ind w:hanging="1440"/>
        <w:jc w:val="both"/>
        <w:rPr>
          <w:color w:val="000000"/>
          <w:sz w:val="24"/>
          <w:szCs w:val="24"/>
          <w:lang w:val="en-CA"/>
        </w:rPr>
      </w:pPr>
      <w:r>
        <w:rPr>
          <w:rFonts w:ascii="Arial" w:hAnsi="Arial" w:cs="Arial"/>
          <w:color w:val="000000"/>
          <w:sz w:val="28"/>
          <w:szCs w:val="24"/>
          <w:lang w:val="en-CA"/>
        </w:rPr>
        <w:t>The company’s ability to service a loan</w:t>
      </w:r>
    </w:p>
    <w:p w:rsidR="008C5F57" w:rsidRDefault="008C5F57" w:rsidP="007A5192">
      <w:pPr>
        <w:tabs>
          <w:tab w:val="left" w:pos="-3330"/>
        </w:tabs>
        <w:ind w:left="1440"/>
        <w:jc w:val="both"/>
        <w:rPr>
          <w:rFonts w:ascii="Arial" w:hAnsi="Arial" w:cs="Arial"/>
          <w:color w:val="000000"/>
          <w:sz w:val="28"/>
          <w:szCs w:val="24"/>
          <w:lang w:val="en-CA"/>
        </w:rPr>
      </w:pPr>
    </w:p>
    <w:p w:rsidR="008C5F57" w:rsidRDefault="008C5F57" w:rsidP="007A5192">
      <w:pPr>
        <w:tabs>
          <w:tab w:val="left" w:pos="-3330"/>
        </w:tabs>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use the financial statements to determine if </w:t>
      </w:r>
      <w:r w:rsidR="009B176F" w:rsidRPr="009B176F">
        <w:rPr>
          <w:rFonts w:ascii="Arial" w:hAnsi="Arial" w:cs="Arial"/>
          <w:bCs/>
          <w:sz w:val="28"/>
          <w:lang w:val="en-CA"/>
        </w:rPr>
        <w:t>Enticing</w:t>
      </w:r>
      <w:r>
        <w:rPr>
          <w:rFonts w:ascii="Arial" w:hAnsi="Arial" w:cs="Arial"/>
          <w:color w:val="000000"/>
          <w:sz w:val="28"/>
          <w:szCs w:val="24"/>
          <w:lang w:val="en-CA"/>
        </w:rPr>
        <w:t xml:space="preserve"> has the earnings and cash flow to service the loan (i.e. pay interest on the loan and repay the loan principal).</w:t>
      </w:r>
    </w:p>
    <w:p w:rsidR="008C5F57" w:rsidRDefault="008C5F57" w:rsidP="007A5192">
      <w:pPr>
        <w:tabs>
          <w:tab w:val="left" w:pos="-3330"/>
        </w:tabs>
        <w:ind w:left="720"/>
        <w:jc w:val="both"/>
        <w:rPr>
          <w:rFonts w:ascii="Arial" w:hAnsi="Arial" w:cs="Arial"/>
          <w:color w:val="000000"/>
          <w:sz w:val="28"/>
          <w:szCs w:val="24"/>
          <w:lang w:val="en-CA"/>
        </w:rPr>
      </w:pPr>
    </w:p>
    <w:p w:rsidR="008C5F57" w:rsidRDefault="008C5F57" w:rsidP="007A5192">
      <w:pPr>
        <w:tabs>
          <w:tab w:val="left" w:pos="-3330"/>
        </w:tabs>
        <w:ind w:left="720"/>
        <w:jc w:val="both"/>
        <w:rPr>
          <w:rFonts w:ascii="Arial" w:hAnsi="Arial" w:cs="Arial"/>
          <w:color w:val="000000"/>
          <w:sz w:val="28"/>
          <w:szCs w:val="24"/>
          <w:lang w:val="en-CA"/>
        </w:rPr>
      </w:pPr>
      <w:r>
        <w:rPr>
          <w:rFonts w:ascii="Arial" w:hAnsi="Arial" w:cs="Arial"/>
          <w:color w:val="000000"/>
          <w:sz w:val="28"/>
          <w:szCs w:val="24"/>
          <w:lang w:val="en-CA"/>
        </w:rPr>
        <w:t>Specifically, the bank will review the statement of income to assess the profitability of the company’s operations.  If the company does not have a track record of profits, then it unlikely a loan will be granted.  If the company is not profitable, it will not be able to pay interest or repay loan principal.</w:t>
      </w:r>
    </w:p>
    <w:p w:rsidR="008C5F57" w:rsidRDefault="008C5F57" w:rsidP="007A5192">
      <w:pPr>
        <w:tabs>
          <w:tab w:val="left" w:pos="-3330"/>
        </w:tabs>
        <w:ind w:left="720"/>
        <w:jc w:val="both"/>
        <w:rPr>
          <w:rFonts w:ascii="Arial" w:hAnsi="Arial" w:cs="Arial"/>
          <w:color w:val="000000"/>
          <w:sz w:val="28"/>
          <w:szCs w:val="24"/>
          <w:lang w:val="en-CA"/>
        </w:rPr>
      </w:pPr>
    </w:p>
    <w:p w:rsidR="008C5F57" w:rsidRDefault="008C5F57" w:rsidP="007A5192">
      <w:pPr>
        <w:tabs>
          <w:tab w:val="left" w:pos="-3330"/>
        </w:tabs>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use the statement of cash flows to </w:t>
      </w:r>
      <w:r w:rsidR="005732DA">
        <w:rPr>
          <w:rFonts w:ascii="Arial" w:hAnsi="Arial" w:cs="Arial"/>
          <w:color w:val="000000"/>
          <w:sz w:val="28"/>
          <w:szCs w:val="24"/>
          <w:lang w:val="en-CA"/>
        </w:rPr>
        <w:t>evaluate</w:t>
      </w:r>
      <w:r>
        <w:rPr>
          <w:rFonts w:ascii="Arial" w:hAnsi="Arial" w:cs="Arial"/>
          <w:color w:val="000000"/>
          <w:sz w:val="28"/>
          <w:szCs w:val="24"/>
          <w:lang w:val="en-CA"/>
        </w:rPr>
        <w:t xml:space="preserve"> the amount of cash the company is generating from its operating activities. It will be these cash flows that </w:t>
      </w:r>
      <w:r w:rsidR="009B176F" w:rsidRPr="009B176F">
        <w:rPr>
          <w:rFonts w:ascii="Arial" w:hAnsi="Arial" w:cs="Arial"/>
          <w:bCs/>
          <w:sz w:val="28"/>
          <w:lang w:val="en-CA"/>
        </w:rPr>
        <w:t>Enticing</w:t>
      </w:r>
      <w:r>
        <w:rPr>
          <w:rFonts w:ascii="Arial" w:hAnsi="Arial" w:cs="Arial"/>
          <w:color w:val="000000"/>
          <w:sz w:val="28"/>
          <w:szCs w:val="24"/>
          <w:lang w:val="en-CA"/>
        </w:rPr>
        <w:t xml:space="preserve"> will use to pay interest and repay principal.  While it will look at the company’s financing and investing cash flows, </w:t>
      </w:r>
      <w:r w:rsidR="00DF00FE">
        <w:rPr>
          <w:rFonts w:ascii="Arial" w:hAnsi="Arial" w:cs="Arial"/>
          <w:color w:val="000000"/>
          <w:sz w:val="28"/>
          <w:szCs w:val="24"/>
          <w:lang w:val="en-CA"/>
        </w:rPr>
        <w:t>the bank’s</w:t>
      </w:r>
      <w:r>
        <w:rPr>
          <w:rFonts w:ascii="Arial" w:hAnsi="Arial" w:cs="Arial"/>
          <w:color w:val="000000"/>
          <w:sz w:val="28"/>
          <w:szCs w:val="24"/>
          <w:lang w:val="en-CA"/>
        </w:rPr>
        <w:t xml:space="preserve"> primary focus will be on those generated from operations.</w:t>
      </w:r>
    </w:p>
    <w:p w:rsidR="00B710A5" w:rsidRDefault="00B710A5" w:rsidP="007A5192">
      <w:pPr>
        <w:tabs>
          <w:tab w:val="left" w:pos="-3330"/>
        </w:tabs>
        <w:ind w:left="720"/>
        <w:jc w:val="both"/>
        <w:rPr>
          <w:rFonts w:ascii="Arial" w:hAnsi="Arial" w:cs="Arial"/>
          <w:color w:val="000000"/>
          <w:sz w:val="28"/>
          <w:szCs w:val="24"/>
          <w:lang w:val="en-CA"/>
        </w:rPr>
      </w:pPr>
    </w:p>
    <w:p w:rsidR="00612769" w:rsidRDefault="00612769" w:rsidP="00612769">
      <w:pPr>
        <w:tabs>
          <w:tab w:val="left" w:pos="-3330"/>
        </w:tabs>
        <w:rPr>
          <w:rFonts w:ascii="Arial" w:hAnsi="Arial" w:cs="Arial"/>
          <w:color w:val="000000"/>
          <w:sz w:val="28"/>
          <w:szCs w:val="24"/>
          <w:lang w:val="en-CA"/>
        </w:rPr>
      </w:pPr>
    </w:p>
    <w:p w:rsidR="00B710A5" w:rsidRDefault="00091A3F" w:rsidP="00612769">
      <w:pPr>
        <w:tabs>
          <w:tab w:val="left" w:pos="-3330"/>
        </w:tabs>
        <w:ind w:hanging="709"/>
        <w:rPr>
          <w:rFonts w:ascii="Arial" w:hAnsi="Arial" w:cs="Arial"/>
          <w:color w:val="000000"/>
          <w:sz w:val="28"/>
          <w:szCs w:val="24"/>
          <w:lang w:val="en-CA"/>
        </w:rPr>
      </w:pPr>
      <w:r>
        <w:rPr>
          <w:rFonts w:ascii="Arial" w:hAnsi="Arial" w:cs="Arial"/>
          <w:b/>
          <w:bCs/>
          <w:sz w:val="28"/>
          <w:lang w:val="en-CA"/>
        </w:rPr>
        <w:br w:type="page"/>
      </w:r>
      <w:r w:rsidR="00B710A5" w:rsidRPr="00B710A5">
        <w:rPr>
          <w:rFonts w:ascii="Arial" w:hAnsi="Arial" w:cs="Arial"/>
          <w:b/>
          <w:bCs/>
          <w:sz w:val="28"/>
          <w:lang w:val="en-CA"/>
        </w:rPr>
        <w:lastRenderedPageBreak/>
        <w:t>C1-1</w:t>
      </w:r>
      <w:r w:rsidR="00B710A5">
        <w:rPr>
          <w:rFonts w:ascii="Arial" w:hAnsi="Arial" w:cs="Arial"/>
          <w:b/>
          <w:bCs/>
          <w:sz w:val="28"/>
          <w:lang w:val="en-CA"/>
        </w:rPr>
        <w:t xml:space="preserve"> (Continued)</w:t>
      </w:r>
    </w:p>
    <w:p w:rsidR="008C5F57" w:rsidRPr="007A5192" w:rsidRDefault="008C5F57" w:rsidP="007A5192">
      <w:pPr>
        <w:tabs>
          <w:tab w:val="left" w:pos="-3330"/>
        </w:tabs>
        <w:ind w:left="1440"/>
        <w:jc w:val="both"/>
        <w:rPr>
          <w:color w:val="000000"/>
          <w:sz w:val="24"/>
          <w:szCs w:val="24"/>
          <w:lang w:val="en-CA"/>
        </w:rPr>
      </w:pPr>
    </w:p>
    <w:p w:rsidR="008C5F57" w:rsidRPr="000E657E" w:rsidRDefault="008C5F57" w:rsidP="007C3DBE">
      <w:pPr>
        <w:numPr>
          <w:ilvl w:val="0"/>
          <w:numId w:val="13"/>
        </w:numPr>
        <w:tabs>
          <w:tab w:val="left" w:pos="-3330"/>
        </w:tabs>
        <w:ind w:left="709" w:hanging="851"/>
        <w:jc w:val="both"/>
        <w:rPr>
          <w:color w:val="000000"/>
          <w:sz w:val="24"/>
          <w:szCs w:val="24"/>
          <w:lang w:val="en-CA"/>
        </w:rPr>
      </w:pPr>
      <w:r>
        <w:rPr>
          <w:rFonts w:ascii="Arial" w:hAnsi="Arial" w:cs="Arial"/>
          <w:color w:val="000000"/>
          <w:sz w:val="28"/>
          <w:szCs w:val="24"/>
          <w:lang w:val="en-CA"/>
        </w:rPr>
        <w:t>The extent of assets that the company</w:t>
      </w:r>
      <w:r w:rsidR="00B710A5">
        <w:rPr>
          <w:rFonts w:ascii="Arial" w:hAnsi="Arial" w:cs="Arial"/>
          <w:color w:val="000000"/>
          <w:sz w:val="28"/>
          <w:szCs w:val="24"/>
          <w:lang w:val="en-CA"/>
        </w:rPr>
        <w:t xml:space="preserve"> has available that could </w:t>
      </w:r>
      <w:r>
        <w:rPr>
          <w:rFonts w:ascii="Arial" w:hAnsi="Arial" w:cs="Arial"/>
          <w:color w:val="000000"/>
          <w:sz w:val="28"/>
          <w:szCs w:val="24"/>
          <w:lang w:val="en-CA"/>
        </w:rPr>
        <w:t>be provided as security in the event of loan default</w:t>
      </w:r>
    </w:p>
    <w:p w:rsidR="001713AC" w:rsidRDefault="001713AC" w:rsidP="000E657E">
      <w:pPr>
        <w:jc w:val="both"/>
        <w:rPr>
          <w:rFonts w:ascii="Arial" w:hAnsi="Arial" w:cs="Arial"/>
          <w:color w:val="000000"/>
          <w:sz w:val="28"/>
          <w:szCs w:val="24"/>
          <w:lang w:val="en-CA"/>
        </w:rPr>
      </w:pPr>
    </w:p>
    <w:p w:rsidR="008C5F57" w:rsidRDefault="008C5F57" w:rsidP="007A5192">
      <w:pPr>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also want to ensure that it has adequate loan security.  This will normally involve them </w:t>
      </w:r>
      <w:r w:rsidR="00DF00FE">
        <w:rPr>
          <w:rFonts w:ascii="Arial" w:hAnsi="Arial" w:cs="Arial"/>
          <w:color w:val="000000"/>
          <w:sz w:val="28"/>
          <w:szCs w:val="24"/>
          <w:lang w:val="en-CA"/>
        </w:rPr>
        <w:t>taking</w:t>
      </w:r>
      <w:r>
        <w:rPr>
          <w:rFonts w:ascii="Arial" w:hAnsi="Arial" w:cs="Arial"/>
          <w:color w:val="000000"/>
          <w:sz w:val="28"/>
          <w:szCs w:val="24"/>
          <w:lang w:val="en-CA"/>
        </w:rPr>
        <w:t xml:space="preserve"> a charge over some of the borrower’s assets.  For example, they may want a charge over the </w:t>
      </w:r>
      <w:r w:rsidR="009B176F" w:rsidRPr="009B176F">
        <w:rPr>
          <w:rFonts w:ascii="Arial" w:hAnsi="Arial" w:cs="Arial"/>
          <w:bCs/>
          <w:sz w:val="28"/>
          <w:lang w:val="en-CA"/>
        </w:rPr>
        <w:t>Enticing</w:t>
      </w:r>
      <w:r>
        <w:rPr>
          <w:rFonts w:ascii="Arial" w:hAnsi="Arial" w:cs="Arial"/>
          <w:color w:val="000000"/>
          <w:sz w:val="28"/>
          <w:szCs w:val="24"/>
          <w:lang w:val="en-CA"/>
        </w:rPr>
        <w:t>’s accounts receivable and inventory, meaning these assets would revert to the</w:t>
      </w:r>
      <w:r w:rsidR="00252CC1">
        <w:rPr>
          <w:rFonts w:ascii="Arial" w:hAnsi="Arial" w:cs="Arial"/>
          <w:color w:val="000000"/>
          <w:sz w:val="28"/>
          <w:szCs w:val="24"/>
          <w:lang w:val="en-CA"/>
        </w:rPr>
        <w:t xml:space="preserve"> bank</w:t>
      </w:r>
      <w:r>
        <w:rPr>
          <w:rFonts w:ascii="Arial" w:hAnsi="Arial" w:cs="Arial"/>
          <w:color w:val="000000"/>
          <w:sz w:val="28"/>
          <w:szCs w:val="24"/>
          <w:lang w:val="en-CA"/>
        </w:rPr>
        <w:t xml:space="preserve"> for collection or sale</w:t>
      </w:r>
      <w:r w:rsidR="00DF00FE">
        <w:rPr>
          <w:rFonts w:ascii="Arial" w:hAnsi="Arial" w:cs="Arial"/>
          <w:color w:val="000000"/>
          <w:sz w:val="28"/>
          <w:szCs w:val="24"/>
          <w:lang w:val="en-CA"/>
        </w:rPr>
        <w:t xml:space="preserve"> to repay the loan</w:t>
      </w:r>
      <w:r>
        <w:rPr>
          <w:rFonts w:ascii="Arial" w:hAnsi="Arial" w:cs="Arial"/>
          <w:color w:val="000000"/>
          <w:sz w:val="28"/>
          <w:szCs w:val="24"/>
          <w:lang w:val="en-CA"/>
        </w:rPr>
        <w:t xml:space="preserve"> </w:t>
      </w:r>
      <w:r w:rsidR="0012054D">
        <w:rPr>
          <w:rFonts w:ascii="Arial" w:hAnsi="Arial" w:cs="Arial"/>
          <w:color w:val="000000"/>
          <w:sz w:val="28"/>
          <w:szCs w:val="24"/>
          <w:lang w:val="en-CA"/>
        </w:rPr>
        <w:t>if</w:t>
      </w:r>
      <w:r>
        <w:rPr>
          <w:rFonts w:ascii="Arial" w:hAnsi="Arial" w:cs="Arial"/>
          <w:color w:val="000000"/>
          <w:sz w:val="28"/>
          <w:szCs w:val="24"/>
          <w:lang w:val="en-CA"/>
        </w:rPr>
        <w:t xml:space="preserve"> </w:t>
      </w:r>
      <w:r w:rsidR="009B176F" w:rsidRPr="009B176F">
        <w:rPr>
          <w:rFonts w:ascii="Arial" w:hAnsi="Arial" w:cs="Arial"/>
          <w:bCs/>
          <w:sz w:val="28"/>
          <w:lang w:val="en-CA"/>
        </w:rPr>
        <w:t>Enticing</w:t>
      </w:r>
      <w:r>
        <w:rPr>
          <w:rFonts w:ascii="Arial" w:hAnsi="Arial" w:cs="Arial"/>
          <w:color w:val="000000"/>
          <w:sz w:val="28"/>
          <w:szCs w:val="24"/>
          <w:lang w:val="en-CA"/>
        </w:rPr>
        <w:t xml:space="preserve"> defaulted.  They may also wish to use the </w:t>
      </w:r>
      <w:r w:rsidR="00252CC1">
        <w:rPr>
          <w:rFonts w:ascii="Arial" w:hAnsi="Arial" w:cs="Arial"/>
          <w:color w:val="000000"/>
          <w:sz w:val="28"/>
          <w:szCs w:val="24"/>
          <w:lang w:val="en-CA"/>
        </w:rPr>
        <w:t>property, plant and equipment</w:t>
      </w:r>
      <w:r>
        <w:rPr>
          <w:rFonts w:ascii="Arial" w:hAnsi="Arial" w:cs="Arial"/>
          <w:color w:val="000000"/>
          <w:sz w:val="28"/>
          <w:szCs w:val="24"/>
          <w:lang w:val="en-CA"/>
        </w:rPr>
        <w:t xml:space="preserve"> of the company as security.</w:t>
      </w:r>
      <w:r w:rsidR="007E5E3D">
        <w:rPr>
          <w:rFonts w:ascii="Arial" w:hAnsi="Arial" w:cs="Arial"/>
          <w:color w:val="000000"/>
          <w:sz w:val="28"/>
          <w:szCs w:val="24"/>
          <w:lang w:val="en-CA"/>
        </w:rPr>
        <w:t xml:space="preserve">  This would involve</w:t>
      </w:r>
      <w:r w:rsidR="00DF00FE">
        <w:rPr>
          <w:rFonts w:ascii="Arial" w:hAnsi="Arial" w:cs="Arial"/>
          <w:color w:val="000000"/>
          <w:sz w:val="28"/>
          <w:szCs w:val="24"/>
          <w:lang w:val="en-CA"/>
        </w:rPr>
        <w:t xml:space="preserve"> the bank having</w:t>
      </w:r>
      <w:r w:rsidR="007E5E3D">
        <w:rPr>
          <w:rFonts w:ascii="Arial" w:hAnsi="Arial" w:cs="Arial"/>
          <w:color w:val="000000"/>
          <w:sz w:val="28"/>
          <w:szCs w:val="24"/>
          <w:lang w:val="en-CA"/>
        </w:rPr>
        <w:t xml:space="preserve"> a charge over </w:t>
      </w:r>
      <w:r w:rsidR="009B176F" w:rsidRPr="009B176F">
        <w:rPr>
          <w:rFonts w:ascii="Arial" w:hAnsi="Arial" w:cs="Arial"/>
          <w:bCs/>
          <w:sz w:val="28"/>
          <w:lang w:val="en-CA"/>
        </w:rPr>
        <w:t>Enticing</w:t>
      </w:r>
      <w:r w:rsidR="007E5E3D">
        <w:rPr>
          <w:rFonts w:ascii="Arial" w:hAnsi="Arial" w:cs="Arial"/>
          <w:color w:val="000000"/>
          <w:sz w:val="28"/>
          <w:szCs w:val="24"/>
          <w:lang w:val="en-CA"/>
        </w:rPr>
        <w:t>’s equipment, buildings, land, etc.  The bank could then seize and sell these assets to repay the loan in the event of default.</w:t>
      </w:r>
    </w:p>
    <w:p w:rsidR="007E5E3D" w:rsidRDefault="007E5E3D" w:rsidP="007A5192">
      <w:pPr>
        <w:ind w:left="720"/>
        <w:jc w:val="both"/>
        <w:rPr>
          <w:rFonts w:ascii="Arial" w:hAnsi="Arial" w:cs="Arial"/>
          <w:color w:val="000000"/>
          <w:sz w:val="28"/>
          <w:szCs w:val="24"/>
          <w:lang w:val="en-CA"/>
        </w:rPr>
      </w:pPr>
    </w:p>
    <w:p w:rsidR="007E5E3D" w:rsidRDefault="007E5E3D" w:rsidP="007A5192">
      <w:pPr>
        <w:ind w:left="720"/>
        <w:jc w:val="both"/>
        <w:rPr>
          <w:rFonts w:ascii="Arial" w:hAnsi="Arial" w:cs="Arial"/>
          <w:color w:val="000000"/>
          <w:sz w:val="28"/>
          <w:szCs w:val="24"/>
          <w:lang w:val="en-CA"/>
        </w:rPr>
      </w:pPr>
      <w:r>
        <w:rPr>
          <w:rFonts w:ascii="Arial" w:hAnsi="Arial" w:cs="Arial"/>
          <w:color w:val="000000"/>
          <w:sz w:val="28"/>
          <w:szCs w:val="24"/>
          <w:lang w:val="en-CA"/>
        </w:rPr>
        <w:t xml:space="preserve">The bank will use the statement of financial position to determine what assets the company could provide as security.  The bank would </w:t>
      </w:r>
      <w:r w:rsidR="0012054D">
        <w:rPr>
          <w:rFonts w:ascii="Arial" w:hAnsi="Arial" w:cs="Arial"/>
          <w:color w:val="000000"/>
          <w:sz w:val="28"/>
          <w:szCs w:val="24"/>
          <w:lang w:val="en-CA"/>
        </w:rPr>
        <w:t>know</w:t>
      </w:r>
      <w:r>
        <w:rPr>
          <w:rFonts w:ascii="Arial" w:hAnsi="Arial" w:cs="Arial"/>
          <w:color w:val="000000"/>
          <w:sz w:val="28"/>
          <w:szCs w:val="24"/>
          <w:lang w:val="en-CA"/>
        </w:rPr>
        <w:t xml:space="preserve"> that, for many assets, the values on the statement of financial position represent their historic cost rather than their fair values.  As such, </w:t>
      </w:r>
      <w:r w:rsidR="00DF00FE">
        <w:rPr>
          <w:rFonts w:ascii="Arial" w:hAnsi="Arial" w:cs="Arial"/>
          <w:color w:val="000000"/>
          <w:sz w:val="28"/>
          <w:szCs w:val="24"/>
          <w:lang w:val="en-CA"/>
        </w:rPr>
        <w:t>the bank</w:t>
      </w:r>
      <w:r>
        <w:rPr>
          <w:rFonts w:ascii="Arial" w:hAnsi="Arial" w:cs="Arial"/>
          <w:color w:val="000000"/>
          <w:sz w:val="28"/>
          <w:szCs w:val="24"/>
          <w:lang w:val="en-CA"/>
        </w:rPr>
        <w:t xml:space="preserve"> may ask </w:t>
      </w:r>
      <w:r w:rsidR="009B176F" w:rsidRPr="009B176F">
        <w:rPr>
          <w:rFonts w:ascii="Arial" w:hAnsi="Arial" w:cs="Arial"/>
          <w:bCs/>
          <w:sz w:val="28"/>
          <w:lang w:val="en-CA"/>
        </w:rPr>
        <w:t>Enticing</w:t>
      </w:r>
      <w:r>
        <w:rPr>
          <w:rFonts w:ascii="Arial" w:hAnsi="Arial" w:cs="Arial"/>
          <w:color w:val="000000"/>
          <w:sz w:val="28"/>
          <w:szCs w:val="24"/>
          <w:lang w:val="en-CA"/>
        </w:rPr>
        <w:t xml:space="preserve"> to obtain appraisals for these assets prior to agreeing to accept the</w:t>
      </w:r>
      <w:r w:rsidR="00DF00FE">
        <w:rPr>
          <w:rFonts w:ascii="Arial" w:hAnsi="Arial" w:cs="Arial"/>
          <w:color w:val="000000"/>
          <w:sz w:val="28"/>
          <w:szCs w:val="24"/>
          <w:lang w:val="en-CA"/>
        </w:rPr>
        <w:t xml:space="preserve"> assets</w:t>
      </w:r>
      <w:r>
        <w:rPr>
          <w:rFonts w:ascii="Arial" w:hAnsi="Arial" w:cs="Arial"/>
          <w:color w:val="000000"/>
          <w:sz w:val="28"/>
          <w:szCs w:val="24"/>
          <w:lang w:val="en-CA"/>
        </w:rPr>
        <w:t xml:space="preserve"> as loan security.</w:t>
      </w:r>
    </w:p>
    <w:p w:rsidR="008C5F57" w:rsidRPr="000E657E" w:rsidRDefault="008C5F57" w:rsidP="000E657E">
      <w:pPr>
        <w:jc w:val="both"/>
        <w:rPr>
          <w:rFonts w:ascii="Arial" w:hAnsi="Arial" w:cs="Arial"/>
          <w:color w:val="000000"/>
          <w:sz w:val="28"/>
          <w:szCs w:val="24"/>
          <w:lang w:val="en-CA"/>
        </w:rPr>
      </w:pPr>
    </w:p>
    <w:p w:rsidR="007E5E3D" w:rsidRDefault="001713AC" w:rsidP="000E657E">
      <w:pPr>
        <w:ind w:left="720"/>
        <w:jc w:val="both"/>
        <w:rPr>
          <w:rFonts w:ascii="Arial" w:hAnsi="Arial" w:cs="Arial"/>
          <w:sz w:val="28"/>
          <w:lang w:val="en-CA"/>
        </w:rPr>
      </w:pPr>
      <w:r w:rsidRPr="000E657E">
        <w:rPr>
          <w:rFonts w:ascii="Arial" w:hAnsi="Arial" w:cs="Arial"/>
          <w:sz w:val="28"/>
          <w:lang w:val="en-CA"/>
        </w:rPr>
        <w:t xml:space="preserve">I </w:t>
      </w:r>
      <w:r w:rsidR="007E5E3D">
        <w:rPr>
          <w:rFonts w:ascii="Arial" w:hAnsi="Arial" w:cs="Arial"/>
          <w:sz w:val="28"/>
          <w:lang w:val="en-CA"/>
        </w:rPr>
        <w:t xml:space="preserve">hope that this enhances your understanding of how the bank may use </w:t>
      </w:r>
      <w:r w:rsidR="009B176F" w:rsidRPr="009B176F">
        <w:rPr>
          <w:rFonts w:ascii="Arial" w:hAnsi="Arial" w:cs="Arial"/>
          <w:bCs/>
          <w:sz w:val="28"/>
          <w:lang w:val="en-CA"/>
        </w:rPr>
        <w:t>Enticing</w:t>
      </w:r>
      <w:r w:rsidR="007E5E3D">
        <w:rPr>
          <w:rFonts w:ascii="Arial" w:hAnsi="Arial" w:cs="Arial"/>
          <w:sz w:val="28"/>
          <w:lang w:val="en-CA"/>
        </w:rPr>
        <w:t>’s financial statements in the context of approving the company’s loan application. Please don’t hesitate to contact me if you wish</w:t>
      </w:r>
      <w:r w:rsidRPr="000E657E">
        <w:rPr>
          <w:rFonts w:ascii="Arial" w:hAnsi="Arial" w:cs="Arial"/>
          <w:sz w:val="28"/>
          <w:lang w:val="en-CA"/>
        </w:rPr>
        <w:t xml:space="preserve"> to discuss this matter in greater detail</w:t>
      </w:r>
      <w:r w:rsidR="00CE24F6" w:rsidRPr="000E657E">
        <w:rPr>
          <w:rFonts w:ascii="Arial" w:hAnsi="Arial" w:cs="Arial"/>
          <w:sz w:val="28"/>
          <w:lang w:val="en-CA"/>
        </w:rPr>
        <w:t>.</w:t>
      </w:r>
    </w:p>
    <w:p w:rsidR="007E5E3D" w:rsidRDefault="007E5E3D" w:rsidP="000E657E">
      <w:pPr>
        <w:ind w:left="720"/>
        <w:jc w:val="both"/>
        <w:rPr>
          <w:rFonts w:ascii="Arial" w:hAnsi="Arial" w:cs="Arial"/>
          <w:sz w:val="28"/>
          <w:lang w:val="en-CA"/>
        </w:rPr>
      </w:pPr>
    </w:p>
    <w:p w:rsidR="007E5E3D" w:rsidRDefault="007E5E3D" w:rsidP="000E657E">
      <w:pPr>
        <w:ind w:left="720"/>
        <w:jc w:val="both"/>
        <w:rPr>
          <w:rFonts w:ascii="Arial" w:hAnsi="Arial" w:cs="Arial"/>
          <w:sz w:val="28"/>
          <w:lang w:val="en-CA"/>
        </w:rPr>
      </w:pPr>
      <w:r>
        <w:rPr>
          <w:rFonts w:ascii="Arial" w:hAnsi="Arial" w:cs="Arial"/>
          <w:sz w:val="28"/>
          <w:lang w:val="en-CA"/>
        </w:rPr>
        <w:t>Sincerely,</w:t>
      </w:r>
    </w:p>
    <w:p w:rsidR="001713AC" w:rsidRPr="000E657E" w:rsidRDefault="001713AC" w:rsidP="000E657E">
      <w:pPr>
        <w:ind w:left="720"/>
        <w:jc w:val="both"/>
        <w:rPr>
          <w:rFonts w:ascii="Arial" w:hAnsi="Arial" w:cs="Arial"/>
          <w:sz w:val="28"/>
          <w:lang w:val="en-CA"/>
        </w:rPr>
      </w:pPr>
    </w:p>
    <w:p w:rsidR="001713AC" w:rsidRPr="000E657E" w:rsidRDefault="001713AC" w:rsidP="000E657E">
      <w:pPr>
        <w:ind w:firstLine="720"/>
        <w:jc w:val="both"/>
        <w:rPr>
          <w:rFonts w:ascii="Arial" w:hAnsi="Arial" w:cs="Arial"/>
          <w:i/>
          <w:sz w:val="28"/>
          <w:lang w:val="en-CA"/>
        </w:rPr>
      </w:pPr>
      <w:r w:rsidRPr="000E657E">
        <w:rPr>
          <w:rFonts w:ascii="Arial" w:hAnsi="Arial" w:cs="Arial"/>
          <w:i/>
          <w:sz w:val="28"/>
          <w:lang w:val="en-CA"/>
        </w:rPr>
        <w:t>Accountant</w:t>
      </w:r>
    </w:p>
    <w:p w:rsidR="001713AC" w:rsidRPr="000E657E" w:rsidRDefault="001713AC" w:rsidP="000E657E">
      <w:pPr>
        <w:jc w:val="both"/>
        <w:rPr>
          <w:rFonts w:ascii="Arial" w:hAnsi="Arial" w:cs="Arial"/>
          <w:b/>
          <w:bCs/>
          <w:sz w:val="28"/>
          <w:lang w:val="en-CA"/>
        </w:rPr>
      </w:pPr>
    </w:p>
    <w:p w:rsidR="005B01ED" w:rsidRDefault="005B01ED" w:rsidP="005B01ED">
      <w:pPr>
        <w:tabs>
          <w:tab w:val="left" w:pos="426"/>
        </w:tabs>
        <w:ind w:left="720" w:right="-574" w:hanging="436"/>
        <w:jc w:val="both"/>
        <w:rPr>
          <w:rFonts w:ascii="Arial" w:hAnsi="Arial" w:cs="Arial"/>
        </w:rPr>
      </w:pPr>
      <w:r>
        <w:rPr>
          <w:rFonts w:ascii="Arial" w:hAnsi="Arial" w:cs="Arial"/>
        </w:rPr>
        <w:t>L</w:t>
      </w:r>
      <w:r w:rsidRPr="00B81239">
        <w:rPr>
          <w:rFonts w:ascii="Arial" w:hAnsi="Arial" w:cs="Arial"/>
        </w:rPr>
        <w:t>O</w:t>
      </w:r>
      <w:r>
        <w:rPr>
          <w:rFonts w:ascii="Arial" w:hAnsi="Arial" w:cs="Arial"/>
        </w:rPr>
        <w:t xml:space="preserve"> 2</w:t>
      </w:r>
      <w:r w:rsidRPr="00B81239">
        <w:rPr>
          <w:rFonts w:ascii="Arial" w:hAnsi="Arial" w:cs="Arial"/>
        </w:rPr>
        <w:t xml:space="preserve">  BT: </w:t>
      </w:r>
      <w:r>
        <w:rPr>
          <w:rFonts w:ascii="Arial" w:hAnsi="Arial" w:cs="Arial"/>
        </w:rPr>
        <w:t>C</w:t>
      </w:r>
      <w:r w:rsidRPr="00B81239">
        <w:rPr>
          <w:rFonts w:ascii="Arial" w:hAnsi="Arial" w:cs="Arial"/>
        </w:rPr>
        <w:t xml:space="preserve">  Difficulty:</w:t>
      </w:r>
      <w:r>
        <w:rPr>
          <w:rFonts w:ascii="Arial" w:hAnsi="Arial" w:cs="Arial"/>
        </w:rPr>
        <w:t xml:space="preserve"> </w:t>
      </w:r>
      <w:r w:rsidR="00091A3F">
        <w:rPr>
          <w:rFonts w:ascii="Arial" w:hAnsi="Arial" w:cs="Arial"/>
        </w:rPr>
        <w:t>M</w:t>
      </w:r>
      <w:r w:rsidRPr="00B81239">
        <w:rPr>
          <w:rFonts w:ascii="Arial" w:hAnsi="Arial" w:cs="Arial"/>
        </w:rPr>
        <w:t xml:space="preserve"> Time:</w:t>
      </w:r>
      <w:r>
        <w:rPr>
          <w:rFonts w:ascii="Arial" w:hAnsi="Arial" w:cs="Arial"/>
        </w:rPr>
        <w:t xml:space="preserve"> </w:t>
      </w:r>
      <w:r w:rsidR="00091A3F">
        <w:rPr>
          <w:rFonts w:ascii="Arial" w:hAnsi="Arial" w:cs="Arial"/>
        </w:rPr>
        <w:t>35</w:t>
      </w:r>
      <w:r w:rsidRPr="00B81239">
        <w:rPr>
          <w:rFonts w:ascii="Arial" w:hAnsi="Arial" w:cs="Arial"/>
        </w:rPr>
        <w:t xml:space="preserve"> min.  AACSB: </w:t>
      </w:r>
      <w:r>
        <w:rPr>
          <w:rFonts w:ascii="Arial" w:hAnsi="Arial" w:cs="Arial"/>
        </w:rPr>
        <w:t>Communication</w:t>
      </w:r>
      <w:r w:rsidRPr="00B81239">
        <w:rPr>
          <w:rFonts w:ascii="Arial" w:hAnsi="Arial" w:cs="Arial"/>
        </w:rPr>
        <w:t xml:space="preserve">  CPA: cpa-t001  CM: Reporting</w:t>
      </w:r>
    </w:p>
    <w:p w:rsidR="001713AC" w:rsidRPr="000E657E" w:rsidRDefault="001713AC" w:rsidP="000E657E">
      <w:pPr>
        <w:tabs>
          <w:tab w:val="left" w:pos="0"/>
        </w:tabs>
        <w:ind w:left="720"/>
        <w:jc w:val="both"/>
        <w:rPr>
          <w:rFonts w:ascii="Arial" w:hAnsi="Arial" w:cs="Arial"/>
          <w:bCs/>
          <w:sz w:val="28"/>
          <w:lang w:val="en-CA"/>
        </w:rPr>
      </w:pPr>
    </w:p>
    <w:p w:rsidR="000E657E" w:rsidRDefault="00A72674" w:rsidP="007A5192">
      <w:pPr>
        <w:numPr>
          <w:ilvl w:val="12"/>
          <w:numId w:val="0"/>
        </w:numPr>
        <w:tabs>
          <w:tab w:val="left" w:pos="0"/>
        </w:tabs>
        <w:jc w:val="center"/>
        <w:rPr>
          <w:rFonts w:ascii="Arial" w:hAnsi="Arial" w:cs="Arial"/>
          <w:b/>
          <w:sz w:val="36"/>
          <w:szCs w:val="36"/>
          <w:lang w:val="en-CA"/>
        </w:rPr>
      </w:pPr>
      <w:r w:rsidRPr="000E657E">
        <w:rPr>
          <w:rFonts w:ascii="Arial" w:hAnsi="Arial" w:cs="Arial"/>
          <w:b/>
          <w:sz w:val="28"/>
          <w:lang w:val="en-CA"/>
        </w:rPr>
        <w:br w:type="page"/>
      </w:r>
    </w:p>
    <w:p w:rsidR="000E657E" w:rsidRDefault="000E657E" w:rsidP="000E657E">
      <w:pPr>
        <w:jc w:val="both"/>
        <w:rPr>
          <w:rFonts w:ascii="Arial" w:hAnsi="Arial" w:cs="Arial"/>
          <w:b/>
          <w:sz w:val="36"/>
          <w:szCs w:val="36"/>
          <w:lang w:val="en-CA"/>
        </w:rPr>
      </w:pPr>
    </w:p>
    <w:p w:rsidR="001713AC" w:rsidRPr="000E657E" w:rsidRDefault="001713AC" w:rsidP="000E657E">
      <w:pPr>
        <w:jc w:val="center"/>
        <w:rPr>
          <w:rFonts w:ascii="Arial" w:hAnsi="Arial" w:cs="Arial"/>
          <w:b/>
          <w:sz w:val="36"/>
          <w:szCs w:val="36"/>
          <w:lang w:val="en-CA"/>
        </w:rPr>
      </w:pPr>
      <w:r w:rsidRPr="000E657E">
        <w:rPr>
          <w:rFonts w:ascii="Arial" w:hAnsi="Arial" w:cs="Arial"/>
          <w:b/>
          <w:sz w:val="36"/>
          <w:szCs w:val="36"/>
          <w:lang w:val="en-CA"/>
        </w:rPr>
        <w:t>Legal Notice</w:t>
      </w:r>
    </w:p>
    <w:p w:rsidR="001713AC" w:rsidRPr="000E657E" w:rsidRDefault="00CD5778">
      <w:pPr>
        <w:rPr>
          <w:rFonts w:ascii="Arial" w:hAnsi="Arial" w:cs="Arial"/>
          <w:sz w:val="24"/>
          <w:szCs w:val="24"/>
          <w:lang w:val="en-CA"/>
        </w:rPr>
      </w:pPr>
      <w:r w:rsidRPr="000E657E">
        <w:rPr>
          <w:rFonts w:ascii="Arial" w:hAnsi="Arial" w:cs="Arial"/>
          <w:noProof/>
          <w:sz w:val="24"/>
          <w:szCs w:val="24"/>
          <w:lang w:val="en-CA" w:eastAsia="en-C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50800</wp:posOffset>
                </wp:positionV>
                <wp:extent cx="5486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DD242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kg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Pp/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"/>
            </w:pict>
          </mc:Fallback>
        </mc:AlternateContent>
      </w:r>
    </w:p>
    <w:p w:rsidR="001713AC" w:rsidRPr="000E657E" w:rsidRDefault="001713AC">
      <w:pPr>
        <w:rPr>
          <w:rFonts w:ascii="Arial" w:hAnsi="Arial" w:cs="Arial"/>
          <w:sz w:val="24"/>
          <w:szCs w:val="24"/>
          <w:lang w:val="en-CA"/>
        </w:rPr>
      </w:pPr>
    </w:p>
    <w:p w:rsidR="001713AC" w:rsidRPr="000E657E" w:rsidRDefault="001713AC">
      <w:pPr>
        <w:jc w:val="center"/>
        <w:rPr>
          <w:rFonts w:ascii="Arial" w:hAnsi="Arial" w:cs="Arial"/>
          <w:b/>
          <w:sz w:val="24"/>
          <w:szCs w:val="24"/>
          <w:lang w:val="en-CA"/>
        </w:rPr>
      </w:pPr>
      <w:r w:rsidRPr="000E657E">
        <w:rPr>
          <w:rFonts w:ascii="Arial" w:hAnsi="Arial" w:cs="Arial"/>
          <w:b/>
          <w:sz w:val="24"/>
          <w:szCs w:val="24"/>
          <w:lang w:val="en-CA"/>
        </w:rPr>
        <w:t>Copyright</w:t>
      </w:r>
    </w:p>
    <w:p w:rsidR="001713AC" w:rsidRPr="000E657E" w:rsidRDefault="001713AC">
      <w:pPr>
        <w:rPr>
          <w:rFonts w:ascii="Arial" w:hAnsi="Arial" w:cs="Arial"/>
          <w:sz w:val="24"/>
          <w:szCs w:val="24"/>
          <w:lang w:val="en-CA"/>
        </w:rPr>
      </w:pPr>
    </w:p>
    <w:p w:rsidR="001713AC" w:rsidRPr="000E657E" w:rsidRDefault="00CD5778">
      <w:pPr>
        <w:jc w:val="center"/>
        <w:rPr>
          <w:rFonts w:ascii="Arial" w:hAnsi="Arial" w:cs="Arial"/>
          <w:sz w:val="24"/>
          <w:szCs w:val="24"/>
          <w:lang w:val="en-CA"/>
        </w:rPr>
      </w:pPr>
      <w:r w:rsidRPr="00CD5778">
        <w:rPr>
          <w:rFonts w:cs="Arial"/>
          <w:noProof/>
          <w:color w:val="1F497D"/>
          <w:lang w:val="en-CA" w:eastAsia="en-CA"/>
        </w:rPr>
        <w:drawing>
          <wp:inline distT="0" distB="0" distL="0" distR="0">
            <wp:extent cx="1095375" cy="228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p>
    <w:p w:rsidR="001713AC" w:rsidRPr="000E657E" w:rsidRDefault="001713AC">
      <w:pPr>
        <w:rPr>
          <w:rFonts w:ascii="Arial" w:hAnsi="Arial" w:cs="Arial"/>
          <w:sz w:val="24"/>
          <w:szCs w:val="24"/>
          <w:lang w:val="en-CA"/>
        </w:rPr>
      </w:pPr>
    </w:p>
    <w:p w:rsidR="001713AC" w:rsidRPr="000E657E" w:rsidRDefault="001713AC">
      <w:pPr>
        <w:rPr>
          <w:rFonts w:ascii="Arial" w:hAnsi="Arial" w:cs="Arial"/>
          <w:sz w:val="24"/>
          <w:szCs w:val="24"/>
          <w:lang w:val="en-CA"/>
        </w:rPr>
      </w:pPr>
    </w:p>
    <w:p w:rsidR="001713AC" w:rsidRPr="000E657E" w:rsidRDefault="001713AC">
      <w:pPr>
        <w:jc w:val="both"/>
        <w:rPr>
          <w:rFonts w:ascii="Arial" w:hAnsi="Arial" w:cs="Arial"/>
          <w:sz w:val="28"/>
          <w:szCs w:val="28"/>
          <w:lang w:val="en-CA"/>
        </w:rPr>
      </w:pPr>
      <w:r w:rsidRPr="000E657E">
        <w:rPr>
          <w:rFonts w:ascii="Arial" w:hAnsi="Arial" w:cs="Arial"/>
          <w:sz w:val="28"/>
          <w:szCs w:val="28"/>
          <w:lang w:val="en-CA"/>
        </w:rPr>
        <w:t xml:space="preserve">Copyright © </w:t>
      </w:r>
      <w:r w:rsidR="00F56063" w:rsidRPr="000E657E">
        <w:rPr>
          <w:rFonts w:ascii="Arial" w:hAnsi="Arial" w:cs="Arial"/>
          <w:sz w:val="28"/>
          <w:szCs w:val="28"/>
          <w:lang w:val="en-CA"/>
        </w:rPr>
        <w:t>201</w:t>
      </w:r>
      <w:r w:rsidR="001B3620">
        <w:rPr>
          <w:rFonts w:ascii="Arial" w:hAnsi="Arial" w:cs="Arial"/>
          <w:sz w:val="28"/>
          <w:szCs w:val="28"/>
          <w:lang w:val="en-CA"/>
        </w:rPr>
        <w:t>8</w:t>
      </w:r>
      <w:r w:rsidR="00F56063" w:rsidRPr="000E657E">
        <w:rPr>
          <w:rFonts w:ascii="Arial" w:hAnsi="Arial" w:cs="Arial"/>
          <w:sz w:val="28"/>
          <w:szCs w:val="28"/>
          <w:lang w:val="en-CA"/>
        </w:rPr>
        <w:t xml:space="preserve"> </w:t>
      </w:r>
      <w:r w:rsidRPr="000E657E">
        <w:rPr>
          <w:rFonts w:ascii="Arial" w:hAnsi="Arial" w:cs="Arial"/>
          <w:sz w:val="28"/>
          <w:szCs w:val="28"/>
          <w:lang w:val="en-CA"/>
        </w:rPr>
        <w:t>by John Wiley &amp; Sons Canada, Ltd. or related companies. All rights reserved.</w:t>
      </w:r>
    </w:p>
    <w:p w:rsidR="001713AC" w:rsidRPr="000E657E" w:rsidRDefault="001713AC">
      <w:pPr>
        <w:jc w:val="both"/>
        <w:rPr>
          <w:rFonts w:ascii="Arial" w:hAnsi="Arial" w:cs="Arial"/>
          <w:sz w:val="28"/>
          <w:szCs w:val="28"/>
          <w:lang w:val="en-CA"/>
        </w:rPr>
      </w:pPr>
    </w:p>
    <w:p w:rsidR="001713AC" w:rsidRPr="000E657E" w:rsidRDefault="001713AC">
      <w:pPr>
        <w:jc w:val="both"/>
        <w:rPr>
          <w:rFonts w:ascii="Arial" w:hAnsi="Arial" w:cs="Arial"/>
          <w:sz w:val="28"/>
          <w:szCs w:val="28"/>
          <w:lang w:val="en-CA"/>
        </w:rPr>
      </w:pPr>
      <w:r w:rsidRPr="000E657E">
        <w:rPr>
          <w:rFonts w:ascii="Arial" w:hAnsi="Arial" w:cs="Arial"/>
          <w:sz w:val="28"/>
          <w:szCs w:val="28"/>
          <w:lang w:val="en-CA"/>
        </w:rPr>
        <w:t>The data contained in these files are protected by copyright. This manual is furnished under licence and may be used only in accordance with the terms of such licence.</w:t>
      </w:r>
    </w:p>
    <w:p w:rsidR="001713AC" w:rsidRPr="000E657E" w:rsidRDefault="001713AC">
      <w:pPr>
        <w:jc w:val="both"/>
        <w:rPr>
          <w:rFonts w:ascii="Arial" w:hAnsi="Arial" w:cs="Arial"/>
          <w:sz w:val="28"/>
          <w:szCs w:val="28"/>
          <w:lang w:val="en-CA"/>
        </w:rPr>
      </w:pPr>
    </w:p>
    <w:p w:rsidR="001713AC" w:rsidRPr="000E657E" w:rsidRDefault="001713AC">
      <w:pPr>
        <w:jc w:val="both"/>
        <w:rPr>
          <w:rFonts w:ascii="Arial" w:hAnsi="Arial" w:cs="Arial"/>
          <w:sz w:val="28"/>
          <w:szCs w:val="28"/>
          <w:lang w:val="en-CA"/>
        </w:rPr>
      </w:pPr>
      <w:r w:rsidRPr="000E657E">
        <w:rPr>
          <w:rFonts w:ascii="Arial" w:hAnsi="Arial" w:cs="Arial"/>
          <w:sz w:val="28"/>
          <w:szCs w:val="28"/>
          <w:lang w:val="en-CA"/>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rsidR="001713AC" w:rsidRDefault="001713AC">
      <w:pPr>
        <w:numPr>
          <w:ilvl w:val="12"/>
          <w:numId w:val="0"/>
        </w:numPr>
        <w:tabs>
          <w:tab w:val="left" w:pos="0"/>
        </w:tabs>
        <w:rPr>
          <w:rFonts w:ascii="Arial" w:hAnsi="Arial" w:cs="Arial"/>
          <w:sz w:val="28"/>
          <w:lang w:val="en-CA"/>
        </w:rPr>
      </w:pPr>
    </w:p>
    <w:p w:rsidR="00CD5778" w:rsidRPr="00EE1310" w:rsidRDefault="00CD5778" w:rsidP="00CD5778">
      <w:pPr>
        <w:numPr>
          <w:ilvl w:val="12"/>
          <w:numId w:val="0"/>
        </w:numPr>
        <w:tabs>
          <w:tab w:val="left" w:pos="0"/>
        </w:tabs>
        <w:rPr>
          <w:rFonts w:ascii="Arial" w:hAnsi="Arial" w:cs="Arial"/>
          <w:sz w:val="18"/>
          <w:szCs w:val="18"/>
          <w:lang w:val="en-CA"/>
        </w:rPr>
      </w:pPr>
      <w:r>
        <w:rPr>
          <w:rFonts w:ascii="Arial" w:hAnsi="Arial" w:cs="Arial"/>
          <w:sz w:val="18"/>
          <w:szCs w:val="18"/>
          <w:shd w:val="clear" w:color="auto" w:fill="FFFFFF"/>
        </w:rPr>
        <w:t>MMX</w:t>
      </w:r>
      <w:r w:rsidRPr="00EE1310">
        <w:rPr>
          <w:rFonts w:ascii="Arial" w:hAnsi="Arial" w:cs="Arial"/>
          <w:sz w:val="18"/>
          <w:szCs w:val="18"/>
          <w:shd w:val="clear" w:color="auto" w:fill="FFFFFF"/>
        </w:rPr>
        <w:t>V</w:t>
      </w:r>
      <w:r>
        <w:rPr>
          <w:rFonts w:ascii="Arial" w:hAnsi="Arial" w:cs="Arial"/>
          <w:sz w:val="18"/>
          <w:szCs w:val="18"/>
          <w:shd w:val="clear" w:color="auto" w:fill="FFFFFF"/>
        </w:rPr>
        <w:t>III</w:t>
      </w:r>
      <w:r w:rsidRPr="00EE1310">
        <w:rPr>
          <w:rFonts w:ascii="Arial" w:hAnsi="Arial" w:cs="Arial"/>
          <w:sz w:val="18"/>
          <w:szCs w:val="18"/>
          <w:shd w:val="clear" w:color="auto" w:fill="FFFFFF"/>
        </w:rPr>
        <w:t xml:space="preserve"> i</w:t>
      </w:r>
      <w:r>
        <w:rPr>
          <w:rFonts w:ascii="Arial" w:hAnsi="Arial" w:cs="Arial"/>
          <w:sz w:val="18"/>
          <w:szCs w:val="18"/>
          <w:shd w:val="clear" w:color="auto" w:fill="FFFFFF"/>
        </w:rPr>
        <w:t>i</w:t>
      </w:r>
      <w:r w:rsidR="001974E7">
        <w:rPr>
          <w:rFonts w:ascii="Arial" w:hAnsi="Arial" w:cs="Arial"/>
          <w:sz w:val="18"/>
          <w:szCs w:val="18"/>
          <w:shd w:val="clear" w:color="auto" w:fill="FFFFFF"/>
        </w:rPr>
        <w:t>i</w:t>
      </w:r>
      <w:r w:rsidRPr="00EE1310">
        <w:rPr>
          <w:rFonts w:ascii="Arial" w:hAnsi="Arial" w:cs="Arial"/>
          <w:sz w:val="18"/>
          <w:szCs w:val="18"/>
          <w:shd w:val="clear" w:color="auto" w:fill="FFFFFF"/>
        </w:rPr>
        <w:t xml:space="preserve"> F</w:t>
      </w:r>
      <w:r w:rsidR="001974E7">
        <w:rPr>
          <w:rFonts w:ascii="Arial" w:hAnsi="Arial" w:cs="Arial"/>
          <w:sz w:val="18"/>
          <w:szCs w:val="18"/>
          <w:shd w:val="clear" w:color="auto" w:fill="FFFFFF"/>
        </w:rPr>
        <w:t>2</w:t>
      </w:r>
      <w:bookmarkStart w:id="0" w:name="_GoBack"/>
      <w:bookmarkEnd w:id="0"/>
    </w:p>
    <w:p w:rsidR="00B710A5" w:rsidRPr="00EE1310" w:rsidRDefault="00B710A5">
      <w:pPr>
        <w:numPr>
          <w:ilvl w:val="12"/>
          <w:numId w:val="0"/>
        </w:numPr>
        <w:tabs>
          <w:tab w:val="left" w:pos="0"/>
        </w:tabs>
        <w:rPr>
          <w:rFonts w:ascii="Arial" w:hAnsi="Arial" w:cs="Arial"/>
          <w:sz w:val="18"/>
          <w:szCs w:val="18"/>
          <w:lang w:val="en-CA"/>
        </w:rPr>
      </w:pPr>
    </w:p>
    <w:sectPr w:rsidR="00B710A5" w:rsidRPr="00EE1310" w:rsidSect="00B51C13">
      <w:headerReference w:type="default" r:id="rId9"/>
      <w:footerReference w:type="even" r:id="rId10"/>
      <w:footerReference w:type="default" r:id="rId11"/>
      <w:pgSz w:w="12240" w:h="15840"/>
      <w:pgMar w:top="1418" w:right="1467" w:bottom="1260" w:left="1800" w:header="706"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48E" w:rsidRDefault="0061548E">
      <w:r>
        <w:separator/>
      </w:r>
    </w:p>
  </w:endnote>
  <w:endnote w:type="continuationSeparator" w:id="0">
    <w:p w:rsidR="0061548E" w:rsidRDefault="0061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FairfieldLTStd-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2D2" w:rsidRDefault="003232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3232D2" w:rsidRDefault="003232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2D2" w:rsidRDefault="003232D2" w:rsidP="00E61856">
    <w:pPr>
      <w:pStyle w:val="Footer"/>
      <w:tabs>
        <w:tab w:val="center" w:pos="4536"/>
        <w:tab w:val="right" w:pos="9072"/>
        <w:tab w:val="right" w:pos="9214"/>
      </w:tabs>
      <w:ind w:left="-567" w:right="-568"/>
      <w:rPr>
        <w:rFonts w:ascii="Arial" w:hAnsi="Arial" w:cs="Arial"/>
        <w:sz w:val="16"/>
        <w:szCs w:val="16"/>
      </w:rPr>
    </w:pPr>
  </w:p>
  <w:p w:rsidR="003232D2" w:rsidRDefault="003232D2" w:rsidP="00E61856">
    <w:pPr>
      <w:pStyle w:val="Footer"/>
      <w:tabs>
        <w:tab w:val="center" w:pos="4536"/>
        <w:tab w:val="right" w:pos="9072"/>
        <w:tab w:val="right" w:pos="9214"/>
      </w:tabs>
      <w:ind w:left="-567" w:right="-568"/>
      <w:rPr>
        <w:rFonts w:ascii="Arial" w:hAnsi="Arial" w:cs="Arial"/>
        <w:sz w:val="16"/>
        <w:szCs w:val="16"/>
      </w:rPr>
    </w:pPr>
    <w:r>
      <w:rPr>
        <w:rFonts w:ascii="Arial" w:hAnsi="Arial" w:cs="Arial"/>
        <w:sz w:val="16"/>
        <w:szCs w:val="16"/>
      </w:rPr>
      <w:t>____________________________________________________________________________________________________________</w:t>
    </w:r>
  </w:p>
  <w:p w:rsidR="003232D2" w:rsidRDefault="003232D2" w:rsidP="00E61856">
    <w:pPr>
      <w:pStyle w:val="Footer"/>
      <w:tabs>
        <w:tab w:val="center" w:pos="4536"/>
        <w:tab w:val="right" w:pos="9072"/>
        <w:tab w:val="right" w:pos="9214"/>
      </w:tabs>
      <w:ind w:left="-567" w:right="-568"/>
      <w:rPr>
        <w:rStyle w:val="PageNumber"/>
        <w:rFonts w:ascii="Arial" w:hAnsi="Arial" w:cs="Arial"/>
        <w:sz w:val="16"/>
        <w:szCs w:val="16"/>
      </w:rPr>
    </w:pPr>
    <w:r>
      <w:rPr>
        <w:rFonts w:ascii="Arial" w:hAnsi="Arial" w:cs="Arial"/>
        <w:sz w:val="16"/>
        <w:szCs w:val="16"/>
      </w:rPr>
      <w:t>Solutions Manual</w:t>
    </w:r>
    <w:r>
      <w:rPr>
        <w:rFonts w:ascii="Arial" w:hAnsi="Arial" w:cs="Arial"/>
        <w:sz w:val="16"/>
        <w:szCs w:val="16"/>
      </w:rPr>
      <w:tab/>
      <w:t>1-</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1974E7">
      <w:rPr>
        <w:rStyle w:val="PageNumber"/>
        <w:rFonts w:ascii="Arial" w:hAnsi="Arial" w:cs="Arial"/>
        <w:noProof/>
        <w:sz w:val="16"/>
        <w:szCs w:val="16"/>
      </w:rPr>
      <w:t>44</w:t>
    </w:r>
    <w:r>
      <w:rPr>
        <w:rStyle w:val="PageNumber"/>
        <w:rFonts w:ascii="Arial" w:hAnsi="Arial" w:cs="Arial"/>
        <w:sz w:val="16"/>
        <w:szCs w:val="16"/>
      </w:rPr>
      <w:fldChar w:fldCharType="end"/>
    </w:r>
    <w:r>
      <w:rPr>
        <w:rStyle w:val="PageNumber"/>
        <w:rFonts w:ascii="Arial" w:hAnsi="Arial" w:cs="Arial"/>
        <w:sz w:val="16"/>
        <w:szCs w:val="16"/>
      </w:rPr>
      <w:tab/>
    </w:r>
    <w:r>
      <w:rPr>
        <w:rStyle w:val="PageNumber"/>
        <w:rFonts w:ascii="Arial" w:hAnsi="Arial" w:cs="Arial"/>
        <w:sz w:val="16"/>
        <w:szCs w:val="16"/>
      </w:rPr>
      <w:tab/>
      <w:t>Chapter 1</w:t>
    </w:r>
  </w:p>
  <w:p w:rsidR="003232D2" w:rsidRPr="00E61856" w:rsidRDefault="003232D2" w:rsidP="00E61856">
    <w:pPr>
      <w:pStyle w:val="Footer"/>
      <w:tabs>
        <w:tab w:val="center" w:pos="4536"/>
        <w:tab w:val="right" w:pos="9072"/>
      </w:tabs>
      <w:ind w:left="-567" w:right="-902"/>
      <w:rPr>
        <w:rFonts w:ascii="Arial" w:hAnsi="Arial" w:cs="Arial"/>
        <w:sz w:val="16"/>
        <w:szCs w:val="16"/>
      </w:rPr>
    </w:pPr>
    <w:r>
      <w:rPr>
        <w:rFonts w:ascii="Arial" w:hAnsi="Arial" w:cs="Arial"/>
        <w:sz w:val="16"/>
        <w:szCs w:val="16"/>
      </w:rPr>
      <w:t>Copyright © 2018 John Wiley &amp; Sons Canada, Ltd. Unauthorized copying, distribution, or transmission of this page is strictly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48E" w:rsidRDefault="0061548E">
      <w:r>
        <w:separator/>
      </w:r>
    </w:p>
  </w:footnote>
  <w:footnote w:type="continuationSeparator" w:id="0">
    <w:p w:rsidR="0061548E" w:rsidRDefault="00615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2D2" w:rsidRPr="00482745" w:rsidRDefault="003232D2" w:rsidP="00E61856">
    <w:pPr>
      <w:pStyle w:val="Header"/>
    </w:pPr>
    <w:r>
      <w:rPr>
        <w:rFonts w:ascii="Arial" w:hAnsi="Arial" w:cs="Arial"/>
        <w:i/>
        <w:iCs/>
        <w:color w:val="222222"/>
        <w:sz w:val="18"/>
        <w:szCs w:val="18"/>
        <w:shd w:val="clear" w:color="auto" w:fill="FFFFFF"/>
      </w:rPr>
      <w:t>Burnley, Understanding Financial Accounting, Second Canadian Edition</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ab/>
    </w:r>
  </w:p>
  <w:p w:rsidR="003232D2" w:rsidRDefault="003232D2">
    <w:pPr>
      <w:pStyle w:val="Header"/>
    </w:pPr>
  </w:p>
  <w:p w:rsidR="003232D2" w:rsidRDefault="003232D2">
    <w:pPr>
      <w:pStyle w:val="Header"/>
      <w:tabs>
        <w:tab w:val="left" w:pos="6480"/>
      </w:tabs>
      <w:rPr>
        <w:rFonts w:ascii="Arial" w:hAnsi="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008BA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066A62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E746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D7F202D4"/>
    <w:lvl w:ilvl="0">
      <w:start w:val="1"/>
      <w:numFmt w:val="decimal"/>
      <w:pStyle w:val="ListNumber2"/>
      <w:lvlText w:val="%1."/>
      <w:lvlJc w:val="left"/>
      <w:pPr>
        <w:tabs>
          <w:tab w:val="num" w:pos="643"/>
        </w:tabs>
        <w:ind w:left="643" w:hanging="360"/>
      </w:pPr>
    </w:lvl>
  </w:abstractNum>
  <w:abstractNum w:abstractNumId="4">
    <w:nsid w:val="FFFFFF80"/>
    <w:multiLevelType w:val="singleLevel"/>
    <w:tmpl w:val="3DBA57E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0C45D3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536E4D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19AAA4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4129734"/>
    <w:lvl w:ilvl="0">
      <w:start w:val="1"/>
      <w:numFmt w:val="decimal"/>
      <w:pStyle w:val="ListNumber"/>
      <w:lvlText w:val="%1."/>
      <w:lvlJc w:val="left"/>
      <w:pPr>
        <w:tabs>
          <w:tab w:val="num" w:pos="360"/>
        </w:tabs>
        <w:ind w:left="360" w:hanging="360"/>
      </w:pPr>
    </w:lvl>
  </w:abstractNum>
  <w:abstractNum w:abstractNumId="9">
    <w:nsid w:val="FFFFFF89"/>
    <w:multiLevelType w:val="singleLevel"/>
    <w:tmpl w:val="42704E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5"/>
    <w:multiLevelType w:val="multilevel"/>
    <w:tmpl w:val="3F2AA06E"/>
    <w:lvl w:ilvl="0">
      <w:start w:val="1"/>
      <w:numFmt w:val="decimal"/>
      <w:lvlText w:val="%1."/>
      <w:lvlJc w:val="left"/>
      <w:pPr>
        <w:tabs>
          <w:tab w:val="num" w:pos="1840"/>
        </w:tabs>
        <w:ind w:left="1840" w:hanging="400"/>
      </w:pPr>
      <w:rPr>
        <w:rFonts w:hint="default"/>
      </w:rPr>
    </w:lvl>
    <w:lvl w:ilvl="1">
      <w:start w:val="30"/>
      <w:numFmt w:val="decimal"/>
      <w:isLgl/>
      <w:lvlText w:val="%1.%2"/>
      <w:lvlJc w:val="left"/>
      <w:pPr>
        <w:tabs>
          <w:tab w:val="num" w:pos="1860"/>
        </w:tabs>
        <w:ind w:left="186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1">
    <w:nsid w:val="02CD32DA"/>
    <w:multiLevelType w:val="hybridMultilevel"/>
    <w:tmpl w:val="B2E200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03297421"/>
    <w:multiLevelType w:val="hybridMultilevel"/>
    <w:tmpl w:val="A182616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04DD4C97"/>
    <w:multiLevelType w:val="hybridMultilevel"/>
    <w:tmpl w:val="4DD2CF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06BE4C46"/>
    <w:multiLevelType w:val="multilevel"/>
    <w:tmpl w:val="EC2252E4"/>
    <w:lvl w:ilvl="0">
      <w:start w:val="1"/>
      <w:numFmt w:val="decimal"/>
      <w:lvlText w:val="%1."/>
      <w:lvlJc w:val="left"/>
      <w:pPr>
        <w:tabs>
          <w:tab w:val="num" w:pos="900"/>
        </w:tabs>
        <w:ind w:left="900" w:hanging="360"/>
      </w:pPr>
      <w:rPr>
        <w:rFonts w:ascii="Arial" w:eastAsia="Times New Roman" w:hAnsi="Arial" w:cs="Arial"/>
      </w:rPr>
    </w:lvl>
    <w:lvl w:ilvl="1">
      <w:start w:val="34"/>
      <w:numFmt w:val="decimal"/>
      <w:lvlText w:val="%1.%2"/>
      <w:lvlJc w:val="left"/>
      <w:pPr>
        <w:tabs>
          <w:tab w:val="num" w:pos="1140"/>
        </w:tabs>
        <w:ind w:left="1140" w:hanging="4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800"/>
        </w:tabs>
        <w:ind w:left="180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160"/>
        </w:tabs>
        <w:ind w:left="2160" w:hanging="1440"/>
      </w:pPr>
      <w:rPr>
        <w:rFonts w:hint="default"/>
        <w:b/>
      </w:rPr>
    </w:lvl>
    <w:lvl w:ilvl="8">
      <w:start w:val="1"/>
      <w:numFmt w:val="decimal"/>
      <w:lvlText w:val="%1.%2.%3.%4.%5.%6.%7.%8.%9"/>
      <w:lvlJc w:val="left"/>
      <w:pPr>
        <w:tabs>
          <w:tab w:val="num" w:pos="2520"/>
        </w:tabs>
        <w:ind w:left="2520" w:hanging="1800"/>
      </w:pPr>
      <w:rPr>
        <w:rFonts w:hint="default"/>
        <w:b/>
      </w:rPr>
    </w:lvl>
  </w:abstractNum>
  <w:abstractNum w:abstractNumId="15">
    <w:nsid w:val="094004C9"/>
    <w:multiLevelType w:val="hybridMultilevel"/>
    <w:tmpl w:val="1D7C7C92"/>
    <w:lvl w:ilvl="0" w:tplc="10090001">
      <w:start w:val="1"/>
      <w:numFmt w:val="bullet"/>
      <w:lvlText w:val=""/>
      <w:lvlJc w:val="left"/>
      <w:pPr>
        <w:ind w:left="1517" w:hanging="360"/>
      </w:pPr>
      <w:rPr>
        <w:rFonts w:ascii="Symbol" w:hAnsi="Symbol" w:hint="default"/>
      </w:rPr>
    </w:lvl>
    <w:lvl w:ilvl="1" w:tplc="10090003" w:tentative="1">
      <w:start w:val="1"/>
      <w:numFmt w:val="bullet"/>
      <w:lvlText w:val="o"/>
      <w:lvlJc w:val="left"/>
      <w:pPr>
        <w:ind w:left="2237" w:hanging="360"/>
      </w:pPr>
      <w:rPr>
        <w:rFonts w:ascii="Courier New" w:hAnsi="Courier New" w:cs="Courier New" w:hint="default"/>
      </w:rPr>
    </w:lvl>
    <w:lvl w:ilvl="2" w:tplc="10090005" w:tentative="1">
      <w:start w:val="1"/>
      <w:numFmt w:val="bullet"/>
      <w:lvlText w:val=""/>
      <w:lvlJc w:val="left"/>
      <w:pPr>
        <w:ind w:left="2957" w:hanging="360"/>
      </w:pPr>
      <w:rPr>
        <w:rFonts w:ascii="Wingdings" w:hAnsi="Wingdings" w:hint="default"/>
      </w:rPr>
    </w:lvl>
    <w:lvl w:ilvl="3" w:tplc="10090001" w:tentative="1">
      <w:start w:val="1"/>
      <w:numFmt w:val="bullet"/>
      <w:lvlText w:val=""/>
      <w:lvlJc w:val="left"/>
      <w:pPr>
        <w:ind w:left="3677" w:hanging="360"/>
      </w:pPr>
      <w:rPr>
        <w:rFonts w:ascii="Symbol" w:hAnsi="Symbol" w:hint="default"/>
      </w:rPr>
    </w:lvl>
    <w:lvl w:ilvl="4" w:tplc="10090003" w:tentative="1">
      <w:start w:val="1"/>
      <w:numFmt w:val="bullet"/>
      <w:lvlText w:val="o"/>
      <w:lvlJc w:val="left"/>
      <w:pPr>
        <w:ind w:left="4397" w:hanging="360"/>
      </w:pPr>
      <w:rPr>
        <w:rFonts w:ascii="Courier New" w:hAnsi="Courier New" w:cs="Courier New" w:hint="default"/>
      </w:rPr>
    </w:lvl>
    <w:lvl w:ilvl="5" w:tplc="10090005" w:tentative="1">
      <w:start w:val="1"/>
      <w:numFmt w:val="bullet"/>
      <w:lvlText w:val=""/>
      <w:lvlJc w:val="left"/>
      <w:pPr>
        <w:ind w:left="5117" w:hanging="360"/>
      </w:pPr>
      <w:rPr>
        <w:rFonts w:ascii="Wingdings" w:hAnsi="Wingdings" w:hint="default"/>
      </w:rPr>
    </w:lvl>
    <w:lvl w:ilvl="6" w:tplc="10090001" w:tentative="1">
      <w:start w:val="1"/>
      <w:numFmt w:val="bullet"/>
      <w:lvlText w:val=""/>
      <w:lvlJc w:val="left"/>
      <w:pPr>
        <w:ind w:left="5837" w:hanging="360"/>
      </w:pPr>
      <w:rPr>
        <w:rFonts w:ascii="Symbol" w:hAnsi="Symbol" w:hint="default"/>
      </w:rPr>
    </w:lvl>
    <w:lvl w:ilvl="7" w:tplc="10090003" w:tentative="1">
      <w:start w:val="1"/>
      <w:numFmt w:val="bullet"/>
      <w:lvlText w:val="o"/>
      <w:lvlJc w:val="left"/>
      <w:pPr>
        <w:ind w:left="6557" w:hanging="360"/>
      </w:pPr>
      <w:rPr>
        <w:rFonts w:ascii="Courier New" w:hAnsi="Courier New" w:cs="Courier New" w:hint="default"/>
      </w:rPr>
    </w:lvl>
    <w:lvl w:ilvl="8" w:tplc="10090005" w:tentative="1">
      <w:start w:val="1"/>
      <w:numFmt w:val="bullet"/>
      <w:lvlText w:val=""/>
      <w:lvlJc w:val="left"/>
      <w:pPr>
        <w:ind w:left="7277" w:hanging="360"/>
      </w:pPr>
      <w:rPr>
        <w:rFonts w:ascii="Wingdings" w:hAnsi="Wingdings" w:hint="default"/>
      </w:rPr>
    </w:lvl>
  </w:abstractNum>
  <w:abstractNum w:abstractNumId="16">
    <w:nsid w:val="096802E8"/>
    <w:multiLevelType w:val="hybridMultilevel"/>
    <w:tmpl w:val="87040378"/>
    <w:lvl w:ilvl="0" w:tplc="3E06DF6A">
      <w:start w:val="1"/>
      <w:numFmt w:val="decimal"/>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7">
    <w:nsid w:val="0DBA5B0B"/>
    <w:multiLevelType w:val="hybridMultilevel"/>
    <w:tmpl w:val="DE0ABD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0FC81F4E"/>
    <w:multiLevelType w:val="hybridMultilevel"/>
    <w:tmpl w:val="2284AACC"/>
    <w:lvl w:ilvl="0" w:tplc="C8B662C6">
      <w:start w:val="2"/>
      <w:numFmt w:val="lowerLetter"/>
      <w:lvlText w:val="%1."/>
      <w:lvlJc w:val="left"/>
      <w:pPr>
        <w:tabs>
          <w:tab w:val="num" w:pos="0"/>
        </w:tabs>
        <w:ind w:left="1080" w:hanging="360"/>
      </w:pPr>
      <w:rPr>
        <w:rFonts w:ascii="Arial" w:hAnsi="Arial" w:cs="Arial" w:hint="default"/>
        <w:b/>
      </w:rPr>
    </w:lvl>
    <w:lvl w:ilvl="1" w:tplc="FFFFFFFF">
      <w:start w:val="1"/>
      <w:numFmt w:val="lowerLetter"/>
      <w:lvlText w:val="%2."/>
      <w:lvlJc w:val="left"/>
      <w:pPr>
        <w:tabs>
          <w:tab w:val="num" w:pos="1800"/>
        </w:tabs>
        <w:ind w:left="1800" w:hanging="360"/>
      </w:pPr>
    </w:lvl>
    <w:lvl w:ilvl="2" w:tplc="263C3658">
      <w:start w:val="5"/>
      <w:numFmt w:val="lowerLetter"/>
      <w:lvlText w:val="(%3)"/>
      <w:lvlJc w:val="left"/>
      <w:pPr>
        <w:tabs>
          <w:tab w:val="num" w:pos="3870"/>
        </w:tabs>
        <w:ind w:left="3870" w:hanging="153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11273A4F"/>
    <w:multiLevelType w:val="hybridMultilevel"/>
    <w:tmpl w:val="6D1C4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4455D68"/>
    <w:multiLevelType w:val="hybridMultilevel"/>
    <w:tmpl w:val="131E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140C8E"/>
    <w:multiLevelType w:val="hybridMultilevel"/>
    <w:tmpl w:val="F45AE788"/>
    <w:lvl w:ilvl="0" w:tplc="DEDA0D48">
      <w:start w:val="1"/>
      <w:numFmt w:val="lowerLetter"/>
      <w:lvlText w:val="%1."/>
      <w:lvlJc w:val="left"/>
      <w:pPr>
        <w:ind w:left="360" w:hanging="360"/>
      </w:pPr>
      <w:rPr>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18C854B4"/>
    <w:multiLevelType w:val="hybridMultilevel"/>
    <w:tmpl w:val="2668D2BC"/>
    <w:lvl w:ilvl="0" w:tplc="1009001B">
      <w:start w:val="1"/>
      <w:numFmt w:val="lowerRoman"/>
      <w:lvlText w:val="%1."/>
      <w:lvlJc w:val="righ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1A4E5D88"/>
    <w:multiLevelType w:val="hybridMultilevel"/>
    <w:tmpl w:val="7E4E1E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1DFE54CD"/>
    <w:multiLevelType w:val="hybridMultilevel"/>
    <w:tmpl w:val="EDE64EBC"/>
    <w:lvl w:ilvl="0" w:tplc="1009000F">
      <w:start w:val="1"/>
      <w:numFmt w:val="decimal"/>
      <w:lvlText w:val="%1."/>
      <w:lvlJc w:val="left"/>
      <w:pPr>
        <w:ind w:left="1708" w:hanging="360"/>
      </w:pPr>
    </w:lvl>
    <w:lvl w:ilvl="1" w:tplc="10090019">
      <w:start w:val="1"/>
      <w:numFmt w:val="lowerLetter"/>
      <w:lvlText w:val="%2."/>
      <w:lvlJc w:val="left"/>
      <w:pPr>
        <w:ind w:left="2428" w:hanging="360"/>
      </w:pPr>
    </w:lvl>
    <w:lvl w:ilvl="2" w:tplc="1009001B" w:tentative="1">
      <w:start w:val="1"/>
      <w:numFmt w:val="lowerRoman"/>
      <w:lvlText w:val="%3."/>
      <w:lvlJc w:val="right"/>
      <w:pPr>
        <w:ind w:left="3148" w:hanging="180"/>
      </w:pPr>
    </w:lvl>
    <w:lvl w:ilvl="3" w:tplc="1009000F" w:tentative="1">
      <w:start w:val="1"/>
      <w:numFmt w:val="decimal"/>
      <w:lvlText w:val="%4."/>
      <w:lvlJc w:val="left"/>
      <w:pPr>
        <w:ind w:left="3868" w:hanging="360"/>
      </w:pPr>
    </w:lvl>
    <w:lvl w:ilvl="4" w:tplc="10090019" w:tentative="1">
      <w:start w:val="1"/>
      <w:numFmt w:val="lowerLetter"/>
      <w:lvlText w:val="%5."/>
      <w:lvlJc w:val="left"/>
      <w:pPr>
        <w:ind w:left="4588" w:hanging="360"/>
      </w:pPr>
    </w:lvl>
    <w:lvl w:ilvl="5" w:tplc="1009001B" w:tentative="1">
      <w:start w:val="1"/>
      <w:numFmt w:val="lowerRoman"/>
      <w:lvlText w:val="%6."/>
      <w:lvlJc w:val="right"/>
      <w:pPr>
        <w:ind w:left="5308" w:hanging="180"/>
      </w:pPr>
    </w:lvl>
    <w:lvl w:ilvl="6" w:tplc="1009000F" w:tentative="1">
      <w:start w:val="1"/>
      <w:numFmt w:val="decimal"/>
      <w:lvlText w:val="%7."/>
      <w:lvlJc w:val="left"/>
      <w:pPr>
        <w:ind w:left="6028" w:hanging="360"/>
      </w:pPr>
    </w:lvl>
    <w:lvl w:ilvl="7" w:tplc="10090019" w:tentative="1">
      <w:start w:val="1"/>
      <w:numFmt w:val="lowerLetter"/>
      <w:lvlText w:val="%8."/>
      <w:lvlJc w:val="left"/>
      <w:pPr>
        <w:ind w:left="6748" w:hanging="360"/>
      </w:pPr>
    </w:lvl>
    <w:lvl w:ilvl="8" w:tplc="1009001B" w:tentative="1">
      <w:start w:val="1"/>
      <w:numFmt w:val="lowerRoman"/>
      <w:lvlText w:val="%9."/>
      <w:lvlJc w:val="right"/>
      <w:pPr>
        <w:ind w:left="7468" w:hanging="180"/>
      </w:pPr>
    </w:lvl>
  </w:abstractNum>
  <w:abstractNum w:abstractNumId="25">
    <w:nsid w:val="207970C0"/>
    <w:multiLevelType w:val="hybridMultilevel"/>
    <w:tmpl w:val="2284AACC"/>
    <w:lvl w:ilvl="0" w:tplc="C8B662C6">
      <w:start w:val="2"/>
      <w:numFmt w:val="lowerLetter"/>
      <w:lvlText w:val="%1."/>
      <w:lvlJc w:val="left"/>
      <w:pPr>
        <w:tabs>
          <w:tab w:val="num" w:pos="0"/>
        </w:tabs>
        <w:ind w:left="1080" w:hanging="360"/>
      </w:pPr>
      <w:rPr>
        <w:rFonts w:ascii="Arial" w:hAnsi="Arial" w:cs="Arial" w:hint="default"/>
        <w:b/>
      </w:rPr>
    </w:lvl>
    <w:lvl w:ilvl="1" w:tplc="FFFFFFFF">
      <w:start w:val="1"/>
      <w:numFmt w:val="lowerLetter"/>
      <w:lvlText w:val="%2."/>
      <w:lvlJc w:val="left"/>
      <w:pPr>
        <w:tabs>
          <w:tab w:val="num" w:pos="1800"/>
        </w:tabs>
        <w:ind w:left="1800" w:hanging="360"/>
      </w:pPr>
    </w:lvl>
    <w:lvl w:ilvl="2" w:tplc="263C3658">
      <w:start w:val="5"/>
      <w:numFmt w:val="lowerLetter"/>
      <w:lvlText w:val="(%3)"/>
      <w:lvlJc w:val="left"/>
      <w:pPr>
        <w:tabs>
          <w:tab w:val="num" w:pos="3870"/>
        </w:tabs>
        <w:ind w:left="3870" w:hanging="153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23885D9A"/>
    <w:multiLevelType w:val="hybridMultilevel"/>
    <w:tmpl w:val="63A8A1F0"/>
    <w:lvl w:ilvl="0" w:tplc="165E751A">
      <w:start w:val="1"/>
      <w:numFmt w:val="decimal"/>
      <w:lvlText w:val="%1."/>
      <w:lvlJc w:val="left"/>
      <w:pPr>
        <w:ind w:left="1070" w:hanging="360"/>
      </w:pPr>
      <w:rPr>
        <w:b w:val="0"/>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7">
    <w:nsid w:val="23A65ED3"/>
    <w:multiLevelType w:val="hybridMultilevel"/>
    <w:tmpl w:val="F866FEB8"/>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28">
    <w:nsid w:val="263C7FCD"/>
    <w:multiLevelType w:val="hybridMultilevel"/>
    <w:tmpl w:val="959A9CB4"/>
    <w:lvl w:ilvl="0" w:tplc="B5E0C118">
      <w:start w:val="1"/>
      <w:numFmt w:val="decimal"/>
      <w:lvlText w:val="%1."/>
      <w:lvlJc w:val="left"/>
      <w:pPr>
        <w:ind w:left="180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28003BB4"/>
    <w:multiLevelType w:val="hybridMultilevel"/>
    <w:tmpl w:val="689A7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29A31D37"/>
    <w:multiLevelType w:val="hybridMultilevel"/>
    <w:tmpl w:val="CC52F188"/>
    <w:lvl w:ilvl="0" w:tplc="AC06DE90">
      <w:start w:val="1"/>
      <w:numFmt w:val="decimal"/>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31">
    <w:nsid w:val="33410129"/>
    <w:multiLevelType w:val="hybridMultilevel"/>
    <w:tmpl w:val="3CFA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A43F43"/>
    <w:multiLevelType w:val="hybridMultilevel"/>
    <w:tmpl w:val="3886F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355B28B0"/>
    <w:multiLevelType w:val="hybridMultilevel"/>
    <w:tmpl w:val="36608F9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36E65278"/>
    <w:multiLevelType w:val="hybridMultilevel"/>
    <w:tmpl w:val="F95CDA04"/>
    <w:lvl w:ilvl="0" w:tplc="E690AB26">
      <w:start w:val="3"/>
      <w:numFmt w:val="lowerLetter"/>
      <w:lvlText w:val="%1."/>
      <w:lvlJc w:val="left"/>
      <w:pPr>
        <w:ind w:left="2347" w:hanging="360"/>
      </w:pPr>
      <w:rPr>
        <w:rFonts w:hint="default"/>
      </w:rPr>
    </w:lvl>
    <w:lvl w:ilvl="1" w:tplc="10090019" w:tentative="1">
      <w:start w:val="1"/>
      <w:numFmt w:val="lowerLetter"/>
      <w:lvlText w:val="%2."/>
      <w:lvlJc w:val="left"/>
      <w:pPr>
        <w:ind w:left="2718" w:hanging="360"/>
      </w:pPr>
    </w:lvl>
    <w:lvl w:ilvl="2" w:tplc="1009001B" w:tentative="1">
      <w:start w:val="1"/>
      <w:numFmt w:val="lowerRoman"/>
      <w:lvlText w:val="%3."/>
      <w:lvlJc w:val="right"/>
      <w:pPr>
        <w:ind w:left="3438" w:hanging="180"/>
      </w:pPr>
    </w:lvl>
    <w:lvl w:ilvl="3" w:tplc="1009000F" w:tentative="1">
      <w:start w:val="1"/>
      <w:numFmt w:val="decimal"/>
      <w:lvlText w:val="%4."/>
      <w:lvlJc w:val="left"/>
      <w:pPr>
        <w:ind w:left="4158" w:hanging="360"/>
      </w:pPr>
    </w:lvl>
    <w:lvl w:ilvl="4" w:tplc="10090019" w:tentative="1">
      <w:start w:val="1"/>
      <w:numFmt w:val="lowerLetter"/>
      <w:lvlText w:val="%5."/>
      <w:lvlJc w:val="left"/>
      <w:pPr>
        <w:ind w:left="4878" w:hanging="360"/>
      </w:pPr>
    </w:lvl>
    <w:lvl w:ilvl="5" w:tplc="1009001B" w:tentative="1">
      <w:start w:val="1"/>
      <w:numFmt w:val="lowerRoman"/>
      <w:lvlText w:val="%6."/>
      <w:lvlJc w:val="right"/>
      <w:pPr>
        <w:ind w:left="5598" w:hanging="180"/>
      </w:pPr>
    </w:lvl>
    <w:lvl w:ilvl="6" w:tplc="1009000F" w:tentative="1">
      <w:start w:val="1"/>
      <w:numFmt w:val="decimal"/>
      <w:lvlText w:val="%7."/>
      <w:lvlJc w:val="left"/>
      <w:pPr>
        <w:ind w:left="6318" w:hanging="360"/>
      </w:pPr>
    </w:lvl>
    <w:lvl w:ilvl="7" w:tplc="10090019" w:tentative="1">
      <w:start w:val="1"/>
      <w:numFmt w:val="lowerLetter"/>
      <w:lvlText w:val="%8."/>
      <w:lvlJc w:val="left"/>
      <w:pPr>
        <w:ind w:left="7038" w:hanging="360"/>
      </w:pPr>
    </w:lvl>
    <w:lvl w:ilvl="8" w:tplc="1009001B" w:tentative="1">
      <w:start w:val="1"/>
      <w:numFmt w:val="lowerRoman"/>
      <w:lvlText w:val="%9."/>
      <w:lvlJc w:val="right"/>
      <w:pPr>
        <w:ind w:left="7758" w:hanging="180"/>
      </w:pPr>
    </w:lvl>
  </w:abstractNum>
  <w:abstractNum w:abstractNumId="35">
    <w:nsid w:val="382468FF"/>
    <w:multiLevelType w:val="hybridMultilevel"/>
    <w:tmpl w:val="63B821A8"/>
    <w:lvl w:ilvl="0" w:tplc="A4781E28">
      <w:start w:val="1"/>
      <w:numFmt w:val="lowerRoman"/>
      <w:lvlText w:val="(%1)"/>
      <w:lvlJc w:val="left"/>
      <w:pPr>
        <w:ind w:left="1440" w:hanging="720"/>
      </w:pPr>
      <w:rPr>
        <w:rFonts w:ascii="Arial" w:hAnsi="Arial" w:cs="Arial" w:hint="default"/>
        <w:sz w:val="28"/>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386E1F35"/>
    <w:multiLevelType w:val="hybridMultilevel"/>
    <w:tmpl w:val="5E56A80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39E70C1E"/>
    <w:multiLevelType w:val="hybridMultilevel"/>
    <w:tmpl w:val="10FA93B2"/>
    <w:lvl w:ilvl="0" w:tplc="1009000F">
      <w:start w:val="1"/>
      <w:numFmt w:val="decimal"/>
      <w:lvlText w:val="%1."/>
      <w:lvlJc w:val="left"/>
      <w:pPr>
        <w:ind w:left="731" w:hanging="360"/>
      </w:pPr>
    </w:lvl>
    <w:lvl w:ilvl="1" w:tplc="10090019" w:tentative="1">
      <w:start w:val="1"/>
      <w:numFmt w:val="lowerLetter"/>
      <w:lvlText w:val="%2."/>
      <w:lvlJc w:val="left"/>
      <w:pPr>
        <w:ind w:left="1451" w:hanging="360"/>
      </w:pPr>
    </w:lvl>
    <w:lvl w:ilvl="2" w:tplc="1009001B" w:tentative="1">
      <w:start w:val="1"/>
      <w:numFmt w:val="lowerRoman"/>
      <w:lvlText w:val="%3."/>
      <w:lvlJc w:val="right"/>
      <w:pPr>
        <w:ind w:left="2171" w:hanging="180"/>
      </w:pPr>
    </w:lvl>
    <w:lvl w:ilvl="3" w:tplc="1009000F" w:tentative="1">
      <w:start w:val="1"/>
      <w:numFmt w:val="decimal"/>
      <w:lvlText w:val="%4."/>
      <w:lvlJc w:val="left"/>
      <w:pPr>
        <w:ind w:left="2891" w:hanging="360"/>
      </w:pPr>
    </w:lvl>
    <w:lvl w:ilvl="4" w:tplc="10090019" w:tentative="1">
      <w:start w:val="1"/>
      <w:numFmt w:val="lowerLetter"/>
      <w:lvlText w:val="%5."/>
      <w:lvlJc w:val="left"/>
      <w:pPr>
        <w:ind w:left="3611" w:hanging="360"/>
      </w:pPr>
    </w:lvl>
    <w:lvl w:ilvl="5" w:tplc="1009001B" w:tentative="1">
      <w:start w:val="1"/>
      <w:numFmt w:val="lowerRoman"/>
      <w:lvlText w:val="%6."/>
      <w:lvlJc w:val="right"/>
      <w:pPr>
        <w:ind w:left="4331" w:hanging="180"/>
      </w:pPr>
    </w:lvl>
    <w:lvl w:ilvl="6" w:tplc="1009000F" w:tentative="1">
      <w:start w:val="1"/>
      <w:numFmt w:val="decimal"/>
      <w:lvlText w:val="%7."/>
      <w:lvlJc w:val="left"/>
      <w:pPr>
        <w:ind w:left="5051" w:hanging="360"/>
      </w:pPr>
    </w:lvl>
    <w:lvl w:ilvl="7" w:tplc="10090019" w:tentative="1">
      <w:start w:val="1"/>
      <w:numFmt w:val="lowerLetter"/>
      <w:lvlText w:val="%8."/>
      <w:lvlJc w:val="left"/>
      <w:pPr>
        <w:ind w:left="5771" w:hanging="360"/>
      </w:pPr>
    </w:lvl>
    <w:lvl w:ilvl="8" w:tplc="1009001B" w:tentative="1">
      <w:start w:val="1"/>
      <w:numFmt w:val="lowerRoman"/>
      <w:lvlText w:val="%9."/>
      <w:lvlJc w:val="right"/>
      <w:pPr>
        <w:ind w:left="6491" w:hanging="180"/>
      </w:pPr>
    </w:lvl>
  </w:abstractNum>
  <w:abstractNum w:abstractNumId="38">
    <w:nsid w:val="3A9E08D2"/>
    <w:multiLevelType w:val="hybridMultilevel"/>
    <w:tmpl w:val="44F6DF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3B9216C5"/>
    <w:multiLevelType w:val="hybridMultilevel"/>
    <w:tmpl w:val="AD54079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nsid w:val="3B934179"/>
    <w:multiLevelType w:val="hybridMultilevel"/>
    <w:tmpl w:val="4B2645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nsid w:val="3BCB2CD0"/>
    <w:multiLevelType w:val="hybridMultilevel"/>
    <w:tmpl w:val="D23824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nsid w:val="3F9860F3"/>
    <w:multiLevelType w:val="hybridMultilevel"/>
    <w:tmpl w:val="3B2464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nsid w:val="42A506A2"/>
    <w:multiLevelType w:val="hybridMultilevel"/>
    <w:tmpl w:val="2B28EA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nsid w:val="42A73C2F"/>
    <w:multiLevelType w:val="hybridMultilevel"/>
    <w:tmpl w:val="37FE66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54580BD6"/>
    <w:multiLevelType w:val="hybridMultilevel"/>
    <w:tmpl w:val="87A0AC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6">
    <w:nsid w:val="58AE63FF"/>
    <w:multiLevelType w:val="hybridMultilevel"/>
    <w:tmpl w:val="6324FC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nsid w:val="598E5ED0"/>
    <w:multiLevelType w:val="hybridMultilevel"/>
    <w:tmpl w:val="0FE293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nsid w:val="5B3B329E"/>
    <w:multiLevelType w:val="hybridMultilevel"/>
    <w:tmpl w:val="29AAEAEA"/>
    <w:lvl w:ilvl="0" w:tplc="1009000F">
      <w:start w:val="1"/>
      <w:numFmt w:val="decimal"/>
      <w:lvlText w:val="%1."/>
      <w:lvlJc w:val="left"/>
      <w:pPr>
        <w:ind w:left="835" w:hanging="360"/>
      </w:pPr>
    </w:lvl>
    <w:lvl w:ilvl="1" w:tplc="10090019" w:tentative="1">
      <w:start w:val="1"/>
      <w:numFmt w:val="lowerLetter"/>
      <w:lvlText w:val="%2."/>
      <w:lvlJc w:val="left"/>
      <w:pPr>
        <w:ind w:left="1555" w:hanging="360"/>
      </w:pPr>
    </w:lvl>
    <w:lvl w:ilvl="2" w:tplc="1009001B" w:tentative="1">
      <w:start w:val="1"/>
      <w:numFmt w:val="lowerRoman"/>
      <w:lvlText w:val="%3."/>
      <w:lvlJc w:val="right"/>
      <w:pPr>
        <w:ind w:left="2275" w:hanging="180"/>
      </w:pPr>
    </w:lvl>
    <w:lvl w:ilvl="3" w:tplc="1009000F" w:tentative="1">
      <w:start w:val="1"/>
      <w:numFmt w:val="decimal"/>
      <w:lvlText w:val="%4."/>
      <w:lvlJc w:val="left"/>
      <w:pPr>
        <w:ind w:left="2995" w:hanging="360"/>
      </w:pPr>
    </w:lvl>
    <w:lvl w:ilvl="4" w:tplc="10090019" w:tentative="1">
      <w:start w:val="1"/>
      <w:numFmt w:val="lowerLetter"/>
      <w:lvlText w:val="%5."/>
      <w:lvlJc w:val="left"/>
      <w:pPr>
        <w:ind w:left="3715" w:hanging="360"/>
      </w:pPr>
    </w:lvl>
    <w:lvl w:ilvl="5" w:tplc="1009001B" w:tentative="1">
      <w:start w:val="1"/>
      <w:numFmt w:val="lowerRoman"/>
      <w:lvlText w:val="%6."/>
      <w:lvlJc w:val="right"/>
      <w:pPr>
        <w:ind w:left="4435" w:hanging="180"/>
      </w:pPr>
    </w:lvl>
    <w:lvl w:ilvl="6" w:tplc="1009000F" w:tentative="1">
      <w:start w:val="1"/>
      <w:numFmt w:val="decimal"/>
      <w:lvlText w:val="%7."/>
      <w:lvlJc w:val="left"/>
      <w:pPr>
        <w:ind w:left="5155" w:hanging="360"/>
      </w:pPr>
    </w:lvl>
    <w:lvl w:ilvl="7" w:tplc="10090019" w:tentative="1">
      <w:start w:val="1"/>
      <w:numFmt w:val="lowerLetter"/>
      <w:lvlText w:val="%8."/>
      <w:lvlJc w:val="left"/>
      <w:pPr>
        <w:ind w:left="5875" w:hanging="360"/>
      </w:pPr>
    </w:lvl>
    <w:lvl w:ilvl="8" w:tplc="1009001B" w:tentative="1">
      <w:start w:val="1"/>
      <w:numFmt w:val="lowerRoman"/>
      <w:lvlText w:val="%9."/>
      <w:lvlJc w:val="right"/>
      <w:pPr>
        <w:ind w:left="6595" w:hanging="180"/>
      </w:pPr>
    </w:lvl>
  </w:abstractNum>
  <w:abstractNum w:abstractNumId="49">
    <w:nsid w:val="5B49486D"/>
    <w:multiLevelType w:val="hybridMultilevel"/>
    <w:tmpl w:val="E2BA8F86"/>
    <w:lvl w:ilvl="0" w:tplc="B34C0E1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nsid w:val="5BB16172"/>
    <w:multiLevelType w:val="hybridMultilevel"/>
    <w:tmpl w:val="2F9E0E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nsid w:val="60EB5BE2"/>
    <w:multiLevelType w:val="hybridMultilevel"/>
    <w:tmpl w:val="1A1AAA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2">
    <w:nsid w:val="62827125"/>
    <w:multiLevelType w:val="hybridMultilevel"/>
    <w:tmpl w:val="7EAE454A"/>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3">
    <w:nsid w:val="67CC4F3E"/>
    <w:multiLevelType w:val="hybridMultilevel"/>
    <w:tmpl w:val="CFF2F7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nsid w:val="690C4381"/>
    <w:multiLevelType w:val="hybridMultilevel"/>
    <w:tmpl w:val="3D86B3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5">
    <w:nsid w:val="6B526D69"/>
    <w:multiLevelType w:val="hybridMultilevel"/>
    <w:tmpl w:val="5EA090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6">
    <w:nsid w:val="791E39A5"/>
    <w:multiLevelType w:val="hybridMultilevel"/>
    <w:tmpl w:val="B47C83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nsid w:val="7A9C053C"/>
    <w:multiLevelType w:val="hybridMultilevel"/>
    <w:tmpl w:val="A1162FC6"/>
    <w:lvl w:ilvl="0" w:tplc="2138CC86">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nsid w:val="7DC421AD"/>
    <w:multiLevelType w:val="hybridMultilevel"/>
    <w:tmpl w:val="0616B5B2"/>
    <w:lvl w:ilvl="0" w:tplc="F0184A2A">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nsid w:val="7E9026B5"/>
    <w:multiLevelType w:val="hybridMultilevel"/>
    <w:tmpl w:val="5E56A80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35"/>
  </w:num>
  <w:num w:numId="14">
    <w:abstractNumId w:val="22"/>
  </w:num>
  <w:num w:numId="15">
    <w:abstractNumId w:val="49"/>
  </w:num>
  <w:num w:numId="16">
    <w:abstractNumId w:val="33"/>
  </w:num>
  <w:num w:numId="17">
    <w:abstractNumId w:val="57"/>
  </w:num>
  <w:num w:numId="18">
    <w:abstractNumId w:val="37"/>
  </w:num>
  <w:num w:numId="19">
    <w:abstractNumId w:val="44"/>
  </w:num>
  <w:num w:numId="20">
    <w:abstractNumId w:val="19"/>
  </w:num>
  <w:num w:numId="21">
    <w:abstractNumId w:val="14"/>
  </w:num>
  <w:num w:numId="22">
    <w:abstractNumId w:val="38"/>
  </w:num>
  <w:num w:numId="23">
    <w:abstractNumId w:val="23"/>
  </w:num>
  <w:num w:numId="24">
    <w:abstractNumId w:val="56"/>
  </w:num>
  <w:num w:numId="25">
    <w:abstractNumId w:val="52"/>
  </w:num>
  <w:num w:numId="26">
    <w:abstractNumId w:val="59"/>
  </w:num>
  <w:num w:numId="27">
    <w:abstractNumId w:val="24"/>
  </w:num>
  <w:num w:numId="28">
    <w:abstractNumId w:val="43"/>
  </w:num>
  <w:num w:numId="29">
    <w:abstractNumId w:val="51"/>
  </w:num>
  <w:num w:numId="30">
    <w:abstractNumId w:val="40"/>
  </w:num>
  <w:num w:numId="31">
    <w:abstractNumId w:val="42"/>
  </w:num>
  <w:num w:numId="32">
    <w:abstractNumId w:val="55"/>
  </w:num>
  <w:num w:numId="33">
    <w:abstractNumId w:val="46"/>
  </w:num>
  <w:num w:numId="34">
    <w:abstractNumId w:val="11"/>
  </w:num>
  <w:num w:numId="35">
    <w:abstractNumId w:val="13"/>
  </w:num>
  <w:num w:numId="36">
    <w:abstractNumId w:val="41"/>
  </w:num>
  <w:num w:numId="37">
    <w:abstractNumId w:val="47"/>
  </w:num>
  <w:num w:numId="38">
    <w:abstractNumId w:val="17"/>
  </w:num>
  <w:num w:numId="39">
    <w:abstractNumId w:val="54"/>
  </w:num>
  <w:num w:numId="40">
    <w:abstractNumId w:val="50"/>
  </w:num>
  <w:num w:numId="41">
    <w:abstractNumId w:val="12"/>
  </w:num>
  <w:num w:numId="42">
    <w:abstractNumId w:val="45"/>
  </w:num>
  <w:num w:numId="43">
    <w:abstractNumId w:val="15"/>
  </w:num>
  <w:num w:numId="44">
    <w:abstractNumId w:val="39"/>
  </w:num>
  <w:num w:numId="45">
    <w:abstractNumId w:val="53"/>
  </w:num>
  <w:num w:numId="46">
    <w:abstractNumId w:val="32"/>
  </w:num>
  <w:num w:numId="47">
    <w:abstractNumId w:val="27"/>
  </w:num>
  <w:num w:numId="48">
    <w:abstractNumId w:val="29"/>
  </w:num>
  <w:num w:numId="49">
    <w:abstractNumId w:val="21"/>
  </w:num>
  <w:num w:numId="50">
    <w:abstractNumId w:val="58"/>
  </w:num>
  <w:num w:numId="51">
    <w:abstractNumId w:val="26"/>
  </w:num>
  <w:num w:numId="52">
    <w:abstractNumId w:val="16"/>
  </w:num>
  <w:num w:numId="53">
    <w:abstractNumId w:val="30"/>
  </w:num>
  <w:num w:numId="54">
    <w:abstractNumId w:val="36"/>
  </w:num>
  <w:num w:numId="55">
    <w:abstractNumId w:val="18"/>
  </w:num>
  <w:num w:numId="56">
    <w:abstractNumId w:val="31"/>
  </w:num>
  <w:num w:numId="57">
    <w:abstractNumId w:val="20"/>
  </w:num>
  <w:num w:numId="58">
    <w:abstractNumId w:val="34"/>
  </w:num>
  <w:num w:numId="59">
    <w:abstractNumId w:val="28"/>
  </w:num>
  <w:num w:numId="6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82"/>
    <w:rsid w:val="00000815"/>
    <w:rsid w:val="000034B5"/>
    <w:rsid w:val="00004E03"/>
    <w:rsid w:val="00006922"/>
    <w:rsid w:val="00014FCD"/>
    <w:rsid w:val="00016668"/>
    <w:rsid w:val="000167AA"/>
    <w:rsid w:val="000274ED"/>
    <w:rsid w:val="000319AC"/>
    <w:rsid w:val="00040526"/>
    <w:rsid w:val="00040F3A"/>
    <w:rsid w:val="000417CD"/>
    <w:rsid w:val="0004232A"/>
    <w:rsid w:val="000434D5"/>
    <w:rsid w:val="0004756F"/>
    <w:rsid w:val="00052C08"/>
    <w:rsid w:val="000544D7"/>
    <w:rsid w:val="00057DEB"/>
    <w:rsid w:val="00062842"/>
    <w:rsid w:val="00063618"/>
    <w:rsid w:val="0006606C"/>
    <w:rsid w:val="000706DF"/>
    <w:rsid w:val="00070E3B"/>
    <w:rsid w:val="000722A4"/>
    <w:rsid w:val="00075F60"/>
    <w:rsid w:val="00076CD8"/>
    <w:rsid w:val="000827E8"/>
    <w:rsid w:val="00090515"/>
    <w:rsid w:val="00091A3F"/>
    <w:rsid w:val="000A38F9"/>
    <w:rsid w:val="000A4652"/>
    <w:rsid w:val="000B35D5"/>
    <w:rsid w:val="000C1CD4"/>
    <w:rsid w:val="000C2F6D"/>
    <w:rsid w:val="000C5B37"/>
    <w:rsid w:val="000C69DD"/>
    <w:rsid w:val="000C7E60"/>
    <w:rsid w:val="000D72B6"/>
    <w:rsid w:val="000D7BDA"/>
    <w:rsid w:val="000D7E9F"/>
    <w:rsid w:val="000E21D5"/>
    <w:rsid w:val="000E657E"/>
    <w:rsid w:val="000E7162"/>
    <w:rsid w:val="000E7541"/>
    <w:rsid w:val="00105942"/>
    <w:rsid w:val="00113CB6"/>
    <w:rsid w:val="00114EF6"/>
    <w:rsid w:val="00115771"/>
    <w:rsid w:val="0012054D"/>
    <w:rsid w:val="00122E0C"/>
    <w:rsid w:val="001252E7"/>
    <w:rsid w:val="00127375"/>
    <w:rsid w:val="00130A5D"/>
    <w:rsid w:val="001350D1"/>
    <w:rsid w:val="00135CC7"/>
    <w:rsid w:val="0013763D"/>
    <w:rsid w:val="0014413F"/>
    <w:rsid w:val="00145256"/>
    <w:rsid w:val="00152ED2"/>
    <w:rsid w:val="00156730"/>
    <w:rsid w:val="0016066B"/>
    <w:rsid w:val="00170BC7"/>
    <w:rsid w:val="001713AC"/>
    <w:rsid w:val="00181DB6"/>
    <w:rsid w:val="001853F2"/>
    <w:rsid w:val="00185F4C"/>
    <w:rsid w:val="001923D5"/>
    <w:rsid w:val="001954B7"/>
    <w:rsid w:val="001974E7"/>
    <w:rsid w:val="001A3A01"/>
    <w:rsid w:val="001A522E"/>
    <w:rsid w:val="001A59E9"/>
    <w:rsid w:val="001A676C"/>
    <w:rsid w:val="001B3204"/>
    <w:rsid w:val="001B3620"/>
    <w:rsid w:val="001B6CE3"/>
    <w:rsid w:val="001C6DE3"/>
    <w:rsid w:val="001C6FE3"/>
    <w:rsid w:val="001D17A1"/>
    <w:rsid w:val="001D20B7"/>
    <w:rsid w:val="001E1FE3"/>
    <w:rsid w:val="001E2BA1"/>
    <w:rsid w:val="001F3F0D"/>
    <w:rsid w:val="0020159E"/>
    <w:rsid w:val="0020388E"/>
    <w:rsid w:val="00210A20"/>
    <w:rsid w:val="00211967"/>
    <w:rsid w:val="00227265"/>
    <w:rsid w:val="0023613A"/>
    <w:rsid w:val="002443AF"/>
    <w:rsid w:val="00252CC1"/>
    <w:rsid w:val="00253DC1"/>
    <w:rsid w:val="00256240"/>
    <w:rsid w:val="00265F80"/>
    <w:rsid w:val="00287C5D"/>
    <w:rsid w:val="002957C1"/>
    <w:rsid w:val="002971D0"/>
    <w:rsid w:val="002A397D"/>
    <w:rsid w:val="002A62D9"/>
    <w:rsid w:val="002B61A5"/>
    <w:rsid w:val="002B7156"/>
    <w:rsid w:val="002C32FE"/>
    <w:rsid w:val="002C4689"/>
    <w:rsid w:val="002D1683"/>
    <w:rsid w:val="002D31F9"/>
    <w:rsid w:val="002D41D2"/>
    <w:rsid w:val="002D5039"/>
    <w:rsid w:val="002E23F8"/>
    <w:rsid w:val="002E7785"/>
    <w:rsid w:val="002F2258"/>
    <w:rsid w:val="002F498A"/>
    <w:rsid w:val="00304BE0"/>
    <w:rsid w:val="00311176"/>
    <w:rsid w:val="003232D2"/>
    <w:rsid w:val="00333B3E"/>
    <w:rsid w:val="003412EC"/>
    <w:rsid w:val="00342A19"/>
    <w:rsid w:val="00342D9F"/>
    <w:rsid w:val="00343B2D"/>
    <w:rsid w:val="00346E88"/>
    <w:rsid w:val="00347AA0"/>
    <w:rsid w:val="00352F89"/>
    <w:rsid w:val="00355AE7"/>
    <w:rsid w:val="00360C76"/>
    <w:rsid w:val="003749F2"/>
    <w:rsid w:val="00375C94"/>
    <w:rsid w:val="00377694"/>
    <w:rsid w:val="00387ADD"/>
    <w:rsid w:val="0039199A"/>
    <w:rsid w:val="003952CB"/>
    <w:rsid w:val="00397817"/>
    <w:rsid w:val="003A0EE6"/>
    <w:rsid w:val="003A44C2"/>
    <w:rsid w:val="003A7300"/>
    <w:rsid w:val="003B1320"/>
    <w:rsid w:val="003B1443"/>
    <w:rsid w:val="003D00CE"/>
    <w:rsid w:val="003D4E30"/>
    <w:rsid w:val="003D7688"/>
    <w:rsid w:val="003F6144"/>
    <w:rsid w:val="00400FEB"/>
    <w:rsid w:val="0040494C"/>
    <w:rsid w:val="00411A7D"/>
    <w:rsid w:val="00413642"/>
    <w:rsid w:val="004233A6"/>
    <w:rsid w:val="00424704"/>
    <w:rsid w:val="0042663D"/>
    <w:rsid w:val="004313C7"/>
    <w:rsid w:val="004317A6"/>
    <w:rsid w:val="004339C7"/>
    <w:rsid w:val="0044041B"/>
    <w:rsid w:val="004447F1"/>
    <w:rsid w:val="00445AE1"/>
    <w:rsid w:val="00461BA9"/>
    <w:rsid w:val="004667B0"/>
    <w:rsid w:val="00470EBC"/>
    <w:rsid w:val="0047504B"/>
    <w:rsid w:val="004751C8"/>
    <w:rsid w:val="004770A9"/>
    <w:rsid w:val="0048291C"/>
    <w:rsid w:val="004966E7"/>
    <w:rsid w:val="00497936"/>
    <w:rsid w:val="004A20FB"/>
    <w:rsid w:val="004A3328"/>
    <w:rsid w:val="004A5F9E"/>
    <w:rsid w:val="004A5FA4"/>
    <w:rsid w:val="004B3998"/>
    <w:rsid w:val="004B6B8D"/>
    <w:rsid w:val="004C0EAD"/>
    <w:rsid w:val="004C1F51"/>
    <w:rsid w:val="004C4F3F"/>
    <w:rsid w:val="004C63C4"/>
    <w:rsid w:val="004D17D8"/>
    <w:rsid w:val="004D183D"/>
    <w:rsid w:val="004D40ED"/>
    <w:rsid w:val="004D4C68"/>
    <w:rsid w:val="004D5AAF"/>
    <w:rsid w:val="004D62F0"/>
    <w:rsid w:val="004D6F28"/>
    <w:rsid w:val="004F0B9B"/>
    <w:rsid w:val="004F4993"/>
    <w:rsid w:val="00500FD5"/>
    <w:rsid w:val="0050392E"/>
    <w:rsid w:val="00505923"/>
    <w:rsid w:val="00506D5F"/>
    <w:rsid w:val="0051189A"/>
    <w:rsid w:val="005231CE"/>
    <w:rsid w:val="00523524"/>
    <w:rsid w:val="00525A6B"/>
    <w:rsid w:val="00526592"/>
    <w:rsid w:val="00535DCC"/>
    <w:rsid w:val="00537732"/>
    <w:rsid w:val="00540E96"/>
    <w:rsid w:val="005435AD"/>
    <w:rsid w:val="00545F47"/>
    <w:rsid w:val="0054688C"/>
    <w:rsid w:val="00547909"/>
    <w:rsid w:val="005565EF"/>
    <w:rsid w:val="005608EA"/>
    <w:rsid w:val="00564B76"/>
    <w:rsid w:val="00566290"/>
    <w:rsid w:val="00573038"/>
    <w:rsid w:val="005732DA"/>
    <w:rsid w:val="00575D2A"/>
    <w:rsid w:val="00577C70"/>
    <w:rsid w:val="00590D02"/>
    <w:rsid w:val="00592BE4"/>
    <w:rsid w:val="005961D4"/>
    <w:rsid w:val="005A3FE3"/>
    <w:rsid w:val="005A5CF8"/>
    <w:rsid w:val="005B01ED"/>
    <w:rsid w:val="005B290C"/>
    <w:rsid w:val="005C3C24"/>
    <w:rsid w:val="005C5D2E"/>
    <w:rsid w:val="005D2836"/>
    <w:rsid w:val="005D732C"/>
    <w:rsid w:val="005E3F50"/>
    <w:rsid w:val="005E4716"/>
    <w:rsid w:val="005F1D25"/>
    <w:rsid w:val="005F2D3C"/>
    <w:rsid w:val="005F382C"/>
    <w:rsid w:val="005F6B1A"/>
    <w:rsid w:val="00612769"/>
    <w:rsid w:val="0061548E"/>
    <w:rsid w:val="00621C99"/>
    <w:rsid w:val="00624006"/>
    <w:rsid w:val="0062730A"/>
    <w:rsid w:val="0063432C"/>
    <w:rsid w:val="00640815"/>
    <w:rsid w:val="006423EC"/>
    <w:rsid w:val="006513BC"/>
    <w:rsid w:val="00653AA0"/>
    <w:rsid w:val="00653C27"/>
    <w:rsid w:val="00654D8E"/>
    <w:rsid w:val="00656784"/>
    <w:rsid w:val="00673A5B"/>
    <w:rsid w:val="00674C0D"/>
    <w:rsid w:val="00674D88"/>
    <w:rsid w:val="00675BCD"/>
    <w:rsid w:val="0067733A"/>
    <w:rsid w:val="006803CC"/>
    <w:rsid w:val="0068285F"/>
    <w:rsid w:val="006911FD"/>
    <w:rsid w:val="0069475C"/>
    <w:rsid w:val="00696D69"/>
    <w:rsid w:val="00697FD8"/>
    <w:rsid w:val="006A00C8"/>
    <w:rsid w:val="006A1BAD"/>
    <w:rsid w:val="006A2AC4"/>
    <w:rsid w:val="006A530C"/>
    <w:rsid w:val="006A5AE8"/>
    <w:rsid w:val="006B5DCE"/>
    <w:rsid w:val="006C0C2B"/>
    <w:rsid w:val="006C25D8"/>
    <w:rsid w:val="006C3828"/>
    <w:rsid w:val="006C4477"/>
    <w:rsid w:val="006C70ED"/>
    <w:rsid w:val="006D7A9D"/>
    <w:rsid w:val="006E0DD0"/>
    <w:rsid w:val="006E3A11"/>
    <w:rsid w:val="006E59BF"/>
    <w:rsid w:val="006F31DA"/>
    <w:rsid w:val="00701525"/>
    <w:rsid w:val="00702097"/>
    <w:rsid w:val="00727267"/>
    <w:rsid w:val="00730E20"/>
    <w:rsid w:val="00741706"/>
    <w:rsid w:val="00742227"/>
    <w:rsid w:val="007422A8"/>
    <w:rsid w:val="00751139"/>
    <w:rsid w:val="00751943"/>
    <w:rsid w:val="00752EA6"/>
    <w:rsid w:val="00756E4C"/>
    <w:rsid w:val="00767CFF"/>
    <w:rsid w:val="00773C1A"/>
    <w:rsid w:val="00780D6A"/>
    <w:rsid w:val="0078203B"/>
    <w:rsid w:val="00797AB8"/>
    <w:rsid w:val="007A5192"/>
    <w:rsid w:val="007B1D40"/>
    <w:rsid w:val="007B3CFE"/>
    <w:rsid w:val="007B62C9"/>
    <w:rsid w:val="007C17B4"/>
    <w:rsid w:val="007C3DBE"/>
    <w:rsid w:val="007E5E3D"/>
    <w:rsid w:val="007F084A"/>
    <w:rsid w:val="007F45F6"/>
    <w:rsid w:val="007F6F1E"/>
    <w:rsid w:val="00803277"/>
    <w:rsid w:val="0080492C"/>
    <w:rsid w:val="00820A89"/>
    <w:rsid w:val="00831905"/>
    <w:rsid w:val="008346BA"/>
    <w:rsid w:val="008430B1"/>
    <w:rsid w:val="008454CF"/>
    <w:rsid w:val="00845C2D"/>
    <w:rsid w:val="00846051"/>
    <w:rsid w:val="00853888"/>
    <w:rsid w:val="008671F1"/>
    <w:rsid w:val="008704AD"/>
    <w:rsid w:val="00874443"/>
    <w:rsid w:val="00895F00"/>
    <w:rsid w:val="008A2D13"/>
    <w:rsid w:val="008A3421"/>
    <w:rsid w:val="008A5FEF"/>
    <w:rsid w:val="008B35B9"/>
    <w:rsid w:val="008B6638"/>
    <w:rsid w:val="008C346F"/>
    <w:rsid w:val="008C3A89"/>
    <w:rsid w:val="008C5F57"/>
    <w:rsid w:val="008E3C93"/>
    <w:rsid w:val="008E7007"/>
    <w:rsid w:val="008F58A7"/>
    <w:rsid w:val="008F6832"/>
    <w:rsid w:val="008F75F1"/>
    <w:rsid w:val="00913D06"/>
    <w:rsid w:val="00916112"/>
    <w:rsid w:val="0091736A"/>
    <w:rsid w:val="00930456"/>
    <w:rsid w:val="00944721"/>
    <w:rsid w:val="0094772C"/>
    <w:rsid w:val="0095391C"/>
    <w:rsid w:val="009632B2"/>
    <w:rsid w:val="00964FF3"/>
    <w:rsid w:val="009651FE"/>
    <w:rsid w:val="009857CA"/>
    <w:rsid w:val="00986ECF"/>
    <w:rsid w:val="009B176F"/>
    <w:rsid w:val="009B6BD7"/>
    <w:rsid w:val="009B6F0E"/>
    <w:rsid w:val="009C4161"/>
    <w:rsid w:val="009C43F9"/>
    <w:rsid w:val="009D1694"/>
    <w:rsid w:val="009D47C9"/>
    <w:rsid w:val="009E29B0"/>
    <w:rsid w:val="009E5B51"/>
    <w:rsid w:val="009F276B"/>
    <w:rsid w:val="009F6DFF"/>
    <w:rsid w:val="00A02569"/>
    <w:rsid w:val="00A07D4A"/>
    <w:rsid w:val="00A116C8"/>
    <w:rsid w:val="00A1541B"/>
    <w:rsid w:val="00A16597"/>
    <w:rsid w:val="00A24660"/>
    <w:rsid w:val="00A25B05"/>
    <w:rsid w:val="00A3125D"/>
    <w:rsid w:val="00A34A5D"/>
    <w:rsid w:val="00A35068"/>
    <w:rsid w:val="00A37578"/>
    <w:rsid w:val="00A47C32"/>
    <w:rsid w:val="00A51A47"/>
    <w:rsid w:val="00A563F7"/>
    <w:rsid w:val="00A61E4F"/>
    <w:rsid w:val="00A638D8"/>
    <w:rsid w:val="00A70416"/>
    <w:rsid w:val="00A72674"/>
    <w:rsid w:val="00A7593E"/>
    <w:rsid w:val="00A84849"/>
    <w:rsid w:val="00A860F9"/>
    <w:rsid w:val="00A94769"/>
    <w:rsid w:val="00A97AED"/>
    <w:rsid w:val="00AA4035"/>
    <w:rsid w:val="00AC3250"/>
    <w:rsid w:val="00AC7CC1"/>
    <w:rsid w:val="00AD04F4"/>
    <w:rsid w:val="00AD0A51"/>
    <w:rsid w:val="00AE6F5D"/>
    <w:rsid w:val="00AF363B"/>
    <w:rsid w:val="00B135E8"/>
    <w:rsid w:val="00B141EA"/>
    <w:rsid w:val="00B15816"/>
    <w:rsid w:val="00B2222A"/>
    <w:rsid w:val="00B239CE"/>
    <w:rsid w:val="00B25423"/>
    <w:rsid w:val="00B25751"/>
    <w:rsid w:val="00B32091"/>
    <w:rsid w:val="00B411FC"/>
    <w:rsid w:val="00B41D28"/>
    <w:rsid w:val="00B439C5"/>
    <w:rsid w:val="00B44C3F"/>
    <w:rsid w:val="00B51C13"/>
    <w:rsid w:val="00B55C82"/>
    <w:rsid w:val="00B6042F"/>
    <w:rsid w:val="00B61636"/>
    <w:rsid w:val="00B63EE2"/>
    <w:rsid w:val="00B70164"/>
    <w:rsid w:val="00B710A5"/>
    <w:rsid w:val="00B723B1"/>
    <w:rsid w:val="00B7241E"/>
    <w:rsid w:val="00B8292E"/>
    <w:rsid w:val="00B83625"/>
    <w:rsid w:val="00B85480"/>
    <w:rsid w:val="00B85EC9"/>
    <w:rsid w:val="00B95E56"/>
    <w:rsid w:val="00B976B1"/>
    <w:rsid w:val="00BA0520"/>
    <w:rsid w:val="00BA1B55"/>
    <w:rsid w:val="00BA3BBC"/>
    <w:rsid w:val="00BB0301"/>
    <w:rsid w:val="00BB2E42"/>
    <w:rsid w:val="00BB3564"/>
    <w:rsid w:val="00BB6A20"/>
    <w:rsid w:val="00BB72C2"/>
    <w:rsid w:val="00BC15A9"/>
    <w:rsid w:val="00BC3F25"/>
    <w:rsid w:val="00BC5B98"/>
    <w:rsid w:val="00BC7F9A"/>
    <w:rsid w:val="00BD0B17"/>
    <w:rsid w:val="00BD52B2"/>
    <w:rsid w:val="00BE141C"/>
    <w:rsid w:val="00BE5FB6"/>
    <w:rsid w:val="00BF2BB1"/>
    <w:rsid w:val="00BF5D52"/>
    <w:rsid w:val="00C0114A"/>
    <w:rsid w:val="00C04B05"/>
    <w:rsid w:val="00C140EC"/>
    <w:rsid w:val="00C153D6"/>
    <w:rsid w:val="00C17B2E"/>
    <w:rsid w:val="00C24A22"/>
    <w:rsid w:val="00C2596B"/>
    <w:rsid w:val="00C279B9"/>
    <w:rsid w:val="00C34803"/>
    <w:rsid w:val="00C405A1"/>
    <w:rsid w:val="00C432C2"/>
    <w:rsid w:val="00C479EF"/>
    <w:rsid w:val="00C65650"/>
    <w:rsid w:val="00C67EBE"/>
    <w:rsid w:val="00C7406B"/>
    <w:rsid w:val="00C74538"/>
    <w:rsid w:val="00C752A8"/>
    <w:rsid w:val="00C757B0"/>
    <w:rsid w:val="00C772BA"/>
    <w:rsid w:val="00C931BC"/>
    <w:rsid w:val="00C97F00"/>
    <w:rsid w:val="00CA05C1"/>
    <w:rsid w:val="00CA539F"/>
    <w:rsid w:val="00CC3FA8"/>
    <w:rsid w:val="00CC49AA"/>
    <w:rsid w:val="00CC582A"/>
    <w:rsid w:val="00CC7A5C"/>
    <w:rsid w:val="00CD1105"/>
    <w:rsid w:val="00CD2863"/>
    <w:rsid w:val="00CD5778"/>
    <w:rsid w:val="00CD7B6D"/>
    <w:rsid w:val="00CE1BE8"/>
    <w:rsid w:val="00CE24F6"/>
    <w:rsid w:val="00CE354D"/>
    <w:rsid w:val="00CE3749"/>
    <w:rsid w:val="00CE4678"/>
    <w:rsid w:val="00CE5091"/>
    <w:rsid w:val="00CE73C5"/>
    <w:rsid w:val="00CF1819"/>
    <w:rsid w:val="00D01E52"/>
    <w:rsid w:val="00D052C1"/>
    <w:rsid w:val="00D07674"/>
    <w:rsid w:val="00D10FA3"/>
    <w:rsid w:val="00D13A35"/>
    <w:rsid w:val="00D255FB"/>
    <w:rsid w:val="00D34863"/>
    <w:rsid w:val="00D35C96"/>
    <w:rsid w:val="00D36DF1"/>
    <w:rsid w:val="00D4511B"/>
    <w:rsid w:val="00D50831"/>
    <w:rsid w:val="00D603F7"/>
    <w:rsid w:val="00D75FA6"/>
    <w:rsid w:val="00D80308"/>
    <w:rsid w:val="00D806D0"/>
    <w:rsid w:val="00D80EA9"/>
    <w:rsid w:val="00D84D44"/>
    <w:rsid w:val="00D8644E"/>
    <w:rsid w:val="00D96D7F"/>
    <w:rsid w:val="00DA011E"/>
    <w:rsid w:val="00DA2D32"/>
    <w:rsid w:val="00DB0019"/>
    <w:rsid w:val="00DB0A04"/>
    <w:rsid w:val="00DB4146"/>
    <w:rsid w:val="00DB4E99"/>
    <w:rsid w:val="00DC3FC7"/>
    <w:rsid w:val="00DC5062"/>
    <w:rsid w:val="00DC5A00"/>
    <w:rsid w:val="00DC6C18"/>
    <w:rsid w:val="00DC7446"/>
    <w:rsid w:val="00DD22C8"/>
    <w:rsid w:val="00DD66C9"/>
    <w:rsid w:val="00DD6F27"/>
    <w:rsid w:val="00DE1BAD"/>
    <w:rsid w:val="00DE294B"/>
    <w:rsid w:val="00DE324E"/>
    <w:rsid w:val="00DE7BFC"/>
    <w:rsid w:val="00DF00FE"/>
    <w:rsid w:val="00DF456D"/>
    <w:rsid w:val="00DF58C6"/>
    <w:rsid w:val="00DF6C5F"/>
    <w:rsid w:val="00DF7EA6"/>
    <w:rsid w:val="00E02569"/>
    <w:rsid w:val="00E03EB3"/>
    <w:rsid w:val="00E05541"/>
    <w:rsid w:val="00E127D7"/>
    <w:rsid w:val="00E12969"/>
    <w:rsid w:val="00E1404E"/>
    <w:rsid w:val="00E1451B"/>
    <w:rsid w:val="00E1774E"/>
    <w:rsid w:val="00E2497C"/>
    <w:rsid w:val="00E41811"/>
    <w:rsid w:val="00E43323"/>
    <w:rsid w:val="00E4484B"/>
    <w:rsid w:val="00E47913"/>
    <w:rsid w:val="00E54563"/>
    <w:rsid w:val="00E57682"/>
    <w:rsid w:val="00E61856"/>
    <w:rsid w:val="00E6312A"/>
    <w:rsid w:val="00E7071E"/>
    <w:rsid w:val="00E808EE"/>
    <w:rsid w:val="00E8475B"/>
    <w:rsid w:val="00E8651B"/>
    <w:rsid w:val="00E9419B"/>
    <w:rsid w:val="00E94A5D"/>
    <w:rsid w:val="00EA654F"/>
    <w:rsid w:val="00EB0381"/>
    <w:rsid w:val="00EB1B06"/>
    <w:rsid w:val="00EB61AB"/>
    <w:rsid w:val="00EC2064"/>
    <w:rsid w:val="00EC493A"/>
    <w:rsid w:val="00EC7358"/>
    <w:rsid w:val="00ED284C"/>
    <w:rsid w:val="00ED6E34"/>
    <w:rsid w:val="00ED6EBA"/>
    <w:rsid w:val="00EE04D8"/>
    <w:rsid w:val="00EE0C82"/>
    <w:rsid w:val="00EE1310"/>
    <w:rsid w:val="00EE3B31"/>
    <w:rsid w:val="00EE4AFA"/>
    <w:rsid w:val="00EF43A9"/>
    <w:rsid w:val="00F01084"/>
    <w:rsid w:val="00F023CA"/>
    <w:rsid w:val="00F02BAC"/>
    <w:rsid w:val="00F0577B"/>
    <w:rsid w:val="00F14499"/>
    <w:rsid w:val="00F24534"/>
    <w:rsid w:val="00F25112"/>
    <w:rsid w:val="00F30262"/>
    <w:rsid w:val="00F407F5"/>
    <w:rsid w:val="00F46F3F"/>
    <w:rsid w:val="00F52782"/>
    <w:rsid w:val="00F54090"/>
    <w:rsid w:val="00F56063"/>
    <w:rsid w:val="00F56A33"/>
    <w:rsid w:val="00F609AC"/>
    <w:rsid w:val="00F609D2"/>
    <w:rsid w:val="00F627A7"/>
    <w:rsid w:val="00F62915"/>
    <w:rsid w:val="00F645B2"/>
    <w:rsid w:val="00F679B5"/>
    <w:rsid w:val="00F71DFC"/>
    <w:rsid w:val="00F75926"/>
    <w:rsid w:val="00F956AF"/>
    <w:rsid w:val="00F9602F"/>
    <w:rsid w:val="00FA2AAD"/>
    <w:rsid w:val="00FA69B4"/>
    <w:rsid w:val="00FB3CAE"/>
    <w:rsid w:val="00FB4895"/>
    <w:rsid w:val="00FD0B0D"/>
    <w:rsid w:val="00FD43CB"/>
    <w:rsid w:val="00FE0193"/>
    <w:rsid w:val="00FE66F4"/>
    <w:rsid w:val="00FE7620"/>
    <w:rsid w:val="00FF37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A6332055-F7F2-4D02-AAED-3660A29E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Helvetica" w:hAnsi="Helvetica"/>
      <w:b/>
      <w:sz w:val="28"/>
    </w:rPr>
  </w:style>
  <w:style w:type="paragraph" w:styleId="Heading2">
    <w:name w:val="heading 2"/>
    <w:basedOn w:val="Normal"/>
    <w:next w:val="Normal"/>
    <w:qFormat/>
    <w:pPr>
      <w:keepNext/>
      <w:ind w:left="720" w:right="-630"/>
      <w:outlineLvl w:val="1"/>
    </w:pPr>
    <w:rPr>
      <w:rFonts w:ascii="Helvetica" w:hAnsi="Helvetica"/>
      <w:b/>
    </w:rPr>
  </w:style>
  <w:style w:type="paragraph" w:styleId="Heading3">
    <w:name w:val="heading 3"/>
    <w:basedOn w:val="Normal"/>
    <w:next w:val="Normal"/>
    <w:qFormat/>
    <w:pPr>
      <w:keepNext/>
      <w:ind w:left="720" w:right="-720"/>
      <w:outlineLvl w:val="2"/>
    </w:pPr>
    <w:rPr>
      <w:rFonts w:ascii="Helvetica" w:hAnsi="Helvetica"/>
      <w:b/>
    </w:rPr>
  </w:style>
  <w:style w:type="paragraph" w:styleId="Heading4">
    <w:name w:val="heading 4"/>
    <w:basedOn w:val="Normal"/>
    <w:next w:val="Normal"/>
    <w:qFormat/>
    <w:pPr>
      <w:keepNext/>
      <w:ind w:right="-720"/>
      <w:jc w:val="center"/>
      <w:outlineLvl w:val="3"/>
    </w:pPr>
    <w:rPr>
      <w:rFonts w:ascii="Helvetica" w:hAnsi="Helvetica"/>
      <w:sz w:val="28"/>
    </w:rPr>
  </w:style>
  <w:style w:type="paragraph" w:styleId="Heading5">
    <w:name w:val="heading 5"/>
    <w:basedOn w:val="Normal"/>
    <w:next w:val="Normal"/>
    <w:qFormat/>
    <w:pPr>
      <w:keepNext/>
      <w:tabs>
        <w:tab w:val="left" w:pos="0"/>
      </w:tabs>
      <w:ind w:right="-540"/>
      <w:jc w:val="center"/>
      <w:outlineLvl w:val="4"/>
    </w:pPr>
    <w:rPr>
      <w:rFonts w:ascii="Helvetica" w:hAnsi="Helvetica"/>
      <w:sz w:val="32"/>
    </w:rPr>
  </w:style>
  <w:style w:type="paragraph" w:styleId="Heading6">
    <w:name w:val="heading 6"/>
    <w:basedOn w:val="Normal"/>
    <w:next w:val="Normal"/>
    <w:qFormat/>
    <w:pPr>
      <w:keepNext/>
      <w:tabs>
        <w:tab w:val="left" w:pos="0"/>
      </w:tabs>
      <w:ind w:right="-540"/>
      <w:outlineLvl w:val="5"/>
    </w:pPr>
    <w:rPr>
      <w:rFonts w:ascii="Helvetica" w:hAnsi="Helvetica"/>
      <w:sz w:val="32"/>
    </w:rPr>
  </w:style>
  <w:style w:type="paragraph" w:styleId="Heading7">
    <w:name w:val="heading 7"/>
    <w:basedOn w:val="Normal"/>
    <w:next w:val="Normal"/>
    <w:qFormat/>
    <w:pPr>
      <w:keepNext/>
      <w:tabs>
        <w:tab w:val="left" w:pos="0"/>
      </w:tabs>
      <w:ind w:right="1080"/>
      <w:jc w:val="right"/>
      <w:outlineLvl w:val="6"/>
    </w:pPr>
    <w:rPr>
      <w:rFonts w:ascii="Helvetica" w:hAnsi="Helvetica"/>
      <w:sz w:val="32"/>
    </w:rPr>
  </w:style>
  <w:style w:type="paragraph" w:styleId="Heading8">
    <w:name w:val="heading 8"/>
    <w:basedOn w:val="Normal"/>
    <w:next w:val="Normal"/>
    <w:qFormat/>
    <w:pPr>
      <w:keepNext/>
      <w:tabs>
        <w:tab w:val="left" w:pos="0"/>
      </w:tabs>
      <w:ind w:right="-540"/>
      <w:outlineLvl w:val="7"/>
    </w:pPr>
    <w:rPr>
      <w:rFonts w:ascii="Helvetica" w:hAnsi="Helvetica"/>
      <w:b/>
      <w:sz w:val="32"/>
    </w:rPr>
  </w:style>
  <w:style w:type="paragraph" w:styleId="Heading9">
    <w:name w:val="heading 9"/>
    <w:basedOn w:val="Normal"/>
    <w:next w:val="Normal"/>
    <w:qFormat/>
    <w:pPr>
      <w:keepNext/>
      <w:tabs>
        <w:tab w:val="left" w:pos="0"/>
      </w:tabs>
      <w:ind w:right="-540"/>
      <w:outlineLvl w:val="8"/>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630"/>
    </w:pPr>
    <w:rPr>
      <w:rFonts w:ascii="Helvetica" w:hAnsi="Helvetica"/>
    </w:rPr>
  </w:style>
  <w:style w:type="paragraph" w:styleId="BodyText">
    <w:name w:val="Body Text"/>
    <w:basedOn w:val="Normal"/>
    <w:pPr>
      <w:tabs>
        <w:tab w:val="left" w:pos="0"/>
      </w:tabs>
      <w:ind w:right="-540"/>
    </w:pPr>
    <w:rPr>
      <w:rFonts w:ascii="Century Schoolbook" w:hAnsi="Century Schoolbook"/>
      <w:b/>
      <w:sz w:val="3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 w:val="left" w:pos="360"/>
      </w:tabs>
      <w:ind w:right="-720"/>
    </w:pPr>
    <w:rPr>
      <w:rFonts w:ascii="Century Schoolbook" w:hAnsi="Century Schoolbook"/>
      <w:b/>
      <w:sz w:val="32"/>
    </w:rPr>
  </w:style>
  <w:style w:type="paragraph" w:styleId="BodyTextIndent">
    <w:name w:val="Body Text Indent"/>
    <w:basedOn w:val="Normal"/>
    <w:pPr>
      <w:tabs>
        <w:tab w:val="left" w:pos="990"/>
        <w:tab w:val="right" w:pos="3870"/>
        <w:tab w:val="left" w:pos="4770"/>
        <w:tab w:val="right" w:pos="8460"/>
      </w:tabs>
      <w:ind w:left="2880" w:firstLine="720"/>
    </w:pPr>
    <w:rPr>
      <w:rFonts w:ascii="Century Schoolbook" w:hAnsi="Century Schoolbook"/>
      <w:sz w:val="22"/>
    </w:rPr>
  </w:style>
  <w:style w:type="paragraph" w:styleId="BodyTextIndent2">
    <w:name w:val="Body Text Indent 2"/>
    <w:basedOn w:val="Normal"/>
    <w:pPr>
      <w:tabs>
        <w:tab w:val="left" w:pos="0"/>
      </w:tabs>
      <w:ind w:left="720"/>
    </w:pPr>
    <w:rPr>
      <w:rFonts w:ascii="Century Schoolbook" w:hAnsi="Century Schoolbook"/>
      <w:sz w:val="22"/>
    </w:rPr>
  </w:style>
  <w:style w:type="paragraph" w:styleId="BodyTextIndent3">
    <w:name w:val="Body Text Indent 3"/>
    <w:basedOn w:val="Normal"/>
    <w:pPr>
      <w:tabs>
        <w:tab w:val="right" w:pos="8370"/>
      </w:tabs>
      <w:ind w:left="720"/>
    </w:pPr>
    <w:rPr>
      <w:rFonts w:ascii="Century Schoolbook" w:hAnsi="Century Schoolbook"/>
      <w:b/>
      <w:sz w:val="32"/>
    </w:rPr>
  </w:style>
  <w:style w:type="paragraph" w:styleId="BodyText3">
    <w:name w:val="Body Text 3"/>
    <w:basedOn w:val="Normal"/>
    <w:pPr>
      <w:tabs>
        <w:tab w:val="left" w:pos="900"/>
        <w:tab w:val="left" w:pos="2790"/>
        <w:tab w:val="left" w:pos="4320"/>
        <w:tab w:val="left" w:pos="6300"/>
      </w:tabs>
    </w:pPr>
    <w:rPr>
      <w:rFonts w:ascii="Century Schoolbook" w:hAnsi="Century Schoolbook"/>
      <w:sz w:val="22"/>
    </w:rPr>
  </w:style>
  <w:style w:type="paragraph" w:styleId="BodyTextFirstIndent">
    <w:name w:val="Body Text First Indent"/>
    <w:basedOn w:val="BodyText"/>
    <w:pPr>
      <w:tabs>
        <w:tab w:val="clear" w:pos="0"/>
      </w:tabs>
      <w:spacing w:after="120"/>
      <w:ind w:right="0" w:firstLine="210"/>
    </w:pPr>
    <w:rPr>
      <w:rFonts w:ascii="Times New Roman" w:hAnsi="Times New Roman"/>
      <w:b w:val="0"/>
      <w:sz w:val="20"/>
    </w:rPr>
  </w:style>
  <w:style w:type="paragraph" w:styleId="BodyTextFirstIndent2">
    <w:name w:val="Body Text First Indent 2"/>
    <w:basedOn w:val="BodyTextIndent"/>
    <w:pPr>
      <w:tabs>
        <w:tab w:val="clear" w:pos="990"/>
        <w:tab w:val="clear" w:pos="3870"/>
        <w:tab w:val="clear" w:pos="4770"/>
        <w:tab w:val="clear" w:pos="8460"/>
      </w:tabs>
      <w:spacing w:after="120"/>
      <w:ind w:left="283" w:firstLine="210"/>
    </w:pPr>
    <w:rPr>
      <w:rFonts w:ascii="Times New Roman" w:hAnsi="Times New Roman"/>
      <w:sz w:val="20"/>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Header">
    <w:name w:val="header"/>
    <w:basedOn w:val="Normal"/>
    <w:link w:val="HeaderChar"/>
    <w:uiPriority w:val="99"/>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w:hAnsi="Courier"/>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w:hAnsi="Courier"/>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after="120"/>
    </w:pPr>
    <w:rPr>
      <w:rFonts w:ascii="Arial" w:eastAsia="Arial Unicode MS" w:hAnsi="Arial" w:cs="Arial"/>
      <w:color w:val="000000"/>
      <w:sz w:val="22"/>
      <w:szCs w:val="22"/>
      <w:lang w:val="en-CA"/>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D84D44"/>
    <w:rPr>
      <w:sz w:val="16"/>
      <w:szCs w:val="16"/>
    </w:rPr>
  </w:style>
  <w:style w:type="paragraph" w:styleId="CommentSubject">
    <w:name w:val="annotation subject"/>
    <w:basedOn w:val="CommentText"/>
    <w:next w:val="CommentText"/>
    <w:link w:val="CommentSubjectChar"/>
    <w:rsid w:val="00D84D44"/>
    <w:rPr>
      <w:b/>
      <w:bCs/>
    </w:rPr>
  </w:style>
  <w:style w:type="character" w:customStyle="1" w:styleId="CommentTextChar">
    <w:name w:val="Comment Text Char"/>
    <w:link w:val="CommentText"/>
    <w:semiHidden/>
    <w:rsid w:val="00D84D44"/>
    <w:rPr>
      <w:lang w:val="en-US" w:eastAsia="en-US"/>
    </w:rPr>
  </w:style>
  <w:style w:type="character" w:customStyle="1" w:styleId="CommentSubjectChar">
    <w:name w:val="Comment Subject Char"/>
    <w:basedOn w:val="CommentTextChar"/>
    <w:link w:val="CommentSubject"/>
    <w:rsid w:val="00D84D44"/>
    <w:rPr>
      <w:lang w:val="en-US" w:eastAsia="en-US"/>
    </w:rPr>
  </w:style>
  <w:style w:type="table" w:styleId="TableGrid">
    <w:name w:val="Table Grid"/>
    <w:basedOn w:val="TableNormal"/>
    <w:rsid w:val="00D84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16668"/>
    <w:pPr>
      <w:spacing w:after="200" w:line="276" w:lineRule="auto"/>
      <w:ind w:left="720"/>
      <w:contextualSpacing/>
    </w:pPr>
    <w:rPr>
      <w:rFonts w:ascii="Calibri" w:eastAsia="Calibri" w:hAnsi="Calibri"/>
      <w:sz w:val="22"/>
      <w:szCs w:val="22"/>
      <w:lang w:val="en-CA"/>
    </w:rPr>
  </w:style>
  <w:style w:type="paragraph" w:styleId="Revision">
    <w:name w:val="Revision"/>
    <w:hidden/>
    <w:uiPriority w:val="99"/>
    <w:semiHidden/>
    <w:rsid w:val="007A5192"/>
    <w:rPr>
      <w:lang w:val="en-US" w:eastAsia="en-US"/>
    </w:rPr>
  </w:style>
  <w:style w:type="character" w:customStyle="1" w:styleId="HeaderChar">
    <w:name w:val="Header Char"/>
    <w:link w:val="Header"/>
    <w:uiPriority w:val="99"/>
    <w:rsid w:val="00E61856"/>
    <w:rPr>
      <w:lang w:val="en-US" w:eastAsia="en-US"/>
    </w:rPr>
  </w:style>
  <w:style w:type="character" w:customStyle="1" w:styleId="apple-converted-space">
    <w:name w:val="apple-converted-space"/>
    <w:basedOn w:val="DefaultParagraphFont"/>
    <w:rsid w:val="00E61856"/>
  </w:style>
  <w:style w:type="character" w:customStyle="1" w:styleId="FooterChar">
    <w:name w:val="Footer Char"/>
    <w:link w:val="Footer"/>
    <w:uiPriority w:val="99"/>
    <w:rsid w:val="00E61856"/>
    <w:rPr>
      <w:lang w:val="en-US" w:eastAsia="en-US"/>
    </w:rPr>
  </w:style>
  <w:style w:type="paragraph" w:customStyle="1" w:styleId="1Head">
    <w:name w:val="#1 Head"/>
    <w:basedOn w:val="Normal"/>
    <w:next w:val="Normal"/>
    <w:rsid w:val="00C04B05"/>
    <w:pPr>
      <w:spacing w:before="120" w:line="320" w:lineRule="exact"/>
      <w:outlineLvl w:val="0"/>
    </w:pPr>
    <w:rPr>
      <w:rFonts w:ascii="Helvetica" w:hAnsi="Helvetic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C59C2-44B9-423A-9530-4D03837B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9064</Words>
  <Characters>51671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Financial Accounting: A User Perspective, Sixth Canadian Edition (Hoskin, Fizzell, Cherry)</vt:lpstr>
    </vt:vector>
  </TitlesOfParts>
  <Company>Robert G. Ducharme, MAcc, CA - University of Waterloo, School of Accounting and Finance;</Company>
  <LinksUpToDate>false</LinksUpToDate>
  <CharactersWithSpaces>60614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Accounting: A User Perspective, Sixth Canadian Edition (Hoskin, Fizzell, Cherry)</dc:title>
  <dc:subject>Chapter 1: Overview of Corporate Financial Reporting</dc:subject>
  <dc:creator>Robert G. Ducharme, MAcc, CA - University of Waterloo, School of Accounting and Finance</dc:creator>
  <cp:keywords/>
  <cp:lastModifiedBy>Deanna Durnford</cp:lastModifiedBy>
  <cp:revision>4</cp:revision>
  <cp:lastPrinted>2014-12-13T06:05:00Z</cp:lastPrinted>
  <dcterms:created xsi:type="dcterms:W3CDTF">2018-03-13T15:06:00Z</dcterms:created>
  <dcterms:modified xsi:type="dcterms:W3CDTF">2018-03-13T15:09:00Z</dcterms:modified>
</cp:coreProperties>
</file>