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7F67C" w14:textId="77777777" w:rsidR="00E43F72" w:rsidRDefault="00E43F72">
      <w:pPr>
        <w:pStyle w:val="AHead"/>
        <w:jc w:val="center"/>
        <w:rPr>
          <w:sz w:val="48"/>
          <w:szCs w:val="48"/>
        </w:rPr>
      </w:pPr>
    </w:p>
    <w:p w14:paraId="6BD7A89E" w14:textId="77777777" w:rsidR="008C7263" w:rsidRPr="00C44288" w:rsidRDefault="008C7263">
      <w:pPr>
        <w:pStyle w:val="AHead"/>
        <w:jc w:val="center"/>
        <w:rPr>
          <w:rFonts w:cs="Arial"/>
          <w:sz w:val="48"/>
          <w:szCs w:val="48"/>
        </w:rPr>
      </w:pPr>
      <w:r w:rsidRPr="00C44288">
        <w:rPr>
          <w:rFonts w:cs="Arial"/>
          <w:sz w:val="48"/>
          <w:szCs w:val="48"/>
        </w:rPr>
        <w:t>CHAPTER 9</w:t>
      </w:r>
    </w:p>
    <w:p w14:paraId="4B6CB0BB" w14:textId="77777777" w:rsidR="008C7263" w:rsidRPr="00C44288" w:rsidRDefault="008C7263">
      <w:pPr>
        <w:rPr>
          <w:rFonts w:ascii="Arial" w:hAnsi="Arial" w:cs="Arial"/>
          <w:sz w:val="24"/>
          <w:szCs w:val="24"/>
        </w:rPr>
      </w:pPr>
    </w:p>
    <w:p w14:paraId="23C4CF2D" w14:textId="77777777" w:rsidR="008C7263" w:rsidRPr="00C44288" w:rsidRDefault="008C7263">
      <w:pPr>
        <w:rPr>
          <w:rFonts w:ascii="Arial" w:hAnsi="Arial" w:cs="Arial"/>
          <w:sz w:val="24"/>
          <w:szCs w:val="24"/>
        </w:rPr>
      </w:pPr>
    </w:p>
    <w:p w14:paraId="504CB1A3" w14:textId="77777777" w:rsidR="008C7263" w:rsidRPr="00C44288" w:rsidRDefault="008C7263">
      <w:pPr>
        <w:pStyle w:val="AHead"/>
        <w:jc w:val="center"/>
        <w:rPr>
          <w:rFonts w:cs="Arial"/>
          <w:sz w:val="36"/>
          <w:szCs w:val="36"/>
        </w:rPr>
      </w:pPr>
      <w:r w:rsidRPr="00C44288">
        <w:rPr>
          <w:rFonts w:cs="Arial"/>
          <w:sz w:val="36"/>
          <w:szCs w:val="36"/>
        </w:rPr>
        <w:t>Long-Lived Assets</w:t>
      </w:r>
    </w:p>
    <w:p w14:paraId="29478E36" w14:textId="77777777" w:rsidR="008C7263" w:rsidRPr="00C44288" w:rsidRDefault="008C7263">
      <w:pPr>
        <w:widowControl w:val="0"/>
        <w:rPr>
          <w:rFonts w:ascii="Arial" w:hAnsi="Arial" w:cs="Arial"/>
          <w:sz w:val="24"/>
          <w:szCs w:val="24"/>
        </w:rPr>
      </w:pPr>
    </w:p>
    <w:p w14:paraId="392778D9" w14:textId="77777777" w:rsidR="008C7263" w:rsidRPr="00C44288" w:rsidRDefault="008C7263">
      <w:pPr>
        <w:widowControl w:val="0"/>
        <w:rPr>
          <w:rFonts w:ascii="Arial" w:hAnsi="Arial" w:cs="Arial"/>
          <w:sz w:val="24"/>
          <w:szCs w:val="24"/>
        </w:rPr>
      </w:pPr>
    </w:p>
    <w:p w14:paraId="3A53DE65" w14:textId="77777777" w:rsidR="0091389E" w:rsidRPr="00C44288" w:rsidRDefault="00DA63DF" w:rsidP="00A873A4">
      <w:pPr>
        <w:pStyle w:val="1Head"/>
        <w:spacing w:before="0" w:after="120"/>
        <w:rPr>
          <w:rFonts w:ascii="Arial" w:hAnsi="Arial" w:cs="Arial"/>
        </w:rPr>
      </w:pPr>
      <w:r w:rsidRPr="00C44288">
        <w:rPr>
          <w:rFonts w:ascii="Arial" w:hAnsi="Arial" w:cs="Arial"/>
          <w:sz w:val="32"/>
          <w:szCs w:val="32"/>
        </w:rPr>
        <w:fldChar w:fldCharType="begin"/>
      </w:r>
      <w:r w:rsidR="008C7263" w:rsidRPr="00C44288">
        <w:rPr>
          <w:rFonts w:ascii="Arial" w:hAnsi="Arial" w:cs="Arial"/>
          <w:sz w:val="32"/>
          <w:szCs w:val="32"/>
        </w:rPr>
        <w:instrText>ADVANCE \d6</w:instrText>
      </w:r>
      <w:r w:rsidRPr="00C44288">
        <w:rPr>
          <w:rFonts w:ascii="Arial" w:hAnsi="Arial" w:cs="Arial"/>
          <w:sz w:val="32"/>
          <w:szCs w:val="32"/>
        </w:rPr>
        <w:fldChar w:fldCharType="end"/>
      </w:r>
    </w:p>
    <w:p w14:paraId="3E87A00F" w14:textId="77777777" w:rsidR="0091389E" w:rsidRPr="00C44288" w:rsidRDefault="0091389E" w:rsidP="00A873A4">
      <w:pPr>
        <w:pStyle w:val="1Head"/>
        <w:spacing w:after="120" w:line="276" w:lineRule="auto"/>
        <w:rPr>
          <w:rFonts w:ascii="Arial" w:hAnsi="Arial" w:cs="Arial"/>
        </w:rPr>
      </w:pPr>
      <w:r w:rsidRPr="00C44288">
        <w:rPr>
          <w:rFonts w:ascii="Arial" w:hAnsi="Arial" w:cs="Arial"/>
        </w:rPr>
        <w:t>Learning Objectives</w:t>
      </w:r>
    </w:p>
    <w:tbl>
      <w:tblPr>
        <w:tblW w:w="0" w:type="auto"/>
        <w:tblLook w:val="04A0" w:firstRow="1" w:lastRow="0" w:firstColumn="1" w:lastColumn="0" w:noHBand="0" w:noVBand="1"/>
      </w:tblPr>
      <w:tblGrid>
        <w:gridCol w:w="8322"/>
      </w:tblGrid>
      <w:tr w:rsidR="0091389E" w:rsidRPr="00C44288" w14:paraId="0E61BD1C" w14:textId="77777777" w:rsidTr="00A873A4">
        <w:tc>
          <w:tcPr>
            <w:tcW w:w="8322" w:type="dxa"/>
          </w:tcPr>
          <w:p w14:paraId="74143158" w14:textId="77777777" w:rsidR="0091389E" w:rsidRPr="00C44288" w:rsidRDefault="0091389E" w:rsidP="0091389E">
            <w:pPr>
              <w:pStyle w:val="ListParagraph"/>
              <w:widowControl w:val="0"/>
              <w:numPr>
                <w:ilvl w:val="0"/>
                <w:numId w:val="55"/>
              </w:numPr>
              <w:tabs>
                <w:tab w:val="left" w:pos="462"/>
              </w:tabs>
              <w:autoSpaceDE/>
              <w:autoSpaceDN/>
              <w:spacing w:line="276" w:lineRule="auto"/>
              <w:ind w:left="462" w:hanging="425"/>
              <w:rPr>
                <w:rFonts w:ascii="Arial" w:hAnsi="Arial" w:cs="Arial"/>
                <w:sz w:val="28"/>
                <w:szCs w:val="28"/>
              </w:rPr>
            </w:pPr>
            <w:r w:rsidRPr="00C44288">
              <w:rPr>
                <w:rFonts w:ascii="Arial" w:hAnsi="Arial" w:cs="Arial"/>
                <w:sz w:val="28"/>
                <w:szCs w:val="28"/>
              </w:rPr>
              <w:t>Calculate the cost of property, plant, and equipment.</w:t>
            </w:r>
          </w:p>
          <w:p w14:paraId="45B5EB43" w14:textId="465033A9" w:rsidR="0091389E" w:rsidRPr="00C44288" w:rsidRDefault="0091389E" w:rsidP="0091389E">
            <w:pPr>
              <w:pStyle w:val="ListParagraph"/>
              <w:widowControl w:val="0"/>
              <w:numPr>
                <w:ilvl w:val="0"/>
                <w:numId w:val="55"/>
              </w:numPr>
              <w:tabs>
                <w:tab w:val="left" w:pos="462"/>
              </w:tabs>
              <w:autoSpaceDE/>
              <w:autoSpaceDN/>
              <w:spacing w:line="276" w:lineRule="auto"/>
              <w:ind w:left="462" w:hanging="425"/>
              <w:rPr>
                <w:rFonts w:ascii="Arial" w:hAnsi="Arial" w:cs="Arial"/>
                <w:sz w:val="28"/>
                <w:szCs w:val="28"/>
              </w:rPr>
            </w:pPr>
            <w:r w:rsidRPr="00C44288">
              <w:rPr>
                <w:rFonts w:ascii="Arial" w:hAnsi="Arial" w:cs="Arial"/>
                <w:sz w:val="28"/>
                <w:szCs w:val="28"/>
              </w:rPr>
              <w:t>Apply depreciation methods to property, plant</w:t>
            </w:r>
            <w:r w:rsidR="00BC4C07">
              <w:rPr>
                <w:rFonts w:ascii="Arial" w:hAnsi="Arial" w:cs="Arial"/>
                <w:sz w:val="28"/>
                <w:szCs w:val="28"/>
              </w:rPr>
              <w:t>,</w:t>
            </w:r>
            <w:r w:rsidRPr="00C44288">
              <w:rPr>
                <w:rFonts w:ascii="Arial" w:hAnsi="Arial" w:cs="Arial"/>
                <w:sz w:val="28"/>
                <w:szCs w:val="28"/>
              </w:rPr>
              <w:t xml:space="preserve"> and equipment.</w:t>
            </w:r>
          </w:p>
          <w:p w14:paraId="6F0F5190" w14:textId="0DDAC4CC" w:rsidR="0091389E" w:rsidRPr="00C44288" w:rsidRDefault="0091389E" w:rsidP="0091389E">
            <w:pPr>
              <w:pStyle w:val="ListParagraph"/>
              <w:widowControl w:val="0"/>
              <w:numPr>
                <w:ilvl w:val="0"/>
                <w:numId w:val="55"/>
              </w:numPr>
              <w:tabs>
                <w:tab w:val="left" w:pos="462"/>
              </w:tabs>
              <w:autoSpaceDE/>
              <w:autoSpaceDN/>
              <w:spacing w:line="276" w:lineRule="auto"/>
              <w:ind w:left="462" w:hanging="425"/>
              <w:rPr>
                <w:rFonts w:ascii="Arial" w:hAnsi="Arial" w:cs="Arial"/>
                <w:sz w:val="28"/>
                <w:szCs w:val="28"/>
              </w:rPr>
            </w:pPr>
            <w:r w:rsidRPr="00C44288">
              <w:rPr>
                <w:rFonts w:ascii="Arial" w:hAnsi="Arial" w:cs="Arial"/>
                <w:sz w:val="28"/>
                <w:szCs w:val="28"/>
              </w:rPr>
              <w:t>Explain the factors that cause changes in periodic depreciation and calculate revised depreciation for property, plant</w:t>
            </w:r>
            <w:r w:rsidR="00BC4C07">
              <w:rPr>
                <w:rFonts w:ascii="Arial" w:hAnsi="Arial" w:cs="Arial"/>
                <w:sz w:val="28"/>
                <w:szCs w:val="28"/>
              </w:rPr>
              <w:t>,</w:t>
            </w:r>
            <w:r w:rsidRPr="00C44288">
              <w:rPr>
                <w:rFonts w:ascii="Arial" w:hAnsi="Arial" w:cs="Arial"/>
                <w:sz w:val="28"/>
                <w:szCs w:val="28"/>
              </w:rPr>
              <w:t xml:space="preserve"> and equipment.</w:t>
            </w:r>
          </w:p>
          <w:p w14:paraId="39B8F48E" w14:textId="1CBC76E4" w:rsidR="0091389E" w:rsidRPr="00C44288" w:rsidRDefault="0091389E" w:rsidP="0091389E">
            <w:pPr>
              <w:pStyle w:val="ListParagraph"/>
              <w:widowControl w:val="0"/>
              <w:numPr>
                <w:ilvl w:val="0"/>
                <w:numId w:val="55"/>
              </w:numPr>
              <w:tabs>
                <w:tab w:val="left" w:pos="462"/>
              </w:tabs>
              <w:autoSpaceDE/>
              <w:autoSpaceDN/>
              <w:spacing w:line="276" w:lineRule="auto"/>
              <w:ind w:left="462" w:hanging="425"/>
              <w:rPr>
                <w:rFonts w:ascii="Arial" w:hAnsi="Arial" w:cs="Arial"/>
                <w:sz w:val="28"/>
                <w:szCs w:val="28"/>
              </w:rPr>
            </w:pPr>
            <w:r w:rsidRPr="00C44288">
              <w:rPr>
                <w:rFonts w:ascii="Arial" w:hAnsi="Arial" w:cs="Arial"/>
                <w:sz w:val="28"/>
                <w:szCs w:val="28"/>
              </w:rPr>
              <w:t>Demonstrate how to account for property, plant</w:t>
            </w:r>
            <w:r w:rsidR="00BC4C07">
              <w:rPr>
                <w:rFonts w:ascii="Arial" w:hAnsi="Arial" w:cs="Arial"/>
                <w:sz w:val="28"/>
                <w:szCs w:val="28"/>
              </w:rPr>
              <w:t>,</w:t>
            </w:r>
            <w:r w:rsidRPr="00C44288">
              <w:rPr>
                <w:rFonts w:ascii="Arial" w:hAnsi="Arial" w:cs="Arial"/>
                <w:sz w:val="28"/>
                <w:szCs w:val="28"/>
              </w:rPr>
              <w:t xml:space="preserve"> and equipment disposals.</w:t>
            </w:r>
          </w:p>
          <w:p w14:paraId="078AAD27" w14:textId="497B8CCD" w:rsidR="0091389E" w:rsidRPr="00C44288" w:rsidRDefault="0091389E" w:rsidP="0091389E">
            <w:pPr>
              <w:pStyle w:val="ListParagraph"/>
              <w:widowControl w:val="0"/>
              <w:numPr>
                <w:ilvl w:val="0"/>
                <w:numId w:val="55"/>
              </w:numPr>
              <w:tabs>
                <w:tab w:val="left" w:pos="462"/>
              </w:tabs>
              <w:autoSpaceDE/>
              <w:autoSpaceDN/>
              <w:spacing w:line="276" w:lineRule="auto"/>
              <w:ind w:left="462" w:hanging="425"/>
              <w:rPr>
                <w:rFonts w:ascii="Arial" w:hAnsi="Arial" w:cs="Arial"/>
                <w:sz w:val="28"/>
                <w:szCs w:val="28"/>
              </w:rPr>
            </w:pPr>
            <w:r w:rsidRPr="00C44288">
              <w:rPr>
                <w:rFonts w:ascii="Arial" w:hAnsi="Arial" w:cs="Arial"/>
                <w:sz w:val="28"/>
                <w:szCs w:val="28"/>
              </w:rPr>
              <w:t>Record natural resource transactions and compute depletion.</w:t>
            </w:r>
          </w:p>
          <w:p w14:paraId="6E21622B" w14:textId="77777777" w:rsidR="0091389E" w:rsidRPr="00C44288" w:rsidRDefault="0091389E" w:rsidP="0091389E">
            <w:pPr>
              <w:pStyle w:val="ListParagraph"/>
              <w:widowControl w:val="0"/>
              <w:numPr>
                <w:ilvl w:val="0"/>
                <w:numId w:val="55"/>
              </w:numPr>
              <w:tabs>
                <w:tab w:val="left" w:pos="462"/>
              </w:tabs>
              <w:autoSpaceDE/>
              <w:autoSpaceDN/>
              <w:spacing w:line="276" w:lineRule="auto"/>
              <w:ind w:left="462" w:hanging="425"/>
              <w:rPr>
                <w:rFonts w:ascii="Arial" w:hAnsi="Arial" w:cs="Arial"/>
                <w:sz w:val="28"/>
                <w:szCs w:val="28"/>
              </w:rPr>
            </w:pPr>
            <w:r w:rsidRPr="00C44288">
              <w:rPr>
                <w:rFonts w:ascii="Arial" w:hAnsi="Arial" w:cs="Arial"/>
                <w:sz w:val="28"/>
                <w:szCs w:val="28"/>
              </w:rPr>
              <w:t>Identify the basic accounting issues for intangible assets and goodwill.</w:t>
            </w:r>
          </w:p>
          <w:p w14:paraId="11C003E2" w14:textId="77777777" w:rsidR="0091389E" w:rsidRPr="00C44288" w:rsidRDefault="0091389E" w:rsidP="0091389E">
            <w:pPr>
              <w:pStyle w:val="ListParagraph"/>
              <w:widowControl w:val="0"/>
              <w:numPr>
                <w:ilvl w:val="0"/>
                <w:numId w:val="55"/>
              </w:numPr>
              <w:tabs>
                <w:tab w:val="left" w:pos="462"/>
              </w:tabs>
              <w:autoSpaceDE/>
              <w:autoSpaceDN/>
              <w:spacing w:line="276" w:lineRule="auto"/>
              <w:ind w:left="462" w:hanging="425"/>
              <w:rPr>
                <w:rFonts w:ascii="Arial" w:hAnsi="Arial" w:cs="Arial"/>
                <w:sz w:val="28"/>
                <w:szCs w:val="28"/>
              </w:rPr>
            </w:pPr>
            <w:r w:rsidRPr="00C44288">
              <w:rPr>
                <w:rFonts w:ascii="Arial" w:hAnsi="Arial" w:cs="Arial"/>
                <w:sz w:val="28"/>
                <w:szCs w:val="28"/>
              </w:rPr>
              <w:t>Illustrate the reporting and analysis of long-lived assets.</w:t>
            </w:r>
          </w:p>
        </w:tc>
      </w:tr>
    </w:tbl>
    <w:p w14:paraId="56A0A400" w14:textId="77777777" w:rsidR="0091389E" w:rsidRPr="00C44288" w:rsidRDefault="0091389E" w:rsidP="00A873A4">
      <w:pPr>
        <w:pStyle w:val="1Head"/>
        <w:spacing w:before="0"/>
        <w:ind w:hanging="426"/>
        <w:rPr>
          <w:rFonts w:ascii="Arial" w:hAnsi="Arial" w:cs="Arial"/>
          <w:szCs w:val="28"/>
        </w:rPr>
      </w:pPr>
    </w:p>
    <w:p w14:paraId="6BC0831E" w14:textId="77777777" w:rsidR="0091389E" w:rsidRPr="00C44288" w:rsidRDefault="0091389E">
      <w:pPr>
        <w:spacing w:after="120" w:line="260" w:lineRule="exact"/>
        <w:rPr>
          <w:rFonts w:ascii="Arial" w:hAnsi="Arial" w:cs="Arial"/>
          <w:b/>
          <w:sz w:val="28"/>
          <w:szCs w:val="28"/>
        </w:rPr>
      </w:pPr>
      <w:r w:rsidRPr="00C44288">
        <w:rPr>
          <w:rFonts w:ascii="Arial" w:hAnsi="Arial" w:cs="Arial"/>
          <w:sz w:val="28"/>
          <w:szCs w:val="28"/>
        </w:rPr>
        <w:br w:type="page"/>
      </w:r>
    </w:p>
    <w:p w14:paraId="5372FE0C" w14:textId="77777777" w:rsidR="0091389E" w:rsidRPr="00C44288" w:rsidRDefault="0091389E" w:rsidP="0091389E">
      <w:pPr>
        <w:pStyle w:val="1Head"/>
        <w:spacing w:before="0"/>
        <w:ind w:right="-660" w:hanging="426"/>
        <w:rPr>
          <w:rFonts w:ascii="Arial" w:hAnsi="Arial" w:cs="Arial"/>
          <w:sz w:val="26"/>
          <w:szCs w:val="26"/>
        </w:rPr>
      </w:pPr>
      <w:r w:rsidRPr="00C44288">
        <w:rPr>
          <w:rFonts w:ascii="Arial" w:hAnsi="Arial" w:cs="Arial"/>
        </w:rPr>
        <w:lastRenderedPageBreak/>
        <w:t>Summary of Questions by Learning Objectives and Bloom’s Taxonomy</w:t>
      </w:r>
    </w:p>
    <w:p w14:paraId="7D88FEC7" w14:textId="77777777" w:rsidR="0091389E" w:rsidRPr="00C44288" w:rsidRDefault="0091389E" w:rsidP="00A873A4">
      <w:pPr>
        <w:spacing w:line="220" w:lineRule="exact"/>
        <w:rPr>
          <w:rFonts w:ascii="Arial" w:hAnsi="Arial" w:cs="Arial"/>
          <w:sz w:val="26"/>
          <w:szCs w:val="26"/>
        </w:rPr>
      </w:pPr>
    </w:p>
    <w:tbl>
      <w:tblPr>
        <w:tblW w:w="575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1008"/>
        <w:gridCol w:w="560"/>
        <w:gridCol w:w="561"/>
        <w:gridCol w:w="167"/>
        <w:gridCol w:w="1001"/>
        <w:gridCol w:w="563"/>
        <w:gridCol w:w="563"/>
        <w:gridCol w:w="563"/>
        <w:gridCol w:w="83"/>
        <w:gridCol w:w="462"/>
        <w:gridCol w:w="563"/>
        <w:gridCol w:w="563"/>
        <w:gridCol w:w="452"/>
        <w:gridCol w:w="500"/>
        <w:gridCol w:w="563"/>
        <w:gridCol w:w="563"/>
        <w:gridCol w:w="561"/>
      </w:tblGrid>
      <w:tr w:rsidR="0091389E" w:rsidRPr="00C44288" w14:paraId="475A0B4D" w14:textId="77777777" w:rsidTr="0091389E">
        <w:tc>
          <w:tcPr>
            <w:tcW w:w="275" w:type="pct"/>
            <w:tcBorders>
              <w:top w:val="single" w:sz="4" w:space="0" w:color="auto"/>
              <w:left w:val="single" w:sz="4" w:space="0" w:color="auto"/>
              <w:bottom w:val="single" w:sz="4" w:space="0" w:color="auto"/>
              <w:right w:val="nil"/>
            </w:tcBorders>
            <w:shd w:val="clear" w:color="auto" w:fill="C0C0C0"/>
          </w:tcPr>
          <w:p w14:paraId="0BA31221"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Item</w:t>
            </w:r>
          </w:p>
        </w:tc>
        <w:tc>
          <w:tcPr>
            <w:tcW w:w="513" w:type="pct"/>
            <w:tcBorders>
              <w:top w:val="single" w:sz="4" w:space="0" w:color="auto"/>
              <w:left w:val="nil"/>
              <w:bottom w:val="single" w:sz="4" w:space="0" w:color="auto"/>
              <w:right w:val="nil"/>
            </w:tcBorders>
            <w:shd w:val="clear" w:color="auto" w:fill="C0C0C0"/>
          </w:tcPr>
          <w:p w14:paraId="09FB3CF4"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LO</w:t>
            </w:r>
          </w:p>
        </w:tc>
        <w:tc>
          <w:tcPr>
            <w:tcW w:w="285" w:type="pct"/>
            <w:tcBorders>
              <w:top w:val="single" w:sz="4" w:space="0" w:color="auto"/>
              <w:left w:val="nil"/>
              <w:bottom w:val="single" w:sz="4" w:space="0" w:color="auto"/>
              <w:right w:val="double" w:sz="4" w:space="0" w:color="auto"/>
            </w:tcBorders>
            <w:shd w:val="clear" w:color="auto" w:fill="C0C0C0"/>
          </w:tcPr>
          <w:p w14:paraId="065E22A1"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BT</w:t>
            </w:r>
          </w:p>
        </w:tc>
        <w:tc>
          <w:tcPr>
            <w:tcW w:w="370" w:type="pct"/>
            <w:gridSpan w:val="2"/>
            <w:tcBorders>
              <w:top w:val="single" w:sz="4" w:space="0" w:color="auto"/>
              <w:left w:val="double" w:sz="4" w:space="0" w:color="auto"/>
              <w:bottom w:val="single" w:sz="4" w:space="0" w:color="auto"/>
              <w:right w:val="nil"/>
            </w:tcBorders>
            <w:shd w:val="clear" w:color="auto" w:fill="C0C0C0"/>
          </w:tcPr>
          <w:p w14:paraId="646320A0"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Item</w:t>
            </w:r>
          </w:p>
        </w:tc>
        <w:tc>
          <w:tcPr>
            <w:tcW w:w="509" w:type="pct"/>
            <w:tcBorders>
              <w:top w:val="single" w:sz="4" w:space="0" w:color="auto"/>
              <w:left w:val="nil"/>
              <w:bottom w:val="single" w:sz="4" w:space="0" w:color="auto"/>
              <w:right w:val="nil"/>
            </w:tcBorders>
            <w:shd w:val="clear" w:color="auto" w:fill="C0C0C0"/>
          </w:tcPr>
          <w:p w14:paraId="49E7856C"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LO</w:t>
            </w:r>
          </w:p>
        </w:tc>
        <w:tc>
          <w:tcPr>
            <w:tcW w:w="286" w:type="pct"/>
            <w:tcBorders>
              <w:top w:val="single" w:sz="4" w:space="0" w:color="auto"/>
              <w:left w:val="nil"/>
              <w:bottom w:val="single" w:sz="4" w:space="0" w:color="auto"/>
              <w:right w:val="double" w:sz="4" w:space="0" w:color="auto"/>
            </w:tcBorders>
            <w:shd w:val="clear" w:color="auto" w:fill="C0C0C0"/>
          </w:tcPr>
          <w:p w14:paraId="51F65E45"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BT</w:t>
            </w:r>
          </w:p>
        </w:tc>
        <w:tc>
          <w:tcPr>
            <w:tcW w:w="286" w:type="pct"/>
            <w:tcBorders>
              <w:top w:val="single" w:sz="4" w:space="0" w:color="auto"/>
              <w:left w:val="double" w:sz="4" w:space="0" w:color="auto"/>
              <w:bottom w:val="single" w:sz="4" w:space="0" w:color="auto"/>
              <w:right w:val="nil"/>
            </w:tcBorders>
            <w:shd w:val="clear" w:color="auto" w:fill="C0C0C0"/>
          </w:tcPr>
          <w:p w14:paraId="738B5554"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Item</w:t>
            </w:r>
          </w:p>
        </w:tc>
        <w:tc>
          <w:tcPr>
            <w:tcW w:w="286" w:type="pct"/>
            <w:tcBorders>
              <w:top w:val="single" w:sz="4" w:space="0" w:color="auto"/>
              <w:left w:val="nil"/>
              <w:bottom w:val="single" w:sz="4" w:space="0" w:color="auto"/>
              <w:right w:val="nil"/>
            </w:tcBorders>
            <w:shd w:val="clear" w:color="auto" w:fill="C0C0C0"/>
          </w:tcPr>
          <w:p w14:paraId="435576AB"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LO</w:t>
            </w:r>
          </w:p>
        </w:tc>
        <w:tc>
          <w:tcPr>
            <w:tcW w:w="277" w:type="pct"/>
            <w:gridSpan w:val="2"/>
            <w:tcBorders>
              <w:top w:val="single" w:sz="4" w:space="0" w:color="auto"/>
              <w:left w:val="nil"/>
              <w:bottom w:val="single" w:sz="4" w:space="0" w:color="auto"/>
              <w:right w:val="double" w:sz="4" w:space="0" w:color="auto"/>
            </w:tcBorders>
            <w:shd w:val="clear" w:color="auto" w:fill="C0C0C0"/>
          </w:tcPr>
          <w:p w14:paraId="40B66167"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BT</w:t>
            </w:r>
          </w:p>
        </w:tc>
        <w:tc>
          <w:tcPr>
            <w:tcW w:w="286" w:type="pct"/>
            <w:tcBorders>
              <w:top w:val="single" w:sz="4" w:space="0" w:color="auto"/>
              <w:left w:val="double" w:sz="4" w:space="0" w:color="auto"/>
              <w:bottom w:val="single" w:sz="4" w:space="0" w:color="auto"/>
              <w:right w:val="nil"/>
            </w:tcBorders>
            <w:shd w:val="clear" w:color="auto" w:fill="C0C0C0"/>
          </w:tcPr>
          <w:p w14:paraId="2FC379BF"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Item</w:t>
            </w:r>
          </w:p>
        </w:tc>
        <w:tc>
          <w:tcPr>
            <w:tcW w:w="286" w:type="pct"/>
            <w:tcBorders>
              <w:top w:val="single" w:sz="4" w:space="0" w:color="auto"/>
              <w:left w:val="nil"/>
              <w:bottom w:val="single" w:sz="4" w:space="0" w:color="auto"/>
              <w:right w:val="nil"/>
            </w:tcBorders>
            <w:shd w:val="clear" w:color="auto" w:fill="C0C0C0"/>
          </w:tcPr>
          <w:p w14:paraId="7922593E"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LO</w:t>
            </w:r>
          </w:p>
        </w:tc>
        <w:tc>
          <w:tcPr>
            <w:tcW w:w="484" w:type="pct"/>
            <w:gridSpan w:val="2"/>
            <w:tcBorders>
              <w:top w:val="single" w:sz="4" w:space="0" w:color="auto"/>
              <w:left w:val="nil"/>
              <w:bottom w:val="single" w:sz="4" w:space="0" w:color="auto"/>
              <w:right w:val="double" w:sz="4" w:space="0" w:color="auto"/>
            </w:tcBorders>
            <w:shd w:val="clear" w:color="auto" w:fill="C0C0C0"/>
          </w:tcPr>
          <w:p w14:paraId="35C69CF4"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BT</w:t>
            </w:r>
          </w:p>
        </w:tc>
        <w:tc>
          <w:tcPr>
            <w:tcW w:w="286" w:type="pct"/>
            <w:tcBorders>
              <w:top w:val="single" w:sz="4" w:space="0" w:color="auto"/>
              <w:left w:val="double" w:sz="4" w:space="0" w:color="auto"/>
              <w:bottom w:val="single" w:sz="4" w:space="0" w:color="auto"/>
              <w:right w:val="nil"/>
            </w:tcBorders>
            <w:shd w:val="clear" w:color="auto" w:fill="C0C0C0"/>
          </w:tcPr>
          <w:p w14:paraId="1F80192E"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Item</w:t>
            </w:r>
          </w:p>
        </w:tc>
        <w:tc>
          <w:tcPr>
            <w:tcW w:w="286" w:type="pct"/>
            <w:tcBorders>
              <w:top w:val="single" w:sz="4" w:space="0" w:color="auto"/>
              <w:left w:val="nil"/>
              <w:bottom w:val="single" w:sz="4" w:space="0" w:color="auto"/>
              <w:right w:val="nil"/>
            </w:tcBorders>
            <w:shd w:val="clear" w:color="auto" w:fill="C0C0C0"/>
          </w:tcPr>
          <w:p w14:paraId="1052B9B4"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LO</w:t>
            </w:r>
          </w:p>
        </w:tc>
        <w:tc>
          <w:tcPr>
            <w:tcW w:w="288" w:type="pct"/>
            <w:tcBorders>
              <w:top w:val="single" w:sz="4" w:space="0" w:color="auto"/>
              <w:left w:val="nil"/>
              <w:bottom w:val="single" w:sz="4" w:space="0" w:color="auto"/>
              <w:right w:val="single" w:sz="4" w:space="0" w:color="auto"/>
            </w:tcBorders>
            <w:shd w:val="clear" w:color="auto" w:fill="C0C0C0"/>
          </w:tcPr>
          <w:p w14:paraId="50AAE683"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BT</w:t>
            </w:r>
          </w:p>
        </w:tc>
      </w:tr>
      <w:tr w:rsidR="0091389E" w:rsidRPr="00C44288" w14:paraId="486E8182" w14:textId="77777777" w:rsidTr="0091389E">
        <w:trPr>
          <w:cantSplit/>
        </w:trPr>
        <w:tc>
          <w:tcPr>
            <w:tcW w:w="5000" w:type="pct"/>
            <w:gridSpan w:val="18"/>
            <w:tcBorders>
              <w:top w:val="single" w:sz="4" w:space="0" w:color="auto"/>
              <w:left w:val="single" w:sz="4" w:space="0" w:color="auto"/>
              <w:bottom w:val="nil"/>
              <w:right w:val="single" w:sz="4" w:space="0" w:color="auto"/>
            </w:tcBorders>
          </w:tcPr>
          <w:p w14:paraId="64706F66"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Questions</w:t>
            </w:r>
          </w:p>
        </w:tc>
      </w:tr>
      <w:tr w:rsidR="0091389E" w:rsidRPr="00C44288" w14:paraId="56D57C3D" w14:textId="77777777" w:rsidTr="0091389E">
        <w:tc>
          <w:tcPr>
            <w:tcW w:w="275" w:type="pct"/>
            <w:tcBorders>
              <w:top w:val="single" w:sz="4" w:space="0" w:color="auto"/>
              <w:left w:val="single" w:sz="4" w:space="0" w:color="auto"/>
              <w:bottom w:val="nil"/>
              <w:right w:val="nil"/>
            </w:tcBorders>
          </w:tcPr>
          <w:p w14:paraId="526B2FD1"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1.</w:t>
            </w:r>
          </w:p>
        </w:tc>
        <w:tc>
          <w:tcPr>
            <w:tcW w:w="513" w:type="pct"/>
            <w:tcBorders>
              <w:top w:val="single" w:sz="4" w:space="0" w:color="auto"/>
              <w:left w:val="nil"/>
              <w:bottom w:val="nil"/>
              <w:right w:val="nil"/>
            </w:tcBorders>
          </w:tcPr>
          <w:p w14:paraId="75164BB9"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w:t>
            </w:r>
          </w:p>
        </w:tc>
        <w:tc>
          <w:tcPr>
            <w:tcW w:w="285" w:type="pct"/>
            <w:tcBorders>
              <w:top w:val="single" w:sz="4" w:space="0" w:color="auto"/>
              <w:left w:val="nil"/>
              <w:bottom w:val="nil"/>
              <w:right w:val="double" w:sz="4" w:space="0" w:color="auto"/>
            </w:tcBorders>
          </w:tcPr>
          <w:p w14:paraId="7364008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K</w:t>
            </w:r>
          </w:p>
        </w:tc>
        <w:tc>
          <w:tcPr>
            <w:tcW w:w="285" w:type="pct"/>
            <w:tcBorders>
              <w:top w:val="single" w:sz="4" w:space="0" w:color="auto"/>
              <w:left w:val="double" w:sz="4" w:space="0" w:color="auto"/>
              <w:bottom w:val="nil"/>
              <w:right w:val="nil"/>
            </w:tcBorders>
          </w:tcPr>
          <w:p w14:paraId="5E7417E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6.</w:t>
            </w:r>
          </w:p>
        </w:tc>
        <w:tc>
          <w:tcPr>
            <w:tcW w:w="593" w:type="pct"/>
            <w:gridSpan w:val="2"/>
            <w:tcBorders>
              <w:top w:val="single" w:sz="4" w:space="0" w:color="auto"/>
              <w:left w:val="nil"/>
              <w:bottom w:val="nil"/>
              <w:right w:val="nil"/>
            </w:tcBorders>
            <w:vAlign w:val="bottom"/>
          </w:tcPr>
          <w:p w14:paraId="26C6A87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w:t>
            </w:r>
          </w:p>
        </w:tc>
        <w:tc>
          <w:tcPr>
            <w:tcW w:w="286" w:type="pct"/>
            <w:tcBorders>
              <w:top w:val="single" w:sz="4" w:space="0" w:color="auto"/>
              <w:left w:val="nil"/>
              <w:bottom w:val="nil"/>
              <w:right w:val="double" w:sz="4" w:space="0" w:color="auto"/>
            </w:tcBorders>
          </w:tcPr>
          <w:p w14:paraId="2E393D5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6" w:type="pct"/>
            <w:tcBorders>
              <w:top w:val="single" w:sz="4" w:space="0" w:color="auto"/>
              <w:left w:val="double" w:sz="4" w:space="0" w:color="auto"/>
              <w:bottom w:val="nil"/>
              <w:right w:val="nil"/>
            </w:tcBorders>
          </w:tcPr>
          <w:p w14:paraId="64F1F15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11.</w:t>
            </w:r>
          </w:p>
        </w:tc>
        <w:tc>
          <w:tcPr>
            <w:tcW w:w="328" w:type="pct"/>
            <w:gridSpan w:val="2"/>
            <w:tcBorders>
              <w:top w:val="single" w:sz="4" w:space="0" w:color="auto"/>
              <w:left w:val="nil"/>
              <w:bottom w:val="nil"/>
              <w:right w:val="nil"/>
            </w:tcBorders>
          </w:tcPr>
          <w:p w14:paraId="30C56BAE"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3</w:t>
            </w:r>
          </w:p>
        </w:tc>
        <w:tc>
          <w:tcPr>
            <w:tcW w:w="234" w:type="pct"/>
            <w:tcBorders>
              <w:top w:val="single" w:sz="4" w:space="0" w:color="auto"/>
              <w:left w:val="nil"/>
              <w:bottom w:val="nil"/>
              <w:right w:val="double" w:sz="4" w:space="0" w:color="auto"/>
            </w:tcBorders>
          </w:tcPr>
          <w:p w14:paraId="20C0C575"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6" w:type="pct"/>
            <w:tcBorders>
              <w:top w:val="single" w:sz="4" w:space="0" w:color="auto"/>
              <w:left w:val="double" w:sz="4" w:space="0" w:color="auto"/>
              <w:bottom w:val="nil"/>
              <w:right w:val="nil"/>
            </w:tcBorders>
          </w:tcPr>
          <w:p w14:paraId="1E63EBC7"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16.</w:t>
            </w:r>
          </w:p>
        </w:tc>
        <w:tc>
          <w:tcPr>
            <w:tcW w:w="516" w:type="pct"/>
            <w:gridSpan w:val="2"/>
            <w:tcBorders>
              <w:top w:val="single" w:sz="4" w:space="0" w:color="auto"/>
              <w:left w:val="nil"/>
              <w:bottom w:val="nil"/>
              <w:right w:val="nil"/>
            </w:tcBorders>
          </w:tcPr>
          <w:p w14:paraId="7A58F5B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4</w:t>
            </w:r>
          </w:p>
        </w:tc>
        <w:tc>
          <w:tcPr>
            <w:tcW w:w="253" w:type="pct"/>
            <w:tcBorders>
              <w:top w:val="single" w:sz="4" w:space="0" w:color="auto"/>
              <w:left w:val="nil"/>
              <w:bottom w:val="nil"/>
              <w:right w:val="double" w:sz="4" w:space="0" w:color="auto"/>
            </w:tcBorders>
          </w:tcPr>
          <w:p w14:paraId="41D6CE0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K</w:t>
            </w:r>
          </w:p>
        </w:tc>
        <w:tc>
          <w:tcPr>
            <w:tcW w:w="286" w:type="pct"/>
            <w:tcBorders>
              <w:top w:val="single" w:sz="4" w:space="0" w:color="auto"/>
              <w:left w:val="double" w:sz="4" w:space="0" w:color="auto"/>
              <w:bottom w:val="nil"/>
              <w:right w:val="nil"/>
            </w:tcBorders>
          </w:tcPr>
          <w:p w14:paraId="68AA17D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21.</w:t>
            </w:r>
          </w:p>
        </w:tc>
        <w:tc>
          <w:tcPr>
            <w:tcW w:w="286" w:type="pct"/>
            <w:tcBorders>
              <w:top w:val="single" w:sz="4" w:space="0" w:color="auto"/>
              <w:left w:val="nil"/>
              <w:bottom w:val="nil"/>
              <w:right w:val="nil"/>
            </w:tcBorders>
          </w:tcPr>
          <w:p w14:paraId="60616945"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6</w:t>
            </w:r>
          </w:p>
        </w:tc>
        <w:tc>
          <w:tcPr>
            <w:tcW w:w="286" w:type="pct"/>
            <w:tcBorders>
              <w:top w:val="single" w:sz="4" w:space="0" w:color="auto"/>
              <w:left w:val="nil"/>
              <w:bottom w:val="nil"/>
              <w:right w:val="single" w:sz="4" w:space="0" w:color="auto"/>
            </w:tcBorders>
          </w:tcPr>
          <w:p w14:paraId="141077E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r>
      <w:tr w:rsidR="0091389E" w:rsidRPr="00C44288" w14:paraId="4BE7C396" w14:textId="77777777" w:rsidTr="0091389E">
        <w:trPr>
          <w:trHeight w:val="293"/>
        </w:trPr>
        <w:tc>
          <w:tcPr>
            <w:tcW w:w="275" w:type="pct"/>
            <w:tcBorders>
              <w:top w:val="nil"/>
              <w:left w:val="single" w:sz="4" w:space="0" w:color="auto"/>
              <w:bottom w:val="nil"/>
              <w:right w:val="nil"/>
            </w:tcBorders>
          </w:tcPr>
          <w:p w14:paraId="570C126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2.</w:t>
            </w:r>
          </w:p>
        </w:tc>
        <w:tc>
          <w:tcPr>
            <w:tcW w:w="513" w:type="pct"/>
            <w:tcBorders>
              <w:top w:val="nil"/>
              <w:left w:val="nil"/>
              <w:bottom w:val="nil"/>
              <w:right w:val="nil"/>
            </w:tcBorders>
          </w:tcPr>
          <w:p w14:paraId="052A6531"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w:t>
            </w:r>
          </w:p>
        </w:tc>
        <w:tc>
          <w:tcPr>
            <w:tcW w:w="285" w:type="pct"/>
            <w:tcBorders>
              <w:top w:val="nil"/>
              <w:left w:val="nil"/>
              <w:bottom w:val="nil"/>
              <w:right w:val="double" w:sz="4" w:space="0" w:color="auto"/>
            </w:tcBorders>
          </w:tcPr>
          <w:p w14:paraId="4678BAA1"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K</w:t>
            </w:r>
          </w:p>
        </w:tc>
        <w:tc>
          <w:tcPr>
            <w:tcW w:w="285" w:type="pct"/>
            <w:tcBorders>
              <w:top w:val="nil"/>
              <w:left w:val="double" w:sz="4" w:space="0" w:color="auto"/>
              <w:bottom w:val="nil"/>
              <w:right w:val="nil"/>
            </w:tcBorders>
          </w:tcPr>
          <w:p w14:paraId="209C845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7.</w:t>
            </w:r>
          </w:p>
        </w:tc>
        <w:tc>
          <w:tcPr>
            <w:tcW w:w="593" w:type="pct"/>
            <w:gridSpan w:val="2"/>
            <w:tcBorders>
              <w:top w:val="nil"/>
              <w:left w:val="nil"/>
              <w:bottom w:val="nil"/>
              <w:right w:val="nil"/>
            </w:tcBorders>
            <w:vAlign w:val="bottom"/>
          </w:tcPr>
          <w:p w14:paraId="2F8CB207"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w:t>
            </w:r>
          </w:p>
        </w:tc>
        <w:tc>
          <w:tcPr>
            <w:tcW w:w="286" w:type="pct"/>
            <w:tcBorders>
              <w:top w:val="nil"/>
              <w:left w:val="nil"/>
              <w:bottom w:val="nil"/>
              <w:right w:val="double" w:sz="4" w:space="0" w:color="auto"/>
            </w:tcBorders>
          </w:tcPr>
          <w:p w14:paraId="43967C87"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K</w:t>
            </w:r>
          </w:p>
        </w:tc>
        <w:tc>
          <w:tcPr>
            <w:tcW w:w="286" w:type="pct"/>
            <w:tcBorders>
              <w:top w:val="nil"/>
              <w:left w:val="double" w:sz="4" w:space="0" w:color="auto"/>
              <w:bottom w:val="nil"/>
              <w:right w:val="nil"/>
            </w:tcBorders>
          </w:tcPr>
          <w:p w14:paraId="7F34138B"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12.</w:t>
            </w:r>
          </w:p>
        </w:tc>
        <w:tc>
          <w:tcPr>
            <w:tcW w:w="328" w:type="pct"/>
            <w:gridSpan w:val="2"/>
            <w:tcBorders>
              <w:top w:val="nil"/>
              <w:left w:val="nil"/>
              <w:bottom w:val="nil"/>
              <w:right w:val="nil"/>
            </w:tcBorders>
          </w:tcPr>
          <w:p w14:paraId="0BDEA6C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3</w:t>
            </w:r>
          </w:p>
        </w:tc>
        <w:tc>
          <w:tcPr>
            <w:tcW w:w="234" w:type="pct"/>
            <w:tcBorders>
              <w:top w:val="nil"/>
              <w:left w:val="nil"/>
              <w:bottom w:val="nil"/>
              <w:right w:val="double" w:sz="4" w:space="0" w:color="auto"/>
            </w:tcBorders>
          </w:tcPr>
          <w:p w14:paraId="77B197C7"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K</w:t>
            </w:r>
          </w:p>
        </w:tc>
        <w:tc>
          <w:tcPr>
            <w:tcW w:w="286" w:type="pct"/>
            <w:tcBorders>
              <w:top w:val="nil"/>
              <w:left w:val="double" w:sz="4" w:space="0" w:color="auto"/>
              <w:bottom w:val="nil"/>
              <w:right w:val="nil"/>
            </w:tcBorders>
          </w:tcPr>
          <w:p w14:paraId="7318ABEB"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17.</w:t>
            </w:r>
          </w:p>
        </w:tc>
        <w:tc>
          <w:tcPr>
            <w:tcW w:w="516" w:type="pct"/>
            <w:gridSpan w:val="2"/>
            <w:tcBorders>
              <w:top w:val="nil"/>
              <w:left w:val="nil"/>
              <w:bottom w:val="nil"/>
              <w:right w:val="nil"/>
            </w:tcBorders>
          </w:tcPr>
          <w:p w14:paraId="148855A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4</w:t>
            </w:r>
          </w:p>
        </w:tc>
        <w:tc>
          <w:tcPr>
            <w:tcW w:w="253" w:type="pct"/>
            <w:tcBorders>
              <w:top w:val="nil"/>
              <w:left w:val="nil"/>
              <w:bottom w:val="nil"/>
              <w:right w:val="double" w:sz="4" w:space="0" w:color="auto"/>
            </w:tcBorders>
          </w:tcPr>
          <w:p w14:paraId="4D4B98B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6" w:type="pct"/>
            <w:tcBorders>
              <w:top w:val="nil"/>
              <w:left w:val="double" w:sz="4" w:space="0" w:color="auto"/>
              <w:bottom w:val="nil"/>
              <w:right w:val="nil"/>
            </w:tcBorders>
          </w:tcPr>
          <w:p w14:paraId="682DF679"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22.</w:t>
            </w:r>
          </w:p>
        </w:tc>
        <w:tc>
          <w:tcPr>
            <w:tcW w:w="286" w:type="pct"/>
            <w:tcBorders>
              <w:top w:val="nil"/>
              <w:left w:val="nil"/>
              <w:bottom w:val="nil"/>
              <w:right w:val="nil"/>
            </w:tcBorders>
          </w:tcPr>
          <w:p w14:paraId="46556BEE"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6</w:t>
            </w:r>
          </w:p>
        </w:tc>
        <w:tc>
          <w:tcPr>
            <w:tcW w:w="286" w:type="pct"/>
            <w:tcBorders>
              <w:top w:val="nil"/>
              <w:left w:val="nil"/>
              <w:bottom w:val="nil"/>
              <w:right w:val="single" w:sz="4" w:space="0" w:color="auto"/>
            </w:tcBorders>
          </w:tcPr>
          <w:p w14:paraId="561A597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r>
      <w:tr w:rsidR="0091389E" w:rsidRPr="00C44288" w14:paraId="6CDA9370" w14:textId="77777777" w:rsidTr="0091389E">
        <w:trPr>
          <w:trHeight w:val="293"/>
        </w:trPr>
        <w:tc>
          <w:tcPr>
            <w:tcW w:w="275" w:type="pct"/>
            <w:tcBorders>
              <w:top w:val="nil"/>
              <w:left w:val="single" w:sz="4" w:space="0" w:color="auto"/>
              <w:bottom w:val="nil"/>
              <w:right w:val="nil"/>
            </w:tcBorders>
          </w:tcPr>
          <w:p w14:paraId="15472DA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3.</w:t>
            </w:r>
          </w:p>
        </w:tc>
        <w:tc>
          <w:tcPr>
            <w:tcW w:w="513" w:type="pct"/>
            <w:tcBorders>
              <w:top w:val="nil"/>
              <w:left w:val="nil"/>
              <w:bottom w:val="nil"/>
              <w:right w:val="nil"/>
            </w:tcBorders>
          </w:tcPr>
          <w:p w14:paraId="66AF498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w:t>
            </w:r>
          </w:p>
        </w:tc>
        <w:tc>
          <w:tcPr>
            <w:tcW w:w="285" w:type="pct"/>
            <w:tcBorders>
              <w:top w:val="nil"/>
              <w:left w:val="nil"/>
              <w:bottom w:val="nil"/>
              <w:right w:val="double" w:sz="4" w:space="0" w:color="auto"/>
            </w:tcBorders>
          </w:tcPr>
          <w:p w14:paraId="6DA5263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5" w:type="pct"/>
            <w:tcBorders>
              <w:top w:val="nil"/>
              <w:left w:val="double" w:sz="4" w:space="0" w:color="auto"/>
              <w:bottom w:val="nil"/>
              <w:right w:val="nil"/>
            </w:tcBorders>
          </w:tcPr>
          <w:p w14:paraId="73B8328B"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8.</w:t>
            </w:r>
          </w:p>
        </w:tc>
        <w:tc>
          <w:tcPr>
            <w:tcW w:w="593" w:type="pct"/>
            <w:gridSpan w:val="2"/>
            <w:tcBorders>
              <w:top w:val="nil"/>
              <w:left w:val="nil"/>
              <w:bottom w:val="nil"/>
              <w:right w:val="nil"/>
            </w:tcBorders>
            <w:vAlign w:val="bottom"/>
          </w:tcPr>
          <w:p w14:paraId="7C77F69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w:t>
            </w:r>
          </w:p>
        </w:tc>
        <w:tc>
          <w:tcPr>
            <w:tcW w:w="286" w:type="pct"/>
            <w:tcBorders>
              <w:top w:val="nil"/>
              <w:left w:val="nil"/>
              <w:bottom w:val="nil"/>
              <w:right w:val="double" w:sz="4" w:space="0" w:color="auto"/>
            </w:tcBorders>
          </w:tcPr>
          <w:p w14:paraId="213C78BE"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6" w:type="pct"/>
            <w:tcBorders>
              <w:top w:val="nil"/>
              <w:left w:val="double" w:sz="4" w:space="0" w:color="auto"/>
              <w:bottom w:val="nil"/>
              <w:right w:val="nil"/>
            </w:tcBorders>
          </w:tcPr>
          <w:p w14:paraId="27F0E22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13.</w:t>
            </w:r>
          </w:p>
        </w:tc>
        <w:tc>
          <w:tcPr>
            <w:tcW w:w="328" w:type="pct"/>
            <w:gridSpan w:val="2"/>
            <w:tcBorders>
              <w:top w:val="nil"/>
              <w:left w:val="nil"/>
              <w:bottom w:val="nil"/>
              <w:right w:val="nil"/>
            </w:tcBorders>
          </w:tcPr>
          <w:p w14:paraId="5F2180F5"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3</w:t>
            </w:r>
          </w:p>
        </w:tc>
        <w:tc>
          <w:tcPr>
            <w:tcW w:w="234" w:type="pct"/>
            <w:tcBorders>
              <w:top w:val="nil"/>
              <w:left w:val="nil"/>
              <w:bottom w:val="nil"/>
              <w:right w:val="double" w:sz="4" w:space="0" w:color="auto"/>
            </w:tcBorders>
          </w:tcPr>
          <w:p w14:paraId="235D221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6" w:type="pct"/>
            <w:tcBorders>
              <w:top w:val="nil"/>
              <w:left w:val="double" w:sz="4" w:space="0" w:color="auto"/>
              <w:bottom w:val="nil"/>
              <w:right w:val="nil"/>
            </w:tcBorders>
          </w:tcPr>
          <w:p w14:paraId="46F12265"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18.</w:t>
            </w:r>
          </w:p>
        </w:tc>
        <w:tc>
          <w:tcPr>
            <w:tcW w:w="516" w:type="pct"/>
            <w:gridSpan w:val="2"/>
            <w:tcBorders>
              <w:top w:val="nil"/>
              <w:left w:val="nil"/>
              <w:bottom w:val="nil"/>
              <w:right w:val="nil"/>
            </w:tcBorders>
          </w:tcPr>
          <w:p w14:paraId="2BC16152"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5</w:t>
            </w:r>
          </w:p>
        </w:tc>
        <w:tc>
          <w:tcPr>
            <w:tcW w:w="253" w:type="pct"/>
            <w:tcBorders>
              <w:top w:val="nil"/>
              <w:left w:val="nil"/>
              <w:bottom w:val="nil"/>
              <w:right w:val="double" w:sz="4" w:space="0" w:color="auto"/>
            </w:tcBorders>
          </w:tcPr>
          <w:p w14:paraId="34BF5E75"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K</w:t>
            </w:r>
          </w:p>
        </w:tc>
        <w:tc>
          <w:tcPr>
            <w:tcW w:w="286" w:type="pct"/>
            <w:tcBorders>
              <w:top w:val="nil"/>
              <w:left w:val="double" w:sz="4" w:space="0" w:color="auto"/>
              <w:bottom w:val="nil"/>
              <w:right w:val="nil"/>
            </w:tcBorders>
          </w:tcPr>
          <w:p w14:paraId="2C9775E9"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23.</w:t>
            </w:r>
          </w:p>
        </w:tc>
        <w:tc>
          <w:tcPr>
            <w:tcW w:w="286" w:type="pct"/>
            <w:tcBorders>
              <w:top w:val="nil"/>
              <w:left w:val="nil"/>
              <w:bottom w:val="nil"/>
              <w:right w:val="nil"/>
            </w:tcBorders>
          </w:tcPr>
          <w:p w14:paraId="4993497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7</w:t>
            </w:r>
          </w:p>
        </w:tc>
        <w:tc>
          <w:tcPr>
            <w:tcW w:w="286" w:type="pct"/>
            <w:tcBorders>
              <w:top w:val="nil"/>
              <w:left w:val="nil"/>
              <w:bottom w:val="nil"/>
              <w:right w:val="single" w:sz="4" w:space="0" w:color="auto"/>
            </w:tcBorders>
          </w:tcPr>
          <w:p w14:paraId="3275D0DE"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K</w:t>
            </w:r>
          </w:p>
        </w:tc>
      </w:tr>
      <w:tr w:rsidR="0091389E" w:rsidRPr="00C44288" w14:paraId="42119FCA" w14:textId="77777777" w:rsidTr="0091389E">
        <w:trPr>
          <w:trHeight w:val="293"/>
        </w:trPr>
        <w:tc>
          <w:tcPr>
            <w:tcW w:w="275" w:type="pct"/>
            <w:tcBorders>
              <w:top w:val="nil"/>
              <w:left w:val="single" w:sz="4" w:space="0" w:color="auto"/>
              <w:bottom w:val="nil"/>
              <w:right w:val="nil"/>
            </w:tcBorders>
          </w:tcPr>
          <w:p w14:paraId="185711C5"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4.</w:t>
            </w:r>
          </w:p>
        </w:tc>
        <w:tc>
          <w:tcPr>
            <w:tcW w:w="513" w:type="pct"/>
            <w:tcBorders>
              <w:top w:val="nil"/>
              <w:left w:val="nil"/>
              <w:bottom w:val="nil"/>
              <w:right w:val="nil"/>
            </w:tcBorders>
          </w:tcPr>
          <w:p w14:paraId="5F51839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w:t>
            </w:r>
          </w:p>
        </w:tc>
        <w:tc>
          <w:tcPr>
            <w:tcW w:w="285" w:type="pct"/>
            <w:tcBorders>
              <w:top w:val="nil"/>
              <w:left w:val="nil"/>
              <w:bottom w:val="nil"/>
              <w:right w:val="double" w:sz="4" w:space="0" w:color="auto"/>
            </w:tcBorders>
          </w:tcPr>
          <w:p w14:paraId="553112B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5" w:type="pct"/>
            <w:tcBorders>
              <w:top w:val="nil"/>
              <w:left w:val="double" w:sz="4" w:space="0" w:color="auto"/>
              <w:bottom w:val="nil"/>
              <w:right w:val="nil"/>
            </w:tcBorders>
          </w:tcPr>
          <w:p w14:paraId="56A7C36E"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9.</w:t>
            </w:r>
          </w:p>
        </w:tc>
        <w:tc>
          <w:tcPr>
            <w:tcW w:w="593" w:type="pct"/>
            <w:gridSpan w:val="2"/>
            <w:tcBorders>
              <w:top w:val="nil"/>
              <w:left w:val="nil"/>
              <w:bottom w:val="nil"/>
              <w:right w:val="nil"/>
            </w:tcBorders>
            <w:vAlign w:val="bottom"/>
          </w:tcPr>
          <w:p w14:paraId="7D0141B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2,3</w:t>
            </w:r>
          </w:p>
        </w:tc>
        <w:tc>
          <w:tcPr>
            <w:tcW w:w="286" w:type="pct"/>
            <w:tcBorders>
              <w:top w:val="nil"/>
              <w:left w:val="nil"/>
              <w:bottom w:val="nil"/>
              <w:right w:val="double" w:sz="4" w:space="0" w:color="auto"/>
            </w:tcBorders>
          </w:tcPr>
          <w:p w14:paraId="3442821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K</w:t>
            </w:r>
          </w:p>
        </w:tc>
        <w:tc>
          <w:tcPr>
            <w:tcW w:w="286" w:type="pct"/>
            <w:tcBorders>
              <w:top w:val="nil"/>
              <w:left w:val="double" w:sz="4" w:space="0" w:color="auto"/>
              <w:bottom w:val="nil"/>
              <w:right w:val="nil"/>
            </w:tcBorders>
          </w:tcPr>
          <w:p w14:paraId="76847A6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14.</w:t>
            </w:r>
          </w:p>
        </w:tc>
        <w:tc>
          <w:tcPr>
            <w:tcW w:w="328" w:type="pct"/>
            <w:gridSpan w:val="2"/>
            <w:tcBorders>
              <w:top w:val="nil"/>
              <w:left w:val="nil"/>
              <w:bottom w:val="nil"/>
              <w:right w:val="nil"/>
            </w:tcBorders>
          </w:tcPr>
          <w:p w14:paraId="53588C0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4</w:t>
            </w:r>
          </w:p>
        </w:tc>
        <w:tc>
          <w:tcPr>
            <w:tcW w:w="234" w:type="pct"/>
            <w:tcBorders>
              <w:top w:val="nil"/>
              <w:left w:val="nil"/>
              <w:bottom w:val="nil"/>
              <w:right w:val="double" w:sz="4" w:space="0" w:color="auto"/>
            </w:tcBorders>
          </w:tcPr>
          <w:p w14:paraId="07017EE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6" w:type="pct"/>
            <w:tcBorders>
              <w:top w:val="nil"/>
              <w:left w:val="double" w:sz="4" w:space="0" w:color="auto"/>
              <w:bottom w:val="nil"/>
              <w:right w:val="nil"/>
            </w:tcBorders>
          </w:tcPr>
          <w:p w14:paraId="5F6E35E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19.</w:t>
            </w:r>
          </w:p>
        </w:tc>
        <w:tc>
          <w:tcPr>
            <w:tcW w:w="516" w:type="pct"/>
            <w:gridSpan w:val="2"/>
            <w:tcBorders>
              <w:top w:val="nil"/>
              <w:left w:val="nil"/>
              <w:bottom w:val="nil"/>
              <w:right w:val="nil"/>
            </w:tcBorders>
          </w:tcPr>
          <w:p w14:paraId="22163ABB"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5</w:t>
            </w:r>
          </w:p>
        </w:tc>
        <w:tc>
          <w:tcPr>
            <w:tcW w:w="253" w:type="pct"/>
            <w:tcBorders>
              <w:top w:val="nil"/>
              <w:left w:val="nil"/>
              <w:bottom w:val="nil"/>
              <w:right w:val="double" w:sz="4" w:space="0" w:color="auto"/>
            </w:tcBorders>
          </w:tcPr>
          <w:p w14:paraId="49D7D5A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6" w:type="pct"/>
            <w:tcBorders>
              <w:top w:val="nil"/>
              <w:left w:val="double" w:sz="4" w:space="0" w:color="auto"/>
              <w:bottom w:val="nil"/>
              <w:right w:val="nil"/>
            </w:tcBorders>
          </w:tcPr>
          <w:p w14:paraId="782D1B1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24.</w:t>
            </w:r>
          </w:p>
        </w:tc>
        <w:tc>
          <w:tcPr>
            <w:tcW w:w="286" w:type="pct"/>
            <w:tcBorders>
              <w:top w:val="nil"/>
              <w:left w:val="nil"/>
              <w:bottom w:val="nil"/>
              <w:right w:val="nil"/>
            </w:tcBorders>
          </w:tcPr>
          <w:p w14:paraId="75757255"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7</w:t>
            </w:r>
          </w:p>
        </w:tc>
        <w:tc>
          <w:tcPr>
            <w:tcW w:w="286" w:type="pct"/>
            <w:tcBorders>
              <w:top w:val="nil"/>
              <w:left w:val="nil"/>
              <w:bottom w:val="nil"/>
              <w:right w:val="single" w:sz="4" w:space="0" w:color="auto"/>
            </w:tcBorders>
          </w:tcPr>
          <w:p w14:paraId="35B02895"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r>
      <w:tr w:rsidR="0091389E" w:rsidRPr="00C44288" w14:paraId="0D48AAF8" w14:textId="77777777" w:rsidTr="0091389E">
        <w:tc>
          <w:tcPr>
            <w:tcW w:w="275" w:type="pct"/>
            <w:tcBorders>
              <w:top w:val="nil"/>
              <w:left w:val="single" w:sz="4" w:space="0" w:color="auto"/>
              <w:bottom w:val="nil"/>
              <w:right w:val="nil"/>
            </w:tcBorders>
          </w:tcPr>
          <w:p w14:paraId="392BE30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5.</w:t>
            </w:r>
          </w:p>
        </w:tc>
        <w:tc>
          <w:tcPr>
            <w:tcW w:w="513" w:type="pct"/>
            <w:tcBorders>
              <w:top w:val="nil"/>
              <w:left w:val="nil"/>
              <w:bottom w:val="nil"/>
              <w:right w:val="nil"/>
            </w:tcBorders>
          </w:tcPr>
          <w:p w14:paraId="63B214F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w:t>
            </w:r>
          </w:p>
        </w:tc>
        <w:tc>
          <w:tcPr>
            <w:tcW w:w="285" w:type="pct"/>
            <w:tcBorders>
              <w:top w:val="nil"/>
              <w:left w:val="nil"/>
              <w:bottom w:val="nil"/>
              <w:right w:val="double" w:sz="4" w:space="0" w:color="auto"/>
            </w:tcBorders>
          </w:tcPr>
          <w:p w14:paraId="41DACD6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5" w:type="pct"/>
            <w:tcBorders>
              <w:top w:val="nil"/>
              <w:left w:val="double" w:sz="4" w:space="0" w:color="auto"/>
              <w:bottom w:val="nil"/>
              <w:right w:val="nil"/>
            </w:tcBorders>
          </w:tcPr>
          <w:p w14:paraId="0207A0F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10.</w:t>
            </w:r>
          </w:p>
        </w:tc>
        <w:tc>
          <w:tcPr>
            <w:tcW w:w="593" w:type="pct"/>
            <w:gridSpan w:val="2"/>
            <w:tcBorders>
              <w:top w:val="nil"/>
              <w:left w:val="nil"/>
              <w:bottom w:val="nil"/>
              <w:right w:val="nil"/>
            </w:tcBorders>
            <w:vAlign w:val="bottom"/>
          </w:tcPr>
          <w:p w14:paraId="79B62F4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3</w:t>
            </w:r>
          </w:p>
        </w:tc>
        <w:tc>
          <w:tcPr>
            <w:tcW w:w="286" w:type="pct"/>
            <w:tcBorders>
              <w:top w:val="nil"/>
              <w:left w:val="nil"/>
              <w:bottom w:val="nil"/>
              <w:right w:val="double" w:sz="4" w:space="0" w:color="auto"/>
            </w:tcBorders>
          </w:tcPr>
          <w:p w14:paraId="5D411FB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6" w:type="pct"/>
            <w:tcBorders>
              <w:top w:val="nil"/>
              <w:left w:val="double" w:sz="4" w:space="0" w:color="auto"/>
              <w:bottom w:val="nil"/>
              <w:right w:val="nil"/>
            </w:tcBorders>
          </w:tcPr>
          <w:p w14:paraId="266BC88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15.</w:t>
            </w:r>
          </w:p>
        </w:tc>
        <w:tc>
          <w:tcPr>
            <w:tcW w:w="328" w:type="pct"/>
            <w:gridSpan w:val="2"/>
            <w:tcBorders>
              <w:top w:val="nil"/>
              <w:left w:val="nil"/>
              <w:bottom w:val="nil"/>
              <w:right w:val="nil"/>
            </w:tcBorders>
          </w:tcPr>
          <w:p w14:paraId="0FF83989"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4</w:t>
            </w:r>
          </w:p>
        </w:tc>
        <w:tc>
          <w:tcPr>
            <w:tcW w:w="234" w:type="pct"/>
            <w:tcBorders>
              <w:top w:val="nil"/>
              <w:left w:val="nil"/>
              <w:bottom w:val="nil"/>
              <w:right w:val="double" w:sz="4" w:space="0" w:color="auto"/>
            </w:tcBorders>
          </w:tcPr>
          <w:p w14:paraId="40C3FE7B"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6" w:type="pct"/>
            <w:tcBorders>
              <w:top w:val="nil"/>
              <w:left w:val="double" w:sz="4" w:space="0" w:color="auto"/>
              <w:bottom w:val="nil"/>
              <w:right w:val="nil"/>
            </w:tcBorders>
          </w:tcPr>
          <w:p w14:paraId="3A0699F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20.</w:t>
            </w:r>
          </w:p>
        </w:tc>
        <w:tc>
          <w:tcPr>
            <w:tcW w:w="516" w:type="pct"/>
            <w:gridSpan w:val="2"/>
            <w:tcBorders>
              <w:top w:val="nil"/>
              <w:left w:val="nil"/>
              <w:bottom w:val="nil"/>
              <w:right w:val="nil"/>
            </w:tcBorders>
          </w:tcPr>
          <w:p w14:paraId="2A4E4891"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6</w:t>
            </w:r>
          </w:p>
        </w:tc>
        <w:tc>
          <w:tcPr>
            <w:tcW w:w="253" w:type="pct"/>
            <w:tcBorders>
              <w:top w:val="nil"/>
              <w:left w:val="nil"/>
              <w:bottom w:val="nil"/>
              <w:right w:val="double" w:sz="4" w:space="0" w:color="auto"/>
            </w:tcBorders>
          </w:tcPr>
          <w:p w14:paraId="1842AB5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286" w:type="pct"/>
            <w:tcBorders>
              <w:top w:val="nil"/>
              <w:left w:val="double" w:sz="4" w:space="0" w:color="auto"/>
              <w:bottom w:val="nil"/>
              <w:right w:val="nil"/>
            </w:tcBorders>
          </w:tcPr>
          <w:p w14:paraId="50B4A33D" w14:textId="77777777" w:rsidR="0091389E" w:rsidRPr="00C44288" w:rsidRDefault="0091389E" w:rsidP="00A873A4">
            <w:pPr>
              <w:spacing w:before="20" w:after="20"/>
              <w:jc w:val="center"/>
              <w:rPr>
                <w:rFonts w:ascii="Arial" w:hAnsi="Arial" w:cs="Arial"/>
                <w:sz w:val="26"/>
                <w:szCs w:val="26"/>
              </w:rPr>
            </w:pPr>
          </w:p>
        </w:tc>
        <w:tc>
          <w:tcPr>
            <w:tcW w:w="286" w:type="pct"/>
            <w:tcBorders>
              <w:top w:val="nil"/>
              <w:left w:val="nil"/>
              <w:bottom w:val="nil"/>
              <w:right w:val="nil"/>
            </w:tcBorders>
          </w:tcPr>
          <w:p w14:paraId="3CE74B8E" w14:textId="77777777" w:rsidR="0091389E" w:rsidRPr="00C44288" w:rsidRDefault="0091389E" w:rsidP="00A873A4">
            <w:pPr>
              <w:spacing w:before="20" w:after="20"/>
              <w:jc w:val="center"/>
              <w:rPr>
                <w:rFonts w:ascii="Arial" w:hAnsi="Arial" w:cs="Arial"/>
                <w:sz w:val="26"/>
                <w:szCs w:val="26"/>
              </w:rPr>
            </w:pPr>
          </w:p>
        </w:tc>
        <w:tc>
          <w:tcPr>
            <w:tcW w:w="286" w:type="pct"/>
            <w:tcBorders>
              <w:top w:val="nil"/>
              <w:left w:val="nil"/>
              <w:bottom w:val="nil"/>
              <w:right w:val="single" w:sz="4" w:space="0" w:color="auto"/>
            </w:tcBorders>
          </w:tcPr>
          <w:p w14:paraId="104A4BBF" w14:textId="77777777" w:rsidR="0091389E" w:rsidRPr="00C44288" w:rsidRDefault="0091389E" w:rsidP="00A873A4">
            <w:pPr>
              <w:spacing w:before="20" w:after="20"/>
              <w:jc w:val="center"/>
              <w:rPr>
                <w:rFonts w:ascii="Arial" w:hAnsi="Arial" w:cs="Arial"/>
                <w:sz w:val="26"/>
                <w:szCs w:val="26"/>
              </w:rPr>
            </w:pPr>
          </w:p>
        </w:tc>
      </w:tr>
      <w:tr w:rsidR="0091389E" w:rsidRPr="00C44288" w14:paraId="4A86CDC4" w14:textId="77777777" w:rsidTr="0091389E">
        <w:trPr>
          <w:cantSplit/>
          <w:trHeight w:val="385"/>
        </w:trPr>
        <w:tc>
          <w:tcPr>
            <w:tcW w:w="5000" w:type="pct"/>
            <w:gridSpan w:val="18"/>
            <w:tcBorders>
              <w:top w:val="single" w:sz="4" w:space="0" w:color="auto"/>
              <w:left w:val="single" w:sz="4" w:space="0" w:color="auto"/>
              <w:bottom w:val="nil"/>
              <w:right w:val="single" w:sz="4" w:space="0" w:color="auto"/>
            </w:tcBorders>
          </w:tcPr>
          <w:p w14:paraId="37D391A2"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Brief Exercises</w:t>
            </w:r>
          </w:p>
        </w:tc>
      </w:tr>
      <w:tr w:rsidR="0091389E" w:rsidRPr="00C44288" w14:paraId="22ADA75F" w14:textId="77777777" w:rsidTr="0091389E">
        <w:tc>
          <w:tcPr>
            <w:tcW w:w="275" w:type="pct"/>
            <w:tcBorders>
              <w:top w:val="single" w:sz="4" w:space="0" w:color="auto"/>
              <w:left w:val="single" w:sz="4" w:space="0" w:color="auto"/>
              <w:bottom w:val="nil"/>
              <w:right w:val="nil"/>
            </w:tcBorders>
          </w:tcPr>
          <w:p w14:paraId="3090B0D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1.</w:t>
            </w:r>
          </w:p>
        </w:tc>
        <w:tc>
          <w:tcPr>
            <w:tcW w:w="513" w:type="pct"/>
            <w:tcBorders>
              <w:top w:val="single" w:sz="4" w:space="0" w:color="auto"/>
              <w:left w:val="nil"/>
              <w:bottom w:val="nil"/>
              <w:right w:val="nil"/>
            </w:tcBorders>
          </w:tcPr>
          <w:p w14:paraId="39DD23B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w:t>
            </w:r>
          </w:p>
        </w:tc>
        <w:tc>
          <w:tcPr>
            <w:tcW w:w="285" w:type="pct"/>
            <w:tcBorders>
              <w:top w:val="single" w:sz="4" w:space="0" w:color="auto"/>
              <w:left w:val="nil"/>
              <w:bottom w:val="nil"/>
              <w:right w:val="double" w:sz="4" w:space="0" w:color="auto"/>
            </w:tcBorders>
          </w:tcPr>
          <w:p w14:paraId="73B0D842"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370" w:type="pct"/>
            <w:gridSpan w:val="2"/>
            <w:tcBorders>
              <w:top w:val="single" w:sz="4" w:space="0" w:color="auto"/>
              <w:left w:val="double" w:sz="4" w:space="0" w:color="auto"/>
              <w:bottom w:val="nil"/>
              <w:right w:val="nil"/>
            </w:tcBorders>
          </w:tcPr>
          <w:p w14:paraId="62654A92"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5.</w:t>
            </w:r>
          </w:p>
        </w:tc>
        <w:tc>
          <w:tcPr>
            <w:tcW w:w="509" w:type="pct"/>
            <w:tcBorders>
              <w:top w:val="single" w:sz="4" w:space="0" w:color="auto"/>
              <w:left w:val="nil"/>
              <w:bottom w:val="nil"/>
              <w:right w:val="nil"/>
            </w:tcBorders>
          </w:tcPr>
          <w:p w14:paraId="62EAA0C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w:t>
            </w:r>
          </w:p>
        </w:tc>
        <w:tc>
          <w:tcPr>
            <w:tcW w:w="286" w:type="pct"/>
            <w:tcBorders>
              <w:top w:val="single" w:sz="4" w:space="0" w:color="auto"/>
              <w:left w:val="nil"/>
              <w:bottom w:val="nil"/>
              <w:right w:val="double" w:sz="4" w:space="0" w:color="auto"/>
            </w:tcBorders>
          </w:tcPr>
          <w:p w14:paraId="5E26AEA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single" w:sz="4" w:space="0" w:color="auto"/>
              <w:left w:val="double" w:sz="4" w:space="0" w:color="auto"/>
              <w:bottom w:val="nil"/>
              <w:right w:val="nil"/>
            </w:tcBorders>
          </w:tcPr>
          <w:p w14:paraId="0D0858D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9.</w:t>
            </w:r>
          </w:p>
        </w:tc>
        <w:tc>
          <w:tcPr>
            <w:tcW w:w="328" w:type="pct"/>
            <w:gridSpan w:val="2"/>
            <w:tcBorders>
              <w:top w:val="single" w:sz="4" w:space="0" w:color="auto"/>
              <w:left w:val="nil"/>
              <w:bottom w:val="nil"/>
              <w:right w:val="nil"/>
            </w:tcBorders>
          </w:tcPr>
          <w:p w14:paraId="14455E8B"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w:t>
            </w:r>
          </w:p>
        </w:tc>
        <w:tc>
          <w:tcPr>
            <w:tcW w:w="234" w:type="pct"/>
            <w:tcBorders>
              <w:top w:val="single" w:sz="4" w:space="0" w:color="auto"/>
              <w:left w:val="nil"/>
              <w:bottom w:val="nil"/>
              <w:right w:val="double" w:sz="4" w:space="0" w:color="auto"/>
            </w:tcBorders>
          </w:tcPr>
          <w:p w14:paraId="4448A894" w14:textId="77777777" w:rsidR="0091389E" w:rsidRPr="00C44288" w:rsidRDefault="0091389E" w:rsidP="00A873A4">
            <w:pPr>
              <w:spacing w:before="20" w:after="20"/>
              <w:jc w:val="center"/>
              <w:rPr>
                <w:rFonts w:ascii="Arial" w:hAnsi="Arial" w:cs="Arial"/>
                <w:b/>
                <w:sz w:val="26"/>
                <w:szCs w:val="26"/>
              </w:rPr>
            </w:pPr>
            <w:r w:rsidRPr="00C44288">
              <w:rPr>
                <w:rFonts w:ascii="Arial" w:hAnsi="Arial" w:cs="Arial"/>
                <w:sz w:val="26"/>
                <w:szCs w:val="26"/>
              </w:rPr>
              <w:t>AP</w:t>
            </w:r>
          </w:p>
        </w:tc>
        <w:tc>
          <w:tcPr>
            <w:tcW w:w="286" w:type="pct"/>
            <w:tcBorders>
              <w:top w:val="single" w:sz="4" w:space="0" w:color="auto"/>
              <w:left w:val="double" w:sz="4" w:space="0" w:color="auto"/>
              <w:bottom w:val="nil"/>
              <w:right w:val="nil"/>
            </w:tcBorders>
          </w:tcPr>
          <w:p w14:paraId="32780471"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13.</w:t>
            </w:r>
          </w:p>
        </w:tc>
        <w:tc>
          <w:tcPr>
            <w:tcW w:w="516" w:type="pct"/>
            <w:gridSpan w:val="2"/>
            <w:tcBorders>
              <w:top w:val="single" w:sz="4" w:space="0" w:color="auto"/>
              <w:left w:val="nil"/>
              <w:bottom w:val="nil"/>
              <w:right w:val="nil"/>
            </w:tcBorders>
          </w:tcPr>
          <w:p w14:paraId="414F324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4</w:t>
            </w:r>
          </w:p>
        </w:tc>
        <w:tc>
          <w:tcPr>
            <w:tcW w:w="253" w:type="pct"/>
            <w:tcBorders>
              <w:top w:val="single" w:sz="4" w:space="0" w:color="auto"/>
              <w:left w:val="nil"/>
              <w:bottom w:val="nil"/>
              <w:right w:val="double" w:sz="4" w:space="0" w:color="auto"/>
            </w:tcBorders>
          </w:tcPr>
          <w:p w14:paraId="16479ADE" w14:textId="77777777" w:rsidR="0091389E" w:rsidRPr="00C44288" w:rsidRDefault="0091389E" w:rsidP="00A873A4">
            <w:pPr>
              <w:spacing w:before="20" w:after="20"/>
              <w:jc w:val="center"/>
              <w:rPr>
                <w:rFonts w:ascii="Arial" w:hAnsi="Arial" w:cs="Arial"/>
                <w:b/>
                <w:sz w:val="26"/>
                <w:szCs w:val="26"/>
              </w:rPr>
            </w:pPr>
            <w:r w:rsidRPr="00C44288">
              <w:rPr>
                <w:rFonts w:ascii="Arial" w:hAnsi="Arial" w:cs="Arial"/>
                <w:sz w:val="26"/>
                <w:szCs w:val="26"/>
              </w:rPr>
              <w:t>AP</w:t>
            </w:r>
          </w:p>
        </w:tc>
        <w:tc>
          <w:tcPr>
            <w:tcW w:w="286" w:type="pct"/>
            <w:tcBorders>
              <w:top w:val="single" w:sz="4" w:space="0" w:color="auto"/>
              <w:left w:val="double" w:sz="4" w:space="0" w:color="auto"/>
              <w:bottom w:val="nil"/>
              <w:right w:val="nil"/>
            </w:tcBorders>
          </w:tcPr>
          <w:p w14:paraId="540CF36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17.</w:t>
            </w:r>
          </w:p>
        </w:tc>
        <w:tc>
          <w:tcPr>
            <w:tcW w:w="286" w:type="pct"/>
            <w:tcBorders>
              <w:top w:val="single" w:sz="4" w:space="0" w:color="auto"/>
              <w:left w:val="nil"/>
              <w:bottom w:val="nil"/>
              <w:right w:val="nil"/>
            </w:tcBorders>
          </w:tcPr>
          <w:p w14:paraId="0FE30F4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7</w:t>
            </w:r>
          </w:p>
        </w:tc>
        <w:tc>
          <w:tcPr>
            <w:tcW w:w="286" w:type="pct"/>
            <w:tcBorders>
              <w:top w:val="single" w:sz="4" w:space="0" w:color="auto"/>
              <w:left w:val="nil"/>
              <w:bottom w:val="nil"/>
              <w:right w:val="single" w:sz="4" w:space="0" w:color="auto"/>
            </w:tcBorders>
          </w:tcPr>
          <w:p w14:paraId="14CD4A72"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K</w:t>
            </w:r>
          </w:p>
        </w:tc>
      </w:tr>
      <w:tr w:rsidR="0091389E" w:rsidRPr="00C44288" w14:paraId="400A664F" w14:textId="77777777" w:rsidTr="0091389E">
        <w:tc>
          <w:tcPr>
            <w:tcW w:w="275" w:type="pct"/>
            <w:tcBorders>
              <w:top w:val="nil"/>
              <w:left w:val="single" w:sz="4" w:space="0" w:color="auto"/>
              <w:bottom w:val="nil"/>
              <w:right w:val="nil"/>
            </w:tcBorders>
          </w:tcPr>
          <w:p w14:paraId="7AFAA49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2.</w:t>
            </w:r>
          </w:p>
        </w:tc>
        <w:tc>
          <w:tcPr>
            <w:tcW w:w="513" w:type="pct"/>
            <w:tcBorders>
              <w:top w:val="nil"/>
              <w:left w:val="nil"/>
              <w:bottom w:val="nil"/>
              <w:right w:val="nil"/>
            </w:tcBorders>
          </w:tcPr>
          <w:p w14:paraId="7C889D0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w:t>
            </w:r>
          </w:p>
        </w:tc>
        <w:tc>
          <w:tcPr>
            <w:tcW w:w="285" w:type="pct"/>
            <w:tcBorders>
              <w:top w:val="nil"/>
              <w:left w:val="nil"/>
              <w:bottom w:val="nil"/>
              <w:right w:val="double" w:sz="4" w:space="0" w:color="auto"/>
            </w:tcBorders>
          </w:tcPr>
          <w:p w14:paraId="1FFCF8A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370" w:type="pct"/>
            <w:gridSpan w:val="2"/>
            <w:tcBorders>
              <w:top w:val="nil"/>
              <w:left w:val="double" w:sz="4" w:space="0" w:color="auto"/>
              <w:bottom w:val="nil"/>
              <w:right w:val="nil"/>
            </w:tcBorders>
          </w:tcPr>
          <w:p w14:paraId="46DCC45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6.</w:t>
            </w:r>
          </w:p>
        </w:tc>
        <w:tc>
          <w:tcPr>
            <w:tcW w:w="509" w:type="pct"/>
            <w:tcBorders>
              <w:top w:val="nil"/>
              <w:left w:val="nil"/>
              <w:bottom w:val="nil"/>
              <w:right w:val="nil"/>
            </w:tcBorders>
          </w:tcPr>
          <w:p w14:paraId="1E640522"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w:t>
            </w:r>
          </w:p>
        </w:tc>
        <w:tc>
          <w:tcPr>
            <w:tcW w:w="286" w:type="pct"/>
            <w:tcBorders>
              <w:top w:val="nil"/>
              <w:left w:val="nil"/>
              <w:bottom w:val="nil"/>
              <w:right w:val="double" w:sz="4" w:space="0" w:color="auto"/>
            </w:tcBorders>
          </w:tcPr>
          <w:p w14:paraId="7E25BB8B"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0898CDAB"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10.</w:t>
            </w:r>
          </w:p>
        </w:tc>
        <w:tc>
          <w:tcPr>
            <w:tcW w:w="328" w:type="pct"/>
            <w:gridSpan w:val="2"/>
            <w:tcBorders>
              <w:top w:val="nil"/>
              <w:left w:val="nil"/>
              <w:bottom w:val="nil"/>
              <w:right w:val="nil"/>
            </w:tcBorders>
          </w:tcPr>
          <w:p w14:paraId="6916CA7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3</w:t>
            </w:r>
          </w:p>
        </w:tc>
        <w:tc>
          <w:tcPr>
            <w:tcW w:w="234" w:type="pct"/>
            <w:tcBorders>
              <w:top w:val="nil"/>
              <w:left w:val="nil"/>
              <w:bottom w:val="nil"/>
              <w:right w:val="double" w:sz="4" w:space="0" w:color="auto"/>
            </w:tcBorders>
          </w:tcPr>
          <w:p w14:paraId="2A635EE0" w14:textId="77777777" w:rsidR="0091389E" w:rsidRPr="00C44288" w:rsidRDefault="0091389E" w:rsidP="00A873A4">
            <w:pPr>
              <w:spacing w:before="20" w:after="20"/>
              <w:jc w:val="center"/>
              <w:rPr>
                <w:rFonts w:ascii="Arial" w:hAnsi="Arial" w:cs="Arial"/>
                <w:b/>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413B911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14.</w:t>
            </w:r>
          </w:p>
        </w:tc>
        <w:tc>
          <w:tcPr>
            <w:tcW w:w="516" w:type="pct"/>
            <w:gridSpan w:val="2"/>
            <w:tcBorders>
              <w:top w:val="nil"/>
              <w:left w:val="nil"/>
              <w:bottom w:val="nil"/>
              <w:right w:val="nil"/>
            </w:tcBorders>
          </w:tcPr>
          <w:p w14:paraId="2538FCE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4</w:t>
            </w:r>
          </w:p>
        </w:tc>
        <w:tc>
          <w:tcPr>
            <w:tcW w:w="253" w:type="pct"/>
            <w:tcBorders>
              <w:top w:val="nil"/>
              <w:left w:val="nil"/>
              <w:bottom w:val="nil"/>
              <w:right w:val="double" w:sz="4" w:space="0" w:color="auto"/>
            </w:tcBorders>
          </w:tcPr>
          <w:p w14:paraId="164B5847" w14:textId="77777777" w:rsidR="0091389E" w:rsidRPr="00C44288" w:rsidRDefault="0091389E" w:rsidP="00A873A4">
            <w:pPr>
              <w:spacing w:before="20" w:after="20"/>
              <w:jc w:val="center"/>
              <w:rPr>
                <w:rFonts w:ascii="Arial" w:hAnsi="Arial" w:cs="Arial"/>
                <w:b/>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6386694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18.</w:t>
            </w:r>
          </w:p>
        </w:tc>
        <w:tc>
          <w:tcPr>
            <w:tcW w:w="286" w:type="pct"/>
            <w:tcBorders>
              <w:top w:val="nil"/>
              <w:left w:val="nil"/>
              <w:bottom w:val="nil"/>
              <w:right w:val="nil"/>
            </w:tcBorders>
          </w:tcPr>
          <w:p w14:paraId="36814ED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7</w:t>
            </w:r>
          </w:p>
        </w:tc>
        <w:tc>
          <w:tcPr>
            <w:tcW w:w="286" w:type="pct"/>
            <w:tcBorders>
              <w:top w:val="nil"/>
              <w:left w:val="nil"/>
              <w:bottom w:val="nil"/>
              <w:right w:val="single" w:sz="4" w:space="0" w:color="auto"/>
            </w:tcBorders>
          </w:tcPr>
          <w:p w14:paraId="19BB431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r>
      <w:tr w:rsidR="0091389E" w:rsidRPr="00C44288" w14:paraId="085987DB" w14:textId="77777777" w:rsidTr="0091389E">
        <w:tc>
          <w:tcPr>
            <w:tcW w:w="275" w:type="pct"/>
            <w:tcBorders>
              <w:top w:val="nil"/>
              <w:left w:val="single" w:sz="4" w:space="0" w:color="auto"/>
              <w:bottom w:val="nil"/>
              <w:right w:val="nil"/>
            </w:tcBorders>
          </w:tcPr>
          <w:p w14:paraId="6A03B612"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3.</w:t>
            </w:r>
          </w:p>
        </w:tc>
        <w:tc>
          <w:tcPr>
            <w:tcW w:w="513" w:type="pct"/>
            <w:tcBorders>
              <w:top w:val="nil"/>
              <w:left w:val="nil"/>
              <w:bottom w:val="nil"/>
              <w:right w:val="nil"/>
            </w:tcBorders>
          </w:tcPr>
          <w:p w14:paraId="2B6CB46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w:t>
            </w:r>
          </w:p>
        </w:tc>
        <w:tc>
          <w:tcPr>
            <w:tcW w:w="285" w:type="pct"/>
            <w:tcBorders>
              <w:top w:val="nil"/>
              <w:left w:val="nil"/>
              <w:bottom w:val="nil"/>
              <w:right w:val="double" w:sz="4" w:space="0" w:color="auto"/>
            </w:tcBorders>
          </w:tcPr>
          <w:p w14:paraId="04524B9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K</w:t>
            </w:r>
          </w:p>
        </w:tc>
        <w:tc>
          <w:tcPr>
            <w:tcW w:w="370" w:type="pct"/>
            <w:gridSpan w:val="2"/>
            <w:tcBorders>
              <w:top w:val="nil"/>
              <w:left w:val="double" w:sz="4" w:space="0" w:color="auto"/>
              <w:bottom w:val="nil"/>
              <w:right w:val="nil"/>
            </w:tcBorders>
          </w:tcPr>
          <w:p w14:paraId="642A5D62"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7.</w:t>
            </w:r>
          </w:p>
        </w:tc>
        <w:tc>
          <w:tcPr>
            <w:tcW w:w="509" w:type="pct"/>
            <w:tcBorders>
              <w:top w:val="nil"/>
              <w:left w:val="nil"/>
              <w:bottom w:val="nil"/>
              <w:right w:val="nil"/>
            </w:tcBorders>
          </w:tcPr>
          <w:p w14:paraId="484D52A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w:t>
            </w:r>
          </w:p>
        </w:tc>
        <w:tc>
          <w:tcPr>
            <w:tcW w:w="286" w:type="pct"/>
            <w:tcBorders>
              <w:top w:val="nil"/>
              <w:left w:val="nil"/>
              <w:bottom w:val="nil"/>
              <w:right w:val="double" w:sz="4" w:space="0" w:color="auto"/>
            </w:tcBorders>
          </w:tcPr>
          <w:p w14:paraId="59692A55"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3289F245"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11.</w:t>
            </w:r>
          </w:p>
        </w:tc>
        <w:tc>
          <w:tcPr>
            <w:tcW w:w="328" w:type="pct"/>
            <w:gridSpan w:val="2"/>
            <w:tcBorders>
              <w:top w:val="nil"/>
              <w:left w:val="nil"/>
              <w:bottom w:val="nil"/>
              <w:right w:val="nil"/>
            </w:tcBorders>
          </w:tcPr>
          <w:p w14:paraId="7120106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3</w:t>
            </w:r>
          </w:p>
        </w:tc>
        <w:tc>
          <w:tcPr>
            <w:tcW w:w="234" w:type="pct"/>
            <w:tcBorders>
              <w:top w:val="nil"/>
              <w:left w:val="nil"/>
              <w:bottom w:val="nil"/>
              <w:right w:val="double" w:sz="4" w:space="0" w:color="auto"/>
            </w:tcBorders>
          </w:tcPr>
          <w:p w14:paraId="76229A0E" w14:textId="77777777" w:rsidR="0091389E" w:rsidRPr="00C44288" w:rsidRDefault="0091389E" w:rsidP="00A873A4">
            <w:pPr>
              <w:spacing w:before="20" w:after="20"/>
              <w:jc w:val="center"/>
              <w:rPr>
                <w:rFonts w:ascii="Arial" w:hAnsi="Arial" w:cs="Arial"/>
                <w:b/>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287D0C7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15.</w:t>
            </w:r>
          </w:p>
        </w:tc>
        <w:tc>
          <w:tcPr>
            <w:tcW w:w="516" w:type="pct"/>
            <w:gridSpan w:val="2"/>
            <w:tcBorders>
              <w:top w:val="nil"/>
              <w:left w:val="nil"/>
              <w:bottom w:val="nil"/>
              <w:right w:val="nil"/>
            </w:tcBorders>
          </w:tcPr>
          <w:p w14:paraId="6054E58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5</w:t>
            </w:r>
          </w:p>
        </w:tc>
        <w:tc>
          <w:tcPr>
            <w:tcW w:w="253" w:type="pct"/>
            <w:tcBorders>
              <w:top w:val="nil"/>
              <w:left w:val="nil"/>
              <w:bottom w:val="nil"/>
              <w:right w:val="double" w:sz="4" w:space="0" w:color="auto"/>
            </w:tcBorders>
          </w:tcPr>
          <w:p w14:paraId="33F78A19" w14:textId="77777777" w:rsidR="0091389E" w:rsidRPr="00C44288" w:rsidRDefault="0091389E" w:rsidP="00A873A4">
            <w:pPr>
              <w:spacing w:before="20" w:after="20"/>
              <w:jc w:val="center"/>
              <w:rPr>
                <w:rFonts w:ascii="Arial" w:hAnsi="Arial" w:cs="Arial"/>
                <w:b/>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3A79B12E"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19.</w:t>
            </w:r>
          </w:p>
        </w:tc>
        <w:tc>
          <w:tcPr>
            <w:tcW w:w="286" w:type="pct"/>
            <w:tcBorders>
              <w:top w:val="nil"/>
              <w:left w:val="nil"/>
              <w:bottom w:val="nil"/>
              <w:right w:val="nil"/>
            </w:tcBorders>
          </w:tcPr>
          <w:p w14:paraId="698F1237"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7</w:t>
            </w:r>
          </w:p>
        </w:tc>
        <w:tc>
          <w:tcPr>
            <w:tcW w:w="286" w:type="pct"/>
            <w:tcBorders>
              <w:top w:val="nil"/>
              <w:left w:val="nil"/>
              <w:bottom w:val="nil"/>
              <w:right w:val="single" w:sz="4" w:space="0" w:color="auto"/>
            </w:tcBorders>
          </w:tcPr>
          <w:p w14:paraId="30BAC66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AN</w:t>
            </w:r>
          </w:p>
        </w:tc>
      </w:tr>
      <w:tr w:rsidR="0091389E" w:rsidRPr="00C44288" w14:paraId="39F795D2" w14:textId="77777777" w:rsidTr="0091389E">
        <w:tc>
          <w:tcPr>
            <w:tcW w:w="275" w:type="pct"/>
            <w:tcBorders>
              <w:top w:val="nil"/>
              <w:left w:val="single" w:sz="4" w:space="0" w:color="auto"/>
              <w:bottom w:val="nil"/>
              <w:right w:val="nil"/>
            </w:tcBorders>
          </w:tcPr>
          <w:p w14:paraId="6DBD7F6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4.</w:t>
            </w:r>
          </w:p>
        </w:tc>
        <w:tc>
          <w:tcPr>
            <w:tcW w:w="513" w:type="pct"/>
            <w:tcBorders>
              <w:top w:val="nil"/>
              <w:left w:val="nil"/>
              <w:bottom w:val="nil"/>
              <w:right w:val="nil"/>
            </w:tcBorders>
          </w:tcPr>
          <w:p w14:paraId="19CD57A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w:t>
            </w:r>
          </w:p>
        </w:tc>
        <w:tc>
          <w:tcPr>
            <w:tcW w:w="285" w:type="pct"/>
            <w:tcBorders>
              <w:top w:val="nil"/>
              <w:left w:val="nil"/>
              <w:bottom w:val="nil"/>
              <w:right w:val="double" w:sz="4" w:space="0" w:color="auto"/>
            </w:tcBorders>
          </w:tcPr>
          <w:p w14:paraId="75A8753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370" w:type="pct"/>
            <w:gridSpan w:val="2"/>
            <w:tcBorders>
              <w:top w:val="nil"/>
              <w:left w:val="double" w:sz="4" w:space="0" w:color="auto"/>
              <w:bottom w:val="nil"/>
              <w:right w:val="nil"/>
            </w:tcBorders>
          </w:tcPr>
          <w:p w14:paraId="5AA586C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8.</w:t>
            </w:r>
          </w:p>
        </w:tc>
        <w:tc>
          <w:tcPr>
            <w:tcW w:w="509" w:type="pct"/>
            <w:tcBorders>
              <w:top w:val="nil"/>
              <w:left w:val="nil"/>
              <w:bottom w:val="nil"/>
              <w:right w:val="nil"/>
            </w:tcBorders>
          </w:tcPr>
          <w:p w14:paraId="1B2FC14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w:t>
            </w:r>
          </w:p>
        </w:tc>
        <w:tc>
          <w:tcPr>
            <w:tcW w:w="286" w:type="pct"/>
            <w:tcBorders>
              <w:top w:val="nil"/>
              <w:left w:val="nil"/>
              <w:bottom w:val="nil"/>
              <w:right w:val="double" w:sz="4" w:space="0" w:color="auto"/>
            </w:tcBorders>
          </w:tcPr>
          <w:p w14:paraId="1216A3D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09989A9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12.</w:t>
            </w:r>
          </w:p>
        </w:tc>
        <w:tc>
          <w:tcPr>
            <w:tcW w:w="328" w:type="pct"/>
            <w:gridSpan w:val="2"/>
            <w:tcBorders>
              <w:top w:val="nil"/>
              <w:left w:val="nil"/>
              <w:bottom w:val="nil"/>
              <w:right w:val="nil"/>
            </w:tcBorders>
          </w:tcPr>
          <w:p w14:paraId="3E70709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4</w:t>
            </w:r>
          </w:p>
        </w:tc>
        <w:tc>
          <w:tcPr>
            <w:tcW w:w="234" w:type="pct"/>
            <w:tcBorders>
              <w:top w:val="nil"/>
              <w:left w:val="nil"/>
              <w:bottom w:val="nil"/>
              <w:right w:val="double" w:sz="4" w:space="0" w:color="auto"/>
            </w:tcBorders>
          </w:tcPr>
          <w:p w14:paraId="7A9D59B4" w14:textId="77777777" w:rsidR="0091389E" w:rsidRPr="00C44288" w:rsidRDefault="0091389E" w:rsidP="00A873A4">
            <w:pPr>
              <w:spacing w:before="20" w:after="20"/>
              <w:jc w:val="center"/>
              <w:rPr>
                <w:rFonts w:ascii="Arial" w:hAnsi="Arial" w:cs="Arial"/>
                <w:b/>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01873559"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16.</w:t>
            </w:r>
          </w:p>
        </w:tc>
        <w:tc>
          <w:tcPr>
            <w:tcW w:w="516" w:type="pct"/>
            <w:gridSpan w:val="2"/>
            <w:tcBorders>
              <w:top w:val="nil"/>
              <w:left w:val="nil"/>
              <w:bottom w:val="nil"/>
              <w:right w:val="nil"/>
            </w:tcBorders>
          </w:tcPr>
          <w:p w14:paraId="3B163AA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6</w:t>
            </w:r>
          </w:p>
        </w:tc>
        <w:tc>
          <w:tcPr>
            <w:tcW w:w="253" w:type="pct"/>
            <w:tcBorders>
              <w:top w:val="nil"/>
              <w:left w:val="nil"/>
              <w:bottom w:val="nil"/>
              <w:right w:val="double" w:sz="4" w:space="0" w:color="auto"/>
            </w:tcBorders>
          </w:tcPr>
          <w:p w14:paraId="5ED3D4CE" w14:textId="77777777" w:rsidR="0091389E" w:rsidRPr="00C44288" w:rsidRDefault="0091389E" w:rsidP="00A873A4">
            <w:pPr>
              <w:spacing w:before="20" w:after="20"/>
              <w:jc w:val="center"/>
              <w:rPr>
                <w:rFonts w:ascii="Arial" w:hAnsi="Arial" w:cs="Arial"/>
                <w:b/>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7F97CF7A" w14:textId="77777777" w:rsidR="0091389E" w:rsidRPr="00C44288" w:rsidRDefault="0091389E" w:rsidP="00A873A4">
            <w:pPr>
              <w:spacing w:before="20" w:after="20"/>
              <w:jc w:val="center"/>
              <w:rPr>
                <w:rFonts w:ascii="Arial" w:hAnsi="Arial" w:cs="Arial"/>
                <w:sz w:val="26"/>
                <w:szCs w:val="26"/>
              </w:rPr>
            </w:pPr>
          </w:p>
        </w:tc>
        <w:tc>
          <w:tcPr>
            <w:tcW w:w="286" w:type="pct"/>
            <w:tcBorders>
              <w:top w:val="nil"/>
              <w:left w:val="nil"/>
              <w:bottom w:val="nil"/>
              <w:right w:val="nil"/>
            </w:tcBorders>
          </w:tcPr>
          <w:p w14:paraId="7DFF8A0E" w14:textId="77777777" w:rsidR="0091389E" w:rsidRPr="00C44288" w:rsidRDefault="0091389E" w:rsidP="00A873A4">
            <w:pPr>
              <w:spacing w:before="20" w:after="20"/>
              <w:jc w:val="center"/>
              <w:rPr>
                <w:rFonts w:ascii="Arial" w:hAnsi="Arial" w:cs="Arial"/>
                <w:sz w:val="26"/>
                <w:szCs w:val="26"/>
              </w:rPr>
            </w:pPr>
          </w:p>
        </w:tc>
        <w:tc>
          <w:tcPr>
            <w:tcW w:w="286" w:type="pct"/>
            <w:tcBorders>
              <w:top w:val="nil"/>
              <w:left w:val="nil"/>
              <w:bottom w:val="nil"/>
              <w:right w:val="single" w:sz="4" w:space="0" w:color="auto"/>
            </w:tcBorders>
          </w:tcPr>
          <w:p w14:paraId="4F603C56" w14:textId="77777777" w:rsidR="0091389E" w:rsidRPr="00C44288" w:rsidRDefault="0091389E" w:rsidP="00A873A4">
            <w:pPr>
              <w:spacing w:before="20" w:after="20"/>
              <w:jc w:val="center"/>
              <w:rPr>
                <w:rFonts w:ascii="Arial" w:hAnsi="Arial" w:cs="Arial"/>
                <w:sz w:val="26"/>
                <w:szCs w:val="26"/>
              </w:rPr>
            </w:pPr>
          </w:p>
        </w:tc>
      </w:tr>
      <w:tr w:rsidR="0091389E" w:rsidRPr="00C44288" w14:paraId="03D100C7" w14:textId="77777777" w:rsidTr="0091389E">
        <w:trPr>
          <w:cantSplit/>
          <w:trHeight w:val="409"/>
        </w:trPr>
        <w:tc>
          <w:tcPr>
            <w:tcW w:w="5000" w:type="pct"/>
            <w:gridSpan w:val="18"/>
            <w:tcBorders>
              <w:top w:val="single" w:sz="4" w:space="0" w:color="auto"/>
              <w:left w:val="single" w:sz="4" w:space="0" w:color="auto"/>
              <w:bottom w:val="nil"/>
              <w:right w:val="single" w:sz="4" w:space="0" w:color="auto"/>
            </w:tcBorders>
          </w:tcPr>
          <w:p w14:paraId="6A3B6650"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Exercises</w:t>
            </w:r>
          </w:p>
        </w:tc>
      </w:tr>
      <w:tr w:rsidR="0091389E" w:rsidRPr="00C44288" w14:paraId="2CDDD402" w14:textId="77777777" w:rsidTr="0091389E">
        <w:tc>
          <w:tcPr>
            <w:tcW w:w="275" w:type="pct"/>
            <w:tcBorders>
              <w:top w:val="single" w:sz="4" w:space="0" w:color="auto"/>
              <w:left w:val="single" w:sz="4" w:space="0" w:color="auto"/>
              <w:bottom w:val="nil"/>
              <w:right w:val="nil"/>
            </w:tcBorders>
          </w:tcPr>
          <w:p w14:paraId="0417937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1.</w:t>
            </w:r>
          </w:p>
        </w:tc>
        <w:tc>
          <w:tcPr>
            <w:tcW w:w="513" w:type="pct"/>
            <w:tcBorders>
              <w:top w:val="single" w:sz="4" w:space="0" w:color="auto"/>
              <w:left w:val="nil"/>
              <w:bottom w:val="nil"/>
              <w:right w:val="nil"/>
            </w:tcBorders>
          </w:tcPr>
          <w:p w14:paraId="1781B09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w:t>
            </w:r>
          </w:p>
        </w:tc>
        <w:tc>
          <w:tcPr>
            <w:tcW w:w="285" w:type="pct"/>
            <w:tcBorders>
              <w:top w:val="single" w:sz="4" w:space="0" w:color="auto"/>
              <w:left w:val="nil"/>
              <w:bottom w:val="nil"/>
              <w:right w:val="double" w:sz="4" w:space="0" w:color="auto"/>
            </w:tcBorders>
          </w:tcPr>
          <w:p w14:paraId="655FB78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370" w:type="pct"/>
            <w:gridSpan w:val="2"/>
            <w:tcBorders>
              <w:top w:val="single" w:sz="4" w:space="0" w:color="auto"/>
              <w:left w:val="double" w:sz="4" w:space="0" w:color="auto"/>
              <w:bottom w:val="nil"/>
              <w:right w:val="nil"/>
            </w:tcBorders>
          </w:tcPr>
          <w:p w14:paraId="2411158E"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4.</w:t>
            </w:r>
          </w:p>
        </w:tc>
        <w:tc>
          <w:tcPr>
            <w:tcW w:w="509" w:type="pct"/>
            <w:tcBorders>
              <w:top w:val="single" w:sz="4" w:space="0" w:color="auto"/>
              <w:left w:val="nil"/>
              <w:bottom w:val="nil"/>
              <w:right w:val="nil"/>
            </w:tcBorders>
          </w:tcPr>
          <w:p w14:paraId="3E74BC0E"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w:t>
            </w:r>
          </w:p>
        </w:tc>
        <w:tc>
          <w:tcPr>
            <w:tcW w:w="286" w:type="pct"/>
            <w:tcBorders>
              <w:top w:val="single" w:sz="4" w:space="0" w:color="auto"/>
              <w:left w:val="nil"/>
              <w:bottom w:val="nil"/>
              <w:right w:val="double" w:sz="4" w:space="0" w:color="auto"/>
            </w:tcBorders>
          </w:tcPr>
          <w:p w14:paraId="1F5F4C4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single" w:sz="4" w:space="0" w:color="auto"/>
              <w:left w:val="double" w:sz="4" w:space="0" w:color="auto"/>
              <w:bottom w:val="nil"/>
              <w:right w:val="nil"/>
            </w:tcBorders>
          </w:tcPr>
          <w:p w14:paraId="25FD84C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7.</w:t>
            </w:r>
          </w:p>
        </w:tc>
        <w:tc>
          <w:tcPr>
            <w:tcW w:w="328" w:type="pct"/>
            <w:gridSpan w:val="2"/>
            <w:tcBorders>
              <w:top w:val="single" w:sz="4" w:space="0" w:color="auto"/>
              <w:left w:val="nil"/>
              <w:bottom w:val="nil"/>
              <w:right w:val="nil"/>
            </w:tcBorders>
          </w:tcPr>
          <w:p w14:paraId="09DA8E7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3</w:t>
            </w:r>
          </w:p>
        </w:tc>
        <w:tc>
          <w:tcPr>
            <w:tcW w:w="234" w:type="pct"/>
            <w:tcBorders>
              <w:top w:val="single" w:sz="4" w:space="0" w:color="auto"/>
              <w:left w:val="nil"/>
              <w:bottom w:val="nil"/>
              <w:right w:val="double" w:sz="4" w:space="0" w:color="auto"/>
            </w:tcBorders>
          </w:tcPr>
          <w:p w14:paraId="2099625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single" w:sz="4" w:space="0" w:color="auto"/>
              <w:left w:val="double" w:sz="4" w:space="0" w:color="auto"/>
              <w:bottom w:val="nil"/>
              <w:right w:val="nil"/>
            </w:tcBorders>
          </w:tcPr>
          <w:p w14:paraId="375DC8DE"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10.</w:t>
            </w:r>
          </w:p>
        </w:tc>
        <w:tc>
          <w:tcPr>
            <w:tcW w:w="516" w:type="pct"/>
            <w:gridSpan w:val="2"/>
            <w:tcBorders>
              <w:top w:val="single" w:sz="4" w:space="0" w:color="auto"/>
              <w:left w:val="nil"/>
              <w:bottom w:val="nil"/>
              <w:right w:val="nil"/>
            </w:tcBorders>
          </w:tcPr>
          <w:p w14:paraId="23EFC7C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4</w:t>
            </w:r>
          </w:p>
        </w:tc>
        <w:tc>
          <w:tcPr>
            <w:tcW w:w="253" w:type="pct"/>
            <w:tcBorders>
              <w:top w:val="single" w:sz="4" w:space="0" w:color="auto"/>
              <w:left w:val="nil"/>
              <w:bottom w:val="nil"/>
              <w:right w:val="double" w:sz="4" w:space="0" w:color="auto"/>
            </w:tcBorders>
          </w:tcPr>
          <w:p w14:paraId="40CF58E2"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single" w:sz="4" w:space="0" w:color="auto"/>
              <w:left w:val="double" w:sz="4" w:space="0" w:color="auto"/>
              <w:bottom w:val="nil"/>
              <w:right w:val="nil"/>
            </w:tcBorders>
          </w:tcPr>
          <w:p w14:paraId="6D91B62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13.</w:t>
            </w:r>
          </w:p>
        </w:tc>
        <w:tc>
          <w:tcPr>
            <w:tcW w:w="286" w:type="pct"/>
            <w:tcBorders>
              <w:top w:val="single" w:sz="4" w:space="0" w:color="auto"/>
              <w:left w:val="nil"/>
              <w:bottom w:val="nil"/>
              <w:right w:val="nil"/>
            </w:tcBorders>
          </w:tcPr>
          <w:p w14:paraId="0A06177E"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6</w:t>
            </w:r>
          </w:p>
        </w:tc>
        <w:tc>
          <w:tcPr>
            <w:tcW w:w="286" w:type="pct"/>
            <w:tcBorders>
              <w:top w:val="single" w:sz="4" w:space="0" w:color="auto"/>
              <w:left w:val="nil"/>
              <w:bottom w:val="nil"/>
              <w:right w:val="single" w:sz="4" w:space="0" w:color="auto"/>
            </w:tcBorders>
          </w:tcPr>
          <w:p w14:paraId="26BFF319"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r>
      <w:tr w:rsidR="0091389E" w:rsidRPr="00C44288" w14:paraId="0C98F7AC" w14:textId="77777777" w:rsidTr="0091389E">
        <w:trPr>
          <w:trHeight w:val="293"/>
        </w:trPr>
        <w:tc>
          <w:tcPr>
            <w:tcW w:w="275" w:type="pct"/>
            <w:tcBorders>
              <w:top w:val="nil"/>
              <w:left w:val="single" w:sz="4" w:space="0" w:color="auto"/>
              <w:bottom w:val="nil"/>
              <w:right w:val="nil"/>
            </w:tcBorders>
          </w:tcPr>
          <w:p w14:paraId="551B26F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2.</w:t>
            </w:r>
          </w:p>
        </w:tc>
        <w:tc>
          <w:tcPr>
            <w:tcW w:w="513" w:type="pct"/>
            <w:tcBorders>
              <w:top w:val="nil"/>
              <w:left w:val="nil"/>
              <w:bottom w:val="nil"/>
              <w:right w:val="nil"/>
            </w:tcBorders>
          </w:tcPr>
          <w:p w14:paraId="0DB2D48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1,2</w:t>
            </w:r>
          </w:p>
        </w:tc>
        <w:tc>
          <w:tcPr>
            <w:tcW w:w="285" w:type="pct"/>
            <w:tcBorders>
              <w:top w:val="nil"/>
              <w:left w:val="nil"/>
              <w:bottom w:val="nil"/>
              <w:right w:val="double" w:sz="4" w:space="0" w:color="auto"/>
            </w:tcBorders>
          </w:tcPr>
          <w:p w14:paraId="20912AF9"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370" w:type="pct"/>
            <w:gridSpan w:val="2"/>
            <w:tcBorders>
              <w:top w:val="nil"/>
              <w:left w:val="double" w:sz="4" w:space="0" w:color="auto"/>
              <w:bottom w:val="nil"/>
              <w:right w:val="nil"/>
            </w:tcBorders>
          </w:tcPr>
          <w:p w14:paraId="7C2A4EB2"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5.</w:t>
            </w:r>
          </w:p>
        </w:tc>
        <w:tc>
          <w:tcPr>
            <w:tcW w:w="509" w:type="pct"/>
            <w:tcBorders>
              <w:top w:val="nil"/>
              <w:left w:val="nil"/>
              <w:bottom w:val="nil"/>
              <w:right w:val="nil"/>
            </w:tcBorders>
          </w:tcPr>
          <w:p w14:paraId="7E1A045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w:t>
            </w:r>
          </w:p>
        </w:tc>
        <w:tc>
          <w:tcPr>
            <w:tcW w:w="286" w:type="pct"/>
            <w:tcBorders>
              <w:top w:val="nil"/>
              <w:left w:val="nil"/>
              <w:bottom w:val="nil"/>
              <w:right w:val="double" w:sz="4" w:space="0" w:color="auto"/>
            </w:tcBorders>
          </w:tcPr>
          <w:p w14:paraId="47264DC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2383D8F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8.</w:t>
            </w:r>
          </w:p>
        </w:tc>
        <w:tc>
          <w:tcPr>
            <w:tcW w:w="328" w:type="pct"/>
            <w:gridSpan w:val="2"/>
            <w:tcBorders>
              <w:top w:val="nil"/>
              <w:left w:val="nil"/>
              <w:bottom w:val="nil"/>
              <w:right w:val="nil"/>
            </w:tcBorders>
          </w:tcPr>
          <w:p w14:paraId="142647C1"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3</w:t>
            </w:r>
          </w:p>
        </w:tc>
        <w:tc>
          <w:tcPr>
            <w:tcW w:w="234" w:type="pct"/>
            <w:tcBorders>
              <w:top w:val="nil"/>
              <w:left w:val="nil"/>
              <w:bottom w:val="nil"/>
              <w:right w:val="double" w:sz="4" w:space="0" w:color="auto"/>
            </w:tcBorders>
          </w:tcPr>
          <w:p w14:paraId="1B9B856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385A063B"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11.</w:t>
            </w:r>
          </w:p>
        </w:tc>
        <w:tc>
          <w:tcPr>
            <w:tcW w:w="516" w:type="pct"/>
            <w:gridSpan w:val="2"/>
            <w:tcBorders>
              <w:top w:val="nil"/>
              <w:left w:val="nil"/>
              <w:bottom w:val="nil"/>
              <w:right w:val="nil"/>
            </w:tcBorders>
          </w:tcPr>
          <w:p w14:paraId="70ADCD4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5</w:t>
            </w:r>
          </w:p>
        </w:tc>
        <w:tc>
          <w:tcPr>
            <w:tcW w:w="253" w:type="pct"/>
            <w:tcBorders>
              <w:top w:val="nil"/>
              <w:left w:val="nil"/>
              <w:bottom w:val="nil"/>
              <w:right w:val="double" w:sz="4" w:space="0" w:color="auto"/>
            </w:tcBorders>
          </w:tcPr>
          <w:p w14:paraId="56A9712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3D66433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14.</w:t>
            </w:r>
          </w:p>
        </w:tc>
        <w:tc>
          <w:tcPr>
            <w:tcW w:w="286" w:type="pct"/>
            <w:tcBorders>
              <w:top w:val="nil"/>
              <w:left w:val="nil"/>
              <w:bottom w:val="nil"/>
              <w:right w:val="nil"/>
            </w:tcBorders>
          </w:tcPr>
          <w:p w14:paraId="172DD70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6</w:t>
            </w:r>
          </w:p>
        </w:tc>
        <w:tc>
          <w:tcPr>
            <w:tcW w:w="286" w:type="pct"/>
            <w:tcBorders>
              <w:top w:val="nil"/>
              <w:left w:val="nil"/>
              <w:bottom w:val="nil"/>
              <w:right w:val="single" w:sz="4" w:space="0" w:color="auto"/>
            </w:tcBorders>
          </w:tcPr>
          <w:p w14:paraId="549FAC11"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r>
      <w:tr w:rsidR="0091389E" w:rsidRPr="00C44288" w14:paraId="78909BE6" w14:textId="77777777" w:rsidTr="0091389E">
        <w:tc>
          <w:tcPr>
            <w:tcW w:w="275" w:type="pct"/>
            <w:tcBorders>
              <w:top w:val="nil"/>
              <w:left w:val="single" w:sz="4" w:space="0" w:color="auto"/>
              <w:bottom w:val="nil"/>
              <w:right w:val="nil"/>
            </w:tcBorders>
          </w:tcPr>
          <w:p w14:paraId="63623FB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3.</w:t>
            </w:r>
          </w:p>
        </w:tc>
        <w:tc>
          <w:tcPr>
            <w:tcW w:w="513" w:type="pct"/>
            <w:tcBorders>
              <w:top w:val="nil"/>
              <w:left w:val="nil"/>
              <w:bottom w:val="nil"/>
              <w:right w:val="nil"/>
            </w:tcBorders>
          </w:tcPr>
          <w:p w14:paraId="4B34806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1,2</w:t>
            </w:r>
          </w:p>
        </w:tc>
        <w:tc>
          <w:tcPr>
            <w:tcW w:w="285" w:type="pct"/>
            <w:tcBorders>
              <w:top w:val="nil"/>
              <w:left w:val="nil"/>
              <w:bottom w:val="nil"/>
              <w:right w:val="double" w:sz="4" w:space="0" w:color="auto"/>
            </w:tcBorders>
          </w:tcPr>
          <w:p w14:paraId="382F5047"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C</w:t>
            </w:r>
          </w:p>
        </w:tc>
        <w:tc>
          <w:tcPr>
            <w:tcW w:w="370" w:type="pct"/>
            <w:gridSpan w:val="2"/>
            <w:tcBorders>
              <w:top w:val="nil"/>
              <w:left w:val="double" w:sz="4" w:space="0" w:color="auto"/>
              <w:bottom w:val="nil"/>
              <w:right w:val="nil"/>
            </w:tcBorders>
          </w:tcPr>
          <w:p w14:paraId="0A27919B"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6.</w:t>
            </w:r>
          </w:p>
        </w:tc>
        <w:tc>
          <w:tcPr>
            <w:tcW w:w="509" w:type="pct"/>
            <w:tcBorders>
              <w:top w:val="nil"/>
              <w:left w:val="nil"/>
              <w:bottom w:val="nil"/>
              <w:right w:val="nil"/>
            </w:tcBorders>
          </w:tcPr>
          <w:p w14:paraId="2B09AAA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3</w:t>
            </w:r>
          </w:p>
        </w:tc>
        <w:tc>
          <w:tcPr>
            <w:tcW w:w="286" w:type="pct"/>
            <w:tcBorders>
              <w:top w:val="nil"/>
              <w:left w:val="nil"/>
              <w:bottom w:val="nil"/>
              <w:right w:val="double" w:sz="4" w:space="0" w:color="auto"/>
            </w:tcBorders>
          </w:tcPr>
          <w:p w14:paraId="2CE54747"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72EC2A82"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9.</w:t>
            </w:r>
          </w:p>
        </w:tc>
        <w:tc>
          <w:tcPr>
            <w:tcW w:w="328" w:type="pct"/>
            <w:gridSpan w:val="2"/>
            <w:tcBorders>
              <w:top w:val="nil"/>
              <w:left w:val="nil"/>
              <w:bottom w:val="nil"/>
              <w:right w:val="nil"/>
            </w:tcBorders>
          </w:tcPr>
          <w:p w14:paraId="6927B48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4</w:t>
            </w:r>
          </w:p>
        </w:tc>
        <w:tc>
          <w:tcPr>
            <w:tcW w:w="234" w:type="pct"/>
            <w:tcBorders>
              <w:top w:val="nil"/>
              <w:left w:val="nil"/>
              <w:bottom w:val="nil"/>
              <w:right w:val="double" w:sz="4" w:space="0" w:color="auto"/>
            </w:tcBorders>
          </w:tcPr>
          <w:p w14:paraId="3344E60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7539454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12.</w:t>
            </w:r>
          </w:p>
        </w:tc>
        <w:tc>
          <w:tcPr>
            <w:tcW w:w="516" w:type="pct"/>
            <w:gridSpan w:val="2"/>
            <w:tcBorders>
              <w:top w:val="nil"/>
              <w:left w:val="nil"/>
              <w:bottom w:val="nil"/>
              <w:right w:val="nil"/>
            </w:tcBorders>
          </w:tcPr>
          <w:p w14:paraId="3122969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1,2,6</w:t>
            </w:r>
          </w:p>
        </w:tc>
        <w:tc>
          <w:tcPr>
            <w:tcW w:w="253" w:type="pct"/>
            <w:tcBorders>
              <w:top w:val="nil"/>
              <w:left w:val="nil"/>
              <w:bottom w:val="nil"/>
              <w:right w:val="double" w:sz="4" w:space="0" w:color="auto"/>
            </w:tcBorders>
          </w:tcPr>
          <w:p w14:paraId="16F91AAB"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6D80E1D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15.</w:t>
            </w:r>
          </w:p>
        </w:tc>
        <w:tc>
          <w:tcPr>
            <w:tcW w:w="286" w:type="pct"/>
            <w:tcBorders>
              <w:top w:val="nil"/>
              <w:left w:val="nil"/>
              <w:bottom w:val="nil"/>
              <w:right w:val="nil"/>
            </w:tcBorders>
          </w:tcPr>
          <w:p w14:paraId="0464FF81"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7</w:t>
            </w:r>
          </w:p>
        </w:tc>
        <w:tc>
          <w:tcPr>
            <w:tcW w:w="286" w:type="pct"/>
            <w:tcBorders>
              <w:top w:val="nil"/>
              <w:left w:val="nil"/>
              <w:bottom w:val="nil"/>
              <w:right w:val="single" w:sz="4" w:space="0" w:color="auto"/>
            </w:tcBorders>
          </w:tcPr>
          <w:p w14:paraId="31AA97D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AN</w:t>
            </w:r>
          </w:p>
        </w:tc>
      </w:tr>
      <w:tr w:rsidR="0091389E" w:rsidRPr="00C44288" w14:paraId="179217A8" w14:textId="77777777" w:rsidTr="0091389E">
        <w:trPr>
          <w:cantSplit/>
        </w:trPr>
        <w:tc>
          <w:tcPr>
            <w:tcW w:w="5000" w:type="pct"/>
            <w:gridSpan w:val="18"/>
            <w:tcBorders>
              <w:top w:val="single" w:sz="4" w:space="0" w:color="auto"/>
              <w:left w:val="single" w:sz="4" w:space="0" w:color="auto"/>
              <w:bottom w:val="nil"/>
              <w:right w:val="single" w:sz="4" w:space="0" w:color="auto"/>
            </w:tcBorders>
          </w:tcPr>
          <w:p w14:paraId="5EB9C39C" w14:textId="77777777" w:rsidR="0091389E" w:rsidRPr="00C44288" w:rsidRDefault="0091389E" w:rsidP="00A873A4">
            <w:pPr>
              <w:spacing w:before="40" w:after="40"/>
              <w:jc w:val="center"/>
              <w:rPr>
                <w:rFonts w:ascii="Arial" w:hAnsi="Arial" w:cs="Arial"/>
                <w:b/>
                <w:sz w:val="26"/>
                <w:szCs w:val="26"/>
              </w:rPr>
            </w:pPr>
            <w:r w:rsidRPr="00C44288">
              <w:rPr>
                <w:rFonts w:ascii="Arial" w:hAnsi="Arial" w:cs="Arial"/>
                <w:b/>
                <w:sz w:val="26"/>
                <w:szCs w:val="26"/>
              </w:rPr>
              <w:t>Problems</w:t>
            </w:r>
          </w:p>
        </w:tc>
      </w:tr>
      <w:tr w:rsidR="0091389E" w:rsidRPr="00C44288" w14:paraId="77CEE80F" w14:textId="77777777" w:rsidTr="0091389E">
        <w:tc>
          <w:tcPr>
            <w:tcW w:w="275" w:type="pct"/>
            <w:tcBorders>
              <w:top w:val="single" w:sz="4" w:space="0" w:color="auto"/>
              <w:left w:val="single" w:sz="4" w:space="0" w:color="auto"/>
              <w:bottom w:val="nil"/>
              <w:right w:val="nil"/>
            </w:tcBorders>
          </w:tcPr>
          <w:p w14:paraId="5AA255A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1.</w:t>
            </w:r>
          </w:p>
        </w:tc>
        <w:tc>
          <w:tcPr>
            <w:tcW w:w="513" w:type="pct"/>
            <w:tcBorders>
              <w:top w:val="single" w:sz="4" w:space="0" w:color="auto"/>
              <w:left w:val="nil"/>
              <w:bottom w:val="nil"/>
              <w:right w:val="nil"/>
            </w:tcBorders>
          </w:tcPr>
          <w:p w14:paraId="20BCEEC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w:t>
            </w:r>
          </w:p>
        </w:tc>
        <w:tc>
          <w:tcPr>
            <w:tcW w:w="285" w:type="pct"/>
            <w:tcBorders>
              <w:top w:val="single" w:sz="4" w:space="0" w:color="auto"/>
              <w:left w:val="nil"/>
              <w:bottom w:val="nil"/>
              <w:right w:val="double" w:sz="4" w:space="0" w:color="auto"/>
            </w:tcBorders>
          </w:tcPr>
          <w:p w14:paraId="0B209BC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5" w:type="pct"/>
            <w:tcBorders>
              <w:top w:val="single" w:sz="4" w:space="0" w:color="auto"/>
              <w:left w:val="double" w:sz="4" w:space="0" w:color="auto"/>
              <w:bottom w:val="nil"/>
              <w:right w:val="nil"/>
            </w:tcBorders>
          </w:tcPr>
          <w:p w14:paraId="7D054BE7"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4.</w:t>
            </w:r>
          </w:p>
        </w:tc>
        <w:tc>
          <w:tcPr>
            <w:tcW w:w="593" w:type="pct"/>
            <w:gridSpan w:val="2"/>
            <w:tcBorders>
              <w:top w:val="single" w:sz="4" w:space="0" w:color="auto"/>
              <w:left w:val="nil"/>
              <w:bottom w:val="nil"/>
              <w:right w:val="nil"/>
            </w:tcBorders>
          </w:tcPr>
          <w:p w14:paraId="4F3DCD9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1,3</w:t>
            </w:r>
          </w:p>
        </w:tc>
        <w:tc>
          <w:tcPr>
            <w:tcW w:w="286" w:type="pct"/>
            <w:tcBorders>
              <w:top w:val="single" w:sz="4" w:space="0" w:color="auto"/>
              <w:left w:val="nil"/>
              <w:bottom w:val="nil"/>
              <w:right w:val="double" w:sz="4" w:space="0" w:color="auto"/>
            </w:tcBorders>
          </w:tcPr>
          <w:p w14:paraId="1105BAB5"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single" w:sz="4" w:space="0" w:color="auto"/>
              <w:left w:val="double" w:sz="4" w:space="0" w:color="auto"/>
              <w:bottom w:val="nil"/>
              <w:right w:val="nil"/>
            </w:tcBorders>
          </w:tcPr>
          <w:p w14:paraId="23D86DD9"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7.</w:t>
            </w:r>
          </w:p>
        </w:tc>
        <w:tc>
          <w:tcPr>
            <w:tcW w:w="328" w:type="pct"/>
            <w:gridSpan w:val="2"/>
            <w:tcBorders>
              <w:top w:val="single" w:sz="4" w:space="0" w:color="auto"/>
              <w:left w:val="nil"/>
              <w:bottom w:val="nil"/>
              <w:right w:val="nil"/>
            </w:tcBorders>
          </w:tcPr>
          <w:p w14:paraId="40FAEB3C"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2,4</w:t>
            </w:r>
          </w:p>
        </w:tc>
        <w:tc>
          <w:tcPr>
            <w:tcW w:w="234" w:type="pct"/>
            <w:tcBorders>
              <w:top w:val="single" w:sz="4" w:space="0" w:color="auto"/>
              <w:left w:val="nil"/>
              <w:bottom w:val="nil"/>
              <w:right w:val="double" w:sz="4" w:space="0" w:color="auto"/>
            </w:tcBorders>
          </w:tcPr>
          <w:p w14:paraId="751F289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single" w:sz="4" w:space="0" w:color="auto"/>
              <w:left w:val="double" w:sz="4" w:space="0" w:color="auto"/>
              <w:bottom w:val="nil"/>
              <w:right w:val="nil"/>
            </w:tcBorders>
          </w:tcPr>
          <w:p w14:paraId="47665512"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10.</w:t>
            </w:r>
          </w:p>
        </w:tc>
        <w:tc>
          <w:tcPr>
            <w:tcW w:w="516" w:type="pct"/>
            <w:gridSpan w:val="2"/>
            <w:tcBorders>
              <w:top w:val="single" w:sz="4" w:space="0" w:color="auto"/>
              <w:left w:val="nil"/>
              <w:bottom w:val="nil"/>
              <w:right w:val="nil"/>
            </w:tcBorders>
          </w:tcPr>
          <w:p w14:paraId="3BDA7060"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6</w:t>
            </w:r>
          </w:p>
        </w:tc>
        <w:tc>
          <w:tcPr>
            <w:tcW w:w="253" w:type="pct"/>
            <w:tcBorders>
              <w:top w:val="single" w:sz="4" w:space="0" w:color="auto"/>
              <w:left w:val="nil"/>
              <w:bottom w:val="nil"/>
              <w:right w:val="double" w:sz="4" w:space="0" w:color="auto"/>
            </w:tcBorders>
          </w:tcPr>
          <w:p w14:paraId="4615EEB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single" w:sz="4" w:space="0" w:color="auto"/>
              <w:left w:val="double" w:sz="4" w:space="0" w:color="auto"/>
              <w:bottom w:val="nil"/>
              <w:right w:val="nil"/>
            </w:tcBorders>
          </w:tcPr>
          <w:p w14:paraId="527496A9"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13.</w:t>
            </w:r>
          </w:p>
        </w:tc>
        <w:tc>
          <w:tcPr>
            <w:tcW w:w="286" w:type="pct"/>
            <w:tcBorders>
              <w:top w:val="single" w:sz="4" w:space="0" w:color="auto"/>
              <w:left w:val="nil"/>
              <w:bottom w:val="nil"/>
              <w:right w:val="nil"/>
            </w:tcBorders>
          </w:tcPr>
          <w:p w14:paraId="5DC4AE9B"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7</w:t>
            </w:r>
          </w:p>
        </w:tc>
        <w:tc>
          <w:tcPr>
            <w:tcW w:w="286" w:type="pct"/>
            <w:tcBorders>
              <w:top w:val="single" w:sz="4" w:space="0" w:color="auto"/>
              <w:left w:val="nil"/>
              <w:bottom w:val="nil"/>
              <w:right w:val="single" w:sz="4" w:space="0" w:color="auto"/>
            </w:tcBorders>
          </w:tcPr>
          <w:p w14:paraId="5D6B48A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AN</w:t>
            </w:r>
          </w:p>
        </w:tc>
      </w:tr>
      <w:tr w:rsidR="0091389E" w:rsidRPr="00C44288" w14:paraId="039356A9" w14:textId="77777777" w:rsidTr="0091389E">
        <w:trPr>
          <w:trHeight w:val="293"/>
        </w:trPr>
        <w:tc>
          <w:tcPr>
            <w:tcW w:w="275" w:type="pct"/>
            <w:tcBorders>
              <w:top w:val="nil"/>
              <w:left w:val="single" w:sz="4" w:space="0" w:color="auto"/>
              <w:bottom w:val="nil"/>
              <w:right w:val="nil"/>
            </w:tcBorders>
          </w:tcPr>
          <w:p w14:paraId="57A98CE5"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2.</w:t>
            </w:r>
          </w:p>
        </w:tc>
        <w:tc>
          <w:tcPr>
            <w:tcW w:w="513" w:type="pct"/>
            <w:tcBorders>
              <w:top w:val="nil"/>
              <w:left w:val="nil"/>
              <w:bottom w:val="nil"/>
              <w:right w:val="nil"/>
            </w:tcBorders>
          </w:tcPr>
          <w:p w14:paraId="1E8F1A5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1,2</w:t>
            </w:r>
          </w:p>
        </w:tc>
        <w:tc>
          <w:tcPr>
            <w:tcW w:w="285" w:type="pct"/>
            <w:tcBorders>
              <w:top w:val="nil"/>
              <w:left w:val="nil"/>
              <w:bottom w:val="nil"/>
              <w:right w:val="double" w:sz="4" w:space="0" w:color="auto"/>
            </w:tcBorders>
          </w:tcPr>
          <w:p w14:paraId="72F32E3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5" w:type="pct"/>
            <w:tcBorders>
              <w:top w:val="nil"/>
              <w:left w:val="double" w:sz="4" w:space="0" w:color="auto"/>
              <w:bottom w:val="nil"/>
              <w:right w:val="nil"/>
            </w:tcBorders>
          </w:tcPr>
          <w:p w14:paraId="7640B1F1"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5.</w:t>
            </w:r>
          </w:p>
        </w:tc>
        <w:tc>
          <w:tcPr>
            <w:tcW w:w="593" w:type="pct"/>
            <w:gridSpan w:val="2"/>
            <w:tcBorders>
              <w:top w:val="nil"/>
              <w:left w:val="nil"/>
              <w:bottom w:val="nil"/>
              <w:right w:val="nil"/>
            </w:tcBorders>
          </w:tcPr>
          <w:p w14:paraId="2AF7732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3</w:t>
            </w:r>
          </w:p>
        </w:tc>
        <w:tc>
          <w:tcPr>
            <w:tcW w:w="286" w:type="pct"/>
            <w:tcBorders>
              <w:top w:val="nil"/>
              <w:left w:val="nil"/>
              <w:bottom w:val="nil"/>
              <w:right w:val="double" w:sz="4" w:space="0" w:color="auto"/>
            </w:tcBorders>
          </w:tcPr>
          <w:p w14:paraId="7209315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65B80F0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8.</w:t>
            </w:r>
          </w:p>
        </w:tc>
        <w:tc>
          <w:tcPr>
            <w:tcW w:w="328" w:type="pct"/>
            <w:gridSpan w:val="2"/>
            <w:tcBorders>
              <w:top w:val="nil"/>
              <w:left w:val="nil"/>
              <w:bottom w:val="nil"/>
              <w:right w:val="nil"/>
            </w:tcBorders>
          </w:tcPr>
          <w:p w14:paraId="61259A1E"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2,4</w:t>
            </w:r>
          </w:p>
        </w:tc>
        <w:tc>
          <w:tcPr>
            <w:tcW w:w="234" w:type="pct"/>
            <w:tcBorders>
              <w:top w:val="nil"/>
              <w:left w:val="nil"/>
              <w:bottom w:val="nil"/>
              <w:right w:val="double" w:sz="4" w:space="0" w:color="auto"/>
            </w:tcBorders>
          </w:tcPr>
          <w:p w14:paraId="7A96668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76E87659"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11.</w:t>
            </w:r>
          </w:p>
        </w:tc>
        <w:tc>
          <w:tcPr>
            <w:tcW w:w="516" w:type="pct"/>
            <w:gridSpan w:val="2"/>
            <w:tcBorders>
              <w:top w:val="nil"/>
              <w:left w:val="nil"/>
              <w:bottom w:val="nil"/>
              <w:right w:val="nil"/>
            </w:tcBorders>
          </w:tcPr>
          <w:p w14:paraId="4F1139C7"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6,7</w:t>
            </w:r>
          </w:p>
        </w:tc>
        <w:tc>
          <w:tcPr>
            <w:tcW w:w="253" w:type="pct"/>
            <w:tcBorders>
              <w:top w:val="nil"/>
              <w:left w:val="nil"/>
              <w:bottom w:val="nil"/>
              <w:right w:val="double" w:sz="4" w:space="0" w:color="auto"/>
            </w:tcBorders>
          </w:tcPr>
          <w:p w14:paraId="62E2747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nil"/>
              <w:right w:val="nil"/>
            </w:tcBorders>
          </w:tcPr>
          <w:p w14:paraId="249AC5A9" w14:textId="77777777" w:rsidR="0091389E" w:rsidRPr="00C44288" w:rsidRDefault="0091389E" w:rsidP="00A873A4">
            <w:pPr>
              <w:spacing w:before="20" w:after="20"/>
              <w:jc w:val="center"/>
              <w:rPr>
                <w:rFonts w:ascii="Arial" w:hAnsi="Arial" w:cs="Arial"/>
                <w:sz w:val="26"/>
                <w:szCs w:val="26"/>
              </w:rPr>
            </w:pPr>
          </w:p>
        </w:tc>
        <w:tc>
          <w:tcPr>
            <w:tcW w:w="286" w:type="pct"/>
            <w:tcBorders>
              <w:top w:val="nil"/>
              <w:left w:val="nil"/>
              <w:bottom w:val="nil"/>
              <w:right w:val="nil"/>
            </w:tcBorders>
          </w:tcPr>
          <w:p w14:paraId="609DA25C" w14:textId="77777777" w:rsidR="0091389E" w:rsidRPr="00C44288" w:rsidRDefault="0091389E" w:rsidP="00A873A4">
            <w:pPr>
              <w:spacing w:before="20" w:after="20"/>
              <w:jc w:val="center"/>
              <w:rPr>
                <w:rFonts w:ascii="Arial" w:hAnsi="Arial" w:cs="Arial"/>
                <w:sz w:val="26"/>
                <w:szCs w:val="26"/>
              </w:rPr>
            </w:pPr>
          </w:p>
        </w:tc>
        <w:tc>
          <w:tcPr>
            <w:tcW w:w="286" w:type="pct"/>
            <w:tcBorders>
              <w:top w:val="nil"/>
              <w:left w:val="nil"/>
              <w:bottom w:val="nil"/>
              <w:right w:val="single" w:sz="4" w:space="0" w:color="auto"/>
            </w:tcBorders>
          </w:tcPr>
          <w:p w14:paraId="1A6A8595" w14:textId="77777777" w:rsidR="0091389E" w:rsidRPr="00C44288" w:rsidRDefault="0091389E" w:rsidP="00A873A4">
            <w:pPr>
              <w:spacing w:before="20" w:after="20"/>
              <w:jc w:val="center"/>
              <w:rPr>
                <w:rFonts w:ascii="Arial" w:hAnsi="Arial" w:cs="Arial"/>
                <w:sz w:val="26"/>
                <w:szCs w:val="26"/>
              </w:rPr>
            </w:pPr>
          </w:p>
        </w:tc>
      </w:tr>
      <w:tr w:rsidR="0091389E" w:rsidRPr="00C44288" w14:paraId="55ABEB80" w14:textId="77777777" w:rsidTr="0091389E">
        <w:tc>
          <w:tcPr>
            <w:tcW w:w="275" w:type="pct"/>
            <w:tcBorders>
              <w:top w:val="nil"/>
              <w:left w:val="single" w:sz="4" w:space="0" w:color="auto"/>
              <w:bottom w:val="single" w:sz="4" w:space="0" w:color="auto"/>
              <w:right w:val="nil"/>
            </w:tcBorders>
          </w:tcPr>
          <w:p w14:paraId="4670475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3.</w:t>
            </w:r>
          </w:p>
        </w:tc>
        <w:tc>
          <w:tcPr>
            <w:tcW w:w="513" w:type="pct"/>
            <w:tcBorders>
              <w:top w:val="nil"/>
              <w:left w:val="nil"/>
              <w:bottom w:val="single" w:sz="4" w:space="0" w:color="auto"/>
              <w:right w:val="nil"/>
            </w:tcBorders>
          </w:tcPr>
          <w:p w14:paraId="5C6DCC6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1,2</w:t>
            </w:r>
          </w:p>
        </w:tc>
        <w:tc>
          <w:tcPr>
            <w:tcW w:w="285" w:type="pct"/>
            <w:tcBorders>
              <w:top w:val="nil"/>
              <w:left w:val="nil"/>
              <w:bottom w:val="single" w:sz="4" w:space="0" w:color="auto"/>
              <w:right w:val="double" w:sz="4" w:space="0" w:color="auto"/>
            </w:tcBorders>
          </w:tcPr>
          <w:p w14:paraId="7B47E95A"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5" w:type="pct"/>
            <w:tcBorders>
              <w:top w:val="nil"/>
              <w:left w:val="double" w:sz="4" w:space="0" w:color="auto"/>
              <w:bottom w:val="single" w:sz="4" w:space="0" w:color="auto"/>
              <w:right w:val="nil"/>
            </w:tcBorders>
          </w:tcPr>
          <w:p w14:paraId="10D022A6"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6.</w:t>
            </w:r>
          </w:p>
        </w:tc>
        <w:tc>
          <w:tcPr>
            <w:tcW w:w="593" w:type="pct"/>
            <w:gridSpan w:val="2"/>
            <w:tcBorders>
              <w:top w:val="nil"/>
              <w:left w:val="nil"/>
              <w:bottom w:val="single" w:sz="4" w:space="0" w:color="auto"/>
              <w:right w:val="nil"/>
            </w:tcBorders>
          </w:tcPr>
          <w:p w14:paraId="1BCE0503"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1,2,3,4</w:t>
            </w:r>
          </w:p>
        </w:tc>
        <w:tc>
          <w:tcPr>
            <w:tcW w:w="286" w:type="pct"/>
            <w:tcBorders>
              <w:top w:val="nil"/>
              <w:left w:val="nil"/>
              <w:bottom w:val="single" w:sz="4" w:space="0" w:color="auto"/>
              <w:right w:val="double" w:sz="4" w:space="0" w:color="auto"/>
            </w:tcBorders>
          </w:tcPr>
          <w:p w14:paraId="49A2FB3D"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single" w:sz="4" w:space="0" w:color="auto"/>
              <w:right w:val="nil"/>
            </w:tcBorders>
          </w:tcPr>
          <w:p w14:paraId="0C8D2104"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 </w:t>
            </w:r>
            <w:r w:rsidRPr="00C44288">
              <w:rPr>
                <w:rFonts w:ascii="Arial" w:hAnsi="Arial" w:cs="Arial"/>
                <w:sz w:val="26"/>
                <w:szCs w:val="26"/>
              </w:rPr>
              <w:t>9.</w:t>
            </w:r>
          </w:p>
        </w:tc>
        <w:tc>
          <w:tcPr>
            <w:tcW w:w="328" w:type="pct"/>
            <w:gridSpan w:val="2"/>
            <w:tcBorders>
              <w:top w:val="nil"/>
              <w:left w:val="nil"/>
              <w:bottom w:val="single" w:sz="4" w:space="0" w:color="auto"/>
              <w:right w:val="nil"/>
            </w:tcBorders>
          </w:tcPr>
          <w:p w14:paraId="1D383F5E"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2,4,7</w:t>
            </w:r>
          </w:p>
        </w:tc>
        <w:tc>
          <w:tcPr>
            <w:tcW w:w="234" w:type="pct"/>
            <w:tcBorders>
              <w:top w:val="nil"/>
              <w:left w:val="nil"/>
              <w:bottom w:val="single" w:sz="4" w:space="0" w:color="auto"/>
              <w:right w:val="double" w:sz="4" w:space="0" w:color="auto"/>
            </w:tcBorders>
          </w:tcPr>
          <w:p w14:paraId="11E3B35F"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single" w:sz="4" w:space="0" w:color="auto"/>
              <w:right w:val="nil"/>
            </w:tcBorders>
          </w:tcPr>
          <w:p w14:paraId="6764FC2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12.</w:t>
            </w:r>
          </w:p>
        </w:tc>
        <w:tc>
          <w:tcPr>
            <w:tcW w:w="516" w:type="pct"/>
            <w:gridSpan w:val="2"/>
            <w:tcBorders>
              <w:top w:val="nil"/>
              <w:left w:val="nil"/>
              <w:bottom w:val="single" w:sz="4" w:space="0" w:color="auto"/>
              <w:right w:val="nil"/>
            </w:tcBorders>
          </w:tcPr>
          <w:p w14:paraId="282A70A9"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3,5,7</w:t>
            </w:r>
          </w:p>
        </w:tc>
        <w:tc>
          <w:tcPr>
            <w:tcW w:w="253" w:type="pct"/>
            <w:tcBorders>
              <w:top w:val="nil"/>
              <w:left w:val="nil"/>
              <w:bottom w:val="single" w:sz="4" w:space="0" w:color="auto"/>
              <w:right w:val="double" w:sz="4" w:space="0" w:color="auto"/>
            </w:tcBorders>
          </w:tcPr>
          <w:p w14:paraId="7F30CCF8" w14:textId="77777777" w:rsidR="0091389E" w:rsidRPr="00C44288" w:rsidRDefault="0091389E" w:rsidP="00A873A4">
            <w:pPr>
              <w:spacing w:before="20" w:after="20"/>
              <w:jc w:val="center"/>
              <w:rPr>
                <w:rFonts w:ascii="Arial" w:hAnsi="Arial" w:cs="Arial"/>
                <w:sz w:val="26"/>
                <w:szCs w:val="26"/>
              </w:rPr>
            </w:pPr>
            <w:r w:rsidRPr="00C44288">
              <w:rPr>
                <w:rFonts w:ascii="Arial" w:hAnsi="Arial" w:cs="Arial"/>
                <w:sz w:val="26"/>
                <w:szCs w:val="26"/>
              </w:rPr>
              <w:t>AP</w:t>
            </w:r>
          </w:p>
        </w:tc>
        <w:tc>
          <w:tcPr>
            <w:tcW w:w="286" w:type="pct"/>
            <w:tcBorders>
              <w:top w:val="nil"/>
              <w:left w:val="double" w:sz="4" w:space="0" w:color="auto"/>
              <w:bottom w:val="single" w:sz="4" w:space="0" w:color="auto"/>
              <w:right w:val="nil"/>
            </w:tcBorders>
          </w:tcPr>
          <w:p w14:paraId="0E345489" w14:textId="77777777" w:rsidR="0091389E" w:rsidRPr="00C44288" w:rsidRDefault="0091389E" w:rsidP="00A873A4">
            <w:pPr>
              <w:spacing w:before="20" w:after="20"/>
              <w:jc w:val="center"/>
              <w:rPr>
                <w:rFonts w:ascii="Arial" w:hAnsi="Arial" w:cs="Arial"/>
                <w:sz w:val="26"/>
                <w:szCs w:val="26"/>
              </w:rPr>
            </w:pPr>
          </w:p>
        </w:tc>
        <w:tc>
          <w:tcPr>
            <w:tcW w:w="286" w:type="pct"/>
            <w:tcBorders>
              <w:top w:val="nil"/>
              <w:left w:val="nil"/>
              <w:bottom w:val="single" w:sz="4" w:space="0" w:color="auto"/>
              <w:right w:val="nil"/>
            </w:tcBorders>
          </w:tcPr>
          <w:p w14:paraId="089BCACA" w14:textId="77777777" w:rsidR="0091389E" w:rsidRPr="00C44288" w:rsidRDefault="0091389E" w:rsidP="00A873A4">
            <w:pPr>
              <w:spacing w:before="20" w:after="20"/>
              <w:jc w:val="center"/>
              <w:rPr>
                <w:rFonts w:ascii="Arial" w:hAnsi="Arial" w:cs="Arial"/>
                <w:sz w:val="26"/>
                <w:szCs w:val="26"/>
              </w:rPr>
            </w:pPr>
          </w:p>
        </w:tc>
        <w:tc>
          <w:tcPr>
            <w:tcW w:w="286" w:type="pct"/>
            <w:tcBorders>
              <w:top w:val="nil"/>
              <w:left w:val="nil"/>
              <w:bottom w:val="single" w:sz="4" w:space="0" w:color="auto"/>
              <w:right w:val="single" w:sz="4" w:space="0" w:color="auto"/>
            </w:tcBorders>
          </w:tcPr>
          <w:p w14:paraId="5BBF51A4" w14:textId="77777777" w:rsidR="0091389E" w:rsidRPr="00C44288" w:rsidRDefault="0091389E" w:rsidP="00A873A4">
            <w:pPr>
              <w:spacing w:before="20" w:after="20"/>
              <w:jc w:val="center"/>
              <w:rPr>
                <w:rFonts w:ascii="Arial" w:hAnsi="Arial" w:cs="Arial"/>
                <w:sz w:val="26"/>
                <w:szCs w:val="26"/>
              </w:rPr>
            </w:pPr>
          </w:p>
        </w:tc>
      </w:tr>
    </w:tbl>
    <w:p w14:paraId="3F766F0F" w14:textId="77777777" w:rsidR="0091389E" w:rsidRPr="00C44288" w:rsidRDefault="0091389E" w:rsidP="00A873A4">
      <w:pPr>
        <w:rPr>
          <w:rFonts w:ascii="Arial" w:hAnsi="Arial" w:cs="Arial"/>
          <w:b/>
          <w:sz w:val="36"/>
        </w:rPr>
      </w:pPr>
    </w:p>
    <w:p w14:paraId="3D8F58F5" w14:textId="77777777" w:rsidR="0091389E" w:rsidRPr="00C44288" w:rsidRDefault="0091389E">
      <w:pPr>
        <w:spacing w:after="120" w:line="260" w:lineRule="exact"/>
        <w:rPr>
          <w:rFonts w:ascii="Arial" w:hAnsi="Arial" w:cs="Arial"/>
        </w:rPr>
      </w:pPr>
      <w:r w:rsidRPr="00C44288">
        <w:rPr>
          <w:rFonts w:ascii="Arial" w:hAnsi="Arial" w:cs="Arial"/>
        </w:rPr>
        <w:br w:type="page"/>
      </w:r>
    </w:p>
    <w:p w14:paraId="3F5485EC" w14:textId="77777777" w:rsidR="0091389E" w:rsidRPr="00C44288" w:rsidRDefault="0091389E" w:rsidP="00A873A4">
      <w:pPr>
        <w:rPr>
          <w:rFonts w:ascii="Arial" w:hAnsi="Arial" w:cs="Arial"/>
        </w:rPr>
      </w:pPr>
    </w:p>
    <w:tbl>
      <w:tblPr>
        <w:tblW w:w="8557" w:type="dxa"/>
        <w:tblInd w:w="534" w:type="dxa"/>
        <w:tblLook w:val="04A0" w:firstRow="1" w:lastRow="0" w:firstColumn="1" w:lastColumn="0" w:noHBand="0" w:noVBand="1"/>
      </w:tblPr>
      <w:tblGrid>
        <w:gridCol w:w="1525"/>
        <w:gridCol w:w="650"/>
        <w:gridCol w:w="1740"/>
        <w:gridCol w:w="4642"/>
      </w:tblGrid>
      <w:tr w:rsidR="0091389E" w:rsidRPr="00C44288" w14:paraId="7CA954BA" w14:textId="77777777" w:rsidTr="00A873A4">
        <w:trPr>
          <w:trHeight w:val="315"/>
        </w:trPr>
        <w:tc>
          <w:tcPr>
            <w:tcW w:w="8557" w:type="dxa"/>
            <w:gridSpan w:val="4"/>
            <w:tcBorders>
              <w:top w:val="nil"/>
              <w:left w:val="nil"/>
              <w:bottom w:val="nil"/>
              <w:right w:val="nil"/>
            </w:tcBorders>
            <w:shd w:val="clear" w:color="auto" w:fill="auto"/>
            <w:noWrap/>
            <w:vAlign w:val="bottom"/>
            <w:hideMark/>
          </w:tcPr>
          <w:p w14:paraId="28A27D30" w14:textId="77777777" w:rsidR="0091389E" w:rsidRPr="00C44288" w:rsidRDefault="0091389E" w:rsidP="00A873A4">
            <w:pPr>
              <w:rPr>
                <w:rFonts w:ascii="Arial" w:hAnsi="Arial" w:cs="Arial"/>
                <w:color w:val="000000"/>
                <w:sz w:val="26"/>
                <w:szCs w:val="26"/>
                <w:lang w:eastAsia="en-CA"/>
              </w:rPr>
            </w:pPr>
            <w:r w:rsidRPr="00C44288">
              <w:rPr>
                <w:rFonts w:ascii="Arial" w:hAnsi="Arial" w:cs="Arial"/>
                <w:bCs/>
                <w:color w:val="000000"/>
                <w:sz w:val="26"/>
                <w:szCs w:val="26"/>
                <w:lang w:eastAsia="en-CA"/>
              </w:rPr>
              <w:t>Legend</w:t>
            </w:r>
            <w:r w:rsidRPr="00C44288">
              <w:rPr>
                <w:rFonts w:ascii="Arial" w:hAnsi="Arial" w:cs="Arial"/>
                <w:b/>
                <w:bCs/>
                <w:color w:val="000000"/>
                <w:sz w:val="26"/>
                <w:szCs w:val="26"/>
                <w:lang w:eastAsia="en-CA"/>
              </w:rPr>
              <w:t xml:space="preserve">: </w:t>
            </w:r>
            <w:r w:rsidRPr="00C44288">
              <w:rPr>
                <w:rFonts w:ascii="Arial" w:hAnsi="Arial" w:cs="Arial"/>
                <w:color w:val="000000"/>
                <w:sz w:val="26"/>
                <w:szCs w:val="26"/>
                <w:lang w:eastAsia="en-CA"/>
              </w:rPr>
              <w:t>The following abbreviations will appear throughout the solutions manual file.</w:t>
            </w:r>
          </w:p>
        </w:tc>
      </w:tr>
      <w:tr w:rsidR="0091389E" w:rsidRPr="00C44288" w14:paraId="3A030754" w14:textId="77777777" w:rsidTr="00A873A4">
        <w:trPr>
          <w:trHeight w:val="300"/>
        </w:trPr>
        <w:tc>
          <w:tcPr>
            <w:tcW w:w="1525" w:type="dxa"/>
            <w:tcBorders>
              <w:top w:val="nil"/>
              <w:left w:val="nil"/>
              <w:bottom w:val="nil"/>
              <w:right w:val="nil"/>
            </w:tcBorders>
            <w:shd w:val="clear" w:color="auto" w:fill="auto"/>
            <w:noWrap/>
            <w:vAlign w:val="bottom"/>
            <w:hideMark/>
          </w:tcPr>
          <w:p w14:paraId="07246FEA" w14:textId="77777777" w:rsidR="0091389E" w:rsidRPr="00C44288" w:rsidRDefault="0091389E" w:rsidP="00A873A4">
            <w:pPr>
              <w:rPr>
                <w:rFonts w:ascii="Arial" w:hAnsi="Arial" w:cs="Arial"/>
                <w:color w:val="000000"/>
                <w:sz w:val="26"/>
                <w:szCs w:val="26"/>
                <w:lang w:eastAsia="en-CA"/>
              </w:rPr>
            </w:pPr>
          </w:p>
        </w:tc>
        <w:tc>
          <w:tcPr>
            <w:tcW w:w="650" w:type="dxa"/>
            <w:tcBorders>
              <w:top w:val="nil"/>
              <w:left w:val="nil"/>
              <w:bottom w:val="nil"/>
              <w:right w:val="nil"/>
            </w:tcBorders>
            <w:shd w:val="clear" w:color="auto" w:fill="auto"/>
            <w:noWrap/>
            <w:vAlign w:val="bottom"/>
            <w:hideMark/>
          </w:tcPr>
          <w:p w14:paraId="1BE61FBA" w14:textId="77777777" w:rsidR="0091389E" w:rsidRPr="00C44288" w:rsidRDefault="0091389E" w:rsidP="00A873A4">
            <w:pPr>
              <w:rPr>
                <w:rFonts w:ascii="Arial" w:hAnsi="Arial" w:cs="Arial"/>
                <w:color w:val="000000"/>
                <w:sz w:val="26"/>
                <w:szCs w:val="26"/>
                <w:lang w:eastAsia="en-CA"/>
              </w:rPr>
            </w:pPr>
          </w:p>
        </w:tc>
        <w:tc>
          <w:tcPr>
            <w:tcW w:w="1740" w:type="dxa"/>
            <w:tcBorders>
              <w:top w:val="nil"/>
              <w:left w:val="nil"/>
              <w:bottom w:val="nil"/>
              <w:right w:val="nil"/>
            </w:tcBorders>
            <w:shd w:val="clear" w:color="auto" w:fill="auto"/>
            <w:noWrap/>
            <w:vAlign w:val="bottom"/>
            <w:hideMark/>
          </w:tcPr>
          <w:p w14:paraId="665BF37E" w14:textId="77777777" w:rsidR="0091389E" w:rsidRPr="00C44288" w:rsidRDefault="0091389E" w:rsidP="00A873A4">
            <w:pPr>
              <w:rPr>
                <w:rFonts w:ascii="Arial" w:hAnsi="Arial" w:cs="Arial"/>
                <w:color w:val="000000"/>
                <w:sz w:val="26"/>
                <w:szCs w:val="26"/>
                <w:lang w:eastAsia="en-CA"/>
              </w:rPr>
            </w:pPr>
          </w:p>
        </w:tc>
        <w:tc>
          <w:tcPr>
            <w:tcW w:w="4642" w:type="dxa"/>
            <w:tcBorders>
              <w:top w:val="nil"/>
              <w:left w:val="nil"/>
              <w:bottom w:val="nil"/>
              <w:right w:val="nil"/>
            </w:tcBorders>
            <w:shd w:val="clear" w:color="auto" w:fill="auto"/>
            <w:noWrap/>
            <w:vAlign w:val="bottom"/>
            <w:hideMark/>
          </w:tcPr>
          <w:p w14:paraId="70990934" w14:textId="77777777" w:rsidR="0091389E" w:rsidRPr="00C44288" w:rsidRDefault="0091389E" w:rsidP="00A873A4">
            <w:pPr>
              <w:rPr>
                <w:rFonts w:ascii="Arial" w:hAnsi="Arial" w:cs="Arial"/>
                <w:color w:val="000000"/>
                <w:sz w:val="26"/>
                <w:szCs w:val="26"/>
                <w:lang w:eastAsia="en-CA"/>
              </w:rPr>
            </w:pPr>
          </w:p>
        </w:tc>
      </w:tr>
      <w:tr w:rsidR="0091389E" w:rsidRPr="00C44288" w14:paraId="06644C87" w14:textId="77777777" w:rsidTr="00A873A4">
        <w:trPr>
          <w:trHeight w:val="300"/>
        </w:trPr>
        <w:tc>
          <w:tcPr>
            <w:tcW w:w="1525" w:type="dxa"/>
            <w:tcBorders>
              <w:top w:val="single" w:sz="4" w:space="0" w:color="auto"/>
              <w:left w:val="single" w:sz="4" w:space="0" w:color="auto"/>
              <w:bottom w:val="single" w:sz="4" w:space="0" w:color="auto"/>
              <w:right w:val="nil"/>
            </w:tcBorders>
            <w:shd w:val="clear" w:color="auto" w:fill="auto"/>
            <w:noWrap/>
            <w:vAlign w:val="bottom"/>
            <w:hideMark/>
          </w:tcPr>
          <w:p w14:paraId="213CE9AC"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LO</w:t>
            </w:r>
          </w:p>
        </w:tc>
        <w:tc>
          <w:tcPr>
            <w:tcW w:w="2390" w:type="dxa"/>
            <w:gridSpan w:val="2"/>
            <w:tcBorders>
              <w:top w:val="single" w:sz="4" w:space="0" w:color="auto"/>
              <w:left w:val="nil"/>
              <w:bottom w:val="single" w:sz="4" w:space="0" w:color="auto"/>
              <w:right w:val="nil"/>
            </w:tcBorders>
            <w:shd w:val="clear" w:color="auto" w:fill="auto"/>
            <w:noWrap/>
            <w:vAlign w:val="bottom"/>
            <w:hideMark/>
          </w:tcPr>
          <w:p w14:paraId="38DD4241"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Learning objective</w:t>
            </w:r>
          </w:p>
        </w:tc>
        <w:tc>
          <w:tcPr>
            <w:tcW w:w="4642" w:type="dxa"/>
            <w:tcBorders>
              <w:top w:val="single" w:sz="4" w:space="0" w:color="auto"/>
              <w:left w:val="nil"/>
              <w:bottom w:val="single" w:sz="4" w:space="0" w:color="auto"/>
              <w:right w:val="single" w:sz="4" w:space="0" w:color="auto"/>
            </w:tcBorders>
            <w:shd w:val="clear" w:color="auto" w:fill="auto"/>
            <w:noWrap/>
            <w:vAlign w:val="bottom"/>
            <w:hideMark/>
          </w:tcPr>
          <w:p w14:paraId="1B437821"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r>
      <w:tr w:rsidR="0091389E" w:rsidRPr="00C44288" w14:paraId="738E7704"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50D895E8"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BT</w:t>
            </w:r>
          </w:p>
        </w:tc>
        <w:tc>
          <w:tcPr>
            <w:tcW w:w="2390" w:type="dxa"/>
            <w:gridSpan w:val="2"/>
            <w:tcBorders>
              <w:top w:val="single" w:sz="4" w:space="0" w:color="auto"/>
              <w:left w:val="nil"/>
              <w:bottom w:val="nil"/>
              <w:right w:val="nil"/>
            </w:tcBorders>
            <w:shd w:val="clear" w:color="auto" w:fill="auto"/>
            <w:noWrap/>
            <w:vAlign w:val="bottom"/>
            <w:hideMark/>
          </w:tcPr>
          <w:p w14:paraId="1FFBCE55"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Bloom's Taxonomy</w:t>
            </w:r>
          </w:p>
        </w:tc>
        <w:tc>
          <w:tcPr>
            <w:tcW w:w="4642" w:type="dxa"/>
            <w:tcBorders>
              <w:top w:val="nil"/>
              <w:left w:val="nil"/>
              <w:bottom w:val="nil"/>
              <w:right w:val="single" w:sz="4" w:space="0" w:color="auto"/>
            </w:tcBorders>
            <w:shd w:val="clear" w:color="auto" w:fill="auto"/>
            <w:noWrap/>
            <w:vAlign w:val="bottom"/>
            <w:hideMark/>
          </w:tcPr>
          <w:p w14:paraId="1A275FAF"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r>
      <w:tr w:rsidR="0091389E" w:rsidRPr="00C44288" w14:paraId="38CBDB8B"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3B78C85E"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23AB97FD"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K</w:t>
            </w:r>
          </w:p>
        </w:tc>
        <w:tc>
          <w:tcPr>
            <w:tcW w:w="1740" w:type="dxa"/>
            <w:tcBorders>
              <w:top w:val="nil"/>
              <w:left w:val="nil"/>
              <w:bottom w:val="nil"/>
              <w:right w:val="nil"/>
            </w:tcBorders>
            <w:shd w:val="clear" w:color="auto" w:fill="auto"/>
            <w:noWrap/>
            <w:vAlign w:val="bottom"/>
            <w:hideMark/>
          </w:tcPr>
          <w:p w14:paraId="08F29696"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Knowledge</w:t>
            </w:r>
          </w:p>
        </w:tc>
        <w:tc>
          <w:tcPr>
            <w:tcW w:w="4642" w:type="dxa"/>
            <w:tcBorders>
              <w:top w:val="nil"/>
              <w:left w:val="nil"/>
              <w:bottom w:val="nil"/>
              <w:right w:val="single" w:sz="4" w:space="0" w:color="auto"/>
            </w:tcBorders>
            <w:shd w:val="clear" w:color="auto" w:fill="auto"/>
            <w:noWrap/>
            <w:vAlign w:val="bottom"/>
            <w:hideMark/>
          </w:tcPr>
          <w:p w14:paraId="5D87AB84"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r>
      <w:tr w:rsidR="0091389E" w:rsidRPr="00C44288" w14:paraId="3E7077FA"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7FB22F3F"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71CB7639"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C</w:t>
            </w:r>
          </w:p>
        </w:tc>
        <w:tc>
          <w:tcPr>
            <w:tcW w:w="6382" w:type="dxa"/>
            <w:gridSpan w:val="2"/>
            <w:tcBorders>
              <w:top w:val="nil"/>
              <w:left w:val="nil"/>
              <w:bottom w:val="nil"/>
              <w:right w:val="single" w:sz="4" w:space="0" w:color="000000"/>
            </w:tcBorders>
            <w:shd w:val="clear" w:color="auto" w:fill="auto"/>
            <w:noWrap/>
            <w:vAlign w:val="bottom"/>
            <w:hideMark/>
          </w:tcPr>
          <w:p w14:paraId="2583701B"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Comprehension</w:t>
            </w:r>
          </w:p>
        </w:tc>
      </w:tr>
      <w:tr w:rsidR="0091389E" w:rsidRPr="00C44288" w14:paraId="266752A0"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7BB78630"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4AA3CD82"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AP</w:t>
            </w:r>
          </w:p>
        </w:tc>
        <w:tc>
          <w:tcPr>
            <w:tcW w:w="1740" w:type="dxa"/>
            <w:tcBorders>
              <w:top w:val="nil"/>
              <w:left w:val="nil"/>
              <w:bottom w:val="nil"/>
              <w:right w:val="nil"/>
            </w:tcBorders>
            <w:shd w:val="clear" w:color="auto" w:fill="auto"/>
            <w:noWrap/>
            <w:vAlign w:val="bottom"/>
            <w:hideMark/>
          </w:tcPr>
          <w:p w14:paraId="090FC7A0"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Application</w:t>
            </w:r>
          </w:p>
        </w:tc>
        <w:tc>
          <w:tcPr>
            <w:tcW w:w="4642" w:type="dxa"/>
            <w:tcBorders>
              <w:top w:val="nil"/>
              <w:left w:val="nil"/>
              <w:bottom w:val="nil"/>
              <w:right w:val="single" w:sz="4" w:space="0" w:color="auto"/>
            </w:tcBorders>
            <w:shd w:val="clear" w:color="auto" w:fill="auto"/>
            <w:noWrap/>
            <w:vAlign w:val="bottom"/>
            <w:hideMark/>
          </w:tcPr>
          <w:p w14:paraId="3D69FEF8"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r>
      <w:tr w:rsidR="0091389E" w:rsidRPr="00C44288" w14:paraId="030F3C6B"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64D9987E"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0ABC07D9"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AN</w:t>
            </w:r>
          </w:p>
        </w:tc>
        <w:tc>
          <w:tcPr>
            <w:tcW w:w="1740" w:type="dxa"/>
            <w:tcBorders>
              <w:top w:val="nil"/>
              <w:left w:val="nil"/>
              <w:bottom w:val="nil"/>
              <w:right w:val="nil"/>
            </w:tcBorders>
            <w:shd w:val="clear" w:color="auto" w:fill="auto"/>
            <w:noWrap/>
            <w:vAlign w:val="bottom"/>
            <w:hideMark/>
          </w:tcPr>
          <w:p w14:paraId="6A85BCC9"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Analysis</w:t>
            </w:r>
          </w:p>
        </w:tc>
        <w:tc>
          <w:tcPr>
            <w:tcW w:w="4642" w:type="dxa"/>
            <w:tcBorders>
              <w:top w:val="nil"/>
              <w:left w:val="nil"/>
              <w:bottom w:val="nil"/>
              <w:right w:val="single" w:sz="4" w:space="0" w:color="auto"/>
            </w:tcBorders>
            <w:shd w:val="clear" w:color="auto" w:fill="auto"/>
            <w:noWrap/>
            <w:vAlign w:val="bottom"/>
            <w:hideMark/>
          </w:tcPr>
          <w:p w14:paraId="27A86AA0"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r>
      <w:tr w:rsidR="0091389E" w:rsidRPr="00C44288" w14:paraId="571235E6"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7A8D8280"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21D45A19"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S</w:t>
            </w:r>
          </w:p>
        </w:tc>
        <w:tc>
          <w:tcPr>
            <w:tcW w:w="1740" w:type="dxa"/>
            <w:tcBorders>
              <w:top w:val="nil"/>
              <w:left w:val="nil"/>
              <w:bottom w:val="nil"/>
              <w:right w:val="nil"/>
            </w:tcBorders>
            <w:shd w:val="clear" w:color="auto" w:fill="auto"/>
            <w:noWrap/>
            <w:vAlign w:val="bottom"/>
            <w:hideMark/>
          </w:tcPr>
          <w:p w14:paraId="6A91235B"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Synthesis</w:t>
            </w:r>
          </w:p>
        </w:tc>
        <w:tc>
          <w:tcPr>
            <w:tcW w:w="4642" w:type="dxa"/>
            <w:tcBorders>
              <w:top w:val="nil"/>
              <w:left w:val="nil"/>
              <w:bottom w:val="nil"/>
              <w:right w:val="single" w:sz="4" w:space="0" w:color="auto"/>
            </w:tcBorders>
            <w:shd w:val="clear" w:color="auto" w:fill="auto"/>
            <w:noWrap/>
            <w:vAlign w:val="bottom"/>
            <w:hideMark/>
          </w:tcPr>
          <w:p w14:paraId="5D0655B0"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r>
      <w:tr w:rsidR="0091389E" w:rsidRPr="00C44288" w14:paraId="4DEBE942" w14:textId="77777777" w:rsidTr="00A873A4">
        <w:trPr>
          <w:trHeight w:val="300"/>
        </w:trPr>
        <w:tc>
          <w:tcPr>
            <w:tcW w:w="1525" w:type="dxa"/>
            <w:tcBorders>
              <w:top w:val="nil"/>
              <w:left w:val="single" w:sz="4" w:space="0" w:color="auto"/>
              <w:bottom w:val="single" w:sz="4" w:space="0" w:color="auto"/>
              <w:right w:val="nil"/>
            </w:tcBorders>
            <w:shd w:val="clear" w:color="auto" w:fill="auto"/>
            <w:noWrap/>
            <w:vAlign w:val="bottom"/>
            <w:hideMark/>
          </w:tcPr>
          <w:p w14:paraId="70AAA725"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650" w:type="dxa"/>
            <w:tcBorders>
              <w:top w:val="nil"/>
              <w:left w:val="nil"/>
              <w:bottom w:val="single" w:sz="4" w:space="0" w:color="auto"/>
              <w:right w:val="nil"/>
            </w:tcBorders>
            <w:shd w:val="clear" w:color="auto" w:fill="auto"/>
            <w:noWrap/>
            <w:vAlign w:val="bottom"/>
            <w:hideMark/>
          </w:tcPr>
          <w:p w14:paraId="5DDB3A8A"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E</w:t>
            </w:r>
          </w:p>
        </w:tc>
        <w:tc>
          <w:tcPr>
            <w:tcW w:w="1740" w:type="dxa"/>
            <w:tcBorders>
              <w:top w:val="nil"/>
              <w:left w:val="nil"/>
              <w:bottom w:val="single" w:sz="4" w:space="0" w:color="auto"/>
              <w:right w:val="nil"/>
            </w:tcBorders>
            <w:shd w:val="clear" w:color="auto" w:fill="auto"/>
            <w:noWrap/>
            <w:vAlign w:val="bottom"/>
            <w:hideMark/>
          </w:tcPr>
          <w:p w14:paraId="3E61A2F7"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Evaluation</w:t>
            </w:r>
          </w:p>
        </w:tc>
        <w:tc>
          <w:tcPr>
            <w:tcW w:w="4642" w:type="dxa"/>
            <w:tcBorders>
              <w:top w:val="nil"/>
              <w:left w:val="nil"/>
              <w:bottom w:val="single" w:sz="4" w:space="0" w:color="auto"/>
              <w:right w:val="single" w:sz="4" w:space="0" w:color="auto"/>
            </w:tcBorders>
            <w:shd w:val="clear" w:color="auto" w:fill="auto"/>
            <w:noWrap/>
            <w:vAlign w:val="bottom"/>
            <w:hideMark/>
          </w:tcPr>
          <w:p w14:paraId="42B5A79C"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r>
      <w:tr w:rsidR="0091389E" w:rsidRPr="00C44288" w14:paraId="2C8F53F9"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6E605DCB"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Difficulty:</w:t>
            </w:r>
          </w:p>
        </w:tc>
        <w:tc>
          <w:tcPr>
            <w:tcW w:w="2390" w:type="dxa"/>
            <w:gridSpan w:val="2"/>
            <w:tcBorders>
              <w:top w:val="single" w:sz="4" w:space="0" w:color="auto"/>
              <w:left w:val="nil"/>
              <w:bottom w:val="nil"/>
              <w:right w:val="nil"/>
            </w:tcBorders>
            <w:shd w:val="clear" w:color="auto" w:fill="auto"/>
            <w:noWrap/>
            <w:vAlign w:val="bottom"/>
            <w:hideMark/>
          </w:tcPr>
          <w:p w14:paraId="01FB2644"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Level of difficulty</w:t>
            </w:r>
          </w:p>
        </w:tc>
        <w:tc>
          <w:tcPr>
            <w:tcW w:w="4642" w:type="dxa"/>
            <w:tcBorders>
              <w:top w:val="nil"/>
              <w:left w:val="nil"/>
              <w:bottom w:val="nil"/>
              <w:right w:val="single" w:sz="4" w:space="0" w:color="auto"/>
            </w:tcBorders>
            <w:shd w:val="clear" w:color="auto" w:fill="auto"/>
            <w:noWrap/>
            <w:vAlign w:val="bottom"/>
            <w:hideMark/>
          </w:tcPr>
          <w:p w14:paraId="1AF7B960"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r>
      <w:tr w:rsidR="0091389E" w:rsidRPr="00C44288" w14:paraId="635923D8"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11953580"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24323243"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S</w:t>
            </w:r>
          </w:p>
        </w:tc>
        <w:tc>
          <w:tcPr>
            <w:tcW w:w="1740" w:type="dxa"/>
            <w:tcBorders>
              <w:top w:val="nil"/>
              <w:left w:val="nil"/>
              <w:bottom w:val="nil"/>
              <w:right w:val="nil"/>
            </w:tcBorders>
            <w:shd w:val="clear" w:color="auto" w:fill="auto"/>
            <w:noWrap/>
            <w:vAlign w:val="bottom"/>
            <w:hideMark/>
          </w:tcPr>
          <w:p w14:paraId="34BF081C"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Simple</w:t>
            </w:r>
          </w:p>
        </w:tc>
        <w:tc>
          <w:tcPr>
            <w:tcW w:w="4642" w:type="dxa"/>
            <w:tcBorders>
              <w:top w:val="nil"/>
              <w:left w:val="nil"/>
              <w:bottom w:val="nil"/>
              <w:right w:val="single" w:sz="4" w:space="0" w:color="auto"/>
            </w:tcBorders>
            <w:shd w:val="clear" w:color="auto" w:fill="auto"/>
            <w:noWrap/>
            <w:vAlign w:val="bottom"/>
            <w:hideMark/>
          </w:tcPr>
          <w:p w14:paraId="1FA6F6DC"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r>
      <w:tr w:rsidR="0091389E" w:rsidRPr="00C44288" w14:paraId="3493A631"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6DC11212"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650" w:type="dxa"/>
            <w:tcBorders>
              <w:top w:val="nil"/>
              <w:left w:val="nil"/>
              <w:bottom w:val="nil"/>
              <w:right w:val="nil"/>
            </w:tcBorders>
            <w:shd w:val="clear" w:color="auto" w:fill="auto"/>
            <w:noWrap/>
            <w:vAlign w:val="bottom"/>
            <w:hideMark/>
          </w:tcPr>
          <w:p w14:paraId="22DF3F5E"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M</w:t>
            </w:r>
          </w:p>
        </w:tc>
        <w:tc>
          <w:tcPr>
            <w:tcW w:w="1740" w:type="dxa"/>
            <w:tcBorders>
              <w:top w:val="nil"/>
              <w:left w:val="nil"/>
              <w:bottom w:val="nil"/>
              <w:right w:val="nil"/>
            </w:tcBorders>
            <w:shd w:val="clear" w:color="auto" w:fill="auto"/>
            <w:noWrap/>
            <w:vAlign w:val="bottom"/>
            <w:hideMark/>
          </w:tcPr>
          <w:p w14:paraId="698EB251"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Moderate</w:t>
            </w:r>
          </w:p>
        </w:tc>
        <w:tc>
          <w:tcPr>
            <w:tcW w:w="4642" w:type="dxa"/>
            <w:tcBorders>
              <w:top w:val="nil"/>
              <w:left w:val="nil"/>
              <w:bottom w:val="nil"/>
              <w:right w:val="single" w:sz="4" w:space="0" w:color="auto"/>
            </w:tcBorders>
            <w:shd w:val="clear" w:color="auto" w:fill="auto"/>
            <w:noWrap/>
            <w:vAlign w:val="bottom"/>
            <w:hideMark/>
          </w:tcPr>
          <w:p w14:paraId="225BBDF8"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r>
      <w:tr w:rsidR="0091389E" w:rsidRPr="00C44288" w14:paraId="42910CB0" w14:textId="77777777" w:rsidTr="00A873A4">
        <w:trPr>
          <w:trHeight w:val="285"/>
        </w:trPr>
        <w:tc>
          <w:tcPr>
            <w:tcW w:w="1525" w:type="dxa"/>
            <w:tcBorders>
              <w:top w:val="nil"/>
              <w:left w:val="single" w:sz="4" w:space="0" w:color="auto"/>
              <w:bottom w:val="single" w:sz="4" w:space="0" w:color="auto"/>
              <w:right w:val="nil"/>
            </w:tcBorders>
            <w:shd w:val="clear" w:color="auto" w:fill="auto"/>
            <w:noWrap/>
            <w:vAlign w:val="bottom"/>
            <w:hideMark/>
          </w:tcPr>
          <w:p w14:paraId="1F5B6A23"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650" w:type="dxa"/>
            <w:tcBorders>
              <w:top w:val="nil"/>
              <w:left w:val="nil"/>
              <w:bottom w:val="single" w:sz="4" w:space="0" w:color="auto"/>
              <w:right w:val="nil"/>
            </w:tcBorders>
            <w:shd w:val="clear" w:color="auto" w:fill="auto"/>
            <w:noWrap/>
            <w:vAlign w:val="bottom"/>
            <w:hideMark/>
          </w:tcPr>
          <w:p w14:paraId="11038D5F"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C</w:t>
            </w:r>
          </w:p>
        </w:tc>
        <w:tc>
          <w:tcPr>
            <w:tcW w:w="1740" w:type="dxa"/>
            <w:tcBorders>
              <w:top w:val="nil"/>
              <w:left w:val="nil"/>
              <w:bottom w:val="single" w:sz="4" w:space="0" w:color="auto"/>
              <w:right w:val="nil"/>
            </w:tcBorders>
            <w:shd w:val="clear" w:color="auto" w:fill="auto"/>
            <w:noWrap/>
            <w:vAlign w:val="bottom"/>
            <w:hideMark/>
          </w:tcPr>
          <w:p w14:paraId="50532205"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Complex</w:t>
            </w:r>
          </w:p>
        </w:tc>
        <w:tc>
          <w:tcPr>
            <w:tcW w:w="4642" w:type="dxa"/>
            <w:tcBorders>
              <w:top w:val="nil"/>
              <w:left w:val="nil"/>
              <w:bottom w:val="single" w:sz="4" w:space="0" w:color="auto"/>
              <w:right w:val="single" w:sz="4" w:space="0" w:color="auto"/>
            </w:tcBorders>
            <w:shd w:val="clear" w:color="auto" w:fill="auto"/>
            <w:noWrap/>
            <w:vAlign w:val="bottom"/>
            <w:hideMark/>
          </w:tcPr>
          <w:p w14:paraId="204CEF9D"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r>
      <w:tr w:rsidR="0091389E" w:rsidRPr="00C44288" w14:paraId="184264EE" w14:textId="77777777" w:rsidTr="00A873A4">
        <w:trPr>
          <w:trHeight w:val="315"/>
        </w:trPr>
        <w:tc>
          <w:tcPr>
            <w:tcW w:w="1525" w:type="dxa"/>
            <w:tcBorders>
              <w:top w:val="nil"/>
              <w:left w:val="single" w:sz="4" w:space="0" w:color="auto"/>
              <w:bottom w:val="single" w:sz="4" w:space="0" w:color="auto"/>
              <w:right w:val="nil"/>
            </w:tcBorders>
            <w:shd w:val="clear" w:color="auto" w:fill="auto"/>
            <w:noWrap/>
            <w:vAlign w:val="bottom"/>
            <w:hideMark/>
          </w:tcPr>
          <w:p w14:paraId="51A08DAF"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Time:</w:t>
            </w:r>
          </w:p>
        </w:tc>
        <w:tc>
          <w:tcPr>
            <w:tcW w:w="703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6852EF"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Estimated time to complete in minutes</w:t>
            </w:r>
          </w:p>
        </w:tc>
      </w:tr>
      <w:tr w:rsidR="0091389E" w:rsidRPr="00C44288" w14:paraId="26228857" w14:textId="77777777" w:rsidTr="00A873A4">
        <w:trPr>
          <w:trHeight w:val="330"/>
        </w:trPr>
        <w:tc>
          <w:tcPr>
            <w:tcW w:w="1525" w:type="dxa"/>
            <w:tcBorders>
              <w:top w:val="nil"/>
              <w:left w:val="single" w:sz="4" w:space="0" w:color="auto"/>
              <w:bottom w:val="nil"/>
              <w:right w:val="nil"/>
            </w:tcBorders>
            <w:shd w:val="clear" w:color="auto" w:fill="auto"/>
            <w:noWrap/>
            <w:vAlign w:val="bottom"/>
            <w:hideMark/>
          </w:tcPr>
          <w:p w14:paraId="4626CA97"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AACSB</w:t>
            </w:r>
          </w:p>
        </w:tc>
        <w:tc>
          <w:tcPr>
            <w:tcW w:w="7032" w:type="dxa"/>
            <w:gridSpan w:val="3"/>
            <w:tcBorders>
              <w:top w:val="single" w:sz="4" w:space="0" w:color="auto"/>
              <w:left w:val="nil"/>
              <w:bottom w:val="nil"/>
              <w:right w:val="single" w:sz="4" w:space="0" w:color="000000"/>
            </w:tcBorders>
            <w:shd w:val="clear" w:color="auto" w:fill="auto"/>
            <w:noWrap/>
            <w:vAlign w:val="bottom"/>
            <w:hideMark/>
          </w:tcPr>
          <w:p w14:paraId="5936CB4F"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Association to Advance Collegiate Schools of Business</w:t>
            </w:r>
          </w:p>
        </w:tc>
      </w:tr>
      <w:tr w:rsidR="0091389E" w:rsidRPr="00C44288" w14:paraId="55885B80"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15D54800"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3237EC09"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Communication</w:t>
            </w:r>
          </w:p>
        </w:tc>
        <w:tc>
          <w:tcPr>
            <w:tcW w:w="4642" w:type="dxa"/>
            <w:tcBorders>
              <w:top w:val="nil"/>
              <w:left w:val="nil"/>
              <w:bottom w:val="nil"/>
              <w:right w:val="single" w:sz="4" w:space="0" w:color="auto"/>
            </w:tcBorders>
            <w:shd w:val="clear" w:color="auto" w:fill="auto"/>
            <w:vAlign w:val="center"/>
            <w:hideMark/>
          </w:tcPr>
          <w:p w14:paraId="2666EC6A"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Communication</w:t>
            </w:r>
          </w:p>
        </w:tc>
      </w:tr>
      <w:tr w:rsidR="0091389E" w:rsidRPr="00C44288" w14:paraId="74E6795E"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6B2B11CB"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6E567FD8"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Ethics</w:t>
            </w:r>
          </w:p>
        </w:tc>
        <w:tc>
          <w:tcPr>
            <w:tcW w:w="4642" w:type="dxa"/>
            <w:tcBorders>
              <w:top w:val="nil"/>
              <w:left w:val="nil"/>
              <w:bottom w:val="nil"/>
              <w:right w:val="single" w:sz="4" w:space="0" w:color="auto"/>
            </w:tcBorders>
            <w:shd w:val="clear" w:color="auto" w:fill="auto"/>
            <w:vAlign w:val="center"/>
            <w:hideMark/>
          </w:tcPr>
          <w:p w14:paraId="07737F47"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Ethics</w:t>
            </w:r>
          </w:p>
        </w:tc>
      </w:tr>
      <w:tr w:rsidR="0091389E" w:rsidRPr="00C44288" w14:paraId="3BD29F62" w14:textId="77777777" w:rsidTr="00A873A4">
        <w:trPr>
          <w:trHeight w:val="330"/>
        </w:trPr>
        <w:tc>
          <w:tcPr>
            <w:tcW w:w="1525" w:type="dxa"/>
            <w:tcBorders>
              <w:top w:val="nil"/>
              <w:left w:val="single" w:sz="4" w:space="0" w:color="auto"/>
              <w:bottom w:val="nil"/>
              <w:right w:val="nil"/>
            </w:tcBorders>
            <w:shd w:val="clear" w:color="auto" w:fill="auto"/>
            <w:noWrap/>
            <w:vAlign w:val="bottom"/>
            <w:hideMark/>
          </w:tcPr>
          <w:p w14:paraId="48CAFC4A"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2E3D8783"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Analytic</w:t>
            </w:r>
          </w:p>
        </w:tc>
        <w:tc>
          <w:tcPr>
            <w:tcW w:w="4642" w:type="dxa"/>
            <w:tcBorders>
              <w:top w:val="nil"/>
              <w:left w:val="nil"/>
              <w:bottom w:val="nil"/>
              <w:right w:val="single" w:sz="4" w:space="0" w:color="auto"/>
            </w:tcBorders>
            <w:shd w:val="clear" w:color="auto" w:fill="auto"/>
            <w:vAlign w:val="center"/>
            <w:hideMark/>
          </w:tcPr>
          <w:p w14:paraId="09848442"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Analytic</w:t>
            </w:r>
          </w:p>
        </w:tc>
      </w:tr>
      <w:tr w:rsidR="0091389E" w:rsidRPr="00C44288" w14:paraId="18F39C8E" w14:textId="77777777" w:rsidTr="00A873A4">
        <w:trPr>
          <w:trHeight w:val="330"/>
        </w:trPr>
        <w:tc>
          <w:tcPr>
            <w:tcW w:w="1525" w:type="dxa"/>
            <w:tcBorders>
              <w:top w:val="nil"/>
              <w:left w:val="single" w:sz="4" w:space="0" w:color="auto"/>
              <w:bottom w:val="nil"/>
              <w:right w:val="nil"/>
            </w:tcBorders>
            <w:shd w:val="clear" w:color="auto" w:fill="auto"/>
            <w:noWrap/>
            <w:vAlign w:val="bottom"/>
            <w:hideMark/>
          </w:tcPr>
          <w:p w14:paraId="1A39506A"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23CEB5DF"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Tech.</w:t>
            </w:r>
          </w:p>
        </w:tc>
        <w:tc>
          <w:tcPr>
            <w:tcW w:w="4642" w:type="dxa"/>
            <w:tcBorders>
              <w:top w:val="nil"/>
              <w:left w:val="nil"/>
              <w:bottom w:val="nil"/>
              <w:right w:val="single" w:sz="4" w:space="0" w:color="auto"/>
            </w:tcBorders>
            <w:shd w:val="clear" w:color="auto" w:fill="auto"/>
            <w:vAlign w:val="center"/>
            <w:hideMark/>
          </w:tcPr>
          <w:p w14:paraId="4C23EACD"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Technology</w:t>
            </w:r>
          </w:p>
        </w:tc>
      </w:tr>
      <w:tr w:rsidR="0091389E" w:rsidRPr="00C44288" w14:paraId="0AF91E9A" w14:textId="77777777" w:rsidTr="00A873A4">
        <w:trPr>
          <w:trHeight w:val="315"/>
        </w:trPr>
        <w:tc>
          <w:tcPr>
            <w:tcW w:w="1525" w:type="dxa"/>
            <w:tcBorders>
              <w:top w:val="nil"/>
              <w:left w:val="single" w:sz="4" w:space="0" w:color="auto"/>
              <w:bottom w:val="nil"/>
              <w:right w:val="nil"/>
            </w:tcBorders>
            <w:shd w:val="clear" w:color="auto" w:fill="auto"/>
            <w:noWrap/>
            <w:vAlign w:val="bottom"/>
            <w:hideMark/>
          </w:tcPr>
          <w:p w14:paraId="54C9C482"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5B848FA8"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Diversity</w:t>
            </w:r>
          </w:p>
        </w:tc>
        <w:tc>
          <w:tcPr>
            <w:tcW w:w="4642" w:type="dxa"/>
            <w:tcBorders>
              <w:top w:val="nil"/>
              <w:left w:val="nil"/>
              <w:bottom w:val="nil"/>
              <w:right w:val="single" w:sz="4" w:space="0" w:color="auto"/>
            </w:tcBorders>
            <w:shd w:val="clear" w:color="auto" w:fill="auto"/>
            <w:vAlign w:val="center"/>
            <w:hideMark/>
          </w:tcPr>
          <w:p w14:paraId="07881779"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Diversity</w:t>
            </w:r>
          </w:p>
        </w:tc>
      </w:tr>
      <w:tr w:rsidR="0091389E" w:rsidRPr="00C44288" w14:paraId="5C19487F" w14:textId="77777777" w:rsidTr="00A873A4">
        <w:trPr>
          <w:trHeight w:val="330"/>
        </w:trPr>
        <w:tc>
          <w:tcPr>
            <w:tcW w:w="1525" w:type="dxa"/>
            <w:tcBorders>
              <w:top w:val="nil"/>
              <w:left w:val="single" w:sz="4" w:space="0" w:color="auto"/>
              <w:bottom w:val="single" w:sz="4" w:space="0" w:color="auto"/>
              <w:right w:val="nil"/>
            </w:tcBorders>
            <w:shd w:val="clear" w:color="auto" w:fill="auto"/>
            <w:noWrap/>
            <w:vAlign w:val="bottom"/>
            <w:hideMark/>
          </w:tcPr>
          <w:p w14:paraId="1217C2C7"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3498150D" w14:textId="77777777" w:rsidR="0091389E" w:rsidRPr="00C44288" w:rsidRDefault="0091389E" w:rsidP="00A873A4">
            <w:pPr>
              <w:spacing w:line="276" w:lineRule="auto"/>
              <w:rPr>
                <w:rFonts w:ascii="Arial" w:hAnsi="Arial" w:cs="Arial"/>
                <w:sz w:val="26"/>
                <w:szCs w:val="26"/>
                <w:lang w:eastAsia="en-CA"/>
              </w:rPr>
            </w:pPr>
            <w:proofErr w:type="spellStart"/>
            <w:r w:rsidRPr="00C44288">
              <w:rPr>
                <w:rFonts w:ascii="Arial" w:hAnsi="Arial" w:cs="Arial"/>
                <w:sz w:val="26"/>
                <w:szCs w:val="26"/>
                <w:lang w:eastAsia="en-CA"/>
              </w:rPr>
              <w:t>Reflec</w:t>
            </w:r>
            <w:proofErr w:type="spellEnd"/>
            <w:r w:rsidRPr="00C44288">
              <w:rPr>
                <w:rFonts w:ascii="Arial" w:hAnsi="Arial" w:cs="Arial"/>
                <w:sz w:val="26"/>
                <w:szCs w:val="26"/>
                <w:lang w:eastAsia="en-CA"/>
              </w:rPr>
              <w:t>. Thinking</w:t>
            </w:r>
          </w:p>
        </w:tc>
        <w:tc>
          <w:tcPr>
            <w:tcW w:w="4642" w:type="dxa"/>
            <w:tcBorders>
              <w:top w:val="nil"/>
              <w:left w:val="nil"/>
              <w:bottom w:val="single" w:sz="4" w:space="0" w:color="auto"/>
              <w:right w:val="single" w:sz="4" w:space="0" w:color="auto"/>
            </w:tcBorders>
            <w:shd w:val="clear" w:color="auto" w:fill="auto"/>
            <w:vAlign w:val="center"/>
            <w:hideMark/>
          </w:tcPr>
          <w:p w14:paraId="496C5582"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Reflective Thinking</w:t>
            </w:r>
          </w:p>
        </w:tc>
      </w:tr>
      <w:tr w:rsidR="0091389E" w:rsidRPr="00C44288" w14:paraId="5C40A3D0"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50FF1C08"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CPA CM</w:t>
            </w:r>
          </w:p>
        </w:tc>
        <w:tc>
          <w:tcPr>
            <w:tcW w:w="7032" w:type="dxa"/>
            <w:gridSpan w:val="3"/>
            <w:tcBorders>
              <w:top w:val="single" w:sz="4" w:space="0" w:color="auto"/>
              <w:left w:val="nil"/>
              <w:bottom w:val="nil"/>
              <w:right w:val="single" w:sz="4" w:space="0" w:color="000000"/>
            </w:tcBorders>
            <w:shd w:val="clear" w:color="auto" w:fill="auto"/>
            <w:noWrap/>
            <w:vAlign w:val="bottom"/>
            <w:hideMark/>
          </w:tcPr>
          <w:p w14:paraId="65E34E53"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CPA Canada Competency Map</w:t>
            </w:r>
          </w:p>
        </w:tc>
      </w:tr>
      <w:tr w:rsidR="0091389E" w:rsidRPr="00C44288" w14:paraId="124106E3"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36D93E5A"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4739C9BA"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Ethics</w:t>
            </w:r>
          </w:p>
        </w:tc>
        <w:tc>
          <w:tcPr>
            <w:tcW w:w="4642" w:type="dxa"/>
            <w:tcBorders>
              <w:top w:val="nil"/>
              <w:left w:val="nil"/>
              <w:bottom w:val="nil"/>
              <w:right w:val="single" w:sz="4" w:space="0" w:color="auto"/>
            </w:tcBorders>
            <w:shd w:val="clear" w:color="auto" w:fill="auto"/>
            <w:noWrap/>
            <w:vAlign w:val="bottom"/>
            <w:hideMark/>
          </w:tcPr>
          <w:p w14:paraId="0EFCC5E8"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Professional and Ethical Behaviour</w:t>
            </w:r>
          </w:p>
        </w:tc>
      </w:tr>
      <w:tr w:rsidR="0091389E" w:rsidRPr="00C44288" w14:paraId="357D7ADB"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63B1EF61"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3C394FEE"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PS and DM</w:t>
            </w:r>
          </w:p>
        </w:tc>
        <w:tc>
          <w:tcPr>
            <w:tcW w:w="4642" w:type="dxa"/>
            <w:tcBorders>
              <w:top w:val="nil"/>
              <w:left w:val="nil"/>
              <w:bottom w:val="nil"/>
              <w:right w:val="single" w:sz="4" w:space="0" w:color="auto"/>
            </w:tcBorders>
            <w:shd w:val="clear" w:color="auto" w:fill="auto"/>
            <w:noWrap/>
            <w:vAlign w:val="bottom"/>
            <w:hideMark/>
          </w:tcPr>
          <w:p w14:paraId="7DBC2251"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Problem-Solving and Decision-Making</w:t>
            </w:r>
          </w:p>
        </w:tc>
      </w:tr>
      <w:tr w:rsidR="0091389E" w:rsidRPr="00C44288" w14:paraId="774D25F7"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29DF0019"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6B137F12"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Comm.</w:t>
            </w:r>
          </w:p>
        </w:tc>
        <w:tc>
          <w:tcPr>
            <w:tcW w:w="4642" w:type="dxa"/>
            <w:tcBorders>
              <w:top w:val="nil"/>
              <w:left w:val="nil"/>
              <w:bottom w:val="nil"/>
              <w:right w:val="single" w:sz="4" w:space="0" w:color="auto"/>
            </w:tcBorders>
            <w:shd w:val="clear" w:color="auto" w:fill="auto"/>
            <w:noWrap/>
            <w:vAlign w:val="bottom"/>
            <w:hideMark/>
          </w:tcPr>
          <w:p w14:paraId="65FEB406"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Communication</w:t>
            </w:r>
          </w:p>
        </w:tc>
      </w:tr>
      <w:tr w:rsidR="0091389E" w:rsidRPr="00C44288" w14:paraId="37429960"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65B66220"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20DF46F6"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Self-Mgt.</w:t>
            </w:r>
          </w:p>
        </w:tc>
        <w:tc>
          <w:tcPr>
            <w:tcW w:w="4642" w:type="dxa"/>
            <w:tcBorders>
              <w:top w:val="nil"/>
              <w:left w:val="nil"/>
              <w:bottom w:val="nil"/>
              <w:right w:val="single" w:sz="4" w:space="0" w:color="auto"/>
            </w:tcBorders>
            <w:shd w:val="clear" w:color="auto" w:fill="auto"/>
            <w:noWrap/>
            <w:vAlign w:val="bottom"/>
            <w:hideMark/>
          </w:tcPr>
          <w:p w14:paraId="30B1FCF9"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Self-Management</w:t>
            </w:r>
          </w:p>
        </w:tc>
      </w:tr>
      <w:tr w:rsidR="0091389E" w:rsidRPr="00C44288" w14:paraId="261EFA50"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1102C534"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325420C0"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Team &amp; Lead</w:t>
            </w:r>
          </w:p>
        </w:tc>
        <w:tc>
          <w:tcPr>
            <w:tcW w:w="4642" w:type="dxa"/>
            <w:tcBorders>
              <w:top w:val="nil"/>
              <w:left w:val="nil"/>
              <w:bottom w:val="nil"/>
              <w:right w:val="single" w:sz="4" w:space="0" w:color="auto"/>
            </w:tcBorders>
            <w:shd w:val="clear" w:color="auto" w:fill="auto"/>
            <w:noWrap/>
            <w:vAlign w:val="bottom"/>
            <w:hideMark/>
          </w:tcPr>
          <w:p w14:paraId="60793CD1"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Teamwork and Leadership</w:t>
            </w:r>
          </w:p>
        </w:tc>
      </w:tr>
      <w:tr w:rsidR="0091389E" w:rsidRPr="00C44288" w14:paraId="51290C69"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0D75A77B"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75A6DA0B"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Reporting</w:t>
            </w:r>
          </w:p>
        </w:tc>
        <w:tc>
          <w:tcPr>
            <w:tcW w:w="4642" w:type="dxa"/>
            <w:tcBorders>
              <w:top w:val="nil"/>
              <w:left w:val="nil"/>
              <w:bottom w:val="nil"/>
              <w:right w:val="single" w:sz="4" w:space="0" w:color="auto"/>
            </w:tcBorders>
            <w:shd w:val="clear" w:color="auto" w:fill="auto"/>
            <w:noWrap/>
            <w:vAlign w:val="bottom"/>
            <w:hideMark/>
          </w:tcPr>
          <w:p w14:paraId="1D07D953"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Financial Reporting</w:t>
            </w:r>
          </w:p>
        </w:tc>
      </w:tr>
      <w:tr w:rsidR="0091389E" w:rsidRPr="00C44288" w14:paraId="314E2A8E"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2ECDE805"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2C4AD36C"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Stat. &amp; Gov.</w:t>
            </w:r>
          </w:p>
        </w:tc>
        <w:tc>
          <w:tcPr>
            <w:tcW w:w="4642" w:type="dxa"/>
            <w:tcBorders>
              <w:top w:val="nil"/>
              <w:left w:val="nil"/>
              <w:bottom w:val="nil"/>
              <w:right w:val="single" w:sz="4" w:space="0" w:color="auto"/>
            </w:tcBorders>
            <w:shd w:val="clear" w:color="auto" w:fill="auto"/>
            <w:noWrap/>
            <w:vAlign w:val="bottom"/>
            <w:hideMark/>
          </w:tcPr>
          <w:p w14:paraId="4D9D9446"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Strategy and Governance</w:t>
            </w:r>
          </w:p>
        </w:tc>
      </w:tr>
      <w:tr w:rsidR="0091389E" w:rsidRPr="00C44288" w14:paraId="195CF44F"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1EC35D5C"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47E148BF"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Mgt. Accounting</w:t>
            </w:r>
          </w:p>
        </w:tc>
        <w:tc>
          <w:tcPr>
            <w:tcW w:w="4642" w:type="dxa"/>
            <w:tcBorders>
              <w:top w:val="nil"/>
              <w:left w:val="nil"/>
              <w:bottom w:val="nil"/>
              <w:right w:val="single" w:sz="4" w:space="0" w:color="auto"/>
            </w:tcBorders>
            <w:shd w:val="clear" w:color="auto" w:fill="auto"/>
            <w:noWrap/>
            <w:vAlign w:val="bottom"/>
            <w:hideMark/>
          </w:tcPr>
          <w:p w14:paraId="28B09550"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Management Accounting</w:t>
            </w:r>
          </w:p>
        </w:tc>
      </w:tr>
      <w:tr w:rsidR="0091389E" w:rsidRPr="00C44288" w14:paraId="17304194"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1E1530CD"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2DFDE17F"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Audit</w:t>
            </w:r>
          </w:p>
        </w:tc>
        <w:tc>
          <w:tcPr>
            <w:tcW w:w="4642" w:type="dxa"/>
            <w:tcBorders>
              <w:top w:val="nil"/>
              <w:left w:val="nil"/>
              <w:bottom w:val="nil"/>
              <w:right w:val="single" w:sz="4" w:space="0" w:color="auto"/>
            </w:tcBorders>
            <w:shd w:val="clear" w:color="auto" w:fill="auto"/>
            <w:noWrap/>
            <w:vAlign w:val="bottom"/>
            <w:hideMark/>
          </w:tcPr>
          <w:p w14:paraId="7FC08160"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Audit and Assurance</w:t>
            </w:r>
          </w:p>
        </w:tc>
      </w:tr>
      <w:tr w:rsidR="0091389E" w:rsidRPr="00C44288" w14:paraId="6CDDCEAE" w14:textId="77777777" w:rsidTr="00A873A4">
        <w:trPr>
          <w:trHeight w:val="300"/>
        </w:trPr>
        <w:tc>
          <w:tcPr>
            <w:tcW w:w="1525" w:type="dxa"/>
            <w:tcBorders>
              <w:top w:val="nil"/>
              <w:left w:val="single" w:sz="4" w:space="0" w:color="auto"/>
              <w:bottom w:val="nil"/>
              <w:right w:val="nil"/>
            </w:tcBorders>
            <w:shd w:val="clear" w:color="auto" w:fill="auto"/>
            <w:noWrap/>
            <w:vAlign w:val="bottom"/>
            <w:hideMark/>
          </w:tcPr>
          <w:p w14:paraId="31508E6D"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2390" w:type="dxa"/>
            <w:gridSpan w:val="2"/>
            <w:tcBorders>
              <w:top w:val="nil"/>
              <w:left w:val="nil"/>
              <w:bottom w:val="nil"/>
              <w:right w:val="nil"/>
            </w:tcBorders>
            <w:shd w:val="clear" w:color="auto" w:fill="auto"/>
            <w:noWrap/>
            <w:vAlign w:val="bottom"/>
            <w:hideMark/>
          </w:tcPr>
          <w:p w14:paraId="7A74C642"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Finance</w:t>
            </w:r>
          </w:p>
        </w:tc>
        <w:tc>
          <w:tcPr>
            <w:tcW w:w="4642" w:type="dxa"/>
            <w:tcBorders>
              <w:top w:val="nil"/>
              <w:left w:val="nil"/>
              <w:bottom w:val="nil"/>
              <w:right w:val="single" w:sz="4" w:space="0" w:color="auto"/>
            </w:tcBorders>
            <w:shd w:val="clear" w:color="auto" w:fill="auto"/>
            <w:noWrap/>
            <w:vAlign w:val="bottom"/>
            <w:hideMark/>
          </w:tcPr>
          <w:p w14:paraId="6CE6C9EF"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Finance</w:t>
            </w:r>
          </w:p>
        </w:tc>
      </w:tr>
      <w:tr w:rsidR="0091389E" w:rsidRPr="00C44288" w14:paraId="2271C83A" w14:textId="77777777" w:rsidTr="00A873A4">
        <w:trPr>
          <w:trHeight w:val="300"/>
        </w:trPr>
        <w:tc>
          <w:tcPr>
            <w:tcW w:w="1525" w:type="dxa"/>
            <w:tcBorders>
              <w:top w:val="nil"/>
              <w:left w:val="single" w:sz="4" w:space="0" w:color="auto"/>
              <w:bottom w:val="single" w:sz="4" w:space="0" w:color="auto"/>
              <w:right w:val="nil"/>
            </w:tcBorders>
            <w:shd w:val="clear" w:color="auto" w:fill="auto"/>
            <w:noWrap/>
            <w:vAlign w:val="bottom"/>
            <w:hideMark/>
          </w:tcPr>
          <w:p w14:paraId="144EE8F7"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650" w:type="dxa"/>
            <w:tcBorders>
              <w:top w:val="nil"/>
              <w:left w:val="nil"/>
              <w:bottom w:val="single" w:sz="4" w:space="0" w:color="auto"/>
              <w:right w:val="nil"/>
            </w:tcBorders>
            <w:shd w:val="clear" w:color="auto" w:fill="auto"/>
            <w:noWrap/>
            <w:vAlign w:val="bottom"/>
            <w:hideMark/>
          </w:tcPr>
          <w:p w14:paraId="324C1A08"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Tax</w:t>
            </w:r>
          </w:p>
        </w:tc>
        <w:tc>
          <w:tcPr>
            <w:tcW w:w="1740" w:type="dxa"/>
            <w:tcBorders>
              <w:top w:val="nil"/>
              <w:left w:val="nil"/>
              <w:bottom w:val="single" w:sz="4" w:space="0" w:color="auto"/>
              <w:right w:val="nil"/>
            </w:tcBorders>
            <w:shd w:val="clear" w:color="auto" w:fill="auto"/>
            <w:noWrap/>
            <w:vAlign w:val="bottom"/>
            <w:hideMark/>
          </w:tcPr>
          <w:p w14:paraId="2C8F77A1" w14:textId="77777777" w:rsidR="0091389E" w:rsidRPr="00C44288" w:rsidRDefault="0091389E" w:rsidP="00A873A4">
            <w:pPr>
              <w:spacing w:line="276" w:lineRule="auto"/>
              <w:rPr>
                <w:rFonts w:ascii="Arial" w:hAnsi="Arial" w:cs="Arial"/>
                <w:color w:val="000000"/>
                <w:sz w:val="26"/>
                <w:szCs w:val="26"/>
                <w:lang w:eastAsia="en-CA"/>
              </w:rPr>
            </w:pPr>
            <w:r w:rsidRPr="00C44288">
              <w:rPr>
                <w:rFonts w:ascii="Arial" w:hAnsi="Arial" w:cs="Arial"/>
                <w:color w:val="000000"/>
                <w:sz w:val="26"/>
                <w:szCs w:val="26"/>
                <w:lang w:eastAsia="en-CA"/>
              </w:rPr>
              <w:t> </w:t>
            </w:r>
          </w:p>
        </w:tc>
        <w:tc>
          <w:tcPr>
            <w:tcW w:w="4642" w:type="dxa"/>
            <w:tcBorders>
              <w:top w:val="nil"/>
              <w:left w:val="nil"/>
              <w:bottom w:val="single" w:sz="4" w:space="0" w:color="auto"/>
              <w:right w:val="single" w:sz="4" w:space="0" w:color="auto"/>
            </w:tcBorders>
            <w:shd w:val="clear" w:color="auto" w:fill="auto"/>
            <w:noWrap/>
            <w:vAlign w:val="bottom"/>
            <w:hideMark/>
          </w:tcPr>
          <w:p w14:paraId="16ED2359" w14:textId="77777777" w:rsidR="0091389E" w:rsidRPr="00C44288" w:rsidRDefault="0091389E" w:rsidP="00A873A4">
            <w:pPr>
              <w:spacing w:line="276" w:lineRule="auto"/>
              <w:rPr>
                <w:rFonts w:ascii="Arial" w:hAnsi="Arial" w:cs="Arial"/>
                <w:sz w:val="26"/>
                <w:szCs w:val="26"/>
                <w:lang w:eastAsia="en-CA"/>
              </w:rPr>
            </w:pPr>
            <w:r w:rsidRPr="00C44288">
              <w:rPr>
                <w:rFonts w:ascii="Arial" w:hAnsi="Arial" w:cs="Arial"/>
                <w:sz w:val="26"/>
                <w:szCs w:val="26"/>
                <w:lang w:eastAsia="en-CA"/>
              </w:rPr>
              <w:t>Taxation</w:t>
            </w:r>
          </w:p>
        </w:tc>
      </w:tr>
    </w:tbl>
    <w:p w14:paraId="021B2A12" w14:textId="77777777" w:rsidR="000A7027" w:rsidRPr="00C44288" w:rsidRDefault="000A7027">
      <w:pPr>
        <w:widowControl w:val="0"/>
        <w:rPr>
          <w:rFonts w:ascii="Arial" w:hAnsi="Arial" w:cs="Arial"/>
          <w:sz w:val="32"/>
          <w:szCs w:val="32"/>
        </w:rPr>
      </w:pPr>
    </w:p>
    <w:p w14:paraId="6729B593" w14:textId="77777777" w:rsidR="000A7027" w:rsidRPr="00C44288" w:rsidRDefault="000A7027">
      <w:pPr>
        <w:autoSpaceDE/>
        <w:autoSpaceDN/>
        <w:rPr>
          <w:rFonts w:ascii="Arial" w:hAnsi="Arial" w:cs="Arial"/>
          <w:sz w:val="32"/>
          <w:szCs w:val="32"/>
        </w:rPr>
      </w:pPr>
      <w:r w:rsidRPr="00C44288">
        <w:rPr>
          <w:rFonts w:ascii="Arial" w:hAnsi="Arial" w:cs="Arial"/>
          <w:sz w:val="32"/>
          <w:szCs w:val="32"/>
        </w:rPr>
        <w:br w:type="page"/>
      </w:r>
    </w:p>
    <w:p w14:paraId="4627BBB8" w14:textId="77777777" w:rsidR="008C7263" w:rsidRPr="00C44288" w:rsidRDefault="008C7263">
      <w:pPr>
        <w:widowControl w:val="0"/>
        <w:rPr>
          <w:rFonts w:ascii="Arial" w:hAnsi="Arial" w:cs="Arial"/>
          <w:sz w:val="32"/>
          <w:szCs w:val="32"/>
        </w:rPr>
      </w:pPr>
      <w:r w:rsidRPr="00C44288">
        <w:rPr>
          <w:rStyle w:val="AHeadChar"/>
        </w:rPr>
        <w:lastRenderedPageBreak/>
        <w:t>ASSIGNMENT CLASSIFICATION TABLE</w:t>
      </w:r>
    </w:p>
    <w:p w14:paraId="7D596139" w14:textId="77777777" w:rsidR="008C7263" w:rsidRPr="00C44288" w:rsidRDefault="008C7263">
      <w:pPr>
        <w:widowControl w:val="0"/>
        <w:rPr>
          <w:rFonts w:ascii="Arial" w:hAnsi="Arial" w:cs="Arial"/>
          <w:sz w:val="18"/>
          <w:szCs w:val="18"/>
        </w:rPr>
      </w:pP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2" w:type="dxa"/>
          <w:right w:w="32" w:type="dxa"/>
        </w:tblCellMar>
        <w:tblLook w:val="0000" w:firstRow="0" w:lastRow="0" w:firstColumn="0" w:lastColumn="0" w:noHBand="0" w:noVBand="0"/>
      </w:tblPr>
      <w:tblGrid>
        <w:gridCol w:w="3443"/>
        <w:gridCol w:w="1093"/>
        <w:gridCol w:w="1108"/>
        <w:gridCol w:w="1120"/>
        <w:gridCol w:w="1063"/>
        <w:gridCol w:w="1031"/>
      </w:tblGrid>
      <w:tr w:rsidR="008C7263" w:rsidRPr="00C44288" w14:paraId="01993C8D" w14:textId="77777777">
        <w:trPr>
          <w:jc w:val="center"/>
        </w:trPr>
        <w:tc>
          <w:tcPr>
            <w:tcW w:w="3443" w:type="dxa"/>
          </w:tcPr>
          <w:p w14:paraId="68F3D0AC" w14:textId="77777777" w:rsidR="008C7263" w:rsidRPr="00C44288" w:rsidRDefault="00DA63DF">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fldChar w:fldCharType="begin"/>
            </w:r>
            <w:r w:rsidR="008C7263" w:rsidRPr="00C44288">
              <w:rPr>
                <w:rFonts w:ascii="Arial" w:hAnsi="Arial" w:cs="Arial"/>
                <w:sz w:val="22"/>
                <w:szCs w:val="22"/>
              </w:rPr>
              <w:instrText>ADVANCE \d6</w:instrText>
            </w:r>
            <w:r w:rsidRPr="00C44288">
              <w:rPr>
                <w:rFonts w:ascii="Arial" w:hAnsi="Arial" w:cs="Arial"/>
                <w:sz w:val="22"/>
                <w:szCs w:val="22"/>
              </w:rPr>
              <w:fldChar w:fldCharType="end"/>
            </w:r>
          </w:p>
          <w:p w14:paraId="6C99582F" w14:textId="77777777" w:rsidR="00C82DA5" w:rsidRPr="00C44288" w:rsidRDefault="00A403B7" w:rsidP="007C3833">
            <w:pPr>
              <w:widowControl w:val="0"/>
              <w:tabs>
                <w:tab w:val="left" w:pos="480"/>
                <w:tab w:val="left" w:pos="960"/>
                <w:tab w:val="left" w:pos="1440"/>
                <w:tab w:val="left" w:pos="1920"/>
              </w:tabs>
              <w:ind w:firstLine="120"/>
              <w:rPr>
                <w:rFonts w:ascii="Arial" w:hAnsi="Arial" w:cs="Arial"/>
                <w:sz w:val="22"/>
                <w:szCs w:val="22"/>
                <w:u w:val="single"/>
              </w:rPr>
            </w:pPr>
            <w:r w:rsidRPr="00C44288">
              <w:rPr>
                <w:rFonts w:ascii="Arial" w:hAnsi="Arial" w:cs="Arial"/>
                <w:sz w:val="22"/>
                <w:szCs w:val="22"/>
                <w:u w:val="single"/>
              </w:rPr>
              <w:t>Learning</w:t>
            </w:r>
            <w:r w:rsidR="008C7263" w:rsidRPr="00C44288">
              <w:rPr>
                <w:rFonts w:ascii="Arial" w:hAnsi="Arial" w:cs="Arial"/>
                <w:sz w:val="22"/>
                <w:szCs w:val="22"/>
                <w:u w:val="single"/>
              </w:rPr>
              <w:t xml:space="preserve"> Objectives</w:t>
            </w:r>
          </w:p>
          <w:p w14:paraId="51D8ED06" w14:textId="77777777" w:rsidR="008C7263" w:rsidRPr="00C44288" w:rsidRDefault="008C7263">
            <w:pPr>
              <w:widowControl w:val="0"/>
              <w:tabs>
                <w:tab w:val="left" w:pos="480"/>
                <w:tab w:val="left" w:pos="960"/>
                <w:tab w:val="left" w:pos="1440"/>
                <w:tab w:val="left" w:pos="1920"/>
              </w:tabs>
              <w:rPr>
                <w:rFonts w:ascii="Arial" w:hAnsi="Arial" w:cs="Arial"/>
                <w:sz w:val="22"/>
                <w:szCs w:val="22"/>
                <w:u w:val="single"/>
              </w:rPr>
            </w:pPr>
          </w:p>
        </w:tc>
        <w:tc>
          <w:tcPr>
            <w:tcW w:w="1093" w:type="dxa"/>
          </w:tcPr>
          <w:p w14:paraId="0A09D307" w14:textId="77777777" w:rsidR="008C7263" w:rsidRPr="00C44288" w:rsidRDefault="008C7263">
            <w:pPr>
              <w:widowControl w:val="0"/>
              <w:tabs>
                <w:tab w:val="left" w:pos="480"/>
                <w:tab w:val="left" w:pos="960"/>
                <w:tab w:val="left" w:pos="1440"/>
                <w:tab w:val="left" w:pos="1920"/>
              </w:tabs>
              <w:jc w:val="center"/>
              <w:rPr>
                <w:rFonts w:ascii="Arial" w:hAnsi="Arial" w:cs="Arial"/>
                <w:sz w:val="22"/>
                <w:szCs w:val="22"/>
                <w:u w:val="single"/>
              </w:rPr>
            </w:pPr>
          </w:p>
          <w:p w14:paraId="35F170D6" w14:textId="77777777" w:rsidR="008C7263" w:rsidRPr="00C44288" w:rsidRDefault="008C7263">
            <w:pPr>
              <w:widowControl w:val="0"/>
              <w:tabs>
                <w:tab w:val="center" w:pos="576"/>
                <w:tab w:val="left" w:pos="960"/>
                <w:tab w:val="left" w:pos="1440"/>
                <w:tab w:val="left" w:pos="1920"/>
              </w:tabs>
              <w:jc w:val="center"/>
              <w:rPr>
                <w:rFonts w:ascii="Arial" w:hAnsi="Arial" w:cs="Arial"/>
                <w:sz w:val="22"/>
                <w:szCs w:val="22"/>
                <w:u w:val="single"/>
              </w:rPr>
            </w:pPr>
            <w:r w:rsidRPr="00C44288">
              <w:rPr>
                <w:rFonts w:ascii="Arial" w:hAnsi="Arial" w:cs="Arial"/>
                <w:sz w:val="22"/>
                <w:szCs w:val="22"/>
                <w:u w:val="single"/>
              </w:rPr>
              <w:t>Questions</w:t>
            </w:r>
          </w:p>
        </w:tc>
        <w:tc>
          <w:tcPr>
            <w:tcW w:w="1108" w:type="dxa"/>
          </w:tcPr>
          <w:p w14:paraId="0A828B8D" w14:textId="77777777" w:rsidR="008C7263" w:rsidRPr="00C44288" w:rsidRDefault="008C7263">
            <w:pPr>
              <w:widowControl w:val="0"/>
              <w:tabs>
                <w:tab w:val="center" w:pos="572"/>
                <w:tab w:val="left" w:pos="960"/>
                <w:tab w:val="left" w:pos="1440"/>
                <w:tab w:val="left" w:pos="1920"/>
              </w:tabs>
              <w:jc w:val="center"/>
              <w:rPr>
                <w:rFonts w:ascii="Arial" w:hAnsi="Arial" w:cs="Arial"/>
                <w:sz w:val="22"/>
                <w:szCs w:val="22"/>
              </w:rPr>
            </w:pPr>
            <w:r w:rsidRPr="00C44288">
              <w:rPr>
                <w:rFonts w:ascii="Arial" w:hAnsi="Arial" w:cs="Arial"/>
                <w:sz w:val="22"/>
                <w:szCs w:val="22"/>
              </w:rPr>
              <w:t>Brief</w:t>
            </w:r>
          </w:p>
          <w:p w14:paraId="4D30507A" w14:textId="77777777" w:rsidR="008C7263" w:rsidRPr="00C44288" w:rsidRDefault="008C7263">
            <w:pPr>
              <w:widowControl w:val="0"/>
              <w:tabs>
                <w:tab w:val="center" w:pos="572"/>
                <w:tab w:val="left" w:pos="960"/>
                <w:tab w:val="left" w:pos="1440"/>
                <w:tab w:val="left" w:pos="1920"/>
              </w:tabs>
              <w:jc w:val="center"/>
              <w:rPr>
                <w:rFonts w:ascii="Arial" w:hAnsi="Arial" w:cs="Arial"/>
                <w:sz w:val="22"/>
                <w:szCs w:val="22"/>
                <w:u w:val="single"/>
              </w:rPr>
            </w:pPr>
            <w:r w:rsidRPr="00C44288">
              <w:rPr>
                <w:rFonts w:ascii="Arial" w:hAnsi="Arial" w:cs="Arial"/>
                <w:sz w:val="22"/>
                <w:szCs w:val="22"/>
                <w:u w:val="single"/>
              </w:rPr>
              <w:t>Exercises</w:t>
            </w:r>
          </w:p>
        </w:tc>
        <w:tc>
          <w:tcPr>
            <w:tcW w:w="1120" w:type="dxa"/>
          </w:tcPr>
          <w:p w14:paraId="518C3142" w14:textId="77777777" w:rsidR="008C7263" w:rsidRPr="00C44288" w:rsidRDefault="008C7263">
            <w:pPr>
              <w:widowControl w:val="0"/>
              <w:tabs>
                <w:tab w:val="left" w:pos="480"/>
                <w:tab w:val="left" w:pos="960"/>
                <w:tab w:val="left" w:pos="1440"/>
                <w:tab w:val="left" w:pos="1920"/>
              </w:tabs>
              <w:jc w:val="center"/>
              <w:rPr>
                <w:rFonts w:ascii="Arial" w:hAnsi="Arial" w:cs="Arial"/>
                <w:sz w:val="22"/>
                <w:szCs w:val="22"/>
                <w:u w:val="single"/>
              </w:rPr>
            </w:pPr>
          </w:p>
          <w:p w14:paraId="0A4AA21F" w14:textId="77777777" w:rsidR="008C7263" w:rsidRPr="00C44288" w:rsidRDefault="008C7263">
            <w:pPr>
              <w:widowControl w:val="0"/>
              <w:tabs>
                <w:tab w:val="center" w:pos="545"/>
                <w:tab w:val="left" w:pos="960"/>
                <w:tab w:val="left" w:pos="1440"/>
                <w:tab w:val="left" w:pos="1920"/>
              </w:tabs>
              <w:jc w:val="center"/>
              <w:rPr>
                <w:rFonts w:ascii="Arial" w:hAnsi="Arial" w:cs="Arial"/>
                <w:sz w:val="22"/>
                <w:szCs w:val="22"/>
                <w:u w:val="single"/>
              </w:rPr>
            </w:pPr>
            <w:r w:rsidRPr="00C44288">
              <w:rPr>
                <w:rFonts w:ascii="Arial" w:hAnsi="Arial" w:cs="Arial"/>
                <w:sz w:val="22"/>
                <w:szCs w:val="22"/>
                <w:u w:val="single"/>
              </w:rPr>
              <w:t>Exercises</w:t>
            </w:r>
          </w:p>
        </w:tc>
        <w:tc>
          <w:tcPr>
            <w:tcW w:w="1063" w:type="dxa"/>
          </w:tcPr>
          <w:p w14:paraId="6C3A3D60" w14:textId="77777777" w:rsidR="008C7263" w:rsidRPr="00C44288" w:rsidRDefault="008C7263">
            <w:pPr>
              <w:widowControl w:val="0"/>
              <w:tabs>
                <w:tab w:val="center" w:pos="515"/>
                <w:tab w:val="left" w:pos="960"/>
                <w:tab w:val="left" w:pos="1440"/>
                <w:tab w:val="left" w:pos="1920"/>
              </w:tabs>
              <w:jc w:val="center"/>
              <w:rPr>
                <w:rFonts w:ascii="Arial" w:hAnsi="Arial" w:cs="Arial"/>
                <w:sz w:val="22"/>
                <w:szCs w:val="22"/>
              </w:rPr>
            </w:pPr>
            <w:r w:rsidRPr="00C44288">
              <w:rPr>
                <w:rFonts w:ascii="Arial" w:hAnsi="Arial" w:cs="Arial"/>
                <w:sz w:val="22"/>
                <w:szCs w:val="22"/>
              </w:rPr>
              <w:t>Problems</w:t>
            </w:r>
          </w:p>
          <w:p w14:paraId="11517BF9" w14:textId="77777777" w:rsidR="008C7263" w:rsidRPr="00C44288" w:rsidRDefault="008C7263">
            <w:pPr>
              <w:widowControl w:val="0"/>
              <w:tabs>
                <w:tab w:val="center" w:pos="515"/>
                <w:tab w:val="left" w:pos="960"/>
                <w:tab w:val="left" w:pos="1440"/>
                <w:tab w:val="left" w:pos="1920"/>
              </w:tabs>
              <w:jc w:val="center"/>
              <w:rPr>
                <w:rFonts w:ascii="Arial" w:hAnsi="Arial" w:cs="Arial"/>
                <w:sz w:val="22"/>
                <w:szCs w:val="22"/>
                <w:u w:val="single"/>
              </w:rPr>
            </w:pPr>
            <w:r w:rsidRPr="00C44288">
              <w:rPr>
                <w:rFonts w:ascii="Arial" w:hAnsi="Arial" w:cs="Arial"/>
                <w:sz w:val="22"/>
                <w:szCs w:val="22"/>
                <w:u w:val="single"/>
              </w:rPr>
              <w:t>Set A</w:t>
            </w:r>
          </w:p>
        </w:tc>
        <w:tc>
          <w:tcPr>
            <w:tcW w:w="1031" w:type="dxa"/>
          </w:tcPr>
          <w:p w14:paraId="7E0DA8BD" w14:textId="77777777" w:rsidR="008C7263" w:rsidRPr="00C44288" w:rsidRDefault="008C7263">
            <w:pPr>
              <w:widowControl w:val="0"/>
              <w:tabs>
                <w:tab w:val="center" w:pos="515"/>
                <w:tab w:val="left" w:pos="960"/>
                <w:tab w:val="left" w:pos="1440"/>
                <w:tab w:val="left" w:pos="1920"/>
              </w:tabs>
              <w:jc w:val="center"/>
              <w:rPr>
                <w:rFonts w:ascii="Arial" w:hAnsi="Arial" w:cs="Arial"/>
                <w:sz w:val="22"/>
                <w:szCs w:val="22"/>
              </w:rPr>
            </w:pPr>
            <w:r w:rsidRPr="00C44288">
              <w:rPr>
                <w:rFonts w:ascii="Arial" w:hAnsi="Arial" w:cs="Arial"/>
                <w:sz w:val="22"/>
                <w:szCs w:val="22"/>
              </w:rPr>
              <w:t>Problems</w:t>
            </w:r>
          </w:p>
          <w:p w14:paraId="6D0F5E15" w14:textId="77777777" w:rsidR="008C7263" w:rsidRPr="00C44288" w:rsidRDefault="008C7263">
            <w:pPr>
              <w:widowControl w:val="0"/>
              <w:tabs>
                <w:tab w:val="left" w:pos="480"/>
                <w:tab w:val="left" w:pos="960"/>
                <w:tab w:val="left" w:pos="1440"/>
                <w:tab w:val="left" w:pos="1920"/>
              </w:tabs>
              <w:jc w:val="center"/>
              <w:rPr>
                <w:rFonts w:ascii="Arial" w:hAnsi="Arial" w:cs="Arial"/>
                <w:sz w:val="22"/>
                <w:szCs w:val="22"/>
                <w:u w:val="single"/>
              </w:rPr>
            </w:pPr>
            <w:r w:rsidRPr="00C44288">
              <w:rPr>
                <w:rFonts w:ascii="Arial" w:hAnsi="Arial" w:cs="Arial"/>
                <w:sz w:val="22"/>
                <w:szCs w:val="22"/>
                <w:u w:val="single"/>
              </w:rPr>
              <w:t>Set B</w:t>
            </w:r>
          </w:p>
        </w:tc>
      </w:tr>
      <w:tr w:rsidR="008C7263" w:rsidRPr="00C44288" w14:paraId="64A19B8B" w14:textId="77777777">
        <w:trPr>
          <w:jc w:val="center"/>
        </w:trPr>
        <w:tc>
          <w:tcPr>
            <w:tcW w:w="3443" w:type="dxa"/>
          </w:tcPr>
          <w:p w14:paraId="6EB49681" w14:textId="77777777" w:rsidR="008C7263" w:rsidRPr="00C44288" w:rsidRDefault="00F15E84" w:rsidP="00143787">
            <w:pPr>
              <w:widowControl w:val="0"/>
              <w:numPr>
                <w:ilvl w:val="0"/>
                <w:numId w:val="22"/>
              </w:numPr>
              <w:tabs>
                <w:tab w:val="left" w:pos="960"/>
                <w:tab w:val="left" w:pos="1440"/>
                <w:tab w:val="left" w:pos="1920"/>
              </w:tabs>
              <w:ind w:hanging="394"/>
              <w:rPr>
                <w:rFonts w:ascii="Arial" w:hAnsi="Arial" w:cs="Arial"/>
                <w:sz w:val="22"/>
                <w:szCs w:val="22"/>
              </w:rPr>
            </w:pPr>
            <w:r w:rsidRPr="00C44288">
              <w:rPr>
                <w:rFonts w:ascii="Arial" w:hAnsi="Arial" w:cs="Arial"/>
                <w:sz w:val="22"/>
                <w:szCs w:val="22"/>
              </w:rPr>
              <w:t>Calculate</w:t>
            </w:r>
            <w:r w:rsidR="008C7263" w:rsidRPr="00C44288">
              <w:rPr>
                <w:rFonts w:ascii="Arial" w:hAnsi="Arial" w:cs="Arial"/>
                <w:sz w:val="22"/>
                <w:szCs w:val="22"/>
              </w:rPr>
              <w:t xml:space="preserve"> the cost of property, plant, and equipment.</w:t>
            </w:r>
          </w:p>
          <w:p w14:paraId="20FED64A" w14:textId="77777777" w:rsidR="008C7263" w:rsidRPr="00C44288" w:rsidRDefault="008C7263">
            <w:pPr>
              <w:widowControl w:val="0"/>
              <w:tabs>
                <w:tab w:val="left" w:pos="480"/>
                <w:tab w:val="left" w:pos="960"/>
                <w:tab w:val="left" w:pos="1440"/>
                <w:tab w:val="left" w:pos="1920"/>
              </w:tabs>
              <w:ind w:hanging="394"/>
              <w:rPr>
                <w:rFonts w:ascii="Arial" w:hAnsi="Arial" w:cs="Arial"/>
                <w:sz w:val="22"/>
                <w:szCs w:val="22"/>
              </w:rPr>
            </w:pPr>
          </w:p>
        </w:tc>
        <w:tc>
          <w:tcPr>
            <w:tcW w:w="1093" w:type="dxa"/>
          </w:tcPr>
          <w:p w14:paraId="6B6FAAD3"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1, 2, 3, 4, 5</w:t>
            </w:r>
          </w:p>
        </w:tc>
        <w:tc>
          <w:tcPr>
            <w:tcW w:w="1108" w:type="dxa"/>
          </w:tcPr>
          <w:p w14:paraId="35F9479B"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1, 2, 3, 4</w:t>
            </w:r>
          </w:p>
        </w:tc>
        <w:tc>
          <w:tcPr>
            <w:tcW w:w="1120" w:type="dxa"/>
          </w:tcPr>
          <w:p w14:paraId="373CCEF7" w14:textId="77777777" w:rsidR="008C7263" w:rsidRPr="00C44288" w:rsidRDefault="008C7263" w:rsidP="00166C2D">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1, 2, 3, 12</w:t>
            </w:r>
          </w:p>
        </w:tc>
        <w:tc>
          <w:tcPr>
            <w:tcW w:w="1063" w:type="dxa"/>
          </w:tcPr>
          <w:p w14:paraId="32DCA269" w14:textId="77777777" w:rsidR="008C7263" w:rsidRPr="00C44288" w:rsidRDefault="008C7263" w:rsidP="00FC54C2">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w:t>
            </w:r>
            <w:r w:rsidR="00FC54C2" w:rsidRPr="00C44288">
              <w:rPr>
                <w:rFonts w:ascii="Arial" w:hAnsi="Arial" w:cs="Arial"/>
                <w:sz w:val="22"/>
                <w:szCs w:val="22"/>
              </w:rPr>
              <w:t xml:space="preserve"> 2, </w:t>
            </w:r>
            <w:r w:rsidRPr="00C44288">
              <w:rPr>
                <w:rFonts w:ascii="Arial" w:hAnsi="Arial" w:cs="Arial"/>
                <w:sz w:val="22"/>
                <w:szCs w:val="22"/>
              </w:rPr>
              <w:t>3, 4</w:t>
            </w:r>
            <w:r w:rsidR="00DE38A2" w:rsidRPr="00C44288">
              <w:rPr>
                <w:rFonts w:ascii="Arial" w:hAnsi="Arial" w:cs="Arial"/>
                <w:sz w:val="22"/>
                <w:szCs w:val="22"/>
              </w:rPr>
              <w:t xml:space="preserve">, </w:t>
            </w:r>
            <w:r w:rsidR="006E23E2" w:rsidRPr="00C44288">
              <w:rPr>
                <w:rFonts w:ascii="Arial" w:hAnsi="Arial" w:cs="Arial"/>
                <w:sz w:val="22"/>
                <w:szCs w:val="22"/>
              </w:rPr>
              <w:t>6</w:t>
            </w:r>
          </w:p>
        </w:tc>
        <w:tc>
          <w:tcPr>
            <w:tcW w:w="1031" w:type="dxa"/>
          </w:tcPr>
          <w:p w14:paraId="554F7753"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 xml:space="preserve">1, </w:t>
            </w:r>
            <w:r w:rsidR="00FC54C2" w:rsidRPr="00C44288">
              <w:rPr>
                <w:rFonts w:ascii="Arial" w:hAnsi="Arial" w:cs="Arial"/>
                <w:sz w:val="22"/>
                <w:szCs w:val="22"/>
              </w:rPr>
              <w:t xml:space="preserve">2, </w:t>
            </w:r>
            <w:r w:rsidRPr="00C44288">
              <w:rPr>
                <w:rFonts w:ascii="Arial" w:hAnsi="Arial" w:cs="Arial"/>
                <w:sz w:val="22"/>
                <w:szCs w:val="22"/>
              </w:rPr>
              <w:t>3, 4, 6</w:t>
            </w:r>
          </w:p>
        </w:tc>
      </w:tr>
      <w:tr w:rsidR="008C7263" w:rsidRPr="00C44288" w14:paraId="29FEC0AF" w14:textId="77777777">
        <w:trPr>
          <w:jc w:val="center"/>
        </w:trPr>
        <w:tc>
          <w:tcPr>
            <w:tcW w:w="3443" w:type="dxa"/>
          </w:tcPr>
          <w:p w14:paraId="26D90F05" w14:textId="77777777" w:rsidR="008C7263" w:rsidRPr="00C44288" w:rsidRDefault="00F15E84" w:rsidP="00143787">
            <w:pPr>
              <w:widowControl w:val="0"/>
              <w:numPr>
                <w:ilvl w:val="0"/>
                <w:numId w:val="22"/>
              </w:numPr>
              <w:tabs>
                <w:tab w:val="left" w:pos="960"/>
                <w:tab w:val="left" w:pos="1440"/>
                <w:tab w:val="left" w:pos="1920"/>
              </w:tabs>
              <w:ind w:hanging="394"/>
              <w:rPr>
                <w:rFonts w:ascii="Arial" w:hAnsi="Arial" w:cs="Arial"/>
                <w:sz w:val="22"/>
                <w:szCs w:val="22"/>
              </w:rPr>
            </w:pPr>
            <w:r w:rsidRPr="00C44288">
              <w:rPr>
                <w:rFonts w:ascii="Arial" w:hAnsi="Arial" w:cs="Arial"/>
                <w:sz w:val="22"/>
                <w:szCs w:val="22"/>
              </w:rPr>
              <w:t>Apply</w:t>
            </w:r>
            <w:r w:rsidR="008C7263" w:rsidRPr="00C44288">
              <w:rPr>
                <w:rFonts w:ascii="Arial" w:hAnsi="Arial" w:cs="Arial"/>
                <w:sz w:val="22"/>
                <w:szCs w:val="22"/>
              </w:rPr>
              <w:t xml:space="preserve"> depreciation</w:t>
            </w:r>
            <w:r w:rsidRPr="00C44288">
              <w:rPr>
                <w:rFonts w:ascii="Arial" w:hAnsi="Arial" w:cs="Arial"/>
                <w:sz w:val="22"/>
                <w:szCs w:val="22"/>
              </w:rPr>
              <w:t xml:space="preserve"> methods to property, plant, and equipment</w:t>
            </w:r>
            <w:r w:rsidR="008C7263" w:rsidRPr="00C44288">
              <w:rPr>
                <w:rFonts w:ascii="Arial" w:hAnsi="Arial" w:cs="Arial"/>
                <w:sz w:val="22"/>
                <w:szCs w:val="22"/>
              </w:rPr>
              <w:t>.</w:t>
            </w:r>
          </w:p>
          <w:p w14:paraId="7021FF64" w14:textId="77777777" w:rsidR="008C7263" w:rsidRPr="00C44288" w:rsidRDefault="008C7263">
            <w:pPr>
              <w:widowControl w:val="0"/>
              <w:tabs>
                <w:tab w:val="left" w:pos="480"/>
                <w:tab w:val="left" w:pos="960"/>
                <w:tab w:val="left" w:pos="1440"/>
                <w:tab w:val="left" w:pos="1920"/>
              </w:tabs>
              <w:ind w:hanging="394"/>
              <w:rPr>
                <w:rFonts w:ascii="Arial" w:hAnsi="Arial" w:cs="Arial"/>
                <w:sz w:val="22"/>
                <w:szCs w:val="22"/>
              </w:rPr>
            </w:pPr>
          </w:p>
        </w:tc>
        <w:tc>
          <w:tcPr>
            <w:tcW w:w="1093" w:type="dxa"/>
          </w:tcPr>
          <w:p w14:paraId="634F9198" w14:textId="77777777" w:rsidR="008C7263" w:rsidRPr="00C44288" w:rsidRDefault="00DE38A2" w:rsidP="00282927">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 xml:space="preserve">6, </w:t>
            </w:r>
            <w:r w:rsidR="008C7263" w:rsidRPr="00C44288">
              <w:rPr>
                <w:rFonts w:ascii="Arial" w:hAnsi="Arial" w:cs="Arial"/>
                <w:sz w:val="22"/>
                <w:szCs w:val="22"/>
              </w:rPr>
              <w:t xml:space="preserve">7, 8, 9, </w:t>
            </w:r>
          </w:p>
        </w:tc>
        <w:tc>
          <w:tcPr>
            <w:tcW w:w="1108" w:type="dxa"/>
          </w:tcPr>
          <w:p w14:paraId="7E914E34"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5, 6, 7, 8, 9</w:t>
            </w:r>
          </w:p>
        </w:tc>
        <w:tc>
          <w:tcPr>
            <w:tcW w:w="1120" w:type="dxa"/>
          </w:tcPr>
          <w:p w14:paraId="277226DD" w14:textId="77777777" w:rsidR="008C7263" w:rsidRPr="00C44288" w:rsidRDefault="008C7263" w:rsidP="00166C2D">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2, 3, 4, 5, 12</w:t>
            </w:r>
          </w:p>
        </w:tc>
        <w:tc>
          <w:tcPr>
            <w:tcW w:w="1063" w:type="dxa"/>
          </w:tcPr>
          <w:p w14:paraId="6149BD6E"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2, 3, 6, 7, 8, 9</w:t>
            </w:r>
          </w:p>
        </w:tc>
        <w:tc>
          <w:tcPr>
            <w:tcW w:w="1031" w:type="dxa"/>
          </w:tcPr>
          <w:p w14:paraId="64F51A4C" w14:textId="77777777" w:rsidR="008C7263" w:rsidRPr="00C44288" w:rsidRDefault="008C7263" w:rsidP="00265EEC">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2, 3, 6, 7, 8, 9, 12</w:t>
            </w:r>
          </w:p>
        </w:tc>
      </w:tr>
      <w:tr w:rsidR="008C7263" w:rsidRPr="00C44288" w14:paraId="0AB19941" w14:textId="77777777">
        <w:trPr>
          <w:jc w:val="center"/>
        </w:trPr>
        <w:tc>
          <w:tcPr>
            <w:tcW w:w="3443" w:type="dxa"/>
          </w:tcPr>
          <w:p w14:paraId="2D32C2B5" w14:textId="77777777" w:rsidR="008C7263" w:rsidRPr="00C44288" w:rsidRDefault="008C7263" w:rsidP="00143787">
            <w:pPr>
              <w:widowControl w:val="0"/>
              <w:numPr>
                <w:ilvl w:val="0"/>
                <w:numId w:val="22"/>
              </w:numPr>
              <w:tabs>
                <w:tab w:val="left" w:pos="960"/>
                <w:tab w:val="left" w:pos="1440"/>
                <w:tab w:val="left" w:pos="1920"/>
              </w:tabs>
              <w:ind w:hanging="394"/>
              <w:rPr>
                <w:rFonts w:ascii="Arial" w:hAnsi="Arial" w:cs="Arial"/>
                <w:sz w:val="22"/>
                <w:szCs w:val="22"/>
              </w:rPr>
            </w:pPr>
            <w:r w:rsidRPr="00C44288">
              <w:rPr>
                <w:rFonts w:ascii="Arial" w:hAnsi="Arial" w:cs="Arial"/>
                <w:sz w:val="22"/>
                <w:szCs w:val="22"/>
              </w:rPr>
              <w:t>Explain the factors that cause changes in periodic depreciation and calculate revis</w:t>
            </w:r>
            <w:r w:rsidR="00F15E84" w:rsidRPr="00C44288">
              <w:rPr>
                <w:rFonts w:ascii="Arial" w:hAnsi="Arial" w:cs="Arial"/>
                <w:sz w:val="22"/>
                <w:szCs w:val="22"/>
              </w:rPr>
              <w:t>ed depreciation for property, plant, and equipment</w:t>
            </w:r>
            <w:r w:rsidRPr="00C44288">
              <w:rPr>
                <w:rFonts w:ascii="Arial" w:hAnsi="Arial" w:cs="Arial"/>
                <w:sz w:val="22"/>
                <w:szCs w:val="22"/>
              </w:rPr>
              <w:t>.</w:t>
            </w:r>
          </w:p>
          <w:p w14:paraId="0F645806" w14:textId="77777777" w:rsidR="008C7263" w:rsidRPr="00C44288" w:rsidRDefault="008C7263">
            <w:pPr>
              <w:widowControl w:val="0"/>
              <w:tabs>
                <w:tab w:val="left" w:pos="480"/>
                <w:tab w:val="left" w:pos="960"/>
                <w:tab w:val="left" w:pos="1440"/>
                <w:tab w:val="left" w:pos="1920"/>
              </w:tabs>
              <w:ind w:hanging="394"/>
              <w:rPr>
                <w:rFonts w:ascii="Arial" w:hAnsi="Arial" w:cs="Arial"/>
                <w:sz w:val="22"/>
                <w:szCs w:val="22"/>
              </w:rPr>
            </w:pPr>
          </w:p>
        </w:tc>
        <w:tc>
          <w:tcPr>
            <w:tcW w:w="1093" w:type="dxa"/>
          </w:tcPr>
          <w:p w14:paraId="17918F7C" w14:textId="77777777" w:rsidR="008C7263" w:rsidRPr="00C44288" w:rsidRDefault="00282927" w:rsidP="00282927">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 xml:space="preserve">9, </w:t>
            </w:r>
            <w:r w:rsidR="008C7263" w:rsidRPr="00C44288">
              <w:rPr>
                <w:rFonts w:ascii="Arial" w:hAnsi="Arial" w:cs="Arial"/>
                <w:sz w:val="22"/>
                <w:szCs w:val="22"/>
              </w:rPr>
              <w:t xml:space="preserve">10, </w:t>
            </w:r>
            <w:r w:rsidRPr="00C44288">
              <w:rPr>
                <w:rFonts w:ascii="Arial" w:hAnsi="Arial" w:cs="Arial"/>
                <w:sz w:val="22"/>
                <w:szCs w:val="22"/>
              </w:rPr>
              <w:t xml:space="preserve">11, </w:t>
            </w:r>
            <w:r w:rsidR="008C7263" w:rsidRPr="00C44288">
              <w:rPr>
                <w:rFonts w:ascii="Arial" w:hAnsi="Arial" w:cs="Arial"/>
                <w:sz w:val="22"/>
                <w:szCs w:val="22"/>
              </w:rPr>
              <w:t xml:space="preserve">12, 13, </w:t>
            </w:r>
          </w:p>
        </w:tc>
        <w:tc>
          <w:tcPr>
            <w:tcW w:w="1108" w:type="dxa"/>
          </w:tcPr>
          <w:p w14:paraId="463A4F74"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10, 11</w:t>
            </w:r>
          </w:p>
        </w:tc>
        <w:tc>
          <w:tcPr>
            <w:tcW w:w="1120" w:type="dxa"/>
          </w:tcPr>
          <w:p w14:paraId="4606F2F3"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6, 7, 8</w:t>
            </w:r>
          </w:p>
        </w:tc>
        <w:tc>
          <w:tcPr>
            <w:tcW w:w="1063" w:type="dxa"/>
          </w:tcPr>
          <w:p w14:paraId="13A33E01" w14:textId="77777777" w:rsidR="008C7263" w:rsidRPr="00C44288" w:rsidRDefault="008C7263" w:rsidP="00256BAD">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4, 5, 6, 12</w:t>
            </w:r>
          </w:p>
        </w:tc>
        <w:tc>
          <w:tcPr>
            <w:tcW w:w="1031" w:type="dxa"/>
          </w:tcPr>
          <w:p w14:paraId="788E6B26" w14:textId="77777777" w:rsidR="008C7263" w:rsidRPr="00C44288" w:rsidRDefault="008C7263" w:rsidP="00265EEC">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4, 5, 6</w:t>
            </w:r>
          </w:p>
        </w:tc>
      </w:tr>
      <w:tr w:rsidR="008C7263" w:rsidRPr="00C44288" w14:paraId="47EABC84" w14:textId="77777777">
        <w:trPr>
          <w:jc w:val="center"/>
        </w:trPr>
        <w:tc>
          <w:tcPr>
            <w:tcW w:w="3443" w:type="dxa"/>
          </w:tcPr>
          <w:p w14:paraId="5A50FD3F" w14:textId="77777777" w:rsidR="008C7263" w:rsidRPr="00C44288" w:rsidRDefault="00F15E84" w:rsidP="00143787">
            <w:pPr>
              <w:widowControl w:val="0"/>
              <w:numPr>
                <w:ilvl w:val="0"/>
                <w:numId w:val="22"/>
              </w:numPr>
              <w:tabs>
                <w:tab w:val="left" w:pos="960"/>
                <w:tab w:val="left" w:pos="1440"/>
                <w:tab w:val="left" w:pos="1920"/>
              </w:tabs>
              <w:ind w:hanging="394"/>
              <w:rPr>
                <w:rFonts w:ascii="Arial" w:hAnsi="Arial" w:cs="Arial"/>
                <w:sz w:val="22"/>
                <w:szCs w:val="22"/>
              </w:rPr>
            </w:pPr>
            <w:r w:rsidRPr="00C44288">
              <w:rPr>
                <w:rFonts w:ascii="Arial" w:hAnsi="Arial" w:cs="Arial"/>
                <w:sz w:val="22"/>
                <w:szCs w:val="22"/>
              </w:rPr>
              <w:t>Demonstrate how to a</w:t>
            </w:r>
            <w:r w:rsidR="008C7263" w:rsidRPr="00C44288">
              <w:rPr>
                <w:rFonts w:ascii="Arial" w:hAnsi="Arial" w:cs="Arial"/>
                <w:sz w:val="22"/>
                <w:szCs w:val="22"/>
              </w:rPr>
              <w:t>ccount for property, plant, and equipment</w:t>
            </w:r>
            <w:r w:rsidRPr="00C44288">
              <w:rPr>
                <w:rFonts w:ascii="Arial" w:hAnsi="Arial" w:cs="Arial"/>
                <w:sz w:val="22"/>
                <w:szCs w:val="22"/>
              </w:rPr>
              <w:t xml:space="preserve"> disposals</w:t>
            </w:r>
            <w:r w:rsidR="008C7263" w:rsidRPr="00C44288">
              <w:rPr>
                <w:rFonts w:ascii="Arial" w:hAnsi="Arial" w:cs="Arial"/>
                <w:sz w:val="22"/>
                <w:szCs w:val="22"/>
              </w:rPr>
              <w:t>.</w:t>
            </w:r>
          </w:p>
          <w:p w14:paraId="70104149" w14:textId="77777777" w:rsidR="008C7263" w:rsidRPr="00C44288" w:rsidRDefault="008C7263">
            <w:pPr>
              <w:widowControl w:val="0"/>
              <w:tabs>
                <w:tab w:val="left" w:pos="480"/>
                <w:tab w:val="left" w:pos="960"/>
                <w:tab w:val="left" w:pos="1440"/>
                <w:tab w:val="left" w:pos="1920"/>
              </w:tabs>
              <w:ind w:hanging="394"/>
              <w:rPr>
                <w:rFonts w:ascii="Arial" w:hAnsi="Arial" w:cs="Arial"/>
                <w:sz w:val="22"/>
                <w:szCs w:val="22"/>
              </w:rPr>
            </w:pPr>
          </w:p>
        </w:tc>
        <w:tc>
          <w:tcPr>
            <w:tcW w:w="1093" w:type="dxa"/>
          </w:tcPr>
          <w:p w14:paraId="3AA580D6" w14:textId="77777777" w:rsidR="008C7263" w:rsidRPr="00C44288" w:rsidRDefault="00282927" w:rsidP="00282927">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 xml:space="preserve">14, 15, </w:t>
            </w:r>
            <w:r w:rsidR="008C7263" w:rsidRPr="00C44288">
              <w:rPr>
                <w:rFonts w:ascii="Arial" w:hAnsi="Arial" w:cs="Arial"/>
                <w:sz w:val="22"/>
                <w:szCs w:val="22"/>
              </w:rPr>
              <w:t xml:space="preserve">16, 17, </w:t>
            </w:r>
          </w:p>
        </w:tc>
        <w:tc>
          <w:tcPr>
            <w:tcW w:w="1108" w:type="dxa"/>
          </w:tcPr>
          <w:p w14:paraId="7A4C5A32"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12, 13, 14</w:t>
            </w:r>
          </w:p>
        </w:tc>
        <w:tc>
          <w:tcPr>
            <w:tcW w:w="1120" w:type="dxa"/>
          </w:tcPr>
          <w:p w14:paraId="5E2D22CE"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9, 10</w:t>
            </w:r>
          </w:p>
        </w:tc>
        <w:tc>
          <w:tcPr>
            <w:tcW w:w="1063" w:type="dxa"/>
          </w:tcPr>
          <w:p w14:paraId="049D0F62"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 xml:space="preserve"> 6, 7, 8, 9</w:t>
            </w:r>
          </w:p>
        </w:tc>
        <w:tc>
          <w:tcPr>
            <w:tcW w:w="1031" w:type="dxa"/>
          </w:tcPr>
          <w:p w14:paraId="1863CE36"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6, 7, 8, 9</w:t>
            </w:r>
          </w:p>
        </w:tc>
      </w:tr>
      <w:tr w:rsidR="008C7263" w:rsidRPr="00C44288" w14:paraId="5EAEDE86" w14:textId="77777777">
        <w:trPr>
          <w:jc w:val="center"/>
        </w:trPr>
        <w:tc>
          <w:tcPr>
            <w:tcW w:w="3443" w:type="dxa"/>
          </w:tcPr>
          <w:p w14:paraId="134EF80F" w14:textId="77777777" w:rsidR="008C7263" w:rsidRPr="00C44288" w:rsidRDefault="00F15E84" w:rsidP="00143787">
            <w:pPr>
              <w:widowControl w:val="0"/>
              <w:numPr>
                <w:ilvl w:val="0"/>
                <w:numId w:val="22"/>
              </w:numPr>
              <w:tabs>
                <w:tab w:val="left" w:pos="960"/>
                <w:tab w:val="left" w:pos="1440"/>
                <w:tab w:val="left" w:pos="1920"/>
              </w:tabs>
              <w:ind w:hanging="394"/>
              <w:rPr>
                <w:rFonts w:ascii="Arial" w:hAnsi="Arial" w:cs="Arial"/>
                <w:sz w:val="22"/>
                <w:szCs w:val="22"/>
              </w:rPr>
            </w:pPr>
            <w:r w:rsidRPr="00C44288">
              <w:rPr>
                <w:rFonts w:ascii="Arial" w:hAnsi="Arial" w:cs="Arial"/>
                <w:sz w:val="22"/>
                <w:szCs w:val="22"/>
              </w:rPr>
              <w:t>R</w:t>
            </w:r>
            <w:r w:rsidR="008C7263" w:rsidRPr="00C44288">
              <w:rPr>
                <w:rFonts w:ascii="Arial" w:hAnsi="Arial" w:cs="Arial"/>
                <w:sz w:val="22"/>
                <w:szCs w:val="22"/>
              </w:rPr>
              <w:t>ecord natural resource</w:t>
            </w:r>
            <w:r w:rsidRPr="00C44288">
              <w:rPr>
                <w:rFonts w:ascii="Arial" w:hAnsi="Arial" w:cs="Arial"/>
                <w:sz w:val="22"/>
                <w:szCs w:val="22"/>
              </w:rPr>
              <w:t xml:space="preserve"> transaction</w:t>
            </w:r>
            <w:r w:rsidR="00EA586A" w:rsidRPr="00C44288">
              <w:rPr>
                <w:rFonts w:ascii="Arial" w:hAnsi="Arial" w:cs="Arial"/>
                <w:sz w:val="22"/>
                <w:szCs w:val="22"/>
              </w:rPr>
              <w:t>s</w:t>
            </w:r>
            <w:r w:rsidRPr="00C44288">
              <w:rPr>
                <w:rFonts w:ascii="Arial" w:hAnsi="Arial" w:cs="Arial"/>
                <w:sz w:val="22"/>
                <w:szCs w:val="22"/>
              </w:rPr>
              <w:t xml:space="preserve"> and calculate depletion</w:t>
            </w:r>
            <w:r w:rsidR="008C7263" w:rsidRPr="00C44288">
              <w:rPr>
                <w:rFonts w:ascii="Arial" w:hAnsi="Arial" w:cs="Arial"/>
                <w:sz w:val="22"/>
                <w:szCs w:val="22"/>
              </w:rPr>
              <w:t>.</w:t>
            </w:r>
          </w:p>
          <w:p w14:paraId="578F24B3" w14:textId="77777777" w:rsidR="008C7263" w:rsidRPr="00C44288" w:rsidRDefault="008C7263">
            <w:pPr>
              <w:widowControl w:val="0"/>
              <w:tabs>
                <w:tab w:val="left" w:pos="480"/>
                <w:tab w:val="left" w:pos="960"/>
                <w:tab w:val="left" w:pos="1440"/>
                <w:tab w:val="left" w:pos="1920"/>
              </w:tabs>
              <w:ind w:hanging="394"/>
              <w:rPr>
                <w:rFonts w:ascii="Arial" w:hAnsi="Arial" w:cs="Arial"/>
                <w:sz w:val="22"/>
                <w:szCs w:val="22"/>
              </w:rPr>
            </w:pPr>
          </w:p>
        </w:tc>
        <w:tc>
          <w:tcPr>
            <w:tcW w:w="1093" w:type="dxa"/>
          </w:tcPr>
          <w:p w14:paraId="297FCB48" w14:textId="77777777" w:rsidR="008C7263" w:rsidRPr="00C44288" w:rsidRDefault="00282927">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18, 19, 20</w:t>
            </w:r>
          </w:p>
        </w:tc>
        <w:tc>
          <w:tcPr>
            <w:tcW w:w="1108" w:type="dxa"/>
          </w:tcPr>
          <w:p w14:paraId="26A66459"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15</w:t>
            </w:r>
          </w:p>
        </w:tc>
        <w:tc>
          <w:tcPr>
            <w:tcW w:w="1120" w:type="dxa"/>
          </w:tcPr>
          <w:p w14:paraId="58645FFB" w14:textId="77777777" w:rsidR="008C7263" w:rsidRPr="00C44288" w:rsidRDefault="008C7263" w:rsidP="00166C2D">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11</w:t>
            </w:r>
          </w:p>
        </w:tc>
        <w:tc>
          <w:tcPr>
            <w:tcW w:w="1063" w:type="dxa"/>
          </w:tcPr>
          <w:p w14:paraId="1DC2FC1F"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12</w:t>
            </w:r>
          </w:p>
        </w:tc>
        <w:tc>
          <w:tcPr>
            <w:tcW w:w="1031" w:type="dxa"/>
          </w:tcPr>
          <w:p w14:paraId="5C4F063B"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12</w:t>
            </w:r>
          </w:p>
        </w:tc>
      </w:tr>
      <w:tr w:rsidR="008C7263" w:rsidRPr="00C44288" w14:paraId="7E70AFF2" w14:textId="77777777">
        <w:trPr>
          <w:jc w:val="center"/>
        </w:trPr>
        <w:tc>
          <w:tcPr>
            <w:tcW w:w="3443" w:type="dxa"/>
          </w:tcPr>
          <w:p w14:paraId="759B9364" w14:textId="77777777" w:rsidR="008C7263" w:rsidRPr="00C44288" w:rsidRDefault="008C7263" w:rsidP="00143787">
            <w:pPr>
              <w:widowControl w:val="0"/>
              <w:numPr>
                <w:ilvl w:val="0"/>
                <w:numId w:val="22"/>
              </w:numPr>
              <w:tabs>
                <w:tab w:val="left" w:pos="960"/>
                <w:tab w:val="left" w:pos="1440"/>
                <w:tab w:val="left" w:pos="1920"/>
              </w:tabs>
              <w:ind w:hanging="394"/>
              <w:rPr>
                <w:rFonts w:ascii="Arial" w:hAnsi="Arial" w:cs="Arial"/>
                <w:sz w:val="22"/>
                <w:szCs w:val="22"/>
              </w:rPr>
            </w:pPr>
            <w:r w:rsidRPr="00C44288">
              <w:rPr>
                <w:rFonts w:ascii="Arial" w:hAnsi="Arial" w:cs="Arial"/>
                <w:sz w:val="22"/>
                <w:szCs w:val="22"/>
              </w:rPr>
              <w:t>Identify the basic accounting issues for intangible assets and goodwill.</w:t>
            </w:r>
          </w:p>
          <w:p w14:paraId="6C7265ED" w14:textId="77777777" w:rsidR="008C7263" w:rsidRPr="00C44288" w:rsidRDefault="008C7263">
            <w:pPr>
              <w:widowControl w:val="0"/>
              <w:tabs>
                <w:tab w:val="left" w:pos="480"/>
                <w:tab w:val="left" w:pos="960"/>
                <w:tab w:val="left" w:pos="1440"/>
                <w:tab w:val="left" w:pos="1920"/>
              </w:tabs>
              <w:ind w:hanging="394"/>
              <w:rPr>
                <w:rFonts w:ascii="Arial" w:hAnsi="Arial" w:cs="Arial"/>
                <w:sz w:val="22"/>
                <w:szCs w:val="22"/>
              </w:rPr>
            </w:pPr>
          </w:p>
        </w:tc>
        <w:tc>
          <w:tcPr>
            <w:tcW w:w="1093" w:type="dxa"/>
          </w:tcPr>
          <w:p w14:paraId="7BBD2603" w14:textId="77777777" w:rsidR="008C7263" w:rsidRPr="00C44288" w:rsidRDefault="00282927" w:rsidP="00164F4A">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21, 22</w:t>
            </w:r>
            <w:r w:rsidR="008C7263" w:rsidRPr="00C44288">
              <w:rPr>
                <w:rFonts w:ascii="Arial" w:hAnsi="Arial" w:cs="Arial"/>
                <w:sz w:val="22"/>
                <w:szCs w:val="22"/>
              </w:rPr>
              <w:t xml:space="preserve">  </w:t>
            </w:r>
          </w:p>
        </w:tc>
        <w:tc>
          <w:tcPr>
            <w:tcW w:w="1108" w:type="dxa"/>
          </w:tcPr>
          <w:p w14:paraId="2268371B"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16</w:t>
            </w:r>
          </w:p>
        </w:tc>
        <w:tc>
          <w:tcPr>
            <w:tcW w:w="1120" w:type="dxa"/>
          </w:tcPr>
          <w:p w14:paraId="1316BD96"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12, 13, 14</w:t>
            </w:r>
          </w:p>
        </w:tc>
        <w:tc>
          <w:tcPr>
            <w:tcW w:w="1063" w:type="dxa"/>
          </w:tcPr>
          <w:p w14:paraId="6A73CE80"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10, 11</w:t>
            </w:r>
          </w:p>
        </w:tc>
        <w:tc>
          <w:tcPr>
            <w:tcW w:w="1031" w:type="dxa"/>
          </w:tcPr>
          <w:p w14:paraId="77C5E860"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10, 11</w:t>
            </w:r>
          </w:p>
        </w:tc>
      </w:tr>
      <w:tr w:rsidR="008C7263" w:rsidRPr="00C44288" w14:paraId="13DE5505" w14:textId="77777777">
        <w:trPr>
          <w:jc w:val="center"/>
        </w:trPr>
        <w:tc>
          <w:tcPr>
            <w:tcW w:w="3443" w:type="dxa"/>
          </w:tcPr>
          <w:p w14:paraId="441AC788" w14:textId="77777777" w:rsidR="008C7263" w:rsidRPr="00C44288" w:rsidRDefault="008C7263" w:rsidP="00143787">
            <w:pPr>
              <w:widowControl w:val="0"/>
              <w:numPr>
                <w:ilvl w:val="0"/>
                <w:numId w:val="22"/>
              </w:numPr>
              <w:tabs>
                <w:tab w:val="left" w:pos="960"/>
                <w:tab w:val="left" w:pos="1440"/>
                <w:tab w:val="left" w:pos="1920"/>
              </w:tabs>
              <w:ind w:hanging="394"/>
              <w:rPr>
                <w:rFonts w:ascii="Arial" w:hAnsi="Arial" w:cs="Arial"/>
                <w:sz w:val="22"/>
                <w:szCs w:val="22"/>
              </w:rPr>
            </w:pPr>
            <w:r w:rsidRPr="00C44288">
              <w:rPr>
                <w:rFonts w:ascii="Arial" w:hAnsi="Arial" w:cs="Arial"/>
                <w:sz w:val="22"/>
                <w:szCs w:val="22"/>
              </w:rPr>
              <w:t>Illustrate the reporting and analysis of long-lived assets.</w:t>
            </w:r>
          </w:p>
          <w:p w14:paraId="5265868B" w14:textId="77777777" w:rsidR="008C7263" w:rsidRPr="00C44288" w:rsidRDefault="008C7263">
            <w:pPr>
              <w:widowControl w:val="0"/>
              <w:tabs>
                <w:tab w:val="left" w:pos="480"/>
                <w:tab w:val="left" w:pos="960"/>
                <w:tab w:val="left" w:pos="1440"/>
                <w:tab w:val="left" w:pos="1920"/>
              </w:tabs>
              <w:ind w:hanging="394"/>
              <w:rPr>
                <w:rFonts w:ascii="Arial" w:hAnsi="Arial" w:cs="Arial"/>
                <w:sz w:val="22"/>
                <w:szCs w:val="22"/>
              </w:rPr>
            </w:pPr>
          </w:p>
        </w:tc>
        <w:tc>
          <w:tcPr>
            <w:tcW w:w="1093" w:type="dxa"/>
          </w:tcPr>
          <w:p w14:paraId="1BE7700B" w14:textId="77777777" w:rsidR="008C7263" w:rsidRPr="00C44288" w:rsidRDefault="00282927" w:rsidP="00164F4A">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23, 24</w:t>
            </w:r>
          </w:p>
        </w:tc>
        <w:tc>
          <w:tcPr>
            <w:tcW w:w="1108" w:type="dxa"/>
          </w:tcPr>
          <w:p w14:paraId="18C21EE7"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17, 18, 19</w:t>
            </w:r>
          </w:p>
        </w:tc>
        <w:tc>
          <w:tcPr>
            <w:tcW w:w="1120" w:type="dxa"/>
          </w:tcPr>
          <w:p w14:paraId="6A2853A4" w14:textId="77777777" w:rsidR="008C7263" w:rsidRPr="00C44288" w:rsidRDefault="008C7263" w:rsidP="00166C2D">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15</w:t>
            </w:r>
          </w:p>
        </w:tc>
        <w:tc>
          <w:tcPr>
            <w:tcW w:w="1063" w:type="dxa"/>
          </w:tcPr>
          <w:p w14:paraId="281D9E9C"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9, 11, 12, 13</w:t>
            </w:r>
          </w:p>
        </w:tc>
        <w:tc>
          <w:tcPr>
            <w:tcW w:w="1031" w:type="dxa"/>
          </w:tcPr>
          <w:p w14:paraId="135A8CF5" w14:textId="77777777" w:rsidR="008C7263" w:rsidRPr="00C44288" w:rsidRDefault="008C7263">
            <w:pPr>
              <w:widowControl w:val="0"/>
              <w:tabs>
                <w:tab w:val="left" w:pos="480"/>
                <w:tab w:val="left" w:pos="960"/>
                <w:tab w:val="left" w:pos="1440"/>
                <w:tab w:val="left" w:pos="1920"/>
              </w:tabs>
              <w:rPr>
                <w:rFonts w:ascii="Arial" w:hAnsi="Arial" w:cs="Arial"/>
                <w:sz w:val="22"/>
                <w:szCs w:val="22"/>
              </w:rPr>
            </w:pPr>
            <w:r w:rsidRPr="00C44288">
              <w:rPr>
                <w:rFonts w:ascii="Arial" w:hAnsi="Arial" w:cs="Arial"/>
                <w:sz w:val="22"/>
                <w:szCs w:val="22"/>
              </w:rPr>
              <w:t>9, 11, 12, 13</w:t>
            </w:r>
          </w:p>
        </w:tc>
      </w:tr>
    </w:tbl>
    <w:p w14:paraId="53705544" w14:textId="77777777" w:rsidR="008C7263" w:rsidRPr="00C44288" w:rsidRDefault="008C7263">
      <w:pPr>
        <w:pStyle w:val="AHead"/>
        <w:rPr>
          <w:rFonts w:cs="Arial"/>
        </w:rPr>
      </w:pPr>
      <w:r w:rsidRPr="00C44288">
        <w:rPr>
          <w:rFonts w:cs="Arial"/>
          <w:sz w:val="18"/>
          <w:szCs w:val="18"/>
        </w:rPr>
        <w:br w:type="page"/>
      </w:r>
      <w:r w:rsidRPr="00C44288">
        <w:rPr>
          <w:rFonts w:cs="Arial"/>
        </w:rPr>
        <w:lastRenderedPageBreak/>
        <w:t>ASSIGNMENT CHARACTERISTICS TABLE</w:t>
      </w:r>
    </w:p>
    <w:p w14:paraId="1783F13D" w14:textId="77777777" w:rsidR="008C7263" w:rsidRPr="00C44288" w:rsidRDefault="008C7263">
      <w:pPr>
        <w:widowControl w:val="0"/>
        <w:tabs>
          <w:tab w:val="left" w:pos="480"/>
          <w:tab w:val="left" w:pos="960"/>
          <w:tab w:val="left" w:pos="1440"/>
          <w:tab w:val="left" w:pos="1920"/>
        </w:tabs>
        <w:jc w:val="both"/>
        <w:rPr>
          <w:rFonts w:ascii="Arial" w:hAnsi="Arial" w:cs="Arial"/>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8"/>
        <w:gridCol w:w="5539"/>
        <w:gridCol w:w="933"/>
        <w:gridCol w:w="1321"/>
      </w:tblGrid>
      <w:tr w:rsidR="008C7263" w:rsidRPr="00C44288" w14:paraId="1B217347" w14:textId="77777777">
        <w:trPr>
          <w:tblHeader/>
          <w:jc w:val="center"/>
        </w:trPr>
        <w:tc>
          <w:tcPr>
            <w:tcW w:w="828" w:type="dxa"/>
            <w:vAlign w:val="bottom"/>
          </w:tcPr>
          <w:p w14:paraId="3BCA7B57" w14:textId="77777777" w:rsidR="008C7263" w:rsidRPr="00C44288" w:rsidRDefault="00DA63DF">
            <w:pPr>
              <w:widowControl w:val="0"/>
              <w:tabs>
                <w:tab w:val="left" w:pos="480"/>
                <w:tab w:val="left" w:pos="960"/>
                <w:tab w:val="left" w:pos="1440"/>
                <w:tab w:val="left" w:pos="1920"/>
              </w:tabs>
              <w:jc w:val="center"/>
              <w:rPr>
                <w:rFonts w:ascii="Arial" w:hAnsi="Arial" w:cs="Arial"/>
              </w:rPr>
            </w:pPr>
            <w:r w:rsidRPr="00C44288">
              <w:rPr>
                <w:rFonts w:ascii="Arial" w:hAnsi="Arial" w:cs="Arial"/>
                <w:u w:val="single"/>
              </w:rPr>
              <w:fldChar w:fldCharType="begin"/>
            </w:r>
            <w:r w:rsidR="008C7263" w:rsidRPr="00C44288">
              <w:rPr>
                <w:rFonts w:ascii="Arial" w:hAnsi="Arial" w:cs="Arial"/>
                <w:u w:val="single"/>
              </w:rPr>
              <w:instrText>ADVANCE \d6</w:instrText>
            </w:r>
            <w:r w:rsidRPr="00C44288">
              <w:rPr>
                <w:rFonts w:ascii="Arial" w:hAnsi="Arial" w:cs="Arial"/>
                <w:u w:val="single"/>
              </w:rPr>
              <w:fldChar w:fldCharType="end"/>
            </w:r>
            <w:r w:rsidR="008C7263" w:rsidRPr="00C44288">
              <w:rPr>
                <w:rFonts w:ascii="Arial" w:hAnsi="Arial" w:cs="Arial"/>
              </w:rPr>
              <w:t>Problem</w:t>
            </w:r>
          </w:p>
          <w:p w14:paraId="61EA8BB3"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r w:rsidRPr="00C44288">
              <w:rPr>
                <w:rFonts w:ascii="Arial" w:hAnsi="Arial" w:cs="Arial"/>
                <w:u w:val="single"/>
              </w:rPr>
              <w:t>Number</w:t>
            </w:r>
          </w:p>
          <w:p w14:paraId="7DFE3CB9"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p>
        </w:tc>
        <w:tc>
          <w:tcPr>
            <w:tcW w:w="5539" w:type="dxa"/>
            <w:vAlign w:val="bottom"/>
          </w:tcPr>
          <w:p w14:paraId="1D6C7839" w14:textId="77777777" w:rsidR="008C7263" w:rsidRPr="00C44288" w:rsidRDefault="008C7263">
            <w:pPr>
              <w:widowControl w:val="0"/>
              <w:tabs>
                <w:tab w:val="left" w:pos="480"/>
                <w:tab w:val="left" w:pos="960"/>
                <w:tab w:val="left" w:pos="1440"/>
                <w:tab w:val="left" w:pos="1920"/>
              </w:tabs>
              <w:rPr>
                <w:rFonts w:ascii="Arial" w:hAnsi="Arial" w:cs="Arial"/>
                <w:u w:val="single"/>
              </w:rPr>
            </w:pPr>
          </w:p>
          <w:p w14:paraId="654CF5A7"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r w:rsidRPr="00C44288">
              <w:rPr>
                <w:rFonts w:ascii="Arial" w:hAnsi="Arial" w:cs="Arial"/>
                <w:u w:val="single"/>
              </w:rPr>
              <w:t>Description</w:t>
            </w:r>
          </w:p>
          <w:p w14:paraId="5478E46E"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p>
        </w:tc>
        <w:tc>
          <w:tcPr>
            <w:tcW w:w="933" w:type="dxa"/>
            <w:vAlign w:val="bottom"/>
          </w:tcPr>
          <w:p w14:paraId="3CE024DB"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Difficulty</w:t>
            </w:r>
          </w:p>
          <w:p w14:paraId="7DF2B7AD"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r w:rsidRPr="00C44288">
              <w:rPr>
                <w:rFonts w:ascii="Arial" w:hAnsi="Arial" w:cs="Arial"/>
                <w:u w:val="single"/>
              </w:rPr>
              <w:t>Level</w:t>
            </w:r>
          </w:p>
          <w:p w14:paraId="637D6B0C"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p>
        </w:tc>
        <w:tc>
          <w:tcPr>
            <w:tcW w:w="1321" w:type="dxa"/>
            <w:vAlign w:val="bottom"/>
          </w:tcPr>
          <w:p w14:paraId="5D80874B"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Time</w:t>
            </w:r>
          </w:p>
          <w:p w14:paraId="26D34394"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r w:rsidRPr="00C44288">
              <w:rPr>
                <w:rFonts w:ascii="Arial" w:hAnsi="Arial" w:cs="Arial"/>
                <w:u w:val="single"/>
              </w:rPr>
              <w:t>Allotted (min.)</w:t>
            </w:r>
          </w:p>
          <w:p w14:paraId="11D45DDC"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p>
        </w:tc>
      </w:tr>
      <w:tr w:rsidR="008C7263" w:rsidRPr="00C44288" w14:paraId="1209A44C" w14:textId="77777777">
        <w:trPr>
          <w:jc w:val="center"/>
        </w:trPr>
        <w:tc>
          <w:tcPr>
            <w:tcW w:w="828" w:type="dxa"/>
          </w:tcPr>
          <w:p w14:paraId="6D5020AA"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1A</w:t>
            </w:r>
          </w:p>
        </w:tc>
        <w:tc>
          <w:tcPr>
            <w:tcW w:w="5539" w:type="dxa"/>
          </w:tcPr>
          <w:p w14:paraId="36020A9A"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 property transactions.</w:t>
            </w:r>
          </w:p>
          <w:p w14:paraId="075D7EB4"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28D2812E"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Simple</w:t>
            </w:r>
          </w:p>
        </w:tc>
        <w:tc>
          <w:tcPr>
            <w:tcW w:w="1321" w:type="dxa"/>
          </w:tcPr>
          <w:p w14:paraId="2EB2879F"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20-30</w:t>
            </w:r>
          </w:p>
        </w:tc>
      </w:tr>
      <w:tr w:rsidR="008C7263" w:rsidRPr="00C44288" w14:paraId="29CDC56E" w14:textId="77777777">
        <w:trPr>
          <w:jc w:val="center"/>
        </w:trPr>
        <w:tc>
          <w:tcPr>
            <w:tcW w:w="828" w:type="dxa"/>
          </w:tcPr>
          <w:p w14:paraId="16F0C0AB"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2A</w:t>
            </w:r>
          </w:p>
        </w:tc>
        <w:tc>
          <w:tcPr>
            <w:tcW w:w="5539" w:type="dxa"/>
          </w:tcPr>
          <w:p w14:paraId="2D1C176B" w14:textId="77777777" w:rsidR="00CD4F0A" w:rsidRPr="00C44288" w:rsidRDefault="00CD4F0A">
            <w:pPr>
              <w:widowControl w:val="0"/>
              <w:tabs>
                <w:tab w:val="left" w:pos="480"/>
                <w:tab w:val="left" w:pos="960"/>
                <w:tab w:val="left" w:pos="1440"/>
                <w:tab w:val="left" w:pos="1920"/>
              </w:tabs>
              <w:rPr>
                <w:rFonts w:ascii="Arial" w:hAnsi="Arial" w:cs="Arial"/>
              </w:rPr>
            </w:pPr>
            <w:r w:rsidRPr="00C44288">
              <w:rPr>
                <w:rFonts w:ascii="Arial" w:hAnsi="Arial" w:cs="Arial"/>
              </w:rPr>
              <w:t>Allocate cost and calculate partial period depreciation.</w:t>
            </w:r>
          </w:p>
          <w:p w14:paraId="29BB3FA9"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0F85FD6E"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22581FEF"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20-30</w:t>
            </w:r>
          </w:p>
        </w:tc>
      </w:tr>
      <w:tr w:rsidR="008C7263" w:rsidRPr="00C44288" w14:paraId="5849A312" w14:textId="77777777">
        <w:trPr>
          <w:jc w:val="center"/>
        </w:trPr>
        <w:tc>
          <w:tcPr>
            <w:tcW w:w="828" w:type="dxa"/>
          </w:tcPr>
          <w:p w14:paraId="561BC9E0"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3A</w:t>
            </w:r>
          </w:p>
        </w:tc>
        <w:tc>
          <w:tcPr>
            <w:tcW w:w="5539" w:type="dxa"/>
          </w:tcPr>
          <w:p w14:paraId="031C8A11"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Determine cost; calculate and compare depreciation under different methods.</w:t>
            </w:r>
          </w:p>
          <w:p w14:paraId="78E97308"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2EEEF757"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209391B5"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30-40</w:t>
            </w:r>
          </w:p>
        </w:tc>
      </w:tr>
      <w:tr w:rsidR="008C7263" w:rsidRPr="00C44288" w14:paraId="368885E8" w14:textId="77777777">
        <w:trPr>
          <w:jc w:val="center"/>
        </w:trPr>
        <w:tc>
          <w:tcPr>
            <w:tcW w:w="828" w:type="dxa"/>
          </w:tcPr>
          <w:p w14:paraId="1C01CCF9"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4A</w:t>
            </w:r>
          </w:p>
        </w:tc>
        <w:tc>
          <w:tcPr>
            <w:tcW w:w="5539" w:type="dxa"/>
          </w:tcPr>
          <w:p w14:paraId="0C21215C"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Account for operating and capital expenditures and asset impairments.</w:t>
            </w:r>
          </w:p>
          <w:p w14:paraId="6E098309"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7DF4EE72"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386C871F"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20-30</w:t>
            </w:r>
          </w:p>
        </w:tc>
      </w:tr>
      <w:tr w:rsidR="008C7263" w:rsidRPr="00C44288" w14:paraId="7A559C22" w14:textId="77777777">
        <w:trPr>
          <w:jc w:val="center"/>
        </w:trPr>
        <w:tc>
          <w:tcPr>
            <w:tcW w:w="828" w:type="dxa"/>
          </w:tcPr>
          <w:p w14:paraId="2E85E05C"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5A</w:t>
            </w:r>
          </w:p>
        </w:tc>
        <w:tc>
          <w:tcPr>
            <w:tcW w:w="5539" w:type="dxa"/>
          </w:tcPr>
          <w:p w14:paraId="60FD0369"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 impairment and calculate revised depreciation.</w:t>
            </w:r>
          </w:p>
          <w:p w14:paraId="6578B2C0"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626E6742"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407C4451"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20-30</w:t>
            </w:r>
          </w:p>
        </w:tc>
      </w:tr>
      <w:tr w:rsidR="008C7263" w:rsidRPr="00C44288" w14:paraId="71B0EC54" w14:textId="77777777">
        <w:trPr>
          <w:jc w:val="center"/>
        </w:trPr>
        <w:tc>
          <w:tcPr>
            <w:tcW w:w="828" w:type="dxa"/>
          </w:tcPr>
          <w:p w14:paraId="4153B3D8"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6A</w:t>
            </w:r>
          </w:p>
        </w:tc>
        <w:tc>
          <w:tcPr>
            <w:tcW w:w="5539" w:type="dxa"/>
          </w:tcPr>
          <w:p w14:paraId="43274A19" w14:textId="61FB414F"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 acquisition, depreciation, impairment</w:t>
            </w:r>
            <w:r w:rsidR="00BC4C07">
              <w:rPr>
                <w:rFonts w:ascii="Arial" w:hAnsi="Arial" w:cs="Arial"/>
              </w:rPr>
              <w:t>,</w:t>
            </w:r>
            <w:r w:rsidR="00942D65" w:rsidRPr="00C44288">
              <w:rPr>
                <w:rFonts w:ascii="Arial" w:hAnsi="Arial" w:cs="Arial"/>
              </w:rPr>
              <w:t xml:space="preserve"> </w:t>
            </w:r>
            <w:r w:rsidRPr="00C44288">
              <w:rPr>
                <w:rFonts w:ascii="Arial" w:hAnsi="Arial" w:cs="Arial"/>
              </w:rPr>
              <w:t>and disposal of land and building.</w:t>
            </w:r>
          </w:p>
          <w:p w14:paraId="555278BF"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57EF2528"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0C714D58"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25-35</w:t>
            </w:r>
          </w:p>
        </w:tc>
      </w:tr>
      <w:tr w:rsidR="008C7263" w:rsidRPr="00C44288" w14:paraId="52E00CA6" w14:textId="77777777">
        <w:trPr>
          <w:jc w:val="center"/>
        </w:trPr>
        <w:tc>
          <w:tcPr>
            <w:tcW w:w="828" w:type="dxa"/>
          </w:tcPr>
          <w:p w14:paraId="2B6737AC"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7A</w:t>
            </w:r>
          </w:p>
        </w:tc>
        <w:tc>
          <w:tcPr>
            <w:tcW w:w="5539" w:type="dxa"/>
          </w:tcPr>
          <w:p w14:paraId="31CF7D5A"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 xml:space="preserve">Calculate and compare depreciation and gain or loss on disposal under </w:t>
            </w:r>
            <w:r w:rsidR="00CD4F0A" w:rsidRPr="00C44288">
              <w:rPr>
                <w:rFonts w:ascii="Arial" w:hAnsi="Arial" w:cs="Arial"/>
              </w:rPr>
              <w:t>three</w:t>
            </w:r>
            <w:r w:rsidR="00942D65" w:rsidRPr="00C44288">
              <w:rPr>
                <w:rFonts w:ascii="Arial" w:hAnsi="Arial" w:cs="Arial"/>
              </w:rPr>
              <w:t xml:space="preserve"> </w:t>
            </w:r>
            <w:r w:rsidRPr="00C44288">
              <w:rPr>
                <w:rFonts w:ascii="Arial" w:hAnsi="Arial" w:cs="Arial"/>
              </w:rPr>
              <w:t>methods</w:t>
            </w:r>
            <w:r w:rsidR="00CD4F0A" w:rsidRPr="00C44288">
              <w:rPr>
                <w:rFonts w:ascii="Arial" w:hAnsi="Arial" w:cs="Arial"/>
              </w:rPr>
              <w:t xml:space="preserve"> of depreciation</w:t>
            </w:r>
            <w:r w:rsidRPr="00C44288">
              <w:rPr>
                <w:rFonts w:ascii="Arial" w:hAnsi="Arial" w:cs="Arial"/>
              </w:rPr>
              <w:t>.</w:t>
            </w:r>
          </w:p>
          <w:p w14:paraId="0008C48F"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6B6953C6"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42BFCB1E"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30-40</w:t>
            </w:r>
          </w:p>
        </w:tc>
      </w:tr>
      <w:tr w:rsidR="008C7263" w:rsidRPr="00C44288" w14:paraId="11C38CF1" w14:textId="77777777">
        <w:trPr>
          <w:jc w:val="center"/>
        </w:trPr>
        <w:tc>
          <w:tcPr>
            <w:tcW w:w="828" w:type="dxa"/>
          </w:tcPr>
          <w:p w14:paraId="78521278"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8A</w:t>
            </w:r>
          </w:p>
        </w:tc>
        <w:tc>
          <w:tcPr>
            <w:tcW w:w="5539" w:type="dxa"/>
          </w:tcPr>
          <w:p w14:paraId="7F9B8172" w14:textId="50539BF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 acquisition, depreciation</w:t>
            </w:r>
            <w:r w:rsidR="00BC4C07">
              <w:rPr>
                <w:rFonts w:ascii="Arial" w:hAnsi="Arial" w:cs="Arial"/>
              </w:rPr>
              <w:t>,</w:t>
            </w:r>
            <w:r w:rsidR="00942D65" w:rsidRPr="00C44288">
              <w:rPr>
                <w:rFonts w:ascii="Arial" w:hAnsi="Arial" w:cs="Arial"/>
              </w:rPr>
              <w:t xml:space="preserve"> </w:t>
            </w:r>
            <w:r w:rsidRPr="00C44288">
              <w:rPr>
                <w:rFonts w:ascii="Arial" w:hAnsi="Arial" w:cs="Arial"/>
              </w:rPr>
              <w:t>and disposal of equipment.</w:t>
            </w:r>
          </w:p>
          <w:p w14:paraId="0BC1FC5C"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2BFB1856"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5AE15696"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30-40</w:t>
            </w:r>
          </w:p>
        </w:tc>
      </w:tr>
      <w:tr w:rsidR="008C7263" w:rsidRPr="00C44288" w14:paraId="7324576C" w14:textId="77777777">
        <w:trPr>
          <w:jc w:val="center"/>
        </w:trPr>
        <w:tc>
          <w:tcPr>
            <w:tcW w:w="828" w:type="dxa"/>
          </w:tcPr>
          <w:p w14:paraId="1602A1DD"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9A</w:t>
            </w:r>
          </w:p>
        </w:tc>
        <w:tc>
          <w:tcPr>
            <w:tcW w:w="5539" w:type="dxa"/>
          </w:tcPr>
          <w:p w14:paraId="7E086A7B" w14:textId="558BB2E8"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 property, plant</w:t>
            </w:r>
            <w:r w:rsidR="00BC4C07">
              <w:rPr>
                <w:rFonts w:ascii="Arial" w:hAnsi="Arial" w:cs="Arial"/>
              </w:rPr>
              <w:t>,</w:t>
            </w:r>
            <w:r w:rsidR="00942D65" w:rsidRPr="00C44288">
              <w:rPr>
                <w:rFonts w:ascii="Arial" w:hAnsi="Arial" w:cs="Arial"/>
              </w:rPr>
              <w:t xml:space="preserve"> </w:t>
            </w:r>
            <w:r w:rsidRPr="00C44288">
              <w:rPr>
                <w:rFonts w:ascii="Arial" w:hAnsi="Arial" w:cs="Arial"/>
              </w:rPr>
              <w:t>and equipment transactions; prepare partial financial statements.</w:t>
            </w:r>
          </w:p>
          <w:p w14:paraId="23E9F0AA"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60C26686"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Complex</w:t>
            </w:r>
          </w:p>
        </w:tc>
        <w:tc>
          <w:tcPr>
            <w:tcW w:w="1321" w:type="dxa"/>
          </w:tcPr>
          <w:p w14:paraId="1CE4086F"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40-50</w:t>
            </w:r>
          </w:p>
        </w:tc>
      </w:tr>
      <w:tr w:rsidR="008C7263" w:rsidRPr="00C44288" w14:paraId="1E5A29E0" w14:textId="77777777">
        <w:trPr>
          <w:jc w:val="center"/>
        </w:trPr>
        <w:tc>
          <w:tcPr>
            <w:tcW w:w="828" w:type="dxa"/>
          </w:tcPr>
          <w:p w14:paraId="543AC6EA"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10A</w:t>
            </w:r>
          </w:p>
        </w:tc>
        <w:tc>
          <w:tcPr>
            <w:tcW w:w="5539" w:type="dxa"/>
          </w:tcPr>
          <w:p w14:paraId="6DEDE26F"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Correct errors in recording intangible asset transactions.</w:t>
            </w:r>
          </w:p>
          <w:p w14:paraId="5A14BDF3"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68C7F668"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Complex</w:t>
            </w:r>
          </w:p>
        </w:tc>
        <w:tc>
          <w:tcPr>
            <w:tcW w:w="1321" w:type="dxa"/>
          </w:tcPr>
          <w:p w14:paraId="5A44D988" w14:textId="77777777" w:rsidR="008C7263" w:rsidRPr="00C44288" w:rsidRDefault="00282927" w:rsidP="00282927">
            <w:pPr>
              <w:widowControl w:val="0"/>
              <w:tabs>
                <w:tab w:val="left" w:pos="480"/>
                <w:tab w:val="left" w:pos="960"/>
                <w:tab w:val="left" w:pos="1440"/>
                <w:tab w:val="left" w:pos="1920"/>
              </w:tabs>
              <w:jc w:val="center"/>
              <w:rPr>
                <w:rFonts w:ascii="Arial" w:hAnsi="Arial" w:cs="Arial"/>
              </w:rPr>
            </w:pPr>
            <w:r w:rsidRPr="00C44288">
              <w:rPr>
                <w:rFonts w:ascii="Arial" w:hAnsi="Arial" w:cs="Arial"/>
              </w:rPr>
              <w:t>15</w:t>
            </w:r>
            <w:r w:rsidR="008C7263" w:rsidRPr="00C44288">
              <w:rPr>
                <w:rFonts w:ascii="Arial" w:hAnsi="Arial" w:cs="Arial"/>
              </w:rPr>
              <w:t>-2</w:t>
            </w:r>
            <w:r w:rsidRPr="00C44288">
              <w:rPr>
                <w:rFonts w:ascii="Arial" w:hAnsi="Arial" w:cs="Arial"/>
              </w:rPr>
              <w:t>0</w:t>
            </w:r>
          </w:p>
        </w:tc>
      </w:tr>
      <w:tr w:rsidR="008C7263" w:rsidRPr="00C44288" w14:paraId="62458338" w14:textId="77777777">
        <w:trPr>
          <w:jc w:val="center"/>
        </w:trPr>
        <w:tc>
          <w:tcPr>
            <w:tcW w:w="828" w:type="dxa"/>
          </w:tcPr>
          <w:p w14:paraId="04052655"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11A</w:t>
            </w:r>
          </w:p>
        </w:tc>
        <w:tc>
          <w:tcPr>
            <w:tcW w:w="5539" w:type="dxa"/>
          </w:tcPr>
          <w:p w14:paraId="549C47F2"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 intangible asset transactions; prepare partial balance sheet.</w:t>
            </w:r>
          </w:p>
          <w:p w14:paraId="0A80EA2E"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0EA4A355"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5D1AA555"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30-40</w:t>
            </w:r>
          </w:p>
        </w:tc>
      </w:tr>
      <w:tr w:rsidR="008C7263" w:rsidRPr="00C44288" w14:paraId="0C9DBFF3" w14:textId="77777777">
        <w:trPr>
          <w:jc w:val="center"/>
        </w:trPr>
        <w:tc>
          <w:tcPr>
            <w:tcW w:w="828" w:type="dxa"/>
          </w:tcPr>
          <w:p w14:paraId="1FC7F747"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12A</w:t>
            </w:r>
          </w:p>
        </w:tc>
        <w:tc>
          <w:tcPr>
            <w:tcW w:w="5539" w:type="dxa"/>
          </w:tcPr>
          <w:p w14:paraId="556622E7"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w:t>
            </w:r>
            <w:r w:rsidR="00942D65" w:rsidRPr="00C44288">
              <w:rPr>
                <w:rFonts w:ascii="Arial" w:hAnsi="Arial" w:cs="Arial"/>
              </w:rPr>
              <w:t xml:space="preserve"> </w:t>
            </w:r>
            <w:r w:rsidRPr="00C44288">
              <w:rPr>
                <w:rFonts w:ascii="Arial" w:hAnsi="Arial" w:cs="Arial"/>
              </w:rPr>
              <w:t>natural resource transactions; prepare partial financial statements.</w:t>
            </w:r>
          </w:p>
          <w:p w14:paraId="4A55D607"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5A00A9C7"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667E0BF6" w14:textId="77777777" w:rsidR="008C7263" w:rsidRPr="00C44288" w:rsidRDefault="00282927" w:rsidP="00282927">
            <w:pPr>
              <w:widowControl w:val="0"/>
              <w:tabs>
                <w:tab w:val="left" w:pos="480"/>
                <w:tab w:val="left" w:pos="960"/>
                <w:tab w:val="left" w:pos="1440"/>
                <w:tab w:val="left" w:pos="1920"/>
              </w:tabs>
              <w:jc w:val="center"/>
              <w:rPr>
                <w:rFonts w:ascii="Arial" w:hAnsi="Arial" w:cs="Arial"/>
              </w:rPr>
            </w:pPr>
            <w:r w:rsidRPr="00C44288">
              <w:rPr>
                <w:rFonts w:ascii="Arial" w:hAnsi="Arial" w:cs="Arial"/>
              </w:rPr>
              <w:t>25</w:t>
            </w:r>
            <w:r w:rsidR="008C7263" w:rsidRPr="00C44288">
              <w:rPr>
                <w:rFonts w:ascii="Arial" w:hAnsi="Arial" w:cs="Arial"/>
              </w:rPr>
              <w:t>-</w:t>
            </w:r>
            <w:r w:rsidRPr="00C44288">
              <w:rPr>
                <w:rFonts w:ascii="Arial" w:hAnsi="Arial" w:cs="Arial"/>
              </w:rPr>
              <w:t>3</w:t>
            </w:r>
            <w:r w:rsidR="008C7263" w:rsidRPr="00C44288">
              <w:rPr>
                <w:rFonts w:ascii="Arial" w:hAnsi="Arial" w:cs="Arial"/>
              </w:rPr>
              <w:t>0</w:t>
            </w:r>
          </w:p>
        </w:tc>
      </w:tr>
      <w:tr w:rsidR="008C7263" w:rsidRPr="00C44288" w14:paraId="71577780" w14:textId="77777777">
        <w:trPr>
          <w:jc w:val="center"/>
        </w:trPr>
        <w:tc>
          <w:tcPr>
            <w:tcW w:w="828" w:type="dxa"/>
          </w:tcPr>
          <w:p w14:paraId="1AD9901E"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13A</w:t>
            </w:r>
          </w:p>
        </w:tc>
        <w:tc>
          <w:tcPr>
            <w:tcW w:w="5539" w:type="dxa"/>
          </w:tcPr>
          <w:p w14:paraId="277A8346"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Calculate ratios and comment.</w:t>
            </w:r>
          </w:p>
          <w:p w14:paraId="220AECFF"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1832C0F1"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6E2089E8"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15-25</w:t>
            </w:r>
          </w:p>
        </w:tc>
      </w:tr>
      <w:tr w:rsidR="008C7263" w:rsidRPr="00C44288" w14:paraId="06132A91" w14:textId="77777777">
        <w:trPr>
          <w:jc w:val="center"/>
        </w:trPr>
        <w:tc>
          <w:tcPr>
            <w:tcW w:w="828" w:type="dxa"/>
          </w:tcPr>
          <w:p w14:paraId="43904AD5"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1B</w:t>
            </w:r>
          </w:p>
        </w:tc>
        <w:tc>
          <w:tcPr>
            <w:tcW w:w="5539" w:type="dxa"/>
          </w:tcPr>
          <w:p w14:paraId="1193A56C"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 property transactions.</w:t>
            </w:r>
          </w:p>
          <w:p w14:paraId="683DE41E"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29654278"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Simple</w:t>
            </w:r>
          </w:p>
        </w:tc>
        <w:tc>
          <w:tcPr>
            <w:tcW w:w="1321" w:type="dxa"/>
          </w:tcPr>
          <w:p w14:paraId="2CB3BAD4"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20-30</w:t>
            </w:r>
          </w:p>
        </w:tc>
      </w:tr>
      <w:tr w:rsidR="008C7263" w:rsidRPr="00C44288" w14:paraId="5E5CB0A8" w14:textId="77777777">
        <w:trPr>
          <w:jc w:val="center"/>
        </w:trPr>
        <w:tc>
          <w:tcPr>
            <w:tcW w:w="828" w:type="dxa"/>
          </w:tcPr>
          <w:p w14:paraId="28549E18"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2B</w:t>
            </w:r>
          </w:p>
        </w:tc>
        <w:tc>
          <w:tcPr>
            <w:tcW w:w="5539" w:type="dxa"/>
          </w:tcPr>
          <w:p w14:paraId="5141D902" w14:textId="77777777" w:rsidR="008C7263" w:rsidRPr="00C44288" w:rsidRDefault="00CD4F0A">
            <w:pPr>
              <w:widowControl w:val="0"/>
              <w:tabs>
                <w:tab w:val="left" w:pos="480"/>
                <w:tab w:val="left" w:pos="960"/>
                <w:tab w:val="left" w:pos="1440"/>
                <w:tab w:val="left" w:pos="1920"/>
              </w:tabs>
              <w:rPr>
                <w:rFonts w:ascii="Arial" w:hAnsi="Arial" w:cs="Arial"/>
              </w:rPr>
            </w:pPr>
            <w:r w:rsidRPr="00C44288">
              <w:rPr>
                <w:rFonts w:ascii="Arial" w:hAnsi="Arial" w:cs="Arial"/>
              </w:rPr>
              <w:t>Allocate cost and c</w:t>
            </w:r>
            <w:r w:rsidR="008C7263" w:rsidRPr="00C44288">
              <w:rPr>
                <w:rFonts w:ascii="Arial" w:hAnsi="Arial" w:cs="Arial"/>
              </w:rPr>
              <w:t>alculate partial period depreciation.</w:t>
            </w:r>
          </w:p>
          <w:p w14:paraId="662EF6D8"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32C0A37F"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234D0F9D"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20-30</w:t>
            </w:r>
          </w:p>
        </w:tc>
      </w:tr>
      <w:tr w:rsidR="008C7263" w:rsidRPr="00C44288" w14:paraId="46DDC44F" w14:textId="77777777">
        <w:trPr>
          <w:jc w:val="center"/>
        </w:trPr>
        <w:tc>
          <w:tcPr>
            <w:tcW w:w="828" w:type="dxa"/>
          </w:tcPr>
          <w:p w14:paraId="24F206D5"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3B</w:t>
            </w:r>
          </w:p>
        </w:tc>
        <w:tc>
          <w:tcPr>
            <w:tcW w:w="5539" w:type="dxa"/>
          </w:tcPr>
          <w:p w14:paraId="73FCDF22"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Determine cost; calculate and compare depreciation under different methods.</w:t>
            </w:r>
          </w:p>
          <w:p w14:paraId="47091FAD"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4411014B"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5B6B8518"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30-40</w:t>
            </w:r>
          </w:p>
        </w:tc>
      </w:tr>
      <w:tr w:rsidR="008C7263" w:rsidRPr="00C44288" w14:paraId="227CB2A1" w14:textId="77777777">
        <w:trPr>
          <w:jc w:val="center"/>
        </w:trPr>
        <w:tc>
          <w:tcPr>
            <w:tcW w:w="828" w:type="dxa"/>
          </w:tcPr>
          <w:p w14:paraId="44C0D554"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4B</w:t>
            </w:r>
          </w:p>
        </w:tc>
        <w:tc>
          <w:tcPr>
            <w:tcW w:w="5539" w:type="dxa"/>
          </w:tcPr>
          <w:p w14:paraId="34C4CE0F"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Account for operating and capital expenditures and asset impairments.</w:t>
            </w:r>
          </w:p>
          <w:p w14:paraId="7D21E76B"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18B7E923"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6277A187"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20-30</w:t>
            </w:r>
          </w:p>
        </w:tc>
      </w:tr>
      <w:tr w:rsidR="008C7263" w:rsidRPr="00C44288" w14:paraId="3D5AEAD0" w14:textId="77777777">
        <w:trPr>
          <w:jc w:val="center"/>
        </w:trPr>
        <w:tc>
          <w:tcPr>
            <w:tcW w:w="828" w:type="dxa"/>
          </w:tcPr>
          <w:p w14:paraId="24DD8443"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5B</w:t>
            </w:r>
          </w:p>
        </w:tc>
        <w:tc>
          <w:tcPr>
            <w:tcW w:w="5539" w:type="dxa"/>
          </w:tcPr>
          <w:p w14:paraId="6127B38A"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 impairment and calculate revised depreciation.</w:t>
            </w:r>
          </w:p>
          <w:p w14:paraId="4B1F8D9F"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1488FA76"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65FD3158"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20-30</w:t>
            </w:r>
          </w:p>
        </w:tc>
      </w:tr>
      <w:tr w:rsidR="008C7263" w:rsidRPr="00C44288" w14:paraId="64699BB3" w14:textId="77777777">
        <w:trPr>
          <w:jc w:val="center"/>
        </w:trPr>
        <w:tc>
          <w:tcPr>
            <w:tcW w:w="828" w:type="dxa"/>
          </w:tcPr>
          <w:p w14:paraId="63EF1257"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6B</w:t>
            </w:r>
          </w:p>
        </w:tc>
        <w:tc>
          <w:tcPr>
            <w:tcW w:w="5539" w:type="dxa"/>
          </w:tcPr>
          <w:p w14:paraId="659F7935" w14:textId="020B0AB2" w:rsidR="008C7263" w:rsidRPr="00C44288" w:rsidRDefault="008C7263" w:rsidP="00614EA6">
            <w:pPr>
              <w:widowControl w:val="0"/>
              <w:tabs>
                <w:tab w:val="left" w:pos="480"/>
                <w:tab w:val="left" w:pos="960"/>
                <w:tab w:val="left" w:pos="1440"/>
                <w:tab w:val="left" w:pos="1920"/>
              </w:tabs>
              <w:rPr>
                <w:rFonts w:ascii="Arial" w:hAnsi="Arial" w:cs="Arial"/>
              </w:rPr>
            </w:pPr>
            <w:r w:rsidRPr="00C44288">
              <w:rPr>
                <w:rFonts w:ascii="Arial" w:hAnsi="Arial" w:cs="Arial"/>
              </w:rPr>
              <w:t>Record acquisition, depreciation, impairment</w:t>
            </w:r>
            <w:r w:rsidR="00BC4C07">
              <w:rPr>
                <w:rFonts w:ascii="Arial" w:hAnsi="Arial" w:cs="Arial"/>
              </w:rPr>
              <w:t>,</w:t>
            </w:r>
            <w:r w:rsidR="00942D65" w:rsidRPr="00C44288">
              <w:rPr>
                <w:rFonts w:ascii="Arial" w:hAnsi="Arial" w:cs="Arial"/>
              </w:rPr>
              <w:t xml:space="preserve"> </w:t>
            </w:r>
            <w:r w:rsidRPr="00C44288">
              <w:rPr>
                <w:rFonts w:ascii="Arial" w:hAnsi="Arial" w:cs="Arial"/>
              </w:rPr>
              <w:t xml:space="preserve">and disposal of </w:t>
            </w:r>
            <w:r w:rsidR="00BC4C07">
              <w:rPr>
                <w:rFonts w:ascii="Arial" w:hAnsi="Arial" w:cs="Arial"/>
              </w:rPr>
              <w:t>equipment</w:t>
            </w:r>
            <w:r w:rsidRPr="00C44288">
              <w:rPr>
                <w:rFonts w:ascii="Arial" w:hAnsi="Arial" w:cs="Arial"/>
              </w:rPr>
              <w:t>.</w:t>
            </w:r>
          </w:p>
          <w:p w14:paraId="31F9CBC8"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570B9637"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728E9EA9"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25-35</w:t>
            </w:r>
          </w:p>
        </w:tc>
      </w:tr>
    </w:tbl>
    <w:p w14:paraId="428707DB" w14:textId="77777777" w:rsidR="008C7263" w:rsidRPr="00C44288" w:rsidRDefault="008C7263">
      <w:pPr>
        <w:rPr>
          <w:rFonts w:ascii="Arial" w:hAnsi="Arial" w:cs="Arial"/>
          <w:b/>
          <w:bCs/>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ASSIGNMENT CHARACTERISTICS TABLE (Continued)</w:t>
      </w:r>
    </w:p>
    <w:p w14:paraId="514530A1" w14:textId="77777777" w:rsidR="008C7263" w:rsidRPr="00C44288" w:rsidRDefault="008C7263">
      <w:pPr>
        <w:rPr>
          <w:rFonts w:ascii="Arial" w:hAnsi="Arial" w:cs="Arial"/>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8"/>
        <w:gridCol w:w="5539"/>
        <w:gridCol w:w="933"/>
        <w:gridCol w:w="1321"/>
      </w:tblGrid>
      <w:tr w:rsidR="008C7263" w:rsidRPr="00C44288" w14:paraId="7FD1A0DD" w14:textId="77777777">
        <w:trPr>
          <w:jc w:val="center"/>
        </w:trPr>
        <w:tc>
          <w:tcPr>
            <w:tcW w:w="828" w:type="dxa"/>
            <w:vAlign w:val="bottom"/>
          </w:tcPr>
          <w:p w14:paraId="666762AF" w14:textId="77777777" w:rsidR="008C7263" w:rsidRPr="00C44288" w:rsidRDefault="00DA63DF">
            <w:pPr>
              <w:widowControl w:val="0"/>
              <w:tabs>
                <w:tab w:val="left" w:pos="480"/>
                <w:tab w:val="left" w:pos="960"/>
                <w:tab w:val="left" w:pos="1440"/>
                <w:tab w:val="left" w:pos="1920"/>
              </w:tabs>
              <w:jc w:val="center"/>
              <w:rPr>
                <w:rFonts w:ascii="Arial" w:hAnsi="Arial" w:cs="Arial"/>
              </w:rPr>
            </w:pPr>
            <w:r w:rsidRPr="00C44288">
              <w:rPr>
                <w:rFonts w:ascii="Arial" w:hAnsi="Arial" w:cs="Arial"/>
                <w:u w:val="single"/>
              </w:rPr>
              <w:fldChar w:fldCharType="begin"/>
            </w:r>
            <w:r w:rsidR="008C7263" w:rsidRPr="00C44288">
              <w:rPr>
                <w:rFonts w:ascii="Arial" w:hAnsi="Arial" w:cs="Arial"/>
                <w:u w:val="single"/>
              </w:rPr>
              <w:instrText>ADVANCE \d6</w:instrText>
            </w:r>
            <w:r w:rsidRPr="00C44288">
              <w:rPr>
                <w:rFonts w:ascii="Arial" w:hAnsi="Arial" w:cs="Arial"/>
                <w:u w:val="single"/>
              </w:rPr>
              <w:fldChar w:fldCharType="end"/>
            </w:r>
            <w:r w:rsidR="008C7263" w:rsidRPr="00C44288">
              <w:rPr>
                <w:rFonts w:ascii="Arial" w:hAnsi="Arial" w:cs="Arial"/>
              </w:rPr>
              <w:t>Problem</w:t>
            </w:r>
          </w:p>
          <w:p w14:paraId="2741B761"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r w:rsidRPr="00C44288">
              <w:rPr>
                <w:rFonts w:ascii="Arial" w:hAnsi="Arial" w:cs="Arial"/>
                <w:u w:val="single"/>
              </w:rPr>
              <w:t>Number</w:t>
            </w:r>
          </w:p>
          <w:p w14:paraId="1F24DBFB"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p>
        </w:tc>
        <w:tc>
          <w:tcPr>
            <w:tcW w:w="5539" w:type="dxa"/>
            <w:vAlign w:val="bottom"/>
          </w:tcPr>
          <w:p w14:paraId="6417FA8F" w14:textId="77777777" w:rsidR="008C7263" w:rsidRPr="00C44288" w:rsidRDefault="008C7263">
            <w:pPr>
              <w:widowControl w:val="0"/>
              <w:tabs>
                <w:tab w:val="left" w:pos="480"/>
                <w:tab w:val="left" w:pos="960"/>
                <w:tab w:val="left" w:pos="1440"/>
                <w:tab w:val="left" w:pos="1920"/>
              </w:tabs>
              <w:rPr>
                <w:rFonts w:ascii="Arial" w:hAnsi="Arial" w:cs="Arial"/>
                <w:u w:val="single"/>
              </w:rPr>
            </w:pPr>
          </w:p>
          <w:p w14:paraId="06F419A4"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r w:rsidRPr="00C44288">
              <w:rPr>
                <w:rFonts w:ascii="Arial" w:hAnsi="Arial" w:cs="Arial"/>
                <w:u w:val="single"/>
              </w:rPr>
              <w:t>Description</w:t>
            </w:r>
          </w:p>
          <w:p w14:paraId="5D886C50"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p>
        </w:tc>
        <w:tc>
          <w:tcPr>
            <w:tcW w:w="933" w:type="dxa"/>
            <w:vAlign w:val="bottom"/>
          </w:tcPr>
          <w:p w14:paraId="55B01AB1"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Difficulty</w:t>
            </w:r>
          </w:p>
          <w:p w14:paraId="5FFCEC23"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r w:rsidRPr="00C44288">
              <w:rPr>
                <w:rFonts w:ascii="Arial" w:hAnsi="Arial" w:cs="Arial"/>
                <w:u w:val="single"/>
              </w:rPr>
              <w:t>Level</w:t>
            </w:r>
          </w:p>
          <w:p w14:paraId="04FBF3E1"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p>
        </w:tc>
        <w:tc>
          <w:tcPr>
            <w:tcW w:w="1321" w:type="dxa"/>
            <w:vAlign w:val="bottom"/>
          </w:tcPr>
          <w:p w14:paraId="50C7A733"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Time</w:t>
            </w:r>
          </w:p>
          <w:p w14:paraId="16662CAB"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r w:rsidRPr="00C44288">
              <w:rPr>
                <w:rFonts w:ascii="Arial" w:hAnsi="Arial" w:cs="Arial"/>
                <w:u w:val="single"/>
              </w:rPr>
              <w:t>Allotted (min.)</w:t>
            </w:r>
          </w:p>
          <w:p w14:paraId="68CC4721" w14:textId="77777777" w:rsidR="008C7263" w:rsidRPr="00C44288" w:rsidRDefault="008C7263">
            <w:pPr>
              <w:widowControl w:val="0"/>
              <w:tabs>
                <w:tab w:val="left" w:pos="480"/>
                <w:tab w:val="left" w:pos="960"/>
                <w:tab w:val="left" w:pos="1440"/>
                <w:tab w:val="left" w:pos="1920"/>
              </w:tabs>
              <w:jc w:val="center"/>
              <w:rPr>
                <w:rFonts w:ascii="Arial" w:hAnsi="Arial" w:cs="Arial"/>
                <w:u w:val="single"/>
              </w:rPr>
            </w:pPr>
          </w:p>
        </w:tc>
      </w:tr>
      <w:tr w:rsidR="008C7263" w:rsidRPr="00C44288" w14:paraId="2AD797A6" w14:textId="77777777">
        <w:trPr>
          <w:jc w:val="center"/>
        </w:trPr>
        <w:tc>
          <w:tcPr>
            <w:tcW w:w="828" w:type="dxa"/>
          </w:tcPr>
          <w:p w14:paraId="2815435C"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7B</w:t>
            </w:r>
          </w:p>
        </w:tc>
        <w:tc>
          <w:tcPr>
            <w:tcW w:w="5539" w:type="dxa"/>
          </w:tcPr>
          <w:p w14:paraId="52C5EAAD"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 xml:space="preserve">Calculate and compare depreciation and gain or loss on disposal under </w:t>
            </w:r>
            <w:r w:rsidR="00CD4F0A" w:rsidRPr="00C44288">
              <w:rPr>
                <w:rFonts w:ascii="Arial" w:hAnsi="Arial" w:cs="Arial"/>
              </w:rPr>
              <w:t>three</w:t>
            </w:r>
            <w:r w:rsidRPr="00C44288">
              <w:rPr>
                <w:rFonts w:ascii="Arial" w:hAnsi="Arial" w:cs="Arial"/>
              </w:rPr>
              <w:t xml:space="preserve"> methods</w:t>
            </w:r>
            <w:r w:rsidR="00CD4F0A" w:rsidRPr="00C44288">
              <w:rPr>
                <w:rFonts w:ascii="Arial" w:hAnsi="Arial" w:cs="Arial"/>
              </w:rPr>
              <w:t xml:space="preserve"> of depreciation</w:t>
            </w:r>
            <w:r w:rsidRPr="00C44288">
              <w:rPr>
                <w:rFonts w:ascii="Arial" w:hAnsi="Arial" w:cs="Arial"/>
              </w:rPr>
              <w:t>.</w:t>
            </w:r>
          </w:p>
          <w:p w14:paraId="0DC8C8EA"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6AD07938"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5AC74CBB"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30-40</w:t>
            </w:r>
          </w:p>
        </w:tc>
      </w:tr>
      <w:tr w:rsidR="008C7263" w:rsidRPr="00C44288" w14:paraId="5F74380A" w14:textId="77777777">
        <w:trPr>
          <w:jc w:val="center"/>
        </w:trPr>
        <w:tc>
          <w:tcPr>
            <w:tcW w:w="828" w:type="dxa"/>
          </w:tcPr>
          <w:p w14:paraId="2BE17C7E"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8B</w:t>
            </w:r>
          </w:p>
        </w:tc>
        <w:tc>
          <w:tcPr>
            <w:tcW w:w="5539" w:type="dxa"/>
          </w:tcPr>
          <w:p w14:paraId="0471C8AA" w14:textId="32933CAE"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 acquisition, depreciation</w:t>
            </w:r>
            <w:r w:rsidR="00BC4C07">
              <w:rPr>
                <w:rFonts w:ascii="Arial" w:hAnsi="Arial" w:cs="Arial"/>
              </w:rPr>
              <w:t>,</w:t>
            </w:r>
            <w:r w:rsidR="00942D65" w:rsidRPr="00C44288">
              <w:rPr>
                <w:rFonts w:ascii="Arial" w:hAnsi="Arial" w:cs="Arial"/>
              </w:rPr>
              <w:t xml:space="preserve"> </w:t>
            </w:r>
            <w:r w:rsidRPr="00C44288">
              <w:rPr>
                <w:rFonts w:ascii="Arial" w:hAnsi="Arial" w:cs="Arial"/>
              </w:rPr>
              <w:t>and disposal of furniture.</w:t>
            </w:r>
          </w:p>
          <w:p w14:paraId="1C2BE1E6"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5A85FA9D"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60EC2C81"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30-40</w:t>
            </w:r>
          </w:p>
        </w:tc>
      </w:tr>
      <w:tr w:rsidR="008C7263" w:rsidRPr="00C44288" w14:paraId="14CF0F52" w14:textId="77777777">
        <w:trPr>
          <w:jc w:val="center"/>
        </w:trPr>
        <w:tc>
          <w:tcPr>
            <w:tcW w:w="828" w:type="dxa"/>
          </w:tcPr>
          <w:p w14:paraId="0896B60C"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9B</w:t>
            </w:r>
          </w:p>
        </w:tc>
        <w:tc>
          <w:tcPr>
            <w:tcW w:w="5539" w:type="dxa"/>
          </w:tcPr>
          <w:p w14:paraId="18D298BE" w14:textId="7CF6CD99"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 property, plant</w:t>
            </w:r>
            <w:r w:rsidR="00BE6F77">
              <w:rPr>
                <w:rFonts w:ascii="Arial" w:hAnsi="Arial" w:cs="Arial"/>
              </w:rPr>
              <w:t>,</w:t>
            </w:r>
            <w:r w:rsidR="00942D65" w:rsidRPr="00C44288">
              <w:rPr>
                <w:rFonts w:ascii="Arial" w:hAnsi="Arial" w:cs="Arial"/>
              </w:rPr>
              <w:t xml:space="preserve"> </w:t>
            </w:r>
            <w:r w:rsidRPr="00C44288">
              <w:rPr>
                <w:rFonts w:ascii="Arial" w:hAnsi="Arial" w:cs="Arial"/>
              </w:rPr>
              <w:t>and equipment transactions; prepare partial financial statements.</w:t>
            </w:r>
          </w:p>
          <w:p w14:paraId="623A7535"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77AF5754"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Complex</w:t>
            </w:r>
          </w:p>
        </w:tc>
        <w:tc>
          <w:tcPr>
            <w:tcW w:w="1321" w:type="dxa"/>
          </w:tcPr>
          <w:p w14:paraId="1CB632FF"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40-50</w:t>
            </w:r>
          </w:p>
        </w:tc>
      </w:tr>
      <w:tr w:rsidR="008C7263" w:rsidRPr="00C44288" w14:paraId="3E448531" w14:textId="77777777">
        <w:trPr>
          <w:jc w:val="center"/>
        </w:trPr>
        <w:tc>
          <w:tcPr>
            <w:tcW w:w="828" w:type="dxa"/>
          </w:tcPr>
          <w:p w14:paraId="668B767B"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10B</w:t>
            </w:r>
          </w:p>
        </w:tc>
        <w:tc>
          <w:tcPr>
            <w:tcW w:w="5539" w:type="dxa"/>
          </w:tcPr>
          <w:p w14:paraId="0F4D47A5"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Correct errors in recording intangible asset transactions.</w:t>
            </w:r>
          </w:p>
          <w:p w14:paraId="22C23B31"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10658DC3"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Complex</w:t>
            </w:r>
          </w:p>
        </w:tc>
        <w:tc>
          <w:tcPr>
            <w:tcW w:w="1321" w:type="dxa"/>
          </w:tcPr>
          <w:p w14:paraId="22FC25D8" w14:textId="77777777" w:rsidR="008C7263" w:rsidRPr="00C44288" w:rsidRDefault="00282927" w:rsidP="00282927">
            <w:pPr>
              <w:widowControl w:val="0"/>
              <w:tabs>
                <w:tab w:val="left" w:pos="480"/>
                <w:tab w:val="left" w:pos="960"/>
                <w:tab w:val="left" w:pos="1440"/>
                <w:tab w:val="left" w:pos="1920"/>
              </w:tabs>
              <w:jc w:val="center"/>
              <w:rPr>
                <w:rFonts w:ascii="Arial" w:hAnsi="Arial" w:cs="Arial"/>
              </w:rPr>
            </w:pPr>
            <w:r w:rsidRPr="00C44288">
              <w:rPr>
                <w:rFonts w:ascii="Arial" w:hAnsi="Arial" w:cs="Arial"/>
              </w:rPr>
              <w:t>15</w:t>
            </w:r>
            <w:r w:rsidR="008C7263" w:rsidRPr="00C44288">
              <w:rPr>
                <w:rFonts w:ascii="Arial" w:hAnsi="Arial" w:cs="Arial"/>
              </w:rPr>
              <w:t>-2</w:t>
            </w:r>
            <w:r w:rsidRPr="00C44288">
              <w:rPr>
                <w:rFonts w:ascii="Arial" w:hAnsi="Arial" w:cs="Arial"/>
              </w:rPr>
              <w:t>0</w:t>
            </w:r>
          </w:p>
        </w:tc>
      </w:tr>
      <w:tr w:rsidR="008C7263" w:rsidRPr="00C44288" w14:paraId="3710F683" w14:textId="77777777">
        <w:trPr>
          <w:jc w:val="center"/>
        </w:trPr>
        <w:tc>
          <w:tcPr>
            <w:tcW w:w="828" w:type="dxa"/>
          </w:tcPr>
          <w:p w14:paraId="65B68BB4"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11B</w:t>
            </w:r>
          </w:p>
        </w:tc>
        <w:tc>
          <w:tcPr>
            <w:tcW w:w="5539" w:type="dxa"/>
          </w:tcPr>
          <w:p w14:paraId="271A6F9A"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 intangible asset transactions; prepare partial balance sheet.</w:t>
            </w:r>
          </w:p>
          <w:p w14:paraId="3C384069"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550BD156"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416ABE3D"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30-40</w:t>
            </w:r>
          </w:p>
        </w:tc>
      </w:tr>
      <w:tr w:rsidR="008C7263" w:rsidRPr="00C44288" w14:paraId="69255071" w14:textId="77777777">
        <w:trPr>
          <w:jc w:val="center"/>
        </w:trPr>
        <w:tc>
          <w:tcPr>
            <w:tcW w:w="828" w:type="dxa"/>
          </w:tcPr>
          <w:p w14:paraId="20CDDCF4"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12B</w:t>
            </w:r>
          </w:p>
        </w:tc>
        <w:tc>
          <w:tcPr>
            <w:tcW w:w="5539" w:type="dxa"/>
          </w:tcPr>
          <w:p w14:paraId="14A23C8F"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Record equipment</w:t>
            </w:r>
            <w:r w:rsidR="0099145C" w:rsidRPr="00C44288">
              <w:rPr>
                <w:rFonts w:ascii="Arial" w:hAnsi="Arial" w:cs="Arial"/>
              </w:rPr>
              <w:t xml:space="preserve">, </w:t>
            </w:r>
            <w:r w:rsidR="00C530E3" w:rsidRPr="00C44288">
              <w:rPr>
                <w:rFonts w:ascii="Arial" w:hAnsi="Arial" w:cs="Arial"/>
              </w:rPr>
              <w:t>note</w:t>
            </w:r>
            <w:r w:rsidR="0099145C" w:rsidRPr="00C44288">
              <w:rPr>
                <w:rFonts w:ascii="Arial" w:hAnsi="Arial" w:cs="Arial"/>
              </w:rPr>
              <w:t xml:space="preserve"> payable</w:t>
            </w:r>
            <w:r w:rsidR="00CC15CE" w:rsidRPr="00C44288">
              <w:rPr>
                <w:rFonts w:ascii="Arial" w:hAnsi="Arial" w:cs="Arial"/>
              </w:rPr>
              <w:t>,</w:t>
            </w:r>
            <w:r w:rsidR="0099145C" w:rsidRPr="00C44288">
              <w:rPr>
                <w:rFonts w:ascii="Arial" w:hAnsi="Arial" w:cs="Arial"/>
              </w:rPr>
              <w:t xml:space="preserve"> </w:t>
            </w:r>
            <w:r w:rsidRPr="00C44288">
              <w:rPr>
                <w:rFonts w:ascii="Arial" w:hAnsi="Arial" w:cs="Arial"/>
              </w:rPr>
              <w:t>and natural resource transactions; prepare partial financial statements.</w:t>
            </w:r>
          </w:p>
          <w:p w14:paraId="2EF9EB1B"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44BD2447"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27259DD9" w14:textId="77777777" w:rsidR="008C7263" w:rsidRPr="00C44288" w:rsidRDefault="00282927" w:rsidP="00282927">
            <w:pPr>
              <w:widowControl w:val="0"/>
              <w:tabs>
                <w:tab w:val="left" w:pos="480"/>
                <w:tab w:val="left" w:pos="960"/>
                <w:tab w:val="left" w:pos="1440"/>
                <w:tab w:val="left" w:pos="1920"/>
              </w:tabs>
              <w:jc w:val="center"/>
              <w:rPr>
                <w:rFonts w:ascii="Arial" w:hAnsi="Arial" w:cs="Arial"/>
              </w:rPr>
            </w:pPr>
            <w:r w:rsidRPr="00C44288">
              <w:rPr>
                <w:rFonts w:ascii="Arial" w:hAnsi="Arial" w:cs="Arial"/>
              </w:rPr>
              <w:t>25</w:t>
            </w:r>
            <w:r w:rsidR="008C7263" w:rsidRPr="00C44288">
              <w:rPr>
                <w:rFonts w:ascii="Arial" w:hAnsi="Arial" w:cs="Arial"/>
              </w:rPr>
              <w:t>-</w:t>
            </w:r>
            <w:r w:rsidRPr="00C44288">
              <w:rPr>
                <w:rFonts w:ascii="Arial" w:hAnsi="Arial" w:cs="Arial"/>
              </w:rPr>
              <w:t>3</w:t>
            </w:r>
            <w:r w:rsidR="008C7263" w:rsidRPr="00C44288">
              <w:rPr>
                <w:rFonts w:ascii="Arial" w:hAnsi="Arial" w:cs="Arial"/>
              </w:rPr>
              <w:t>0</w:t>
            </w:r>
          </w:p>
        </w:tc>
      </w:tr>
      <w:tr w:rsidR="008C7263" w:rsidRPr="00C44288" w14:paraId="35F13829" w14:textId="77777777">
        <w:trPr>
          <w:jc w:val="center"/>
        </w:trPr>
        <w:tc>
          <w:tcPr>
            <w:tcW w:w="828" w:type="dxa"/>
          </w:tcPr>
          <w:p w14:paraId="578BEB3F"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13B</w:t>
            </w:r>
          </w:p>
        </w:tc>
        <w:tc>
          <w:tcPr>
            <w:tcW w:w="5539" w:type="dxa"/>
          </w:tcPr>
          <w:p w14:paraId="2DCCB4D1" w14:textId="77777777" w:rsidR="008C7263" w:rsidRPr="00C44288" w:rsidRDefault="008C7263">
            <w:pPr>
              <w:widowControl w:val="0"/>
              <w:tabs>
                <w:tab w:val="left" w:pos="480"/>
                <w:tab w:val="left" w:pos="960"/>
                <w:tab w:val="left" w:pos="1440"/>
                <w:tab w:val="left" w:pos="1920"/>
              </w:tabs>
              <w:rPr>
                <w:rFonts w:ascii="Arial" w:hAnsi="Arial" w:cs="Arial"/>
              </w:rPr>
            </w:pPr>
            <w:r w:rsidRPr="00C44288">
              <w:rPr>
                <w:rFonts w:ascii="Arial" w:hAnsi="Arial" w:cs="Arial"/>
              </w:rPr>
              <w:t>Calculate ratios and comment.</w:t>
            </w:r>
          </w:p>
          <w:p w14:paraId="2141831B" w14:textId="77777777" w:rsidR="008C7263" w:rsidRPr="00C44288" w:rsidRDefault="008C7263">
            <w:pPr>
              <w:widowControl w:val="0"/>
              <w:tabs>
                <w:tab w:val="left" w:pos="480"/>
                <w:tab w:val="left" w:pos="960"/>
                <w:tab w:val="left" w:pos="1440"/>
                <w:tab w:val="left" w:pos="1920"/>
              </w:tabs>
              <w:rPr>
                <w:rFonts w:ascii="Arial" w:hAnsi="Arial" w:cs="Arial"/>
              </w:rPr>
            </w:pPr>
          </w:p>
        </w:tc>
        <w:tc>
          <w:tcPr>
            <w:tcW w:w="933" w:type="dxa"/>
          </w:tcPr>
          <w:p w14:paraId="694F59BB"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Moderate</w:t>
            </w:r>
          </w:p>
        </w:tc>
        <w:tc>
          <w:tcPr>
            <w:tcW w:w="1321" w:type="dxa"/>
          </w:tcPr>
          <w:p w14:paraId="24323A3F" w14:textId="77777777" w:rsidR="008C7263" w:rsidRPr="00C44288" w:rsidRDefault="008C7263">
            <w:pPr>
              <w:widowControl w:val="0"/>
              <w:tabs>
                <w:tab w:val="left" w:pos="480"/>
                <w:tab w:val="left" w:pos="960"/>
                <w:tab w:val="left" w:pos="1440"/>
                <w:tab w:val="left" w:pos="1920"/>
              </w:tabs>
              <w:jc w:val="center"/>
              <w:rPr>
                <w:rFonts w:ascii="Arial" w:hAnsi="Arial" w:cs="Arial"/>
              </w:rPr>
            </w:pPr>
            <w:r w:rsidRPr="00C44288">
              <w:rPr>
                <w:rFonts w:ascii="Arial" w:hAnsi="Arial" w:cs="Arial"/>
              </w:rPr>
              <w:t>15-25</w:t>
            </w:r>
          </w:p>
        </w:tc>
      </w:tr>
    </w:tbl>
    <w:p w14:paraId="02045C5B" w14:textId="77777777" w:rsidR="008C7263" w:rsidRPr="00C44288" w:rsidRDefault="008C7263">
      <w:pPr>
        <w:widowControl w:val="0"/>
        <w:tabs>
          <w:tab w:val="left" w:pos="480"/>
          <w:tab w:val="left" w:pos="960"/>
          <w:tab w:val="left" w:pos="1440"/>
          <w:tab w:val="left" w:pos="1920"/>
        </w:tabs>
        <w:jc w:val="both"/>
        <w:rPr>
          <w:rFonts w:ascii="Arial" w:hAnsi="Arial" w:cs="Arial"/>
          <w:sz w:val="18"/>
          <w:szCs w:val="18"/>
        </w:rPr>
      </w:pPr>
    </w:p>
    <w:p w14:paraId="7C57D244" w14:textId="77777777" w:rsidR="008C7263" w:rsidRPr="00C44288" w:rsidRDefault="008C7263">
      <w:pPr>
        <w:pStyle w:val="AHead"/>
        <w:rPr>
          <w:rFonts w:cs="Arial"/>
        </w:rPr>
      </w:pPr>
      <w:r w:rsidRPr="00C44288">
        <w:rPr>
          <w:rFonts w:cs="Arial"/>
          <w:sz w:val="18"/>
          <w:szCs w:val="18"/>
        </w:rPr>
        <w:br w:type="page"/>
      </w:r>
      <w:r w:rsidRPr="00C44288">
        <w:rPr>
          <w:rFonts w:cs="Arial"/>
        </w:rPr>
        <w:lastRenderedPageBreak/>
        <w:t>BLOOM’S TAXONOMY TABLE</w:t>
      </w:r>
    </w:p>
    <w:p w14:paraId="502A7849" w14:textId="77777777" w:rsidR="008C7263" w:rsidRPr="00C44288" w:rsidRDefault="008C7263">
      <w:pPr>
        <w:widowControl w:val="0"/>
        <w:tabs>
          <w:tab w:val="center" w:pos="5080"/>
        </w:tabs>
        <w:jc w:val="both"/>
        <w:rPr>
          <w:rFonts w:ascii="Arial" w:hAnsi="Arial" w:cs="Arial"/>
          <w:sz w:val="24"/>
          <w:szCs w:val="24"/>
        </w:rPr>
      </w:pPr>
    </w:p>
    <w:p w14:paraId="08556390" w14:textId="77777777" w:rsidR="008C7263" w:rsidRPr="00C44288" w:rsidRDefault="008C7263">
      <w:pPr>
        <w:widowControl w:val="0"/>
        <w:tabs>
          <w:tab w:val="center" w:pos="5080"/>
        </w:tabs>
        <w:jc w:val="both"/>
        <w:rPr>
          <w:rFonts w:ascii="Arial" w:hAnsi="Arial" w:cs="Arial"/>
          <w:sz w:val="24"/>
          <w:szCs w:val="24"/>
        </w:rPr>
      </w:pPr>
      <w:r w:rsidRPr="00C44288">
        <w:rPr>
          <w:rFonts w:ascii="Arial" w:hAnsi="Arial" w:cs="Arial"/>
          <w:sz w:val="24"/>
          <w:szCs w:val="24"/>
        </w:rPr>
        <w:t>Correlation Chart between Bloom's Taxonomy, Study Objectives and End-of-Chapter Exercises and Problems</w:t>
      </w:r>
    </w:p>
    <w:p w14:paraId="4ED93306" w14:textId="77777777" w:rsidR="008C7263" w:rsidRPr="00C44288" w:rsidRDefault="008C7263">
      <w:pPr>
        <w:widowControl w:val="0"/>
        <w:shd w:val="clear" w:color="auto" w:fill="FFFFFF"/>
        <w:tabs>
          <w:tab w:val="center" w:pos="5080"/>
        </w:tabs>
        <w:jc w:val="both"/>
        <w:rPr>
          <w:rFonts w:ascii="Arial" w:hAnsi="Arial" w:cs="Arial"/>
          <w:sz w:val="18"/>
          <w:szCs w:val="18"/>
        </w:rPr>
      </w:pPr>
    </w:p>
    <w:tbl>
      <w:tblPr>
        <w:tblW w:w="9160" w:type="dxa"/>
        <w:tblInd w:w="39" w:type="dxa"/>
        <w:tblLayout w:type="fixed"/>
        <w:tblCellMar>
          <w:left w:w="39" w:type="dxa"/>
          <w:right w:w="39" w:type="dxa"/>
        </w:tblCellMar>
        <w:tblLook w:val="0000" w:firstRow="0" w:lastRow="0" w:firstColumn="0" w:lastColumn="0" w:noHBand="0" w:noVBand="0"/>
      </w:tblPr>
      <w:tblGrid>
        <w:gridCol w:w="2410"/>
        <w:gridCol w:w="990"/>
        <w:gridCol w:w="1440"/>
        <w:gridCol w:w="810"/>
        <w:gridCol w:w="720"/>
        <w:gridCol w:w="900"/>
        <w:gridCol w:w="900"/>
        <w:gridCol w:w="990"/>
      </w:tblGrid>
      <w:tr w:rsidR="008C7263" w:rsidRPr="00C44288" w14:paraId="2AE6C348" w14:textId="77777777" w:rsidTr="007C3833">
        <w:trPr>
          <w:tblHeader/>
        </w:trPr>
        <w:tc>
          <w:tcPr>
            <w:tcW w:w="2410" w:type="dxa"/>
            <w:tcBorders>
              <w:top w:val="single" w:sz="6" w:space="0" w:color="000000"/>
              <w:left w:val="single" w:sz="6" w:space="0" w:color="000000"/>
              <w:bottom w:val="single" w:sz="6" w:space="0" w:color="000000"/>
              <w:right w:val="single" w:sz="6" w:space="0" w:color="000000"/>
            </w:tcBorders>
            <w:shd w:val="clear" w:color="000000" w:fill="auto"/>
          </w:tcPr>
          <w:p w14:paraId="7D87515B" w14:textId="77777777" w:rsidR="008C7263" w:rsidRPr="00C44288" w:rsidRDefault="00A403B7" w:rsidP="00A403B7">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Learning</w:t>
            </w:r>
            <w:r w:rsidR="008C7263" w:rsidRPr="00C44288">
              <w:rPr>
                <w:rFonts w:ascii="Arial" w:hAnsi="Arial" w:cs="Arial"/>
                <w:sz w:val="18"/>
                <w:szCs w:val="18"/>
              </w:rPr>
              <w:t xml:space="preserve"> Objective</w:t>
            </w:r>
          </w:p>
        </w:tc>
        <w:tc>
          <w:tcPr>
            <w:tcW w:w="990" w:type="dxa"/>
            <w:tcBorders>
              <w:top w:val="single" w:sz="6" w:space="0" w:color="000000"/>
              <w:left w:val="single" w:sz="6" w:space="0" w:color="000000"/>
              <w:bottom w:val="single" w:sz="6" w:space="0" w:color="000000"/>
              <w:right w:val="single" w:sz="6" w:space="0" w:color="000000"/>
            </w:tcBorders>
            <w:shd w:val="clear" w:color="000000" w:fill="auto"/>
          </w:tcPr>
          <w:p w14:paraId="4B490AA4" w14:textId="77777777" w:rsidR="008C7263" w:rsidRPr="00C44288" w:rsidRDefault="008C7263">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Knowledge</w:t>
            </w:r>
          </w:p>
        </w:tc>
        <w:tc>
          <w:tcPr>
            <w:tcW w:w="1440" w:type="dxa"/>
            <w:tcBorders>
              <w:top w:val="single" w:sz="6" w:space="0" w:color="000000"/>
              <w:left w:val="single" w:sz="6" w:space="0" w:color="000000"/>
              <w:bottom w:val="single" w:sz="6" w:space="0" w:color="000000"/>
              <w:right w:val="nil"/>
            </w:tcBorders>
            <w:shd w:val="clear" w:color="000000" w:fill="auto"/>
          </w:tcPr>
          <w:p w14:paraId="4C2A15B6" w14:textId="77777777" w:rsidR="008C7263" w:rsidRPr="00C44288" w:rsidRDefault="008C7263">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Comprehension</w:t>
            </w:r>
          </w:p>
        </w:tc>
        <w:tc>
          <w:tcPr>
            <w:tcW w:w="1530" w:type="dxa"/>
            <w:gridSpan w:val="2"/>
            <w:tcBorders>
              <w:top w:val="single" w:sz="6" w:space="0" w:color="000000"/>
              <w:left w:val="single" w:sz="6" w:space="0" w:color="000000"/>
              <w:bottom w:val="single" w:sz="6" w:space="0" w:color="000000"/>
              <w:right w:val="nil"/>
            </w:tcBorders>
            <w:shd w:val="clear" w:color="000000" w:fill="auto"/>
          </w:tcPr>
          <w:p w14:paraId="058FC2AF" w14:textId="77777777" w:rsidR="008C7263" w:rsidRPr="00C44288" w:rsidRDefault="008C7263">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Application</w:t>
            </w:r>
          </w:p>
        </w:tc>
        <w:tc>
          <w:tcPr>
            <w:tcW w:w="900" w:type="dxa"/>
            <w:tcBorders>
              <w:top w:val="single" w:sz="6" w:space="0" w:color="000000"/>
              <w:left w:val="single" w:sz="6" w:space="0" w:color="000000"/>
              <w:bottom w:val="single" w:sz="6" w:space="0" w:color="000000"/>
              <w:right w:val="single" w:sz="6" w:space="0" w:color="000000"/>
            </w:tcBorders>
            <w:shd w:val="clear" w:color="000000" w:fill="auto"/>
          </w:tcPr>
          <w:p w14:paraId="772C65B3" w14:textId="77777777" w:rsidR="008C7263" w:rsidRPr="00C44288" w:rsidRDefault="008C7263">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Analysis</w:t>
            </w:r>
          </w:p>
        </w:tc>
        <w:tc>
          <w:tcPr>
            <w:tcW w:w="900" w:type="dxa"/>
            <w:tcBorders>
              <w:top w:val="single" w:sz="6" w:space="0" w:color="000000"/>
              <w:left w:val="single" w:sz="6" w:space="0" w:color="000000"/>
              <w:bottom w:val="single" w:sz="6" w:space="0" w:color="000000"/>
              <w:right w:val="single" w:sz="6" w:space="0" w:color="000000"/>
            </w:tcBorders>
            <w:shd w:val="clear" w:color="000000" w:fill="auto"/>
          </w:tcPr>
          <w:p w14:paraId="7D4671B8" w14:textId="77777777" w:rsidR="008C7263" w:rsidRPr="00C44288" w:rsidRDefault="008C7263">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Synthesis</w:t>
            </w:r>
          </w:p>
        </w:tc>
        <w:tc>
          <w:tcPr>
            <w:tcW w:w="990" w:type="dxa"/>
            <w:tcBorders>
              <w:top w:val="single" w:sz="6" w:space="0" w:color="000000"/>
              <w:left w:val="single" w:sz="6" w:space="0" w:color="000000"/>
              <w:bottom w:val="single" w:sz="6" w:space="0" w:color="000000"/>
              <w:right w:val="single" w:sz="6" w:space="0" w:color="000000"/>
            </w:tcBorders>
            <w:shd w:val="clear" w:color="000000" w:fill="auto"/>
          </w:tcPr>
          <w:p w14:paraId="12859D0D" w14:textId="77777777" w:rsidR="008C7263" w:rsidRPr="00C44288" w:rsidRDefault="008C7263">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Evaluation</w:t>
            </w:r>
          </w:p>
        </w:tc>
      </w:tr>
      <w:tr w:rsidR="008C7263" w:rsidRPr="00C44288" w14:paraId="4A36C13E" w14:textId="77777777" w:rsidTr="007C3833">
        <w:trPr>
          <w:cantSplit/>
          <w:trHeight w:val="1398"/>
        </w:trPr>
        <w:tc>
          <w:tcPr>
            <w:tcW w:w="2410" w:type="dxa"/>
            <w:tcBorders>
              <w:top w:val="single" w:sz="6" w:space="0" w:color="000000"/>
              <w:left w:val="single" w:sz="6" w:space="0" w:color="000000"/>
              <w:bottom w:val="single" w:sz="6" w:space="0" w:color="000000"/>
              <w:right w:val="single" w:sz="6" w:space="0" w:color="000000"/>
            </w:tcBorders>
          </w:tcPr>
          <w:p w14:paraId="71DE668A" w14:textId="77777777" w:rsidR="008C7263" w:rsidRPr="00C44288" w:rsidRDefault="00EA586A" w:rsidP="00143787">
            <w:pPr>
              <w:widowControl w:val="0"/>
              <w:numPr>
                <w:ilvl w:val="0"/>
                <w:numId w:val="26"/>
              </w:numPr>
              <w:tabs>
                <w:tab w:val="clear" w:pos="480"/>
                <w:tab w:val="num" w:pos="321"/>
                <w:tab w:val="left" w:pos="960"/>
                <w:tab w:val="left" w:pos="1440"/>
                <w:tab w:val="left" w:pos="1920"/>
              </w:tabs>
              <w:ind w:left="321" w:hanging="321"/>
              <w:rPr>
                <w:rFonts w:ascii="Arial" w:hAnsi="Arial" w:cs="Arial"/>
              </w:rPr>
            </w:pPr>
            <w:r w:rsidRPr="00C44288">
              <w:rPr>
                <w:rFonts w:ascii="Arial" w:hAnsi="Arial" w:cs="Arial"/>
              </w:rPr>
              <w:t>Calculate the cost of property, plant, and equipment</w:t>
            </w:r>
            <w:r w:rsidR="008C7263" w:rsidRPr="00C44288">
              <w:rPr>
                <w:rFonts w:ascii="Arial" w:hAnsi="Arial" w:cs="Arial"/>
              </w:rPr>
              <w:t>.</w:t>
            </w:r>
          </w:p>
          <w:p w14:paraId="7C109D9C" w14:textId="77777777" w:rsidR="008C7263" w:rsidRPr="00C44288" w:rsidRDefault="008C7263" w:rsidP="005E1B3D">
            <w:pPr>
              <w:widowControl w:val="0"/>
              <w:tabs>
                <w:tab w:val="num" w:pos="321"/>
                <w:tab w:val="left" w:pos="960"/>
                <w:tab w:val="left" w:pos="1440"/>
                <w:tab w:val="left" w:pos="1920"/>
              </w:tabs>
              <w:ind w:left="321" w:hanging="321"/>
              <w:rPr>
                <w:rFonts w:ascii="Arial" w:hAnsi="Arial" w:cs="Arial"/>
              </w:rPr>
            </w:pPr>
          </w:p>
        </w:tc>
        <w:tc>
          <w:tcPr>
            <w:tcW w:w="990" w:type="dxa"/>
            <w:tcBorders>
              <w:top w:val="single" w:sz="6" w:space="0" w:color="000000"/>
              <w:left w:val="single" w:sz="6" w:space="0" w:color="000000"/>
              <w:bottom w:val="single" w:sz="6" w:space="0" w:color="000000"/>
              <w:right w:val="single" w:sz="6" w:space="0" w:color="000000"/>
            </w:tcBorders>
          </w:tcPr>
          <w:p w14:paraId="247B7604" w14:textId="77777777" w:rsidR="006E23E2" w:rsidRPr="00C44288" w:rsidRDefault="006E23E2" w:rsidP="006E23E2">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1</w:t>
            </w:r>
          </w:p>
          <w:p w14:paraId="2F6B332C" w14:textId="77777777" w:rsidR="006E23E2" w:rsidRPr="00C44288" w:rsidRDefault="006E23E2" w:rsidP="006E23E2">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2</w:t>
            </w:r>
          </w:p>
          <w:p w14:paraId="3E96EFE8"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3</w:t>
            </w:r>
          </w:p>
        </w:tc>
        <w:tc>
          <w:tcPr>
            <w:tcW w:w="1440" w:type="dxa"/>
            <w:tcBorders>
              <w:top w:val="single" w:sz="6" w:space="0" w:color="000000"/>
              <w:left w:val="single" w:sz="6" w:space="0" w:color="000000"/>
              <w:bottom w:val="single" w:sz="6" w:space="0" w:color="000000"/>
              <w:right w:val="single" w:sz="6" w:space="0" w:color="000000"/>
            </w:tcBorders>
          </w:tcPr>
          <w:p w14:paraId="3F7E77B7"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3</w:t>
            </w:r>
          </w:p>
          <w:p w14:paraId="71C3788D"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4</w:t>
            </w:r>
          </w:p>
          <w:p w14:paraId="72F4A797"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5</w:t>
            </w:r>
          </w:p>
          <w:p w14:paraId="2ECE3B20" w14:textId="77777777" w:rsidR="008C7263" w:rsidRPr="00C44288" w:rsidRDefault="00CC15CE" w:rsidP="00271B69">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3</w:t>
            </w:r>
          </w:p>
        </w:tc>
        <w:tc>
          <w:tcPr>
            <w:tcW w:w="810" w:type="dxa"/>
            <w:tcBorders>
              <w:top w:val="single" w:sz="6" w:space="0" w:color="000000"/>
              <w:left w:val="single" w:sz="6" w:space="0" w:color="000000"/>
              <w:bottom w:val="single" w:sz="6" w:space="0" w:color="000000"/>
              <w:right w:val="nil"/>
            </w:tcBorders>
          </w:tcPr>
          <w:p w14:paraId="38BF0A6D"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1</w:t>
            </w:r>
          </w:p>
          <w:p w14:paraId="13FFBC3C"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2</w:t>
            </w:r>
          </w:p>
          <w:p w14:paraId="54E50BF5"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4</w:t>
            </w:r>
          </w:p>
          <w:p w14:paraId="72089EC0"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1</w:t>
            </w:r>
          </w:p>
          <w:p w14:paraId="4FBF2967"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2</w:t>
            </w:r>
          </w:p>
          <w:p w14:paraId="73A445C8" w14:textId="77777777" w:rsidR="008C7263" w:rsidRPr="00C44288" w:rsidRDefault="008C7263" w:rsidP="00271B69">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12</w:t>
            </w:r>
          </w:p>
          <w:p w14:paraId="0016030B" w14:textId="77777777" w:rsidR="00D356E1" w:rsidRPr="00C44288" w:rsidRDefault="00D356E1" w:rsidP="002B2ABF">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1A</w:t>
            </w:r>
          </w:p>
        </w:tc>
        <w:tc>
          <w:tcPr>
            <w:tcW w:w="720" w:type="dxa"/>
            <w:tcBorders>
              <w:top w:val="single" w:sz="6" w:space="0" w:color="000000"/>
              <w:left w:val="single" w:sz="6" w:space="0" w:color="000000"/>
              <w:bottom w:val="single" w:sz="6" w:space="0" w:color="000000"/>
              <w:right w:val="nil"/>
            </w:tcBorders>
          </w:tcPr>
          <w:p w14:paraId="677F7A5C" w14:textId="77777777" w:rsidR="002B2ABF" w:rsidRPr="00C44288" w:rsidRDefault="002B2ABF">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2A</w:t>
            </w:r>
          </w:p>
          <w:p w14:paraId="20861290"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3A</w:t>
            </w:r>
          </w:p>
          <w:p w14:paraId="5282D815"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4A</w:t>
            </w:r>
          </w:p>
          <w:p w14:paraId="00A87932" w14:textId="77777777" w:rsidR="00DA379C" w:rsidRPr="00C44288" w:rsidRDefault="00DA379C">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6A</w:t>
            </w:r>
          </w:p>
          <w:p w14:paraId="5A3E254A"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1B</w:t>
            </w:r>
          </w:p>
          <w:p w14:paraId="1D297595" w14:textId="77777777" w:rsidR="00D356E1" w:rsidRPr="00C44288" w:rsidRDefault="00D356E1">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2B</w:t>
            </w:r>
          </w:p>
          <w:p w14:paraId="5A909112"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3B</w:t>
            </w:r>
          </w:p>
          <w:p w14:paraId="771A455D" w14:textId="77777777" w:rsidR="008C7263" w:rsidRPr="00C44288" w:rsidRDefault="008C7263" w:rsidP="00271B69">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4B</w:t>
            </w:r>
          </w:p>
          <w:p w14:paraId="45E3FB38" w14:textId="77777777" w:rsidR="00F2783E" w:rsidRPr="00C44288" w:rsidRDefault="00F2783E" w:rsidP="002B2ABF">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6B</w:t>
            </w:r>
          </w:p>
        </w:tc>
        <w:tc>
          <w:tcPr>
            <w:tcW w:w="900" w:type="dxa"/>
            <w:tcBorders>
              <w:top w:val="single" w:sz="6" w:space="0" w:color="000000"/>
              <w:left w:val="single" w:sz="6" w:space="0" w:color="000000"/>
              <w:bottom w:val="single" w:sz="6" w:space="0" w:color="000000"/>
              <w:right w:val="single" w:sz="6" w:space="0" w:color="000000"/>
            </w:tcBorders>
          </w:tcPr>
          <w:p w14:paraId="562965B0" w14:textId="77777777" w:rsidR="008C7263" w:rsidRPr="00C44288" w:rsidRDefault="008C7263" w:rsidP="00E405BA">
            <w:pPr>
              <w:widowControl w:val="0"/>
              <w:tabs>
                <w:tab w:val="left" w:pos="399"/>
              </w:tabs>
              <w:spacing w:after="20"/>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0D2F02AF" w14:textId="77777777" w:rsidR="008C7263" w:rsidRPr="00C44288" w:rsidRDefault="008C7263">
            <w:pPr>
              <w:widowControl w:val="0"/>
              <w:tabs>
                <w:tab w:val="left" w:pos="399"/>
              </w:tabs>
              <w:rPr>
                <w:rFonts w:ascii="Arial" w:hAnsi="Arial" w:cs="Arial"/>
                <w:sz w:val="18"/>
                <w:szCs w:val="18"/>
              </w:rPr>
            </w:pPr>
          </w:p>
        </w:tc>
        <w:tc>
          <w:tcPr>
            <w:tcW w:w="990" w:type="dxa"/>
            <w:tcBorders>
              <w:top w:val="single" w:sz="6" w:space="0" w:color="000000"/>
              <w:left w:val="single" w:sz="6" w:space="0" w:color="000000"/>
              <w:bottom w:val="single" w:sz="6" w:space="0" w:color="000000"/>
              <w:right w:val="single" w:sz="6" w:space="0" w:color="000000"/>
            </w:tcBorders>
          </w:tcPr>
          <w:p w14:paraId="5F869CB5" w14:textId="77777777" w:rsidR="008C7263" w:rsidRPr="00C44288" w:rsidRDefault="008C7263">
            <w:pPr>
              <w:widowControl w:val="0"/>
              <w:tabs>
                <w:tab w:val="left" w:pos="399"/>
              </w:tabs>
              <w:spacing w:after="20"/>
              <w:rPr>
                <w:rFonts w:ascii="Arial" w:hAnsi="Arial" w:cs="Arial"/>
                <w:sz w:val="18"/>
                <w:szCs w:val="18"/>
              </w:rPr>
            </w:pPr>
          </w:p>
        </w:tc>
      </w:tr>
      <w:tr w:rsidR="008C7263" w:rsidRPr="00C44288" w14:paraId="09532D2B" w14:textId="77777777" w:rsidTr="007C3833">
        <w:trPr>
          <w:cantSplit/>
        </w:trPr>
        <w:tc>
          <w:tcPr>
            <w:tcW w:w="2410" w:type="dxa"/>
            <w:tcBorders>
              <w:top w:val="single" w:sz="6" w:space="0" w:color="000000"/>
              <w:left w:val="single" w:sz="6" w:space="0" w:color="000000"/>
              <w:bottom w:val="single" w:sz="6" w:space="0" w:color="000000"/>
              <w:right w:val="single" w:sz="6" w:space="0" w:color="000000"/>
            </w:tcBorders>
          </w:tcPr>
          <w:p w14:paraId="31A03A2C" w14:textId="77777777" w:rsidR="008C7263" w:rsidRPr="00C44288" w:rsidRDefault="00EA586A" w:rsidP="00143787">
            <w:pPr>
              <w:widowControl w:val="0"/>
              <w:numPr>
                <w:ilvl w:val="0"/>
                <w:numId w:val="26"/>
              </w:numPr>
              <w:tabs>
                <w:tab w:val="clear" w:pos="480"/>
                <w:tab w:val="num" w:pos="321"/>
                <w:tab w:val="left" w:pos="960"/>
                <w:tab w:val="left" w:pos="1440"/>
                <w:tab w:val="left" w:pos="1920"/>
              </w:tabs>
              <w:ind w:left="321" w:hanging="321"/>
              <w:rPr>
                <w:rFonts w:ascii="Arial" w:hAnsi="Arial" w:cs="Arial"/>
              </w:rPr>
            </w:pPr>
            <w:r w:rsidRPr="00C44288">
              <w:rPr>
                <w:rFonts w:ascii="Arial" w:hAnsi="Arial" w:cs="Arial"/>
              </w:rPr>
              <w:t>Apply depreciation methods to property, plant, and equipment</w:t>
            </w:r>
            <w:r w:rsidR="008C7263" w:rsidRPr="00C44288">
              <w:rPr>
                <w:rFonts w:ascii="Arial" w:hAnsi="Arial" w:cs="Arial"/>
              </w:rPr>
              <w:t>.</w:t>
            </w:r>
          </w:p>
          <w:p w14:paraId="6AE46ADF" w14:textId="77777777" w:rsidR="008C7263" w:rsidRPr="00C44288" w:rsidRDefault="008C7263" w:rsidP="005E1B3D">
            <w:pPr>
              <w:widowControl w:val="0"/>
              <w:tabs>
                <w:tab w:val="num" w:pos="321"/>
                <w:tab w:val="left" w:pos="960"/>
                <w:tab w:val="left" w:pos="1440"/>
                <w:tab w:val="left" w:pos="1920"/>
              </w:tabs>
              <w:ind w:left="321" w:hanging="321"/>
              <w:rPr>
                <w:rFonts w:ascii="Arial" w:hAnsi="Arial" w:cs="Arial"/>
              </w:rPr>
            </w:pPr>
          </w:p>
        </w:tc>
        <w:tc>
          <w:tcPr>
            <w:tcW w:w="990" w:type="dxa"/>
            <w:tcBorders>
              <w:top w:val="single" w:sz="6" w:space="0" w:color="000000"/>
              <w:left w:val="single" w:sz="6" w:space="0" w:color="000000"/>
              <w:bottom w:val="single" w:sz="6" w:space="0" w:color="000000"/>
              <w:right w:val="single" w:sz="6" w:space="0" w:color="000000"/>
            </w:tcBorders>
          </w:tcPr>
          <w:p w14:paraId="57E4D263"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006E23E2" w:rsidRPr="00C44288">
              <w:rPr>
                <w:rFonts w:ascii="Arial" w:hAnsi="Arial" w:cs="Arial"/>
                <w:sz w:val="18"/>
                <w:szCs w:val="18"/>
              </w:rPr>
              <w:t>7</w:t>
            </w:r>
          </w:p>
          <w:p w14:paraId="00681708" w14:textId="77777777" w:rsidR="008C7263" w:rsidRPr="00C44288" w:rsidRDefault="006E23E2">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9</w:t>
            </w:r>
          </w:p>
          <w:p w14:paraId="34483312" w14:textId="77777777" w:rsidR="006E23E2" w:rsidRPr="00C44288" w:rsidRDefault="006E23E2">
            <w:pPr>
              <w:widowControl w:val="0"/>
              <w:tabs>
                <w:tab w:val="left" w:pos="399"/>
              </w:tabs>
              <w:spacing w:after="20"/>
              <w:rPr>
                <w:rFonts w:ascii="Arial" w:hAnsi="Arial" w:cs="Arial"/>
                <w:sz w:val="18"/>
                <w:szCs w:val="18"/>
              </w:rPr>
            </w:pPr>
          </w:p>
        </w:tc>
        <w:tc>
          <w:tcPr>
            <w:tcW w:w="1440" w:type="dxa"/>
            <w:tcBorders>
              <w:top w:val="single" w:sz="6" w:space="0" w:color="000000"/>
              <w:left w:val="single" w:sz="6" w:space="0" w:color="000000"/>
              <w:bottom w:val="single" w:sz="6" w:space="0" w:color="000000"/>
              <w:right w:val="nil"/>
            </w:tcBorders>
          </w:tcPr>
          <w:p w14:paraId="50DC16FA" w14:textId="77777777" w:rsidR="00624BEC" w:rsidRPr="00C44288" w:rsidRDefault="00624BEC">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6</w:t>
            </w:r>
          </w:p>
          <w:p w14:paraId="266A4A17"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006E23E2" w:rsidRPr="00C44288">
              <w:rPr>
                <w:rFonts w:ascii="Arial" w:hAnsi="Arial" w:cs="Arial"/>
                <w:sz w:val="18"/>
                <w:szCs w:val="18"/>
              </w:rPr>
              <w:t>8</w:t>
            </w:r>
          </w:p>
          <w:p w14:paraId="56A922F4"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10</w:t>
            </w:r>
          </w:p>
          <w:p w14:paraId="31AED93C" w14:textId="77777777" w:rsidR="00624BEC" w:rsidRPr="00C44288" w:rsidRDefault="00624BEC" w:rsidP="00624BEC">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11</w:t>
            </w:r>
          </w:p>
          <w:p w14:paraId="1BD0B089" w14:textId="77777777" w:rsidR="008C7263" w:rsidRPr="00C44288" w:rsidRDefault="00CC15CE">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3</w:t>
            </w:r>
          </w:p>
        </w:tc>
        <w:tc>
          <w:tcPr>
            <w:tcW w:w="810" w:type="dxa"/>
            <w:tcBorders>
              <w:top w:val="single" w:sz="6" w:space="0" w:color="000000"/>
              <w:left w:val="single" w:sz="6" w:space="0" w:color="000000"/>
              <w:bottom w:val="single" w:sz="6" w:space="0" w:color="000000"/>
              <w:right w:val="single" w:sz="6" w:space="0" w:color="000000"/>
            </w:tcBorders>
          </w:tcPr>
          <w:p w14:paraId="3011342A"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5</w:t>
            </w:r>
          </w:p>
          <w:p w14:paraId="1F0AF22C"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6 BE</w:t>
            </w:r>
            <w:r w:rsidR="000A7027" w:rsidRPr="00C44288">
              <w:rPr>
                <w:rFonts w:ascii="Arial" w:hAnsi="Arial" w:cs="Arial"/>
                <w:sz w:val="18"/>
                <w:szCs w:val="18"/>
              </w:rPr>
              <w:t>9.</w:t>
            </w:r>
            <w:r w:rsidRPr="00C44288">
              <w:rPr>
                <w:rFonts w:ascii="Arial" w:hAnsi="Arial" w:cs="Arial"/>
                <w:sz w:val="18"/>
                <w:szCs w:val="18"/>
              </w:rPr>
              <w:t>7</w:t>
            </w:r>
          </w:p>
          <w:p w14:paraId="01F93D55"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8</w:t>
            </w:r>
          </w:p>
          <w:p w14:paraId="51B293F6"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 xml:space="preserve">9 </w:t>
            </w:r>
          </w:p>
          <w:p w14:paraId="4AE3130B"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2</w:t>
            </w:r>
          </w:p>
          <w:p w14:paraId="045E7334"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4</w:t>
            </w:r>
          </w:p>
          <w:p w14:paraId="36763C13"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5</w:t>
            </w:r>
          </w:p>
          <w:p w14:paraId="70EB88DB"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12</w:t>
            </w:r>
          </w:p>
          <w:p w14:paraId="16EE1F3D" w14:textId="77777777" w:rsidR="008C7263" w:rsidRPr="00C44288" w:rsidRDefault="008C7263" w:rsidP="00DA379C">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2A</w:t>
            </w:r>
          </w:p>
        </w:tc>
        <w:tc>
          <w:tcPr>
            <w:tcW w:w="720" w:type="dxa"/>
            <w:tcBorders>
              <w:top w:val="single" w:sz="6" w:space="0" w:color="000000"/>
              <w:left w:val="single" w:sz="6" w:space="0" w:color="000000"/>
              <w:bottom w:val="single" w:sz="6" w:space="0" w:color="000000"/>
              <w:right w:val="single" w:sz="6" w:space="0" w:color="000000"/>
            </w:tcBorders>
          </w:tcPr>
          <w:p w14:paraId="48312D5E" w14:textId="77777777" w:rsidR="00DA379C" w:rsidRPr="00C44288" w:rsidRDefault="00DA379C">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3A</w:t>
            </w:r>
          </w:p>
          <w:p w14:paraId="21A6508F"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6A</w:t>
            </w:r>
          </w:p>
          <w:p w14:paraId="046D3686"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7A</w:t>
            </w:r>
          </w:p>
          <w:p w14:paraId="6CD16B79"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8A</w:t>
            </w:r>
          </w:p>
          <w:p w14:paraId="3914F506"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9A</w:t>
            </w:r>
          </w:p>
          <w:p w14:paraId="7408A897"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2B</w:t>
            </w:r>
          </w:p>
          <w:p w14:paraId="0B3898A7"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3B</w:t>
            </w:r>
          </w:p>
          <w:p w14:paraId="1544F272"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6B</w:t>
            </w:r>
          </w:p>
          <w:p w14:paraId="1115C699"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7B</w:t>
            </w:r>
          </w:p>
          <w:p w14:paraId="0B70A47E"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8B</w:t>
            </w:r>
          </w:p>
          <w:p w14:paraId="7B631F21" w14:textId="77777777" w:rsidR="008C7263" w:rsidRPr="00C44288" w:rsidRDefault="008C7263" w:rsidP="007C383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9B</w:t>
            </w:r>
          </w:p>
          <w:p w14:paraId="24AE3F62" w14:textId="77777777" w:rsidR="00CC15CE" w:rsidRPr="00C44288" w:rsidRDefault="00CC15CE" w:rsidP="007C383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12B</w:t>
            </w:r>
          </w:p>
        </w:tc>
        <w:tc>
          <w:tcPr>
            <w:tcW w:w="900" w:type="dxa"/>
            <w:tcBorders>
              <w:top w:val="single" w:sz="6" w:space="0" w:color="000000"/>
              <w:left w:val="single" w:sz="6" w:space="0" w:color="000000"/>
              <w:bottom w:val="single" w:sz="6" w:space="0" w:color="000000"/>
              <w:right w:val="single" w:sz="6" w:space="0" w:color="000000"/>
            </w:tcBorders>
          </w:tcPr>
          <w:p w14:paraId="4BC258F5" w14:textId="77777777" w:rsidR="008C7263" w:rsidRPr="00C44288" w:rsidRDefault="008C7263" w:rsidP="000C36E7">
            <w:pPr>
              <w:widowControl w:val="0"/>
              <w:tabs>
                <w:tab w:val="left" w:pos="399"/>
              </w:tabs>
              <w:spacing w:after="20"/>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79DB9E58" w14:textId="77777777" w:rsidR="008C7263" w:rsidRPr="00C44288" w:rsidRDefault="008C7263">
            <w:pPr>
              <w:widowControl w:val="0"/>
              <w:tabs>
                <w:tab w:val="left" w:pos="399"/>
              </w:tabs>
              <w:rPr>
                <w:rFonts w:ascii="Arial" w:hAnsi="Arial" w:cs="Arial"/>
                <w:sz w:val="18"/>
                <w:szCs w:val="18"/>
              </w:rPr>
            </w:pPr>
          </w:p>
        </w:tc>
        <w:tc>
          <w:tcPr>
            <w:tcW w:w="990" w:type="dxa"/>
            <w:tcBorders>
              <w:top w:val="single" w:sz="6" w:space="0" w:color="000000"/>
              <w:left w:val="single" w:sz="6" w:space="0" w:color="000000"/>
              <w:bottom w:val="single" w:sz="6" w:space="0" w:color="000000"/>
              <w:right w:val="single" w:sz="6" w:space="0" w:color="000000"/>
            </w:tcBorders>
          </w:tcPr>
          <w:p w14:paraId="79569305" w14:textId="77777777" w:rsidR="008C7263" w:rsidRPr="00C44288" w:rsidRDefault="008C7263">
            <w:pPr>
              <w:widowControl w:val="0"/>
              <w:tabs>
                <w:tab w:val="left" w:pos="399"/>
              </w:tabs>
              <w:spacing w:after="20"/>
              <w:rPr>
                <w:rFonts w:ascii="Arial" w:hAnsi="Arial" w:cs="Arial"/>
                <w:sz w:val="18"/>
                <w:szCs w:val="18"/>
              </w:rPr>
            </w:pPr>
          </w:p>
        </w:tc>
      </w:tr>
      <w:tr w:rsidR="008C7263" w:rsidRPr="00C44288" w14:paraId="4EACB407" w14:textId="77777777" w:rsidTr="007C3833">
        <w:trPr>
          <w:cantSplit/>
        </w:trPr>
        <w:tc>
          <w:tcPr>
            <w:tcW w:w="2410" w:type="dxa"/>
            <w:tcBorders>
              <w:top w:val="single" w:sz="6" w:space="0" w:color="000000"/>
              <w:left w:val="single" w:sz="6" w:space="0" w:color="000000"/>
              <w:bottom w:val="single" w:sz="6" w:space="0" w:color="000000"/>
              <w:right w:val="single" w:sz="6" w:space="0" w:color="000000"/>
            </w:tcBorders>
          </w:tcPr>
          <w:p w14:paraId="56F871F5" w14:textId="77777777" w:rsidR="008C7263" w:rsidRPr="00C44288" w:rsidRDefault="00EA586A" w:rsidP="00143787">
            <w:pPr>
              <w:widowControl w:val="0"/>
              <w:numPr>
                <w:ilvl w:val="0"/>
                <w:numId w:val="26"/>
              </w:numPr>
              <w:tabs>
                <w:tab w:val="clear" w:pos="480"/>
                <w:tab w:val="num" w:pos="321"/>
                <w:tab w:val="left" w:pos="960"/>
                <w:tab w:val="left" w:pos="1440"/>
                <w:tab w:val="left" w:pos="1920"/>
              </w:tabs>
              <w:ind w:left="321" w:hanging="321"/>
              <w:rPr>
                <w:rFonts w:ascii="Arial" w:hAnsi="Arial" w:cs="Arial"/>
              </w:rPr>
            </w:pPr>
            <w:r w:rsidRPr="00C44288">
              <w:rPr>
                <w:rFonts w:ascii="Arial" w:hAnsi="Arial" w:cs="Arial"/>
              </w:rPr>
              <w:t>Explain the factors that cause changes in periodic depreciation and calculate revised depreciation for property, plant, and equipment</w:t>
            </w:r>
            <w:r w:rsidR="008C7263" w:rsidRPr="00C44288">
              <w:rPr>
                <w:rFonts w:ascii="Arial" w:hAnsi="Arial" w:cs="Arial"/>
              </w:rPr>
              <w:t>.</w:t>
            </w:r>
          </w:p>
          <w:p w14:paraId="1438ABB5" w14:textId="77777777" w:rsidR="008C7263" w:rsidRPr="00C44288" w:rsidRDefault="008C7263" w:rsidP="005E1B3D">
            <w:pPr>
              <w:widowControl w:val="0"/>
              <w:tabs>
                <w:tab w:val="num" w:pos="321"/>
                <w:tab w:val="left" w:pos="960"/>
                <w:tab w:val="left" w:pos="1440"/>
                <w:tab w:val="left" w:pos="1920"/>
              </w:tabs>
              <w:ind w:left="321" w:hanging="321"/>
              <w:rPr>
                <w:rFonts w:ascii="Arial" w:hAnsi="Arial" w:cs="Arial"/>
              </w:rPr>
            </w:pPr>
          </w:p>
        </w:tc>
        <w:tc>
          <w:tcPr>
            <w:tcW w:w="990" w:type="dxa"/>
            <w:tcBorders>
              <w:top w:val="single" w:sz="6" w:space="0" w:color="000000"/>
              <w:left w:val="single" w:sz="6" w:space="0" w:color="000000"/>
              <w:bottom w:val="single" w:sz="6" w:space="0" w:color="000000"/>
              <w:right w:val="single" w:sz="6" w:space="0" w:color="000000"/>
            </w:tcBorders>
          </w:tcPr>
          <w:p w14:paraId="5D200137" w14:textId="77777777" w:rsidR="008C7263" w:rsidRPr="00C44288" w:rsidRDefault="006E23E2">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9</w:t>
            </w:r>
          </w:p>
          <w:p w14:paraId="2FDB793E" w14:textId="77777777" w:rsidR="006E23E2" w:rsidRPr="00C44288" w:rsidRDefault="006E23E2">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12</w:t>
            </w:r>
          </w:p>
        </w:tc>
        <w:tc>
          <w:tcPr>
            <w:tcW w:w="1440" w:type="dxa"/>
            <w:tcBorders>
              <w:top w:val="single" w:sz="6" w:space="0" w:color="000000"/>
              <w:left w:val="single" w:sz="6" w:space="0" w:color="000000"/>
              <w:bottom w:val="single" w:sz="6" w:space="0" w:color="000000"/>
              <w:right w:val="nil"/>
            </w:tcBorders>
          </w:tcPr>
          <w:p w14:paraId="11C70655" w14:textId="77777777" w:rsidR="00624BEC" w:rsidRPr="00C44288" w:rsidRDefault="00CD4F0A">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10</w:t>
            </w:r>
          </w:p>
          <w:p w14:paraId="1B4AB74F" w14:textId="77777777" w:rsidR="006E23E2" w:rsidRPr="00C44288" w:rsidRDefault="006E23E2">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11</w:t>
            </w:r>
          </w:p>
          <w:p w14:paraId="1C670FAB" w14:textId="77777777" w:rsidR="00624BEC"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13</w:t>
            </w:r>
          </w:p>
          <w:p w14:paraId="38D0CEEA" w14:textId="77777777" w:rsidR="008C7263" w:rsidRPr="00C44288" w:rsidRDefault="008C7263" w:rsidP="006E23E2">
            <w:pPr>
              <w:widowControl w:val="0"/>
              <w:tabs>
                <w:tab w:val="left" w:pos="399"/>
              </w:tabs>
              <w:spacing w:after="20"/>
              <w:rPr>
                <w:rFonts w:ascii="Arial" w:hAnsi="Arial" w:cs="Arial"/>
                <w:sz w:val="18"/>
                <w:szCs w:val="18"/>
              </w:rPr>
            </w:pPr>
          </w:p>
        </w:tc>
        <w:tc>
          <w:tcPr>
            <w:tcW w:w="810" w:type="dxa"/>
            <w:tcBorders>
              <w:top w:val="single" w:sz="6" w:space="0" w:color="000000"/>
              <w:left w:val="single" w:sz="6" w:space="0" w:color="000000"/>
              <w:bottom w:val="single" w:sz="6" w:space="0" w:color="000000"/>
              <w:right w:val="single" w:sz="6" w:space="0" w:color="000000"/>
            </w:tcBorders>
          </w:tcPr>
          <w:p w14:paraId="3D9EBEE6"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10</w:t>
            </w:r>
          </w:p>
          <w:p w14:paraId="0E0E59DF"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11</w:t>
            </w:r>
          </w:p>
          <w:p w14:paraId="579A6B18"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6</w:t>
            </w:r>
          </w:p>
          <w:p w14:paraId="5A0B6291"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7</w:t>
            </w:r>
          </w:p>
          <w:p w14:paraId="01D12F45"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8</w:t>
            </w:r>
          </w:p>
          <w:p w14:paraId="510F0E55" w14:textId="77777777" w:rsidR="008C7263" w:rsidRPr="00C44288" w:rsidRDefault="008C7263" w:rsidP="002B2ABF">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4A</w:t>
            </w:r>
          </w:p>
        </w:tc>
        <w:tc>
          <w:tcPr>
            <w:tcW w:w="720" w:type="dxa"/>
            <w:tcBorders>
              <w:top w:val="single" w:sz="6" w:space="0" w:color="000000"/>
              <w:left w:val="single" w:sz="6" w:space="0" w:color="000000"/>
              <w:bottom w:val="single" w:sz="6" w:space="0" w:color="000000"/>
              <w:right w:val="single" w:sz="6" w:space="0" w:color="000000"/>
            </w:tcBorders>
          </w:tcPr>
          <w:p w14:paraId="49A5A96C" w14:textId="77777777" w:rsidR="002B2ABF" w:rsidRPr="00C44288" w:rsidRDefault="002B2ABF">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5A</w:t>
            </w:r>
          </w:p>
          <w:p w14:paraId="73617D35"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6A</w:t>
            </w:r>
          </w:p>
          <w:p w14:paraId="7E0D4672"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12A</w:t>
            </w:r>
          </w:p>
          <w:p w14:paraId="5E548EB4"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4B</w:t>
            </w:r>
          </w:p>
          <w:p w14:paraId="6CF38301"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5B</w:t>
            </w:r>
          </w:p>
          <w:p w14:paraId="54F5A19E"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6B</w:t>
            </w:r>
          </w:p>
          <w:p w14:paraId="6E4605BC" w14:textId="77777777" w:rsidR="008C7263" w:rsidRPr="00C44288" w:rsidRDefault="008C7263" w:rsidP="003C38B4">
            <w:pPr>
              <w:widowControl w:val="0"/>
              <w:tabs>
                <w:tab w:val="left" w:pos="399"/>
              </w:tabs>
              <w:spacing w:after="20"/>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0F56E740" w14:textId="77777777" w:rsidR="008C7263" w:rsidRPr="00C44288" w:rsidRDefault="008C7263">
            <w:pPr>
              <w:widowControl w:val="0"/>
              <w:tabs>
                <w:tab w:val="left" w:pos="399"/>
              </w:tabs>
              <w:spacing w:after="20"/>
              <w:rPr>
                <w:rFonts w:ascii="Arial" w:hAnsi="Arial" w:cs="Arial"/>
                <w:sz w:val="18"/>
                <w:szCs w:val="18"/>
              </w:rPr>
            </w:pPr>
          </w:p>
          <w:p w14:paraId="13F22FBC" w14:textId="77777777" w:rsidR="008C7263" w:rsidRPr="00C44288" w:rsidRDefault="008C7263">
            <w:pPr>
              <w:widowControl w:val="0"/>
              <w:tabs>
                <w:tab w:val="left" w:pos="399"/>
              </w:tabs>
              <w:spacing w:after="20"/>
              <w:rPr>
                <w:rFonts w:ascii="Arial" w:hAnsi="Arial" w:cs="Arial"/>
                <w:sz w:val="18"/>
                <w:szCs w:val="18"/>
              </w:rPr>
            </w:pPr>
          </w:p>
          <w:p w14:paraId="4D1DFC96" w14:textId="77777777" w:rsidR="008C7263" w:rsidRPr="00C44288" w:rsidRDefault="008C7263">
            <w:pPr>
              <w:widowControl w:val="0"/>
              <w:tabs>
                <w:tab w:val="left" w:pos="399"/>
              </w:tabs>
              <w:spacing w:after="20"/>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126FF6AA" w14:textId="77777777" w:rsidR="008C7263" w:rsidRPr="00C44288" w:rsidRDefault="008C7263">
            <w:pPr>
              <w:widowControl w:val="0"/>
              <w:tabs>
                <w:tab w:val="left" w:pos="399"/>
              </w:tabs>
              <w:rPr>
                <w:rFonts w:ascii="Arial" w:hAnsi="Arial" w:cs="Arial"/>
                <w:sz w:val="18"/>
                <w:szCs w:val="18"/>
              </w:rPr>
            </w:pPr>
          </w:p>
        </w:tc>
        <w:tc>
          <w:tcPr>
            <w:tcW w:w="990" w:type="dxa"/>
            <w:tcBorders>
              <w:top w:val="single" w:sz="6" w:space="0" w:color="000000"/>
              <w:left w:val="single" w:sz="6" w:space="0" w:color="000000"/>
              <w:bottom w:val="single" w:sz="6" w:space="0" w:color="000000"/>
              <w:right w:val="single" w:sz="6" w:space="0" w:color="000000"/>
            </w:tcBorders>
          </w:tcPr>
          <w:p w14:paraId="6C568802" w14:textId="77777777" w:rsidR="008C7263" w:rsidRPr="00C44288" w:rsidRDefault="008C7263">
            <w:pPr>
              <w:widowControl w:val="0"/>
              <w:tabs>
                <w:tab w:val="left" w:pos="399"/>
              </w:tabs>
              <w:spacing w:after="20"/>
              <w:rPr>
                <w:rFonts w:ascii="Arial" w:hAnsi="Arial" w:cs="Arial"/>
                <w:sz w:val="18"/>
                <w:szCs w:val="18"/>
              </w:rPr>
            </w:pPr>
          </w:p>
        </w:tc>
      </w:tr>
      <w:tr w:rsidR="008C7263" w:rsidRPr="00C44288" w14:paraId="65520B54" w14:textId="77777777" w:rsidTr="007C3833">
        <w:trPr>
          <w:cantSplit/>
        </w:trPr>
        <w:tc>
          <w:tcPr>
            <w:tcW w:w="2410" w:type="dxa"/>
            <w:tcBorders>
              <w:top w:val="single" w:sz="6" w:space="0" w:color="000000"/>
              <w:left w:val="single" w:sz="6" w:space="0" w:color="000000"/>
              <w:bottom w:val="single" w:sz="6" w:space="0" w:color="000000"/>
              <w:right w:val="single" w:sz="6" w:space="0" w:color="000000"/>
            </w:tcBorders>
          </w:tcPr>
          <w:p w14:paraId="528361C2" w14:textId="77777777" w:rsidR="008C7263" w:rsidRPr="00C44288" w:rsidRDefault="00EA586A" w:rsidP="00143787">
            <w:pPr>
              <w:widowControl w:val="0"/>
              <w:numPr>
                <w:ilvl w:val="0"/>
                <w:numId w:val="26"/>
              </w:numPr>
              <w:tabs>
                <w:tab w:val="clear" w:pos="480"/>
                <w:tab w:val="num" w:pos="321"/>
                <w:tab w:val="left" w:pos="960"/>
                <w:tab w:val="left" w:pos="1440"/>
                <w:tab w:val="left" w:pos="1920"/>
              </w:tabs>
              <w:ind w:left="321" w:hanging="321"/>
              <w:rPr>
                <w:rFonts w:ascii="Arial" w:hAnsi="Arial" w:cs="Arial"/>
              </w:rPr>
            </w:pPr>
            <w:r w:rsidRPr="00C44288">
              <w:rPr>
                <w:rFonts w:ascii="Arial" w:hAnsi="Arial" w:cs="Arial"/>
              </w:rPr>
              <w:t>Demonstrate how to account for property, plant, and equipment disposals</w:t>
            </w:r>
            <w:r w:rsidR="008C7263" w:rsidRPr="00C44288">
              <w:rPr>
                <w:rFonts w:ascii="Arial" w:hAnsi="Arial" w:cs="Arial"/>
              </w:rPr>
              <w:t>.</w:t>
            </w:r>
          </w:p>
          <w:p w14:paraId="154A3AED" w14:textId="77777777" w:rsidR="008C7263" w:rsidRPr="00C44288" w:rsidRDefault="008C7263" w:rsidP="005E1B3D">
            <w:pPr>
              <w:widowControl w:val="0"/>
              <w:tabs>
                <w:tab w:val="num" w:pos="321"/>
                <w:tab w:val="left" w:pos="960"/>
                <w:tab w:val="left" w:pos="1440"/>
                <w:tab w:val="left" w:pos="1920"/>
              </w:tabs>
              <w:ind w:left="321" w:hanging="321"/>
              <w:rPr>
                <w:rFonts w:ascii="Arial" w:hAnsi="Arial" w:cs="Arial"/>
              </w:rPr>
            </w:pPr>
          </w:p>
        </w:tc>
        <w:tc>
          <w:tcPr>
            <w:tcW w:w="990" w:type="dxa"/>
            <w:tcBorders>
              <w:top w:val="single" w:sz="6" w:space="0" w:color="000000"/>
              <w:left w:val="single" w:sz="6" w:space="0" w:color="000000"/>
              <w:bottom w:val="single" w:sz="6" w:space="0" w:color="000000"/>
              <w:right w:val="single" w:sz="6" w:space="0" w:color="000000"/>
            </w:tcBorders>
          </w:tcPr>
          <w:p w14:paraId="5BC35BB4" w14:textId="77777777" w:rsidR="008C7263" w:rsidRPr="00C44288" w:rsidRDefault="008C7263" w:rsidP="00B209F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1</w:t>
            </w:r>
            <w:r w:rsidR="006E23E2" w:rsidRPr="00C44288">
              <w:rPr>
                <w:rFonts w:ascii="Arial" w:hAnsi="Arial" w:cs="Arial"/>
                <w:sz w:val="18"/>
                <w:szCs w:val="18"/>
              </w:rPr>
              <w:t>6</w:t>
            </w:r>
          </w:p>
        </w:tc>
        <w:tc>
          <w:tcPr>
            <w:tcW w:w="1440" w:type="dxa"/>
            <w:tcBorders>
              <w:top w:val="single" w:sz="6" w:space="0" w:color="000000"/>
              <w:left w:val="single" w:sz="6" w:space="0" w:color="000000"/>
              <w:bottom w:val="single" w:sz="6" w:space="0" w:color="000000"/>
              <w:right w:val="nil"/>
            </w:tcBorders>
          </w:tcPr>
          <w:p w14:paraId="70A1FEC6" w14:textId="77777777" w:rsidR="006E23E2" w:rsidRPr="00C44288" w:rsidRDefault="006E23E2" w:rsidP="006E23E2">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14</w:t>
            </w:r>
          </w:p>
          <w:p w14:paraId="11B7F1D6" w14:textId="77777777" w:rsidR="006E23E2" w:rsidRPr="00C44288" w:rsidRDefault="006E23E2" w:rsidP="006E23E2">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15</w:t>
            </w:r>
          </w:p>
          <w:p w14:paraId="58C5549D"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17</w:t>
            </w:r>
          </w:p>
          <w:p w14:paraId="254BFBE1" w14:textId="77777777" w:rsidR="008C7263" w:rsidRPr="00C44288" w:rsidRDefault="008C7263" w:rsidP="006E23E2">
            <w:pPr>
              <w:widowControl w:val="0"/>
              <w:tabs>
                <w:tab w:val="left" w:pos="399"/>
              </w:tabs>
              <w:spacing w:after="20"/>
              <w:rPr>
                <w:rFonts w:ascii="Arial" w:hAnsi="Arial" w:cs="Arial"/>
                <w:sz w:val="18"/>
                <w:szCs w:val="18"/>
              </w:rPr>
            </w:pPr>
          </w:p>
        </w:tc>
        <w:tc>
          <w:tcPr>
            <w:tcW w:w="810" w:type="dxa"/>
            <w:tcBorders>
              <w:top w:val="single" w:sz="6" w:space="0" w:color="000000"/>
              <w:left w:val="single" w:sz="6" w:space="0" w:color="000000"/>
              <w:bottom w:val="single" w:sz="6" w:space="0" w:color="000000"/>
              <w:right w:val="single" w:sz="6" w:space="0" w:color="000000"/>
            </w:tcBorders>
          </w:tcPr>
          <w:p w14:paraId="6F0AAF57"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12</w:t>
            </w:r>
          </w:p>
          <w:p w14:paraId="07F59D30"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13</w:t>
            </w:r>
          </w:p>
          <w:p w14:paraId="749BE239"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14</w:t>
            </w:r>
          </w:p>
          <w:p w14:paraId="1B428FDB"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9</w:t>
            </w:r>
          </w:p>
          <w:p w14:paraId="639594CE"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10</w:t>
            </w:r>
          </w:p>
          <w:p w14:paraId="7C7A9147"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6A</w:t>
            </w:r>
          </w:p>
          <w:p w14:paraId="052446F5"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7A</w:t>
            </w:r>
          </w:p>
        </w:tc>
        <w:tc>
          <w:tcPr>
            <w:tcW w:w="720" w:type="dxa"/>
            <w:tcBorders>
              <w:top w:val="single" w:sz="6" w:space="0" w:color="000000"/>
              <w:left w:val="single" w:sz="6" w:space="0" w:color="000000"/>
              <w:bottom w:val="single" w:sz="6" w:space="0" w:color="000000"/>
              <w:right w:val="single" w:sz="6" w:space="0" w:color="000000"/>
            </w:tcBorders>
          </w:tcPr>
          <w:p w14:paraId="5BC2E9B6" w14:textId="77777777" w:rsidR="008C7263" w:rsidRPr="00C44288" w:rsidRDefault="008C7263" w:rsidP="00C049EE">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8A</w:t>
            </w:r>
          </w:p>
          <w:p w14:paraId="5F8CDA9C"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9A</w:t>
            </w:r>
          </w:p>
          <w:p w14:paraId="39AB774D"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6B</w:t>
            </w:r>
          </w:p>
          <w:p w14:paraId="020C9CA5"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7B</w:t>
            </w:r>
          </w:p>
          <w:p w14:paraId="38E206FC"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8B</w:t>
            </w:r>
          </w:p>
          <w:p w14:paraId="5232CF5C"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9B</w:t>
            </w:r>
          </w:p>
        </w:tc>
        <w:tc>
          <w:tcPr>
            <w:tcW w:w="900" w:type="dxa"/>
            <w:tcBorders>
              <w:top w:val="single" w:sz="6" w:space="0" w:color="000000"/>
              <w:left w:val="single" w:sz="6" w:space="0" w:color="000000"/>
              <w:bottom w:val="single" w:sz="6" w:space="0" w:color="000000"/>
              <w:right w:val="single" w:sz="6" w:space="0" w:color="000000"/>
            </w:tcBorders>
          </w:tcPr>
          <w:p w14:paraId="0249D6CA" w14:textId="77777777" w:rsidR="008C7263" w:rsidRPr="00C44288" w:rsidRDefault="008C7263">
            <w:pPr>
              <w:widowControl w:val="0"/>
              <w:tabs>
                <w:tab w:val="left" w:pos="399"/>
              </w:tabs>
              <w:spacing w:after="20"/>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65C1B91B" w14:textId="77777777" w:rsidR="008C7263" w:rsidRPr="00C44288" w:rsidRDefault="008C7263">
            <w:pPr>
              <w:widowControl w:val="0"/>
              <w:tabs>
                <w:tab w:val="left" w:pos="399"/>
              </w:tabs>
              <w:spacing w:after="20"/>
              <w:rPr>
                <w:rFonts w:ascii="Arial" w:hAnsi="Arial" w:cs="Arial"/>
                <w:sz w:val="18"/>
                <w:szCs w:val="18"/>
              </w:rPr>
            </w:pPr>
          </w:p>
        </w:tc>
        <w:tc>
          <w:tcPr>
            <w:tcW w:w="990" w:type="dxa"/>
            <w:tcBorders>
              <w:top w:val="single" w:sz="6" w:space="0" w:color="000000"/>
              <w:left w:val="single" w:sz="6" w:space="0" w:color="000000"/>
              <w:bottom w:val="single" w:sz="6" w:space="0" w:color="000000"/>
              <w:right w:val="single" w:sz="6" w:space="0" w:color="000000"/>
            </w:tcBorders>
          </w:tcPr>
          <w:p w14:paraId="53E723B7" w14:textId="77777777" w:rsidR="008C7263" w:rsidRPr="00C44288" w:rsidRDefault="008C7263">
            <w:pPr>
              <w:widowControl w:val="0"/>
              <w:tabs>
                <w:tab w:val="left" w:pos="399"/>
              </w:tabs>
              <w:spacing w:after="20"/>
              <w:rPr>
                <w:rFonts w:ascii="Arial" w:hAnsi="Arial" w:cs="Arial"/>
                <w:sz w:val="18"/>
                <w:szCs w:val="18"/>
              </w:rPr>
            </w:pPr>
          </w:p>
        </w:tc>
      </w:tr>
      <w:tr w:rsidR="008C7263" w:rsidRPr="00C44288" w14:paraId="1D27BA96" w14:textId="77777777" w:rsidTr="007C3833">
        <w:trPr>
          <w:cantSplit/>
        </w:trPr>
        <w:tc>
          <w:tcPr>
            <w:tcW w:w="2410" w:type="dxa"/>
            <w:tcBorders>
              <w:top w:val="single" w:sz="6" w:space="0" w:color="000000"/>
              <w:left w:val="single" w:sz="6" w:space="0" w:color="000000"/>
              <w:bottom w:val="single" w:sz="6" w:space="0" w:color="000000"/>
              <w:right w:val="single" w:sz="6" w:space="0" w:color="000000"/>
            </w:tcBorders>
          </w:tcPr>
          <w:p w14:paraId="17898C48" w14:textId="77777777" w:rsidR="008C7263" w:rsidRPr="00C44288" w:rsidRDefault="00EA586A" w:rsidP="00EA586A">
            <w:pPr>
              <w:widowControl w:val="0"/>
              <w:numPr>
                <w:ilvl w:val="0"/>
                <w:numId w:val="26"/>
              </w:numPr>
              <w:tabs>
                <w:tab w:val="clear" w:pos="480"/>
                <w:tab w:val="num" w:pos="321"/>
                <w:tab w:val="left" w:pos="960"/>
                <w:tab w:val="left" w:pos="1440"/>
                <w:tab w:val="left" w:pos="1920"/>
              </w:tabs>
              <w:ind w:left="321" w:hanging="321"/>
              <w:rPr>
                <w:rFonts w:ascii="Arial" w:hAnsi="Arial" w:cs="Arial"/>
              </w:rPr>
            </w:pPr>
            <w:r w:rsidRPr="00C44288">
              <w:rPr>
                <w:rFonts w:ascii="Arial" w:hAnsi="Arial" w:cs="Arial"/>
              </w:rPr>
              <w:t xml:space="preserve">Record </w:t>
            </w:r>
            <w:r w:rsidR="008C7263" w:rsidRPr="00C44288">
              <w:rPr>
                <w:rFonts w:ascii="Arial" w:hAnsi="Arial" w:cs="Arial"/>
              </w:rPr>
              <w:t>natural resource</w:t>
            </w:r>
            <w:r w:rsidRPr="00C44288">
              <w:rPr>
                <w:rFonts w:ascii="Arial" w:hAnsi="Arial" w:cs="Arial"/>
              </w:rPr>
              <w:t xml:space="preserve"> transactions and calculate depletion</w:t>
            </w:r>
            <w:r w:rsidR="008C7263" w:rsidRPr="00C44288">
              <w:rPr>
                <w:rFonts w:ascii="Arial" w:hAnsi="Arial" w:cs="Arial"/>
              </w:rPr>
              <w:t>.</w:t>
            </w:r>
          </w:p>
        </w:tc>
        <w:tc>
          <w:tcPr>
            <w:tcW w:w="990" w:type="dxa"/>
            <w:tcBorders>
              <w:top w:val="single" w:sz="6" w:space="0" w:color="000000"/>
              <w:left w:val="single" w:sz="6" w:space="0" w:color="000000"/>
              <w:bottom w:val="single" w:sz="6" w:space="0" w:color="000000"/>
              <w:right w:val="single" w:sz="6" w:space="0" w:color="000000"/>
            </w:tcBorders>
          </w:tcPr>
          <w:p w14:paraId="12D755D0" w14:textId="77777777" w:rsidR="008C7263" w:rsidRPr="00C44288" w:rsidRDefault="00CD4F0A">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006E23E2" w:rsidRPr="00C44288">
              <w:rPr>
                <w:rFonts w:ascii="Arial" w:hAnsi="Arial" w:cs="Arial"/>
                <w:sz w:val="18"/>
                <w:szCs w:val="18"/>
              </w:rPr>
              <w:t>18</w:t>
            </w:r>
          </w:p>
        </w:tc>
        <w:tc>
          <w:tcPr>
            <w:tcW w:w="1440" w:type="dxa"/>
            <w:tcBorders>
              <w:top w:val="single" w:sz="6" w:space="0" w:color="000000"/>
              <w:left w:val="single" w:sz="6" w:space="0" w:color="000000"/>
              <w:bottom w:val="single" w:sz="6" w:space="0" w:color="000000"/>
              <w:right w:val="nil"/>
            </w:tcBorders>
          </w:tcPr>
          <w:p w14:paraId="6A03D41E" w14:textId="77777777" w:rsidR="006E23E2" w:rsidRPr="00C44288" w:rsidRDefault="008C7263" w:rsidP="00B209F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006E23E2" w:rsidRPr="00C44288">
              <w:rPr>
                <w:rFonts w:ascii="Arial" w:hAnsi="Arial" w:cs="Arial"/>
                <w:sz w:val="18"/>
                <w:szCs w:val="18"/>
              </w:rPr>
              <w:t>19</w:t>
            </w:r>
          </w:p>
          <w:p w14:paraId="2FED6EA6" w14:textId="77777777" w:rsidR="008C7263" w:rsidRPr="00C44288" w:rsidRDefault="006E23E2" w:rsidP="00B209F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20</w:t>
            </w:r>
          </w:p>
        </w:tc>
        <w:tc>
          <w:tcPr>
            <w:tcW w:w="810" w:type="dxa"/>
            <w:tcBorders>
              <w:top w:val="single" w:sz="6" w:space="0" w:color="000000"/>
              <w:left w:val="single" w:sz="6" w:space="0" w:color="000000"/>
              <w:bottom w:val="single" w:sz="6" w:space="0" w:color="000000"/>
              <w:right w:val="single" w:sz="6" w:space="0" w:color="000000"/>
            </w:tcBorders>
          </w:tcPr>
          <w:p w14:paraId="42BA916C"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15</w:t>
            </w:r>
          </w:p>
          <w:p w14:paraId="0A69C224"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11</w:t>
            </w:r>
          </w:p>
          <w:p w14:paraId="164993C1" w14:textId="77777777" w:rsidR="008C7263" w:rsidRPr="00C44288" w:rsidRDefault="008C7263">
            <w:pPr>
              <w:widowControl w:val="0"/>
              <w:tabs>
                <w:tab w:val="left" w:pos="399"/>
              </w:tabs>
              <w:spacing w:after="20"/>
              <w:rPr>
                <w:rFonts w:ascii="Arial" w:hAnsi="Arial" w:cs="Arial"/>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1FB62131" w14:textId="77777777" w:rsidR="008C7263" w:rsidRPr="00C44288" w:rsidRDefault="008C7263" w:rsidP="003C38B4">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12A</w:t>
            </w:r>
          </w:p>
          <w:p w14:paraId="2924129E" w14:textId="77777777" w:rsidR="008C7263" w:rsidRPr="00C44288" w:rsidRDefault="008C7263" w:rsidP="003C38B4">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12B</w:t>
            </w:r>
          </w:p>
        </w:tc>
        <w:tc>
          <w:tcPr>
            <w:tcW w:w="900" w:type="dxa"/>
            <w:tcBorders>
              <w:top w:val="single" w:sz="6" w:space="0" w:color="000000"/>
              <w:left w:val="single" w:sz="6" w:space="0" w:color="000000"/>
              <w:bottom w:val="single" w:sz="6" w:space="0" w:color="000000"/>
              <w:right w:val="single" w:sz="6" w:space="0" w:color="000000"/>
            </w:tcBorders>
          </w:tcPr>
          <w:p w14:paraId="67EB0B9E" w14:textId="77777777" w:rsidR="008C7263" w:rsidRPr="00C44288" w:rsidRDefault="008C7263">
            <w:pPr>
              <w:widowControl w:val="0"/>
              <w:tabs>
                <w:tab w:val="left" w:pos="399"/>
              </w:tabs>
              <w:spacing w:after="20"/>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3F298C88" w14:textId="77777777" w:rsidR="008C7263" w:rsidRPr="00C44288" w:rsidRDefault="008C7263">
            <w:pPr>
              <w:widowControl w:val="0"/>
              <w:tabs>
                <w:tab w:val="left" w:pos="399"/>
              </w:tabs>
              <w:spacing w:after="20"/>
              <w:rPr>
                <w:rFonts w:ascii="Arial" w:hAnsi="Arial" w:cs="Arial"/>
                <w:sz w:val="18"/>
                <w:szCs w:val="18"/>
              </w:rPr>
            </w:pPr>
          </w:p>
        </w:tc>
        <w:tc>
          <w:tcPr>
            <w:tcW w:w="990" w:type="dxa"/>
            <w:tcBorders>
              <w:top w:val="single" w:sz="6" w:space="0" w:color="000000"/>
              <w:left w:val="single" w:sz="6" w:space="0" w:color="000000"/>
              <w:bottom w:val="single" w:sz="6" w:space="0" w:color="000000"/>
              <w:right w:val="single" w:sz="6" w:space="0" w:color="000000"/>
            </w:tcBorders>
          </w:tcPr>
          <w:p w14:paraId="380118F8" w14:textId="77777777" w:rsidR="008C7263" w:rsidRPr="00C44288" w:rsidRDefault="008C7263">
            <w:pPr>
              <w:widowControl w:val="0"/>
              <w:tabs>
                <w:tab w:val="left" w:pos="399"/>
              </w:tabs>
              <w:spacing w:after="20"/>
              <w:rPr>
                <w:rFonts w:ascii="Arial" w:hAnsi="Arial" w:cs="Arial"/>
                <w:sz w:val="18"/>
                <w:szCs w:val="18"/>
              </w:rPr>
            </w:pPr>
          </w:p>
        </w:tc>
      </w:tr>
      <w:tr w:rsidR="008C7263" w:rsidRPr="00C44288" w14:paraId="395F37EB" w14:textId="77777777" w:rsidTr="007C3833">
        <w:trPr>
          <w:cantSplit/>
          <w:trHeight w:val="846"/>
        </w:trPr>
        <w:tc>
          <w:tcPr>
            <w:tcW w:w="2410" w:type="dxa"/>
            <w:tcBorders>
              <w:top w:val="single" w:sz="6" w:space="0" w:color="000000"/>
              <w:left w:val="single" w:sz="6" w:space="0" w:color="000000"/>
              <w:bottom w:val="single" w:sz="6" w:space="0" w:color="000000"/>
              <w:right w:val="single" w:sz="6" w:space="0" w:color="000000"/>
            </w:tcBorders>
          </w:tcPr>
          <w:p w14:paraId="182DD3D4" w14:textId="77777777" w:rsidR="008C7263" w:rsidRPr="00C44288" w:rsidRDefault="008C7263" w:rsidP="00143787">
            <w:pPr>
              <w:widowControl w:val="0"/>
              <w:numPr>
                <w:ilvl w:val="0"/>
                <w:numId w:val="26"/>
              </w:numPr>
              <w:tabs>
                <w:tab w:val="clear" w:pos="480"/>
                <w:tab w:val="num" w:pos="321"/>
                <w:tab w:val="left" w:pos="960"/>
                <w:tab w:val="left" w:pos="1440"/>
                <w:tab w:val="left" w:pos="1920"/>
              </w:tabs>
              <w:ind w:left="321" w:hanging="321"/>
              <w:rPr>
                <w:rFonts w:ascii="Arial" w:hAnsi="Arial" w:cs="Arial"/>
              </w:rPr>
            </w:pPr>
            <w:r w:rsidRPr="00C44288">
              <w:rPr>
                <w:rFonts w:ascii="Arial" w:hAnsi="Arial" w:cs="Arial"/>
              </w:rPr>
              <w:t>Identify the basic accounting issues for intangible assets</w:t>
            </w:r>
            <w:r w:rsidR="00EA586A" w:rsidRPr="00C44288">
              <w:rPr>
                <w:rFonts w:ascii="Arial" w:hAnsi="Arial" w:cs="Arial"/>
              </w:rPr>
              <w:t xml:space="preserve"> and goodwill</w:t>
            </w:r>
            <w:r w:rsidRPr="00C44288">
              <w:rPr>
                <w:rFonts w:ascii="Arial" w:hAnsi="Arial" w:cs="Arial"/>
              </w:rPr>
              <w:t>.</w:t>
            </w:r>
          </w:p>
        </w:tc>
        <w:tc>
          <w:tcPr>
            <w:tcW w:w="990" w:type="dxa"/>
            <w:tcBorders>
              <w:top w:val="single" w:sz="6" w:space="0" w:color="000000"/>
              <w:left w:val="single" w:sz="6" w:space="0" w:color="000000"/>
              <w:bottom w:val="single" w:sz="6" w:space="0" w:color="000000"/>
              <w:right w:val="single" w:sz="6" w:space="0" w:color="000000"/>
            </w:tcBorders>
          </w:tcPr>
          <w:p w14:paraId="31241C7F" w14:textId="77777777" w:rsidR="008C7263" w:rsidRPr="00C44288" w:rsidRDefault="008C7263">
            <w:pPr>
              <w:widowControl w:val="0"/>
              <w:tabs>
                <w:tab w:val="left" w:pos="399"/>
              </w:tabs>
              <w:spacing w:after="20"/>
              <w:rPr>
                <w:rFonts w:ascii="Arial" w:hAnsi="Arial" w:cs="Arial"/>
                <w:sz w:val="18"/>
                <w:szCs w:val="18"/>
              </w:rPr>
            </w:pPr>
          </w:p>
        </w:tc>
        <w:tc>
          <w:tcPr>
            <w:tcW w:w="1440" w:type="dxa"/>
            <w:tcBorders>
              <w:top w:val="single" w:sz="6" w:space="0" w:color="000000"/>
              <w:left w:val="single" w:sz="6" w:space="0" w:color="000000"/>
              <w:bottom w:val="single" w:sz="6" w:space="0" w:color="000000"/>
              <w:right w:val="nil"/>
            </w:tcBorders>
          </w:tcPr>
          <w:p w14:paraId="5165FB9E" w14:textId="77777777" w:rsidR="00624BEC" w:rsidRPr="00C44288" w:rsidRDefault="008C7263" w:rsidP="00B209F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2</w:t>
            </w:r>
            <w:r w:rsidR="006E23E2" w:rsidRPr="00C44288">
              <w:rPr>
                <w:rFonts w:ascii="Arial" w:hAnsi="Arial" w:cs="Arial"/>
                <w:sz w:val="18"/>
                <w:szCs w:val="18"/>
              </w:rPr>
              <w:t>1</w:t>
            </w:r>
          </w:p>
          <w:p w14:paraId="5072C12D" w14:textId="77777777" w:rsidR="008C7263" w:rsidRPr="00C44288" w:rsidRDefault="008C7263" w:rsidP="00B209F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2</w:t>
            </w:r>
            <w:r w:rsidR="006E23E2" w:rsidRPr="00C44288">
              <w:rPr>
                <w:rFonts w:ascii="Arial" w:hAnsi="Arial" w:cs="Arial"/>
                <w:sz w:val="18"/>
                <w:szCs w:val="18"/>
              </w:rPr>
              <w:t>2</w:t>
            </w:r>
          </w:p>
          <w:p w14:paraId="5D69C0F3" w14:textId="77777777" w:rsidR="008C7263" w:rsidRPr="00C44288" w:rsidRDefault="008C7263" w:rsidP="00B209F3">
            <w:pPr>
              <w:widowControl w:val="0"/>
              <w:tabs>
                <w:tab w:val="left" w:pos="399"/>
              </w:tabs>
              <w:spacing w:after="20"/>
              <w:rPr>
                <w:rFonts w:ascii="Arial" w:hAnsi="Arial" w:cs="Arial"/>
                <w:sz w:val="18"/>
                <w:szCs w:val="18"/>
              </w:rPr>
            </w:pPr>
          </w:p>
        </w:tc>
        <w:tc>
          <w:tcPr>
            <w:tcW w:w="810" w:type="dxa"/>
            <w:tcBorders>
              <w:top w:val="single" w:sz="6" w:space="0" w:color="000000"/>
              <w:left w:val="single" w:sz="6" w:space="0" w:color="000000"/>
              <w:bottom w:val="single" w:sz="6" w:space="0" w:color="000000"/>
              <w:right w:val="single" w:sz="6" w:space="0" w:color="000000"/>
            </w:tcBorders>
          </w:tcPr>
          <w:p w14:paraId="3D1C0FCE"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 xml:space="preserve">16 </w:t>
            </w:r>
          </w:p>
          <w:p w14:paraId="78973064"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12</w:t>
            </w:r>
          </w:p>
          <w:p w14:paraId="5B28755F" w14:textId="77777777" w:rsidR="008C7263" w:rsidRPr="00C44288" w:rsidRDefault="008C7263" w:rsidP="00584128">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13</w:t>
            </w:r>
          </w:p>
          <w:p w14:paraId="3A2B9FE5" w14:textId="77777777" w:rsidR="008C7263" w:rsidRPr="00C44288" w:rsidRDefault="008C7263" w:rsidP="003C38B4">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14</w:t>
            </w:r>
          </w:p>
        </w:tc>
        <w:tc>
          <w:tcPr>
            <w:tcW w:w="720" w:type="dxa"/>
            <w:tcBorders>
              <w:top w:val="single" w:sz="6" w:space="0" w:color="000000"/>
              <w:left w:val="single" w:sz="6" w:space="0" w:color="000000"/>
              <w:bottom w:val="single" w:sz="6" w:space="0" w:color="000000"/>
              <w:right w:val="single" w:sz="6" w:space="0" w:color="000000"/>
            </w:tcBorders>
          </w:tcPr>
          <w:p w14:paraId="36A1DAA0" w14:textId="77777777" w:rsidR="008C7263" w:rsidRPr="00C44288" w:rsidRDefault="008C7263" w:rsidP="003C38B4">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10A</w:t>
            </w:r>
          </w:p>
          <w:p w14:paraId="7A4CFC12" w14:textId="77777777" w:rsidR="008C7263" w:rsidRPr="00C44288" w:rsidRDefault="008C7263" w:rsidP="00C049EE">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11A</w:t>
            </w:r>
          </w:p>
          <w:p w14:paraId="766F3778"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10B</w:t>
            </w:r>
          </w:p>
          <w:p w14:paraId="23AFFD64"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11B</w:t>
            </w:r>
          </w:p>
        </w:tc>
        <w:tc>
          <w:tcPr>
            <w:tcW w:w="900" w:type="dxa"/>
            <w:tcBorders>
              <w:top w:val="single" w:sz="6" w:space="0" w:color="000000"/>
              <w:left w:val="single" w:sz="6" w:space="0" w:color="000000"/>
              <w:bottom w:val="single" w:sz="6" w:space="0" w:color="000000"/>
              <w:right w:val="single" w:sz="6" w:space="0" w:color="000000"/>
            </w:tcBorders>
          </w:tcPr>
          <w:p w14:paraId="3198B67A" w14:textId="77777777" w:rsidR="008C7263" w:rsidRPr="00C44288" w:rsidRDefault="008C7263">
            <w:pPr>
              <w:widowControl w:val="0"/>
              <w:tabs>
                <w:tab w:val="left" w:pos="399"/>
              </w:tabs>
              <w:spacing w:after="20"/>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4A9D354B" w14:textId="77777777" w:rsidR="008C7263" w:rsidRPr="00C44288" w:rsidRDefault="008C7263">
            <w:pPr>
              <w:widowControl w:val="0"/>
              <w:tabs>
                <w:tab w:val="left" w:pos="399"/>
              </w:tabs>
              <w:spacing w:after="20"/>
              <w:rPr>
                <w:rFonts w:ascii="Arial" w:hAnsi="Arial" w:cs="Arial"/>
                <w:sz w:val="18"/>
                <w:szCs w:val="18"/>
              </w:rPr>
            </w:pPr>
          </w:p>
        </w:tc>
        <w:tc>
          <w:tcPr>
            <w:tcW w:w="990" w:type="dxa"/>
            <w:tcBorders>
              <w:top w:val="single" w:sz="6" w:space="0" w:color="000000"/>
              <w:left w:val="single" w:sz="6" w:space="0" w:color="000000"/>
              <w:bottom w:val="single" w:sz="6" w:space="0" w:color="000000"/>
              <w:right w:val="single" w:sz="6" w:space="0" w:color="000000"/>
            </w:tcBorders>
          </w:tcPr>
          <w:p w14:paraId="0C126952" w14:textId="77777777" w:rsidR="008C7263" w:rsidRPr="00C44288" w:rsidRDefault="008C7263">
            <w:pPr>
              <w:widowControl w:val="0"/>
              <w:tabs>
                <w:tab w:val="left" w:pos="399"/>
              </w:tabs>
              <w:spacing w:after="20"/>
              <w:rPr>
                <w:rFonts w:ascii="Arial" w:hAnsi="Arial" w:cs="Arial"/>
                <w:sz w:val="18"/>
                <w:szCs w:val="18"/>
              </w:rPr>
            </w:pPr>
          </w:p>
        </w:tc>
      </w:tr>
      <w:tr w:rsidR="008C7263" w:rsidRPr="00C44288" w14:paraId="4DA1F4AE" w14:textId="77777777" w:rsidTr="007C3833">
        <w:trPr>
          <w:cantSplit/>
        </w:trPr>
        <w:tc>
          <w:tcPr>
            <w:tcW w:w="2410" w:type="dxa"/>
            <w:tcBorders>
              <w:top w:val="single" w:sz="6" w:space="0" w:color="000000"/>
              <w:left w:val="single" w:sz="6" w:space="0" w:color="000000"/>
              <w:bottom w:val="single" w:sz="6" w:space="0" w:color="000000"/>
              <w:right w:val="single" w:sz="6" w:space="0" w:color="000000"/>
            </w:tcBorders>
          </w:tcPr>
          <w:p w14:paraId="14F11701" w14:textId="77777777" w:rsidR="008C7263" w:rsidRPr="00C44288" w:rsidRDefault="008C7263" w:rsidP="00143787">
            <w:pPr>
              <w:widowControl w:val="0"/>
              <w:numPr>
                <w:ilvl w:val="0"/>
                <w:numId w:val="26"/>
              </w:numPr>
              <w:tabs>
                <w:tab w:val="clear" w:pos="480"/>
                <w:tab w:val="num" w:pos="321"/>
                <w:tab w:val="left" w:pos="960"/>
                <w:tab w:val="left" w:pos="1440"/>
                <w:tab w:val="left" w:pos="1920"/>
              </w:tabs>
              <w:ind w:left="321" w:hanging="321"/>
              <w:rPr>
                <w:rFonts w:ascii="Arial" w:hAnsi="Arial" w:cs="Arial"/>
              </w:rPr>
            </w:pPr>
            <w:r w:rsidRPr="00C44288">
              <w:rPr>
                <w:rFonts w:ascii="Arial" w:hAnsi="Arial" w:cs="Arial"/>
              </w:rPr>
              <w:t>Illustrate the reporting and analysis of long-lived assets.</w:t>
            </w:r>
          </w:p>
        </w:tc>
        <w:tc>
          <w:tcPr>
            <w:tcW w:w="990" w:type="dxa"/>
            <w:tcBorders>
              <w:top w:val="single" w:sz="6" w:space="0" w:color="000000"/>
              <w:left w:val="single" w:sz="6" w:space="0" w:color="000000"/>
              <w:bottom w:val="single" w:sz="6" w:space="0" w:color="000000"/>
              <w:right w:val="single" w:sz="6" w:space="0" w:color="000000"/>
            </w:tcBorders>
          </w:tcPr>
          <w:p w14:paraId="000C32AC"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006E23E2" w:rsidRPr="00C44288">
              <w:rPr>
                <w:rFonts w:ascii="Arial" w:hAnsi="Arial" w:cs="Arial"/>
                <w:sz w:val="18"/>
                <w:szCs w:val="18"/>
              </w:rPr>
              <w:t>23</w:t>
            </w:r>
          </w:p>
          <w:p w14:paraId="6F009186" w14:textId="77777777" w:rsidR="00624BEC" w:rsidRPr="00C44288" w:rsidRDefault="00624BEC" w:rsidP="00624BEC">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17</w:t>
            </w:r>
          </w:p>
          <w:p w14:paraId="03DBC5DC" w14:textId="77777777" w:rsidR="008C7263" w:rsidRPr="00C44288" w:rsidRDefault="008C7263">
            <w:pPr>
              <w:widowControl w:val="0"/>
              <w:tabs>
                <w:tab w:val="left" w:pos="399"/>
              </w:tabs>
              <w:spacing w:after="20"/>
              <w:rPr>
                <w:rFonts w:ascii="Arial" w:hAnsi="Arial" w:cs="Arial"/>
                <w:sz w:val="18"/>
                <w:szCs w:val="18"/>
              </w:rPr>
            </w:pPr>
          </w:p>
        </w:tc>
        <w:tc>
          <w:tcPr>
            <w:tcW w:w="1440" w:type="dxa"/>
            <w:tcBorders>
              <w:top w:val="single" w:sz="6" w:space="0" w:color="000000"/>
              <w:left w:val="single" w:sz="6" w:space="0" w:color="000000"/>
              <w:bottom w:val="single" w:sz="6" w:space="0" w:color="000000"/>
              <w:right w:val="nil"/>
            </w:tcBorders>
          </w:tcPr>
          <w:p w14:paraId="214233B5" w14:textId="77777777" w:rsidR="008C7263" w:rsidRPr="00C44288" w:rsidRDefault="008C7263" w:rsidP="006E23E2">
            <w:pPr>
              <w:widowControl w:val="0"/>
              <w:tabs>
                <w:tab w:val="left" w:pos="399"/>
              </w:tabs>
              <w:spacing w:after="20"/>
              <w:rPr>
                <w:rFonts w:ascii="Arial" w:hAnsi="Arial" w:cs="Arial"/>
                <w:sz w:val="18"/>
                <w:szCs w:val="18"/>
              </w:rPr>
            </w:pPr>
            <w:r w:rsidRPr="00C44288">
              <w:rPr>
                <w:rFonts w:ascii="Arial" w:hAnsi="Arial" w:cs="Arial"/>
                <w:sz w:val="18"/>
                <w:szCs w:val="18"/>
              </w:rPr>
              <w:t>Q</w:t>
            </w:r>
            <w:r w:rsidR="000A7027" w:rsidRPr="00C44288">
              <w:rPr>
                <w:rFonts w:ascii="Arial" w:hAnsi="Arial" w:cs="Arial"/>
                <w:sz w:val="18"/>
                <w:szCs w:val="18"/>
              </w:rPr>
              <w:t>9.</w:t>
            </w:r>
            <w:r w:rsidRPr="00C44288">
              <w:rPr>
                <w:rFonts w:ascii="Arial" w:hAnsi="Arial" w:cs="Arial"/>
                <w:sz w:val="18"/>
                <w:szCs w:val="18"/>
              </w:rPr>
              <w:t>2</w:t>
            </w:r>
            <w:r w:rsidR="006E23E2" w:rsidRPr="00C44288">
              <w:rPr>
                <w:rFonts w:ascii="Arial" w:hAnsi="Arial" w:cs="Arial"/>
                <w:sz w:val="18"/>
                <w:szCs w:val="18"/>
              </w:rPr>
              <w:t>4</w:t>
            </w:r>
          </w:p>
        </w:tc>
        <w:tc>
          <w:tcPr>
            <w:tcW w:w="810" w:type="dxa"/>
            <w:tcBorders>
              <w:top w:val="single" w:sz="6" w:space="0" w:color="000000"/>
              <w:left w:val="single" w:sz="6" w:space="0" w:color="000000"/>
              <w:bottom w:val="single" w:sz="6" w:space="0" w:color="000000"/>
              <w:right w:val="single" w:sz="6" w:space="0" w:color="000000"/>
            </w:tcBorders>
          </w:tcPr>
          <w:p w14:paraId="03C675BB"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18</w:t>
            </w:r>
          </w:p>
          <w:p w14:paraId="6F9F4BA4"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BE</w:t>
            </w:r>
            <w:r w:rsidR="000A7027" w:rsidRPr="00C44288">
              <w:rPr>
                <w:rFonts w:ascii="Arial" w:hAnsi="Arial" w:cs="Arial"/>
                <w:sz w:val="18"/>
                <w:szCs w:val="18"/>
              </w:rPr>
              <w:t>9.</w:t>
            </w:r>
            <w:r w:rsidRPr="00C44288">
              <w:rPr>
                <w:rFonts w:ascii="Arial" w:hAnsi="Arial" w:cs="Arial"/>
                <w:sz w:val="18"/>
                <w:szCs w:val="18"/>
              </w:rPr>
              <w:t>19</w:t>
            </w:r>
          </w:p>
          <w:p w14:paraId="4D25C212" w14:textId="77777777" w:rsidR="008C7263" w:rsidRDefault="008C7263" w:rsidP="007E3A9D">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9A</w:t>
            </w:r>
          </w:p>
          <w:p w14:paraId="3C93112B" w14:textId="77777777" w:rsidR="00A873A4" w:rsidRPr="00C44288" w:rsidRDefault="00A873A4" w:rsidP="007E3A9D">
            <w:pPr>
              <w:widowControl w:val="0"/>
              <w:tabs>
                <w:tab w:val="left" w:pos="399"/>
              </w:tabs>
              <w:spacing w:after="20"/>
              <w:rPr>
                <w:rFonts w:ascii="Arial" w:hAnsi="Arial" w:cs="Arial"/>
                <w:sz w:val="18"/>
                <w:szCs w:val="18"/>
              </w:rPr>
            </w:pPr>
            <w:r w:rsidRPr="00C44288">
              <w:rPr>
                <w:rFonts w:ascii="Arial" w:hAnsi="Arial" w:cs="Arial"/>
                <w:sz w:val="18"/>
                <w:szCs w:val="18"/>
              </w:rPr>
              <w:t>P9.9B</w:t>
            </w:r>
          </w:p>
          <w:p w14:paraId="71067649" w14:textId="77777777" w:rsidR="008C7263" w:rsidRPr="00C44288" w:rsidRDefault="008C7263">
            <w:pPr>
              <w:widowControl w:val="0"/>
              <w:tabs>
                <w:tab w:val="left" w:pos="399"/>
              </w:tabs>
              <w:spacing w:after="20"/>
              <w:rPr>
                <w:rFonts w:ascii="Arial" w:hAnsi="Arial" w:cs="Arial"/>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1FF4BC4B"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11A</w:t>
            </w:r>
          </w:p>
          <w:p w14:paraId="0AE840C6"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12A</w:t>
            </w:r>
          </w:p>
          <w:p w14:paraId="0B098FE6" w14:textId="77777777" w:rsidR="008C7263" w:rsidRPr="00C44288" w:rsidRDefault="008C7263" w:rsidP="000C36E7">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11B</w:t>
            </w:r>
          </w:p>
          <w:p w14:paraId="08E2253A" w14:textId="77777777" w:rsidR="008C7263" w:rsidRPr="00C44288" w:rsidRDefault="008C7263" w:rsidP="000C36E7">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12B</w:t>
            </w:r>
          </w:p>
        </w:tc>
        <w:tc>
          <w:tcPr>
            <w:tcW w:w="900" w:type="dxa"/>
            <w:tcBorders>
              <w:top w:val="single" w:sz="6" w:space="0" w:color="000000"/>
              <w:left w:val="single" w:sz="6" w:space="0" w:color="000000"/>
              <w:bottom w:val="single" w:sz="6" w:space="0" w:color="000000"/>
              <w:right w:val="single" w:sz="6" w:space="0" w:color="000000"/>
            </w:tcBorders>
          </w:tcPr>
          <w:p w14:paraId="66BADE29"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E</w:t>
            </w:r>
            <w:r w:rsidR="000A7027" w:rsidRPr="00C44288">
              <w:rPr>
                <w:rFonts w:ascii="Arial" w:hAnsi="Arial" w:cs="Arial"/>
                <w:sz w:val="18"/>
                <w:szCs w:val="18"/>
              </w:rPr>
              <w:t>9.</w:t>
            </w:r>
            <w:r w:rsidRPr="00C44288">
              <w:rPr>
                <w:rFonts w:ascii="Arial" w:hAnsi="Arial" w:cs="Arial"/>
                <w:sz w:val="18"/>
                <w:szCs w:val="18"/>
              </w:rPr>
              <w:t>1</w:t>
            </w:r>
            <w:r w:rsidR="00A873A4">
              <w:rPr>
                <w:rFonts w:ascii="Arial" w:hAnsi="Arial" w:cs="Arial"/>
                <w:sz w:val="18"/>
                <w:szCs w:val="18"/>
              </w:rPr>
              <w:t>5</w:t>
            </w:r>
          </w:p>
          <w:p w14:paraId="29E9BEA9"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13A</w:t>
            </w:r>
          </w:p>
          <w:p w14:paraId="0744253A" w14:textId="77777777" w:rsidR="008C7263" w:rsidRPr="00C44288" w:rsidRDefault="008C7263">
            <w:pPr>
              <w:widowControl w:val="0"/>
              <w:tabs>
                <w:tab w:val="left" w:pos="399"/>
              </w:tabs>
              <w:spacing w:after="20"/>
              <w:rPr>
                <w:rFonts w:ascii="Arial" w:hAnsi="Arial" w:cs="Arial"/>
                <w:sz w:val="18"/>
                <w:szCs w:val="18"/>
              </w:rPr>
            </w:pPr>
            <w:r w:rsidRPr="00C44288">
              <w:rPr>
                <w:rFonts w:ascii="Arial" w:hAnsi="Arial" w:cs="Arial"/>
                <w:sz w:val="18"/>
                <w:szCs w:val="18"/>
              </w:rPr>
              <w:t>P</w:t>
            </w:r>
            <w:r w:rsidR="000A7027" w:rsidRPr="00C44288">
              <w:rPr>
                <w:rFonts w:ascii="Arial" w:hAnsi="Arial" w:cs="Arial"/>
                <w:sz w:val="18"/>
                <w:szCs w:val="18"/>
              </w:rPr>
              <w:t>9.</w:t>
            </w:r>
            <w:r w:rsidRPr="00C44288">
              <w:rPr>
                <w:rFonts w:ascii="Arial" w:hAnsi="Arial" w:cs="Arial"/>
                <w:sz w:val="18"/>
                <w:szCs w:val="18"/>
              </w:rPr>
              <w:t>13B</w:t>
            </w:r>
          </w:p>
          <w:p w14:paraId="5C54CEA7" w14:textId="77777777" w:rsidR="008C7263" w:rsidRPr="00C44288" w:rsidRDefault="008C7263">
            <w:pPr>
              <w:widowControl w:val="0"/>
              <w:tabs>
                <w:tab w:val="left" w:pos="399"/>
              </w:tabs>
              <w:spacing w:after="20"/>
              <w:rPr>
                <w:rFonts w:ascii="Arial" w:hAnsi="Arial" w:cs="Arial"/>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3C88B96E" w14:textId="77777777" w:rsidR="008C7263" w:rsidRPr="00C44288" w:rsidRDefault="008C7263">
            <w:pPr>
              <w:widowControl w:val="0"/>
              <w:tabs>
                <w:tab w:val="left" w:pos="399"/>
              </w:tabs>
              <w:spacing w:after="20"/>
              <w:rPr>
                <w:rFonts w:ascii="Arial" w:hAnsi="Arial" w:cs="Arial"/>
                <w:sz w:val="18"/>
                <w:szCs w:val="18"/>
              </w:rPr>
            </w:pPr>
          </w:p>
        </w:tc>
        <w:tc>
          <w:tcPr>
            <w:tcW w:w="990" w:type="dxa"/>
            <w:tcBorders>
              <w:top w:val="single" w:sz="6" w:space="0" w:color="000000"/>
              <w:left w:val="single" w:sz="6" w:space="0" w:color="000000"/>
              <w:bottom w:val="single" w:sz="6" w:space="0" w:color="000000"/>
              <w:right w:val="single" w:sz="6" w:space="0" w:color="000000"/>
            </w:tcBorders>
          </w:tcPr>
          <w:p w14:paraId="643E85DA" w14:textId="77777777" w:rsidR="008C7263" w:rsidRPr="00C44288" w:rsidRDefault="008C7263">
            <w:pPr>
              <w:widowControl w:val="0"/>
              <w:tabs>
                <w:tab w:val="left" w:pos="399"/>
              </w:tabs>
              <w:spacing w:after="20"/>
              <w:rPr>
                <w:rFonts w:ascii="Arial" w:hAnsi="Arial" w:cs="Arial"/>
                <w:sz w:val="18"/>
                <w:szCs w:val="18"/>
              </w:rPr>
            </w:pPr>
          </w:p>
        </w:tc>
      </w:tr>
    </w:tbl>
    <w:p w14:paraId="5934940C" w14:textId="77777777" w:rsidR="000C2CD9" w:rsidRPr="00C44288" w:rsidRDefault="000C2CD9" w:rsidP="000C2CD9">
      <w:pPr>
        <w:rPr>
          <w:rFonts w:ascii="Arial" w:hAnsi="Arial" w:cs="Arial"/>
          <w:b/>
          <w:sz w:val="32"/>
          <w:szCs w:val="32"/>
        </w:rPr>
      </w:pPr>
    </w:p>
    <w:p w14:paraId="51206C39" w14:textId="77777777" w:rsidR="000C2CD9" w:rsidRPr="00C44288" w:rsidRDefault="000C2CD9" w:rsidP="000C2CD9">
      <w:pPr>
        <w:rPr>
          <w:rFonts w:ascii="Arial" w:hAnsi="Arial" w:cs="Arial"/>
          <w:b/>
          <w:sz w:val="32"/>
          <w:szCs w:val="32"/>
        </w:rPr>
      </w:pPr>
      <w:r w:rsidRPr="00C44288">
        <w:rPr>
          <w:rFonts w:ascii="Arial" w:hAnsi="Arial" w:cs="Arial"/>
          <w:b/>
          <w:sz w:val="32"/>
          <w:szCs w:val="32"/>
        </w:rPr>
        <w:lastRenderedPageBreak/>
        <w:t>BLOOM’S TAXONOMY TABLE (Continued)</w:t>
      </w:r>
    </w:p>
    <w:p w14:paraId="63E494B5" w14:textId="77777777" w:rsidR="000C2CD9" w:rsidRPr="00C44288" w:rsidRDefault="000C2CD9" w:rsidP="000C2CD9">
      <w:pPr>
        <w:rPr>
          <w:rFonts w:ascii="Arial" w:hAnsi="Arial" w:cs="Arial"/>
        </w:rPr>
      </w:pPr>
    </w:p>
    <w:tbl>
      <w:tblPr>
        <w:tblW w:w="9160" w:type="dxa"/>
        <w:tblInd w:w="39" w:type="dxa"/>
        <w:tblLayout w:type="fixed"/>
        <w:tblCellMar>
          <w:left w:w="39" w:type="dxa"/>
          <w:right w:w="39" w:type="dxa"/>
        </w:tblCellMar>
        <w:tblLook w:val="0000" w:firstRow="0" w:lastRow="0" w:firstColumn="0" w:lastColumn="0" w:noHBand="0" w:noVBand="0"/>
      </w:tblPr>
      <w:tblGrid>
        <w:gridCol w:w="2410"/>
        <w:gridCol w:w="990"/>
        <w:gridCol w:w="1440"/>
        <w:gridCol w:w="1530"/>
        <w:gridCol w:w="900"/>
        <w:gridCol w:w="900"/>
        <w:gridCol w:w="990"/>
      </w:tblGrid>
      <w:tr w:rsidR="000C2CD9" w:rsidRPr="00C44288" w14:paraId="63A0086A" w14:textId="77777777" w:rsidTr="00F502BA">
        <w:trPr>
          <w:cantSplit/>
        </w:trPr>
        <w:tc>
          <w:tcPr>
            <w:tcW w:w="2410" w:type="dxa"/>
            <w:tcBorders>
              <w:top w:val="single" w:sz="6" w:space="0" w:color="000000"/>
              <w:left w:val="single" w:sz="6" w:space="0" w:color="000000"/>
              <w:bottom w:val="single" w:sz="6" w:space="0" w:color="000000"/>
              <w:right w:val="single" w:sz="6" w:space="0" w:color="000000"/>
            </w:tcBorders>
          </w:tcPr>
          <w:p w14:paraId="5329C0F7" w14:textId="77777777" w:rsidR="000C2CD9" w:rsidRPr="00C44288" w:rsidRDefault="000C2CD9" w:rsidP="00F502BA">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Learning Objective</w:t>
            </w:r>
          </w:p>
        </w:tc>
        <w:tc>
          <w:tcPr>
            <w:tcW w:w="990" w:type="dxa"/>
            <w:tcBorders>
              <w:top w:val="single" w:sz="6" w:space="0" w:color="000000"/>
              <w:left w:val="single" w:sz="6" w:space="0" w:color="000000"/>
              <w:bottom w:val="single" w:sz="6" w:space="0" w:color="000000"/>
              <w:right w:val="single" w:sz="6" w:space="0" w:color="000000"/>
            </w:tcBorders>
          </w:tcPr>
          <w:p w14:paraId="03DC9C13" w14:textId="77777777" w:rsidR="000C2CD9" w:rsidRPr="00C44288" w:rsidRDefault="000C2CD9" w:rsidP="00F502BA">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Knowledge</w:t>
            </w:r>
          </w:p>
        </w:tc>
        <w:tc>
          <w:tcPr>
            <w:tcW w:w="1440" w:type="dxa"/>
            <w:tcBorders>
              <w:top w:val="single" w:sz="6" w:space="0" w:color="000000"/>
              <w:left w:val="single" w:sz="6" w:space="0" w:color="000000"/>
              <w:bottom w:val="single" w:sz="6" w:space="0" w:color="000000"/>
              <w:right w:val="nil"/>
            </w:tcBorders>
          </w:tcPr>
          <w:p w14:paraId="415C3E4C" w14:textId="77777777" w:rsidR="000C2CD9" w:rsidRPr="00C44288" w:rsidRDefault="000C2CD9" w:rsidP="00F502BA">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Comprehension</w:t>
            </w:r>
          </w:p>
        </w:tc>
        <w:tc>
          <w:tcPr>
            <w:tcW w:w="1530" w:type="dxa"/>
            <w:tcBorders>
              <w:top w:val="single" w:sz="6" w:space="0" w:color="000000"/>
              <w:left w:val="single" w:sz="6" w:space="0" w:color="000000"/>
              <w:bottom w:val="single" w:sz="6" w:space="0" w:color="000000"/>
              <w:right w:val="single" w:sz="6" w:space="0" w:color="000000"/>
            </w:tcBorders>
          </w:tcPr>
          <w:p w14:paraId="0ACEC8B2" w14:textId="77777777" w:rsidR="000C2CD9" w:rsidRPr="00C44288" w:rsidRDefault="000C2CD9" w:rsidP="00F502BA">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Application</w:t>
            </w:r>
          </w:p>
        </w:tc>
        <w:tc>
          <w:tcPr>
            <w:tcW w:w="900" w:type="dxa"/>
            <w:tcBorders>
              <w:top w:val="single" w:sz="6" w:space="0" w:color="000000"/>
              <w:left w:val="single" w:sz="6" w:space="0" w:color="000000"/>
              <w:bottom w:val="single" w:sz="6" w:space="0" w:color="000000"/>
              <w:right w:val="single" w:sz="6" w:space="0" w:color="000000"/>
            </w:tcBorders>
          </w:tcPr>
          <w:p w14:paraId="39F61B66" w14:textId="77777777" w:rsidR="000C2CD9" w:rsidRPr="00C44288" w:rsidRDefault="000C2CD9" w:rsidP="00F502BA">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Analysis</w:t>
            </w:r>
          </w:p>
        </w:tc>
        <w:tc>
          <w:tcPr>
            <w:tcW w:w="900" w:type="dxa"/>
            <w:tcBorders>
              <w:top w:val="single" w:sz="6" w:space="0" w:color="000000"/>
              <w:left w:val="single" w:sz="6" w:space="0" w:color="000000"/>
              <w:bottom w:val="single" w:sz="6" w:space="0" w:color="000000"/>
              <w:right w:val="single" w:sz="6" w:space="0" w:color="000000"/>
            </w:tcBorders>
          </w:tcPr>
          <w:p w14:paraId="3185DD84" w14:textId="77777777" w:rsidR="000C2CD9" w:rsidRPr="00C44288" w:rsidRDefault="000C2CD9" w:rsidP="00F502BA">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Synthesis</w:t>
            </w:r>
          </w:p>
        </w:tc>
        <w:tc>
          <w:tcPr>
            <w:tcW w:w="990" w:type="dxa"/>
            <w:tcBorders>
              <w:top w:val="single" w:sz="6" w:space="0" w:color="000000"/>
              <w:left w:val="single" w:sz="6" w:space="0" w:color="000000"/>
              <w:bottom w:val="single" w:sz="6" w:space="0" w:color="000000"/>
              <w:right w:val="single" w:sz="6" w:space="0" w:color="000000"/>
            </w:tcBorders>
          </w:tcPr>
          <w:p w14:paraId="778FD309" w14:textId="77777777" w:rsidR="000C2CD9" w:rsidRPr="00C44288" w:rsidRDefault="000C2CD9" w:rsidP="00F502BA">
            <w:pPr>
              <w:widowControl w:val="0"/>
              <w:shd w:val="clear" w:color="auto" w:fill="FFFFFF"/>
              <w:tabs>
                <w:tab w:val="left" w:pos="399"/>
              </w:tabs>
              <w:spacing w:after="20"/>
              <w:jc w:val="center"/>
              <w:rPr>
                <w:rFonts w:ascii="Arial" w:hAnsi="Arial" w:cs="Arial"/>
                <w:sz w:val="18"/>
                <w:szCs w:val="18"/>
              </w:rPr>
            </w:pPr>
            <w:r w:rsidRPr="00C44288">
              <w:rPr>
                <w:rFonts w:ascii="Arial" w:hAnsi="Arial" w:cs="Arial"/>
                <w:sz w:val="18"/>
                <w:szCs w:val="18"/>
              </w:rPr>
              <w:t>Evaluation</w:t>
            </w:r>
          </w:p>
        </w:tc>
      </w:tr>
      <w:tr w:rsidR="000C2CD9" w:rsidRPr="00C44288" w14:paraId="6AAFD479" w14:textId="77777777" w:rsidTr="00F502BA">
        <w:trPr>
          <w:cantSplit/>
        </w:trPr>
        <w:tc>
          <w:tcPr>
            <w:tcW w:w="2410" w:type="dxa"/>
            <w:tcBorders>
              <w:top w:val="single" w:sz="6" w:space="0" w:color="000000"/>
              <w:left w:val="single" w:sz="6" w:space="0" w:color="000000"/>
              <w:bottom w:val="single" w:sz="6" w:space="0" w:color="000000"/>
              <w:right w:val="single" w:sz="6" w:space="0" w:color="000000"/>
            </w:tcBorders>
          </w:tcPr>
          <w:p w14:paraId="0D6FA600" w14:textId="77777777" w:rsidR="000C2CD9" w:rsidRPr="00C44288" w:rsidRDefault="000C2CD9" w:rsidP="00F502BA">
            <w:pPr>
              <w:widowControl w:val="0"/>
              <w:tabs>
                <w:tab w:val="num" w:pos="321"/>
                <w:tab w:val="left" w:pos="960"/>
                <w:tab w:val="left" w:pos="1440"/>
                <w:tab w:val="left" w:pos="1920"/>
              </w:tabs>
              <w:ind w:left="321" w:hanging="321"/>
              <w:rPr>
                <w:rFonts w:ascii="Arial" w:hAnsi="Arial" w:cs="Arial"/>
              </w:rPr>
            </w:pPr>
            <w:r w:rsidRPr="00C44288">
              <w:rPr>
                <w:rFonts w:ascii="Arial" w:hAnsi="Arial" w:cs="Arial"/>
              </w:rPr>
              <w:t>Broadening Your Perspective</w:t>
            </w:r>
          </w:p>
        </w:tc>
        <w:tc>
          <w:tcPr>
            <w:tcW w:w="990" w:type="dxa"/>
            <w:tcBorders>
              <w:top w:val="single" w:sz="6" w:space="0" w:color="000000"/>
              <w:left w:val="single" w:sz="6" w:space="0" w:color="000000"/>
              <w:bottom w:val="single" w:sz="6" w:space="0" w:color="000000"/>
              <w:right w:val="single" w:sz="6" w:space="0" w:color="000000"/>
            </w:tcBorders>
          </w:tcPr>
          <w:p w14:paraId="0F3FF929" w14:textId="77777777" w:rsidR="000C2CD9" w:rsidRPr="00C44288" w:rsidRDefault="000C2CD9" w:rsidP="00F502BA">
            <w:pPr>
              <w:widowControl w:val="0"/>
              <w:tabs>
                <w:tab w:val="left" w:pos="399"/>
              </w:tabs>
              <w:spacing w:after="20"/>
              <w:rPr>
                <w:rFonts w:ascii="Arial" w:hAnsi="Arial" w:cs="Arial"/>
                <w:sz w:val="18"/>
                <w:szCs w:val="18"/>
              </w:rPr>
            </w:pPr>
          </w:p>
        </w:tc>
        <w:tc>
          <w:tcPr>
            <w:tcW w:w="1440" w:type="dxa"/>
            <w:tcBorders>
              <w:top w:val="single" w:sz="6" w:space="0" w:color="000000"/>
              <w:left w:val="single" w:sz="6" w:space="0" w:color="000000"/>
              <w:bottom w:val="single" w:sz="6" w:space="0" w:color="000000"/>
              <w:right w:val="nil"/>
            </w:tcBorders>
          </w:tcPr>
          <w:p w14:paraId="24466559" w14:textId="77777777" w:rsidR="000C2CD9" w:rsidRPr="00C44288" w:rsidRDefault="000C2CD9" w:rsidP="00F502BA">
            <w:pPr>
              <w:widowControl w:val="0"/>
              <w:tabs>
                <w:tab w:val="left" w:pos="399"/>
              </w:tabs>
              <w:spacing w:after="20"/>
              <w:rPr>
                <w:rFonts w:ascii="Arial" w:hAnsi="Arial" w:cs="Arial"/>
                <w:sz w:val="18"/>
                <w:szCs w:val="18"/>
              </w:rPr>
            </w:pPr>
          </w:p>
        </w:tc>
        <w:tc>
          <w:tcPr>
            <w:tcW w:w="1530" w:type="dxa"/>
            <w:tcBorders>
              <w:top w:val="single" w:sz="6" w:space="0" w:color="000000"/>
              <w:left w:val="single" w:sz="6" w:space="0" w:color="000000"/>
              <w:bottom w:val="single" w:sz="6" w:space="0" w:color="000000"/>
              <w:right w:val="single" w:sz="6" w:space="0" w:color="000000"/>
            </w:tcBorders>
          </w:tcPr>
          <w:p w14:paraId="3BAADDCD" w14:textId="77777777" w:rsidR="000C2CD9" w:rsidRPr="00C44288" w:rsidRDefault="000C2CD9" w:rsidP="00F502BA">
            <w:pPr>
              <w:framePr w:w="7920" w:h="1980" w:hRule="exact" w:hSpace="180" w:wrap="auto" w:hAnchor="page" w:xAlign="center" w:yAlign="bottom"/>
              <w:widowControl w:val="0"/>
              <w:tabs>
                <w:tab w:val="left" w:pos="399"/>
              </w:tabs>
              <w:spacing w:after="20"/>
              <w:ind w:left="2880"/>
              <w:rPr>
                <w:rFonts w:ascii="Arial" w:hAnsi="Arial" w:cs="Arial"/>
                <w:sz w:val="18"/>
                <w:szCs w:val="18"/>
                <w:lang w:val="fr-CA"/>
              </w:rPr>
            </w:pPr>
            <w:proofErr w:type="gramStart"/>
            <w:r w:rsidRPr="00C44288">
              <w:rPr>
                <w:rFonts w:ascii="Arial" w:hAnsi="Arial" w:cs="Arial"/>
                <w:sz w:val="18"/>
                <w:szCs w:val="18"/>
                <w:lang w:val="fr-CA"/>
              </w:rPr>
              <w:t>a</w:t>
            </w:r>
            <w:proofErr w:type="gramEnd"/>
          </w:p>
          <w:p w14:paraId="250BCC7A" w14:textId="77777777" w:rsidR="000C2CD9" w:rsidRPr="00C44288" w:rsidRDefault="000C2CD9" w:rsidP="00F502BA">
            <w:pPr>
              <w:widowControl w:val="0"/>
              <w:tabs>
                <w:tab w:val="left" w:pos="399"/>
              </w:tabs>
              <w:spacing w:after="20"/>
              <w:rPr>
                <w:rFonts w:ascii="Arial" w:hAnsi="Arial" w:cs="Arial"/>
                <w:sz w:val="18"/>
                <w:szCs w:val="18"/>
                <w:lang w:val="fr-CA"/>
              </w:rPr>
            </w:pPr>
            <w:r w:rsidRPr="00C44288">
              <w:rPr>
                <w:rFonts w:ascii="Arial" w:hAnsi="Arial" w:cs="Arial"/>
                <w:sz w:val="18"/>
                <w:szCs w:val="18"/>
                <w:lang w:val="fr-CA"/>
              </w:rPr>
              <w:t>BYP</w:t>
            </w:r>
            <w:r w:rsidR="000A7027" w:rsidRPr="00C44288">
              <w:rPr>
                <w:rFonts w:ascii="Arial" w:hAnsi="Arial" w:cs="Arial"/>
                <w:sz w:val="18"/>
                <w:szCs w:val="18"/>
                <w:lang w:val="fr-CA"/>
              </w:rPr>
              <w:t>9.</w:t>
            </w:r>
            <w:r w:rsidRPr="00C44288">
              <w:rPr>
                <w:rFonts w:ascii="Arial" w:hAnsi="Arial" w:cs="Arial"/>
                <w:sz w:val="18"/>
                <w:szCs w:val="18"/>
                <w:lang w:val="fr-CA"/>
              </w:rPr>
              <w:t>1 BYP</w:t>
            </w:r>
            <w:r w:rsidR="000A7027" w:rsidRPr="00C44288">
              <w:rPr>
                <w:rFonts w:ascii="Arial" w:hAnsi="Arial" w:cs="Arial"/>
                <w:sz w:val="18"/>
                <w:szCs w:val="18"/>
                <w:lang w:val="fr-CA"/>
              </w:rPr>
              <w:t>9.</w:t>
            </w:r>
            <w:r w:rsidRPr="00C44288">
              <w:rPr>
                <w:rFonts w:ascii="Arial" w:hAnsi="Arial" w:cs="Arial"/>
                <w:sz w:val="18"/>
                <w:szCs w:val="18"/>
                <w:lang w:val="fr-CA"/>
              </w:rPr>
              <w:t>2</w:t>
            </w:r>
          </w:p>
          <w:p w14:paraId="50B03757" w14:textId="77777777" w:rsidR="000C2CD9" w:rsidRPr="00C44288" w:rsidRDefault="000C2CD9" w:rsidP="00F502BA">
            <w:pPr>
              <w:widowControl w:val="0"/>
              <w:tabs>
                <w:tab w:val="left" w:pos="399"/>
              </w:tabs>
              <w:spacing w:after="20"/>
              <w:rPr>
                <w:rFonts w:ascii="Arial" w:hAnsi="Arial" w:cs="Arial"/>
                <w:sz w:val="18"/>
                <w:szCs w:val="18"/>
              </w:rPr>
            </w:pPr>
            <w:r w:rsidRPr="00C44288">
              <w:rPr>
                <w:rFonts w:ascii="Arial" w:hAnsi="Arial" w:cs="Arial"/>
                <w:sz w:val="18"/>
                <w:szCs w:val="18"/>
              </w:rPr>
              <w:t>BYP</w:t>
            </w:r>
            <w:r w:rsidR="000A7027" w:rsidRPr="00C44288">
              <w:rPr>
                <w:rFonts w:ascii="Arial" w:hAnsi="Arial" w:cs="Arial"/>
                <w:sz w:val="18"/>
                <w:szCs w:val="18"/>
              </w:rPr>
              <w:t>9.</w:t>
            </w:r>
            <w:r w:rsidRPr="00C44288">
              <w:rPr>
                <w:rFonts w:ascii="Arial" w:hAnsi="Arial" w:cs="Arial"/>
                <w:sz w:val="18"/>
                <w:szCs w:val="18"/>
              </w:rPr>
              <w:t>3</w:t>
            </w:r>
          </w:p>
        </w:tc>
        <w:tc>
          <w:tcPr>
            <w:tcW w:w="900" w:type="dxa"/>
            <w:tcBorders>
              <w:top w:val="single" w:sz="6" w:space="0" w:color="000000"/>
              <w:left w:val="single" w:sz="6" w:space="0" w:color="000000"/>
              <w:bottom w:val="single" w:sz="6" w:space="0" w:color="000000"/>
              <w:right w:val="single" w:sz="6" w:space="0" w:color="000000"/>
            </w:tcBorders>
          </w:tcPr>
          <w:p w14:paraId="1347E857" w14:textId="77777777" w:rsidR="000C2CD9" w:rsidRPr="00C44288" w:rsidRDefault="000C2CD9" w:rsidP="00F502BA">
            <w:pPr>
              <w:widowControl w:val="0"/>
              <w:tabs>
                <w:tab w:val="left" w:pos="399"/>
              </w:tabs>
              <w:spacing w:after="20"/>
              <w:rPr>
                <w:rFonts w:ascii="Arial" w:hAnsi="Arial" w:cs="Arial"/>
                <w:sz w:val="18"/>
                <w:szCs w:val="18"/>
              </w:rPr>
            </w:pPr>
            <w:r w:rsidRPr="00C44288">
              <w:rPr>
                <w:rFonts w:ascii="Arial" w:hAnsi="Arial" w:cs="Arial"/>
                <w:sz w:val="18"/>
                <w:szCs w:val="18"/>
              </w:rPr>
              <w:t>BYP</w:t>
            </w:r>
            <w:r w:rsidR="000A7027" w:rsidRPr="00C44288">
              <w:rPr>
                <w:rFonts w:ascii="Arial" w:hAnsi="Arial" w:cs="Arial"/>
                <w:sz w:val="18"/>
                <w:szCs w:val="18"/>
              </w:rPr>
              <w:t>9.</w:t>
            </w:r>
            <w:r w:rsidRPr="00C44288">
              <w:rPr>
                <w:rFonts w:ascii="Arial" w:hAnsi="Arial" w:cs="Arial"/>
                <w:sz w:val="18"/>
                <w:szCs w:val="18"/>
              </w:rPr>
              <w:t>4</w:t>
            </w:r>
          </w:p>
        </w:tc>
        <w:tc>
          <w:tcPr>
            <w:tcW w:w="900" w:type="dxa"/>
            <w:tcBorders>
              <w:top w:val="single" w:sz="6" w:space="0" w:color="000000"/>
              <w:left w:val="single" w:sz="6" w:space="0" w:color="000000"/>
              <w:bottom w:val="single" w:sz="6" w:space="0" w:color="000000"/>
              <w:right w:val="single" w:sz="6" w:space="0" w:color="000000"/>
            </w:tcBorders>
          </w:tcPr>
          <w:p w14:paraId="48A8FC04" w14:textId="77777777" w:rsidR="000C2CD9" w:rsidRPr="00C44288" w:rsidRDefault="000C2CD9" w:rsidP="00F502BA">
            <w:pPr>
              <w:widowControl w:val="0"/>
              <w:tabs>
                <w:tab w:val="left" w:pos="399"/>
              </w:tabs>
              <w:spacing w:after="20"/>
              <w:rPr>
                <w:rFonts w:ascii="Arial" w:hAnsi="Arial" w:cs="Arial"/>
                <w:sz w:val="18"/>
                <w:szCs w:val="18"/>
              </w:rPr>
            </w:pPr>
            <w:r w:rsidRPr="00C44288">
              <w:rPr>
                <w:rFonts w:ascii="Arial" w:hAnsi="Arial" w:cs="Arial"/>
                <w:sz w:val="18"/>
                <w:szCs w:val="18"/>
              </w:rPr>
              <w:t>BYP</w:t>
            </w:r>
            <w:r w:rsidR="000A7027" w:rsidRPr="00C44288">
              <w:rPr>
                <w:rFonts w:ascii="Arial" w:hAnsi="Arial" w:cs="Arial"/>
                <w:sz w:val="18"/>
                <w:szCs w:val="18"/>
              </w:rPr>
              <w:t>9.</w:t>
            </w:r>
            <w:r w:rsidRPr="00C44288">
              <w:rPr>
                <w:rFonts w:ascii="Arial" w:hAnsi="Arial" w:cs="Arial"/>
                <w:sz w:val="18"/>
                <w:szCs w:val="18"/>
              </w:rPr>
              <w:t>5</w:t>
            </w:r>
          </w:p>
          <w:p w14:paraId="15D8F7F4" w14:textId="77777777" w:rsidR="000C2CD9" w:rsidRPr="00C44288" w:rsidRDefault="000C2CD9" w:rsidP="00F502BA">
            <w:pPr>
              <w:widowControl w:val="0"/>
              <w:tabs>
                <w:tab w:val="left" w:pos="399"/>
              </w:tabs>
              <w:spacing w:after="20"/>
              <w:rPr>
                <w:rFonts w:ascii="Arial" w:hAnsi="Arial" w:cs="Arial"/>
                <w:sz w:val="18"/>
                <w:szCs w:val="18"/>
              </w:rPr>
            </w:pPr>
          </w:p>
        </w:tc>
        <w:tc>
          <w:tcPr>
            <w:tcW w:w="990" w:type="dxa"/>
            <w:tcBorders>
              <w:top w:val="single" w:sz="6" w:space="0" w:color="000000"/>
              <w:left w:val="single" w:sz="6" w:space="0" w:color="000000"/>
              <w:bottom w:val="single" w:sz="6" w:space="0" w:color="000000"/>
              <w:right w:val="single" w:sz="6" w:space="0" w:color="000000"/>
            </w:tcBorders>
          </w:tcPr>
          <w:p w14:paraId="3FACFE98" w14:textId="77777777" w:rsidR="000C2CD9" w:rsidRPr="00C44288" w:rsidRDefault="000C2CD9" w:rsidP="00F502BA">
            <w:pPr>
              <w:widowControl w:val="0"/>
              <w:tabs>
                <w:tab w:val="left" w:pos="399"/>
              </w:tabs>
              <w:spacing w:after="20"/>
              <w:rPr>
                <w:rFonts w:ascii="Arial" w:hAnsi="Arial" w:cs="Arial"/>
                <w:sz w:val="18"/>
                <w:szCs w:val="18"/>
              </w:rPr>
            </w:pPr>
          </w:p>
        </w:tc>
      </w:tr>
    </w:tbl>
    <w:p w14:paraId="76771C31" w14:textId="77777777" w:rsidR="000C2CD9" w:rsidRPr="00C44288" w:rsidRDefault="000C2CD9" w:rsidP="000C2CD9">
      <w:pPr>
        <w:rPr>
          <w:rFonts w:ascii="Arial" w:hAnsi="Arial" w:cs="Arial"/>
        </w:rPr>
      </w:pPr>
    </w:p>
    <w:p w14:paraId="528175C4" w14:textId="77777777" w:rsidR="008C7263" w:rsidRPr="00C44288" w:rsidRDefault="008C7263" w:rsidP="000C2CD9">
      <w:pPr>
        <w:rPr>
          <w:rFonts w:ascii="Arial" w:hAnsi="Arial" w:cs="Arial"/>
          <w:b/>
          <w:bCs/>
          <w:sz w:val="36"/>
          <w:szCs w:val="36"/>
        </w:rPr>
      </w:pPr>
      <w:r w:rsidRPr="00C44288">
        <w:rPr>
          <w:rFonts w:ascii="Arial" w:hAnsi="Arial" w:cs="Arial"/>
        </w:rPr>
        <w:br w:type="page"/>
      </w:r>
      <w:r w:rsidR="00DA63DF" w:rsidRPr="00C44288">
        <w:rPr>
          <w:rFonts w:ascii="Arial" w:hAnsi="Arial" w:cs="Arial"/>
        </w:rPr>
        <w:lastRenderedPageBreak/>
        <w:fldChar w:fldCharType="begin"/>
      </w:r>
      <w:r w:rsidRPr="00C44288">
        <w:rPr>
          <w:rFonts w:ascii="Arial" w:hAnsi="Arial" w:cs="Arial"/>
        </w:rPr>
        <w:instrText>ADVANCE \u6</w:instrText>
      </w:r>
      <w:r w:rsidR="00DA63DF" w:rsidRPr="00C44288">
        <w:rPr>
          <w:rFonts w:ascii="Arial" w:hAnsi="Arial" w:cs="Arial"/>
        </w:rPr>
        <w:fldChar w:fldCharType="end"/>
      </w:r>
      <w:r w:rsidRPr="00C44288">
        <w:rPr>
          <w:rStyle w:val="AHeadChar1"/>
          <w:color w:val="000000"/>
          <w:sz w:val="36"/>
          <w:szCs w:val="36"/>
        </w:rPr>
        <w:t>ANSWERS TO QUESTIONS</w:t>
      </w:r>
    </w:p>
    <w:p w14:paraId="4B8FC4AE" w14:textId="77777777" w:rsidR="008C7263" w:rsidRPr="00C44288" w:rsidRDefault="008C7263">
      <w:pPr>
        <w:widowControl w:val="0"/>
        <w:tabs>
          <w:tab w:val="left" w:pos="480"/>
          <w:tab w:val="left" w:pos="960"/>
          <w:tab w:val="left" w:pos="1440"/>
          <w:tab w:val="left" w:pos="1920"/>
        </w:tabs>
        <w:jc w:val="both"/>
        <w:rPr>
          <w:rFonts w:ascii="Arial" w:hAnsi="Arial" w:cs="Arial"/>
          <w:sz w:val="24"/>
          <w:szCs w:val="24"/>
        </w:rPr>
      </w:pPr>
    </w:p>
    <w:p w14:paraId="6579374D" w14:textId="77777777" w:rsidR="008C7263" w:rsidRPr="00C44288" w:rsidRDefault="008C7263" w:rsidP="008D7397">
      <w:pPr>
        <w:widowControl w:val="0"/>
        <w:tabs>
          <w:tab w:val="left" w:pos="630"/>
        </w:tabs>
        <w:ind w:left="630" w:hanging="630"/>
        <w:jc w:val="both"/>
        <w:rPr>
          <w:rFonts w:ascii="Arial" w:hAnsi="Arial" w:cs="Arial"/>
          <w:sz w:val="24"/>
          <w:szCs w:val="24"/>
          <w:lang w:eastAsia="en-CA"/>
        </w:rPr>
      </w:pPr>
      <w:r w:rsidRPr="00C44288">
        <w:rPr>
          <w:rFonts w:ascii="Arial" w:hAnsi="Arial" w:cs="Arial"/>
          <w:color w:val="000000"/>
          <w:sz w:val="24"/>
          <w:szCs w:val="24"/>
        </w:rPr>
        <w:t>1.</w:t>
      </w:r>
      <w:r w:rsidRPr="00C44288">
        <w:rPr>
          <w:rFonts w:ascii="Arial" w:hAnsi="Arial" w:cs="Arial"/>
          <w:color w:val="000000"/>
          <w:sz w:val="24"/>
          <w:szCs w:val="24"/>
        </w:rPr>
        <w:tab/>
        <w:t>Three characteristics of property, plant, and equipment include: t</w:t>
      </w:r>
      <w:r w:rsidRPr="00C44288">
        <w:rPr>
          <w:rFonts w:ascii="Arial" w:hAnsi="Arial" w:cs="Arial"/>
          <w:sz w:val="24"/>
          <w:szCs w:val="24"/>
          <w:lang w:eastAsia="en-CA"/>
        </w:rPr>
        <w:t>hey (1) have a physical substance (a definite size and shape), (2) are used in the operations of the business, and (3) are not intended for sale to customers.</w:t>
      </w:r>
      <w:r w:rsidR="00776C1D" w:rsidRPr="00C44288">
        <w:rPr>
          <w:rFonts w:ascii="Arial" w:hAnsi="Arial" w:cs="Arial"/>
          <w:sz w:val="24"/>
          <w:szCs w:val="24"/>
          <w:lang w:eastAsia="en-CA"/>
        </w:rPr>
        <w:t xml:space="preserve"> </w:t>
      </w:r>
    </w:p>
    <w:p w14:paraId="764B7AFB" w14:textId="77777777" w:rsidR="000453E2" w:rsidRPr="00C44288" w:rsidRDefault="000453E2" w:rsidP="008D7397">
      <w:pPr>
        <w:widowControl w:val="0"/>
        <w:tabs>
          <w:tab w:val="left" w:pos="630"/>
        </w:tabs>
        <w:ind w:left="630" w:hanging="630"/>
        <w:jc w:val="both"/>
        <w:rPr>
          <w:rFonts w:ascii="Arial" w:hAnsi="Arial" w:cs="Arial"/>
          <w:sz w:val="24"/>
          <w:szCs w:val="24"/>
          <w:lang w:eastAsia="en-CA"/>
        </w:rPr>
      </w:pPr>
    </w:p>
    <w:p w14:paraId="48B9F29C" w14:textId="77777777" w:rsidR="00E24D22" w:rsidRPr="00C44288" w:rsidRDefault="00E24D22" w:rsidP="00A9383B">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K  Difficulty: S Time: 5 min.  AACSB: </w:t>
      </w:r>
      <w:proofErr w:type="gramStart"/>
      <w:r w:rsidRPr="00C44288">
        <w:rPr>
          <w:rFonts w:ascii="Arial" w:hAnsi="Arial" w:cs="Arial"/>
        </w:rPr>
        <w:t>None  CPA</w:t>
      </w:r>
      <w:proofErr w:type="gramEnd"/>
      <w:r w:rsidRPr="00C44288">
        <w:rPr>
          <w:rFonts w:ascii="Arial" w:hAnsi="Arial" w:cs="Arial"/>
        </w:rPr>
        <w:t>: cpa-t001  CM: Reporting</w:t>
      </w:r>
    </w:p>
    <w:p w14:paraId="209D153A" w14:textId="77777777" w:rsidR="008C7263" w:rsidRPr="00C44288" w:rsidRDefault="008C7263" w:rsidP="008D7397">
      <w:pPr>
        <w:widowControl w:val="0"/>
        <w:tabs>
          <w:tab w:val="left" w:pos="630"/>
        </w:tabs>
        <w:ind w:left="630" w:hanging="630"/>
        <w:jc w:val="both"/>
        <w:rPr>
          <w:rFonts w:ascii="Arial" w:hAnsi="Arial" w:cs="Arial"/>
          <w:sz w:val="24"/>
          <w:szCs w:val="24"/>
          <w:lang w:eastAsia="en-CA"/>
        </w:rPr>
      </w:pPr>
    </w:p>
    <w:p w14:paraId="454421A5" w14:textId="7CA60908" w:rsidR="008C7263" w:rsidRPr="00C44288" w:rsidRDefault="008C7263" w:rsidP="00776C1D">
      <w:pPr>
        <w:widowControl w:val="0"/>
        <w:tabs>
          <w:tab w:val="left" w:pos="630"/>
        </w:tabs>
        <w:ind w:left="630" w:hanging="630"/>
        <w:jc w:val="both"/>
        <w:rPr>
          <w:rFonts w:ascii="Arial" w:hAnsi="Arial" w:cs="Arial"/>
          <w:sz w:val="24"/>
          <w:szCs w:val="24"/>
          <w:lang w:eastAsia="en-CA"/>
        </w:rPr>
      </w:pPr>
      <w:r w:rsidRPr="00C44288">
        <w:rPr>
          <w:rFonts w:ascii="Arial" w:hAnsi="Arial" w:cs="Arial"/>
          <w:sz w:val="24"/>
          <w:szCs w:val="24"/>
          <w:lang w:eastAsia="en-CA"/>
        </w:rPr>
        <w:t>2.</w:t>
      </w:r>
      <w:r w:rsidRPr="00C44288">
        <w:rPr>
          <w:rFonts w:ascii="Arial" w:hAnsi="Arial" w:cs="Arial"/>
          <w:sz w:val="24"/>
          <w:szCs w:val="24"/>
          <w:lang w:eastAsia="en-CA"/>
        </w:rPr>
        <w:tab/>
      </w:r>
      <w:r w:rsidR="00616B1D" w:rsidRPr="00C44288">
        <w:rPr>
          <w:rFonts w:ascii="Arial" w:hAnsi="Arial" w:cs="Arial"/>
          <w:sz w:val="24"/>
          <w:szCs w:val="24"/>
          <w:lang w:eastAsia="en-CA"/>
        </w:rPr>
        <w:t xml:space="preserve">Examples of land improvements </w:t>
      </w:r>
      <w:proofErr w:type="gramStart"/>
      <w:r w:rsidR="00616B1D" w:rsidRPr="00C44288">
        <w:rPr>
          <w:rFonts w:ascii="Arial" w:hAnsi="Arial" w:cs="Arial"/>
          <w:sz w:val="24"/>
          <w:szCs w:val="24"/>
          <w:lang w:eastAsia="en-CA"/>
        </w:rPr>
        <w:t>are  a</w:t>
      </w:r>
      <w:proofErr w:type="gramEnd"/>
      <w:r w:rsidR="00616B1D" w:rsidRPr="00C44288">
        <w:rPr>
          <w:rFonts w:ascii="Arial" w:hAnsi="Arial" w:cs="Arial"/>
          <w:sz w:val="24"/>
          <w:szCs w:val="24"/>
          <w:lang w:eastAsia="en-CA"/>
        </w:rPr>
        <w:t xml:space="preserve"> road,</w:t>
      </w:r>
      <w:r w:rsidR="00783DBF" w:rsidRPr="00C44288">
        <w:rPr>
          <w:rFonts w:ascii="Arial" w:hAnsi="Arial" w:cs="Arial"/>
          <w:sz w:val="24"/>
          <w:szCs w:val="24"/>
          <w:lang w:eastAsia="en-CA"/>
        </w:rPr>
        <w:t xml:space="preserve"> </w:t>
      </w:r>
      <w:r w:rsidR="00616B1D" w:rsidRPr="00C44288">
        <w:rPr>
          <w:rFonts w:ascii="Arial" w:hAnsi="Arial" w:cs="Arial"/>
          <w:sz w:val="24"/>
          <w:szCs w:val="24"/>
          <w:lang w:eastAsia="en-CA"/>
        </w:rPr>
        <w:t>driveway</w:t>
      </w:r>
      <w:r w:rsidR="00D454DF" w:rsidRPr="00C44288">
        <w:rPr>
          <w:rFonts w:ascii="Arial" w:hAnsi="Arial" w:cs="Arial"/>
          <w:sz w:val="24"/>
          <w:szCs w:val="24"/>
          <w:lang w:eastAsia="en-CA"/>
        </w:rPr>
        <w:t>, sidewalks</w:t>
      </w:r>
      <w:r w:rsidR="00616B1D" w:rsidRPr="00C44288">
        <w:rPr>
          <w:rFonts w:ascii="Arial" w:hAnsi="Arial" w:cs="Arial"/>
          <w:sz w:val="24"/>
          <w:szCs w:val="24"/>
          <w:lang w:eastAsia="en-CA"/>
        </w:rPr>
        <w:t xml:space="preserve"> or parking lot on the property, fencing</w:t>
      </w:r>
      <w:r w:rsidR="00565CC5">
        <w:rPr>
          <w:rFonts w:ascii="Arial" w:hAnsi="Arial" w:cs="Arial"/>
          <w:sz w:val="24"/>
          <w:szCs w:val="24"/>
          <w:lang w:eastAsia="en-CA"/>
        </w:rPr>
        <w:t>,</w:t>
      </w:r>
      <w:r w:rsidR="00616B1D" w:rsidRPr="00C44288">
        <w:rPr>
          <w:rFonts w:ascii="Arial" w:hAnsi="Arial" w:cs="Arial"/>
          <w:sz w:val="24"/>
          <w:szCs w:val="24"/>
          <w:lang w:eastAsia="en-CA"/>
        </w:rPr>
        <w:t xml:space="preserve"> and underground sprinkler system</w:t>
      </w:r>
      <w:r w:rsidR="00D454DF" w:rsidRPr="00C44288">
        <w:rPr>
          <w:rFonts w:ascii="Arial" w:hAnsi="Arial" w:cs="Arial"/>
          <w:sz w:val="24"/>
          <w:szCs w:val="24"/>
          <w:lang w:eastAsia="en-CA"/>
        </w:rPr>
        <w:t>s</w:t>
      </w:r>
      <w:r w:rsidR="00616B1D" w:rsidRPr="00C44288">
        <w:rPr>
          <w:rFonts w:ascii="Arial" w:hAnsi="Arial" w:cs="Arial"/>
          <w:sz w:val="24"/>
          <w:szCs w:val="24"/>
          <w:lang w:eastAsia="en-CA"/>
        </w:rPr>
        <w:t>.</w:t>
      </w:r>
    </w:p>
    <w:p w14:paraId="61CB8D08" w14:textId="77777777" w:rsidR="007D0CF6" w:rsidRPr="00C44288" w:rsidRDefault="007D0CF6" w:rsidP="00776C1D">
      <w:pPr>
        <w:widowControl w:val="0"/>
        <w:tabs>
          <w:tab w:val="left" w:pos="630"/>
        </w:tabs>
        <w:ind w:left="630" w:hanging="630"/>
        <w:jc w:val="both"/>
        <w:rPr>
          <w:rFonts w:ascii="Arial" w:hAnsi="Arial" w:cs="Arial"/>
          <w:sz w:val="24"/>
          <w:szCs w:val="24"/>
          <w:lang w:eastAsia="en-CA"/>
        </w:rPr>
      </w:pPr>
    </w:p>
    <w:p w14:paraId="58EE60CB" w14:textId="77777777" w:rsidR="00E24D22" w:rsidRPr="00C44288" w:rsidRDefault="00E24D22" w:rsidP="00E24D22">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K  Difficulty: S Time: 5 min.  AACSB: </w:t>
      </w:r>
      <w:proofErr w:type="gramStart"/>
      <w:r w:rsidRPr="00C44288">
        <w:rPr>
          <w:rFonts w:ascii="Arial" w:hAnsi="Arial" w:cs="Arial"/>
        </w:rPr>
        <w:t>None  CPA</w:t>
      </w:r>
      <w:proofErr w:type="gramEnd"/>
      <w:r w:rsidRPr="00C44288">
        <w:rPr>
          <w:rFonts w:ascii="Arial" w:hAnsi="Arial" w:cs="Arial"/>
        </w:rPr>
        <w:t>: cpa-t001  CM: Reporting</w:t>
      </w:r>
    </w:p>
    <w:p w14:paraId="4C04335F" w14:textId="77777777" w:rsidR="008C7263" w:rsidRPr="00C44288" w:rsidRDefault="008C7263">
      <w:pPr>
        <w:tabs>
          <w:tab w:val="left" w:pos="630"/>
        </w:tabs>
        <w:ind w:left="630" w:hanging="630"/>
        <w:jc w:val="both"/>
        <w:rPr>
          <w:rFonts w:ascii="Arial" w:hAnsi="Arial" w:cs="Arial"/>
          <w:sz w:val="24"/>
          <w:szCs w:val="24"/>
        </w:rPr>
      </w:pPr>
    </w:p>
    <w:p w14:paraId="5833A55E" w14:textId="1DA59121" w:rsidR="007B00C4" w:rsidRPr="00C44288" w:rsidRDefault="008C7263" w:rsidP="00025BFB">
      <w:pPr>
        <w:tabs>
          <w:tab w:val="left" w:pos="630"/>
        </w:tabs>
        <w:ind w:left="630" w:hanging="630"/>
        <w:jc w:val="both"/>
        <w:rPr>
          <w:rFonts w:ascii="Arial" w:hAnsi="Arial" w:cs="Arial"/>
          <w:sz w:val="24"/>
          <w:szCs w:val="24"/>
        </w:rPr>
      </w:pPr>
      <w:r w:rsidRPr="00C44288">
        <w:rPr>
          <w:rFonts w:ascii="Arial" w:hAnsi="Arial" w:cs="Arial"/>
          <w:sz w:val="24"/>
          <w:szCs w:val="24"/>
        </w:rPr>
        <w:t>3.</w:t>
      </w:r>
      <w:r w:rsidRPr="00C44288">
        <w:rPr>
          <w:rFonts w:ascii="Arial" w:hAnsi="Arial" w:cs="Arial"/>
          <w:sz w:val="24"/>
          <w:szCs w:val="24"/>
        </w:rPr>
        <w:tab/>
      </w:r>
      <w:r w:rsidR="007B00C4" w:rsidRPr="00C44288">
        <w:rPr>
          <w:rFonts w:ascii="Arial" w:hAnsi="Arial" w:cs="Arial"/>
          <w:sz w:val="24"/>
          <w:szCs w:val="24"/>
        </w:rPr>
        <w:t xml:space="preserve">The invoice cost, </w:t>
      </w:r>
      <w:r w:rsidR="006E3A08" w:rsidRPr="00C44288">
        <w:rPr>
          <w:rFonts w:ascii="Arial" w:hAnsi="Arial" w:cs="Arial"/>
          <w:sz w:val="24"/>
          <w:szCs w:val="24"/>
        </w:rPr>
        <w:t>the cost of the safety inspection, and</w:t>
      </w:r>
      <w:r w:rsidR="007B00C4" w:rsidRPr="00C44288">
        <w:rPr>
          <w:rFonts w:ascii="Arial" w:hAnsi="Arial" w:cs="Arial"/>
          <w:sz w:val="24"/>
          <w:szCs w:val="24"/>
        </w:rPr>
        <w:t xml:space="preserve"> the</w:t>
      </w:r>
      <w:r w:rsidR="00C203D9" w:rsidRPr="00C44288">
        <w:rPr>
          <w:rFonts w:ascii="Arial" w:hAnsi="Arial" w:cs="Arial"/>
          <w:sz w:val="24"/>
          <w:szCs w:val="24"/>
        </w:rPr>
        <w:t xml:space="preserve"> cost for the </w:t>
      </w:r>
      <w:r w:rsidR="006E3A08" w:rsidRPr="00C44288">
        <w:rPr>
          <w:rFonts w:ascii="Arial" w:hAnsi="Arial" w:cs="Arial"/>
          <w:sz w:val="24"/>
          <w:szCs w:val="24"/>
        </w:rPr>
        <w:t xml:space="preserve">logo </w:t>
      </w:r>
      <w:r w:rsidR="00565CC5">
        <w:rPr>
          <w:rFonts w:ascii="Arial" w:hAnsi="Arial" w:cs="Arial"/>
          <w:sz w:val="24"/>
          <w:szCs w:val="24"/>
        </w:rPr>
        <w:t xml:space="preserve">to be </w:t>
      </w:r>
      <w:r w:rsidR="007B00C4" w:rsidRPr="00C44288">
        <w:rPr>
          <w:rFonts w:ascii="Arial" w:hAnsi="Arial" w:cs="Arial"/>
          <w:sz w:val="24"/>
          <w:szCs w:val="24"/>
        </w:rPr>
        <w:t>paint</w:t>
      </w:r>
      <w:r w:rsidR="00C203D9" w:rsidRPr="00C44288">
        <w:rPr>
          <w:rFonts w:ascii="Arial" w:hAnsi="Arial" w:cs="Arial"/>
          <w:sz w:val="24"/>
          <w:szCs w:val="24"/>
        </w:rPr>
        <w:t>ed</w:t>
      </w:r>
      <w:r w:rsidR="007B00C4" w:rsidRPr="00C44288">
        <w:rPr>
          <w:rFonts w:ascii="Arial" w:hAnsi="Arial" w:cs="Arial"/>
          <w:sz w:val="24"/>
          <w:szCs w:val="24"/>
        </w:rPr>
        <w:t xml:space="preserve"> on the vehicle are capitalized, as they are required costs to put the vehicle into use. The insurance costs benefit the business for the term of the policy and so the costs should be allocated to the period of benefit from the policy, typically </w:t>
      </w:r>
      <w:r w:rsidR="00CC7DE3" w:rsidRPr="00C44288">
        <w:rPr>
          <w:rFonts w:ascii="Arial" w:hAnsi="Arial" w:cs="Arial"/>
          <w:sz w:val="24"/>
          <w:szCs w:val="24"/>
        </w:rPr>
        <w:t xml:space="preserve">by </w:t>
      </w:r>
      <w:r w:rsidR="007B00C4" w:rsidRPr="00C44288">
        <w:rPr>
          <w:rFonts w:ascii="Arial" w:hAnsi="Arial" w:cs="Arial"/>
          <w:sz w:val="24"/>
          <w:szCs w:val="24"/>
        </w:rPr>
        <w:t xml:space="preserve">initially recording the payment as prepaid insurance and then </w:t>
      </w:r>
      <w:r w:rsidR="00C203D9" w:rsidRPr="00C44288">
        <w:rPr>
          <w:rFonts w:ascii="Arial" w:hAnsi="Arial" w:cs="Arial"/>
          <w:sz w:val="24"/>
          <w:szCs w:val="24"/>
        </w:rPr>
        <w:t>reducin</w:t>
      </w:r>
      <w:r w:rsidR="007B00C4" w:rsidRPr="00C44288">
        <w:rPr>
          <w:rFonts w:ascii="Arial" w:hAnsi="Arial" w:cs="Arial"/>
          <w:sz w:val="24"/>
          <w:szCs w:val="24"/>
        </w:rPr>
        <w:t>g the prepayment, charging insurance expense as the policy expires.</w:t>
      </w:r>
    </w:p>
    <w:p w14:paraId="505BE987" w14:textId="77777777" w:rsidR="008C7263" w:rsidRPr="00C44288" w:rsidRDefault="008C7263" w:rsidP="00025BFB">
      <w:pPr>
        <w:tabs>
          <w:tab w:val="left" w:pos="630"/>
        </w:tabs>
        <w:ind w:left="630" w:hanging="630"/>
        <w:jc w:val="both"/>
        <w:rPr>
          <w:rFonts w:ascii="Arial" w:hAnsi="Arial" w:cs="Arial"/>
          <w:sz w:val="24"/>
          <w:szCs w:val="24"/>
        </w:rPr>
      </w:pPr>
    </w:p>
    <w:p w14:paraId="711ACCD6" w14:textId="77777777" w:rsidR="00E24D22" w:rsidRPr="00C44288" w:rsidRDefault="00E24D22" w:rsidP="00E24D22">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2C31240E" w14:textId="77777777" w:rsidR="00E24D22" w:rsidRPr="00C44288" w:rsidRDefault="00E24D22" w:rsidP="00025BFB">
      <w:pPr>
        <w:tabs>
          <w:tab w:val="left" w:pos="630"/>
        </w:tabs>
        <w:ind w:left="630" w:hanging="630"/>
        <w:jc w:val="both"/>
        <w:rPr>
          <w:rFonts w:ascii="Arial" w:hAnsi="Arial" w:cs="Arial"/>
          <w:sz w:val="24"/>
          <w:szCs w:val="24"/>
        </w:rPr>
      </w:pPr>
    </w:p>
    <w:p w14:paraId="7440FFBB" w14:textId="7EEC492B" w:rsidR="008C7263" w:rsidRPr="00C44288" w:rsidRDefault="008C7263" w:rsidP="00025BFB">
      <w:pPr>
        <w:tabs>
          <w:tab w:val="left" w:pos="630"/>
        </w:tabs>
        <w:ind w:left="630" w:hanging="630"/>
        <w:jc w:val="both"/>
        <w:rPr>
          <w:rFonts w:ascii="Arial" w:hAnsi="Arial" w:cs="Arial"/>
          <w:sz w:val="24"/>
          <w:szCs w:val="24"/>
        </w:rPr>
      </w:pPr>
      <w:r w:rsidRPr="00C44288">
        <w:rPr>
          <w:rFonts w:ascii="Arial" w:hAnsi="Arial" w:cs="Arial"/>
          <w:sz w:val="24"/>
          <w:szCs w:val="24"/>
        </w:rPr>
        <w:t>4.</w:t>
      </w:r>
      <w:r w:rsidRPr="00C44288">
        <w:rPr>
          <w:rFonts w:ascii="Arial" w:hAnsi="Arial" w:cs="Arial"/>
          <w:sz w:val="24"/>
          <w:szCs w:val="24"/>
        </w:rPr>
        <w:tab/>
      </w:r>
      <w:r w:rsidR="00D454DF" w:rsidRPr="00C44288">
        <w:rPr>
          <w:rFonts w:ascii="Arial" w:hAnsi="Arial" w:cs="Arial"/>
          <w:sz w:val="24"/>
          <w:szCs w:val="24"/>
        </w:rPr>
        <w:t>The purpose of depreciation is not to accumulate the cash needed to replace an asset. Rather, depreciation is a cost allocation method</w:t>
      </w:r>
      <w:r w:rsidR="00565CC5">
        <w:rPr>
          <w:rFonts w:ascii="Arial" w:hAnsi="Arial" w:cs="Arial"/>
          <w:sz w:val="24"/>
          <w:szCs w:val="24"/>
        </w:rPr>
        <w:t>,</w:t>
      </w:r>
      <w:r w:rsidR="00D454DF" w:rsidRPr="00C44288">
        <w:rPr>
          <w:rFonts w:ascii="Arial" w:hAnsi="Arial" w:cs="Arial"/>
          <w:sz w:val="24"/>
          <w:szCs w:val="24"/>
        </w:rPr>
        <w:t xml:space="preserve"> which records an expense</w:t>
      </w:r>
      <w:r w:rsidR="005E09EE" w:rsidRPr="00C44288">
        <w:rPr>
          <w:rFonts w:ascii="Arial" w:hAnsi="Arial" w:cs="Arial"/>
          <w:sz w:val="24"/>
          <w:szCs w:val="24"/>
        </w:rPr>
        <w:t xml:space="preserve"> in</w:t>
      </w:r>
      <w:r w:rsidR="00D454DF" w:rsidRPr="00C44288">
        <w:rPr>
          <w:rFonts w:ascii="Arial" w:hAnsi="Arial" w:cs="Arial"/>
          <w:sz w:val="24"/>
          <w:szCs w:val="24"/>
        </w:rPr>
        <w:t xml:space="preserve"> those accounting periods where the asset has been used and has contributed to the earning of revenues.</w:t>
      </w:r>
      <w:r w:rsidR="005E09EE" w:rsidRPr="00C44288">
        <w:rPr>
          <w:rFonts w:ascii="Arial" w:hAnsi="Arial" w:cs="Arial"/>
          <w:sz w:val="24"/>
          <w:szCs w:val="24"/>
        </w:rPr>
        <w:t xml:space="preserve"> This charge also reduces the carrying amount of the asset, but it does not involve any cash.</w:t>
      </w:r>
    </w:p>
    <w:p w14:paraId="7C9F902E" w14:textId="77777777" w:rsidR="008C7263" w:rsidRPr="00C44288" w:rsidRDefault="008C7263">
      <w:pPr>
        <w:tabs>
          <w:tab w:val="left" w:pos="630"/>
        </w:tabs>
        <w:ind w:left="630" w:hanging="630"/>
        <w:jc w:val="both"/>
        <w:rPr>
          <w:rFonts w:ascii="Arial" w:hAnsi="Arial" w:cs="Arial"/>
          <w:sz w:val="24"/>
          <w:szCs w:val="24"/>
        </w:rPr>
      </w:pPr>
    </w:p>
    <w:p w14:paraId="106B409B" w14:textId="77777777" w:rsidR="00C9749B" w:rsidRPr="00C44288" w:rsidRDefault="00C9749B" w:rsidP="00C9749B">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7D9A3294" w14:textId="77777777" w:rsidR="00C9749B" w:rsidRPr="00C44288" w:rsidRDefault="00C9749B">
      <w:pPr>
        <w:tabs>
          <w:tab w:val="left" w:pos="630"/>
        </w:tabs>
        <w:ind w:left="630" w:hanging="630"/>
        <w:jc w:val="both"/>
        <w:rPr>
          <w:rFonts w:ascii="Arial" w:hAnsi="Arial" w:cs="Arial"/>
          <w:sz w:val="24"/>
          <w:szCs w:val="24"/>
        </w:rPr>
      </w:pPr>
    </w:p>
    <w:p w14:paraId="1F93416B" w14:textId="77777777" w:rsidR="008C7263" w:rsidRPr="00C44288" w:rsidRDefault="008C7263" w:rsidP="008D7397">
      <w:pPr>
        <w:tabs>
          <w:tab w:val="left" w:pos="630"/>
        </w:tabs>
        <w:ind w:left="630" w:hanging="630"/>
        <w:jc w:val="both"/>
        <w:rPr>
          <w:rFonts w:ascii="Arial" w:hAnsi="Arial" w:cs="Arial"/>
          <w:sz w:val="24"/>
          <w:szCs w:val="24"/>
        </w:rPr>
      </w:pPr>
      <w:r w:rsidRPr="00C44288">
        <w:rPr>
          <w:rFonts w:ascii="Arial" w:hAnsi="Arial" w:cs="Arial"/>
          <w:sz w:val="24"/>
          <w:szCs w:val="24"/>
        </w:rPr>
        <w:t>5.</w:t>
      </w:r>
      <w:r w:rsidRPr="00C44288">
        <w:rPr>
          <w:rFonts w:ascii="Arial" w:hAnsi="Arial" w:cs="Arial"/>
          <w:sz w:val="24"/>
          <w:szCs w:val="24"/>
        </w:rPr>
        <w:tab/>
        <w:t>The purchase cost must be split between the land and building because the building is depreciated and the land is not. In addition, the cost of each item will be needed to determine any gain or loss on disposal if either one is later sold.</w:t>
      </w:r>
    </w:p>
    <w:p w14:paraId="6F415DD7" w14:textId="77777777" w:rsidR="008C7263" w:rsidRPr="00C44288" w:rsidRDefault="008C7263" w:rsidP="008D7397">
      <w:pPr>
        <w:tabs>
          <w:tab w:val="left" w:pos="630"/>
        </w:tabs>
        <w:ind w:left="630" w:hanging="630"/>
        <w:jc w:val="both"/>
        <w:rPr>
          <w:rFonts w:ascii="Arial" w:hAnsi="Arial" w:cs="Arial"/>
          <w:sz w:val="24"/>
          <w:szCs w:val="24"/>
        </w:rPr>
      </w:pPr>
    </w:p>
    <w:p w14:paraId="39B9F53F" w14:textId="77777777" w:rsidR="00C9749B" w:rsidRPr="00C44288" w:rsidRDefault="00C9749B" w:rsidP="00C9749B">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2E023A58" w14:textId="77777777" w:rsidR="00C9749B" w:rsidRPr="00C44288" w:rsidRDefault="00C9749B">
      <w:pPr>
        <w:autoSpaceDE/>
        <w:autoSpaceDN/>
        <w:rPr>
          <w:rFonts w:ascii="Arial" w:hAnsi="Arial" w:cs="Arial"/>
          <w:b/>
          <w:bCs/>
          <w:sz w:val="28"/>
          <w:szCs w:val="28"/>
        </w:rPr>
      </w:pPr>
      <w:r w:rsidRPr="00C44288">
        <w:rPr>
          <w:rFonts w:ascii="Arial" w:hAnsi="Arial" w:cs="Arial"/>
          <w:b/>
          <w:bCs/>
          <w:sz w:val="28"/>
          <w:szCs w:val="28"/>
        </w:rPr>
        <w:br w:type="page"/>
      </w:r>
    </w:p>
    <w:p w14:paraId="26850E3F" w14:textId="77777777" w:rsidR="00C9749B" w:rsidRPr="00C44288" w:rsidRDefault="00C9749B" w:rsidP="00C9749B">
      <w:pPr>
        <w:autoSpaceDE/>
        <w:autoSpaceDN/>
        <w:rPr>
          <w:rFonts w:ascii="Arial" w:hAnsi="Arial" w:cs="Arial"/>
          <w:b/>
          <w:bCs/>
          <w:sz w:val="28"/>
          <w:szCs w:val="28"/>
        </w:rPr>
      </w:pPr>
      <w:r w:rsidRPr="00C44288">
        <w:rPr>
          <w:rFonts w:ascii="Arial" w:hAnsi="Arial" w:cs="Arial"/>
          <w:b/>
          <w:bCs/>
          <w:sz w:val="28"/>
          <w:szCs w:val="28"/>
        </w:rPr>
        <w:lastRenderedPageBreak/>
        <w:t>QUESTIONS (Continued)</w:t>
      </w:r>
    </w:p>
    <w:p w14:paraId="59805D47" w14:textId="77777777" w:rsidR="00C9749B" w:rsidRPr="00C44288" w:rsidRDefault="00C9749B" w:rsidP="008D7397">
      <w:pPr>
        <w:tabs>
          <w:tab w:val="left" w:pos="630"/>
        </w:tabs>
        <w:ind w:left="630" w:hanging="630"/>
        <w:jc w:val="both"/>
        <w:rPr>
          <w:rFonts w:ascii="Arial" w:hAnsi="Arial" w:cs="Arial"/>
          <w:sz w:val="24"/>
          <w:szCs w:val="24"/>
        </w:rPr>
      </w:pPr>
    </w:p>
    <w:p w14:paraId="2C875731" w14:textId="77777777" w:rsidR="004F783A" w:rsidRPr="00C44288" w:rsidRDefault="008C7263" w:rsidP="008D7397">
      <w:pPr>
        <w:tabs>
          <w:tab w:val="left" w:pos="630"/>
        </w:tabs>
        <w:ind w:left="630" w:hanging="630"/>
        <w:jc w:val="both"/>
        <w:rPr>
          <w:rFonts w:ascii="Arial" w:hAnsi="Arial" w:cs="Arial"/>
          <w:sz w:val="24"/>
          <w:szCs w:val="24"/>
        </w:rPr>
      </w:pPr>
      <w:r w:rsidRPr="00C44288">
        <w:rPr>
          <w:rFonts w:ascii="Arial" w:hAnsi="Arial" w:cs="Arial"/>
          <w:sz w:val="24"/>
          <w:szCs w:val="24"/>
        </w:rPr>
        <w:t>6.</w:t>
      </w:r>
      <w:r w:rsidRPr="00C44288">
        <w:rPr>
          <w:rFonts w:ascii="Arial" w:hAnsi="Arial" w:cs="Arial"/>
          <w:sz w:val="24"/>
          <w:szCs w:val="24"/>
        </w:rPr>
        <w:tab/>
      </w:r>
      <w:r w:rsidR="003A1C01" w:rsidRPr="00C44288">
        <w:rPr>
          <w:rFonts w:ascii="Arial" w:hAnsi="Arial" w:cs="Arial"/>
          <w:sz w:val="24"/>
          <w:szCs w:val="24"/>
        </w:rPr>
        <w:t>Residual value is the estimated amount that a company would obtain from disposing of a long-lived asset at the end of its useful life. Residual value is not depreciated, since the amount is expected to be recovered at the end of the asset’s useful life</w:t>
      </w:r>
      <w:r w:rsidR="0028673D" w:rsidRPr="00C44288">
        <w:rPr>
          <w:rFonts w:ascii="Arial" w:hAnsi="Arial" w:cs="Arial"/>
          <w:sz w:val="24"/>
          <w:szCs w:val="24"/>
        </w:rPr>
        <w:t>.</w:t>
      </w:r>
      <w:r w:rsidR="003A1C01" w:rsidRPr="00C44288">
        <w:rPr>
          <w:rFonts w:ascii="Arial" w:hAnsi="Arial" w:cs="Arial"/>
          <w:sz w:val="24"/>
          <w:szCs w:val="24"/>
        </w:rPr>
        <w:t xml:space="preserve"> Residual value is used in the formula for calculating periodic depreciation using the straight line and unit-of-production methods. Residual value is used in an indirect way in the diminishing balance method. Rather than using residual value to </w:t>
      </w:r>
      <w:r w:rsidR="003A2453" w:rsidRPr="00C44288">
        <w:rPr>
          <w:rFonts w:ascii="Arial" w:hAnsi="Arial" w:cs="Arial"/>
          <w:sz w:val="24"/>
          <w:szCs w:val="24"/>
        </w:rPr>
        <w:t>reduce</w:t>
      </w:r>
      <w:r w:rsidR="003A1C01" w:rsidRPr="00C44288">
        <w:rPr>
          <w:rFonts w:ascii="Arial" w:hAnsi="Arial" w:cs="Arial"/>
          <w:sz w:val="24"/>
          <w:szCs w:val="24"/>
        </w:rPr>
        <w:t xml:space="preserve"> the depreciable amount</w:t>
      </w:r>
      <w:r w:rsidR="003A2453" w:rsidRPr="00C44288">
        <w:rPr>
          <w:rFonts w:ascii="Arial" w:hAnsi="Arial" w:cs="Arial"/>
          <w:sz w:val="24"/>
          <w:szCs w:val="24"/>
        </w:rPr>
        <w:t>,</w:t>
      </w:r>
      <w:r w:rsidR="003A1C01" w:rsidRPr="00C44288">
        <w:rPr>
          <w:rFonts w:ascii="Arial" w:hAnsi="Arial" w:cs="Arial"/>
          <w:sz w:val="24"/>
          <w:szCs w:val="24"/>
        </w:rPr>
        <w:t xml:space="preserve"> as</w:t>
      </w:r>
      <w:r w:rsidR="003A2453" w:rsidRPr="00C44288">
        <w:rPr>
          <w:rFonts w:ascii="Arial" w:hAnsi="Arial" w:cs="Arial"/>
          <w:sz w:val="24"/>
          <w:szCs w:val="24"/>
        </w:rPr>
        <w:t xml:space="preserve"> is</w:t>
      </w:r>
      <w:r w:rsidR="003A1C01" w:rsidRPr="00C44288">
        <w:rPr>
          <w:rFonts w:ascii="Arial" w:hAnsi="Arial" w:cs="Arial"/>
          <w:sz w:val="24"/>
          <w:szCs w:val="24"/>
        </w:rPr>
        <w:t xml:space="preserve"> done</w:t>
      </w:r>
      <w:r w:rsidR="003A2453" w:rsidRPr="00C44288">
        <w:rPr>
          <w:rFonts w:ascii="Arial" w:hAnsi="Arial" w:cs="Arial"/>
          <w:sz w:val="24"/>
          <w:szCs w:val="24"/>
        </w:rPr>
        <w:t xml:space="preserve"> using</w:t>
      </w:r>
      <w:r w:rsidR="003A1C01" w:rsidRPr="00C44288">
        <w:rPr>
          <w:rFonts w:ascii="Arial" w:hAnsi="Arial" w:cs="Arial"/>
          <w:sz w:val="24"/>
          <w:szCs w:val="24"/>
        </w:rPr>
        <w:t xml:space="preserve"> the other two methods, the amount of the depreciation recorded is limited to the amount that will cause the carrying amount to equal the residual value of the asset.</w:t>
      </w:r>
    </w:p>
    <w:p w14:paraId="5F28C9F1" w14:textId="77777777" w:rsidR="00C9749B" w:rsidRPr="00C44288" w:rsidRDefault="00C9749B" w:rsidP="00C9749B">
      <w:pPr>
        <w:tabs>
          <w:tab w:val="left" w:pos="851"/>
        </w:tabs>
        <w:ind w:left="567" w:right="42" w:hanging="567"/>
        <w:jc w:val="both"/>
        <w:rPr>
          <w:rFonts w:ascii="Arial" w:hAnsi="Arial" w:cs="Arial"/>
        </w:rPr>
      </w:pPr>
    </w:p>
    <w:p w14:paraId="3AD805E8" w14:textId="77777777" w:rsidR="00C9749B" w:rsidRPr="00C44288" w:rsidRDefault="00C9749B" w:rsidP="00C9749B">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0C676994" w14:textId="77777777" w:rsidR="00C9749B" w:rsidRPr="00C44288" w:rsidRDefault="00C9749B" w:rsidP="008D7397">
      <w:pPr>
        <w:tabs>
          <w:tab w:val="left" w:pos="630"/>
        </w:tabs>
        <w:ind w:left="630" w:hanging="630"/>
        <w:jc w:val="both"/>
        <w:rPr>
          <w:rFonts w:ascii="Arial" w:hAnsi="Arial" w:cs="Arial"/>
          <w:sz w:val="24"/>
          <w:szCs w:val="24"/>
        </w:rPr>
      </w:pPr>
    </w:p>
    <w:p w14:paraId="764A1380" w14:textId="77777777" w:rsidR="008C7263" w:rsidRPr="00C44288" w:rsidRDefault="008C7263">
      <w:pPr>
        <w:tabs>
          <w:tab w:val="left" w:pos="630"/>
        </w:tabs>
        <w:ind w:left="630" w:hanging="630"/>
        <w:jc w:val="both"/>
        <w:rPr>
          <w:rFonts w:ascii="Arial" w:hAnsi="Arial" w:cs="Arial"/>
          <w:sz w:val="24"/>
          <w:szCs w:val="24"/>
        </w:rPr>
      </w:pPr>
    </w:p>
    <w:p w14:paraId="12DB134F" w14:textId="73BD565C" w:rsidR="002078F7" w:rsidRPr="00C44288" w:rsidRDefault="008C7263" w:rsidP="001263C3">
      <w:pPr>
        <w:tabs>
          <w:tab w:val="left" w:pos="630"/>
        </w:tabs>
        <w:ind w:left="630" w:hanging="630"/>
        <w:jc w:val="both"/>
        <w:rPr>
          <w:rFonts w:ascii="Arial" w:hAnsi="Arial" w:cs="Arial"/>
          <w:color w:val="000000"/>
          <w:sz w:val="24"/>
          <w:szCs w:val="24"/>
        </w:rPr>
      </w:pPr>
      <w:r w:rsidRPr="00C44288">
        <w:rPr>
          <w:rFonts w:ascii="Arial" w:hAnsi="Arial" w:cs="Arial"/>
          <w:sz w:val="24"/>
          <w:szCs w:val="24"/>
        </w:rPr>
        <w:t>7.</w:t>
      </w:r>
      <w:r w:rsidRPr="00C44288">
        <w:rPr>
          <w:rFonts w:ascii="Arial" w:hAnsi="Arial" w:cs="Arial"/>
          <w:sz w:val="24"/>
          <w:szCs w:val="24"/>
        </w:rPr>
        <w:tab/>
      </w:r>
      <w:r w:rsidR="001263C3" w:rsidRPr="00C44288">
        <w:rPr>
          <w:rFonts w:ascii="Arial" w:hAnsi="Arial" w:cs="Arial"/>
          <w:color w:val="000000"/>
          <w:sz w:val="24"/>
          <w:szCs w:val="24"/>
        </w:rPr>
        <w:t xml:space="preserve">The </w:t>
      </w:r>
      <w:r w:rsidR="002078F7" w:rsidRPr="00C44288">
        <w:rPr>
          <w:rFonts w:ascii="Arial" w:hAnsi="Arial" w:cs="Arial"/>
          <w:color w:val="000000"/>
          <w:sz w:val="24"/>
          <w:szCs w:val="24"/>
        </w:rPr>
        <w:t xml:space="preserve">three </w:t>
      </w:r>
      <w:r w:rsidR="001263C3" w:rsidRPr="00C44288">
        <w:rPr>
          <w:rFonts w:ascii="Arial" w:hAnsi="Arial" w:cs="Arial"/>
          <w:color w:val="000000"/>
          <w:sz w:val="24"/>
          <w:szCs w:val="24"/>
        </w:rPr>
        <w:t xml:space="preserve">factors </w:t>
      </w:r>
      <w:r w:rsidR="002078F7" w:rsidRPr="00C44288">
        <w:rPr>
          <w:rFonts w:ascii="Arial" w:hAnsi="Arial" w:cs="Arial"/>
          <w:color w:val="000000"/>
          <w:sz w:val="24"/>
          <w:szCs w:val="24"/>
        </w:rPr>
        <w:t>that affect</w:t>
      </w:r>
      <w:r w:rsidR="001263C3" w:rsidRPr="00C44288">
        <w:rPr>
          <w:rFonts w:ascii="Arial" w:hAnsi="Arial" w:cs="Arial"/>
          <w:color w:val="000000"/>
          <w:sz w:val="24"/>
          <w:szCs w:val="24"/>
        </w:rPr>
        <w:t xml:space="preserve"> </w:t>
      </w:r>
      <w:r w:rsidR="00EC28C4" w:rsidRPr="00C44288">
        <w:rPr>
          <w:rFonts w:ascii="Arial" w:hAnsi="Arial" w:cs="Arial"/>
          <w:color w:val="000000"/>
          <w:sz w:val="24"/>
          <w:szCs w:val="24"/>
        </w:rPr>
        <w:t xml:space="preserve">the </w:t>
      </w:r>
      <w:r w:rsidR="001263C3" w:rsidRPr="00C44288">
        <w:rPr>
          <w:rFonts w:ascii="Arial" w:hAnsi="Arial" w:cs="Arial"/>
          <w:color w:val="000000"/>
          <w:sz w:val="24"/>
          <w:szCs w:val="24"/>
        </w:rPr>
        <w:t>calculat</w:t>
      </w:r>
      <w:r w:rsidR="002078F7" w:rsidRPr="00C44288">
        <w:rPr>
          <w:rFonts w:ascii="Arial" w:hAnsi="Arial" w:cs="Arial"/>
          <w:color w:val="000000"/>
          <w:sz w:val="24"/>
          <w:szCs w:val="24"/>
        </w:rPr>
        <w:t>ion of</w:t>
      </w:r>
      <w:r w:rsidR="00942D65" w:rsidRPr="00C44288">
        <w:rPr>
          <w:rFonts w:ascii="Arial" w:hAnsi="Arial" w:cs="Arial"/>
          <w:color w:val="000000"/>
          <w:sz w:val="24"/>
          <w:szCs w:val="24"/>
        </w:rPr>
        <w:t xml:space="preserve"> </w:t>
      </w:r>
      <w:r w:rsidR="002078F7" w:rsidRPr="00C44288">
        <w:rPr>
          <w:rFonts w:ascii="Arial" w:hAnsi="Arial" w:cs="Arial"/>
          <w:color w:val="000000"/>
          <w:sz w:val="24"/>
          <w:szCs w:val="24"/>
        </w:rPr>
        <w:t xml:space="preserve">depreciation </w:t>
      </w:r>
      <w:r w:rsidR="001263C3" w:rsidRPr="00C44288">
        <w:rPr>
          <w:rFonts w:ascii="Arial" w:hAnsi="Arial" w:cs="Arial"/>
          <w:color w:val="000000"/>
          <w:sz w:val="24"/>
          <w:szCs w:val="24"/>
        </w:rPr>
        <w:t>include cost, useful life</w:t>
      </w:r>
      <w:r w:rsidR="00565CC5">
        <w:rPr>
          <w:rFonts w:ascii="Arial" w:hAnsi="Arial" w:cs="Arial"/>
          <w:color w:val="000000"/>
          <w:sz w:val="24"/>
          <w:szCs w:val="24"/>
        </w:rPr>
        <w:t>,</w:t>
      </w:r>
      <w:r w:rsidR="002078F7" w:rsidRPr="00C44288">
        <w:rPr>
          <w:rFonts w:ascii="Arial" w:hAnsi="Arial" w:cs="Arial"/>
          <w:color w:val="000000"/>
          <w:sz w:val="24"/>
          <w:szCs w:val="24"/>
        </w:rPr>
        <w:t xml:space="preserve"> and residual value</w:t>
      </w:r>
      <w:r w:rsidR="001263C3" w:rsidRPr="00C44288">
        <w:rPr>
          <w:rFonts w:ascii="Arial" w:hAnsi="Arial" w:cs="Arial"/>
          <w:color w:val="000000"/>
          <w:sz w:val="24"/>
          <w:szCs w:val="24"/>
        </w:rPr>
        <w:t>.</w:t>
      </w:r>
      <w:r w:rsidR="002078F7" w:rsidRPr="00C44288">
        <w:rPr>
          <w:rFonts w:ascii="Arial" w:hAnsi="Arial" w:cs="Arial"/>
          <w:color w:val="000000"/>
          <w:sz w:val="24"/>
          <w:szCs w:val="24"/>
        </w:rPr>
        <w:t xml:space="preserve"> The cost of a depreciable asset must include all necessary costs </w:t>
      </w:r>
      <w:r w:rsidR="00EC28C4" w:rsidRPr="00C44288">
        <w:rPr>
          <w:rFonts w:ascii="Arial" w:hAnsi="Arial" w:cs="Arial"/>
          <w:color w:val="000000"/>
          <w:sz w:val="24"/>
          <w:szCs w:val="24"/>
        </w:rPr>
        <w:t xml:space="preserve">to </w:t>
      </w:r>
      <w:r w:rsidR="00DB1078" w:rsidRPr="00C44288">
        <w:rPr>
          <w:rFonts w:ascii="Arial" w:hAnsi="Arial" w:cs="Arial"/>
          <w:color w:val="000000"/>
          <w:sz w:val="24"/>
          <w:szCs w:val="24"/>
        </w:rPr>
        <w:t>get</w:t>
      </w:r>
      <w:r w:rsidR="002078F7" w:rsidRPr="00C44288">
        <w:rPr>
          <w:rFonts w:ascii="Arial" w:hAnsi="Arial" w:cs="Arial"/>
          <w:color w:val="000000"/>
          <w:sz w:val="24"/>
          <w:szCs w:val="24"/>
        </w:rPr>
        <w:t xml:space="preserve"> the asset</w:t>
      </w:r>
      <w:r w:rsidR="00DB1078" w:rsidRPr="00C44288">
        <w:rPr>
          <w:rFonts w:ascii="Arial" w:hAnsi="Arial" w:cs="Arial"/>
          <w:color w:val="000000"/>
          <w:sz w:val="24"/>
          <w:szCs w:val="24"/>
        </w:rPr>
        <w:t xml:space="preserve"> ready for</w:t>
      </w:r>
      <w:r w:rsidR="002078F7" w:rsidRPr="00C44288">
        <w:rPr>
          <w:rFonts w:ascii="Arial" w:hAnsi="Arial" w:cs="Arial"/>
          <w:color w:val="000000"/>
          <w:sz w:val="24"/>
          <w:szCs w:val="24"/>
        </w:rPr>
        <w:t xml:space="preserve"> use.</w:t>
      </w:r>
      <w:r w:rsidR="00942D65" w:rsidRPr="00C44288">
        <w:rPr>
          <w:rFonts w:ascii="Arial" w:hAnsi="Arial" w:cs="Arial"/>
          <w:color w:val="000000"/>
          <w:sz w:val="24"/>
          <w:szCs w:val="24"/>
        </w:rPr>
        <w:t xml:space="preserve"> </w:t>
      </w:r>
      <w:r w:rsidR="002078F7" w:rsidRPr="00C44288">
        <w:rPr>
          <w:rFonts w:ascii="Arial" w:hAnsi="Arial" w:cs="Arial"/>
          <w:color w:val="000000"/>
          <w:sz w:val="24"/>
          <w:szCs w:val="24"/>
        </w:rPr>
        <w:t xml:space="preserve">The useful life is the </w:t>
      </w:r>
      <w:r w:rsidR="00DB1078" w:rsidRPr="00C44288">
        <w:rPr>
          <w:rFonts w:ascii="Arial" w:hAnsi="Arial" w:cs="Arial"/>
          <w:color w:val="000000"/>
          <w:sz w:val="24"/>
          <w:szCs w:val="24"/>
        </w:rPr>
        <w:t>period</w:t>
      </w:r>
      <w:r w:rsidR="002078F7" w:rsidRPr="00C44288">
        <w:rPr>
          <w:rFonts w:ascii="Arial" w:hAnsi="Arial" w:cs="Arial"/>
          <w:color w:val="000000"/>
          <w:sz w:val="24"/>
          <w:szCs w:val="24"/>
        </w:rPr>
        <w:t xml:space="preserve"> of time </w:t>
      </w:r>
      <w:r w:rsidR="00DB1078" w:rsidRPr="00C44288">
        <w:rPr>
          <w:rFonts w:ascii="Arial" w:hAnsi="Arial" w:cs="Arial"/>
          <w:color w:val="000000"/>
          <w:sz w:val="24"/>
          <w:szCs w:val="24"/>
        </w:rPr>
        <w:t>an asset is expected to be available for use</w:t>
      </w:r>
      <w:r w:rsidR="002078F7" w:rsidRPr="00C44288">
        <w:rPr>
          <w:rFonts w:ascii="Arial" w:hAnsi="Arial" w:cs="Arial"/>
          <w:color w:val="000000"/>
          <w:sz w:val="24"/>
          <w:szCs w:val="24"/>
        </w:rPr>
        <w:t xml:space="preserve">. This length may be </w:t>
      </w:r>
      <w:r w:rsidR="00DB1078" w:rsidRPr="00C44288">
        <w:rPr>
          <w:rFonts w:ascii="Arial" w:hAnsi="Arial" w:cs="Arial"/>
          <w:color w:val="000000"/>
          <w:sz w:val="24"/>
          <w:szCs w:val="24"/>
        </w:rPr>
        <w:t>measured as a function</w:t>
      </w:r>
      <w:r w:rsidR="002078F7" w:rsidRPr="00C44288">
        <w:rPr>
          <w:rFonts w:ascii="Arial" w:hAnsi="Arial" w:cs="Arial"/>
          <w:color w:val="000000"/>
          <w:sz w:val="24"/>
          <w:szCs w:val="24"/>
        </w:rPr>
        <w:t xml:space="preserve"> of time or number of units of production. The r</w:t>
      </w:r>
      <w:r w:rsidRPr="00C44288">
        <w:rPr>
          <w:rFonts w:ascii="Arial" w:hAnsi="Arial" w:cs="Arial"/>
          <w:color w:val="000000"/>
          <w:sz w:val="24"/>
          <w:szCs w:val="24"/>
        </w:rPr>
        <w:t>esidual value is the estimated amount that a company would obtain from disposing</w:t>
      </w:r>
      <w:r w:rsidR="000A2FCF" w:rsidRPr="00C44288">
        <w:rPr>
          <w:rFonts w:ascii="Arial" w:hAnsi="Arial" w:cs="Arial"/>
          <w:color w:val="000000"/>
          <w:sz w:val="24"/>
          <w:szCs w:val="24"/>
        </w:rPr>
        <w:t xml:space="preserve"> of</w:t>
      </w:r>
      <w:r w:rsidRPr="00C44288">
        <w:rPr>
          <w:rFonts w:ascii="Arial" w:hAnsi="Arial" w:cs="Arial"/>
          <w:color w:val="000000"/>
          <w:sz w:val="24"/>
          <w:szCs w:val="24"/>
        </w:rPr>
        <w:t xml:space="preserve"> the asset at the end of its useful life.</w:t>
      </w:r>
    </w:p>
    <w:p w14:paraId="79807046" w14:textId="77777777" w:rsidR="001A4FF2" w:rsidRPr="00C44288" w:rsidRDefault="001A4FF2" w:rsidP="00F502BA">
      <w:pPr>
        <w:autoSpaceDE/>
        <w:autoSpaceDN/>
        <w:rPr>
          <w:rFonts w:ascii="Arial" w:hAnsi="Arial" w:cs="Arial"/>
          <w:b/>
          <w:bCs/>
          <w:sz w:val="28"/>
          <w:szCs w:val="28"/>
        </w:rPr>
      </w:pPr>
    </w:p>
    <w:p w14:paraId="4F601E92"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2  BT</w:t>
      </w:r>
      <w:proofErr w:type="gramEnd"/>
      <w:r w:rsidRPr="00C44288">
        <w:rPr>
          <w:rFonts w:ascii="Arial" w:hAnsi="Arial" w:cs="Arial"/>
        </w:rPr>
        <w:t xml:space="preserve">: K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3581ABAB" w14:textId="77777777" w:rsidR="001A4FF2" w:rsidRPr="00C44288" w:rsidRDefault="001A4FF2" w:rsidP="001263C3">
      <w:pPr>
        <w:tabs>
          <w:tab w:val="left" w:pos="630"/>
        </w:tabs>
        <w:ind w:left="630" w:hanging="630"/>
        <w:jc w:val="both"/>
        <w:rPr>
          <w:rFonts w:ascii="Arial" w:hAnsi="Arial" w:cs="Arial"/>
          <w:color w:val="000000"/>
          <w:sz w:val="24"/>
          <w:szCs w:val="24"/>
        </w:rPr>
      </w:pPr>
    </w:p>
    <w:p w14:paraId="4AA396C9" w14:textId="77777777" w:rsidR="00B1606B" w:rsidRPr="00C44288" w:rsidRDefault="00B1606B" w:rsidP="001263C3">
      <w:pPr>
        <w:tabs>
          <w:tab w:val="left" w:pos="630"/>
        </w:tabs>
        <w:ind w:left="630" w:hanging="630"/>
        <w:jc w:val="both"/>
        <w:rPr>
          <w:rFonts w:ascii="Arial" w:hAnsi="Arial" w:cs="Arial"/>
          <w:color w:val="000000"/>
          <w:sz w:val="24"/>
          <w:szCs w:val="24"/>
        </w:rPr>
      </w:pPr>
    </w:p>
    <w:p w14:paraId="00DC8ACB" w14:textId="77777777" w:rsidR="00B1606B" w:rsidRPr="00C44288" w:rsidRDefault="00BD2475" w:rsidP="001263C3">
      <w:pPr>
        <w:tabs>
          <w:tab w:val="left" w:pos="630"/>
        </w:tabs>
        <w:ind w:left="630" w:hanging="630"/>
        <w:jc w:val="both"/>
        <w:rPr>
          <w:rFonts w:ascii="Arial" w:hAnsi="Arial" w:cs="Arial"/>
          <w:color w:val="000000"/>
          <w:sz w:val="24"/>
          <w:szCs w:val="24"/>
        </w:rPr>
      </w:pPr>
      <w:r w:rsidRPr="00C44288">
        <w:rPr>
          <w:rFonts w:ascii="Arial" w:hAnsi="Arial" w:cs="Arial"/>
          <w:color w:val="000000"/>
          <w:sz w:val="24"/>
          <w:szCs w:val="24"/>
        </w:rPr>
        <w:t>8</w:t>
      </w:r>
      <w:r w:rsidR="00B1606B" w:rsidRPr="00C44288">
        <w:rPr>
          <w:rFonts w:ascii="Arial" w:hAnsi="Arial" w:cs="Arial"/>
          <w:color w:val="000000"/>
          <w:sz w:val="24"/>
          <w:szCs w:val="24"/>
        </w:rPr>
        <w:t>.</w:t>
      </w:r>
      <w:r w:rsidR="00B1606B" w:rsidRPr="00C44288">
        <w:rPr>
          <w:rFonts w:ascii="Arial" w:hAnsi="Arial" w:cs="Arial"/>
          <w:color w:val="000000"/>
          <w:sz w:val="24"/>
          <w:szCs w:val="24"/>
        </w:rPr>
        <w:tab/>
        <w:t>The amount of</w:t>
      </w:r>
      <w:r w:rsidR="00B153A6" w:rsidRPr="00C44288">
        <w:rPr>
          <w:rFonts w:ascii="Arial" w:hAnsi="Arial" w:cs="Arial"/>
          <w:color w:val="000000"/>
          <w:sz w:val="24"/>
          <w:szCs w:val="24"/>
        </w:rPr>
        <w:t xml:space="preserve"> annual</w:t>
      </w:r>
      <w:r w:rsidR="00B1606B" w:rsidRPr="00C44288">
        <w:rPr>
          <w:rFonts w:ascii="Arial" w:hAnsi="Arial" w:cs="Arial"/>
          <w:color w:val="000000"/>
          <w:sz w:val="24"/>
          <w:szCs w:val="24"/>
        </w:rPr>
        <w:t xml:space="preserve"> depreciation </w:t>
      </w:r>
      <w:r w:rsidR="00B153A6" w:rsidRPr="00C44288">
        <w:rPr>
          <w:rFonts w:ascii="Arial" w:hAnsi="Arial" w:cs="Arial"/>
          <w:color w:val="000000"/>
          <w:sz w:val="24"/>
          <w:szCs w:val="24"/>
        </w:rPr>
        <w:t>is</w:t>
      </w:r>
      <w:r w:rsidR="00B1606B" w:rsidRPr="00C44288">
        <w:rPr>
          <w:rFonts w:ascii="Arial" w:hAnsi="Arial" w:cs="Arial"/>
          <w:color w:val="000000"/>
          <w:sz w:val="24"/>
          <w:szCs w:val="24"/>
        </w:rPr>
        <w:t xml:space="preserve"> different over the useful life of an asset depending on </w:t>
      </w:r>
      <w:r w:rsidR="00B153A6" w:rsidRPr="00C44288">
        <w:rPr>
          <w:rFonts w:ascii="Arial" w:hAnsi="Arial" w:cs="Arial"/>
          <w:color w:val="000000"/>
          <w:sz w:val="24"/>
          <w:szCs w:val="24"/>
        </w:rPr>
        <w:t>which of t</w:t>
      </w:r>
      <w:r w:rsidR="00B1606B" w:rsidRPr="00C44288">
        <w:rPr>
          <w:rFonts w:ascii="Arial" w:hAnsi="Arial" w:cs="Arial"/>
          <w:color w:val="000000"/>
          <w:sz w:val="24"/>
          <w:szCs w:val="24"/>
        </w:rPr>
        <w:t xml:space="preserve">he three </w:t>
      </w:r>
      <w:r w:rsidR="00B153A6" w:rsidRPr="00C44288">
        <w:rPr>
          <w:rFonts w:ascii="Arial" w:hAnsi="Arial" w:cs="Arial"/>
          <w:color w:val="000000"/>
          <w:sz w:val="24"/>
          <w:szCs w:val="24"/>
        </w:rPr>
        <w:t xml:space="preserve">depreciation methods are being used. The straight-line method creates a </w:t>
      </w:r>
      <w:r w:rsidR="00B600C8" w:rsidRPr="00C44288">
        <w:rPr>
          <w:rFonts w:ascii="Arial" w:hAnsi="Arial" w:cs="Arial"/>
          <w:color w:val="000000"/>
          <w:sz w:val="24"/>
          <w:szCs w:val="24"/>
        </w:rPr>
        <w:t>constant</w:t>
      </w:r>
      <w:r w:rsidR="00B153A6" w:rsidRPr="00C44288">
        <w:rPr>
          <w:rFonts w:ascii="Arial" w:hAnsi="Arial" w:cs="Arial"/>
          <w:color w:val="000000"/>
          <w:sz w:val="24"/>
          <w:szCs w:val="24"/>
        </w:rPr>
        <w:t xml:space="preserve"> amount of depreciation over the useful life. The diminishing-balance method is devised to charge a higher amount of depreciation in the earlier part of the useful life of the asset. Lastly, the unit-of-production method is less predictable in that </w:t>
      </w:r>
      <w:r w:rsidR="00E64AB8" w:rsidRPr="00C44288">
        <w:rPr>
          <w:rFonts w:ascii="Arial" w:hAnsi="Arial" w:cs="Arial"/>
          <w:color w:val="000000"/>
          <w:sz w:val="24"/>
          <w:szCs w:val="24"/>
        </w:rPr>
        <w:t xml:space="preserve">it </w:t>
      </w:r>
      <w:r w:rsidR="00B153A6" w:rsidRPr="00C44288">
        <w:rPr>
          <w:rFonts w:ascii="Arial" w:hAnsi="Arial" w:cs="Arial"/>
          <w:color w:val="000000"/>
          <w:sz w:val="24"/>
          <w:szCs w:val="24"/>
        </w:rPr>
        <w:t>is based on the amount of use that is being made of the asset.</w:t>
      </w:r>
    </w:p>
    <w:p w14:paraId="27C54532" w14:textId="77777777" w:rsidR="003745DC" w:rsidRPr="00C44288" w:rsidRDefault="003745DC" w:rsidP="001263C3">
      <w:pPr>
        <w:tabs>
          <w:tab w:val="left" w:pos="630"/>
        </w:tabs>
        <w:ind w:left="630" w:hanging="630"/>
        <w:jc w:val="both"/>
        <w:rPr>
          <w:rFonts w:ascii="Arial" w:hAnsi="Arial" w:cs="Arial"/>
          <w:color w:val="000000"/>
          <w:sz w:val="24"/>
          <w:szCs w:val="24"/>
        </w:rPr>
      </w:pPr>
    </w:p>
    <w:p w14:paraId="55FC5286"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2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4BF6CF55" w14:textId="77777777" w:rsidR="008C7263" w:rsidRPr="00C44288" w:rsidRDefault="008C7263">
      <w:pPr>
        <w:widowControl w:val="0"/>
        <w:jc w:val="both"/>
        <w:rPr>
          <w:rFonts w:ascii="Arial" w:hAnsi="Arial" w:cs="Arial"/>
          <w:color w:val="000000"/>
          <w:sz w:val="22"/>
          <w:szCs w:val="22"/>
        </w:rPr>
      </w:pPr>
    </w:p>
    <w:p w14:paraId="567CE092" w14:textId="77777777" w:rsidR="008C7263" w:rsidRPr="00C44288" w:rsidRDefault="00BD2475" w:rsidP="00EE5E70">
      <w:pPr>
        <w:widowControl w:val="0"/>
        <w:tabs>
          <w:tab w:val="left" w:pos="630"/>
        </w:tabs>
        <w:ind w:left="630" w:hanging="630"/>
        <w:jc w:val="both"/>
        <w:rPr>
          <w:rFonts w:ascii="Arial" w:hAnsi="Arial" w:cs="Arial"/>
          <w:color w:val="000000"/>
          <w:sz w:val="24"/>
          <w:szCs w:val="24"/>
        </w:rPr>
      </w:pPr>
      <w:bookmarkStart w:id="0" w:name="OLE_LINK3"/>
      <w:r w:rsidRPr="00C44288">
        <w:rPr>
          <w:rFonts w:ascii="Arial" w:hAnsi="Arial" w:cs="Arial"/>
          <w:color w:val="000000"/>
          <w:sz w:val="24"/>
          <w:szCs w:val="24"/>
        </w:rPr>
        <w:t>9</w:t>
      </w:r>
      <w:r w:rsidR="008C7263" w:rsidRPr="00C44288">
        <w:rPr>
          <w:rFonts w:ascii="Arial" w:hAnsi="Arial" w:cs="Arial"/>
          <w:color w:val="000000"/>
          <w:sz w:val="24"/>
          <w:szCs w:val="24"/>
        </w:rPr>
        <w:t xml:space="preserve">. </w:t>
      </w:r>
      <w:r w:rsidR="008C7263" w:rsidRPr="00C44288">
        <w:rPr>
          <w:rFonts w:ascii="Arial" w:hAnsi="Arial" w:cs="Arial"/>
          <w:color w:val="000000"/>
          <w:sz w:val="24"/>
          <w:szCs w:val="24"/>
        </w:rPr>
        <w:tab/>
      </w:r>
      <w:r w:rsidR="008C7263" w:rsidRPr="00C44288">
        <w:rPr>
          <w:rFonts w:ascii="Arial" w:hAnsi="Arial" w:cs="Arial"/>
          <w:sz w:val="24"/>
          <w:szCs w:val="24"/>
        </w:rPr>
        <w:t>A company should choose the depreciation method it believes will best reflect the pattern over which the asset’s future economic benefits are expected to be consumed. The depreciation method must be revised if the expected pattern of consumption of the future economic benefits has changed.</w:t>
      </w:r>
    </w:p>
    <w:p w14:paraId="0FC02213" w14:textId="77777777" w:rsidR="003745DC" w:rsidRPr="00C44288" w:rsidRDefault="003745DC" w:rsidP="003745DC">
      <w:pPr>
        <w:tabs>
          <w:tab w:val="left" w:pos="851"/>
        </w:tabs>
        <w:ind w:left="567" w:right="42" w:hanging="567"/>
        <w:jc w:val="both"/>
        <w:rPr>
          <w:rFonts w:ascii="Arial" w:hAnsi="Arial" w:cs="Arial"/>
        </w:rPr>
      </w:pPr>
    </w:p>
    <w:p w14:paraId="58E7EEFE"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LO 2,</w:t>
      </w:r>
      <w:proofErr w:type="gramStart"/>
      <w:r w:rsidRPr="00C44288">
        <w:rPr>
          <w:rFonts w:ascii="Arial" w:hAnsi="Arial" w:cs="Arial"/>
        </w:rPr>
        <w:t>3  BT</w:t>
      </w:r>
      <w:proofErr w:type="gramEnd"/>
      <w:r w:rsidRPr="00C44288">
        <w:rPr>
          <w:rFonts w:ascii="Arial" w:hAnsi="Arial" w:cs="Arial"/>
        </w:rPr>
        <w:t xml:space="preserve">: K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54C87A09" w14:textId="77777777" w:rsidR="00C9749B" w:rsidRPr="00C44288" w:rsidRDefault="00C9749B">
      <w:pPr>
        <w:autoSpaceDE/>
        <w:autoSpaceDN/>
        <w:rPr>
          <w:rFonts w:ascii="Arial" w:hAnsi="Arial" w:cs="Arial"/>
          <w:b/>
          <w:bCs/>
          <w:sz w:val="28"/>
          <w:szCs w:val="28"/>
        </w:rPr>
      </w:pPr>
      <w:r w:rsidRPr="00C44288">
        <w:rPr>
          <w:rFonts w:ascii="Arial" w:hAnsi="Arial" w:cs="Arial"/>
          <w:b/>
          <w:bCs/>
          <w:sz w:val="28"/>
          <w:szCs w:val="28"/>
        </w:rPr>
        <w:br w:type="page"/>
      </w:r>
    </w:p>
    <w:p w14:paraId="29FE9D76" w14:textId="77777777" w:rsidR="00C9749B" w:rsidRPr="00C44288" w:rsidRDefault="00C9749B" w:rsidP="00C9749B">
      <w:pPr>
        <w:autoSpaceDE/>
        <w:autoSpaceDN/>
        <w:rPr>
          <w:rFonts w:ascii="Arial" w:hAnsi="Arial" w:cs="Arial"/>
          <w:b/>
          <w:bCs/>
          <w:sz w:val="28"/>
          <w:szCs w:val="28"/>
        </w:rPr>
      </w:pPr>
      <w:r w:rsidRPr="00C44288">
        <w:rPr>
          <w:rFonts w:ascii="Arial" w:hAnsi="Arial" w:cs="Arial"/>
          <w:b/>
          <w:bCs/>
          <w:sz w:val="28"/>
          <w:szCs w:val="28"/>
        </w:rPr>
        <w:lastRenderedPageBreak/>
        <w:t>QUESTIONS (Continued)</w:t>
      </w:r>
    </w:p>
    <w:p w14:paraId="27EB8AD1" w14:textId="77777777" w:rsidR="008C7263" w:rsidRPr="00C44288" w:rsidRDefault="008C7263" w:rsidP="002B2205">
      <w:pPr>
        <w:widowControl w:val="0"/>
        <w:tabs>
          <w:tab w:val="left" w:pos="630"/>
        </w:tabs>
        <w:ind w:left="630" w:hanging="630"/>
        <w:jc w:val="both"/>
        <w:rPr>
          <w:rFonts w:ascii="Arial" w:hAnsi="Arial" w:cs="Arial"/>
          <w:color w:val="000000"/>
          <w:sz w:val="24"/>
          <w:szCs w:val="24"/>
        </w:rPr>
      </w:pPr>
    </w:p>
    <w:p w14:paraId="12392A54" w14:textId="77777777" w:rsidR="008C7263" w:rsidRPr="00C44288" w:rsidRDefault="00BD2475" w:rsidP="00750C90">
      <w:pPr>
        <w:widowControl w:val="0"/>
        <w:tabs>
          <w:tab w:val="left" w:pos="630"/>
        </w:tabs>
        <w:ind w:left="630" w:hanging="630"/>
        <w:jc w:val="both"/>
        <w:rPr>
          <w:rFonts w:ascii="Arial" w:hAnsi="Arial" w:cs="Arial"/>
          <w:color w:val="000000"/>
          <w:sz w:val="24"/>
          <w:szCs w:val="24"/>
        </w:rPr>
      </w:pPr>
      <w:r w:rsidRPr="00C44288">
        <w:rPr>
          <w:rFonts w:ascii="Arial" w:hAnsi="Arial" w:cs="Arial"/>
          <w:color w:val="000000"/>
          <w:sz w:val="24"/>
          <w:szCs w:val="24"/>
        </w:rPr>
        <w:t>10</w:t>
      </w:r>
      <w:r w:rsidR="008C7263" w:rsidRPr="00C44288">
        <w:rPr>
          <w:rFonts w:ascii="Arial" w:hAnsi="Arial" w:cs="Arial"/>
          <w:color w:val="000000"/>
          <w:sz w:val="24"/>
          <w:szCs w:val="24"/>
        </w:rPr>
        <w:t>.</w:t>
      </w:r>
      <w:r w:rsidR="008C7263" w:rsidRPr="00C44288">
        <w:rPr>
          <w:rFonts w:ascii="Arial" w:hAnsi="Arial" w:cs="Arial"/>
          <w:color w:val="000000"/>
          <w:sz w:val="24"/>
          <w:szCs w:val="24"/>
        </w:rPr>
        <w:tab/>
      </w:r>
      <w:bookmarkEnd w:id="0"/>
      <w:r w:rsidR="008C7263" w:rsidRPr="00C44288">
        <w:rPr>
          <w:rFonts w:ascii="Arial" w:hAnsi="Arial" w:cs="Arial"/>
          <w:color w:val="000000"/>
          <w:sz w:val="24"/>
          <w:szCs w:val="24"/>
        </w:rPr>
        <w:t>Operating expenditures are ordinary repairs made to maintain the operating efficiency and expected productive life of the asset. Because they are recurring expenditures and normally benefit only the current accounting period, they are expensed when incurred. Capital expenditures are additions and improvements made to increase efficiency, productivity, or expected useful life of the asset. Because they benefit future periods, capital expenditures are debited to the asset account affected.</w:t>
      </w:r>
      <w:r w:rsidR="007101E9" w:rsidRPr="00C44288">
        <w:rPr>
          <w:rFonts w:ascii="Arial" w:hAnsi="Arial" w:cs="Arial"/>
          <w:color w:val="000000"/>
          <w:sz w:val="24"/>
          <w:szCs w:val="24"/>
        </w:rPr>
        <w:t xml:space="preserve"> Once capitalized, these expenditures are depreciated over their benefiting period.</w:t>
      </w:r>
    </w:p>
    <w:p w14:paraId="3619870C" w14:textId="77777777" w:rsidR="003745DC" w:rsidRPr="00C44288" w:rsidRDefault="003745DC" w:rsidP="00750C90">
      <w:pPr>
        <w:widowControl w:val="0"/>
        <w:tabs>
          <w:tab w:val="left" w:pos="630"/>
        </w:tabs>
        <w:ind w:left="630" w:hanging="630"/>
        <w:jc w:val="both"/>
        <w:rPr>
          <w:rFonts w:ascii="Arial" w:hAnsi="Arial" w:cs="Arial"/>
          <w:color w:val="000000"/>
          <w:sz w:val="24"/>
          <w:szCs w:val="24"/>
        </w:rPr>
      </w:pPr>
    </w:p>
    <w:p w14:paraId="0C5EA97C"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3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2698B086" w14:textId="77777777" w:rsidR="003745DC" w:rsidRPr="00C44288" w:rsidRDefault="003745DC" w:rsidP="00750C90">
      <w:pPr>
        <w:widowControl w:val="0"/>
        <w:tabs>
          <w:tab w:val="left" w:pos="630"/>
        </w:tabs>
        <w:ind w:left="630" w:hanging="630"/>
        <w:jc w:val="both"/>
        <w:rPr>
          <w:rFonts w:ascii="Arial" w:hAnsi="Arial" w:cs="Arial"/>
          <w:color w:val="000000"/>
          <w:sz w:val="24"/>
          <w:szCs w:val="24"/>
        </w:rPr>
      </w:pPr>
    </w:p>
    <w:p w14:paraId="4AB8BA2E" w14:textId="77777777" w:rsidR="008C7263" w:rsidRPr="00C44288" w:rsidRDefault="008C7263" w:rsidP="00750C90">
      <w:pPr>
        <w:widowControl w:val="0"/>
        <w:tabs>
          <w:tab w:val="left" w:pos="630"/>
        </w:tabs>
        <w:ind w:left="630" w:hanging="630"/>
        <w:jc w:val="both"/>
        <w:rPr>
          <w:rFonts w:ascii="Arial" w:hAnsi="Arial" w:cs="Arial"/>
          <w:color w:val="000000"/>
          <w:sz w:val="24"/>
          <w:szCs w:val="24"/>
        </w:rPr>
      </w:pPr>
    </w:p>
    <w:p w14:paraId="2BCB44B6" w14:textId="41A6EA2D" w:rsidR="002979E5" w:rsidRPr="00C44288" w:rsidRDefault="00BD2475" w:rsidP="00E32F19">
      <w:pPr>
        <w:widowControl w:val="0"/>
        <w:tabs>
          <w:tab w:val="left" w:pos="630"/>
        </w:tabs>
        <w:ind w:left="630" w:hanging="630"/>
        <w:jc w:val="both"/>
        <w:rPr>
          <w:rFonts w:ascii="Arial" w:hAnsi="Arial" w:cs="Arial"/>
          <w:color w:val="000000"/>
          <w:sz w:val="24"/>
          <w:szCs w:val="24"/>
        </w:rPr>
      </w:pPr>
      <w:r w:rsidRPr="00C44288">
        <w:rPr>
          <w:rFonts w:ascii="Arial" w:hAnsi="Arial" w:cs="Arial"/>
          <w:color w:val="000000"/>
          <w:sz w:val="24"/>
          <w:szCs w:val="24"/>
        </w:rPr>
        <w:t>11</w:t>
      </w:r>
      <w:r w:rsidR="008C7263" w:rsidRPr="00C44288">
        <w:rPr>
          <w:rFonts w:ascii="Arial" w:hAnsi="Arial" w:cs="Arial"/>
          <w:color w:val="000000"/>
          <w:sz w:val="24"/>
          <w:szCs w:val="24"/>
        </w:rPr>
        <w:t>.</w:t>
      </w:r>
      <w:r w:rsidR="008C7263" w:rsidRPr="00C44288">
        <w:rPr>
          <w:rFonts w:ascii="Arial" w:hAnsi="Arial" w:cs="Arial"/>
          <w:color w:val="000000"/>
          <w:sz w:val="24"/>
          <w:szCs w:val="24"/>
        </w:rPr>
        <w:tab/>
      </w:r>
      <w:r w:rsidR="002979E5" w:rsidRPr="00C44288">
        <w:rPr>
          <w:rFonts w:ascii="Arial" w:hAnsi="Arial" w:cs="Arial"/>
          <w:color w:val="000000"/>
          <w:sz w:val="24"/>
          <w:szCs w:val="24"/>
        </w:rPr>
        <w:t xml:space="preserve">Revision of depreciation generally occurs when there is a change to </w:t>
      </w:r>
      <w:r w:rsidR="00F645E8" w:rsidRPr="00C44288">
        <w:rPr>
          <w:rFonts w:ascii="Arial" w:hAnsi="Arial" w:cs="Arial"/>
          <w:color w:val="000000"/>
          <w:sz w:val="24"/>
          <w:szCs w:val="24"/>
        </w:rPr>
        <w:t xml:space="preserve">any of </w:t>
      </w:r>
      <w:r w:rsidR="002979E5" w:rsidRPr="00C44288">
        <w:rPr>
          <w:rFonts w:ascii="Arial" w:hAnsi="Arial" w:cs="Arial"/>
          <w:color w:val="000000"/>
          <w:sz w:val="24"/>
          <w:szCs w:val="24"/>
        </w:rPr>
        <w:t>the three factors that affect the calculation of depreciation: the asset</w:t>
      </w:r>
      <w:r w:rsidR="00C203D9" w:rsidRPr="00C44288">
        <w:rPr>
          <w:rFonts w:ascii="Arial" w:hAnsi="Arial" w:cs="Arial"/>
          <w:color w:val="000000"/>
          <w:sz w:val="24"/>
          <w:szCs w:val="24"/>
        </w:rPr>
        <w:t>’</w:t>
      </w:r>
      <w:r w:rsidR="002979E5" w:rsidRPr="00C44288">
        <w:rPr>
          <w:rFonts w:ascii="Arial" w:hAnsi="Arial" w:cs="Arial"/>
          <w:color w:val="000000"/>
          <w:sz w:val="24"/>
          <w:szCs w:val="24"/>
        </w:rPr>
        <w:t>s cost, useful life, or residual value. Depreciation needs to be revised if there are capital expenditures, impairments in the asset</w:t>
      </w:r>
      <w:r w:rsidR="00C203D9" w:rsidRPr="00C44288">
        <w:rPr>
          <w:rFonts w:ascii="Arial" w:hAnsi="Arial" w:cs="Arial"/>
          <w:color w:val="000000"/>
          <w:sz w:val="24"/>
          <w:szCs w:val="24"/>
        </w:rPr>
        <w:t>’</w:t>
      </w:r>
      <w:r w:rsidR="002979E5" w:rsidRPr="00C44288">
        <w:rPr>
          <w:rFonts w:ascii="Arial" w:hAnsi="Arial" w:cs="Arial"/>
          <w:color w:val="000000"/>
          <w:sz w:val="24"/>
          <w:szCs w:val="24"/>
        </w:rPr>
        <w:t xml:space="preserve">s </w:t>
      </w:r>
      <w:r w:rsidR="00044497" w:rsidRPr="00C44288">
        <w:rPr>
          <w:rFonts w:ascii="Arial" w:hAnsi="Arial" w:cs="Arial"/>
          <w:color w:val="000000"/>
          <w:sz w:val="24"/>
          <w:szCs w:val="24"/>
        </w:rPr>
        <w:t>recoverable amount, changes in the depreciation method,</w:t>
      </w:r>
      <w:r w:rsidR="00B600C8" w:rsidRPr="00C44288">
        <w:rPr>
          <w:rFonts w:ascii="Arial" w:hAnsi="Arial" w:cs="Arial"/>
          <w:color w:val="000000"/>
          <w:sz w:val="24"/>
          <w:szCs w:val="24"/>
        </w:rPr>
        <w:t xml:space="preserve"> or changes in the</w:t>
      </w:r>
      <w:r w:rsidR="00044497" w:rsidRPr="00C44288">
        <w:rPr>
          <w:rFonts w:ascii="Arial" w:hAnsi="Arial" w:cs="Arial"/>
          <w:color w:val="000000"/>
          <w:sz w:val="24"/>
          <w:szCs w:val="24"/>
        </w:rPr>
        <w:t xml:space="preserve"> estimated remaining useful life or residual value.</w:t>
      </w:r>
      <w:r w:rsidR="00F81489" w:rsidRPr="00C44288">
        <w:rPr>
          <w:rFonts w:ascii="Arial" w:hAnsi="Arial" w:cs="Arial"/>
          <w:color w:val="000000"/>
          <w:sz w:val="24"/>
          <w:szCs w:val="24"/>
        </w:rPr>
        <w:t xml:space="preserve"> The revisions </w:t>
      </w:r>
      <w:r w:rsidR="00EC28C4" w:rsidRPr="00C44288">
        <w:rPr>
          <w:rFonts w:ascii="Arial" w:hAnsi="Arial" w:cs="Arial"/>
          <w:color w:val="000000"/>
          <w:sz w:val="24"/>
          <w:szCs w:val="24"/>
        </w:rPr>
        <w:t>are based on new information that will affect only current and future periods</w:t>
      </w:r>
      <w:r w:rsidR="00815904">
        <w:rPr>
          <w:rFonts w:ascii="Arial" w:hAnsi="Arial" w:cs="Arial"/>
          <w:color w:val="000000"/>
          <w:sz w:val="24"/>
          <w:szCs w:val="24"/>
        </w:rPr>
        <w:t>,</w:t>
      </w:r>
      <w:r w:rsidR="00EC28C4" w:rsidRPr="00C44288" w:rsidDel="00EC28C4">
        <w:rPr>
          <w:rFonts w:ascii="Arial" w:hAnsi="Arial" w:cs="Arial"/>
          <w:color w:val="000000"/>
          <w:sz w:val="24"/>
          <w:szCs w:val="24"/>
        </w:rPr>
        <w:t xml:space="preserve"> </w:t>
      </w:r>
      <w:r w:rsidR="00F81489" w:rsidRPr="00C44288">
        <w:rPr>
          <w:rFonts w:ascii="Arial" w:hAnsi="Arial" w:cs="Arial"/>
          <w:color w:val="000000"/>
          <w:sz w:val="24"/>
          <w:szCs w:val="24"/>
        </w:rPr>
        <w:t>so there is no revision of depreciation previously recorded</w:t>
      </w:r>
      <w:r w:rsidR="00EC28C4" w:rsidRPr="00C44288">
        <w:rPr>
          <w:rFonts w:ascii="Arial" w:hAnsi="Arial" w:cs="Arial"/>
          <w:color w:val="000000"/>
          <w:sz w:val="24"/>
          <w:szCs w:val="24"/>
        </w:rPr>
        <w:t>.</w:t>
      </w:r>
    </w:p>
    <w:p w14:paraId="3017D754" w14:textId="77777777" w:rsidR="008C7263" w:rsidRPr="00C44288" w:rsidRDefault="008C7263" w:rsidP="00AE744B">
      <w:pPr>
        <w:widowControl w:val="0"/>
        <w:tabs>
          <w:tab w:val="left" w:pos="450"/>
        </w:tabs>
        <w:ind w:left="450" w:hanging="450"/>
        <w:jc w:val="both"/>
        <w:rPr>
          <w:rFonts w:ascii="Arial" w:hAnsi="Arial" w:cs="Arial"/>
          <w:color w:val="000000"/>
          <w:sz w:val="24"/>
          <w:szCs w:val="24"/>
        </w:rPr>
      </w:pPr>
    </w:p>
    <w:p w14:paraId="1DAC89DC"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3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7F317650" w14:textId="77777777" w:rsidR="003745DC" w:rsidRPr="00C44288" w:rsidRDefault="003745DC" w:rsidP="00AE744B">
      <w:pPr>
        <w:widowControl w:val="0"/>
        <w:tabs>
          <w:tab w:val="left" w:pos="450"/>
        </w:tabs>
        <w:ind w:left="450" w:hanging="450"/>
        <w:jc w:val="both"/>
        <w:rPr>
          <w:rFonts w:ascii="Arial" w:hAnsi="Arial" w:cs="Arial"/>
          <w:color w:val="000000"/>
          <w:sz w:val="24"/>
          <w:szCs w:val="24"/>
        </w:rPr>
      </w:pPr>
    </w:p>
    <w:p w14:paraId="2794E083" w14:textId="3B72A9C6" w:rsidR="008C7263" w:rsidRPr="00C44288" w:rsidRDefault="00BD2475" w:rsidP="00750C90">
      <w:pPr>
        <w:widowControl w:val="0"/>
        <w:tabs>
          <w:tab w:val="left" w:pos="630"/>
        </w:tabs>
        <w:ind w:left="630" w:hanging="630"/>
        <w:jc w:val="both"/>
        <w:rPr>
          <w:rFonts w:ascii="Arial" w:hAnsi="Arial" w:cs="Arial"/>
          <w:sz w:val="24"/>
          <w:szCs w:val="24"/>
        </w:rPr>
      </w:pPr>
      <w:r w:rsidRPr="00C44288">
        <w:rPr>
          <w:rFonts w:ascii="Arial" w:hAnsi="Arial" w:cs="Arial"/>
          <w:color w:val="000000"/>
          <w:sz w:val="24"/>
          <w:szCs w:val="24"/>
        </w:rPr>
        <w:t>12</w:t>
      </w:r>
      <w:r w:rsidR="008C7263" w:rsidRPr="00C44288">
        <w:rPr>
          <w:rFonts w:ascii="Arial" w:hAnsi="Arial" w:cs="Arial"/>
          <w:color w:val="000000"/>
          <w:sz w:val="24"/>
          <w:szCs w:val="24"/>
        </w:rPr>
        <w:t>.</w:t>
      </w:r>
      <w:r w:rsidR="008C7263" w:rsidRPr="00C44288">
        <w:rPr>
          <w:rFonts w:ascii="Arial" w:hAnsi="Arial" w:cs="Arial"/>
          <w:color w:val="000000"/>
          <w:sz w:val="24"/>
          <w:szCs w:val="24"/>
        </w:rPr>
        <w:tab/>
      </w:r>
      <w:r w:rsidR="008C7263" w:rsidRPr="00C44288">
        <w:rPr>
          <w:rFonts w:ascii="Arial" w:hAnsi="Arial" w:cs="Arial"/>
          <w:sz w:val="24"/>
          <w:szCs w:val="24"/>
        </w:rPr>
        <w:t xml:space="preserve">Factors that may contribute to an impairment loss include obsolescence of a piece of </w:t>
      </w:r>
      <w:r w:rsidR="00F81489" w:rsidRPr="00C44288">
        <w:rPr>
          <w:rFonts w:ascii="Arial" w:hAnsi="Arial" w:cs="Arial"/>
          <w:sz w:val="24"/>
          <w:szCs w:val="24"/>
        </w:rPr>
        <w:t>equipment</w:t>
      </w:r>
      <w:r w:rsidR="008C7263" w:rsidRPr="00C44288">
        <w:rPr>
          <w:rFonts w:ascii="Arial" w:hAnsi="Arial" w:cs="Arial"/>
          <w:sz w:val="24"/>
          <w:szCs w:val="24"/>
        </w:rPr>
        <w:t xml:space="preserve">, loss of a market for a product manufactured, bankruptcy of the supplier of replacement parts for equipment, </w:t>
      </w:r>
      <w:r w:rsidR="00783DBF" w:rsidRPr="00C44288">
        <w:rPr>
          <w:rFonts w:ascii="Arial" w:hAnsi="Arial" w:cs="Arial"/>
          <w:sz w:val="24"/>
          <w:szCs w:val="24"/>
        </w:rPr>
        <w:t xml:space="preserve">or </w:t>
      </w:r>
      <w:r w:rsidR="008C7263" w:rsidRPr="00C44288">
        <w:rPr>
          <w:rFonts w:ascii="Arial" w:hAnsi="Arial" w:cs="Arial"/>
          <w:sz w:val="24"/>
          <w:szCs w:val="24"/>
        </w:rPr>
        <w:t>environmental concerns causing extra costs of disposal at the end of the useful life.</w:t>
      </w:r>
    </w:p>
    <w:p w14:paraId="1575C866" w14:textId="77777777" w:rsidR="003745DC" w:rsidRPr="00C44288" w:rsidRDefault="003745DC" w:rsidP="007C3833">
      <w:pPr>
        <w:widowControl w:val="0"/>
        <w:tabs>
          <w:tab w:val="left" w:pos="630"/>
        </w:tabs>
        <w:ind w:left="630" w:hanging="630"/>
        <w:jc w:val="both"/>
        <w:rPr>
          <w:rFonts w:ascii="Arial" w:hAnsi="Arial" w:cs="Arial"/>
          <w:color w:val="000000"/>
          <w:sz w:val="24"/>
          <w:szCs w:val="24"/>
        </w:rPr>
      </w:pPr>
    </w:p>
    <w:p w14:paraId="6295BD7B"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3  BT</w:t>
      </w:r>
      <w:proofErr w:type="gramEnd"/>
      <w:r w:rsidRPr="00C44288">
        <w:rPr>
          <w:rFonts w:ascii="Arial" w:hAnsi="Arial" w:cs="Arial"/>
        </w:rPr>
        <w:t xml:space="preserve">: K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2592FC04" w14:textId="77777777" w:rsidR="008C7263" w:rsidRPr="00C44288" w:rsidRDefault="008C7263" w:rsidP="007C3833">
      <w:pPr>
        <w:widowControl w:val="0"/>
        <w:tabs>
          <w:tab w:val="left" w:pos="630"/>
        </w:tabs>
        <w:ind w:left="630" w:hanging="630"/>
        <w:jc w:val="both"/>
        <w:rPr>
          <w:rFonts w:ascii="Arial" w:hAnsi="Arial" w:cs="Arial"/>
          <w:color w:val="000000"/>
          <w:sz w:val="24"/>
          <w:szCs w:val="24"/>
        </w:rPr>
      </w:pPr>
      <w:r w:rsidRPr="00C44288">
        <w:rPr>
          <w:rFonts w:ascii="Arial" w:hAnsi="Arial" w:cs="Arial"/>
          <w:color w:val="000000"/>
          <w:sz w:val="24"/>
          <w:szCs w:val="24"/>
        </w:rPr>
        <w:tab/>
      </w:r>
    </w:p>
    <w:p w14:paraId="12DAE140" w14:textId="50B80CBB" w:rsidR="00F502BA" w:rsidRPr="00C44288" w:rsidRDefault="00BD2475" w:rsidP="00F502BA">
      <w:pPr>
        <w:widowControl w:val="0"/>
        <w:tabs>
          <w:tab w:val="left" w:pos="630"/>
        </w:tabs>
        <w:ind w:left="630" w:hanging="630"/>
        <w:jc w:val="both"/>
        <w:rPr>
          <w:rFonts w:ascii="Arial" w:hAnsi="Arial" w:cs="Arial"/>
          <w:b/>
          <w:bCs/>
          <w:sz w:val="28"/>
          <w:szCs w:val="28"/>
        </w:rPr>
      </w:pPr>
      <w:r w:rsidRPr="00C44288">
        <w:rPr>
          <w:rFonts w:ascii="Arial" w:hAnsi="Arial" w:cs="Arial"/>
          <w:color w:val="000000"/>
          <w:sz w:val="24"/>
          <w:szCs w:val="24"/>
        </w:rPr>
        <w:t>1</w:t>
      </w:r>
      <w:r w:rsidR="00DB60D4" w:rsidRPr="00C44288">
        <w:rPr>
          <w:rFonts w:ascii="Arial" w:hAnsi="Arial" w:cs="Arial"/>
          <w:color w:val="000000"/>
          <w:sz w:val="24"/>
          <w:szCs w:val="24"/>
        </w:rPr>
        <w:t>3</w:t>
      </w:r>
      <w:r w:rsidR="008C7263" w:rsidRPr="00C44288">
        <w:rPr>
          <w:rFonts w:ascii="Arial" w:hAnsi="Arial" w:cs="Arial"/>
          <w:color w:val="000000"/>
          <w:sz w:val="24"/>
          <w:szCs w:val="24"/>
        </w:rPr>
        <w:t>.</w:t>
      </w:r>
      <w:r w:rsidR="008C7263" w:rsidRPr="00C44288">
        <w:rPr>
          <w:rFonts w:ascii="Arial" w:hAnsi="Arial" w:cs="Arial"/>
          <w:color w:val="000000"/>
          <w:sz w:val="24"/>
          <w:szCs w:val="24"/>
        </w:rPr>
        <w:tab/>
      </w:r>
      <w:r w:rsidR="008E1096" w:rsidRPr="00C44288">
        <w:rPr>
          <w:rFonts w:ascii="Arial" w:hAnsi="Arial" w:cs="Arial"/>
          <w:color w:val="000000"/>
          <w:sz w:val="24"/>
          <w:szCs w:val="24"/>
        </w:rPr>
        <w:t xml:space="preserve">Extending the total service life and consequently the estimated remaining useful life of a depreciable asset will reduce the amount </w:t>
      </w:r>
      <w:r w:rsidR="00E64AB8" w:rsidRPr="00C44288">
        <w:rPr>
          <w:rFonts w:ascii="Arial" w:hAnsi="Arial" w:cs="Arial"/>
          <w:color w:val="000000"/>
          <w:sz w:val="24"/>
          <w:szCs w:val="24"/>
        </w:rPr>
        <w:t xml:space="preserve">of </w:t>
      </w:r>
      <w:r w:rsidR="008E1096" w:rsidRPr="00C44288">
        <w:rPr>
          <w:rFonts w:ascii="Arial" w:hAnsi="Arial" w:cs="Arial"/>
          <w:color w:val="000000"/>
          <w:sz w:val="24"/>
          <w:szCs w:val="24"/>
        </w:rPr>
        <w:t xml:space="preserve">depreciation recorded in </w:t>
      </w:r>
      <w:r w:rsidR="00FE3E88">
        <w:rPr>
          <w:rFonts w:ascii="Arial" w:hAnsi="Arial" w:cs="Arial"/>
          <w:color w:val="000000"/>
          <w:sz w:val="24"/>
          <w:szCs w:val="24"/>
        </w:rPr>
        <w:t xml:space="preserve">each of </w:t>
      </w:r>
      <w:r w:rsidR="008E1096" w:rsidRPr="00C44288">
        <w:rPr>
          <w:rFonts w:ascii="Arial" w:hAnsi="Arial" w:cs="Arial"/>
          <w:color w:val="000000"/>
          <w:sz w:val="24"/>
          <w:szCs w:val="24"/>
        </w:rPr>
        <w:t xml:space="preserve">the remaining </w:t>
      </w:r>
      <w:r w:rsidR="00815904">
        <w:rPr>
          <w:rFonts w:ascii="Arial" w:hAnsi="Arial" w:cs="Arial"/>
          <w:color w:val="000000"/>
          <w:sz w:val="24"/>
          <w:szCs w:val="24"/>
        </w:rPr>
        <w:t xml:space="preserve">five </w:t>
      </w:r>
      <w:r w:rsidR="008E1096" w:rsidRPr="00C44288">
        <w:rPr>
          <w:rFonts w:ascii="Arial" w:hAnsi="Arial" w:cs="Arial"/>
          <w:color w:val="000000"/>
          <w:sz w:val="24"/>
          <w:szCs w:val="24"/>
        </w:rPr>
        <w:t xml:space="preserve">years of use. </w:t>
      </w:r>
      <w:r w:rsidR="00AD47DC" w:rsidRPr="00C44288">
        <w:rPr>
          <w:rFonts w:ascii="Arial" w:hAnsi="Arial" w:cs="Arial"/>
          <w:color w:val="000000"/>
          <w:sz w:val="24"/>
          <w:szCs w:val="24"/>
        </w:rPr>
        <w:t>The carrying amount of the asset will become the new basis to which the business will apply the formula of the depreciation method</w:t>
      </w:r>
      <w:r w:rsidR="00783DBF" w:rsidRPr="00C44288">
        <w:rPr>
          <w:rFonts w:ascii="Arial" w:hAnsi="Arial" w:cs="Arial"/>
          <w:color w:val="000000"/>
          <w:sz w:val="24"/>
          <w:szCs w:val="24"/>
        </w:rPr>
        <w:t>.</w:t>
      </w:r>
      <w:r w:rsidR="00AD47DC" w:rsidRPr="00C44288">
        <w:rPr>
          <w:rFonts w:ascii="Arial" w:hAnsi="Arial" w:cs="Arial"/>
          <w:color w:val="000000"/>
          <w:sz w:val="24"/>
          <w:szCs w:val="24"/>
        </w:rPr>
        <w:t xml:space="preserve"> </w:t>
      </w:r>
      <w:r w:rsidR="00783DBF" w:rsidRPr="00C44288">
        <w:rPr>
          <w:rFonts w:ascii="Arial" w:hAnsi="Arial" w:cs="Arial"/>
          <w:color w:val="000000"/>
          <w:sz w:val="24"/>
          <w:szCs w:val="24"/>
        </w:rPr>
        <w:t>The</w:t>
      </w:r>
      <w:r w:rsidR="00AD47DC" w:rsidRPr="00C44288">
        <w:rPr>
          <w:rFonts w:ascii="Arial" w:hAnsi="Arial" w:cs="Arial"/>
          <w:color w:val="000000"/>
          <w:sz w:val="24"/>
          <w:szCs w:val="24"/>
        </w:rPr>
        <w:t xml:space="preserve"> residual value </w:t>
      </w:r>
      <w:r w:rsidR="00783DBF" w:rsidRPr="00C44288">
        <w:rPr>
          <w:rFonts w:ascii="Arial" w:hAnsi="Arial" w:cs="Arial"/>
          <w:color w:val="000000"/>
          <w:sz w:val="24"/>
          <w:szCs w:val="24"/>
        </w:rPr>
        <w:t>may also be revised.</w:t>
      </w:r>
    </w:p>
    <w:p w14:paraId="720005C6" w14:textId="77777777" w:rsidR="00F502BA" w:rsidRPr="00C44288" w:rsidRDefault="00F502BA" w:rsidP="00F502BA">
      <w:pPr>
        <w:widowControl w:val="0"/>
        <w:tabs>
          <w:tab w:val="left" w:pos="630"/>
        </w:tabs>
        <w:ind w:left="630" w:hanging="630"/>
        <w:jc w:val="both"/>
        <w:rPr>
          <w:rFonts w:ascii="Arial" w:hAnsi="Arial" w:cs="Arial"/>
          <w:b/>
          <w:bCs/>
          <w:sz w:val="28"/>
          <w:szCs w:val="28"/>
        </w:rPr>
      </w:pPr>
    </w:p>
    <w:p w14:paraId="05EA7F9C"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3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102E2EC2" w14:textId="77777777" w:rsidR="003745DC" w:rsidRPr="00C44288" w:rsidRDefault="003745DC" w:rsidP="00F502BA">
      <w:pPr>
        <w:widowControl w:val="0"/>
        <w:tabs>
          <w:tab w:val="left" w:pos="630"/>
        </w:tabs>
        <w:ind w:left="630" w:hanging="630"/>
        <w:jc w:val="both"/>
        <w:rPr>
          <w:rFonts w:ascii="Arial" w:hAnsi="Arial" w:cs="Arial"/>
          <w:b/>
          <w:bCs/>
          <w:sz w:val="28"/>
          <w:szCs w:val="28"/>
        </w:rPr>
      </w:pPr>
    </w:p>
    <w:p w14:paraId="56C48CF6" w14:textId="77777777" w:rsidR="003745DC" w:rsidRPr="00C44288" w:rsidRDefault="003745DC">
      <w:pPr>
        <w:autoSpaceDE/>
        <w:autoSpaceDN/>
        <w:rPr>
          <w:rFonts w:ascii="Arial" w:hAnsi="Arial" w:cs="Arial"/>
          <w:b/>
          <w:bCs/>
          <w:sz w:val="28"/>
          <w:szCs w:val="28"/>
        </w:rPr>
      </w:pPr>
      <w:r w:rsidRPr="00C44288">
        <w:rPr>
          <w:rFonts w:ascii="Arial" w:hAnsi="Arial" w:cs="Arial"/>
          <w:b/>
          <w:bCs/>
          <w:sz w:val="28"/>
          <w:szCs w:val="28"/>
        </w:rPr>
        <w:br w:type="page"/>
      </w:r>
    </w:p>
    <w:p w14:paraId="4D6093F4" w14:textId="77777777" w:rsidR="00BD2475" w:rsidRPr="00C44288" w:rsidRDefault="00BD2475" w:rsidP="00F502BA">
      <w:pPr>
        <w:widowControl w:val="0"/>
        <w:tabs>
          <w:tab w:val="left" w:pos="630"/>
        </w:tabs>
        <w:ind w:left="630" w:hanging="630"/>
        <w:jc w:val="both"/>
        <w:rPr>
          <w:rFonts w:ascii="Arial" w:hAnsi="Arial" w:cs="Arial"/>
          <w:b/>
          <w:bCs/>
          <w:sz w:val="28"/>
          <w:szCs w:val="28"/>
        </w:rPr>
      </w:pPr>
      <w:r w:rsidRPr="00C44288">
        <w:rPr>
          <w:rFonts w:ascii="Arial" w:hAnsi="Arial" w:cs="Arial"/>
          <w:b/>
          <w:bCs/>
          <w:sz w:val="28"/>
          <w:szCs w:val="28"/>
        </w:rPr>
        <w:lastRenderedPageBreak/>
        <w:t>QUESTIONS (Continued)</w:t>
      </w:r>
    </w:p>
    <w:p w14:paraId="0D18E8A3" w14:textId="77777777" w:rsidR="008C7263" w:rsidRPr="00C44288" w:rsidRDefault="008C7263" w:rsidP="00AE744B">
      <w:pPr>
        <w:widowControl w:val="0"/>
        <w:tabs>
          <w:tab w:val="left" w:pos="450"/>
        </w:tabs>
        <w:ind w:left="450" w:hanging="450"/>
        <w:jc w:val="both"/>
        <w:rPr>
          <w:rFonts w:ascii="Arial" w:hAnsi="Arial" w:cs="Arial"/>
          <w:color w:val="000000"/>
          <w:sz w:val="24"/>
          <w:szCs w:val="24"/>
        </w:rPr>
      </w:pPr>
    </w:p>
    <w:p w14:paraId="0FA16566" w14:textId="77777777" w:rsidR="008C7263" w:rsidRPr="00C44288" w:rsidRDefault="008C7263" w:rsidP="00750C90">
      <w:pPr>
        <w:widowControl w:val="0"/>
        <w:tabs>
          <w:tab w:val="left" w:pos="630"/>
        </w:tabs>
        <w:ind w:left="630" w:hanging="630"/>
        <w:jc w:val="both"/>
        <w:rPr>
          <w:rFonts w:ascii="Arial" w:hAnsi="Arial" w:cs="Arial"/>
          <w:color w:val="000000"/>
          <w:sz w:val="24"/>
          <w:szCs w:val="24"/>
        </w:rPr>
      </w:pPr>
      <w:r w:rsidRPr="00C44288">
        <w:rPr>
          <w:rFonts w:ascii="Arial" w:hAnsi="Arial" w:cs="Arial"/>
          <w:color w:val="000000"/>
          <w:sz w:val="24"/>
          <w:szCs w:val="24"/>
        </w:rPr>
        <w:t>1</w:t>
      </w:r>
      <w:r w:rsidR="00DB60D4" w:rsidRPr="00C44288">
        <w:rPr>
          <w:rFonts w:ascii="Arial" w:hAnsi="Arial" w:cs="Arial"/>
          <w:color w:val="000000"/>
          <w:sz w:val="24"/>
          <w:szCs w:val="24"/>
        </w:rPr>
        <w:t>4</w:t>
      </w:r>
      <w:r w:rsidRPr="00C44288">
        <w:rPr>
          <w:rFonts w:ascii="Arial" w:hAnsi="Arial" w:cs="Arial"/>
          <w:color w:val="000000"/>
          <w:sz w:val="24"/>
          <w:szCs w:val="24"/>
        </w:rPr>
        <w:t>.</w:t>
      </w:r>
      <w:r w:rsidRPr="00C44288">
        <w:rPr>
          <w:rFonts w:ascii="Arial" w:hAnsi="Arial" w:cs="Arial"/>
          <w:sz w:val="24"/>
          <w:szCs w:val="24"/>
        </w:rPr>
        <w:tab/>
        <w:t xml:space="preserve">Depreciation must be updated from the last time depreciation entries were recorded to the date of the sale because the depreciation expense must properly reflect the total period over which the asset’s economic benefits are used. Updating depreciation also aids in determining the correct amount of the gain or loss on </w:t>
      </w:r>
      <w:r w:rsidR="00783DBF" w:rsidRPr="00C44288">
        <w:rPr>
          <w:rFonts w:ascii="Arial" w:hAnsi="Arial" w:cs="Arial"/>
          <w:sz w:val="24"/>
          <w:szCs w:val="24"/>
        </w:rPr>
        <w:t>disposal</w:t>
      </w:r>
      <w:r w:rsidRPr="00C44288">
        <w:rPr>
          <w:rFonts w:ascii="Arial" w:hAnsi="Arial" w:cs="Arial"/>
          <w:sz w:val="24"/>
          <w:szCs w:val="24"/>
        </w:rPr>
        <w:t>.</w:t>
      </w:r>
    </w:p>
    <w:p w14:paraId="3DBBA5AA" w14:textId="77777777" w:rsidR="008C7263" w:rsidRPr="00C44288" w:rsidRDefault="008C7263" w:rsidP="00C605CD">
      <w:pPr>
        <w:widowControl w:val="0"/>
        <w:tabs>
          <w:tab w:val="left" w:pos="630"/>
        </w:tabs>
        <w:ind w:left="630" w:hanging="630"/>
        <w:jc w:val="both"/>
        <w:rPr>
          <w:rFonts w:ascii="Arial" w:hAnsi="Arial" w:cs="Arial"/>
          <w:color w:val="000000"/>
          <w:sz w:val="24"/>
          <w:szCs w:val="24"/>
        </w:rPr>
      </w:pPr>
    </w:p>
    <w:p w14:paraId="62CF39A8"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4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42E3C623" w14:textId="77777777" w:rsidR="003745DC" w:rsidRPr="00C44288" w:rsidRDefault="003745DC" w:rsidP="00C605CD">
      <w:pPr>
        <w:widowControl w:val="0"/>
        <w:tabs>
          <w:tab w:val="left" w:pos="630"/>
        </w:tabs>
        <w:ind w:left="630" w:hanging="630"/>
        <w:jc w:val="both"/>
        <w:rPr>
          <w:rFonts w:ascii="Arial" w:hAnsi="Arial" w:cs="Arial"/>
          <w:color w:val="000000"/>
          <w:sz w:val="24"/>
          <w:szCs w:val="24"/>
        </w:rPr>
      </w:pPr>
    </w:p>
    <w:p w14:paraId="3734F9F7" w14:textId="77777777" w:rsidR="00DB60D4" w:rsidRPr="00C44288" w:rsidRDefault="008C7263" w:rsidP="007C3833">
      <w:pPr>
        <w:pStyle w:val="BodyText2"/>
        <w:tabs>
          <w:tab w:val="clear" w:pos="0"/>
          <w:tab w:val="clear" w:pos="600"/>
          <w:tab w:val="clear" w:pos="1200"/>
          <w:tab w:val="clear" w:pos="7920"/>
          <w:tab w:val="clear" w:pos="9090"/>
          <w:tab w:val="left" w:pos="630"/>
        </w:tabs>
        <w:ind w:left="630" w:hanging="630"/>
      </w:pPr>
      <w:r w:rsidRPr="00C44288">
        <w:rPr>
          <w:b w:val="0"/>
          <w:bCs w:val="0"/>
          <w:sz w:val="24"/>
          <w:szCs w:val="24"/>
        </w:rPr>
        <w:t>1</w:t>
      </w:r>
      <w:r w:rsidR="00DB60D4" w:rsidRPr="00C44288">
        <w:rPr>
          <w:b w:val="0"/>
          <w:bCs w:val="0"/>
          <w:sz w:val="24"/>
          <w:szCs w:val="24"/>
        </w:rPr>
        <w:t>5</w:t>
      </w:r>
      <w:r w:rsidRPr="00C44288">
        <w:rPr>
          <w:b w:val="0"/>
          <w:bCs w:val="0"/>
          <w:sz w:val="24"/>
          <w:szCs w:val="24"/>
        </w:rPr>
        <w:t>.</w:t>
      </w:r>
      <w:r w:rsidRPr="00C44288">
        <w:rPr>
          <w:b w:val="0"/>
          <w:bCs w:val="0"/>
          <w:sz w:val="24"/>
          <w:szCs w:val="24"/>
        </w:rPr>
        <w:tab/>
        <w:t>The asset and related accumulated depreciation should continue to be reported on the balance sheet, without further depreciation or adjustment, until the asset is retired. Reporting the asset and related accumulated depreciation on the balance sheet informs the reader of the financial statements that the asset is still being used by the company. However, once an asset is fully depreciated, no additional depreciation should be taken on this asset, even if it is still being used. In no situation can the accumulated depreciation exceed the cost of the asset.</w:t>
      </w:r>
    </w:p>
    <w:p w14:paraId="06665CFD" w14:textId="77777777" w:rsidR="008C7263" w:rsidRPr="00C44288" w:rsidRDefault="008C7263">
      <w:pPr>
        <w:pStyle w:val="BodyText2"/>
        <w:tabs>
          <w:tab w:val="clear" w:pos="0"/>
          <w:tab w:val="clear" w:pos="600"/>
          <w:tab w:val="clear" w:pos="1200"/>
          <w:tab w:val="clear" w:pos="7920"/>
          <w:tab w:val="clear" w:pos="9090"/>
          <w:tab w:val="left" w:pos="630"/>
        </w:tabs>
        <w:ind w:left="630" w:hanging="630"/>
        <w:rPr>
          <w:b w:val="0"/>
          <w:bCs w:val="0"/>
          <w:sz w:val="24"/>
          <w:szCs w:val="24"/>
        </w:rPr>
      </w:pPr>
    </w:p>
    <w:p w14:paraId="200A0ABD"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4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3C4AAA4F" w14:textId="77777777" w:rsidR="003745DC" w:rsidRPr="00C44288" w:rsidRDefault="003745DC">
      <w:pPr>
        <w:pStyle w:val="BodyText2"/>
        <w:tabs>
          <w:tab w:val="clear" w:pos="0"/>
          <w:tab w:val="clear" w:pos="600"/>
          <w:tab w:val="clear" w:pos="1200"/>
          <w:tab w:val="clear" w:pos="7920"/>
          <w:tab w:val="clear" w:pos="9090"/>
          <w:tab w:val="left" w:pos="630"/>
        </w:tabs>
        <w:ind w:left="630" w:hanging="630"/>
        <w:rPr>
          <w:b w:val="0"/>
          <w:bCs w:val="0"/>
          <w:sz w:val="24"/>
          <w:szCs w:val="24"/>
        </w:rPr>
      </w:pPr>
    </w:p>
    <w:p w14:paraId="177474A4" w14:textId="77777777" w:rsidR="008C7263" w:rsidRPr="00C44288" w:rsidRDefault="008C7263" w:rsidP="00235AC5">
      <w:pPr>
        <w:pStyle w:val="BodyText2"/>
        <w:tabs>
          <w:tab w:val="clear" w:pos="0"/>
          <w:tab w:val="clear" w:pos="600"/>
          <w:tab w:val="clear" w:pos="1200"/>
          <w:tab w:val="clear" w:pos="7920"/>
          <w:tab w:val="clear" w:pos="9090"/>
          <w:tab w:val="left" w:pos="630"/>
        </w:tabs>
        <w:ind w:left="630" w:hanging="630"/>
        <w:rPr>
          <w:b w:val="0"/>
          <w:bCs w:val="0"/>
          <w:sz w:val="24"/>
          <w:szCs w:val="24"/>
        </w:rPr>
      </w:pPr>
      <w:r w:rsidRPr="00C44288">
        <w:rPr>
          <w:b w:val="0"/>
          <w:bCs w:val="0"/>
          <w:sz w:val="24"/>
          <w:szCs w:val="24"/>
        </w:rPr>
        <w:t>1</w:t>
      </w:r>
      <w:r w:rsidR="00204F02" w:rsidRPr="00C44288">
        <w:rPr>
          <w:b w:val="0"/>
          <w:bCs w:val="0"/>
          <w:sz w:val="24"/>
          <w:szCs w:val="24"/>
        </w:rPr>
        <w:t>6</w:t>
      </w:r>
      <w:r w:rsidRPr="00C44288">
        <w:rPr>
          <w:b w:val="0"/>
          <w:bCs w:val="0"/>
          <w:sz w:val="24"/>
          <w:szCs w:val="24"/>
        </w:rPr>
        <w:t>.</w:t>
      </w:r>
      <w:r w:rsidRPr="00C44288">
        <w:rPr>
          <w:b w:val="0"/>
          <w:bCs w:val="0"/>
          <w:sz w:val="24"/>
          <w:szCs w:val="24"/>
        </w:rPr>
        <w:tab/>
        <w:t>In a sale of property, plant, or equipment, the carrying amount of the asset is compared to the proceeds from the sale. If the proceeds of the sale exceed the carrying amount of the asset, a gain on disposal occurs. If the proceeds of the sale are less than the carrying amount of the asset sold, a loss on disposal occurs.</w:t>
      </w:r>
    </w:p>
    <w:p w14:paraId="69AB662E" w14:textId="77777777" w:rsidR="008C7263" w:rsidRPr="00C44288" w:rsidRDefault="008C7263" w:rsidP="00750C90">
      <w:pPr>
        <w:widowControl w:val="0"/>
        <w:tabs>
          <w:tab w:val="left" w:pos="450"/>
        </w:tabs>
        <w:ind w:left="450" w:hanging="450"/>
        <w:jc w:val="both"/>
        <w:rPr>
          <w:rFonts w:ascii="Arial" w:hAnsi="Arial" w:cs="Arial"/>
          <w:color w:val="000000"/>
          <w:sz w:val="24"/>
          <w:szCs w:val="24"/>
        </w:rPr>
      </w:pPr>
    </w:p>
    <w:p w14:paraId="6F7BF229" w14:textId="77777777" w:rsidR="001E77E6" w:rsidRPr="00C44288" w:rsidRDefault="008C7263" w:rsidP="00051B9F">
      <w:pPr>
        <w:pStyle w:val="BodyText2"/>
        <w:tabs>
          <w:tab w:val="clear" w:pos="0"/>
          <w:tab w:val="clear" w:pos="600"/>
          <w:tab w:val="clear" w:pos="1200"/>
          <w:tab w:val="clear" w:pos="7920"/>
          <w:tab w:val="clear" w:pos="9090"/>
          <w:tab w:val="left" w:pos="630"/>
        </w:tabs>
        <w:ind w:left="630" w:hanging="630"/>
        <w:rPr>
          <w:b w:val="0"/>
          <w:bCs w:val="0"/>
          <w:sz w:val="24"/>
          <w:szCs w:val="24"/>
        </w:rPr>
      </w:pPr>
      <w:r w:rsidRPr="00C44288">
        <w:rPr>
          <w:sz w:val="24"/>
          <w:szCs w:val="24"/>
        </w:rPr>
        <w:tab/>
      </w:r>
      <w:r w:rsidRPr="00C44288">
        <w:rPr>
          <w:b w:val="0"/>
          <w:bCs w:val="0"/>
          <w:sz w:val="24"/>
          <w:szCs w:val="24"/>
        </w:rPr>
        <w:t xml:space="preserve">In an exchange, a new asset is received in an exchange for the old asset given up. The gain or loss is calculated by comparing the fair value of the asset given up to </w:t>
      </w:r>
      <w:proofErr w:type="gramStart"/>
      <w:r w:rsidRPr="00C44288">
        <w:rPr>
          <w:b w:val="0"/>
          <w:bCs w:val="0"/>
          <w:sz w:val="24"/>
          <w:szCs w:val="24"/>
        </w:rPr>
        <w:t>its</w:t>
      </w:r>
      <w:proofErr w:type="gramEnd"/>
      <w:r w:rsidRPr="00C44288">
        <w:rPr>
          <w:b w:val="0"/>
          <w:bCs w:val="0"/>
          <w:sz w:val="24"/>
          <w:szCs w:val="24"/>
        </w:rPr>
        <w:t xml:space="preserve"> carrying amount. The trade-in allowance on the asset given up is not relevant because it </w:t>
      </w:r>
      <w:r w:rsidRPr="00C44288">
        <w:rPr>
          <w:b w:val="0"/>
          <w:bCs w:val="0"/>
          <w:sz w:val="24"/>
          <w:szCs w:val="24"/>
          <w:lang w:eastAsia="en-CA"/>
        </w:rPr>
        <w:t>rarely reflects the fair value of the asset that is given up</w:t>
      </w:r>
      <w:r w:rsidRPr="00C44288">
        <w:rPr>
          <w:b w:val="0"/>
          <w:bCs w:val="0"/>
          <w:sz w:val="24"/>
          <w:szCs w:val="24"/>
        </w:rPr>
        <w:t xml:space="preserve">. </w:t>
      </w:r>
      <w:r w:rsidRPr="00C44288">
        <w:rPr>
          <w:b w:val="0"/>
          <w:bCs w:val="0"/>
          <w:sz w:val="24"/>
          <w:szCs w:val="24"/>
          <w:lang w:eastAsia="en-CA"/>
        </w:rPr>
        <w:t>Instead of using the trade-in allowance, the fair value of the asset given up is used to calculate the gain or loss on the asset being given up. A loss results if the carrying amount of the asset being given up is more than its fair value. A gain results if the carrying amount is less than its fair value</w:t>
      </w:r>
      <w:r w:rsidRPr="00C44288">
        <w:rPr>
          <w:b w:val="0"/>
          <w:bCs w:val="0"/>
          <w:sz w:val="24"/>
          <w:szCs w:val="24"/>
        </w:rPr>
        <w:t>.</w:t>
      </w:r>
    </w:p>
    <w:p w14:paraId="01060DFA" w14:textId="77777777" w:rsidR="008C7263" w:rsidRPr="00C44288" w:rsidRDefault="008C7263" w:rsidP="00750C90">
      <w:pPr>
        <w:pStyle w:val="BodyText2"/>
        <w:tabs>
          <w:tab w:val="clear" w:pos="0"/>
          <w:tab w:val="clear" w:pos="600"/>
          <w:tab w:val="clear" w:pos="1200"/>
          <w:tab w:val="clear" w:pos="7920"/>
          <w:tab w:val="clear" w:pos="9090"/>
          <w:tab w:val="left" w:pos="630"/>
        </w:tabs>
        <w:ind w:left="630" w:hanging="630"/>
        <w:rPr>
          <w:b w:val="0"/>
          <w:bCs w:val="0"/>
          <w:sz w:val="24"/>
          <w:szCs w:val="24"/>
        </w:rPr>
      </w:pPr>
    </w:p>
    <w:p w14:paraId="6052E5B1"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4  BT</w:t>
      </w:r>
      <w:proofErr w:type="gramEnd"/>
      <w:r w:rsidRPr="00C44288">
        <w:rPr>
          <w:rFonts w:ascii="Arial" w:hAnsi="Arial" w:cs="Arial"/>
        </w:rPr>
        <w:t xml:space="preserve">: K  Difficulty: M Time: 10 min.  AACSB: </w:t>
      </w:r>
      <w:proofErr w:type="gramStart"/>
      <w:r w:rsidRPr="00C44288">
        <w:rPr>
          <w:rFonts w:ascii="Arial" w:hAnsi="Arial" w:cs="Arial"/>
        </w:rPr>
        <w:t>None  CPA</w:t>
      </w:r>
      <w:proofErr w:type="gramEnd"/>
      <w:r w:rsidRPr="00C44288">
        <w:rPr>
          <w:rFonts w:ascii="Arial" w:hAnsi="Arial" w:cs="Arial"/>
        </w:rPr>
        <w:t>: cpa-t001  CM: Reporting</w:t>
      </w:r>
    </w:p>
    <w:p w14:paraId="6742A824" w14:textId="77777777" w:rsidR="003745DC" w:rsidRPr="00C44288" w:rsidRDefault="003745DC" w:rsidP="00750C90">
      <w:pPr>
        <w:pStyle w:val="BodyText2"/>
        <w:tabs>
          <w:tab w:val="clear" w:pos="0"/>
          <w:tab w:val="clear" w:pos="600"/>
          <w:tab w:val="clear" w:pos="1200"/>
          <w:tab w:val="clear" w:pos="7920"/>
          <w:tab w:val="clear" w:pos="9090"/>
          <w:tab w:val="left" w:pos="630"/>
        </w:tabs>
        <w:ind w:left="630" w:hanging="630"/>
        <w:rPr>
          <w:b w:val="0"/>
          <w:bCs w:val="0"/>
          <w:sz w:val="24"/>
          <w:szCs w:val="24"/>
        </w:rPr>
      </w:pPr>
    </w:p>
    <w:p w14:paraId="03396784" w14:textId="38E7DA36" w:rsidR="001E77E6" w:rsidRPr="00C44288" w:rsidRDefault="00204F02" w:rsidP="00750C90">
      <w:pPr>
        <w:pStyle w:val="BodyText2"/>
        <w:tabs>
          <w:tab w:val="clear" w:pos="0"/>
          <w:tab w:val="clear" w:pos="600"/>
          <w:tab w:val="clear" w:pos="1200"/>
          <w:tab w:val="clear" w:pos="7920"/>
          <w:tab w:val="clear" w:pos="9090"/>
          <w:tab w:val="left" w:pos="630"/>
        </w:tabs>
        <w:ind w:left="630" w:hanging="630"/>
        <w:rPr>
          <w:b w:val="0"/>
          <w:bCs w:val="0"/>
          <w:sz w:val="24"/>
          <w:szCs w:val="24"/>
        </w:rPr>
      </w:pPr>
      <w:r w:rsidRPr="00C44288">
        <w:rPr>
          <w:b w:val="0"/>
          <w:bCs w:val="0"/>
          <w:sz w:val="24"/>
          <w:szCs w:val="24"/>
        </w:rPr>
        <w:t>17</w:t>
      </w:r>
      <w:r w:rsidR="008C7263" w:rsidRPr="00C44288">
        <w:rPr>
          <w:b w:val="0"/>
          <w:bCs w:val="0"/>
          <w:sz w:val="24"/>
          <w:szCs w:val="24"/>
        </w:rPr>
        <w:t>.</w:t>
      </w:r>
      <w:r w:rsidR="008C7263" w:rsidRPr="00C44288">
        <w:rPr>
          <w:b w:val="0"/>
          <w:bCs w:val="0"/>
          <w:sz w:val="24"/>
          <w:szCs w:val="24"/>
        </w:rPr>
        <w:tab/>
      </w:r>
      <w:r w:rsidR="00B97984">
        <w:rPr>
          <w:b w:val="0"/>
          <w:bCs w:val="0"/>
          <w:sz w:val="24"/>
          <w:szCs w:val="24"/>
        </w:rPr>
        <w:t>The c</w:t>
      </w:r>
      <w:r w:rsidR="001E77E6" w:rsidRPr="00C44288">
        <w:rPr>
          <w:b w:val="0"/>
          <w:bCs w:val="0"/>
          <w:sz w:val="24"/>
          <w:szCs w:val="24"/>
        </w:rPr>
        <w:t>arrying amount of an item of property, plant, or equipment is a sub-total amount representing the net amount of the cost less the accumulated depreciation. The amount is not a general ledger account and so is not used in journal entries used to record dispositions. Instead, the asset and accumulated depreciation accounts are used in the journal entry.</w:t>
      </w:r>
    </w:p>
    <w:p w14:paraId="4C44DEC9" w14:textId="77777777" w:rsidR="001E77E6" w:rsidRPr="00C44288" w:rsidRDefault="001E77E6" w:rsidP="00750C90">
      <w:pPr>
        <w:pStyle w:val="BodyText2"/>
        <w:tabs>
          <w:tab w:val="clear" w:pos="0"/>
          <w:tab w:val="clear" w:pos="600"/>
          <w:tab w:val="clear" w:pos="1200"/>
          <w:tab w:val="clear" w:pos="7920"/>
          <w:tab w:val="clear" w:pos="9090"/>
          <w:tab w:val="left" w:pos="630"/>
        </w:tabs>
        <w:ind w:left="630" w:hanging="630"/>
        <w:rPr>
          <w:b w:val="0"/>
          <w:bCs w:val="0"/>
          <w:sz w:val="24"/>
          <w:szCs w:val="24"/>
        </w:rPr>
      </w:pPr>
    </w:p>
    <w:p w14:paraId="0923A8D4"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4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38109566" w14:textId="77777777" w:rsidR="003745DC" w:rsidRPr="00C44288" w:rsidRDefault="003745DC">
      <w:pPr>
        <w:autoSpaceDE/>
        <w:autoSpaceDN/>
        <w:rPr>
          <w:rFonts w:ascii="Arial" w:hAnsi="Arial" w:cs="Arial"/>
          <w:b/>
          <w:bCs/>
          <w:sz w:val="28"/>
          <w:szCs w:val="28"/>
        </w:rPr>
      </w:pPr>
      <w:r w:rsidRPr="00C44288">
        <w:rPr>
          <w:rFonts w:ascii="Arial" w:hAnsi="Arial" w:cs="Arial"/>
          <w:b/>
          <w:bCs/>
          <w:sz w:val="28"/>
          <w:szCs w:val="28"/>
        </w:rPr>
        <w:br w:type="page"/>
      </w:r>
    </w:p>
    <w:p w14:paraId="6F402F5C" w14:textId="77777777" w:rsidR="003745DC" w:rsidRPr="00C44288" w:rsidRDefault="003745DC" w:rsidP="003745DC">
      <w:pPr>
        <w:widowControl w:val="0"/>
        <w:tabs>
          <w:tab w:val="left" w:pos="630"/>
        </w:tabs>
        <w:ind w:left="630" w:hanging="630"/>
        <w:jc w:val="both"/>
        <w:rPr>
          <w:rFonts w:ascii="Arial" w:hAnsi="Arial" w:cs="Arial"/>
          <w:b/>
          <w:bCs/>
          <w:sz w:val="28"/>
          <w:szCs w:val="28"/>
        </w:rPr>
      </w:pPr>
      <w:r w:rsidRPr="00C44288">
        <w:rPr>
          <w:rFonts w:ascii="Arial" w:hAnsi="Arial" w:cs="Arial"/>
          <w:b/>
          <w:bCs/>
          <w:sz w:val="28"/>
          <w:szCs w:val="28"/>
        </w:rPr>
        <w:lastRenderedPageBreak/>
        <w:t>QUESTIONS (Continued)</w:t>
      </w:r>
    </w:p>
    <w:p w14:paraId="0C65DD4D" w14:textId="77777777" w:rsidR="003745DC" w:rsidRPr="00C44288" w:rsidRDefault="003745DC" w:rsidP="00750C90">
      <w:pPr>
        <w:pStyle w:val="BodyText2"/>
        <w:tabs>
          <w:tab w:val="clear" w:pos="0"/>
          <w:tab w:val="clear" w:pos="600"/>
          <w:tab w:val="clear" w:pos="1200"/>
          <w:tab w:val="clear" w:pos="7920"/>
          <w:tab w:val="clear" w:pos="9090"/>
          <w:tab w:val="left" w:pos="630"/>
        </w:tabs>
        <w:ind w:left="630" w:hanging="630"/>
        <w:rPr>
          <w:b w:val="0"/>
          <w:bCs w:val="0"/>
          <w:sz w:val="24"/>
          <w:szCs w:val="24"/>
        </w:rPr>
      </w:pPr>
    </w:p>
    <w:p w14:paraId="3AE796A2" w14:textId="31AB15D2" w:rsidR="005F5D02" w:rsidRPr="00C44288" w:rsidRDefault="005F5D02" w:rsidP="005F5D02">
      <w:pPr>
        <w:widowControl w:val="0"/>
        <w:tabs>
          <w:tab w:val="left" w:pos="630"/>
        </w:tabs>
        <w:ind w:left="630" w:hanging="630"/>
        <w:jc w:val="both"/>
        <w:rPr>
          <w:rFonts w:ascii="Arial" w:hAnsi="Arial" w:cs="Arial"/>
          <w:bCs/>
          <w:sz w:val="24"/>
          <w:szCs w:val="24"/>
        </w:rPr>
      </w:pPr>
      <w:r w:rsidRPr="00C44288">
        <w:rPr>
          <w:rFonts w:ascii="Arial" w:hAnsi="Arial" w:cs="Arial"/>
          <w:color w:val="000000"/>
          <w:sz w:val="24"/>
          <w:szCs w:val="24"/>
        </w:rPr>
        <w:t>18</w:t>
      </w:r>
      <w:r w:rsidR="001E77E6" w:rsidRPr="00C44288">
        <w:rPr>
          <w:rFonts w:ascii="Arial" w:hAnsi="Arial" w:cs="Arial"/>
          <w:color w:val="000000"/>
          <w:sz w:val="24"/>
          <w:szCs w:val="24"/>
        </w:rPr>
        <w:t>.</w:t>
      </w:r>
      <w:r w:rsidR="001E77E6" w:rsidRPr="00C44288">
        <w:rPr>
          <w:rFonts w:ascii="Arial" w:hAnsi="Arial" w:cs="Arial"/>
          <w:color w:val="000000"/>
          <w:sz w:val="24"/>
          <w:szCs w:val="24"/>
        </w:rPr>
        <w:tab/>
      </w:r>
      <w:r w:rsidR="00971E15" w:rsidRPr="00C44288">
        <w:rPr>
          <w:rFonts w:ascii="Arial" w:hAnsi="Arial" w:cs="Arial"/>
          <w:color w:val="000000"/>
          <w:sz w:val="24"/>
          <w:szCs w:val="24"/>
        </w:rPr>
        <w:t>N</w:t>
      </w:r>
      <w:r w:rsidR="008C7263" w:rsidRPr="00C44288">
        <w:rPr>
          <w:rFonts w:ascii="Arial" w:hAnsi="Arial" w:cs="Arial"/>
          <w:color w:val="000000"/>
          <w:sz w:val="24"/>
          <w:szCs w:val="24"/>
        </w:rPr>
        <w:t>atural resources</w:t>
      </w:r>
      <w:r w:rsidR="00712DFA" w:rsidRPr="00C44288">
        <w:rPr>
          <w:rFonts w:ascii="Arial" w:hAnsi="Arial" w:cs="Arial"/>
          <w:color w:val="000000"/>
          <w:sz w:val="24"/>
          <w:szCs w:val="24"/>
        </w:rPr>
        <w:t xml:space="preserve"> have two characteristics that make them different from other long-lived assets: (1) they are physically extracted in operations such as mining, cutting, or pumping; and (2) only an act of nature can replace</w:t>
      </w:r>
      <w:r w:rsidR="00712DFA" w:rsidRPr="00C44288">
        <w:rPr>
          <w:rFonts w:ascii="Arial" w:hAnsi="Arial" w:cs="Arial"/>
          <w:sz w:val="24"/>
          <w:szCs w:val="24"/>
        </w:rPr>
        <w:t xml:space="preserve"> </w:t>
      </w:r>
      <w:r w:rsidR="0085767E" w:rsidRPr="00C44288">
        <w:rPr>
          <w:rFonts w:ascii="Arial" w:hAnsi="Arial" w:cs="Arial"/>
          <w:color w:val="000000"/>
          <w:sz w:val="24"/>
          <w:szCs w:val="24"/>
        </w:rPr>
        <w:t>them</w:t>
      </w:r>
      <w:r w:rsidR="00712DFA" w:rsidRPr="00C44288">
        <w:rPr>
          <w:rFonts w:ascii="Arial" w:hAnsi="Arial" w:cs="Arial"/>
          <w:sz w:val="24"/>
          <w:szCs w:val="24"/>
        </w:rPr>
        <w:t>. S</w:t>
      </w:r>
      <w:r w:rsidR="00971E15" w:rsidRPr="00C44288">
        <w:rPr>
          <w:rFonts w:ascii="Arial" w:hAnsi="Arial" w:cs="Arial"/>
          <w:color w:val="000000"/>
          <w:sz w:val="24"/>
          <w:szCs w:val="24"/>
        </w:rPr>
        <w:t>imilar to</w:t>
      </w:r>
      <w:r w:rsidR="008C7263" w:rsidRPr="00C44288">
        <w:rPr>
          <w:rFonts w:ascii="Arial" w:hAnsi="Arial" w:cs="Arial"/>
          <w:color w:val="000000"/>
          <w:sz w:val="24"/>
          <w:szCs w:val="24"/>
        </w:rPr>
        <w:t xml:space="preserve"> property, plant, and equipment</w:t>
      </w:r>
      <w:r w:rsidR="00DC69FC" w:rsidRPr="00C44288">
        <w:rPr>
          <w:rFonts w:ascii="Arial" w:hAnsi="Arial" w:cs="Arial"/>
          <w:color w:val="000000"/>
          <w:sz w:val="24"/>
          <w:szCs w:val="24"/>
        </w:rPr>
        <w:t>,</w:t>
      </w:r>
      <w:r w:rsidR="008C7263" w:rsidRPr="00C44288">
        <w:rPr>
          <w:rFonts w:ascii="Arial" w:hAnsi="Arial" w:cs="Arial"/>
          <w:color w:val="000000"/>
          <w:sz w:val="24"/>
          <w:szCs w:val="24"/>
        </w:rPr>
        <w:t xml:space="preserve"> </w:t>
      </w:r>
      <w:r w:rsidR="00712DFA" w:rsidRPr="00C44288">
        <w:rPr>
          <w:rFonts w:ascii="Arial" w:hAnsi="Arial" w:cs="Arial"/>
          <w:color w:val="000000"/>
          <w:sz w:val="24"/>
          <w:szCs w:val="24"/>
        </w:rPr>
        <w:t xml:space="preserve">natural resources </w:t>
      </w:r>
      <w:r w:rsidR="008C7263" w:rsidRPr="00C44288">
        <w:rPr>
          <w:rFonts w:ascii="Arial" w:hAnsi="Arial" w:cs="Arial"/>
          <w:color w:val="000000"/>
          <w:sz w:val="24"/>
          <w:szCs w:val="24"/>
        </w:rPr>
        <w:t>are tangible long</w:t>
      </w:r>
      <w:r w:rsidR="003745DC" w:rsidRPr="00C44288">
        <w:rPr>
          <w:rFonts w:ascii="Arial" w:hAnsi="Arial" w:cs="Arial"/>
          <w:color w:val="000000"/>
          <w:sz w:val="24"/>
          <w:szCs w:val="24"/>
        </w:rPr>
        <w:t>-</w:t>
      </w:r>
      <w:r w:rsidR="008C7263" w:rsidRPr="00C44288">
        <w:rPr>
          <w:rFonts w:ascii="Arial" w:hAnsi="Arial" w:cs="Arial"/>
          <w:color w:val="000000"/>
          <w:sz w:val="24"/>
          <w:szCs w:val="24"/>
        </w:rPr>
        <w:t xml:space="preserve">lived assets </w:t>
      </w:r>
      <w:r w:rsidR="00815904">
        <w:rPr>
          <w:rFonts w:ascii="Arial" w:hAnsi="Arial" w:cs="Arial"/>
          <w:color w:val="000000"/>
          <w:sz w:val="24"/>
          <w:szCs w:val="24"/>
        </w:rPr>
        <w:t>that</w:t>
      </w:r>
      <w:r w:rsidR="008C7263" w:rsidRPr="00C44288">
        <w:rPr>
          <w:rFonts w:ascii="Arial" w:hAnsi="Arial" w:cs="Arial"/>
          <w:color w:val="000000"/>
          <w:sz w:val="24"/>
          <w:szCs w:val="24"/>
        </w:rPr>
        <w:t xml:space="preserve"> are expected to last beyond one year and are therefore classified on the balance sheet as non-current. </w:t>
      </w:r>
      <w:r w:rsidR="00971E15" w:rsidRPr="00C44288">
        <w:rPr>
          <w:rFonts w:ascii="Arial" w:hAnsi="Arial" w:cs="Arial"/>
          <w:color w:val="000000"/>
          <w:sz w:val="24"/>
          <w:szCs w:val="24"/>
        </w:rPr>
        <w:t>When natural resources are extracted</w:t>
      </w:r>
      <w:r w:rsidR="00712DFA" w:rsidRPr="00C44288">
        <w:rPr>
          <w:rFonts w:ascii="Arial" w:hAnsi="Arial" w:cs="Arial"/>
          <w:color w:val="000000"/>
          <w:sz w:val="24"/>
          <w:szCs w:val="24"/>
        </w:rPr>
        <w:t>,</w:t>
      </w:r>
      <w:r w:rsidR="00971E15" w:rsidRPr="00C44288">
        <w:rPr>
          <w:rFonts w:ascii="Arial" w:hAnsi="Arial" w:cs="Arial"/>
          <w:color w:val="000000"/>
          <w:sz w:val="24"/>
          <w:szCs w:val="24"/>
        </w:rPr>
        <w:t xml:space="preserve"> depletion is recorded</w:t>
      </w:r>
      <w:r w:rsidR="00DC69FC" w:rsidRPr="00C44288">
        <w:rPr>
          <w:rFonts w:ascii="Arial" w:hAnsi="Arial" w:cs="Arial"/>
          <w:color w:val="000000"/>
          <w:sz w:val="24"/>
          <w:szCs w:val="24"/>
        </w:rPr>
        <w:t>,</w:t>
      </w:r>
      <w:r w:rsidR="00971E15" w:rsidRPr="00C44288">
        <w:rPr>
          <w:rFonts w:ascii="Arial" w:hAnsi="Arial" w:cs="Arial"/>
          <w:color w:val="000000"/>
          <w:sz w:val="24"/>
          <w:szCs w:val="24"/>
        </w:rPr>
        <w:t xml:space="preserve"> </w:t>
      </w:r>
      <w:r w:rsidR="00740DFC" w:rsidRPr="00C44288">
        <w:rPr>
          <w:rFonts w:ascii="Arial" w:hAnsi="Arial" w:cs="Arial"/>
          <w:bCs/>
          <w:sz w:val="24"/>
          <w:szCs w:val="24"/>
        </w:rPr>
        <w:t>causing an</w:t>
      </w:r>
      <w:r w:rsidR="008C7263" w:rsidRPr="00C44288">
        <w:rPr>
          <w:rFonts w:ascii="Arial" w:hAnsi="Arial" w:cs="Arial"/>
          <w:bCs/>
          <w:sz w:val="24"/>
          <w:szCs w:val="24"/>
        </w:rPr>
        <w:t xml:space="preserve"> increase in another asset, inventory</w:t>
      </w:r>
      <w:r w:rsidR="00DC69FC" w:rsidRPr="00C44288">
        <w:rPr>
          <w:rFonts w:ascii="Arial" w:hAnsi="Arial" w:cs="Arial"/>
          <w:bCs/>
          <w:sz w:val="24"/>
          <w:szCs w:val="24"/>
        </w:rPr>
        <w:t>,</w:t>
      </w:r>
      <w:r w:rsidR="008C7263" w:rsidRPr="00C44288">
        <w:rPr>
          <w:rFonts w:ascii="Arial" w:hAnsi="Arial" w:cs="Arial"/>
          <w:bCs/>
          <w:sz w:val="24"/>
          <w:szCs w:val="24"/>
        </w:rPr>
        <w:t xml:space="preserve"> which is subsequently sold. </w:t>
      </w:r>
    </w:p>
    <w:p w14:paraId="618A9F83" w14:textId="77777777" w:rsidR="003745DC" w:rsidRPr="00C44288" w:rsidRDefault="003745DC" w:rsidP="003745DC">
      <w:pPr>
        <w:tabs>
          <w:tab w:val="left" w:pos="851"/>
        </w:tabs>
        <w:ind w:left="567" w:right="42" w:hanging="567"/>
        <w:jc w:val="both"/>
        <w:rPr>
          <w:rFonts w:ascii="Arial" w:hAnsi="Arial" w:cs="Arial"/>
        </w:rPr>
      </w:pPr>
    </w:p>
    <w:p w14:paraId="1E165C8D"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5  BT</w:t>
      </w:r>
      <w:proofErr w:type="gramEnd"/>
      <w:r w:rsidRPr="00C44288">
        <w:rPr>
          <w:rFonts w:ascii="Arial" w:hAnsi="Arial" w:cs="Arial"/>
        </w:rPr>
        <w:t xml:space="preserve">: K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5AE95FA4" w14:textId="77777777" w:rsidR="005F5D02" w:rsidRPr="00C44288" w:rsidRDefault="005F5D02">
      <w:pPr>
        <w:autoSpaceDE/>
        <w:autoSpaceDN/>
        <w:rPr>
          <w:rFonts w:ascii="Arial" w:hAnsi="Arial" w:cs="Arial"/>
          <w:b/>
          <w:bCs/>
          <w:sz w:val="24"/>
          <w:szCs w:val="24"/>
        </w:rPr>
      </w:pPr>
    </w:p>
    <w:p w14:paraId="46070F4A" w14:textId="77777777" w:rsidR="003660B6" w:rsidRPr="00C44288" w:rsidRDefault="003660B6" w:rsidP="007C3833">
      <w:pPr>
        <w:pStyle w:val="BodyText2"/>
        <w:tabs>
          <w:tab w:val="clear" w:pos="0"/>
          <w:tab w:val="clear" w:pos="600"/>
          <w:tab w:val="clear" w:pos="1200"/>
          <w:tab w:val="clear" w:pos="7920"/>
          <w:tab w:val="clear" w:pos="9090"/>
          <w:tab w:val="left" w:pos="630"/>
        </w:tabs>
        <w:ind w:left="630" w:hanging="630"/>
        <w:rPr>
          <w:sz w:val="24"/>
          <w:szCs w:val="24"/>
        </w:rPr>
      </w:pPr>
    </w:p>
    <w:p w14:paraId="17E25543" w14:textId="77777777" w:rsidR="008C7263" w:rsidRPr="00C44288" w:rsidRDefault="00971E15">
      <w:pPr>
        <w:widowControl w:val="0"/>
        <w:tabs>
          <w:tab w:val="left" w:pos="630"/>
        </w:tabs>
        <w:ind w:left="630" w:hanging="630"/>
        <w:jc w:val="both"/>
        <w:rPr>
          <w:rFonts w:ascii="Arial" w:hAnsi="Arial" w:cs="Arial"/>
          <w:color w:val="000000"/>
          <w:sz w:val="24"/>
          <w:szCs w:val="24"/>
        </w:rPr>
      </w:pPr>
      <w:r w:rsidRPr="00C44288">
        <w:rPr>
          <w:rFonts w:ascii="Arial" w:hAnsi="Arial" w:cs="Arial"/>
          <w:color w:val="000000"/>
          <w:sz w:val="24"/>
          <w:szCs w:val="24"/>
        </w:rPr>
        <w:t>19</w:t>
      </w:r>
      <w:r w:rsidR="008C7263" w:rsidRPr="00C44288">
        <w:rPr>
          <w:rFonts w:ascii="Arial" w:hAnsi="Arial" w:cs="Arial"/>
          <w:color w:val="000000"/>
          <w:sz w:val="24"/>
          <w:szCs w:val="24"/>
        </w:rPr>
        <w:t>.</w:t>
      </w:r>
      <w:r w:rsidR="008C7263" w:rsidRPr="00C44288">
        <w:rPr>
          <w:rFonts w:ascii="Arial" w:hAnsi="Arial" w:cs="Arial"/>
          <w:color w:val="000000"/>
          <w:sz w:val="24"/>
          <w:szCs w:val="24"/>
        </w:rPr>
        <w:tab/>
        <w:t>The</w:t>
      </w:r>
      <w:r w:rsidR="005C1C83" w:rsidRPr="00C44288">
        <w:rPr>
          <w:rFonts w:ascii="Arial" w:hAnsi="Arial" w:cs="Arial"/>
          <w:color w:val="000000"/>
          <w:sz w:val="24"/>
          <w:szCs w:val="24"/>
        </w:rPr>
        <w:t xml:space="preserve"> </w:t>
      </w:r>
      <w:r w:rsidR="008C7263" w:rsidRPr="00C44288">
        <w:rPr>
          <w:rFonts w:ascii="Arial" w:hAnsi="Arial" w:cs="Arial"/>
          <w:color w:val="000000"/>
          <w:sz w:val="24"/>
          <w:szCs w:val="24"/>
        </w:rPr>
        <w:t xml:space="preserve">units-of-production method is a common and ideal method of </w:t>
      </w:r>
      <w:r w:rsidRPr="00C44288">
        <w:rPr>
          <w:rFonts w:ascii="Arial" w:hAnsi="Arial" w:cs="Arial"/>
          <w:color w:val="000000"/>
          <w:sz w:val="24"/>
          <w:szCs w:val="24"/>
        </w:rPr>
        <w:t>recording the depletion of</w:t>
      </w:r>
      <w:r w:rsidR="008C7263" w:rsidRPr="00C44288">
        <w:rPr>
          <w:rFonts w:ascii="Arial" w:hAnsi="Arial" w:cs="Arial"/>
          <w:color w:val="000000"/>
          <w:sz w:val="24"/>
          <w:szCs w:val="24"/>
        </w:rPr>
        <w:t xml:space="preserve"> natural resources. There is a finite quantity of units of natural resource to be extracted. As extraction occurs, the conversion from one asset (natural resource) to another (inventory) can be measured in units and cost of the units can be fairly applied. Consequently</w:t>
      </w:r>
      <w:r w:rsidR="007000A7" w:rsidRPr="00C44288">
        <w:rPr>
          <w:rFonts w:ascii="Arial" w:hAnsi="Arial" w:cs="Arial"/>
          <w:color w:val="000000"/>
          <w:sz w:val="24"/>
          <w:szCs w:val="24"/>
        </w:rPr>
        <w:t>,</w:t>
      </w:r>
      <w:r w:rsidR="008C7263" w:rsidRPr="00C44288">
        <w:rPr>
          <w:rFonts w:ascii="Arial" w:hAnsi="Arial" w:cs="Arial"/>
          <w:color w:val="000000"/>
          <w:sz w:val="24"/>
          <w:szCs w:val="24"/>
        </w:rPr>
        <w:t xml:space="preserve"> a more precise charge for dep</w:t>
      </w:r>
      <w:r w:rsidRPr="00C44288">
        <w:rPr>
          <w:rFonts w:ascii="Arial" w:hAnsi="Arial" w:cs="Arial"/>
          <w:color w:val="000000"/>
          <w:sz w:val="24"/>
          <w:szCs w:val="24"/>
        </w:rPr>
        <w:t>le</w:t>
      </w:r>
      <w:r w:rsidR="008C7263" w:rsidRPr="00C44288">
        <w:rPr>
          <w:rFonts w:ascii="Arial" w:hAnsi="Arial" w:cs="Arial"/>
          <w:color w:val="000000"/>
          <w:sz w:val="24"/>
          <w:szCs w:val="24"/>
        </w:rPr>
        <w:t>tion can be arrived at that corresponds to the asset created (inventory) when the natural resource is reduced.</w:t>
      </w:r>
    </w:p>
    <w:p w14:paraId="60EDBAD6" w14:textId="77777777" w:rsidR="005F5D02" w:rsidRPr="00C44288" w:rsidRDefault="005F5D02">
      <w:pPr>
        <w:widowControl w:val="0"/>
        <w:tabs>
          <w:tab w:val="left" w:pos="630"/>
        </w:tabs>
        <w:ind w:left="630" w:hanging="630"/>
        <w:jc w:val="both"/>
        <w:rPr>
          <w:rFonts w:ascii="Arial" w:hAnsi="Arial" w:cs="Arial"/>
          <w:color w:val="000000"/>
          <w:sz w:val="24"/>
          <w:szCs w:val="24"/>
        </w:rPr>
      </w:pPr>
    </w:p>
    <w:p w14:paraId="1B25993B"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5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0C743F15" w14:textId="77777777" w:rsidR="003745DC" w:rsidRPr="00C44288" w:rsidRDefault="003745DC">
      <w:pPr>
        <w:widowControl w:val="0"/>
        <w:tabs>
          <w:tab w:val="left" w:pos="630"/>
        </w:tabs>
        <w:ind w:left="630" w:hanging="630"/>
        <w:jc w:val="both"/>
        <w:rPr>
          <w:rFonts w:ascii="Arial" w:hAnsi="Arial" w:cs="Arial"/>
          <w:color w:val="000000"/>
          <w:sz w:val="24"/>
          <w:szCs w:val="24"/>
        </w:rPr>
      </w:pPr>
    </w:p>
    <w:p w14:paraId="62A4C984" w14:textId="3D3869CD" w:rsidR="005F5D02" w:rsidRPr="00C44288" w:rsidRDefault="005F5D02">
      <w:pPr>
        <w:widowControl w:val="0"/>
        <w:tabs>
          <w:tab w:val="left" w:pos="630"/>
        </w:tabs>
        <w:ind w:left="630" w:hanging="630"/>
        <w:jc w:val="both"/>
        <w:rPr>
          <w:rFonts w:ascii="Arial" w:hAnsi="Arial" w:cs="Arial"/>
          <w:color w:val="000000"/>
          <w:sz w:val="24"/>
          <w:szCs w:val="24"/>
        </w:rPr>
      </w:pPr>
      <w:r w:rsidRPr="00C44288">
        <w:rPr>
          <w:rFonts w:ascii="Arial" w:hAnsi="Arial" w:cs="Arial"/>
          <w:color w:val="000000"/>
          <w:sz w:val="24"/>
          <w:szCs w:val="24"/>
        </w:rPr>
        <w:t>20.</w:t>
      </w:r>
      <w:r w:rsidRPr="00C44288">
        <w:rPr>
          <w:rFonts w:ascii="Arial" w:hAnsi="Arial" w:cs="Arial"/>
          <w:color w:val="000000"/>
          <w:sz w:val="24"/>
          <w:szCs w:val="24"/>
        </w:rPr>
        <w:tab/>
        <w:t>I disagree. The useful life of some intangible assets might be limited to the legal life of those assets and in that case, I would agree. I disagree</w:t>
      </w:r>
      <w:r w:rsidR="005C1C83" w:rsidRPr="00C44288">
        <w:rPr>
          <w:rFonts w:ascii="Arial" w:hAnsi="Arial" w:cs="Arial"/>
          <w:color w:val="000000"/>
          <w:sz w:val="24"/>
          <w:szCs w:val="24"/>
        </w:rPr>
        <w:t xml:space="preserve"> with the limitation of the period of amortization to the legal</w:t>
      </w:r>
      <w:r w:rsidRPr="00C44288">
        <w:rPr>
          <w:rFonts w:ascii="Arial" w:hAnsi="Arial" w:cs="Arial"/>
          <w:color w:val="000000"/>
          <w:sz w:val="24"/>
          <w:szCs w:val="24"/>
        </w:rPr>
        <w:t xml:space="preserve"> life of intangibles. Some </w:t>
      </w:r>
      <w:r w:rsidR="005C1C83" w:rsidRPr="00C44288">
        <w:rPr>
          <w:rFonts w:ascii="Arial" w:hAnsi="Arial" w:cs="Arial"/>
          <w:color w:val="000000"/>
          <w:sz w:val="24"/>
          <w:szCs w:val="24"/>
        </w:rPr>
        <w:t xml:space="preserve">intangible </w:t>
      </w:r>
      <w:r w:rsidRPr="00C44288">
        <w:rPr>
          <w:rFonts w:ascii="Arial" w:hAnsi="Arial" w:cs="Arial"/>
          <w:color w:val="000000"/>
          <w:sz w:val="24"/>
          <w:szCs w:val="24"/>
        </w:rPr>
        <w:t xml:space="preserve">assets have useful lives that </w:t>
      </w:r>
      <w:r w:rsidR="005C1C83" w:rsidRPr="00C44288">
        <w:rPr>
          <w:rFonts w:ascii="Arial" w:hAnsi="Arial" w:cs="Arial"/>
          <w:color w:val="000000"/>
          <w:sz w:val="24"/>
          <w:szCs w:val="24"/>
        </w:rPr>
        <w:t>ar</w:t>
      </w:r>
      <w:r w:rsidRPr="00C44288">
        <w:rPr>
          <w:rFonts w:ascii="Arial" w:hAnsi="Arial" w:cs="Arial"/>
          <w:color w:val="000000"/>
          <w:sz w:val="24"/>
          <w:szCs w:val="24"/>
        </w:rPr>
        <w:t>e much shorter than the</w:t>
      </w:r>
      <w:r w:rsidR="005C1C83" w:rsidRPr="00C44288">
        <w:rPr>
          <w:rFonts w:ascii="Arial" w:hAnsi="Arial" w:cs="Arial"/>
          <w:color w:val="000000"/>
          <w:sz w:val="24"/>
          <w:szCs w:val="24"/>
        </w:rPr>
        <w:t>ir respective</w:t>
      </w:r>
      <w:r w:rsidRPr="00C44288">
        <w:rPr>
          <w:rFonts w:ascii="Arial" w:hAnsi="Arial" w:cs="Arial"/>
          <w:color w:val="000000"/>
          <w:sz w:val="24"/>
          <w:szCs w:val="24"/>
        </w:rPr>
        <w:t xml:space="preserve"> legal li</w:t>
      </w:r>
      <w:r w:rsidR="005C1C83" w:rsidRPr="00C44288">
        <w:rPr>
          <w:rFonts w:ascii="Arial" w:hAnsi="Arial" w:cs="Arial"/>
          <w:color w:val="000000"/>
          <w:sz w:val="24"/>
          <w:szCs w:val="24"/>
        </w:rPr>
        <w:t>v</w:t>
      </w:r>
      <w:r w:rsidRPr="00C44288">
        <w:rPr>
          <w:rFonts w:ascii="Arial" w:hAnsi="Arial" w:cs="Arial"/>
          <w:color w:val="000000"/>
          <w:sz w:val="24"/>
          <w:szCs w:val="24"/>
        </w:rPr>
        <w:t>e</w:t>
      </w:r>
      <w:r w:rsidR="005C1C83" w:rsidRPr="00C44288">
        <w:rPr>
          <w:rFonts w:ascii="Arial" w:hAnsi="Arial" w:cs="Arial"/>
          <w:color w:val="000000"/>
          <w:sz w:val="24"/>
          <w:szCs w:val="24"/>
        </w:rPr>
        <w:t>s</w:t>
      </w:r>
      <w:r w:rsidR="00B97984">
        <w:rPr>
          <w:rFonts w:ascii="Arial" w:hAnsi="Arial" w:cs="Arial"/>
          <w:color w:val="000000"/>
          <w:sz w:val="24"/>
          <w:szCs w:val="24"/>
        </w:rPr>
        <w:t>.</w:t>
      </w:r>
      <w:r w:rsidRPr="00C44288">
        <w:rPr>
          <w:rFonts w:ascii="Arial" w:hAnsi="Arial" w:cs="Arial"/>
          <w:color w:val="000000"/>
          <w:sz w:val="24"/>
          <w:szCs w:val="24"/>
        </w:rPr>
        <w:t xml:space="preserve"> </w:t>
      </w:r>
      <w:r w:rsidR="00B97984">
        <w:rPr>
          <w:rFonts w:ascii="Arial" w:hAnsi="Arial" w:cs="Arial"/>
          <w:color w:val="000000"/>
          <w:sz w:val="24"/>
          <w:szCs w:val="24"/>
        </w:rPr>
        <w:t>S</w:t>
      </w:r>
      <w:r w:rsidRPr="00C44288">
        <w:rPr>
          <w:rFonts w:ascii="Arial" w:hAnsi="Arial" w:cs="Arial"/>
          <w:color w:val="000000"/>
          <w:sz w:val="24"/>
          <w:szCs w:val="24"/>
        </w:rPr>
        <w:t>o</w:t>
      </w:r>
      <w:r w:rsidR="00B97984">
        <w:rPr>
          <w:rFonts w:ascii="Arial" w:hAnsi="Arial" w:cs="Arial"/>
          <w:color w:val="000000"/>
          <w:sz w:val="24"/>
          <w:szCs w:val="24"/>
        </w:rPr>
        <w:t>,</w:t>
      </w:r>
      <w:r w:rsidRPr="00C44288">
        <w:rPr>
          <w:rFonts w:ascii="Arial" w:hAnsi="Arial" w:cs="Arial"/>
          <w:color w:val="000000"/>
          <w:sz w:val="24"/>
          <w:szCs w:val="24"/>
        </w:rPr>
        <w:t xml:space="preserve"> </w:t>
      </w:r>
      <w:r w:rsidR="00B97984">
        <w:rPr>
          <w:rFonts w:ascii="Arial" w:hAnsi="Arial" w:cs="Arial"/>
          <w:color w:val="000000"/>
          <w:sz w:val="24"/>
          <w:szCs w:val="24"/>
        </w:rPr>
        <w:t>to</w:t>
      </w:r>
      <w:r w:rsidRPr="00C44288">
        <w:rPr>
          <w:rFonts w:ascii="Arial" w:hAnsi="Arial" w:cs="Arial"/>
          <w:color w:val="000000"/>
          <w:sz w:val="24"/>
          <w:szCs w:val="24"/>
        </w:rPr>
        <w:t xml:space="preserve"> proper</w:t>
      </w:r>
      <w:r w:rsidR="00B97984">
        <w:rPr>
          <w:rFonts w:ascii="Arial" w:hAnsi="Arial" w:cs="Arial"/>
          <w:color w:val="000000"/>
          <w:sz w:val="24"/>
          <w:szCs w:val="24"/>
        </w:rPr>
        <w:t>ly</w:t>
      </w:r>
      <w:r w:rsidRPr="00C44288">
        <w:rPr>
          <w:rFonts w:ascii="Arial" w:hAnsi="Arial" w:cs="Arial"/>
          <w:color w:val="000000"/>
          <w:sz w:val="24"/>
          <w:szCs w:val="24"/>
        </w:rPr>
        <w:t xml:space="preserve"> match</w:t>
      </w:r>
      <w:r w:rsidR="00B97984">
        <w:rPr>
          <w:rFonts w:ascii="Arial" w:hAnsi="Arial" w:cs="Arial"/>
          <w:color w:val="000000"/>
          <w:sz w:val="24"/>
          <w:szCs w:val="24"/>
        </w:rPr>
        <w:t xml:space="preserve"> </w:t>
      </w:r>
      <w:r w:rsidR="005C1C83" w:rsidRPr="00C44288">
        <w:rPr>
          <w:rFonts w:ascii="Arial" w:hAnsi="Arial" w:cs="Arial"/>
          <w:color w:val="000000"/>
          <w:sz w:val="24"/>
          <w:szCs w:val="24"/>
        </w:rPr>
        <w:t xml:space="preserve">expenses </w:t>
      </w:r>
      <w:r w:rsidRPr="00C44288">
        <w:rPr>
          <w:rFonts w:ascii="Arial" w:hAnsi="Arial" w:cs="Arial"/>
          <w:color w:val="000000"/>
          <w:sz w:val="24"/>
          <w:szCs w:val="24"/>
        </w:rPr>
        <w:t>to revenues</w:t>
      </w:r>
      <w:r w:rsidR="00B97984">
        <w:rPr>
          <w:rFonts w:ascii="Arial" w:hAnsi="Arial" w:cs="Arial"/>
          <w:color w:val="000000"/>
          <w:sz w:val="24"/>
          <w:szCs w:val="24"/>
        </w:rPr>
        <w:t>,</w:t>
      </w:r>
      <w:r w:rsidRPr="00C44288">
        <w:rPr>
          <w:rFonts w:ascii="Arial" w:hAnsi="Arial" w:cs="Arial"/>
          <w:color w:val="000000"/>
          <w:sz w:val="24"/>
          <w:szCs w:val="24"/>
        </w:rPr>
        <w:t xml:space="preserve"> the length of </w:t>
      </w:r>
      <w:r w:rsidR="00B97984">
        <w:rPr>
          <w:rFonts w:ascii="Arial" w:hAnsi="Arial" w:cs="Arial"/>
          <w:color w:val="000000"/>
          <w:sz w:val="24"/>
          <w:szCs w:val="24"/>
        </w:rPr>
        <w:t>useful life should</w:t>
      </w:r>
      <w:r w:rsidRPr="00C44288">
        <w:rPr>
          <w:rFonts w:ascii="Arial" w:hAnsi="Arial" w:cs="Arial"/>
          <w:color w:val="000000"/>
          <w:sz w:val="24"/>
          <w:szCs w:val="24"/>
        </w:rPr>
        <w:t xml:space="preserve"> be used</w:t>
      </w:r>
      <w:r w:rsidR="005C1C83" w:rsidRPr="00C44288">
        <w:rPr>
          <w:rFonts w:ascii="Arial" w:hAnsi="Arial" w:cs="Arial"/>
          <w:color w:val="000000"/>
          <w:sz w:val="24"/>
          <w:szCs w:val="24"/>
        </w:rPr>
        <w:t xml:space="preserve"> in the calculation of amortization</w:t>
      </w:r>
      <w:r w:rsidRPr="00C44288">
        <w:rPr>
          <w:rFonts w:ascii="Arial" w:hAnsi="Arial" w:cs="Arial"/>
          <w:color w:val="000000"/>
          <w:sz w:val="24"/>
          <w:szCs w:val="24"/>
        </w:rPr>
        <w:t>. In some cases, the legal life could be without time limits</w:t>
      </w:r>
      <w:r w:rsidR="005C1C83" w:rsidRPr="00C44288">
        <w:rPr>
          <w:rFonts w:ascii="Arial" w:hAnsi="Arial" w:cs="Arial"/>
          <w:color w:val="000000"/>
          <w:sz w:val="24"/>
          <w:szCs w:val="24"/>
        </w:rPr>
        <w:t>. In that case</w:t>
      </w:r>
      <w:r w:rsidRPr="00C44288">
        <w:rPr>
          <w:rFonts w:ascii="Arial" w:hAnsi="Arial" w:cs="Arial"/>
          <w:color w:val="000000"/>
          <w:sz w:val="24"/>
          <w:szCs w:val="24"/>
        </w:rPr>
        <w:t xml:space="preserve"> it would not be possible to execute a calculation. Finally, in the case of goodwill, GAAP dictates that no depreciation can be recorded</w:t>
      </w:r>
      <w:r w:rsidR="005C1C83" w:rsidRPr="00C44288">
        <w:rPr>
          <w:rFonts w:ascii="Arial" w:hAnsi="Arial" w:cs="Arial"/>
          <w:color w:val="000000"/>
          <w:sz w:val="24"/>
          <w:szCs w:val="24"/>
        </w:rPr>
        <w:t xml:space="preserve"> under any circumstances. Only impairment losses reduce the carrying amount of goodwill.</w:t>
      </w:r>
    </w:p>
    <w:p w14:paraId="66D3B254" w14:textId="77777777" w:rsidR="003745DC" w:rsidRPr="00C44288" w:rsidRDefault="003745DC">
      <w:pPr>
        <w:widowControl w:val="0"/>
        <w:tabs>
          <w:tab w:val="left" w:pos="630"/>
        </w:tabs>
        <w:ind w:left="630" w:hanging="630"/>
        <w:jc w:val="both"/>
        <w:rPr>
          <w:rFonts w:ascii="Arial" w:hAnsi="Arial" w:cs="Arial"/>
          <w:color w:val="000000"/>
          <w:sz w:val="24"/>
          <w:szCs w:val="24"/>
        </w:rPr>
      </w:pPr>
    </w:p>
    <w:p w14:paraId="626D3780"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5  BT</w:t>
      </w:r>
      <w:proofErr w:type="gramEnd"/>
      <w:r w:rsidRPr="00C44288">
        <w:rPr>
          <w:rFonts w:ascii="Arial" w:hAnsi="Arial" w:cs="Arial"/>
        </w:rPr>
        <w:t xml:space="preserve">: C  Difficulty: M Time: 5 min.  AACSB: </w:t>
      </w:r>
      <w:proofErr w:type="gramStart"/>
      <w:r w:rsidRPr="00C44288">
        <w:rPr>
          <w:rFonts w:ascii="Arial" w:hAnsi="Arial" w:cs="Arial"/>
        </w:rPr>
        <w:t>None  CPA</w:t>
      </w:r>
      <w:proofErr w:type="gramEnd"/>
      <w:r w:rsidRPr="00C44288">
        <w:rPr>
          <w:rFonts w:ascii="Arial" w:hAnsi="Arial" w:cs="Arial"/>
        </w:rPr>
        <w:t>: cpa-t001  CM: Reporting</w:t>
      </w:r>
    </w:p>
    <w:p w14:paraId="12F7146D" w14:textId="77777777" w:rsidR="003745DC" w:rsidRPr="00C44288" w:rsidRDefault="003745DC">
      <w:pPr>
        <w:autoSpaceDE/>
        <w:autoSpaceDN/>
        <w:rPr>
          <w:rFonts w:ascii="Arial" w:hAnsi="Arial" w:cs="Arial"/>
          <w:b/>
          <w:bCs/>
          <w:sz w:val="28"/>
          <w:szCs w:val="28"/>
        </w:rPr>
      </w:pPr>
      <w:r w:rsidRPr="00C44288">
        <w:rPr>
          <w:rFonts w:ascii="Arial" w:hAnsi="Arial" w:cs="Arial"/>
          <w:b/>
          <w:bCs/>
          <w:sz w:val="28"/>
          <w:szCs w:val="28"/>
        </w:rPr>
        <w:br w:type="page"/>
      </w:r>
    </w:p>
    <w:p w14:paraId="2BD754CB" w14:textId="77777777" w:rsidR="003745DC" w:rsidRPr="00C44288" w:rsidRDefault="003745DC" w:rsidP="003745DC">
      <w:pPr>
        <w:autoSpaceDE/>
        <w:autoSpaceDN/>
        <w:rPr>
          <w:rFonts w:ascii="Arial" w:hAnsi="Arial" w:cs="Arial"/>
          <w:b/>
          <w:bCs/>
          <w:sz w:val="28"/>
          <w:szCs w:val="28"/>
        </w:rPr>
      </w:pPr>
      <w:r w:rsidRPr="00C44288">
        <w:rPr>
          <w:rFonts w:ascii="Arial" w:hAnsi="Arial" w:cs="Arial"/>
          <w:b/>
          <w:bCs/>
          <w:sz w:val="28"/>
          <w:szCs w:val="28"/>
        </w:rPr>
        <w:lastRenderedPageBreak/>
        <w:t>QUESTIONS (Continued)</w:t>
      </w:r>
    </w:p>
    <w:p w14:paraId="7EDCB640" w14:textId="77777777" w:rsidR="008C7263" w:rsidRPr="00C44288" w:rsidRDefault="008C7263">
      <w:pPr>
        <w:widowControl w:val="0"/>
        <w:tabs>
          <w:tab w:val="left" w:pos="630"/>
        </w:tabs>
        <w:ind w:left="630" w:hanging="630"/>
        <w:jc w:val="both"/>
        <w:rPr>
          <w:rFonts w:ascii="Arial" w:hAnsi="Arial" w:cs="Arial"/>
          <w:color w:val="000000"/>
          <w:sz w:val="24"/>
          <w:szCs w:val="24"/>
        </w:rPr>
      </w:pPr>
      <w:r w:rsidRPr="00C44288">
        <w:rPr>
          <w:rFonts w:ascii="Arial" w:hAnsi="Arial" w:cs="Arial"/>
          <w:color w:val="000000"/>
          <w:sz w:val="24"/>
          <w:szCs w:val="24"/>
        </w:rPr>
        <w:tab/>
      </w:r>
    </w:p>
    <w:p w14:paraId="7448B287" w14:textId="16B6545E" w:rsidR="009D3CF3" w:rsidRPr="00C44288" w:rsidRDefault="003660B6" w:rsidP="009D3CF3">
      <w:pPr>
        <w:widowControl w:val="0"/>
        <w:tabs>
          <w:tab w:val="left" w:pos="630"/>
        </w:tabs>
        <w:ind w:left="630" w:hanging="630"/>
        <w:jc w:val="both"/>
        <w:rPr>
          <w:rFonts w:ascii="Arial" w:hAnsi="Arial" w:cs="Arial"/>
          <w:color w:val="000000"/>
          <w:sz w:val="24"/>
          <w:szCs w:val="24"/>
        </w:rPr>
      </w:pPr>
      <w:r w:rsidRPr="00C44288">
        <w:rPr>
          <w:rFonts w:ascii="Arial" w:hAnsi="Arial" w:cs="Arial"/>
          <w:color w:val="000000"/>
          <w:sz w:val="24"/>
          <w:szCs w:val="24"/>
        </w:rPr>
        <w:t>21</w:t>
      </w:r>
      <w:r w:rsidR="007000A7" w:rsidRPr="00C44288">
        <w:rPr>
          <w:rFonts w:ascii="Arial" w:hAnsi="Arial" w:cs="Arial"/>
          <w:color w:val="000000"/>
          <w:sz w:val="24"/>
          <w:szCs w:val="24"/>
        </w:rPr>
        <w:t>.</w:t>
      </w:r>
      <w:r w:rsidR="007000A7" w:rsidRPr="00C44288">
        <w:rPr>
          <w:rFonts w:ascii="Arial" w:hAnsi="Arial" w:cs="Arial"/>
          <w:color w:val="000000"/>
          <w:sz w:val="24"/>
          <w:szCs w:val="24"/>
        </w:rPr>
        <w:tab/>
      </w:r>
      <w:r w:rsidR="009D3CF3" w:rsidRPr="00C44288">
        <w:rPr>
          <w:rFonts w:ascii="Arial" w:hAnsi="Arial" w:cs="Arial"/>
          <w:color w:val="000000"/>
          <w:sz w:val="24"/>
          <w:szCs w:val="24"/>
        </w:rPr>
        <w:t xml:space="preserve">The accounting for tangible and intangible assets is much the same. </w:t>
      </w:r>
      <w:r w:rsidR="00BE7755" w:rsidRPr="00C44288">
        <w:rPr>
          <w:rFonts w:ascii="Arial" w:hAnsi="Arial" w:cs="Arial"/>
          <w:color w:val="000000"/>
          <w:sz w:val="24"/>
          <w:szCs w:val="24"/>
        </w:rPr>
        <w:t>Tangible and i</w:t>
      </w:r>
      <w:r w:rsidR="009D3CF3" w:rsidRPr="00C44288">
        <w:rPr>
          <w:rFonts w:ascii="Arial" w:hAnsi="Arial" w:cs="Arial"/>
          <w:color w:val="000000"/>
          <w:sz w:val="24"/>
          <w:szCs w:val="24"/>
        </w:rPr>
        <w:t>ntangible assets are reported at cost, which includes all expenditures necessary to prepare the asset for its intended use.</w:t>
      </w:r>
      <w:r w:rsidR="00BE7755" w:rsidRPr="00C44288">
        <w:rPr>
          <w:rFonts w:ascii="Arial" w:hAnsi="Arial" w:cs="Arial"/>
          <w:color w:val="000000"/>
          <w:sz w:val="24"/>
          <w:szCs w:val="24"/>
        </w:rPr>
        <w:t xml:space="preserve"> Both tangible and </w:t>
      </w:r>
      <w:r w:rsidR="009D3CF3" w:rsidRPr="00C44288">
        <w:rPr>
          <w:rFonts w:ascii="Arial" w:hAnsi="Arial" w:cs="Arial"/>
          <w:color w:val="000000"/>
          <w:sz w:val="24"/>
          <w:szCs w:val="24"/>
        </w:rPr>
        <w:t>intangible asset</w:t>
      </w:r>
      <w:r w:rsidR="00BE7755" w:rsidRPr="00C44288">
        <w:rPr>
          <w:rFonts w:ascii="Arial" w:hAnsi="Arial" w:cs="Arial"/>
          <w:color w:val="000000"/>
          <w:sz w:val="24"/>
          <w:szCs w:val="24"/>
        </w:rPr>
        <w:t>s</w:t>
      </w:r>
      <w:r w:rsidR="009D3CF3" w:rsidRPr="00C44288">
        <w:rPr>
          <w:rFonts w:ascii="Arial" w:hAnsi="Arial" w:cs="Arial"/>
          <w:color w:val="000000"/>
          <w:sz w:val="24"/>
          <w:szCs w:val="24"/>
        </w:rPr>
        <w:t xml:space="preserve"> with finite li</w:t>
      </w:r>
      <w:r w:rsidR="00BE7755" w:rsidRPr="00C44288">
        <w:rPr>
          <w:rFonts w:ascii="Arial" w:hAnsi="Arial" w:cs="Arial"/>
          <w:color w:val="000000"/>
          <w:sz w:val="24"/>
          <w:szCs w:val="24"/>
        </w:rPr>
        <w:t>ves are</w:t>
      </w:r>
      <w:r w:rsidR="009D3CF3" w:rsidRPr="00C44288">
        <w:rPr>
          <w:rFonts w:ascii="Arial" w:hAnsi="Arial" w:cs="Arial"/>
          <w:color w:val="000000"/>
          <w:sz w:val="24"/>
          <w:szCs w:val="24"/>
        </w:rPr>
        <w:t xml:space="preserve"> amortized over the</w:t>
      </w:r>
      <w:r w:rsidR="00BE7755" w:rsidRPr="00C44288">
        <w:rPr>
          <w:rFonts w:ascii="Arial" w:hAnsi="Arial" w:cs="Arial"/>
          <w:color w:val="000000"/>
          <w:sz w:val="24"/>
          <w:szCs w:val="24"/>
        </w:rPr>
        <w:t xml:space="preserve">ir useful life. In the case of </w:t>
      </w:r>
      <w:r w:rsidR="001A0D69" w:rsidRPr="00C44288">
        <w:rPr>
          <w:rFonts w:ascii="Arial" w:hAnsi="Arial" w:cs="Arial"/>
          <w:color w:val="000000"/>
          <w:sz w:val="24"/>
          <w:szCs w:val="24"/>
        </w:rPr>
        <w:t xml:space="preserve">long-lived </w:t>
      </w:r>
      <w:r w:rsidR="00BE7755" w:rsidRPr="00C44288">
        <w:rPr>
          <w:rFonts w:ascii="Arial" w:hAnsi="Arial" w:cs="Arial"/>
          <w:color w:val="000000"/>
          <w:sz w:val="24"/>
          <w:szCs w:val="24"/>
        </w:rPr>
        <w:t xml:space="preserve">tangible assets, the useful life or the physical life </w:t>
      </w:r>
      <w:r w:rsidR="00D121F2" w:rsidRPr="00C44288">
        <w:rPr>
          <w:rFonts w:ascii="Arial" w:hAnsi="Arial" w:cs="Arial"/>
          <w:color w:val="000000"/>
          <w:sz w:val="24"/>
          <w:szCs w:val="24"/>
        </w:rPr>
        <w:t xml:space="preserve">of the asset </w:t>
      </w:r>
      <w:r w:rsidR="00BE7755" w:rsidRPr="00C44288">
        <w:rPr>
          <w:rFonts w:ascii="Arial" w:hAnsi="Arial" w:cs="Arial"/>
          <w:color w:val="000000"/>
          <w:sz w:val="24"/>
          <w:szCs w:val="24"/>
        </w:rPr>
        <w:t xml:space="preserve">will be used as a limit of the length of time the assets will be depreciated. In the case of intangible life, there is no physical limitation in the usefulness of </w:t>
      </w:r>
      <w:r w:rsidR="00957BA1">
        <w:rPr>
          <w:rFonts w:ascii="Arial" w:hAnsi="Arial" w:cs="Arial"/>
          <w:color w:val="000000"/>
          <w:sz w:val="24"/>
          <w:szCs w:val="24"/>
        </w:rPr>
        <w:t xml:space="preserve">the </w:t>
      </w:r>
      <w:r w:rsidR="00BE7755" w:rsidRPr="00C44288">
        <w:rPr>
          <w:rFonts w:ascii="Arial" w:hAnsi="Arial" w:cs="Arial"/>
          <w:color w:val="000000"/>
          <w:sz w:val="24"/>
          <w:szCs w:val="24"/>
        </w:rPr>
        <w:t xml:space="preserve">asset and the length of time the asset will be amortized is the </w:t>
      </w:r>
      <w:r w:rsidR="009D3CF3" w:rsidRPr="00C44288">
        <w:rPr>
          <w:rFonts w:ascii="Arial" w:hAnsi="Arial" w:cs="Arial"/>
          <w:color w:val="000000"/>
          <w:sz w:val="24"/>
          <w:szCs w:val="24"/>
        </w:rPr>
        <w:t>shorter of its useful life or</w:t>
      </w:r>
      <w:r w:rsidR="00D121F2" w:rsidRPr="00C44288">
        <w:rPr>
          <w:rFonts w:ascii="Arial" w:hAnsi="Arial" w:cs="Arial"/>
          <w:color w:val="000000"/>
          <w:sz w:val="24"/>
          <w:szCs w:val="24"/>
        </w:rPr>
        <w:t xml:space="preserve"> its</w:t>
      </w:r>
      <w:r w:rsidR="009D3CF3" w:rsidRPr="00C44288">
        <w:rPr>
          <w:rFonts w:ascii="Arial" w:hAnsi="Arial" w:cs="Arial"/>
          <w:color w:val="000000"/>
          <w:sz w:val="24"/>
          <w:szCs w:val="24"/>
        </w:rPr>
        <w:t xml:space="preserve"> legal life, usually on a straight-line basis.</w:t>
      </w:r>
      <w:r w:rsidR="00BE7755" w:rsidRPr="00C44288">
        <w:rPr>
          <w:rFonts w:ascii="Arial" w:hAnsi="Arial" w:cs="Arial"/>
          <w:color w:val="000000"/>
          <w:sz w:val="24"/>
          <w:szCs w:val="24"/>
        </w:rPr>
        <w:t xml:space="preserve"> Due to their lack of substance, intangible assets are more likely to have indefinite useful lives and not need to be amortized</w:t>
      </w:r>
      <w:r w:rsidR="00D121F2" w:rsidRPr="00C44288">
        <w:rPr>
          <w:rFonts w:ascii="Arial" w:hAnsi="Arial" w:cs="Arial"/>
          <w:color w:val="000000"/>
          <w:sz w:val="24"/>
          <w:szCs w:val="24"/>
        </w:rPr>
        <w:t>, but only tested for impairment</w:t>
      </w:r>
      <w:r w:rsidR="00DA347D" w:rsidRPr="00C44288">
        <w:rPr>
          <w:rFonts w:ascii="Arial" w:hAnsi="Arial" w:cs="Arial"/>
          <w:color w:val="000000"/>
          <w:sz w:val="24"/>
          <w:szCs w:val="24"/>
        </w:rPr>
        <w:t>. This characteristic is the main difference between</w:t>
      </w:r>
      <w:r w:rsidR="00D121F2" w:rsidRPr="00C44288">
        <w:rPr>
          <w:rFonts w:ascii="Arial" w:hAnsi="Arial" w:cs="Arial"/>
          <w:color w:val="000000"/>
          <w:sz w:val="24"/>
          <w:szCs w:val="24"/>
        </w:rPr>
        <w:t xml:space="preserve"> the accounting of </w:t>
      </w:r>
      <w:r w:rsidR="00DA347D" w:rsidRPr="00C44288">
        <w:rPr>
          <w:rFonts w:ascii="Arial" w:hAnsi="Arial" w:cs="Arial"/>
          <w:color w:val="000000"/>
          <w:sz w:val="24"/>
          <w:szCs w:val="24"/>
        </w:rPr>
        <w:t>tangible and</w:t>
      </w:r>
      <w:r w:rsidR="009F1B59" w:rsidRPr="00C44288">
        <w:rPr>
          <w:rFonts w:ascii="Arial" w:hAnsi="Arial" w:cs="Arial"/>
          <w:color w:val="000000"/>
          <w:sz w:val="24"/>
          <w:szCs w:val="24"/>
        </w:rPr>
        <w:t xml:space="preserve"> </w:t>
      </w:r>
      <w:r w:rsidR="00D121F2" w:rsidRPr="00C44288">
        <w:rPr>
          <w:rFonts w:ascii="Arial" w:hAnsi="Arial" w:cs="Arial"/>
          <w:color w:val="000000"/>
          <w:sz w:val="24"/>
          <w:szCs w:val="24"/>
        </w:rPr>
        <w:t>in</w:t>
      </w:r>
      <w:r w:rsidR="00BE7755" w:rsidRPr="00C44288">
        <w:rPr>
          <w:rFonts w:ascii="Arial" w:hAnsi="Arial" w:cs="Arial"/>
          <w:color w:val="000000"/>
          <w:sz w:val="24"/>
          <w:szCs w:val="24"/>
        </w:rPr>
        <w:t>tangible assets.</w:t>
      </w:r>
    </w:p>
    <w:p w14:paraId="23F5D9DC" w14:textId="77777777" w:rsidR="007000A7" w:rsidRPr="00C44288" w:rsidRDefault="007000A7">
      <w:pPr>
        <w:widowControl w:val="0"/>
        <w:tabs>
          <w:tab w:val="left" w:pos="630"/>
        </w:tabs>
        <w:ind w:left="630" w:hanging="630"/>
        <w:jc w:val="both"/>
        <w:rPr>
          <w:rFonts w:ascii="Arial" w:hAnsi="Arial" w:cs="Arial"/>
          <w:color w:val="000000"/>
          <w:sz w:val="24"/>
          <w:szCs w:val="24"/>
        </w:rPr>
      </w:pPr>
    </w:p>
    <w:p w14:paraId="29B3874B"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6  BT</w:t>
      </w:r>
      <w:proofErr w:type="gramEnd"/>
      <w:r w:rsidRPr="00C44288">
        <w:rPr>
          <w:rFonts w:ascii="Arial" w:hAnsi="Arial" w:cs="Arial"/>
        </w:rPr>
        <w:t xml:space="preserve">: C  Difficulty: M Time: 10 min.  AACSB: </w:t>
      </w:r>
      <w:proofErr w:type="gramStart"/>
      <w:r w:rsidRPr="00C44288">
        <w:rPr>
          <w:rFonts w:ascii="Arial" w:hAnsi="Arial" w:cs="Arial"/>
        </w:rPr>
        <w:t>None  CPA</w:t>
      </w:r>
      <w:proofErr w:type="gramEnd"/>
      <w:r w:rsidRPr="00C44288">
        <w:rPr>
          <w:rFonts w:ascii="Arial" w:hAnsi="Arial" w:cs="Arial"/>
        </w:rPr>
        <w:t>: cpa-t001  CM: Reporting</w:t>
      </w:r>
    </w:p>
    <w:p w14:paraId="675A0ED4" w14:textId="77777777" w:rsidR="003745DC" w:rsidRPr="00C44288" w:rsidRDefault="003745DC">
      <w:pPr>
        <w:widowControl w:val="0"/>
        <w:tabs>
          <w:tab w:val="left" w:pos="630"/>
        </w:tabs>
        <w:ind w:left="630" w:hanging="630"/>
        <w:jc w:val="both"/>
        <w:rPr>
          <w:rFonts w:ascii="Arial" w:hAnsi="Arial" w:cs="Arial"/>
          <w:color w:val="000000"/>
          <w:sz w:val="24"/>
          <w:szCs w:val="24"/>
        </w:rPr>
      </w:pPr>
    </w:p>
    <w:p w14:paraId="04F7B8E8" w14:textId="77777777" w:rsidR="008C7263" w:rsidRPr="00C44288" w:rsidRDefault="008C7263">
      <w:pPr>
        <w:widowControl w:val="0"/>
        <w:tabs>
          <w:tab w:val="left" w:pos="630"/>
        </w:tabs>
        <w:ind w:left="630" w:hanging="630"/>
        <w:jc w:val="both"/>
        <w:rPr>
          <w:rFonts w:ascii="Arial" w:hAnsi="Arial" w:cs="Arial"/>
          <w:color w:val="000000"/>
          <w:sz w:val="24"/>
          <w:szCs w:val="24"/>
        </w:rPr>
      </w:pPr>
      <w:r w:rsidRPr="00C44288">
        <w:rPr>
          <w:rFonts w:ascii="Arial" w:hAnsi="Arial" w:cs="Arial"/>
          <w:color w:val="000000"/>
          <w:sz w:val="24"/>
          <w:szCs w:val="24"/>
        </w:rPr>
        <w:t>2</w:t>
      </w:r>
      <w:r w:rsidR="005C1C83" w:rsidRPr="00C44288">
        <w:rPr>
          <w:rFonts w:ascii="Arial" w:hAnsi="Arial" w:cs="Arial"/>
          <w:color w:val="000000"/>
          <w:sz w:val="24"/>
          <w:szCs w:val="24"/>
        </w:rPr>
        <w:t>2</w:t>
      </w:r>
      <w:r w:rsidRPr="00C44288">
        <w:rPr>
          <w:rFonts w:ascii="Arial" w:hAnsi="Arial" w:cs="Arial"/>
          <w:color w:val="000000"/>
          <w:sz w:val="24"/>
          <w:szCs w:val="24"/>
        </w:rPr>
        <w:t>.</w:t>
      </w:r>
      <w:r w:rsidRPr="00C44288">
        <w:rPr>
          <w:rFonts w:ascii="Arial" w:hAnsi="Arial" w:cs="Arial"/>
          <w:color w:val="000000"/>
          <w:sz w:val="24"/>
          <w:szCs w:val="24"/>
        </w:rPr>
        <w:tab/>
        <w:t xml:space="preserve">Goodwill is the value of many favourable attributes that are intertwined in a business enterprise. Goodwill can be identified only with the business as a whole and, unlike other assets, cannot be sold separately. </w:t>
      </w:r>
      <w:r w:rsidR="00CC7DE3" w:rsidRPr="00C44288">
        <w:rPr>
          <w:rFonts w:ascii="Arial" w:hAnsi="Arial" w:cs="Arial"/>
          <w:color w:val="000000"/>
          <w:sz w:val="24"/>
          <w:szCs w:val="24"/>
        </w:rPr>
        <w:t xml:space="preserve"> Goodwill </w:t>
      </w:r>
      <w:r w:rsidR="00FF1749" w:rsidRPr="00C44288">
        <w:rPr>
          <w:rFonts w:ascii="Arial" w:hAnsi="Arial" w:cs="Arial"/>
          <w:color w:val="000000"/>
          <w:sz w:val="24"/>
          <w:szCs w:val="24"/>
        </w:rPr>
        <w:t xml:space="preserve">is </w:t>
      </w:r>
      <w:r w:rsidR="00CC7DE3" w:rsidRPr="00C44288">
        <w:rPr>
          <w:rFonts w:ascii="Arial" w:hAnsi="Arial" w:cs="Arial"/>
          <w:color w:val="000000"/>
          <w:sz w:val="24"/>
          <w:szCs w:val="24"/>
        </w:rPr>
        <w:t xml:space="preserve">only </w:t>
      </w:r>
      <w:r w:rsidR="00FF1749" w:rsidRPr="00C44288">
        <w:rPr>
          <w:rFonts w:ascii="Arial" w:hAnsi="Arial" w:cs="Arial"/>
          <w:color w:val="000000"/>
          <w:sz w:val="24"/>
          <w:szCs w:val="24"/>
        </w:rPr>
        <w:t xml:space="preserve">recorded </w:t>
      </w:r>
      <w:r w:rsidR="00CC7DE3" w:rsidRPr="00C44288">
        <w:rPr>
          <w:rFonts w:ascii="Arial" w:hAnsi="Arial" w:cs="Arial"/>
          <w:color w:val="000000"/>
          <w:sz w:val="24"/>
          <w:szCs w:val="24"/>
        </w:rPr>
        <w:t xml:space="preserve">on the purchase of a business if the purchaser pays a price that is greater than the fair value of the </w:t>
      </w:r>
      <w:r w:rsidR="00561360" w:rsidRPr="00C44288">
        <w:rPr>
          <w:rFonts w:ascii="Arial" w:hAnsi="Arial" w:cs="Arial"/>
          <w:color w:val="000000"/>
          <w:sz w:val="24"/>
          <w:szCs w:val="24"/>
        </w:rPr>
        <w:t xml:space="preserve">net assets of the </w:t>
      </w:r>
      <w:r w:rsidR="00CC7DE3" w:rsidRPr="00C44288">
        <w:rPr>
          <w:rFonts w:ascii="Arial" w:hAnsi="Arial" w:cs="Arial"/>
          <w:color w:val="000000"/>
          <w:sz w:val="24"/>
          <w:szCs w:val="24"/>
        </w:rPr>
        <w:t>business.</w:t>
      </w:r>
    </w:p>
    <w:p w14:paraId="2E7D4040" w14:textId="77777777" w:rsidR="003745DC" w:rsidRPr="00C44288" w:rsidRDefault="003745DC" w:rsidP="003745DC">
      <w:pPr>
        <w:tabs>
          <w:tab w:val="left" w:pos="851"/>
        </w:tabs>
        <w:ind w:left="567" w:right="42" w:hanging="567"/>
        <w:jc w:val="both"/>
        <w:rPr>
          <w:rFonts w:ascii="Arial" w:hAnsi="Arial" w:cs="Arial"/>
        </w:rPr>
      </w:pPr>
    </w:p>
    <w:p w14:paraId="161691EC"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6  BT</w:t>
      </w:r>
      <w:proofErr w:type="gramEnd"/>
      <w:r w:rsidRPr="00C44288">
        <w:rPr>
          <w:rFonts w:ascii="Arial" w:hAnsi="Arial" w:cs="Arial"/>
        </w:rPr>
        <w:t xml:space="preserve">: C  Difficulty: C Time: 5 min.  AACSB: </w:t>
      </w:r>
      <w:proofErr w:type="gramStart"/>
      <w:r w:rsidRPr="00C44288">
        <w:rPr>
          <w:rFonts w:ascii="Arial" w:hAnsi="Arial" w:cs="Arial"/>
        </w:rPr>
        <w:t>None  CPA</w:t>
      </w:r>
      <w:proofErr w:type="gramEnd"/>
      <w:r w:rsidRPr="00C44288">
        <w:rPr>
          <w:rFonts w:ascii="Arial" w:hAnsi="Arial" w:cs="Arial"/>
        </w:rPr>
        <w:t>: cpa-t001  CM: Reporting</w:t>
      </w:r>
    </w:p>
    <w:p w14:paraId="7AE8C6D3" w14:textId="77777777" w:rsidR="003745DC" w:rsidRPr="00C44288" w:rsidRDefault="003745DC">
      <w:pPr>
        <w:widowControl w:val="0"/>
        <w:tabs>
          <w:tab w:val="left" w:pos="630"/>
        </w:tabs>
        <w:ind w:left="630" w:hanging="630"/>
        <w:jc w:val="both"/>
        <w:rPr>
          <w:rFonts w:ascii="Arial" w:hAnsi="Arial" w:cs="Arial"/>
          <w:color w:val="000000"/>
          <w:sz w:val="24"/>
          <w:szCs w:val="24"/>
        </w:rPr>
      </w:pPr>
    </w:p>
    <w:p w14:paraId="4F20806A" w14:textId="383FBE48" w:rsidR="008C7263" w:rsidRPr="00C44288" w:rsidRDefault="008C7263" w:rsidP="003745DC">
      <w:pPr>
        <w:widowControl w:val="0"/>
        <w:tabs>
          <w:tab w:val="left" w:pos="630"/>
        </w:tabs>
        <w:ind w:left="630" w:hanging="630"/>
        <w:jc w:val="both"/>
        <w:rPr>
          <w:rFonts w:ascii="Arial" w:hAnsi="Arial" w:cs="Arial"/>
          <w:color w:val="000000"/>
          <w:sz w:val="24"/>
          <w:szCs w:val="24"/>
        </w:rPr>
      </w:pPr>
      <w:r w:rsidRPr="00C44288">
        <w:rPr>
          <w:rFonts w:ascii="Arial" w:hAnsi="Arial" w:cs="Arial"/>
          <w:color w:val="000000"/>
          <w:sz w:val="24"/>
          <w:szCs w:val="24"/>
        </w:rPr>
        <w:t>2</w:t>
      </w:r>
      <w:r w:rsidR="005C1C83" w:rsidRPr="00C44288">
        <w:rPr>
          <w:rFonts w:ascii="Arial" w:hAnsi="Arial" w:cs="Arial"/>
          <w:color w:val="000000"/>
          <w:sz w:val="24"/>
          <w:szCs w:val="24"/>
        </w:rPr>
        <w:t>3</w:t>
      </w:r>
      <w:r w:rsidRPr="00C44288">
        <w:rPr>
          <w:rFonts w:ascii="Arial" w:hAnsi="Arial" w:cs="Arial"/>
          <w:color w:val="000000"/>
          <w:sz w:val="24"/>
          <w:szCs w:val="24"/>
        </w:rPr>
        <w:t>.</w:t>
      </w:r>
      <w:r w:rsidRPr="00C44288">
        <w:rPr>
          <w:rFonts w:ascii="Arial" w:hAnsi="Arial" w:cs="Arial"/>
          <w:color w:val="000000"/>
          <w:sz w:val="24"/>
          <w:szCs w:val="24"/>
        </w:rPr>
        <w:tab/>
        <w:t>Property, plant, and equipment and natural resources are often combined and reported in the balance sheet as “property, plant, and equipment” or “capital assets</w:t>
      </w:r>
      <w:r w:rsidR="00957BA1">
        <w:rPr>
          <w:rFonts w:ascii="Arial" w:hAnsi="Arial" w:cs="Arial"/>
          <w:color w:val="000000"/>
          <w:sz w:val="24"/>
          <w:szCs w:val="24"/>
        </w:rPr>
        <w:t>.</w:t>
      </w:r>
      <w:r w:rsidRPr="00C44288">
        <w:rPr>
          <w:rFonts w:ascii="Arial" w:hAnsi="Arial" w:cs="Arial"/>
          <w:color w:val="000000"/>
          <w:sz w:val="24"/>
          <w:szCs w:val="24"/>
        </w:rPr>
        <w:t>” Intangible assets are listed separately after property, plant, and equipment. Goodwill must be disclosed separately. For assets that are depreciated or amortized, the balances of the accumulated depreciation and/or amortization must be disclosed in the balance sheet or in the notes to the financial statements.</w:t>
      </w:r>
    </w:p>
    <w:p w14:paraId="2CEB54C6" w14:textId="77777777" w:rsidR="008C7263" w:rsidRPr="00C44288" w:rsidRDefault="008C7263">
      <w:pPr>
        <w:pStyle w:val="BodyAtoQ"/>
        <w:tabs>
          <w:tab w:val="clear" w:pos="600"/>
          <w:tab w:val="clear" w:pos="1080"/>
          <w:tab w:val="clear" w:pos="9940"/>
          <w:tab w:val="left" w:pos="630"/>
        </w:tabs>
        <w:spacing w:line="240" w:lineRule="auto"/>
        <w:ind w:left="630" w:hanging="630"/>
        <w:rPr>
          <w:rFonts w:ascii="Arial" w:hAnsi="Arial" w:cs="Arial"/>
          <w:b/>
          <w:color w:val="000000"/>
          <w:sz w:val="24"/>
          <w:szCs w:val="24"/>
        </w:rPr>
      </w:pPr>
    </w:p>
    <w:p w14:paraId="5B2009D8" w14:textId="2FE7027F" w:rsidR="008C7263" w:rsidRPr="00C44288" w:rsidRDefault="008C7263">
      <w:pPr>
        <w:pStyle w:val="BodyAtoQ"/>
        <w:tabs>
          <w:tab w:val="clear" w:pos="600"/>
          <w:tab w:val="clear" w:pos="1080"/>
          <w:tab w:val="clear" w:pos="9940"/>
          <w:tab w:val="left" w:pos="630"/>
        </w:tabs>
        <w:spacing w:line="240" w:lineRule="auto"/>
        <w:ind w:left="630" w:hanging="630"/>
        <w:rPr>
          <w:rFonts w:ascii="Arial" w:hAnsi="Arial" w:cs="Arial"/>
          <w:color w:val="000000"/>
          <w:sz w:val="24"/>
          <w:szCs w:val="24"/>
        </w:rPr>
      </w:pPr>
      <w:r w:rsidRPr="00C44288">
        <w:rPr>
          <w:rFonts w:ascii="Arial" w:hAnsi="Arial" w:cs="Arial"/>
          <w:color w:val="000000"/>
          <w:sz w:val="24"/>
          <w:szCs w:val="24"/>
        </w:rPr>
        <w:tab/>
        <w:t>Depreciation and amortization expense for the period must also be disclosed either on the income statement</w:t>
      </w:r>
      <w:r w:rsidR="005C1C83" w:rsidRPr="00C44288">
        <w:rPr>
          <w:rFonts w:ascii="Arial" w:hAnsi="Arial" w:cs="Arial"/>
          <w:color w:val="000000"/>
          <w:sz w:val="24"/>
          <w:szCs w:val="24"/>
        </w:rPr>
        <w:t>, elsewhere in the financial statements</w:t>
      </w:r>
      <w:r w:rsidR="00957BA1">
        <w:rPr>
          <w:rFonts w:ascii="Arial" w:hAnsi="Arial" w:cs="Arial"/>
          <w:color w:val="000000"/>
          <w:sz w:val="24"/>
          <w:szCs w:val="24"/>
        </w:rPr>
        <w:t>,</w:t>
      </w:r>
      <w:r w:rsidRPr="00C44288">
        <w:rPr>
          <w:rFonts w:ascii="Arial" w:hAnsi="Arial" w:cs="Arial"/>
          <w:color w:val="000000"/>
          <w:sz w:val="24"/>
          <w:szCs w:val="24"/>
        </w:rPr>
        <w:t xml:space="preserve"> or in the notes to the financial statements. When impairment losses have occurred</w:t>
      </w:r>
      <w:r w:rsidR="0036574F">
        <w:rPr>
          <w:rFonts w:ascii="Arial" w:hAnsi="Arial" w:cs="Arial"/>
          <w:color w:val="000000"/>
          <w:sz w:val="24"/>
          <w:szCs w:val="24"/>
        </w:rPr>
        <w:t>,</w:t>
      </w:r>
      <w:r w:rsidRPr="00C44288">
        <w:rPr>
          <w:rFonts w:ascii="Arial" w:hAnsi="Arial" w:cs="Arial"/>
          <w:color w:val="000000"/>
          <w:sz w:val="24"/>
          <w:szCs w:val="24"/>
        </w:rPr>
        <w:t xml:space="preserve"> they should be shown on a separate line on the income statement</w:t>
      </w:r>
      <w:r w:rsidR="00FF1749" w:rsidRPr="00C44288">
        <w:rPr>
          <w:rFonts w:ascii="Arial" w:hAnsi="Arial" w:cs="Arial"/>
          <w:color w:val="000000"/>
          <w:sz w:val="24"/>
          <w:szCs w:val="24"/>
        </w:rPr>
        <w:t>,</w:t>
      </w:r>
      <w:r w:rsidRPr="00C44288">
        <w:rPr>
          <w:rFonts w:ascii="Arial" w:hAnsi="Arial" w:cs="Arial"/>
          <w:color w:val="000000"/>
          <w:sz w:val="24"/>
          <w:szCs w:val="24"/>
        </w:rPr>
        <w:t xml:space="preserve"> with the details disclosed in a note.</w:t>
      </w:r>
    </w:p>
    <w:p w14:paraId="77267C1B" w14:textId="77777777" w:rsidR="00914973" w:rsidRPr="00C44288" w:rsidRDefault="00914973">
      <w:pPr>
        <w:pStyle w:val="BodyAtoQ"/>
        <w:tabs>
          <w:tab w:val="clear" w:pos="600"/>
          <w:tab w:val="clear" w:pos="1080"/>
          <w:tab w:val="clear" w:pos="9940"/>
          <w:tab w:val="left" w:pos="630"/>
        </w:tabs>
        <w:spacing w:line="240" w:lineRule="auto"/>
        <w:ind w:left="630" w:hanging="630"/>
        <w:rPr>
          <w:rFonts w:ascii="Arial" w:hAnsi="Arial" w:cs="Arial"/>
          <w:color w:val="000000"/>
          <w:sz w:val="24"/>
          <w:szCs w:val="24"/>
        </w:rPr>
      </w:pPr>
    </w:p>
    <w:p w14:paraId="1A741371" w14:textId="5A3EAD4A" w:rsidR="008C7263" w:rsidRPr="00C44288" w:rsidRDefault="008C7263">
      <w:pPr>
        <w:pStyle w:val="BodyAtoQ"/>
        <w:tabs>
          <w:tab w:val="clear" w:pos="600"/>
          <w:tab w:val="clear" w:pos="1080"/>
          <w:tab w:val="clear" w:pos="9940"/>
          <w:tab w:val="left" w:pos="630"/>
        </w:tabs>
        <w:spacing w:line="240" w:lineRule="auto"/>
        <w:ind w:left="630" w:hanging="630"/>
        <w:rPr>
          <w:rFonts w:ascii="Arial" w:hAnsi="Arial" w:cs="Arial"/>
          <w:sz w:val="24"/>
          <w:szCs w:val="24"/>
        </w:rPr>
      </w:pPr>
      <w:r w:rsidRPr="00C44288">
        <w:rPr>
          <w:rFonts w:ascii="Arial" w:hAnsi="Arial" w:cs="Arial"/>
          <w:sz w:val="24"/>
          <w:szCs w:val="24"/>
        </w:rPr>
        <w:tab/>
        <w:t xml:space="preserve">The notes to </w:t>
      </w:r>
      <w:r w:rsidR="00957BA1">
        <w:rPr>
          <w:rFonts w:ascii="Arial" w:hAnsi="Arial" w:cs="Arial"/>
          <w:sz w:val="24"/>
          <w:szCs w:val="24"/>
        </w:rPr>
        <w:t xml:space="preserve">the </w:t>
      </w:r>
      <w:r w:rsidRPr="00C44288">
        <w:rPr>
          <w:rFonts w:ascii="Arial" w:hAnsi="Arial" w:cs="Arial"/>
          <w:sz w:val="24"/>
          <w:szCs w:val="24"/>
        </w:rPr>
        <w:t>financial statements should disclose the depreciation or amortization methods and rates that are used. The carrying amount of each major class of long-lived assets should also be disclosed. Companies should also disclose their impairment policy in the notes to the financial statements.</w:t>
      </w:r>
    </w:p>
    <w:p w14:paraId="721AA4CC" w14:textId="77777777" w:rsidR="003745DC" w:rsidRPr="00C44288" w:rsidRDefault="003745DC">
      <w:pPr>
        <w:autoSpaceDE/>
        <w:autoSpaceDN/>
        <w:rPr>
          <w:rFonts w:ascii="Arial" w:hAnsi="Arial" w:cs="Arial"/>
          <w:b/>
          <w:bCs/>
          <w:sz w:val="28"/>
          <w:szCs w:val="28"/>
        </w:rPr>
      </w:pPr>
    </w:p>
    <w:p w14:paraId="033122A5"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7  BT</w:t>
      </w:r>
      <w:proofErr w:type="gramEnd"/>
      <w:r w:rsidRPr="00C44288">
        <w:rPr>
          <w:rFonts w:ascii="Arial" w:hAnsi="Arial" w:cs="Arial"/>
        </w:rPr>
        <w:t xml:space="preserve">: K  Difficulty: C Time: 10 min.  AACSB: </w:t>
      </w:r>
      <w:proofErr w:type="gramStart"/>
      <w:r w:rsidRPr="00C44288">
        <w:rPr>
          <w:rFonts w:ascii="Arial" w:hAnsi="Arial" w:cs="Arial"/>
        </w:rPr>
        <w:t>None  CPA</w:t>
      </w:r>
      <w:proofErr w:type="gramEnd"/>
      <w:r w:rsidRPr="00C44288">
        <w:rPr>
          <w:rFonts w:ascii="Arial" w:hAnsi="Arial" w:cs="Arial"/>
        </w:rPr>
        <w:t>: cpa-t001  CM: Reporting</w:t>
      </w:r>
    </w:p>
    <w:p w14:paraId="0F0AC339" w14:textId="77777777" w:rsidR="003745DC" w:rsidRPr="00C44288" w:rsidRDefault="003745DC">
      <w:pPr>
        <w:autoSpaceDE/>
        <w:autoSpaceDN/>
        <w:rPr>
          <w:rFonts w:ascii="Arial" w:hAnsi="Arial" w:cs="Arial"/>
          <w:b/>
          <w:bCs/>
          <w:sz w:val="28"/>
          <w:szCs w:val="28"/>
        </w:rPr>
      </w:pPr>
      <w:r w:rsidRPr="00C44288">
        <w:rPr>
          <w:rFonts w:ascii="Arial" w:hAnsi="Arial" w:cs="Arial"/>
          <w:b/>
          <w:bCs/>
          <w:sz w:val="28"/>
          <w:szCs w:val="28"/>
        </w:rPr>
        <w:br w:type="page"/>
      </w:r>
    </w:p>
    <w:p w14:paraId="2AF02CCA" w14:textId="77777777" w:rsidR="003745DC" w:rsidRPr="00C44288" w:rsidRDefault="003745DC" w:rsidP="003745DC">
      <w:pPr>
        <w:autoSpaceDE/>
        <w:autoSpaceDN/>
        <w:rPr>
          <w:rFonts w:ascii="Arial" w:hAnsi="Arial" w:cs="Arial"/>
          <w:b/>
          <w:bCs/>
          <w:sz w:val="28"/>
          <w:szCs w:val="28"/>
        </w:rPr>
      </w:pPr>
      <w:r w:rsidRPr="00C44288">
        <w:rPr>
          <w:rFonts w:ascii="Arial" w:hAnsi="Arial" w:cs="Arial"/>
          <w:b/>
          <w:bCs/>
          <w:sz w:val="28"/>
          <w:szCs w:val="28"/>
        </w:rPr>
        <w:lastRenderedPageBreak/>
        <w:t>QUESTIONS (Continued)</w:t>
      </w:r>
    </w:p>
    <w:p w14:paraId="5AF30C03" w14:textId="77777777" w:rsidR="00840057" w:rsidRPr="00C44288" w:rsidRDefault="00840057">
      <w:pPr>
        <w:pStyle w:val="BodyAtoQ"/>
        <w:tabs>
          <w:tab w:val="clear" w:pos="600"/>
          <w:tab w:val="clear" w:pos="1080"/>
          <w:tab w:val="clear" w:pos="9940"/>
          <w:tab w:val="left" w:pos="630"/>
        </w:tabs>
        <w:spacing w:line="240" w:lineRule="auto"/>
        <w:ind w:left="630" w:hanging="630"/>
        <w:rPr>
          <w:rFonts w:ascii="Arial" w:hAnsi="Arial" w:cs="Arial"/>
          <w:sz w:val="24"/>
          <w:szCs w:val="24"/>
        </w:rPr>
      </w:pPr>
    </w:p>
    <w:p w14:paraId="3920A5A2" w14:textId="77777777" w:rsidR="00840057" w:rsidRPr="00C44288" w:rsidRDefault="005C1C83">
      <w:pPr>
        <w:pStyle w:val="BodyAtoQ"/>
        <w:tabs>
          <w:tab w:val="clear" w:pos="600"/>
          <w:tab w:val="clear" w:pos="1080"/>
          <w:tab w:val="clear" w:pos="9940"/>
          <w:tab w:val="left" w:pos="630"/>
        </w:tabs>
        <w:spacing w:line="240" w:lineRule="auto"/>
        <w:ind w:left="630" w:hanging="630"/>
        <w:rPr>
          <w:rFonts w:ascii="Arial" w:hAnsi="Arial" w:cs="Arial"/>
          <w:sz w:val="24"/>
          <w:szCs w:val="24"/>
        </w:rPr>
      </w:pPr>
      <w:r w:rsidRPr="00C44288">
        <w:rPr>
          <w:rFonts w:ascii="Arial" w:hAnsi="Arial" w:cs="Arial"/>
          <w:sz w:val="24"/>
          <w:szCs w:val="24"/>
        </w:rPr>
        <w:t>24</w:t>
      </w:r>
      <w:r w:rsidR="00840057" w:rsidRPr="00C44288">
        <w:rPr>
          <w:rFonts w:ascii="Arial" w:hAnsi="Arial" w:cs="Arial"/>
          <w:sz w:val="24"/>
          <w:szCs w:val="24"/>
        </w:rPr>
        <w:t>.</w:t>
      </w:r>
      <w:r w:rsidR="00840057" w:rsidRPr="00C44288">
        <w:rPr>
          <w:rFonts w:ascii="Arial" w:hAnsi="Arial" w:cs="Arial"/>
          <w:sz w:val="24"/>
          <w:szCs w:val="24"/>
        </w:rPr>
        <w:tab/>
        <w:t>I disagree. Higher turnover of assets does not necessarily result in increased profits. A higher asset turnover just means that more revenue or sales are being generated for each dollar of assets. On the other hand, a higher return on assets means a proportionately higher profit has been generated for each dollar of assets.</w:t>
      </w:r>
    </w:p>
    <w:p w14:paraId="347F09D3" w14:textId="77777777" w:rsidR="006512E9" w:rsidRPr="00C44288" w:rsidRDefault="006512E9">
      <w:pPr>
        <w:widowControl w:val="0"/>
        <w:tabs>
          <w:tab w:val="left" w:pos="630"/>
        </w:tabs>
        <w:ind w:left="630" w:hanging="630"/>
        <w:jc w:val="both"/>
        <w:rPr>
          <w:rFonts w:ascii="Arial" w:hAnsi="Arial" w:cs="Arial"/>
          <w:b/>
          <w:bCs/>
          <w:sz w:val="28"/>
          <w:szCs w:val="28"/>
        </w:rPr>
      </w:pPr>
    </w:p>
    <w:p w14:paraId="08A8B28E" w14:textId="77777777" w:rsidR="003745DC" w:rsidRPr="00C44288" w:rsidRDefault="003745DC" w:rsidP="003745DC">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7  BT</w:t>
      </w:r>
      <w:proofErr w:type="gramEnd"/>
      <w:r w:rsidRPr="00C44288">
        <w:rPr>
          <w:rFonts w:ascii="Arial" w:hAnsi="Arial" w:cs="Arial"/>
        </w:rPr>
        <w:t xml:space="preserve">: C  Difficulty: C Time: 5 min.  AACSB: </w:t>
      </w:r>
      <w:proofErr w:type="gramStart"/>
      <w:r w:rsidRPr="00C44288">
        <w:rPr>
          <w:rFonts w:ascii="Arial" w:hAnsi="Arial" w:cs="Arial"/>
        </w:rPr>
        <w:t>None  CPA</w:t>
      </w:r>
      <w:proofErr w:type="gramEnd"/>
      <w:r w:rsidRPr="00C44288">
        <w:rPr>
          <w:rFonts w:ascii="Arial" w:hAnsi="Arial" w:cs="Arial"/>
        </w:rPr>
        <w:t>: cpa-t001  CM: Reporting</w:t>
      </w:r>
    </w:p>
    <w:p w14:paraId="4AD6AF54" w14:textId="77777777" w:rsidR="003745DC" w:rsidRPr="00C44288" w:rsidRDefault="003745DC">
      <w:pPr>
        <w:widowControl w:val="0"/>
        <w:tabs>
          <w:tab w:val="left" w:pos="630"/>
        </w:tabs>
        <w:ind w:left="630" w:hanging="630"/>
        <w:jc w:val="both"/>
        <w:rPr>
          <w:rFonts w:ascii="Arial" w:hAnsi="Arial" w:cs="Arial"/>
          <w:b/>
          <w:bCs/>
          <w:sz w:val="28"/>
          <w:szCs w:val="28"/>
        </w:rPr>
      </w:pPr>
    </w:p>
    <w:p w14:paraId="2910F6C5" w14:textId="77777777" w:rsidR="008C7263" w:rsidRPr="00C44288" w:rsidRDefault="00914973" w:rsidP="00F502BA">
      <w:pPr>
        <w:pStyle w:val="AHead"/>
        <w:jc w:val="center"/>
        <w:rPr>
          <w:rFonts w:cs="Arial"/>
          <w:color w:val="000000"/>
          <w:sz w:val="36"/>
          <w:szCs w:val="36"/>
        </w:rPr>
      </w:pPr>
      <w:r w:rsidRPr="00C44288">
        <w:rPr>
          <w:rFonts w:cs="Arial"/>
          <w:color w:val="000000"/>
          <w:sz w:val="36"/>
          <w:szCs w:val="36"/>
        </w:rPr>
        <w:br w:type="page"/>
      </w:r>
      <w:r w:rsidR="008C7263" w:rsidRPr="00C44288">
        <w:rPr>
          <w:rFonts w:cs="Arial"/>
          <w:color w:val="000000"/>
          <w:sz w:val="36"/>
          <w:szCs w:val="36"/>
        </w:rPr>
        <w:lastRenderedPageBreak/>
        <w:t>SOLUTIONS TO BRIEF EXERCISES</w:t>
      </w:r>
    </w:p>
    <w:p w14:paraId="0AD7A176" w14:textId="77777777" w:rsidR="004B2D99" w:rsidRPr="00C44288" w:rsidRDefault="004B2D99" w:rsidP="0047534E">
      <w:pPr>
        <w:pStyle w:val="BHead"/>
        <w:rPr>
          <w:b/>
          <w:bCs/>
          <w:sz w:val="32"/>
          <w:szCs w:val="32"/>
        </w:rPr>
      </w:pPr>
    </w:p>
    <w:p w14:paraId="0D59E0B2" w14:textId="77777777" w:rsidR="008C7263" w:rsidRPr="00C44288" w:rsidRDefault="008C7263">
      <w:pPr>
        <w:pStyle w:val="BHead"/>
        <w:rPr>
          <w:b/>
          <w:bCs/>
          <w:sz w:val="32"/>
          <w:szCs w:val="32"/>
        </w:rPr>
      </w:pPr>
      <w:r w:rsidRPr="00C44288">
        <w:rPr>
          <w:b/>
          <w:bCs/>
          <w:sz w:val="32"/>
          <w:szCs w:val="32"/>
        </w:rPr>
        <w:t xml:space="preserve">BRIEF EXERCISE </w:t>
      </w:r>
      <w:r w:rsidR="000A7027" w:rsidRPr="00C44288">
        <w:rPr>
          <w:b/>
          <w:bCs/>
          <w:sz w:val="32"/>
          <w:szCs w:val="32"/>
        </w:rPr>
        <w:t>9.</w:t>
      </w:r>
      <w:r w:rsidRPr="00C44288">
        <w:rPr>
          <w:b/>
          <w:bCs/>
          <w:sz w:val="32"/>
          <w:szCs w:val="32"/>
        </w:rPr>
        <w:t>1</w:t>
      </w:r>
    </w:p>
    <w:p w14:paraId="4C0DC250" w14:textId="77777777" w:rsidR="008C7263" w:rsidRPr="00C44288" w:rsidRDefault="008C7263">
      <w:pPr>
        <w:widowControl w:val="0"/>
        <w:jc w:val="both"/>
        <w:rPr>
          <w:rFonts w:ascii="Arial" w:hAnsi="Arial" w:cs="Arial"/>
          <w:color w:val="000000"/>
          <w:sz w:val="24"/>
          <w:szCs w:val="24"/>
        </w:rPr>
      </w:pPr>
    </w:p>
    <w:p w14:paraId="46E45300" w14:textId="77777777" w:rsidR="008C7263" w:rsidRPr="00C44288" w:rsidRDefault="008C7263" w:rsidP="00143787">
      <w:pPr>
        <w:pStyle w:val="BodyText2"/>
        <w:numPr>
          <w:ilvl w:val="0"/>
          <w:numId w:val="40"/>
        </w:numPr>
        <w:tabs>
          <w:tab w:val="clear" w:pos="0"/>
          <w:tab w:val="clear" w:pos="600"/>
          <w:tab w:val="clear" w:pos="1200"/>
          <w:tab w:val="clear" w:pos="7920"/>
          <w:tab w:val="clear" w:pos="9090"/>
        </w:tabs>
        <w:ind w:hanging="720"/>
      </w:pPr>
      <w:r w:rsidRPr="00C44288">
        <w:t>The cost of the land is $</w:t>
      </w:r>
      <w:r w:rsidR="009524BA" w:rsidRPr="00C44288">
        <w:t>9</w:t>
      </w:r>
      <w:r w:rsidR="00B77562" w:rsidRPr="00C44288">
        <w:t>5</w:t>
      </w:r>
      <w:r w:rsidRPr="00C44288">
        <w:t>,000 ($</w:t>
      </w:r>
      <w:r w:rsidR="00B77562" w:rsidRPr="00C44288">
        <w:t>8</w:t>
      </w:r>
      <w:r w:rsidRPr="00C44288">
        <w:t>5,000 + $</w:t>
      </w:r>
      <w:r w:rsidR="00B77562" w:rsidRPr="00C44288">
        <w:t>1</w:t>
      </w:r>
      <w:r w:rsidRPr="00C44288">
        <w:t>,</w:t>
      </w:r>
      <w:r w:rsidR="00B77562" w:rsidRPr="00C44288">
        <w:t>5</w:t>
      </w:r>
      <w:r w:rsidRPr="00C44288">
        <w:t>00 + $</w:t>
      </w:r>
      <w:r w:rsidR="00B77562" w:rsidRPr="00C44288">
        <w:t>5</w:t>
      </w:r>
      <w:r w:rsidRPr="00C44288">
        <w:t>,</w:t>
      </w:r>
      <w:r w:rsidR="00B77562" w:rsidRPr="00C44288">
        <w:t>0</w:t>
      </w:r>
      <w:r w:rsidRPr="00C44288">
        <w:t xml:space="preserve">00 + $3,500). </w:t>
      </w:r>
    </w:p>
    <w:p w14:paraId="4050FBF8" w14:textId="77777777" w:rsidR="008C7263" w:rsidRPr="00C44288" w:rsidRDefault="008C7263" w:rsidP="00143787">
      <w:pPr>
        <w:pStyle w:val="BodyText2"/>
        <w:numPr>
          <w:ilvl w:val="0"/>
          <w:numId w:val="40"/>
        </w:numPr>
        <w:tabs>
          <w:tab w:val="clear" w:pos="0"/>
          <w:tab w:val="clear" w:pos="600"/>
          <w:tab w:val="clear" w:pos="1200"/>
          <w:tab w:val="clear" w:pos="7920"/>
          <w:tab w:val="clear" w:pos="9090"/>
        </w:tabs>
        <w:ind w:hanging="720"/>
      </w:pPr>
      <w:r w:rsidRPr="00C44288">
        <w:t>The cost of the land improvements is $</w:t>
      </w:r>
      <w:r w:rsidR="00B77562" w:rsidRPr="00C44288">
        <w:t>5</w:t>
      </w:r>
      <w:r w:rsidRPr="00C44288">
        <w:t>,000</w:t>
      </w:r>
      <w:r w:rsidR="000F38D2" w:rsidRPr="00C44288">
        <w:t xml:space="preserve"> (parking lot)</w:t>
      </w:r>
      <w:r w:rsidRPr="00C44288">
        <w:t>.</w:t>
      </w:r>
    </w:p>
    <w:p w14:paraId="7DDF322E" w14:textId="77777777" w:rsidR="008C7263" w:rsidRPr="00C44288" w:rsidRDefault="008C7263">
      <w:pPr>
        <w:widowControl w:val="0"/>
        <w:rPr>
          <w:rFonts w:ascii="Arial" w:hAnsi="Arial" w:cs="Arial"/>
          <w:b/>
          <w:bCs/>
          <w:color w:val="000000"/>
          <w:sz w:val="28"/>
          <w:szCs w:val="28"/>
        </w:rPr>
      </w:pPr>
    </w:p>
    <w:p w14:paraId="76950DC9" w14:textId="77777777" w:rsidR="001C2EE7" w:rsidRPr="00C44288" w:rsidRDefault="001C2EE7" w:rsidP="001C2EE7">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AP  Difficulty: S Time: 5 min.  AACSB: </w:t>
      </w:r>
      <w:proofErr w:type="gramStart"/>
      <w:r w:rsidRPr="00C44288">
        <w:rPr>
          <w:rFonts w:ascii="Arial" w:hAnsi="Arial" w:cs="Arial"/>
        </w:rPr>
        <w:t>None  CPA</w:t>
      </w:r>
      <w:proofErr w:type="gramEnd"/>
      <w:r w:rsidRPr="00C44288">
        <w:rPr>
          <w:rFonts w:ascii="Arial" w:hAnsi="Arial" w:cs="Arial"/>
        </w:rPr>
        <w:t>: cpa-t001  CM: Reporting</w:t>
      </w:r>
    </w:p>
    <w:p w14:paraId="4F3EDA9E" w14:textId="77777777" w:rsidR="008C7263" w:rsidRPr="00C44288" w:rsidRDefault="008C7263">
      <w:pPr>
        <w:widowControl w:val="0"/>
        <w:jc w:val="both"/>
        <w:rPr>
          <w:rFonts w:ascii="Arial" w:hAnsi="Arial" w:cs="Arial"/>
          <w:b/>
          <w:bCs/>
          <w:color w:val="000000"/>
          <w:sz w:val="28"/>
          <w:szCs w:val="28"/>
        </w:rPr>
      </w:pPr>
    </w:p>
    <w:p w14:paraId="3955D051" w14:textId="77777777" w:rsidR="001C2EE7" w:rsidRPr="00C44288" w:rsidRDefault="001C2EE7">
      <w:pPr>
        <w:widowControl w:val="0"/>
        <w:jc w:val="both"/>
        <w:rPr>
          <w:rFonts w:ascii="Arial" w:hAnsi="Arial" w:cs="Arial"/>
          <w:b/>
          <w:bCs/>
          <w:color w:val="000000"/>
          <w:sz w:val="28"/>
          <w:szCs w:val="28"/>
        </w:rPr>
      </w:pPr>
    </w:p>
    <w:p w14:paraId="2C258300" w14:textId="77777777" w:rsidR="008C7263" w:rsidRPr="00C44288" w:rsidRDefault="008C7263">
      <w:pPr>
        <w:pStyle w:val="BHead"/>
        <w:rPr>
          <w:b/>
          <w:bCs/>
          <w:sz w:val="32"/>
          <w:szCs w:val="32"/>
        </w:rPr>
      </w:pPr>
      <w:bookmarkStart w:id="1" w:name="_Hlk529625180"/>
      <w:r w:rsidRPr="00C44288">
        <w:rPr>
          <w:b/>
          <w:bCs/>
          <w:sz w:val="32"/>
          <w:szCs w:val="32"/>
        </w:rPr>
        <w:t xml:space="preserve">BRIEF EXERCISE </w:t>
      </w:r>
      <w:r w:rsidR="000A7027" w:rsidRPr="00C44288">
        <w:rPr>
          <w:b/>
          <w:bCs/>
          <w:sz w:val="32"/>
          <w:szCs w:val="32"/>
        </w:rPr>
        <w:t>9.</w:t>
      </w:r>
      <w:r w:rsidRPr="00C44288">
        <w:rPr>
          <w:b/>
          <w:bCs/>
          <w:sz w:val="32"/>
          <w:szCs w:val="32"/>
        </w:rPr>
        <w:t>2</w:t>
      </w:r>
    </w:p>
    <w:p w14:paraId="361F6D18" w14:textId="77777777" w:rsidR="008C7263" w:rsidRPr="00C44288" w:rsidRDefault="008C7263">
      <w:pPr>
        <w:widowControl w:val="0"/>
        <w:jc w:val="both"/>
        <w:rPr>
          <w:rFonts w:ascii="Arial" w:hAnsi="Arial" w:cs="Arial"/>
          <w:b/>
          <w:bCs/>
          <w:color w:val="000000"/>
          <w:sz w:val="28"/>
          <w:szCs w:val="28"/>
        </w:rPr>
      </w:pPr>
    </w:p>
    <w:p w14:paraId="6EA9003E" w14:textId="404B7305" w:rsidR="008C7263" w:rsidRPr="00C44288" w:rsidRDefault="008C7263">
      <w:pPr>
        <w:widowControl w:val="0"/>
        <w:jc w:val="both"/>
        <w:rPr>
          <w:rFonts w:ascii="Arial" w:hAnsi="Arial" w:cs="Arial"/>
          <w:b/>
          <w:bCs/>
          <w:color w:val="000000"/>
          <w:sz w:val="28"/>
          <w:szCs w:val="28"/>
        </w:rPr>
      </w:pPr>
      <w:r w:rsidRPr="00C44288">
        <w:rPr>
          <w:rFonts w:ascii="Arial" w:hAnsi="Arial" w:cs="Arial"/>
          <w:b/>
          <w:bCs/>
          <w:color w:val="000000"/>
          <w:sz w:val="28"/>
          <w:szCs w:val="28"/>
        </w:rPr>
        <w:t>The cost of the equipment is $</w:t>
      </w:r>
      <w:r w:rsidR="008521D7" w:rsidRPr="00C44288">
        <w:rPr>
          <w:rFonts w:ascii="Arial" w:hAnsi="Arial" w:cs="Arial"/>
          <w:b/>
          <w:bCs/>
          <w:color w:val="000000"/>
          <w:sz w:val="28"/>
          <w:szCs w:val="28"/>
        </w:rPr>
        <w:t>42,000</w:t>
      </w:r>
      <w:r w:rsidRPr="00C44288">
        <w:rPr>
          <w:rFonts w:ascii="Arial" w:hAnsi="Arial" w:cs="Arial"/>
          <w:b/>
          <w:bCs/>
          <w:color w:val="000000"/>
          <w:sz w:val="28"/>
          <w:szCs w:val="28"/>
        </w:rPr>
        <w:t xml:space="preserve"> (invoice price $</w:t>
      </w:r>
      <w:r w:rsidR="009524BA" w:rsidRPr="00C44288">
        <w:rPr>
          <w:rFonts w:ascii="Arial" w:hAnsi="Arial" w:cs="Arial"/>
          <w:b/>
          <w:bCs/>
          <w:color w:val="000000"/>
          <w:sz w:val="28"/>
          <w:szCs w:val="28"/>
        </w:rPr>
        <w:t>40</w:t>
      </w:r>
      <w:r w:rsidRPr="00C44288">
        <w:rPr>
          <w:rFonts w:ascii="Arial" w:hAnsi="Arial" w:cs="Arial"/>
          <w:b/>
          <w:bCs/>
          <w:color w:val="000000"/>
          <w:sz w:val="28"/>
          <w:szCs w:val="28"/>
        </w:rPr>
        <w:t>,3</w:t>
      </w:r>
      <w:r w:rsidR="009524BA" w:rsidRPr="00C44288">
        <w:rPr>
          <w:rFonts w:ascii="Arial" w:hAnsi="Arial" w:cs="Arial"/>
          <w:b/>
          <w:bCs/>
          <w:color w:val="000000"/>
          <w:sz w:val="28"/>
          <w:szCs w:val="28"/>
        </w:rPr>
        <w:t>7</w:t>
      </w:r>
      <w:r w:rsidRPr="00C44288">
        <w:rPr>
          <w:rFonts w:ascii="Arial" w:hAnsi="Arial" w:cs="Arial"/>
          <w:b/>
          <w:bCs/>
          <w:color w:val="000000"/>
          <w:sz w:val="28"/>
          <w:szCs w:val="28"/>
        </w:rPr>
        <w:t xml:space="preserve">5 + </w:t>
      </w:r>
      <w:r w:rsidR="009524BA" w:rsidRPr="00C44288">
        <w:rPr>
          <w:rFonts w:ascii="Arial" w:hAnsi="Arial" w:cs="Arial"/>
          <w:b/>
          <w:bCs/>
          <w:color w:val="000000"/>
          <w:sz w:val="28"/>
          <w:szCs w:val="28"/>
        </w:rPr>
        <w:t xml:space="preserve">transportation $625 + </w:t>
      </w:r>
      <w:r w:rsidRPr="00C44288">
        <w:rPr>
          <w:rFonts w:ascii="Arial" w:hAnsi="Arial" w:cs="Arial"/>
          <w:b/>
          <w:bCs/>
          <w:color w:val="000000"/>
          <w:sz w:val="28"/>
          <w:szCs w:val="28"/>
        </w:rPr>
        <w:t xml:space="preserve">installation </w:t>
      </w:r>
      <w:r w:rsidR="009524BA" w:rsidRPr="00C44288">
        <w:rPr>
          <w:rFonts w:ascii="Arial" w:hAnsi="Arial" w:cs="Arial"/>
          <w:b/>
          <w:bCs/>
          <w:color w:val="000000"/>
          <w:sz w:val="28"/>
          <w:szCs w:val="28"/>
        </w:rPr>
        <w:t xml:space="preserve">and </w:t>
      </w:r>
      <w:r w:rsidRPr="00C44288">
        <w:rPr>
          <w:rFonts w:ascii="Arial" w:hAnsi="Arial" w:cs="Arial"/>
          <w:b/>
          <w:bCs/>
          <w:color w:val="000000"/>
          <w:sz w:val="28"/>
          <w:szCs w:val="28"/>
        </w:rPr>
        <w:t>testing $1,000). The payment of $</w:t>
      </w:r>
      <w:r w:rsidR="009524BA" w:rsidRPr="00C44288">
        <w:rPr>
          <w:rFonts w:ascii="Arial" w:hAnsi="Arial" w:cs="Arial"/>
          <w:b/>
          <w:bCs/>
          <w:color w:val="000000"/>
          <w:sz w:val="28"/>
          <w:szCs w:val="28"/>
        </w:rPr>
        <w:t>1</w:t>
      </w:r>
      <w:r w:rsidRPr="00C44288">
        <w:rPr>
          <w:rFonts w:ascii="Arial" w:hAnsi="Arial" w:cs="Arial"/>
          <w:b/>
          <w:bCs/>
          <w:color w:val="000000"/>
          <w:sz w:val="28"/>
          <w:szCs w:val="28"/>
        </w:rPr>
        <w:t>,</w:t>
      </w:r>
      <w:r w:rsidR="009524BA" w:rsidRPr="00C44288">
        <w:rPr>
          <w:rFonts w:ascii="Arial" w:hAnsi="Arial" w:cs="Arial"/>
          <w:b/>
          <w:bCs/>
          <w:color w:val="000000"/>
          <w:sz w:val="28"/>
          <w:szCs w:val="28"/>
        </w:rPr>
        <w:t>75</w:t>
      </w:r>
      <w:r w:rsidRPr="00C44288">
        <w:rPr>
          <w:rFonts w:ascii="Arial" w:hAnsi="Arial" w:cs="Arial"/>
          <w:b/>
          <w:bCs/>
          <w:color w:val="000000"/>
          <w:sz w:val="28"/>
          <w:szCs w:val="28"/>
        </w:rPr>
        <w:t>0 for the insurance should be recorded as prepa</w:t>
      </w:r>
      <w:r w:rsidR="000F38D2" w:rsidRPr="00C44288">
        <w:rPr>
          <w:rFonts w:ascii="Arial" w:hAnsi="Arial" w:cs="Arial"/>
          <w:b/>
          <w:bCs/>
          <w:color w:val="000000"/>
          <w:sz w:val="28"/>
          <w:szCs w:val="28"/>
        </w:rPr>
        <w:t>id</w:t>
      </w:r>
      <w:r w:rsidRPr="00C44288">
        <w:rPr>
          <w:rFonts w:ascii="Arial" w:hAnsi="Arial" w:cs="Arial"/>
          <w:b/>
          <w:bCs/>
          <w:color w:val="000000"/>
          <w:sz w:val="28"/>
          <w:szCs w:val="28"/>
        </w:rPr>
        <w:t xml:space="preserve"> insurance which will be expensed as it is consumed.</w:t>
      </w:r>
    </w:p>
    <w:bookmarkEnd w:id="1"/>
    <w:p w14:paraId="647B3226" w14:textId="77777777" w:rsidR="008C7263" w:rsidRPr="00C44288" w:rsidRDefault="008C7263">
      <w:pPr>
        <w:widowControl w:val="0"/>
        <w:jc w:val="both"/>
        <w:rPr>
          <w:rFonts w:ascii="Arial" w:hAnsi="Arial" w:cs="Arial"/>
          <w:b/>
          <w:bCs/>
          <w:color w:val="000000"/>
          <w:sz w:val="28"/>
          <w:szCs w:val="28"/>
        </w:rPr>
      </w:pPr>
    </w:p>
    <w:p w14:paraId="653FBDBC" w14:textId="77777777" w:rsidR="001C2EE7" w:rsidRPr="00C44288" w:rsidRDefault="001C2EE7" w:rsidP="001C2EE7">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AP  Difficulty: S Time: 5 min.  AACSB: </w:t>
      </w:r>
      <w:proofErr w:type="gramStart"/>
      <w:r w:rsidRPr="00C44288">
        <w:rPr>
          <w:rFonts w:ascii="Arial" w:hAnsi="Arial" w:cs="Arial"/>
        </w:rPr>
        <w:t>None  CPA</w:t>
      </w:r>
      <w:proofErr w:type="gramEnd"/>
      <w:r w:rsidRPr="00C44288">
        <w:rPr>
          <w:rFonts w:ascii="Arial" w:hAnsi="Arial" w:cs="Arial"/>
        </w:rPr>
        <w:t>: cpa-t001  CM: Reporting</w:t>
      </w:r>
    </w:p>
    <w:p w14:paraId="595EBEA5" w14:textId="77777777" w:rsidR="008C7263" w:rsidRPr="00C44288" w:rsidRDefault="008C7263">
      <w:pPr>
        <w:widowControl w:val="0"/>
        <w:jc w:val="both"/>
        <w:rPr>
          <w:rFonts w:ascii="Arial" w:hAnsi="Arial" w:cs="Arial"/>
          <w:b/>
          <w:bCs/>
          <w:color w:val="000000"/>
          <w:sz w:val="28"/>
          <w:szCs w:val="28"/>
        </w:rPr>
      </w:pPr>
    </w:p>
    <w:p w14:paraId="22C4A89E" w14:textId="77777777" w:rsidR="008C7263" w:rsidRPr="00C44288" w:rsidRDefault="008C7263">
      <w:pPr>
        <w:pStyle w:val="BHead"/>
        <w:rPr>
          <w:b/>
          <w:bCs/>
          <w:sz w:val="32"/>
          <w:szCs w:val="32"/>
        </w:rPr>
      </w:pPr>
      <w:r w:rsidRPr="00C44288">
        <w:rPr>
          <w:b/>
          <w:bCs/>
          <w:sz w:val="32"/>
          <w:szCs w:val="32"/>
        </w:rPr>
        <w:t xml:space="preserve">BRIEF EXERCISE </w:t>
      </w:r>
      <w:r w:rsidR="000A7027" w:rsidRPr="00C44288">
        <w:rPr>
          <w:b/>
          <w:bCs/>
          <w:sz w:val="32"/>
          <w:szCs w:val="32"/>
        </w:rPr>
        <w:t>9.</w:t>
      </w:r>
      <w:r w:rsidRPr="00C44288">
        <w:rPr>
          <w:b/>
          <w:bCs/>
          <w:sz w:val="32"/>
          <w:szCs w:val="32"/>
        </w:rPr>
        <w:t>3</w:t>
      </w:r>
    </w:p>
    <w:p w14:paraId="6D8585B8" w14:textId="77777777" w:rsidR="008C7263" w:rsidRPr="00C44288" w:rsidRDefault="008C7263">
      <w:pPr>
        <w:pStyle w:val="BHead"/>
        <w:rPr>
          <w:b/>
          <w:bCs/>
          <w:sz w:val="32"/>
          <w:szCs w:val="32"/>
        </w:rPr>
      </w:pPr>
    </w:p>
    <w:p w14:paraId="3667D942" w14:textId="77777777" w:rsidR="008C7263" w:rsidRPr="00C44288" w:rsidRDefault="008C7263" w:rsidP="00143787">
      <w:pPr>
        <w:widowControl w:val="0"/>
        <w:numPr>
          <w:ilvl w:val="0"/>
          <w:numId w:val="39"/>
        </w:numPr>
        <w:tabs>
          <w:tab w:val="right" w:pos="720"/>
        </w:tabs>
        <w:ind w:left="0" w:firstLine="0"/>
        <w:jc w:val="both"/>
        <w:rPr>
          <w:rFonts w:ascii="Arial" w:hAnsi="Arial" w:cs="Arial"/>
          <w:b/>
          <w:bCs/>
          <w:color w:val="000000"/>
          <w:sz w:val="28"/>
          <w:szCs w:val="28"/>
        </w:rPr>
      </w:pPr>
      <w:r w:rsidRPr="00C44288">
        <w:rPr>
          <w:rFonts w:ascii="Arial" w:hAnsi="Arial" w:cs="Arial"/>
          <w:b/>
          <w:bCs/>
          <w:color w:val="000000"/>
          <w:sz w:val="28"/>
          <w:szCs w:val="28"/>
        </w:rPr>
        <w:t>O</w:t>
      </w:r>
    </w:p>
    <w:p w14:paraId="490684BB" w14:textId="77777777" w:rsidR="008C7263" w:rsidRPr="00C44288" w:rsidRDefault="008C7263" w:rsidP="00143787">
      <w:pPr>
        <w:widowControl w:val="0"/>
        <w:numPr>
          <w:ilvl w:val="0"/>
          <w:numId w:val="39"/>
        </w:numPr>
        <w:tabs>
          <w:tab w:val="right" w:pos="720"/>
        </w:tabs>
        <w:ind w:left="0" w:firstLine="0"/>
        <w:jc w:val="both"/>
        <w:rPr>
          <w:rFonts w:ascii="Arial" w:hAnsi="Arial" w:cs="Arial"/>
          <w:b/>
          <w:bCs/>
          <w:color w:val="000000"/>
          <w:sz w:val="28"/>
          <w:szCs w:val="28"/>
        </w:rPr>
      </w:pPr>
      <w:r w:rsidRPr="00C44288">
        <w:rPr>
          <w:rFonts w:ascii="Arial" w:hAnsi="Arial" w:cs="Arial"/>
          <w:b/>
          <w:bCs/>
          <w:color w:val="000000"/>
          <w:sz w:val="28"/>
          <w:szCs w:val="28"/>
        </w:rPr>
        <w:t>C</w:t>
      </w:r>
    </w:p>
    <w:p w14:paraId="1A1EC5EA" w14:textId="77777777" w:rsidR="008C7263" w:rsidRPr="00C44288" w:rsidRDefault="008C7263" w:rsidP="00143787">
      <w:pPr>
        <w:widowControl w:val="0"/>
        <w:numPr>
          <w:ilvl w:val="0"/>
          <w:numId w:val="39"/>
        </w:numPr>
        <w:tabs>
          <w:tab w:val="right" w:pos="720"/>
        </w:tabs>
        <w:ind w:left="0" w:firstLine="0"/>
        <w:jc w:val="both"/>
        <w:rPr>
          <w:rFonts w:ascii="Arial" w:hAnsi="Arial" w:cs="Arial"/>
          <w:b/>
          <w:bCs/>
          <w:color w:val="000000"/>
          <w:sz w:val="28"/>
          <w:szCs w:val="28"/>
        </w:rPr>
      </w:pPr>
      <w:r w:rsidRPr="00C44288">
        <w:rPr>
          <w:rFonts w:ascii="Arial" w:hAnsi="Arial" w:cs="Arial"/>
          <w:b/>
          <w:bCs/>
          <w:color w:val="000000"/>
          <w:sz w:val="28"/>
          <w:szCs w:val="28"/>
        </w:rPr>
        <w:t>C</w:t>
      </w:r>
    </w:p>
    <w:p w14:paraId="299B5C87" w14:textId="77777777" w:rsidR="008C7263" w:rsidRPr="00C44288" w:rsidRDefault="0093440B" w:rsidP="00143787">
      <w:pPr>
        <w:widowControl w:val="0"/>
        <w:numPr>
          <w:ilvl w:val="0"/>
          <w:numId w:val="39"/>
        </w:numPr>
        <w:tabs>
          <w:tab w:val="right" w:pos="720"/>
        </w:tabs>
        <w:ind w:left="0" w:firstLine="0"/>
        <w:jc w:val="both"/>
        <w:rPr>
          <w:rFonts w:ascii="Arial" w:hAnsi="Arial" w:cs="Arial"/>
          <w:b/>
          <w:bCs/>
          <w:color w:val="000000"/>
          <w:sz w:val="28"/>
          <w:szCs w:val="28"/>
        </w:rPr>
      </w:pPr>
      <w:r w:rsidRPr="00C44288">
        <w:rPr>
          <w:rFonts w:ascii="Arial" w:hAnsi="Arial" w:cs="Arial"/>
          <w:b/>
          <w:bCs/>
          <w:color w:val="000000"/>
          <w:sz w:val="28"/>
          <w:szCs w:val="28"/>
        </w:rPr>
        <w:t>C</w:t>
      </w:r>
    </w:p>
    <w:p w14:paraId="48397B90" w14:textId="77777777" w:rsidR="008C7263" w:rsidRPr="00C44288" w:rsidRDefault="00561360" w:rsidP="00143787">
      <w:pPr>
        <w:widowControl w:val="0"/>
        <w:numPr>
          <w:ilvl w:val="0"/>
          <w:numId w:val="39"/>
        </w:numPr>
        <w:tabs>
          <w:tab w:val="right" w:pos="720"/>
        </w:tabs>
        <w:ind w:left="0" w:firstLine="0"/>
        <w:jc w:val="both"/>
        <w:rPr>
          <w:rFonts w:ascii="Arial" w:hAnsi="Arial" w:cs="Arial"/>
          <w:b/>
          <w:bCs/>
          <w:color w:val="000000"/>
          <w:sz w:val="28"/>
          <w:szCs w:val="28"/>
        </w:rPr>
      </w:pPr>
      <w:r w:rsidRPr="00C44288">
        <w:rPr>
          <w:rFonts w:ascii="Arial" w:hAnsi="Arial" w:cs="Arial"/>
          <w:b/>
          <w:bCs/>
          <w:color w:val="000000"/>
          <w:sz w:val="28"/>
          <w:szCs w:val="28"/>
        </w:rPr>
        <w:t>O</w:t>
      </w:r>
      <w:r w:rsidR="001C2EE7" w:rsidRPr="00C44288">
        <w:rPr>
          <w:rFonts w:ascii="Arial" w:hAnsi="Arial" w:cs="Arial"/>
          <w:b/>
          <w:bCs/>
          <w:color w:val="000000"/>
          <w:sz w:val="28"/>
          <w:szCs w:val="28"/>
          <w:vertAlign w:val="superscript"/>
        </w:rPr>
        <w:t>1</w:t>
      </w:r>
    </w:p>
    <w:p w14:paraId="604618F4" w14:textId="77777777" w:rsidR="009864D6" w:rsidRPr="00C44288" w:rsidRDefault="000F38D2" w:rsidP="009864D6">
      <w:pPr>
        <w:widowControl w:val="0"/>
        <w:numPr>
          <w:ilvl w:val="0"/>
          <w:numId w:val="39"/>
        </w:numPr>
        <w:tabs>
          <w:tab w:val="right" w:pos="720"/>
        </w:tabs>
        <w:ind w:left="0" w:firstLine="0"/>
        <w:jc w:val="both"/>
        <w:rPr>
          <w:rFonts w:ascii="Arial" w:hAnsi="Arial" w:cs="Arial"/>
          <w:b/>
          <w:bCs/>
          <w:color w:val="000000"/>
          <w:sz w:val="28"/>
          <w:szCs w:val="28"/>
        </w:rPr>
      </w:pPr>
      <w:r w:rsidRPr="00C44288">
        <w:rPr>
          <w:rFonts w:ascii="Arial" w:hAnsi="Arial" w:cs="Arial"/>
          <w:b/>
          <w:bCs/>
          <w:color w:val="000000"/>
          <w:sz w:val="28"/>
          <w:szCs w:val="28"/>
        </w:rPr>
        <w:t>C</w:t>
      </w:r>
    </w:p>
    <w:p w14:paraId="7C383A14" w14:textId="77777777" w:rsidR="008C7263" w:rsidRPr="00C44288" w:rsidRDefault="000F38D2" w:rsidP="00143787">
      <w:pPr>
        <w:widowControl w:val="0"/>
        <w:numPr>
          <w:ilvl w:val="0"/>
          <w:numId w:val="39"/>
        </w:numPr>
        <w:tabs>
          <w:tab w:val="right" w:pos="720"/>
        </w:tabs>
        <w:ind w:left="0" w:firstLine="0"/>
        <w:jc w:val="both"/>
        <w:rPr>
          <w:rFonts w:ascii="Arial" w:hAnsi="Arial" w:cs="Arial"/>
          <w:b/>
          <w:bCs/>
          <w:color w:val="000000"/>
          <w:sz w:val="28"/>
          <w:szCs w:val="28"/>
        </w:rPr>
      </w:pPr>
      <w:r w:rsidRPr="00C44288">
        <w:rPr>
          <w:rFonts w:ascii="Arial" w:hAnsi="Arial" w:cs="Arial"/>
          <w:b/>
          <w:bCs/>
          <w:color w:val="000000"/>
          <w:sz w:val="28"/>
          <w:szCs w:val="28"/>
        </w:rPr>
        <w:t>O</w:t>
      </w:r>
    </w:p>
    <w:p w14:paraId="1419119F" w14:textId="77777777" w:rsidR="008C7263" w:rsidRPr="00C44288" w:rsidRDefault="0093440B" w:rsidP="00143787">
      <w:pPr>
        <w:widowControl w:val="0"/>
        <w:numPr>
          <w:ilvl w:val="0"/>
          <w:numId w:val="39"/>
        </w:numPr>
        <w:tabs>
          <w:tab w:val="right" w:pos="720"/>
        </w:tabs>
        <w:ind w:left="0" w:firstLine="0"/>
        <w:jc w:val="both"/>
        <w:rPr>
          <w:rFonts w:ascii="Arial" w:hAnsi="Arial" w:cs="Arial"/>
          <w:b/>
          <w:bCs/>
          <w:color w:val="000000"/>
          <w:sz w:val="28"/>
          <w:szCs w:val="28"/>
        </w:rPr>
      </w:pPr>
      <w:r w:rsidRPr="00C44288">
        <w:rPr>
          <w:rFonts w:ascii="Arial" w:hAnsi="Arial" w:cs="Arial"/>
          <w:b/>
          <w:bCs/>
          <w:color w:val="000000"/>
          <w:sz w:val="28"/>
          <w:szCs w:val="28"/>
        </w:rPr>
        <w:t>C</w:t>
      </w:r>
    </w:p>
    <w:p w14:paraId="20C5BA16" w14:textId="77777777" w:rsidR="008C7263" w:rsidRPr="00C44288" w:rsidRDefault="000F38D2" w:rsidP="00143787">
      <w:pPr>
        <w:widowControl w:val="0"/>
        <w:numPr>
          <w:ilvl w:val="0"/>
          <w:numId w:val="39"/>
        </w:numPr>
        <w:tabs>
          <w:tab w:val="right" w:pos="720"/>
        </w:tabs>
        <w:ind w:left="0" w:firstLine="0"/>
        <w:jc w:val="both"/>
        <w:rPr>
          <w:rFonts w:ascii="Arial" w:hAnsi="Arial" w:cs="Arial"/>
          <w:b/>
          <w:bCs/>
          <w:color w:val="000000"/>
          <w:sz w:val="28"/>
          <w:szCs w:val="28"/>
        </w:rPr>
      </w:pPr>
      <w:r w:rsidRPr="00C44288">
        <w:rPr>
          <w:rFonts w:ascii="Arial" w:hAnsi="Arial" w:cs="Arial"/>
          <w:b/>
          <w:bCs/>
          <w:color w:val="000000"/>
          <w:sz w:val="28"/>
          <w:szCs w:val="28"/>
        </w:rPr>
        <w:t>C</w:t>
      </w:r>
    </w:p>
    <w:p w14:paraId="5C808FBE" w14:textId="77777777" w:rsidR="000F38D2" w:rsidRPr="00C44288" w:rsidRDefault="000F38D2" w:rsidP="00143787">
      <w:pPr>
        <w:widowControl w:val="0"/>
        <w:numPr>
          <w:ilvl w:val="0"/>
          <w:numId w:val="39"/>
        </w:numPr>
        <w:tabs>
          <w:tab w:val="right" w:pos="720"/>
        </w:tabs>
        <w:ind w:left="0" w:firstLine="0"/>
        <w:jc w:val="both"/>
        <w:rPr>
          <w:rFonts w:ascii="Arial" w:hAnsi="Arial" w:cs="Arial"/>
          <w:b/>
          <w:bCs/>
          <w:color w:val="000000"/>
          <w:sz w:val="28"/>
          <w:szCs w:val="28"/>
        </w:rPr>
      </w:pPr>
      <w:r w:rsidRPr="00C44288">
        <w:rPr>
          <w:rFonts w:ascii="Arial" w:hAnsi="Arial" w:cs="Arial"/>
          <w:b/>
          <w:bCs/>
          <w:color w:val="000000"/>
          <w:sz w:val="28"/>
          <w:szCs w:val="28"/>
        </w:rPr>
        <w:t>O</w:t>
      </w:r>
    </w:p>
    <w:p w14:paraId="4B175D3D" w14:textId="77777777" w:rsidR="00391FFD" w:rsidRPr="00C44288" w:rsidRDefault="00391FFD">
      <w:pPr>
        <w:pStyle w:val="BHead"/>
        <w:rPr>
          <w:b/>
          <w:bCs/>
          <w:sz w:val="32"/>
          <w:szCs w:val="32"/>
        </w:rPr>
      </w:pPr>
    </w:p>
    <w:p w14:paraId="5A60D89B" w14:textId="77777777" w:rsidR="001C2EE7" w:rsidRPr="00C44288" w:rsidRDefault="001C2EE7">
      <w:pPr>
        <w:pStyle w:val="BHead"/>
        <w:rPr>
          <w:b/>
          <w:bCs/>
          <w:sz w:val="32"/>
          <w:szCs w:val="32"/>
        </w:rPr>
      </w:pPr>
      <w:r w:rsidRPr="00C44288">
        <w:rPr>
          <w:b/>
          <w:bCs/>
          <w:sz w:val="32"/>
          <w:szCs w:val="32"/>
          <w:vertAlign w:val="superscript"/>
        </w:rPr>
        <w:t>1</w:t>
      </w:r>
      <w:r w:rsidR="00391FFD" w:rsidRPr="00C44288">
        <w:rPr>
          <w:b/>
          <w:bCs/>
          <w:sz w:val="32"/>
          <w:szCs w:val="32"/>
        </w:rPr>
        <w:t>The assumption is that the supplies are to be used in near future.</w:t>
      </w:r>
      <w:r w:rsidR="00F82BB7" w:rsidRPr="00C44288">
        <w:rPr>
          <w:b/>
          <w:bCs/>
          <w:sz w:val="32"/>
          <w:szCs w:val="32"/>
        </w:rPr>
        <w:t xml:space="preserve"> Supplies are not long-lived assets.</w:t>
      </w:r>
    </w:p>
    <w:p w14:paraId="50629E48" w14:textId="77777777" w:rsidR="001C2EE7" w:rsidRPr="00C44288" w:rsidRDefault="001C2EE7">
      <w:pPr>
        <w:pStyle w:val="BHead"/>
        <w:rPr>
          <w:b/>
          <w:bCs/>
          <w:sz w:val="32"/>
          <w:szCs w:val="32"/>
        </w:rPr>
      </w:pPr>
    </w:p>
    <w:p w14:paraId="725F002D" w14:textId="77777777" w:rsidR="001C2EE7" w:rsidRPr="00C44288" w:rsidRDefault="001C2EE7" w:rsidP="001C2EE7">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K  Difficulty: M Time: 10 min.  AACSB: </w:t>
      </w:r>
      <w:proofErr w:type="gramStart"/>
      <w:r w:rsidRPr="00C44288">
        <w:rPr>
          <w:rFonts w:ascii="Arial" w:hAnsi="Arial" w:cs="Arial"/>
        </w:rPr>
        <w:t>None  CPA</w:t>
      </w:r>
      <w:proofErr w:type="gramEnd"/>
      <w:r w:rsidRPr="00C44288">
        <w:rPr>
          <w:rFonts w:ascii="Arial" w:hAnsi="Arial" w:cs="Arial"/>
        </w:rPr>
        <w:t>: cpa-t001  CM: Reporting</w:t>
      </w:r>
    </w:p>
    <w:p w14:paraId="4196BE40" w14:textId="77777777" w:rsidR="008C7263" w:rsidRPr="00C44288" w:rsidRDefault="008C7263">
      <w:pPr>
        <w:pStyle w:val="BHead"/>
        <w:rPr>
          <w:b/>
          <w:bCs/>
          <w:sz w:val="32"/>
          <w:szCs w:val="32"/>
        </w:rPr>
      </w:pPr>
      <w:r w:rsidRPr="00C44288">
        <w:rPr>
          <w:b/>
          <w:bCs/>
          <w:sz w:val="32"/>
          <w:szCs w:val="32"/>
        </w:rPr>
        <w:br w:type="page"/>
      </w:r>
      <w:r w:rsidRPr="00C44288">
        <w:rPr>
          <w:b/>
          <w:bCs/>
          <w:sz w:val="32"/>
          <w:szCs w:val="32"/>
        </w:rPr>
        <w:lastRenderedPageBreak/>
        <w:t xml:space="preserve">BRIEF EXERCISE </w:t>
      </w:r>
      <w:r w:rsidR="000A7027" w:rsidRPr="00C44288">
        <w:rPr>
          <w:b/>
          <w:bCs/>
          <w:sz w:val="32"/>
          <w:szCs w:val="32"/>
        </w:rPr>
        <w:t>9.</w:t>
      </w:r>
      <w:r w:rsidRPr="00C44288">
        <w:rPr>
          <w:b/>
          <w:bCs/>
          <w:sz w:val="32"/>
          <w:szCs w:val="32"/>
        </w:rPr>
        <w:t>4</w:t>
      </w:r>
    </w:p>
    <w:p w14:paraId="4F0D797C" w14:textId="77777777" w:rsidR="008C7263" w:rsidRPr="00C44288" w:rsidRDefault="008C7263">
      <w:pPr>
        <w:pStyle w:val="BHead"/>
        <w:rPr>
          <w:b/>
          <w:bCs/>
          <w:sz w:val="32"/>
          <w:szCs w:val="32"/>
        </w:rPr>
      </w:pPr>
    </w:p>
    <w:p w14:paraId="52FA7AE3" w14:textId="77777777" w:rsidR="008C7263" w:rsidRPr="00C44288" w:rsidRDefault="008C7263" w:rsidP="00A30BD9">
      <w:pPr>
        <w:pStyle w:val="Heading4"/>
        <w:tabs>
          <w:tab w:val="clear" w:pos="720"/>
          <w:tab w:val="clear" w:pos="8640"/>
          <w:tab w:val="clear" w:pos="10080"/>
          <w:tab w:val="right" w:pos="900"/>
          <w:tab w:val="left" w:pos="1260"/>
          <w:tab w:val="left" w:pos="1620"/>
          <w:tab w:val="decimal" w:leader="dot" w:pos="6120"/>
          <w:tab w:val="right" w:pos="7200"/>
          <w:tab w:val="right" w:pos="8550"/>
        </w:tabs>
        <w:rPr>
          <w:rFonts w:ascii="Arial" w:hAnsi="Arial" w:cs="Arial"/>
        </w:rPr>
      </w:pPr>
      <w:r w:rsidRPr="00C44288">
        <w:rPr>
          <w:rFonts w:ascii="Arial" w:hAnsi="Arial" w:cs="Arial"/>
        </w:rPr>
        <w:t xml:space="preserve">Jan. </w:t>
      </w:r>
      <w:r w:rsidRPr="00C44288">
        <w:rPr>
          <w:rFonts w:ascii="Arial" w:hAnsi="Arial" w:cs="Arial"/>
        </w:rPr>
        <w:tab/>
        <w:t>2</w:t>
      </w:r>
      <w:r w:rsidRPr="00C44288">
        <w:rPr>
          <w:rFonts w:ascii="Arial" w:hAnsi="Arial" w:cs="Arial"/>
        </w:rPr>
        <w:tab/>
      </w:r>
      <w:r w:rsidR="00524729" w:rsidRPr="00C44288">
        <w:rPr>
          <w:rFonts w:ascii="Arial" w:hAnsi="Arial" w:cs="Arial"/>
        </w:rPr>
        <w:t xml:space="preserve">Land </w:t>
      </w:r>
    </w:p>
    <w:p w14:paraId="6E49456E" w14:textId="77777777" w:rsidR="008C7263" w:rsidRPr="00C44288" w:rsidRDefault="00524729" w:rsidP="00A30BD9">
      <w:pPr>
        <w:pStyle w:val="Heading4"/>
        <w:tabs>
          <w:tab w:val="clear" w:pos="720"/>
          <w:tab w:val="clear" w:pos="8640"/>
          <w:tab w:val="clear" w:pos="10080"/>
          <w:tab w:val="right" w:pos="900"/>
          <w:tab w:val="left" w:pos="1260"/>
          <w:tab w:val="left" w:pos="162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t>[$850,000 × ($352,000 ÷ $880,000)]</w:t>
      </w:r>
      <w:r w:rsidRPr="00C44288">
        <w:rPr>
          <w:rFonts w:ascii="Arial" w:hAnsi="Arial" w:cs="Arial"/>
        </w:rPr>
        <w:tab/>
      </w:r>
      <w:r w:rsidRPr="00C44288">
        <w:rPr>
          <w:rFonts w:ascii="Arial" w:hAnsi="Arial" w:cs="Arial"/>
        </w:rPr>
        <w:tab/>
        <w:t>340,000</w:t>
      </w:r>
    </w:p>
    <w:p w14:paraId="0BF98D8B" w14:textId="77777777" w:rsidR="008C7263" w:rsidRPr="00C44288" w:rsidRDefault="00524729" w:rsidP="00A30BD9">
      <w:pPr>
        <w:pStyle w:val="Footer"/>
        <w:tabs>
          <w:tab w:val="clear" w:pos="4320"/>
          <w:tab w:val="clear" w:pos="8640"/>
          <w:tab w:val="right" w:pos="900"/>
          <w:tab w:val="left" w:pos="1260"/>
          <w:tab w:val="left" w:pos="1620"/>
          <w:tab w:val="decimal" w:leader="dot" w:pos="6120"/>
          <w:tab w:val="right" w:pos="7200"/>
          <w:tab w:val="right" w:pos="8550"/>
        </w:tabs>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008C7263" w:rsidRPr="00C44288">
        <w:rPr>
          <w:rFonts w:ascii="Arial" w:hAnsi="Arial" w:cs="Arial"/>
          <w:b/>
          <w:bCs/>
          <w:sz w:val="28"/>
          <w:szCs w:val="28"/>
        </w:rPr>
        <w:t>Building</w:t>
      </w:r>
    </w:p>
    <w:p w14:paraId="7FB7B548" w14:textId="77777777" w:rsidR="008C7263" w:rsidRPr="00C44288" w:rsidRDefault="008559E5" w:rsidP="00A30BD9">
      <w:pPr>
        <w:pStyle w:val="Footer"/>
        <w:tabs>
          <w:tab w:val="clear" w:pos="4320"/>
          <w:tab w:val="clear" w:pos="8640"/>
          <w:tab w:val="right" w:pos="900"/>
          <w:tab w:val="left" w:pos="1260"/>
          <w:tab w:val="left" w:pos="1620"/>
          <w:tab w:val="decimal" w:leader="dot" w:pos="6120"/>
          <w:tab w:val="right" w:pos="7200"/>
          <w:tab w:val="right" w:pos="8550"/>
        </w:tabs>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[$850,000 × ($396,000 ÷ $880,000)]</w:t>
      </w:r>
      <w:r w:rsidRPr="00C44288">
        <w:rPr>
          <w:rFonts w:ascii="Arial" w:hAnsi="Arial" w:cs="Arial"/>
          <w:b/>
          <w:bCs/>
          <w:sz w:val="28"/>
          <w:szCs w:val="28"/>
        </w:rPr>
        <w:tab/>
      </w:r>
      <w:r w:rsidRPr="00C44288">
        <w:rPr>
          <w:rFonts w:ascii="Arial" w:hAnsi="Arial" w:cs="Arial"/>
          <w:b/>
          <w:bCs/>
          <w:sz w:val="28"/>
          <w:szCs w:val="28"/>
        </w:rPr>
        <w:tab/>
        <w:t>382,500</w:t>
      </w:r>
    </w:p>
    <w:p w14:paraId="45B2764E" w14:textId="77777777" w:rsidR="008C7263" w:rsidRPr="00C44288" w:rsidRDefault="00524729" w:rsidP="00A30BD9">
      <w:pPr>
        <w:pStyle w:val="Heading4"/>
        <w:tabs>
          <w:tab w:val="clear" w:pos="720"/>
          <w:tab w:val="clear" w:pos="8640"/>
          <w:tab w:val="clear" w:pos="10080"/>
          <w:tab w:val="right" w:pos="900"/>
          <w:tab w:val="left" w:pos="1260"/>
          <w:tab w:val="left" w:pos="162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t xml:space="preserve">Equipment </w:t>
      </w:r>
    </w:p>
    <w:p w14:paraId="6A715E95" w14:textId="77777777" w:rsidR="008C7263" w:rsidRPr="00C44288" w:rsidRDefault="00524729" w:rsidP="00A30BD9">
      <w:pPr>
        <w:pStyle w:val="Heading4"/>
        <w:tabs>
          <w:tab w:val="clear" w:pos="720"/>
          <w:tab w:val="clear" w:pos="8640"/>
          <w:tab w:val="clear" w:pos="10080"/>
          <w:tab w:val="right" w:pos="900"/>
          <w:tab w:val="left" w:pos="1260"/>
          <w:tab w:val="left" w:pos="162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t>[$850,000 × ($132,000 ÷ $880,000)]</w:t>
      </w:r>
      <w:r w:rsidRPr="00C44288">
        <w:rPr>
          <w:rFonts w:ascii="Arial" w:hAnsi="Arial" w:cs="Arial"/>
        </w:rPr>
        <w:tab/>
      </w:r>
      <w:r w:rsidRPr="00C44288">
        <w:rPr>
          <w:rFonts w:ascii="Arial" w:hAnsi="Arial" w:cs="Arial"/>
        </w:rPr>
        <w:tab/>
        <w:t>127,500</w:t>
      </w:r>
    </w:p>
    <w:p w14:paraId="1A466893" w14:textId="77777777" w:rsidR="008C7263" w:rsidRPr="00C44288" w:rsidRDefault="00524729" w:rsidP="00A30BD9">
      <w:pPr>
        <w:pStyle w:val="Heading4"/>
        <w:tabs>
          <w:tab w:val="clear" w:pos="720"/>
          <w:tab w:val="clear" w:pos="8640"/>
          <w:tab w:val="clear" w:pos="10080"/>
          <w:tab w:val="right" w:pos="900"/>
          <w:tab w:val="left" w:pos="1260"/>
          <w:tab w:val="left" w:pos="162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Cash</w:t>
      </w:r>
      <w:r w:rsidRPr="00C44288">
        <w:rPr>
          <w:rFonts w:ascii="Arial" w:hAnsi="Arial" w:cs="Arial"/>
        </w:rPr>
        <w:tab/>
      </w:r>
      <w:r w:rsidRPr="00C44288">
        <w:rPr>
          <w:rFonts w:ascii="Arial" w:hAnsi="Arial" w:cs="Arial"/>
        </w:rPr>
        <w:tab/>
      </w:r>
      <w:r w:rsidRPr="00C44288">
        <w:rPr>
          <w:rFonts w:ascii="Arial" w:hAnsi="Arial" w:cs="Arial"/>
        </w:rPr>
        <w:tab/>
        <w:t>170,000</w:t>
      </w:r>
    </w:p>
    <w:p w14:paraId="1A269F34" w14:textId="77777777" w:rsidR="008C7263" w:rsidRPr="00C44288" w:rsidRDefault="008C7263" w:rsidP="00A30BD9">
      <w:pPr>
        <w:widowControl w:val="0"/>
        <w:tabs>
          <w:tab w:val="right" w:pos="90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Mortgage </w:t>
      </w:r>
      <w:r w:rsidR="00C530E3" w:rsidRPr="00C44288">
        <w:rPr>
          <w:rFonts w:ascii="Arial" w:hAnsi="Arial" w:cs="Arial"/>
          <w:b/>
          <w:bCs/>
          <w:color w:val="000000"/>
          <w:sz w:val="28"/>
          <w:szCs w:val="28"/>
        </w:rPr>
        <w:t>Notes</w:t>
      </w:r>
      <w:r w:rsidRPr="00C44288">
        <w:rPr>
          <w:rFonts w:ascii="Arial" w:hAnsi="Arial" w:cs="Arial"/>
          <w:b/>
          <w:bCs/>
          <w:color w:val="000000"/>
          <w:sz w:val="28"/>
          <w:szCs w:val="28"/>
        </w:rPr>
        <w:t xml:space="preserve"> Payable </w:t>
      </w:r>
    </w:p>
    <w:p w14:paraId="56B65286" w14:textId="77777777" w:rsidR="008C7263" w:rsidRPr="00C44288" w:rsidRDefault="008559E5" w:rsidP="00EC5116">
      <w:pPr>
        <w:widowControl w:val="0"/>
        <w:tabs>
          <w:tab w:val="right" w:pos="900"/>
          <w:tab w:val="left" w:pos="1260"/>
          <w:tab w:val="left" w:pos="18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($850,000 − $170,000)</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680,000</w:t>
      </w:r>
    </w:p>
    <w:p w14:paraId="2B88C735" w14:textId="77777777" w:rsidR="00A06C31" w:rsidRPr="00C44288" w:rsidRDefault="006F03E9" w:rsidP="00A9383B">
      <w:pPr>
        <w:widowControl w:val="0"/>
        <w:tabs>
          <w:tab w:val="right" w:pos="900"/>
          <w:tab w:val="left" w:pos="1260"/>
          <w:tab w:val="decimal" w:leader="dot" w:pos="6120"/>
          <w:tab w:val="right" w:pos="7200"/>
          <w:tab w:val="right" w:pos="8550"/>
        </w:tabs>
        <w:ind w:firstLine="1560"/>
        <w:jc w:val="both"/>
        <w:rPr>
          <w:rFonts w:ascii="Arial" w:hAnsi="Arial" w:cs="Arial"/>
          <w:b/>
          <w:bCs/>
          <w:color w:val="000000"/>
          <w:sz w:val="28"/>
          <w:szCs w:val="28"/>
        </w:rPr>
      </w:pPr>
      <w:r w:rsidRPr="00C44288">
        <w:rPr>
          <w:rFonts w:ascii="Arial" w:hAnsi="Arial" w:cs="Arial"/>
          <w:b/>
          <w:bCs/>
          <w:color w:val="000000"/>
          <w:sz w:val="28"/>
          <w:szCs w:val="28"/>
        </w:rPr>
        <w:t>T</w:t>
      </w:r>
      <w:r w:rsidR="00A06C31" w:rsidRPr="00C44288">
        <w:rPr>
          <w:rFonts w:ascii="Arial" w:hAnsi="Arial" w:cs="Arial"/>
          <w:b/>
          <w:bCs/>
          <w:color w:val="000000"/>
          <w:sz w:val="28"/>
          <w:szCs w:val="28"/>
        </w:rPr>
        <w:t xml:space="preserve">o record purchase of </w:t>
      </w:r>
      <w:r w:rsidR="00032635" w:rsidRPr="00C44288">
        <w:rPr>
          <w:rFonts w:ascii="Arial" w:hAnsi="Arial" w:cs="Arial"/>
          <w:b/>
          <w:bCs/>
          <w:color w:val="000000"/>
          <w:sz w:val="28"/>
          <w:szCs w:val="28"/>
        </w:rPr>
        <w:t>property.</w:t>
      </w:r>
    </w:p>
    <w:p w14:paraId="394EFEA4" w14:textId="77777777" w:rsidR="008C7263" w:rsidRPr="00C44288" w:rsidRDefault="008C7263">
      <w:pPr>
        <w:pStyle w:val="BHead"/>
        <w:rPr>
          <w:b/>
          <w:bCs/>
          <w:sz w:val="32"/>
          <w:szCs w:val="32"/>
        </w:rPr>
      </w:pPr>
    </w:p>
    <w:p w14:paraId="268BB0DF" w14:textId="77777777" w:rsidR="001C2EE7" w:rsidRPr="00C44288" w:rsidRDefault="001C2EE7" w:rsidP="001C2EE7">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AP  Difficulty: S Time: 10 min.  AACSB: </w:t>
      </w:r>
      <w:proofErr w:type="gramStart"/>
      <w:r w:rsidRPr="00C44288">
        <w:rPr>
          <w:rFonts w:ascii="Arial" w:hAnsi="Arial" w:cs="Arial"/>
        </w:rPr>
        <w:t>None  CPA</w:t>
      </w:r>
      <w:proofErr w:type="gramEnd"/>
      <w:r w:rsidRPr="00C44288">
        <w:rPr>
          <w:rFonts w:ascii="Arial" w:hAnsi="Arial" w:cs="Arial"/>
        </w:rPr>
        <w:t>: cpa-t001  CM: Reporting</w:t>
      </w:r>
    </w:p>
    <w:p w14:paraId="580D25F0" w14:textId="77777777" w:rsidR="004B2D99" w:rsidRPr="00C44288" w:rsidRDefault="004B2D99">
      <w:pPr>
        <w:pStyle w:val="BHead"/>
        <w:rPr>
          <w:b/>
          <w:bCs/>
          <w:sz w:val="32"/>
          <w:szCs w:val="32"/>
        </w:rPr>
      </w:pPr>
    </w:p>
    <w:p w14:paraId="0B755A9B" w14:textId="77777777" w:rsidR="008C7263" w:rsidRPr="00C44288" w:rsidRDefault="008C7263" w:rsidP="008560BE">
      <w:pPr>
        <w:pStyle w:val="BHead"/>
        <w:rPr>
          <w:b/>
          <w:bCs/>
          <w:sz w:val="32"/>
          <w:szCs w:val="32"/>
        </w:rPr>
      </w:pPr>
      <w:r w:rsidRPr="00C44288">
        <w:rPr>
          <w:b/>
          <w:bCs/>
          <w:sz w:val="32"/>
          <w:szCs w:val="32"/>
        </w:rPr>
        <w:t xml:space="preserve">BRIEF EXERCISE </w:t>
      </w:r>
      <w:r w:rsidR="000A7027" w:rsidRPr="00C44288">
        <w:rPr>
          <w:b/>
          <w:bCs/>
          <w:sz w:val="32"/>
          <w:szCs w:val="32"/>
        </w:rPr>
        <w:t>9.</w:t>
      </w:r>
      <w:r w:rsidRPr="00C44288">
        <w:rPr>
          <w:b/>
          <w:bCs/>
          <w:sz w:val="32"/>
          <w:szCs w:val="32"/>
        </w:rPr>
        <w:t>5</w:t>
      </w:r>
    </w:p>
    <w:p w14:paraId="3021ADCC" w14:textId="77777777" w:rsidR="008C7263" w:rsidRPr="00C44288" w:rsidRDefault="008C7263">
      <w:pPr>
        <w:widowControl w:val="0"/>
        <w:jc w:val="both"/>
        <w:rPr>
          <w:rFonts w:ascii="Arial" w:hAnsi="Arial" w:cs="Arial"/>
          <w:b/>
          <w:bCs/>
          <w:color w:val="000000"/>
          <w:sz w:val="28"/>
          <w:szCs w:val="28"/>
        </w:rPr>
      </w:pPr>
    </w:p>
    <w:p w14:paraId="17153B83" w14:textId="77777777" w:rsidR="008C7263" w:rsidRPr="00C44288" w:rsidRDefault="008C7263">
      <w:pPr>
        <w:widowControl w:val="0"/>
        <w:jc w:val="both"/>
        <w:rPr>
          <w:rFonts w:ascii="Arial" w:hAnsi="Arial" w:cs="Arial"/>
          <w:b/>
          <w:bCs/>
          <w:color w:val="000000"/>
          <w:sz w:val="28"/>
          <w:szCs w:val="28"/>
        </w:rPr>
      </w:pPr>
      <w:r w:rsidRPr="00C44288">
        <w:rPr>
          <w:rFonts w:ascii="Arial" w:hAnsi="Arial" w:cs="Arial"/>
          <w:b/>
          <w:bCs/>
          <w:color w:val="000000"/>
          <w:sz w:val="28"/>
          <w:szCs w:val="28"/>
        </w:rPr>
        <w:t>Depreciable amount is $3</w:t>
      </w:r>
      <w:r w:rsidR="004D6611" w:rsidRPr="00C44288">
        <w:rPr>
          <w:rFonts w:ascii="Arial" w:hAnsi="Arial" w:cs="Arial"/>
          <w:b/>
          <w:bCs/>
          <w:color w:val="000000"/>
          <w:sz w:val="28"/>
          <w:szCs w:val="28"/>
        </w:rPr>
        <w:t>6</w:t>
      </w:r>
      <w:r w:rsidRPr="00C44288">
        <w:rPr>
          <w:rFonts w:ascii="Arial" w:hAnsi="Arial" w:cs="Arial"/>
          <w:b/>
          <w:bCs/>
          <w:color w:val="000000"/>
          <w:sz w:val="28"/>
          <w:szCs w:val="28"/>
        </w:rPr>
        <w:t>,000 ($</w:t>
      </w:r>
      <w:r w:rsidR="004D6611" w:rsidRPr="00C44288">
        <w:rPr>
          <w:rFonts w:ascii="Arial" w:hAnsi="Arial" w:cs="Arial"/>
          <w:b/>
          <w:bCs/>
          <w:color w:val="000000"/>
          <w:sz w:val="28"/>
          <w:szCs w:val="28"/>
        </w:rPr>
        <w:t>42</w:t>
      </w:r>
      <w:r w:rsidRPr="00C44288">
        <w:rPr>
          <w:rFonts w:ascii="Arial" w:hAnsi="Arial" w:cs="Arial"/>
          <w:b/>
          <w:bCs/>
          <w:color w:val="000000"/>
          <w:sz w:val="28"/>
          <w:szCs w:val="28"/>
        </w:rPr>
        <w:t>,000 − $</w:t>
      </w:r>
      <w:r w:rsidR="004D6611" w:rsidRPr="00C44288">
        <w:rPr>
          <w:rFonts w:ascii="Arial" w:hAnsi="Arial" w:cs="Arial"/>
          <w:b/>
          <w:bCs/>
          <w:color w:val="000000"/>
          <w:sz w:val="28"/>
          <w:szCs w:val="28"/>
        </w:rPr>
        <w:t>6</w:t>
      </w:r>
      <w:r w:rsidRPr="00C44288">
        <w:rPr>
          <w:rFonts w:ascii="Arial" w:hAnsi="Arial" w:cs="Arial"/>
          <w:b/>
          <w:bCs/>
          <w:color w:val="000000"/>
          <w:sz w:val="28"/>
          <w:szCs w:val="28"/>
        </w:rPr>
        <w:t xml:space="preserve">,000). With a </w:t>
      </w:r>
      <w:r w:rsidR="004D6611" w:rsidRPr="00C44288">
        <w:rPr>
          <w:rFonts w:ascii="Arial" w:hAnsi="Arial" w:cs="Arial"/>
          <w:b/>
          <w:bCs/>
          <w:color w:val="000000"/>
          <w:sz w:val="28"/>
          <w:szCs w:val="28"/>
        </w:rPr>
        <w:t>4</w:t>
      </w:r>
      <w:r w:rsidRPr="00C44288">
        <w:rPr>
          <w:rFonts w:ascii="Arial" w:hAnsi="Arial" w:cs="Arial"/>
          <w:b/>
          <w:bCs/>
          <w:color w:val="000000"/>
          <w:sz w:val="28"/>
          <w:szCs w:val="28"/>
        </w:rPr>
        <w:t>-year useful life, annual depreciation is $</w:t>
      </w:r>
      <w:r w:rsidR="004D6611" w:rsidRPr="00C44288">
        <w:rPr>
          <w:rFonts w:ascii="Arial" w:hAnsi="Arial" w:cs="Arial"/>
          <w:b/>
          <w:bCs/>
          <w:color w:val="000000"/>
          <w:sz w:val="28"/>
          <w:szCs w:val="28"/>
        </w:rPr>
        <w:t>9</w:t>
      </w:r>
      <w:r w:rsidRPr="00C44288">
        <w:rPr>
          <w:rFonts w:ascii="Arial" w:hAnsi="Arial" w:cs="Arial"/>
          <w:b/>
          <w:bCs/>
          <w:color w:val="000000"/>
          <w:sz w:val="28"/>
          <w:szCs w:val="28"/>
        </w:rPr>
        <w:t>,000 ($3</w:t>
      </w:r>
      <w:r w:rsidR="004D6611" w:rsidRPr="00C44288">
        <w:rPr>
          <w:rFonts w:ascii="Arial" w:hAnsi="Arial" w:cs="Arial"/>
          <w:b/>
          <w:bCs/>
          <w:color w:val="000000"/>
          <w:sz w:val="28"/>
          <w:szCs w:val="28"/>
        </w:rPr>
        <w:t>6</w:t>
      </w:r>
      <w:r w:rsidRPr="00C44288">
        <w:rPr>
          <w:rFonts w:ascii="Arial" w:hAnsi="Arial" w:cs="Arial"/>
          <w:b/>
          <w:bCs/>
          <w:color w:val="000000"/>
          <w:sz w:val="28"/>
          <w:szCs w:val="28"/>
        </w:rPr>
        <w:t xml:space="preserve">,000 </w:t>
      </w:r>
      <w:r w:rsidRPr="00C44288">
        <w:rPr>
          <w:rFonts w:ascii="Arial" w:hAnsi="Arial" w:cs="Arial"/>
          <w:b/>
          <w:bCs/>
          <w:color w:val="000000"/>
          <w:sz w:val="28"/>
          <w:szCs w:val="28"/>
        </w:rPr>
        <w:sym w:font="Symbol" w:char="F0B8"/>
      </w:r>
      <w:r w:rsidR="00942D65" w:rsidRPr="00C44288">
        <w:rPr>
          <w:rFonts w:ascii="Arial" w:hAnsi="Arial" w:cs="Arial"/>
          <w:b/>
          <w:bCs/>
          <w:color w:val="000000"/>
          <w:sz w:val="28"/>
          <w:szCs w:val="28"/>
        </w:rPr>
        <w:t xml:space="preserve"> </w:t>
      </w:r>
      <w:r w:rsidR="004D6611" w:rsidRPr="00C44288">
        <w:rPr>
          <w:rFonts w:ascii="Arial" w:hAnsi="Arial" w:cs="Arial"/>
          <w:b/>
          <w:bCs/>
          <w:color w:val="000000"/>
          <w:sz w:val="28"/>
          <w:szCs w:val="28"/>
        </w:rPr>
        <w:t>4</w:t>
      </w:r>
      <w:r w:rsidRPr="00C44288">
        <w:rPr>
          <w:rFonts w:ascii="Arial" w:hAnsi="Arial" w:cs="Arial"/>
          <w:b/>
          <w:bCs/>
          <w:color w:val="000000"/>
          <w:sz w:val="28"/>
          <w:szCs w:val="28"/>
        </w:rPr>
        <w:t>). Under the straight-line method, depreciation is the same each year. Thus, depreciation expense is $</w:t>
      </w:r>
      <w:r w:rsidR="004D6611" w:rsidRPr="00C44288">
        <w:rPr>
          <w:rFonts w:ascii="Arial" w:hAnsi="Arial" w:cs="Arial"/>
          <w:b/>
          <w:bCs/>
          <w:color w:val="000000"/>
          <w:sz w:val="28"/>
          <w:szCs w:val="28"/>
        </w:rPr>
        <w:t>9</w:t>
      </w:r>
      <w:r w:rsidRPr="00C44288">
        <w:rPr>
          <w:rFonts w:ascii="Arial" w:hAnsi="Arial" w:cs="Arial"/>
          <w:b/>
          <w:bCs/>
          <w:color w:val="000000"/>
          <w:sz w:val="28"/>
          <w:szCs w:val="28"/>
        </w:rPr>
        <w:t>,000 for each year of the equipment’s life.</w:t>
      </w:r>
    </w:p>
    <w:p w14:paraId="2498C03F" w14:textId="77777777" w:rsidR="008C7263" w:rsidRPr="00C44288" w:rsidRDefault="008C7263">
      <w:pPr>
        <w:widowControl w:val="0"/>
        <w:jc w:val="both"/>
        <w:rPr>
          <w:rFonts w:ascii="Arial" w:hAnsi="Arial" w:cs="Arial"/>
          <w:b/>
          <w:bCs/>
          <w:sz w:val="32"/>
          <w:szCs w:val="32"/>
        </w:rPr>
      </w:pPr>
    </w:p>
    <w:p w14:paraId="1313F872" w14:textId="77777777" w:rsidR="001C2EE7" w:rsidRPr="00C44288" w:rsidRDefault="001C2EE7" w:rsidP="001C2EE7">
      <w:pPr>
        <w:tabs>
          <w:tab w:val="left" w:pos="851"/>
        </w:tabs>
        <w:ind w:left="567" w:right="42" w:hanging="567"/>
        <w:jc w:val="both"/>
        <w:rPr>
          <w:rFonts w:ascii="Arial" w:hAnsi="Arial" w:cs="Arial"/>
          <w:color w:val="000000"/>
          <w:sz w:val="24"/>
        </w:rPr>
      </w:pPr>
      <w:r w:rsidRPr="00C44288">
        <w:rPr>
          <w:rFonts w:ascii="Arial" w:hAnsi="Arial" w:cs="Arial"/>
        </w:rPr>
        <w:t xml:space="preserve">LO </w:t>
      </w:r>
      <w:proofErr w:type="gramStart"/>
      <w:r w:rsidRPr="00C44288">
        <w:rPr>
          <w:rFonts w:ascii="Arial" w:hAnsi="Arial" w:cs="Arial"/>
        </w:rPr>
        <w:t>2  BT</w:t>
      </w:r>
      <w:proofErr w:type="gramEnd"/>
      <w:r w:rsidRPr="00C44288">
        <w:rPr>
          <w:rFonts w:ascii="Arial" w:hAnsi="Arial" w:cs="Arial"/>
        </w:rPr>
        <w:t xml:space="preserve">: AP  Difficulty: S Time: 5 min.  AACSB: </w:t>
      </w:r>
      <w:proofErr w:type="gramStart"/>
      <w:r w:rsidRPr="00C44288">
        <w:rPr>
          <w:rFonts w:ascii="Arial" w:hAnsi="Arial" w:cs="Arial"/>
        </w:rPr>
        <w:t>None  CPA</w:t>
      </w:r>
      <w:proofErr w:type="gramEnd"/>
      <w:r w:rsidRPr="00C44288">
        <w:rPr>
          <w:rFonts w:ascii="Arial" w:hAnsi="Arial" w:cs="Arial"/>
        </w:rPr>
        <w:t>: cpa-t001  CM: Reporting</w:t>
      </w:r>
    </w:p>
    <w:p w14:paraId="002EF2CD" w14:textId="77777777" w:rsidR="004B2D99" w:rsidRPr="00C44288" w:rsidRDefault="004B2D99">
      <w:pPr>
        <w:widowControl w:val="0"/>
        <w:jc w:val="both"/>
        <w:rPr>
          <w:rFonts w:ascii="Arial" w:hAnsi="Arial" w:cs="Arial"/>
          <w:b/>
          <w:bCs/>
          <w:sz w:val="32"/>
          <w:szCs w:val="32"/>
        </w:rPr>
      </w:pPr>
    </w:p>
    <w:p w14:paraId="24255D98" w14:textId="77777777" w:rsidR="00A873A4" w:rsidRDefault="00A873A4">
      <w:pPr>
        <w:autoSpaceDE/>
        <w:autoSpaceDN/>
        <w:rPr>
          <w:rFonts w:ascii="Arial" w:hAnsi="Arial" w:cs="Arial"/>
          <w:b/>
          <w:bCs/>
          <w:sz w:val="32"/>
          <w:szCs w:val="32"/>
        </w:rPr>
      </w:pPr>
      <w:r>
        <w:rPr>
          <w:b/>
          <w:bCs/>
          <w:sz w:val="32"/>
          <w:szCs w:val="32"/>
        </w:rPr>
        <w:br w:type="page"/>
      </w:r>
    </w:p>
    <w:p w14:paraId="48844FC2" w14:textId="77777777" w:rsidR="008C7263" w:rsidRPr="00C44288" w:rsidRDefault="008C7263" w:rsidP="009D08E8">
      <w:pPr>
        <w:pStyle w:val="BHead"/>
        <w:rPr>
          <w:b/>
          <w:bCs/>
          <w:sz w:val="32"/>
          <w:szCs w:val="32"/>
        </w:rPr>
      </w:pPr>
      <w:bookmarkStart w:id="2" w:name="_Hlk529625194"/>
      <w:r w:rsidRPr="00C44288">
        <w:rPr>
          <w:b/>
          <w:bCs/>
          <w:sz w:val="32"/>
          <w:szCs w:val="32"/>
        </w:rPr>
        <w:lastRenderedPageBreak/>
        <w:t xml:space="preserve">BRIEF EXERCISE </w:t>
      </w:r>
      <w:r w:rsidR="000A7027" w:rsidRPr="00C44288">
        <w:rPr>
          <w:b/>
          <w:bCs/>
          <w:sz w:val="32"/>
          <w:szCs w:val="32"/>
        </w:rPr>
        <w:t>9.</w:t>
      </w:r>
      <w:r w:rsidRPr="00C44288">
        <w:rPr>
          <w:b/>
          <w:bCs/>
          <w:sz w:val="32"/>
          <w:szCs w:val="32"/>
        </w:rPr>
        <w:t>6</w:t>
      </w:r>
    </w:p>
    <w:p w14:paraId="16F4AEE7" w14:textId="77777777" w:rsidR="008C7263" w:rsidRPr="00C44288" w:rsidRDefault="008C7263">
      <w:pPr>
        <w:widowControl w:val="0"/>
        <w:jc w:val="both"/>
        <w:rPr>
          <w:rFonts w:ascii="Arial" w:hAnsi="Arial" w:cs="Arial"/>
          <w:b/>
          <w:bCs/>
          <w:color w:val="000000"/>
          <w:sz w:val="28"/>
          <w:szCs w:val="28"/>
        </w:rPr>
      </w:pPr>
    </w:p>
    <w:p w14:paraId="43E69D33" w14:textId="77777777" w:rsidR="008C7263" w:rsidRPr="00C44288" w:rsidRDefault="008C7263">
      <w:pPr>
        <w:widowControl w:val="0"/>
        <w:jc w:val="both"/>
        <w:rPr>
          <w:rFonts w:ascii="Arial" w:hAnsi="Arial" w:cs="Arial"/>
          <w:b/>
          <w:bCs/>
          <w:color w:val="000000"/>
          <w:sz w:val="28"/>
          <w:szCs w:val="28"/>
        </w:rPr>
      </w:pPr>
      <w:r w:rsidRPr="00C44288">
        <w:rPr>
          <w:rFonts w:ascii="Arial" w:hAnsi="Arial" w:cs="Arial"/>
          <w:b/>
          <w:bCs/>
          <w:color w:val="000000"/>
          <w:sz w:val="28"/>
          <w:szCs w:val="28"/>
        </w:rPr>
        <w:t xml:space="preserve">The diminishing-balance rate is </w:t>
      </w:r>
      <w:r w:rsidR="00694541" w:rsidRPr="00C44288">
        <w:rPr>
          <w:rFonts w:ascii="Arial" w:hAnsi="Arial" w:cs="Arial"/>
          <w:b/>
          <w:bCs/>
          <w:color w:val="000000"/>
          <w:sz w:val="28"/>
          <w:szCs w:val="28"/>
        </w:rPr>
        <w:t>50</w:t>
      </w:r>
      <w:r w:rsidRPr="00C44288">
        <w:rPr>
          <w:rFonts w:ascii="Arial" w:hAnsi="Arial" w:cs="Arial"/>
          <w:b/>
          <w:bCs/>
          <w:color w:val="000000"/>
          <w:sz w:val="28"/>
          <w:szCs w:val="28"/>
        </w:rPr>
        <w:t>% (</w:t>
      </w:r>
      <w:r w:rsidR="00AF03C1" w:rsidRPr="00C44288">
        <w:rPr>
          <w:rFonts w:ascii="Arial" w:hAnsi="Arial" w:cs="Arial"/>
          <w:b/>
          <w:bCs/>
          <w:color w:val="000000"/>
          <w:sz w:val="28"/>
          <w:szCs w:val="28"/>
        </w:rPr>
        <w:t>200%÷ 4</w:t>
      </w:r>
      <w:r w:rsidRPr="00C44288">
        <w:rPr>
          <w:rFonts w:ascii="Arial" w:hAnsi="Arial" w:cs="Arial"/>
          <w:b/>
          <w:bCs/>
          <w:color w:val="000000"/>
          <w:sz w:val="28"/>
          <w:szCs w:val="28"/>
        </w:rPr>
        <w:t xml:space="preserve">) and this rate is applied to </w:t>
      </w:r>
      <w:r w:rsidR="00AF03C1" w:rsidRPr="00C44288">
        <w:rPr>
          <w:rFonts w:ascii="Arial" w:hAnsi="Arial" w:cs="Arial"/>
          <w:b/>
          <w:bCs/>
          <w:color w:val="000000"/>
          <w:sz w:val="28"/>
          <w:szCs w:val="28"/>
        </w:rPr>
        <w:t xml:space="preserve">the </w:t>
      </w:r>
      <w:r w:rsidRPr="00C44288">
        <w:rPr>
          <w:rFonts w:ascii="Arial" w:hAnsi="Arial" w:cs="Arial"/>
          <w:b/>
          <w:bCs/>
          <w:color w:val="000000"/>
          <w:sz w:val="28"/>
          <w:szCs w:val="28"/>
        </w:rPr>
        <w:t>carrying amount at the beginning of the year. Depreciation expense for each year is as follows:</w:t>
      </w:r>
    </w:p>
    <w:p w14:paraId="012979BC" w14:textId="77777777" w:rsidR="008C7263" w:rsidRPr="00C44288" w:rsidRDefault="008C7263" w:rsidP="00A4262C">
      <w:pPr>
        <w:widowControl w:val="0"/>
        <w:tabs>
          <w:tab w:val="right" w:pos="720"/>
          <w:tab w:val="right" w:pos="3060"/>
          <w:tab w:val="right" w:pos="3960"/>
          <w:tab w:val="right" w:pos="4500"/>
          <w:tab w:val="right" w:pos="6030"/>
          <w:tab w:val="right" w:pos="792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t>Carrying Amount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2F2FCA5C" w14:textId="77777777" w:rsidR="008C7263" w:rsidRPr="00C44288" w:rsidRDefault="008C7263" w:rsidP="00492FE8">
      <w:pPr>
        <w:widowControl w:val="0"/>
        <w:tabs>
          <w:tab w:val="right" w:pos="243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Beginning</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5772F394" w14:textId="29886FF1" w:rsidR="008C7263" w:rsidRPr="00C44288" w:rsidRDefault="008C7263" w:rsidP="00897BAC">
      <w:pPr>
        <w:widowControl w:val="0"/>
        <w:tabs>
          <w:tab w:val="right" w:pos="2250"/>
          <w:tab w:val="right" w:pos="2790"/>
          <w:tab w:val="right" w:pos="3780"/>
          <w:tab w:val="right" w:pos="4320"/>
          <w:tab w:val="right" w:pos="576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008C226B">
        <w:rPr>
          <w:rFonts w:ascii="Arial" w:hAnsi="Arial" w:cs="Arial"/>
          <w:b/>
          <w:bCs/>
          <w:color w:val="000000"/>
          <w:sz w:val="28"/>
          <w:szCs w:val="28"/>
          <w:u w:val="single"/>
        </w:rPr>
        <w:t>o</w:t>
      </w:r>
      <w:r w:rsidRPr="00C44288">
        <w:rPr>
          <w:rFonts w:ascii="Arial" w:hAnsi="Arial" w:cs="Arial"/>
          <w:b/>
          <w:bCs/>
          <w:color w:val="000000"/>
          <w:sz w:val="28"/>
          <w:szCs w:val="28"/>
          <w:u w:val="single"/>
        </w:rPr>
        <w:t>f Year</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6FF75708" w14:textId="77777777" w:rsidR="008C7263" w:rsidRPr="00C44288" w:rsidRDefault="008C7263" w:rsidP="0022466C">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7ED2C364" w14:textId="77777777" w:rsidR="008C7263" w:rsidRPr="00C44288" w:rsidRDefault="008C7263" w:rsidP="0022466C">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w:t>
      </w:r>
      <w:r w:rsidR="001F66F1" w:rsidRPr="00C44288">
        <w:rPr>
          <w:rFonts w:ascii="Arial" w:hAnsi="Arial" w:cs="Arial"/>
          <w:b/>
          <w:bCs/>
          <w:color w:val="000000"/>
          <w:sz w:val="28"/>
          <w:szCs w:val="28"/>
        </w:rPr>
        <w:t>42</w:t>
      </w:r>
      <w:r w:rsidRPr="00C44288">
        <w:rPr>
          <w:rFonts w:ascii="Arial" w:hAnsi="Arial" w:cs="Arial"/>
          <w:b/>
          <w:bCs/>
          <w:color w:val="000000"/>
          <w:sz w:val="28"/>
          <w:szCs w:val="28"/>
        </w:rPr>
        <w:t>,000</w:t>
      </w:r>
      <w:r w:rsidRPr="00C44288">
        <w:rPr>
          <w:rFonts w:ascii="Arial" w:hAnsi="Arial" w:cs="Arial"/>
          <w:b/>
          <w:bCs/>
          <w:color w:val="000000"/>
          <w:sz w:val="28"/>
          <w:szCs w:val="28"/>
        </w:rPr>
        <w:tab/>
      </w:r>
      <w:r w:rsidR="00694541" w:rsidRPr="00C44288">
        <w:rPr>
          <w:rFonts w:ascii="Arial" w:hAnsi="Arial" w:cs="Arial"/>
          <w:b/>
          <w:bCs/>
          <w:color w:val="000000"/>
          <w:sz w:val="28"/>
          <w:szCs w:val="28"/>
        </w:rPr>
        <w:t>50</w:t>
      </w:r>
      <w:proofErr w:type="gramStart"/>
      <w:r w:rsidRPr="00C44288">
        <w:rPr>
          <w:rFonts w:ascii="Arial" w:hAnsi="Arial" w:cs="Arial"/>
          <w:b/>
          <w:bCs/>
          <w:color w:val="000000"/>
          <w:sz w:val="28"/>
          <w:szCs w:val="28"/>
        </w:rPr>
        <w:t xml:space="preserve">%  </w:t>
      </w:r>
      <w:r w:rsidRPr="00C44288">
        <w:rPr>
          <w:rFonts w:ascii="Arial" w:hAnsi="Arial" w:cs="Arial"/>
          <w:b/>
          <w:bCs/>
          <w:color w:val="000000"/>
          <w:sz w:val="28"/>
          <w:szCs w:val="28"/>
        </w:rPr>
        <w:tab/>
      </w:r>
      <w:proofErr w:type="gramEnd"/>
      <w:r w:rsidRPr="00C44288">
        <w:rPr>
          <w:rFonts w:ascii="Arial" w:hAnsi="Arial" w:cs="Arial"/>
          <w:b/>
          <w:bCs/>
          <w:color w:val="000000"/>
          <w:sz w:val="28"/>
          <w:szCs w:val="28"/>
        </w:rPr>
        <w:t>$</w:t>
      </w:r>
      <w:r w:rsidR="001F66F1" w:rsidRPr="00C44288">
        <w:rPr>
          <w:rFonts w:ascii="Arial" w:hAnsi="Arial" w:cs="Arial"/>
          <w:b/>
          <w:bCs/>
          <w:color w:val="000000"/>
          <w:sz w:val="28"/>
          <w:szCs w:val="28"/>
        </w:rPr>
        <w:t>21</w:t>
      </w:r>
      <w:r w:rsidRPr="00C44288">
        <w:rPr>
          <w:rFonts w:ascii="Arial" w:hAnsi="Arial" w:cs="Arial"/>
          <w:b/>
          <w:bCs/>
          <w:color w:val="000000"/>
          <w:sz w:val="28"/>
          <w:szCs w:val="28"/>
        </w:rPr>
        <w:t>,000</w:t>
      </w:r>
      <w:r w:rsidRPr="00C44288">
        <w:rPr>
          <w:rFonts w:ascii="Arial" w:hAnsi="Arial" w:cs="Arial"/>
          <w:b/>
          <w:bCs/>
          <w:color w:val="000000"/>
          <w:sz w:val="28"/>
          <w:szCs w:val="28"/>
        </w:rPr>
        <w:tab/>
        <w:t>$</w:t>
      </w:r>
      <w:r w:rsidR="001F66F1" w:rsidRPr="00C44288">
        <w:rPr>
          <w:rFonts w:ascii="Arial" w:hAnsi="Arial" w:cs="Arial"/>
          <w:b/>
          <w:bCs/>
          <w:color w:val="000000"/>
          <w:sz w:val="28"/>
          <w:szCs w:val="28"/>
        </w:rPr>
        <w:t>21</w:t>
      </w:r>
      <w:r w:rsidRPr="00C44288">
        <w:rPr>
          <w:rFonts w:ascii="Arial" w:hAnsi="Arial" w:cs="Arial"/>
          <w:b/>
          <w:bCs/>
          <w:color w:val="000000"/>
          <w:sz w:val="28"/>
          <w:szCs w:val="28"/>
        </w:rPr>
        <w:t>,000</w:t>
      </w:r>
      <w:r w:rsidRPr="00C44288">
        <w:rPr>
          <w:rFonts w:ascii="Arial" w:hAnsi="Arial" w:cs="Arial"/>
          <w:b/>
          <w:bCs/>
          <w:color w:val="000000"/>
          <w:sz w:val="28"/>
          <w:szCs w:val="28"/>
        </w:rPr>
        <w:tab/>
      </w:r>
      <w:r w:rsidR="0057208E">
        <w:rPr>
          <w:rFonts w:ascii="Arial" w:hAnsi="Arial" w:cs="Arial"/>
          <w:b/>
          <w:bCs/>
          <w:color w:val="000000"/>
          <w:sz w:val="28"/>
          <w:szCs w:val="28"/>
        </w:rPr>
        <w:t>$</w:t>
      </w:r>
      <w:r w:rsidR="001F66F1" w:rsidRPr="00C44288">
        <w:rPr>
          <w:rFonts w:ascii="Arial" w:hAnsi="Arial" w:cs="Arial"/>
          <w:b/>
          <w:bCs/>
          <w:color w:val="000000"/>
          <w:sz w:val="28"/>
          <w:szCs w:val="28"/>
        </w:rPr>
        <w:t>21</w:t>
      </w:r>
      <w:r w:rsidRPr="00C44288">
        <w:rPr>
          <w:rFonts w:ascii="Arial" w:hAnsi="Arial" w:cs="Arial"/>
          <w:b/>
          <w:bCs/>
          <w:color w:val="000000"/>
          <w:sz w:val="28"/>
          <w:szCs w:val="28"/>
        </w:rPr>
        <w:t>,000</w:t>
      </w:r>
    </w:p>
    <w:p w14:paraId="769ECC56" w14:textId="77777777" w:rsidR="008C7263" w:rsidRPr="00C44288" w:rsidRDefault="008C7263" w:rsidP="0022466C">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22</w:t>
      </w:r>
      <w:r w:rsidRPr="00C44288">
        <w:rPr>
          <w:rFonts w:ascii="Arial" w:hAnsi="Arial" w:cs="Arial"/>
          <w:b/>
          <w:bCs/>
          <w:color w:val="000000"/>
          <w:sz w:val="28"/>
          <w:szCs w:val="28"/>
        </w:rPr>
        <w:tab/>
      </w:r>
      <w:r w:rsidR="001F66F1" w:rsidRPr="00C44288">
        <w:rPr>
          <w:rFonts w:ascii="Arial" w:hAnsi="Arial" w:cs="Arial"/>
          <w:b/>
          <w:bCs/>
          <w:color w:val="000000"/>
          <w:sz w:val="28"/>
          <w:szCs w:val="28"/>
        </w:rPr>
        <w:t>21</w:t>
      </w:r>
      <w:r w:rsidRPr="00C44288">
        <w:rPr>
          <w:rFonts w:ascii="Arial" w:hAnsi="Arial" w:cs="Arial"/>
          <w:b/>
          <w:bCs/>
          <w:color w:val="000000"/>
          <w:sz w:val="28"/>
          <w:szCs w:val="28"/>
        </w:rPr>
        <w:t>,000</w:t>
      </w:r>
      <w:r w:rsidRPr="00C44288">
        <w:rPr>
          <w:rFonts w:ascii="Arial" w:hAnsi="Arial" w:cs="Arial"/>
          <w:b/>
          <w:bCs/>
          <w:color w:val="000000"/>
          <w:sz w:val="28"/>
          <w:szCs w:val="28"/>
        </w:rPr>
        <w:tab/>
      </w:r>
      <w:r w:rsidR="00694541" w:rsidRPr="00C44288">
        <w:rPr>
          <w:rFonts w:ascii="Arial" w:hAnsi="Arial" w:cs="Arial"/>
          <w:b/>
          <w:bCs/>
          <w:color w:val="000000"/>
          <w:sz w:val="28"/>
          <w:szCs w:val="28"/>
        </w:rPr>
        <w:t>50</w:t>
      </w:r>
      <w:r w:rsidRPr="00C44288">
        <w:rPr>
          <w:rFonts w:ascii="Arial" w:hAnsi="Arial" w:cs="Arial"/>
          <w:b/>
          <w:bCs/>
          <w:color w:val="000000"/>
          <w:sz w:val="28"/>
          <w:szCs w:val="28"/>
        </w:rPr>
        <w:t>%</w:t>
      </w:r>
      <w:r w:rsidRPr="00C44288">
        <w:rPr>
          <w:rFonts w:ascii="Arial" w:hAnsi="Arial" w:cs="Arial"/>
          <w:b/>
          <w:bCs/>
          <w:color w:val="000000"/>
          <w:sz w:val="28"/>
          <w:szCs w:val="28"/>
        </w:rPr>
        <w:tab/>
      </w:r>
      <w:r w:rsidR="001F66F1" w:rsidRPr="00C44288">
        <w:rPr>
          <w:rFonts w:ascii="Arial" w:hAnsi="Arial" w:cs="Arial"/>
          <w:b/>
          <w:bCs/>
          <w:color w:val="000000"/>
          <w:sz w:val="28"/>
          <w:szCs w:val="28"/>
        </w:rPr>
        <w:t>10,500</w:t>
      </w:r>
      <w:r w:rsidRPr="00C44288">
        <w:rPr>
          <w:rFonts w:ascii="Arial" w:hAnsi="Arial" w:cs="Arial"/>
          <w:b/>
          <w:bCs/>
          <w:color w:val="000000"/>
          <w:sz w:val="28"/>
          <w:szCs w:val="28"/>
        </w:rPr>
        <w:tab/>
      </w:r>
      <w:r w:rsidR="001F66F1" w:rsidRPr="00C44288">
        <w:rPr>
          <w:rFonts w:ascii="Arial" w:hAnsi="Arial" w:cs="Arial"/>
          <w:b/>
          <w:bCs/>
          <w:color w:val="000000"/>
          <w:sz w:val="28"/>
          <w:szCs w:val="28"/>
        </w:rPr>
        <w:t>31,500</w:t>
      </w:r>
      <w:r w:rsidRPr="00C44288">
        <w:rPr>
          <w:rFonts w:ascii="Arial" w:hAnsi="Arial" w:cs="Arial"/>
          <w:b/>
          <w:bCs/>
          <w:color w:val="000000"/>
          <w:sz w:val="28"/>
          <w:szCs w:val="28"/>
        </w:rPr>
        <w:tab/>
      </w:r>
      <w:r w:rsidR="001F66F1" w:rsidRPr="00C44288">
        <w:rPr>
          <w:rFonts w:ascii="Arial" w:hAnsi="Arial" w:cs="Arial"/>
          <w:b/>
          <w:bCs/>
          <w:color w:val="000000"/>
          <w:sz w:val="28"/>
          <w:szCs w:val="28"/>
        </w:rPr>
        <w:t>10</w:t>
      </w:r>
      <w:r w:rsidR="00694541" w:rsidRPr="00C44288">
        <w:rPr>
          <w:rFonts w:ascii="Arial" w:hAnsi="Arial" w:cs="Arial"/>
          <w:b/>
          <w:bCs/>
          <w:color w:val="000000"/>
          <w:sz w:val="28"/>
          <w:szCs w:val="28"/>
        </w:rPr>
        <w:t>,</w:t>
      </w:r>
      <w:r w:rsidR="001F66F1" w:rsidRPr="00C44288">
        <w:rPr>
          <w:rFonts w:ascii="Arial" w:hAnsi="Arial" w:cs="Arial"/>
          <w:b/>
          <w:bCs/>
          <w:color w:val="000000"/>
          <w:sz w:val="28"/>
          <w:szCs w:val="28"/>
        </w:rPr>
        <w:t>5</w:t>
      </w:r>
      <w:r w:rsidR="00694541" w:rsidRPr="00C44288">
        <w:rPr>
          <w:rFonts w:ascii="Arial" w:hAnsi="Arial" w:cs="Arial"/>
          <w:b/>
          <w:bCs/>
          <w:color w:val="000000"/>
          <w:sz w:val="28"/>
          <w:szCs w:val="28"/>
        </w:rPr>
        <w:t>00</w:t>
      </w:r>
    </w:p>
    <w:p w14:paraId="4511E691" w14:textId="77777777" w:rsidR="008C7263" w:rsidRPr="00C44288" w:rsidRDefault="008C7263" w:rsidP="00FF19D8">
      <w:pPr>
        <w:widowControl w:val="0"/>
        <w:tabs>
          <w:tab w:val="right" w:pos="2160"/>
          <w:tab w:val="right" w:pos="378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23</w:t>
      </w:r>
      <w:r w:rsidRPr="00C44288">
        <w:rPr>
          <w:rFonts w:ascii="Arial" w:hAnsi="Arial" w:cs="Arial"/>
          <w:b/>
          <w:bCs/>
          <w:color w:val="000000"/>
          <w:sz w:val="28"/>
          <w:szCs w:val="28"/>
        </w:rPr>
        <w:tab/>
      </w:r>
      <w:r w:rsidR="001F66F1" w:rsidRPr="00C44288">
        <w:rPr>
          <w:rFonts w:ascii="Arial" w:hAnsi="Arial" w:cs="Arial"/>
          <w:b/>
          <w:bCs/>
          <w:color w:val="000000"/>
          <w:sz w:val="28"/>
          <w:szCs w:val="28"/>
        </w:rPr>
        <w:t>10</w:t>
      </w:r>
      <w:r w:rsidR="00694541" w:rsidRPr="00C44288">
        <w:rPr>
          <w:rFonts w:ascii="Arial" w:hAnsi="Arial" w:cs="Arial"/>
          <w:b/>
          <w:bCs/>
          <w:color w:val="000000"/>
          <w:sz w:val="28"/>
          <w:szCs w:val="28"/>
        </w:rPr>
        <w:t>,</w:t>
      </w:r>
      <w:r w:rsidR="001F66F1" w:rsidRPr="00C44288">
        <w:rPr>
          <w:rFonts w:ascii="Arial" w:hAnsi="Arial" w:cs="Arial"/>
          <w:b/>
          <w:bCs/>
          <w:color w:val="000000"/>
          <w:sz w:val="28"/>
          <w:szCs w:val="28"/>
        </w:rPr>
        <w:t>5</w:t>
      </w:r>
      <w:r w:rsidR="00694541" w:rsidRPr="00C44288">
        <w:rPr>
          <w:rFonts w:ascii="Arial" w:hAnsi="Arial" w:cs="Arial"/>
          <w:b/>
          <w:bCs/>
          <w:color w:val="000000"/>
          <w:sz w:val="28"/>
          <w:szCs w:val="28"/>
        </w:rPr>
        <w:t>00</w:t>
      </w:r>
      <w:r w:rsidRPr="00C44288">
        <w:rPr>
          <w:rFonts w:ascii="Arial" w:hAnsi="Arial" w:cs="Arial"/>
          <w:b/>
          <w:bCs/>
          <w:color w:val="000000"/>
          <w:sz w:val="28"/>
          <w:szCs w:val="28"/>
        </w:rPr>
        <w:tab/>
      </w:r>
      <w:r w:rsidR="00694541" w:rsidRPr="00C44288">
        <w:rPr>
          <w:rFonts w:ascii="Arial" w:hAnsi="Arial" w:cs="Arial"/>
          <w:b/>
          <w:bCs/>
          <w:color w:val="000000"/>
          <w:sz w:val="28"/>
          <w:szCs w:val="28"/>
        </w:rPr>
        <w:t>50</w:t>
      </w:r>
      <w:r w:rsidRPr="00C44288">
        <w:rPr>
          <w:rFonts w:ascii="Arial" w:hAnsi="Arial" w:cs="Arial"/>
          <w:b/>
          <w:bCs/>
          <w:color w:val="000000"/>
          <w:sz w:val="28"/>
          <w:szCs w:val="28"/>
        </w:rPr>
        <w:t>%</w:t>
      </w:r>
      <w:r w:rsidRPr="00C44288">
        <w:rPr>
          <w:rFonts w:ascii="Arial" w:hAnsi="Arial" w:cs="Arial"/>
          <w:b/>
          <w:bCs/>
          <w:color w:val="000000"/>
          <w:sz w:val="28"/>
          <w:szCs w:val="28"/>
        </w:rPr>
        <w:tab/>
      </w:r>
      <w:r w:rsidR="001F66F1" w:rsidRPr="00C44288">
        <w:rPr>
          <w:rFonts w:ascii="Arial" w:hAnsi="Arial" w:cs="Arial"/>
          <w:b/>
          <w:bCs/>
          <w:color w:val="000000"/>
          <w:sz w:val="28"/>
          <w:szCs w:val="28"/>
        </w:rPr>
        <w:t>4</w:t>
      </w:r>
      <w:r w:rsidR="00694541" w:rsidRPr="00C44288">
        <w:rPr>
          <w:rFonts w:ascii="Arial" w:hAnsi="Arial" w:cs="Arial"/>
          <w:b/>
          <w:bCs/>
          <w:color w:val="000000"/>
          <w:sz w:val="28"/>
          <w:szCs w:val="28"/>
        </w:rPr>
        <w:t>,</w:t>
      </w:r>
      <w:r w:rsidR="001F66F1" w:rsidRPr="00C44288">
        <w:rPr>
          <w:rFonts w:ascii="Arial" w:hAnsi="Arial" w:cs="Arial"/>
          <w:b/>
          <w:bCs/>
          <w:color w:val="000000"/>
          <w:sz w:val="28"/>
          <w:szCs w:val="28"/>
        </w:rPr>
        <w:t>5</w:t>
      </w:r>
      <w:r w:rsidR="00694541" w:rsidRPr="00C44288">
        <w:rPr>
          <w:rFonts w:ascii="Arial" w:hAnsi="Arial" w:cs="Arial"/>
          <w:b/>
          <w:bCs/>
          <w:color w:val="000000"/>
          <w:sz w:val="28"/>
          <w:szCs w:val="28"/>
        </w:rPr>
        <w:t>00</w:t>
      </w:r>
      <w:r w:rsidRPr="00C44288">
        <w:rPr>
          <w:rFonts w:ascii="Arial" w:hAnsi="Arial" w:cs="Arial"/>
          <w:b/>
          <w:bCs/>
          <w:color w:val="000000"/>
          <w:sz w:val="28"/>
          <w:szCs w:val="28"/>
        </w:rPr>
        <w:t>¹</w:t>
      </w:r>
      <w:r w:rsidRPr="00C44288">
        <w:rPr>
          <w:rFonts w:ascii="Arial" w:hAnsi="Arial" w:cs="Arial"/>
          <w:b/>
          <w:bCs/>
          <w:color w:val="000000"/>
          <w:sz w:val="28"/>
          <w:szCs w:val="28"/>
        </w:rPr>
        <w:tab/>
        <w:t>3</w:t>
      </w:r>
      <w:r w:rsidR="001F66F1" w:rsidRPr="00C44288">
        <w:rPr>
          <w:rFonts w:ascii="Arial" w:hAnsi="Arial" w:cs="Arial"/>
          <w:b/>
          <w:bCs/>
          <w:color w:val="000000"/>
          <w:sz w:val="28"/>
          <w:szCs w:val="28"/>
        </w:rPr>
        <w:t>6</w:t>
      </w:r>
      <w:r w:rsidRPr="00C44288">
        <w:rPr>
          <w:rFonts w:ascii="Arial" w:hAnsi="Arial" w:cs="Arial"/>
          <w:b/>
          <w:bCs/>
          <w:color w:val="000000"/>
          <w:sz w:val="28"/>
          <w:szCs w:val="28"/>
        </w:rPr>
        <w:t>,000</w:t>
      </w:r>
      <w:r w:rsidRPr="00C44288">
        <w:rPr>
          <w:rFonts w:ascii="Arial" w:hAnsi="Arial" w:cs="Arial"/>
          <w:b/>
          <w:bCs/>
          <w:color w:val="000000"/>
          <w:sz w:val="28"/>
          <w:szCs w:val="28"/>
        </w:rPr>
        <w:tab/>
      </w:r>
      <w:r w:rsidR="00694541" w:rsidRPr="00C44288">
        <w:rPr>
          <w:rFonts w:ascii="Arial" w:hAnsi="Arial" w:cs="Arial"/>
          <w:b/>
          <w:bCs/>
          <w:color w:val="000000"/>
          <w:sz w:val="28"/>
          <w:szCs w:val="28"/>
        </w:rPr>
        <w:t>6</w:t>
      </w:r>
      <w:r w:rsidRPr="00C44288">
        <w:rPr>
          <w:rFonts w:ascii="Arial" w:hAnsi="Arial" w:cs="Arial"/>
          <w:b/>
          <w:bCs/>
          <w:color w:val="000000"/>
          <w:sz w:val="28"/>
          <w:szCs w:val="28"/>
        </w:rPr>
        <w:t>,000</w:t>
      </w:r>
    </w:p>
    <w:p w14:paraId="5AC73519" w14:textId="77777777" w:rsidR="008C7263" w:rsidRPr="00C44288" w:rsidRDefault="008C7263">
      <w:pPr>
        <w:widowControl w:val="0"/>
        <w:jc w:val="both"/>
        <w:rPr>
          <w:rFonts w:ascii="Arial" w:hAnsi="Arial" w:cs="Arial"/>
          <w:b/>
          <w:bCs/>
          <w:color w:val="000000"/>
          <w:sz w:val="28"/>
          <w:szCs w:val="28"/>
        </w:rPr>
      </w:pPr>
      <w:r w:rsidRPr="00C44288">
        <w:rPr>
          <w:rFonts w:ascii="Arial" w:hAnsi="Arial" w:cs="Arial"/>
          <w:b/>
          <w:bCs/>
          <w:color w:val="000000"/>
          <w:sz w:val="28"/>
          <w:szCs w:val="28"/>
        </w:rPr>
        <w:t>¹</w:t>
      </w:r>
      <w:r w:rsidR="00942D65" w:rsidRPr="00C44288">
        <w:rPr>
          <w:rFonts w:ascii="Arial" w:hAnsi="Arial" w:cs="Arial"/>
          <w:b/>
          <w:bCs/>
          <w:color w:val="000000"/>
          <w:sz w:val="28"/>
          <w:szCs w:val="28"/>
        </w:rPr>
        <w:t xml:space="preserve"> L</w:t>
      </w:r>
      <w:r w:rsidRPr="00C44288">
        <w:rPr>
          <w:rFonts w:ascii="Arial" w:hAnsi="Arial" w:cs="Arial"/>
          <w:b/>
          <w:bCs/>
          <w:color w:val="000000"/>
          <w:sz w:val="28"/>
          <w:szCs w:val="28"/>
        </w:rPr>
        <w:t>imited to the amount that reduces the carrying amount to the residual value of $</w:t>
      </w:r>
      <w:r w:rsidR="00694541" w:rsidRPr="00C44288">
        <w:rPr>
          <w:rFonts w:ascii="Arial" w:hAnsi="Arial" w:cs="Arial"/>
          <w:b/>
          <w:bCs/>
          <w:color w:val="000000"/>
          <w:sz w:val="28"/>
          <w:szCs w:val="28"/>
        </w:rPr>
        <w:t>6</w:t>
      </w:r>
      <w:r w:rsidRPr="00C44288">
        <w:rPr>
          <w:rFonts w:ascii="Arial" w:hAnsi="Arial" w:cs="Arial"/>
          <w:b/>
          <w:bCs/>
          <w:color w:val="000000"/>
          <w:sz w:val="28"/>
          <w:szCs w:val="28"/>
        </w:rPr>
        <w:t>,000</w:t>
      </w:r>
    </w:p>
    <w:bookmarkEnd w:id="2"/>
    <w:p w14:paraId="274CD38E" w14:textId="77777777" w:rsidR="008C7263" w:rsidRPr="00C44288" w:rsidRDefault="008C7263">
      <w:pPr>
        <w:widowControl w:val="0"/>
        <w:jc w:val="both"/>
        <w:rPr>
          <w:rFonts w:ascii="Arial" w:hAnsi="Arial" w:cs="Arial"/>
          <w:b/>
          <w:bCs/>
          <w:color w:val="000000"/>
          <w:sz w:val="28"/>
          <w:szCs w:val="28"/>
        </w:rPr>
      </w:pPr>
    </w:p>
    <w:p w14:paraId="495CAF66" w14:textId="77777777" w:rsidR="008C7263" w:rsidRDefault="001C2EE7" w:rsidP="009D08E8">
      <w:pPr>
        <w:pStyle w:val="BHead"/>
      </w:pPr>
      <w:r w:rsidRPr="00A873A4">
        <w:rPr>
          <w:sz w:val="20"/>
          <w:szCs w:val="20"/>
        </w:rPr>
        <w:t xml:space="preserve">LO </w:t>
      </w:r>
      <w:proofErr w:type="gramStart"/>
      <w:r w:rsidRPr="00A873A4">
        <w:rPr>
          <w:sz w:val="20"/>
          <w:szCs w:val="20"/>
        </w:rPr>
        <w:t>2  BT</w:t>
      </w:r>
      <w:proofErr w:type="gramEnd"/>
      <w:r w:rsidRPr="00A873A4">
        <w:rPr>
          <w:sz w:val="20"/>
          <w:szCs w:val="20"/>
        </w:rPr>
        <w:t xml:space="preserve">: AP  Difficulty: M Time: 10 min.  AACSB: </w:t>
      </w:r>
      <w:proofErr w:type="gramStart"/>
      <w:r w:rsidRPr="00A873A4">
        <w:rPr>
          <w:sz w:val="20"/>
          <w:szCs w:val="20"/>
        </w:rPr>
        <w:t>None  CPA</w:t>
      </w:r>
      <w:proofErr w:type="gramEnd"/>
      <w:r w:rsidRPr="00A873A4">
        <w:rPr>
          <w:sz w:val="20"/>
          <w:szCs w:val="20"/>
        </w:rPr>
        <w:t>: cpa-t001  CM</w:t>
      </w:r>
      <w:r w:rsidRPr="00C44288">
        <w:t>: Reporting</w:t>
      </w:r>
    </w:p>
    <w:p w14:paraId="03C1BA78" w14:textId="77777777" w:rsidR="00A873A4" w:rsidRDefault="00A873A4" w:rsidP="009D08E8">
      <w:pPr>
        <w:pStyle w:val="BHead"/>
        <w:rPr>
          <w:b/>
          <w:bCs/>
          <w:color w:val="000000"/>
        </w:rPr>
      </w:pPr>
    </w:p>
    <w:p w14:paraId="3A1B3BFA" w14:textId="77777777" w:rsidR="008C7263" w:rsidRPr="00C44288" w:rsidRDefault="008C7263" w:rsidP="009D08E8">
      <w:pPr>
        <w:pStyle w:val="BHead"/>
        <w:rPr>
          <w:b/>
          <w:bCs/>
          <w:sz w:val="32"/>
          <w:szCs w:val="32"/>
        </w:rPr>
      </w:pPr>
      <w:r w:rsidRPr="00C44288">
        <w:rPr>
          <w:b/>
          <w:bCs/>
          <w:sz w:val="32"/>
          <w:szCs w:val="32"/>
        </w:rPr>
        <w:t xml:space="preserve">BRIEF EXERCISE </w:t>
      </w:r>
      <w:r w:rsidR="000A7027" w:rsidRPr="00C44288">
        <w:rPr>
          <w:b/>
          <w:bCs/>
          <w:sz w:val="32"/>
          <w:szCs w:val="32"/>
        </w:rPr>
        <w:t>9.</w:t>
      </w:r>
      <w:r w:rsidRPr="00C44288">
        <w:rPr>
          <w:b/>
          <w:bCs/>
          <w:sz w:val="32"/>
          <w:szCs w:val="32"/>
        </w:rPr>
        <w:t>7</w:t>
      </w:r>
    </w:p>
    <w:p w14:paraId="41D8AA01" w14:textId="77777777" w:rsidR="008C7263" w:rsidRPr="00C44288" w:rsidRDefault="008C7263">
      <w:pPr>
        <w:widowControl w:val="0"/>
        <w:jc w:val="both"/>
        <w:rPr>
          <w:rFonts w:ascii="Arial" w:hAnsi="Arial" w:cs="Arial"/>
          <w:b/>
          <w:bCs/>
          <w:color w:val="000000"/>
          <w:sz w:val="28"/>
          <w:szCs w:val="28"/>
        </w:rPr>
      </w:pPr>
    </w:p>
    <w:p w14:paraId="2FFECD71" w14:textId="77777777" w:rsidR="008C7263" w:rsidRPr="00C44288" w:rsidRDefault="000A7027" w:rsidP="00B61BB5">
      <w:pPr>
        <w:widowControl w:val="0"/>
        <w:ind w:right="-86"/>
        <w:jc w:val="both"/>
        <w:rPr>
          <w:rFonts w:ascii="Arial" w:hAnsi="Arial" w:cs="Arial"/>
          <w:b/>
          <w:bCs/>
          <w:color w:val="000000"/>
          <w:sz w:val="28"/>
          <w:szCs w:val="28"/>
        </w:rPr>
      </w:pPr>
      <w:r w:rsidRPr="00C44288">
        <w:rPr>
          <w:rFonts w:ascii="Arial" w:hAnsi="Arial" w:cs="Arial"/>
          <w:b/>
          <w:bCs/>
          <w:color w:val="000000"/>
          <w:sz w:val="28"/>
          <w:szCs w:val="28"/>
        </w:rPr>
        <w:t>a.</w:t>
      </w:r>
      <w:r w:rsidR="00963810" w:rsidRPr="00C44288">
        <w:rPr>
          <w:rFonts w:ascii="Arial" w:hAnsi="Arial" w:cs="Arial"/>
          <w:b/>
          <w:bCs/>
          <w:color w:val="000000"/>
          <w:sz w:val="28"/>
          <w:szCs w:val="28"/>
        </w:rPr>
        <w:tab/>
      </w:r>
      <w:r w:rsidR="008C7263" w:rsidRPr="00C44288">
        <w:rPr>
          <w:rFonts w:ascii="Arial" w:hAnsi="Arial" w:cs="Arial"/>
          <w:b/>
          <w:bCs/>
          <w:color w:val="000000"/>
          <w:sz w:val="28"/>
          <w:szCs w:val="28"/>
        </w:rPr>
        <w:t xml:space="preserve">Depreciable amount per unit: </w:t>
      </w:r>
    </w:p>
    <w:p w14:paraId="5D1C432A" w14:textId="77777777" w:rsidR="008C7263" w:rsidRPr="00C44288" w:rsidRDefault="008C7263" w:rsidP="00163515">
      <w:pPr>
        <w:widowControl w:val="0"/>
        <w:ind w:right="-86" w:firstLine="720"/>
        <w:jc w:val="both"/>
        <w:rPr>
          <w:rFonts w:ascii="Arial" w:hAnsi="Arial" w:cs="Arial"/>
          <w:b/>
          <w:bCs/>
          <w:color w:val="000000"/>
          <w:sz w:val="28"/>
          <w:szCs w:val="28"/>
        </w:rPr>
      </w:pPr>
      <w:r w:rsidRPr="00C44288">
        <w:rPr>
          <w:rFonts w:ascii="Arial" w:hAnsi="Arial" w:cs="Arial"/>
          <w:b/>
          <w:bCs/>
          <w:color w:val="000000"/>
          <w:sz w:val="28"/>
          <w:szCs w:val="28"/>
        </w:rPr>
        <w:t>($3</w:t>
      </w:r>
      <w:r w:rsidR="00CD5225" w:rsidRPr="00C44288">
        <w:rPr>
          <w:rFonts w:ascii="Arial" w:hAnsi="Arial" w:cs="Arial"/>
          <w:b/>
          <w:bCs/>
          <w:color w:val="000000"/>
          <w:sz w:val="28"/>
          <w:szCs w:val="28"/>
        </w:rPr>
        <w:t>8</w:t>
      </w:r>
      <w:r w:rsidRPr="00C44288">
        <w:rPr>
          <w:rFonts w:ascii="Arial" w:hAnsi="Arial" w:cs="Arial"/>
          <w:b/>
          <w:bCs/>
          <w:color w:val="000000"/>
          <w:sz w:val="28"/>
          <w:szCs w:val="28"/>
        </w:rPr>
        <w:t>,</w:t>
      </w:r>
      <w:r w:rsidR="00CD5225" w:rsidRPr="00C44288">
        <w:rPr>
          <w:rFonts w:ascii="Arial" w:hAnsi="Arial" w:cs="Arial"/>
          <w:b/>
          <w:bCs/>
          <w:color w:val="000000"/>
          <w:sz w:val="28"/>
          <w:szCs w:val="28"/>
        </w:rPr>
        <w:t>950</w:t>
      </w:r>
      <w:r w:rsidRPr="00C44288">
        <w:rPr>
          <w:rFonts w:ascii="Arial" w:hAnsi="Arial" w:cs="Arial"/>
          <w:b/>
          <w:bCs/>
          <w:color w:val="000000"/>
          <w:sz w:val="28"/>
          <w:szCs w:val="28"/>
        </w:rPr>
        <w:t xml:space="preserve"> − $</w:t>
      </w:r>
      <w:r w:rsidR="00CD5225" w:rsidRPr="00C44288">
        <w:rPr>
          <w:rFonts w:ascii="Arial" w:hAnsi="Arial" w:cs="Arial"/>
          <w:b/>
          <w:bCs/>
          <w:color w:val="000000"/>
          <w:sz w:val="28"/>
          <w:szCs w:val="28"/>
        </w:rPr>
        <w:t>4,300</w:t>
      </w:r>
      <w:r w:rsidRPr="00C44288">
        <w:rPr>
          <w:rFonts w:ascii="Arial" w:hAnsi="Arial" w:cs="Arial"/>
          <w:b/>
          <w:bCs/>
          <w:color w:val="000000"/>
          <w:sz w:val="28"/>
          <w:szCs w:val="28"/>
        </w:rPr>
        <w:t xml:space="preserve">) </w:t>
      </w:r>
      <w:r w:rsidRPr="00C44288">
        <w:rPr>
          <w:rFonts w:ascii="Arial" w:hAnsi="Arial" w:cs="Arial"/>
          <w:b/>
          <w:bCs/>
          <w:color w:val="000000"/>
          <w:sz w:val="28"/>
          <w:szCs w:val="28"/>
        </w:rPr>
        <w:sym w:font="Symbol" w:char="F0B8"/>
      </w:r>
      <w:r w:rsidRPr="00C44288">
        <w:rPr>
          <w:rFonts w:ascii="Arial" w:hAnsi="Arial" w:cs="Arial"/>
          <w:b/>
          <w:bCs/>
          <w:color w:val="000000"/>
          <w:sz w:val="28"/>
          <w:szCs w:val="28"/>
        </w:rPr>
        <w:t xml:space="preserve"> 5</w:t>
      </w:r>
      <w:r w:rsidR="00CD5225" w:rsidRPr="00C44288">
        <w:rPr>
          <w:rFonts w:ascii="Arial" w:hAnsi="Arial" w:cs="Arial"/>
          <w:b/>
          <w:bCs/>
          <w:color w:val="000000"/>
          <w:sz w:val="28"/>
          <w:szCs w:val="28"/>
        </w:rPr>
        <w:t>50</w:t>
      </w:r>
      <w:r w:rsidRPr="00C44288">
        <w:rPr>
          <w:rFonts w:ascii="Arial" w:hAnsi="Arial" w:cs="Arial"/>
          <w:b/>
          <w:bCs/>
          <w:color w:val="000000"/>
          <w:sz w:val="28"/>
          <w:szCs w:val="28"/>
        </w:rPr>
        <w:t>,000 km. = $0.06</w:t>
      </w:r>
      <w:r w:rsidR="00CD5225" w:rsidRPr="00C44288">
        <w:rPr>
          <w:rFonts w:ascii="Arial" w:hAnsi="Arial" w:cs="Arial"/>
          <w:b/>
          <w:bCs/>
          <w:color w:val="000000"/>
          <w:sz w:val="28"/>
          <w:szCs w:val="28"/>
        </w:rPr>
        <w:t>3</w:t>
      </w:r>
      <w:r w:rsidRPr="00C44288">
        <w:rPr>
          <w:rFonts w:ascii="Arial" w:hAnsi="Arial" w:cs="Arial"/>
          <w:b/>
          <w:bCs/>
          <w:color w:val="000000"/>
          <w:sz w:val="28"/>
          <w:szCs w:val="28"/>
        </w:rPr>
        <w:t>/km.</w:t>
      </w:r>
    </w:p>
    <w:p w14:paraId="2049774E" w14:textId="77777777" w:rsidR="008C7263" w:rsidRPr="00C44288" w:rsidRDefault="008C7263">
      <w:pPr>
        <w:widowControl w:val="0"/>
        <w:jc w:val="both"/>
        <w:rPr>
          <w:rFonts w:ascii="Arial" w:hAnsi="Arial" w:cs="Arial"/>
          <w:b/>
          <w:bCs/>
          <w:color w:val="000000"/>
          <w:sz w:val="28"/>
          <w:szCs w:val="28"/>
        </w:rPr>
      </w:pPr>
    </w:p>
    <w:p w14:paraId="3D72A508" w14:textId="77777777" w:rsidR="008C7263" w:rsidRPr="00C44288" w:rsidRDefault="000A7027">
      <w:pPr>
        <w:widowControl w:val="0"/>
        <w:jc w:val="both"/>
        <w:rPr>
          <w:rFonts w:ascii="Arial" w:hAnsi="Arial" w:cs="Arial"/>
          <w:b/>
          <w:bCs/>
          <w:color w:val="000000"/>
          <w:sz w:val="28"/>
          <w:szCs w:val="28"/>
        </w:rPr>
      </w:pPr>
      <w:r w:rsidRPr="00C44288">
        <w:rPr>
          <w:rFonts w:ascii="Arial" w:hAnsi="Arial" w:cs="Arial"/>
          <w:b/>
          <w:bCs/>
          <w:color w:val="000000"/>
          <w:sz w:val="28"/>
          <w:szCs w:val="28"/>
        </w:rPr>
        <w:t>b.</w:t>
      </w:r>
      <w:r w:rsidR="00963810" w:rsidRPr="00C44288">
        <w:rPr>
          <w:rFonts w:ascii="Arial" w:hAnsi="Arial" w:cs="Arial"/>
          <w:b/>
          <w:bCs/>
          <w:color w:val="000000"/>
          <w:sz w:val="28"/>
          <w:szCs w:val="28"/>
        </w:rPr>
        <w:tab/>
      </w:r>
      <w:r w:rsidR="008C7263" w:rsidRPr="00C44288">
        <w:rPr>
          <w:rFonts w:ascii="Arial" w:hAnsi="Arial" w:cs="Arial"/>
          <w:b/>
          <w:bCs/>
          <w:color w:val="000000"/>
          <w:sz w:val="28"/>
          <w:szCs w:val="28"/>
        </w:rPr>
        <w:t>Annual depreciation expense:</w:t>
      </w:r>
    </w:p>
    <w:p w14:paraId="7231F87F" w14:textId="77777777" w:rsidR="008C7263" w:rsidRPr="00C44288" w:rsidRDefault="00163515" w:rsidP="00163515">
      <w:pPr>
        <w:pStyle w:val="Heading4"/>
        <w:tabs>
          <w:tab w:val="clear" w:pos="720"/>
          <w:tab w:val="clear" w:pos="7200"/>
          <w:tab w:val="clear" w:pos="8640"/>
          <w:tab w:val="clear" w:pos="10080"/>
          <w:tab w:val="right" w:pos="1560"/>
          <w:tab w:val="right" w:pos="2977"/>
          <w:tab w:val="right" w:pos="4500"/>
          <w:tab w:val="right" w:pos="5812"/>
        </w:tabs>
        <w:rPr>
          <w:rFonts w:ascii="Arial" w:hAnsi="Arial" w:cs="Arial"/>
        </w:rPr>
      </w:pPr>
      <w:r w:rsidRPr="00C44288">
        <w:rPr>
          <w:rFonts w:ascii="Arial" w:hAnsi="Arial" w:cs="Arial"/>
        </w:rPr>
        <w:tab/>
      </w:r>
      <w:r w:rsidR="0085767E" w:rsidRPr="00C44288">
        <w:rPr>
          <w:rFonts w:ascii="Arial" w:hAnsi="Arial" w:cs="Arial"/>
        </w:rPr>
        <w:t>20</w:t>
      </w:r>
      <w:r w:rsidR="002E138B" w:rsidRPr="00C44288">
        <w:rPr>
          <w:rFonts w:ascii="Arial" w:hAnsi="Arial" w:cs="Arial"/>
        </w:rPr>
        <w:t>20</w:t>
      </w:r>
      <w:r w:rsidR="0085767E" w:rsidRPr="00C44288">
        <w:rPr>
          <w:rFonts w:ascii="Arial" w:hAnsi="Arial" w:cs="Arial"/>
        </w:rPr>
        <w:t>:</w:t>
      </w:r>
      <w:r w:rsidR="0085767E" w:rsidRPr="00C44288">
        <w:rPr>
          <w:rFonts w:ascii="Arial" w:hAnsi="Arial" w:cs="Arial"/>
        </w:rPr>
        <w:tab/>
        <w:t xml:space="preserve">90,000 </w:t>
      </w:r>
      <w:r w:rsidR="0085767E" w:rsidRPr="00C44288">
        <w:rPr>
          <w:rFonts w:ascii="Arial" w:hAnsi="Arial" w:cs="Arial"/>
        </w:rPr>
        <w:tab/>
        <w:t xml:space="preserve">× $0.063 = </w:t>
      </w:r>
      <w:r w:rsidR="0085767E" w:rsidRPr="00C44288">
        <w:rPr>
          <w:rFonts w:ascii="Arial" w:hAnsi="Arial" w:cs="Arial"/>
        </w:rPr>
        <w:tab/>
        <w:t>$5,670</w:t>
      </w:r>
    </w:p>
    <w:p w14:paraId="0217231E" w14:textId="77777777" w:rsidR="008C7263" w:rsidRPr="00C44288" w:rsidRDefault="0085767E" w:rsidP="00163515">
      <w:pPr>
        <w:pStyle w:val="Heading4"/>
        <w:tabs>
          <w:tab w:val="clear" w:pos="720"/>
          <w:tab w:val="clear" w:pos="7200"/>
          <w:tab w:val="clear" w:pos="8640"/>
          <w:tab w:val="clear" w:pos="10080"/>
          <w:tab w:val="right" w:pos="1560"/>
          <w:tab w:val="right" w:pos="2977"/>
          <w:tab w:val="right" w:pos="4500"/>
          <w:tab w:val="right" w:pos="5812"/>
        </w:tabs>
        <w:rPr>
          <w:rFonts w:ascii="Arial" w:hAnsi="Arial" w:cs="Arial"/>
        </w:rPr>
      </w:pPr>
      <w:r w:rsidRPr="00C44288">
        <w:rPr>
          <w:rFonts w:ascii="Arial" w:hAnsi="Arial" w:cs="Arial"/>
        </w:rPr>
        <w:tab/>
        <w:t>20</w:t>
      </w:r>
      <w:r w:rsidR="002E138B" w:rsidRPr="00C44288">
        <w:rPr>
          <w:rFonts w:ascii="Arial" w:hAnsi="Arial" w:cs="Arial"/>
        </w:rPr>
        <w:t>2</w:t>
      </w:r>
      <w:r w:rsidRPr="00C44288">
        <w:rPr>
          <w:rFonts w:ascii="Arial" w:hAnsi="Arial" w:cs="Arial"/>
        </w:rPr>
        <w:t>1:</w:t>
      </w:r>
      <w:r w:rsidRPr="00C44288">
        <w:rPr>
          <w:rFonts w:ascii="Arial" w:hAnsi="Arial" w:cs="Arial"/>
        </w:rPr>
        <w:tab/>
        <w:t xml:space="preserve">135,000 </w:t>
      </w:r>
      <w:r w:rsidRPr="00C44288">
        <w:rPr>
          <w:rFonts w:ascii="Arial" w:hAnsi="Arial" w:cs="Arial"/>
        </w:rPr>
        <w:tab/>
        <w:t xml:space="preserve">× $0.063 = </w:t>
      </w:r>
      <w:r w:rsidRPr="00C44288">
        <w:rPr>
          <w:rFonts w:ascii="Arial" w:hAnsi="Arial" w:cs="Arial"/>
        </w:rPr>
        <w:tab/>
        <w:t>$8,505</w:t>
      </w:r>
    </w:p>
    <w:p w14:paraId="4CAAD67E" w14:textId="77777777" w:rsidR="008C7263" w:rsidRPr="00C44288" w:rsidRDefault="008C7263">
      <w:pPr>
        <w:widowControl w:val="0"/>
        <w:jc w:val="both"/>
        <w:rPr>
          <w:rFonts w:ascii="Arial" w:hAnsi="Arial" w:cs="Arial"/>
          <w:b/>
          <w:bCs/>
          <w:color w:val="000000"/>
          <w:sz w:val="28"/>
          <w:szCs w:val="28"/>
        </w:rPr>
      </w:pPr>
    </w:p>
    <w:p w14:paraId="50F37A23" w14:textId="77777777" w:rsidR="008C7263" w:rsidRPr="00A9383B" w:rsidRDefault="001C2EE7" w:rsidP="00A9383B">
      <w:pPr>
        <w:tabs>
          <w:tab w:val="left" w:pos="851"/>
        </w:tabs>
        <w:ind w:left="567" w:right="42" w:hanging="567"/>
        <w:jc w:val="both"/>
      </w:pPr>
      <w:r w:rsidRPr="00C44288">
        <w:rPr>
          <w:rFonts w:ascii="Arial" w:hAnsi="Arial" w:cs="Arial"/>
        </w:rPr>
        <w:t xml:space="preserve">LO </w:t>
      </w:r>
      <w:proofErr w:type="gramStart"/>
      <w:r w:rsidRPr="00C44288">
        <w:rPr>
          <w:rFonts w:ascii="Arial" w:hAnsi="Arial" w:cs="Arial"/>
        </w:rPr>
        <w:t>2  BT</w:t>
      </w:r>
      <w:proofErr w:type="gramEnd"/>
      <w:r w:rsidRPr="00C44288">
        <w:rPr>
          <w:rFonts w:ascii="Arial" w:hAnsi="Arial" w:cs="Arial"/>
        </w:rPr>
        <w:t xml:space="preserve">: AP  Difficulty: M Time: 10 min.  AACSB: </w:t>
      </w:r>
      <w:proofErr w:type="gramStart"/>
      <w:r w:rsidRPr="00C44288">
        <w:rPr>
          <w:rFonts w:ascii="Arial" w:hAnsi="Arial" w:cs="Arial"/>
        </w:rPr>
        <w:t>None  CPA</w:t>
      </w:r>
      <w:proofErr w:type="gramEnd"/>
      <w:r w:rsidRPr="00C44288">
        <w:rPr>
          <w:rFonts w:ascii="Arial" w:hAnsi="Arial" w:cs="Arial"/>
        </w:rPr>
        <w:t>: cpa-t001  CM: Reporting</w:t>
      </w:r>
    </w:p>
    <w:p w14:paraId="27A183CE" w14:textId="77777777" w:rsidR="001C2EE7" w:rsidRPr="00C44288" w:rsidRDefault="001C2EE7">
      <w:pPr>
        <w:pStyle w:val="BHead"/>
        <w:rPr>
          <w:b/>
          <w:bCs/>
          <w:sz w:val="32"/>
          <w:szCs w:val="32"/>
        </w:rPr>
      </w:pPr>
    </w:p>
    <w:p w14:paraId="7A4A4FAC" w14:textId="77777777" w:rsidR="008C7263" w:rsidRPr="00C44288" w:rsidRDefault="008C7263">
      <w:pPr>
        <w:pStyle w:val="BHead"/>
        <w:rPr>
          <w:b/>
          <w:bCs/>
          <w:sz w:val="32"/>
          <w:szCs w:val="32"/>
        </w:rPr>
      </w:pPr>
      <w:r w:rsidRPr="00C44288">
        <w:rPr>
          <w:b/>
          <w:bCs/>
          <w:sz w:val="32"/>
          <w:szCs w:val="32"/>
        </w:rPr>
        <w:t xml:space="preserve">BRIEF EXERCISE </w:t>
      </w:r>
      <w:r w:rsidR="000A7027" w:rsidRPr="00C44288">
        <w:rPr>
          <w:b/>
          <w:bCs/>
          <w:sz w:val="32"/>
          <w:szCs w:val="32"/>
        </w:rPr>
        <w:t>9.</w:t>
      </w:r>
      <w:r w:rsidRPr="00C44288">
        <w:rPr>
          <w:b/>
          <w:bCs/>
          <w:sz w:val="32"/>
          <w:szCs w:val="32"/>
        </w:rPr>
        <w:t>8</w:t>
      </w:r>
    </w:p>
    <w:p w14:paraId="0FDF7186" w14:textId="77777777" w:rsidR="008C7263" w:rsidRPr="00C44288" w:rsidRDefault="008C7263">
      <w:pPr>
        <w:pStyle w:val="BHead"/>
        <w:rPr>
          <w:b/>
          <w:bCs/>
          <w:sz w:val="32"/>
          <w:szCs w:val="32"/>
        </w:rPr>
      </w:pPr>
    </w:p>
    <w:p w14:paraId="0A12D4DC" w14:textId="77777777" w:rsidR="008C7263" w:rsidRPr="00C44288" w:rsidRDefault="008C7263">
      <w:pPr>
        <w:widowControl w:val="0"/>
        <w:jc w:val="both"/>
        <w:rPr>
          <w:rFonts w:ascii="Arial" w:hAnsi="Arial" w:cs="Arial"/>
          <w:b/>
          <w:bCs/>
          <w:color w:val="000000"/>
          <w:sz w:val="28"/>
          <w:szCs w:val="28"/>
        </w:rPr>
      </w:pPr>
      <w:r w:rsidRPr="00C44288">
        <w:rPr>
          <w:rFonts w:ascii="Arial" w:hAnsi="Arial" w:cs="Arial"/>
          <w:b/>
          <w:bCs/>
          <w:color w:val="000000"/>
          <w:sz w:val="28"/>
          <w:szCs w:val="28"/>
        </w:rPr>
        <w:t>Depreciation expense for each year:</w:t>
      </w:r>
    </w:p>
    <w:p w14:paraId="0F7CB1B9" w14:textId="77777777" w:rsidR="008C7263" w:rsidRPr="00C44288" w:rsidRDefault="008C7263" w:rsidP="004B23FB">
      <w:pPr>
        <w:widowControl w:val="0"/>
        <w:tabs>
          <w:tab w:val="right" w:pos="810"/>
          <w:tab w:val="right" w:pos="3240"/>
          <w:tab w:val="right" w:pos="3960"/>
          <w:tab w:val="right" w:pos="4500"/>
          <w:tab w:val="right" w:pos="5760"/>
          <w:tab w:val="right" w:pos="792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3DBAC9B8" w14:textId="77777777" w:rsidR="008C7263" w:rsidRPr="00C44288" w:rsidRDefault="008C7263" w:rsidP="009B06E3">
      <w:pPr>
        <w:widowControl w:val="0"/>
        <w:tabs>
          <w:tab w:val="right" w:pos="243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41D96492" w14:textId="77777777" w:rsidR="008C7263" w:rsidRPr="00C44288" w:rsidRDefault="008C7263" w:rsidP="00897BAC">
      <w:pPr>
        <w:widowControl w:val="0"/>
        <w:tabs>
          <w:tab w:val="right" w:pos="2250"/>
          <w:tab w:val="right" w:pos="2790"/>
          <w:tab w:val="right" w:pos="3780"/>
          <w:tab w:val="right" w:pos="4320"/>
          <w:tab w:val="right" w:pos="5760"/>
          <w:tab w:val="right" w:pos="702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00B7410E" w:rsidRPr="00C44288">
        <w:rPr>
          <w:rFonts w:ascii="Arial" w:hAnsi="Arial" w:cs="Arial"/>
          <w:b/>
          <w:bCs/>
          <w:color w:val="000000"/>
          <w:sz w:val="28"/>
          <w:szCs w:val="28"/>
          <w:u w:val="single"/>
          <w:vertAlign w:val="superscript"/>
        </w:rPr>
        <w:t>1</w:t>
      </w:r>
      <w:r w:rsidRPr="00C44288">
        <w:rPr>
          <w:rFonts w:ascii="Arial" w:hAnsi="Arial" w:cs="Arial"/>
          <w:b/>
          <w:bCs/>
          <w:color w:val="000000"/>
          <w:sz w:val="28"/>
          <w:szCs w:val="28"/>
        </w:rPr>
        <w:tab/>
      </w:r>
      <w:r w:rsidR="00942D65"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4BF40EE1" w14:textId="77777777" w:rsidR="008C7263" w:rsidRPr="00C44288" w:rsidRDefault="008C7263" w:rsidP="004B23FB">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6CEB9F68" w14:textId="77777777" w:rsidR="008C7263" w:rsidRPr="00C44288" w:rsidRDefault="008C7263" w:rsidP="009B06E3">
      <w:pPr>
        <w:widowControl w:val="0"/>
        <w:tabs>
          <w:tab w:val="right" w:pos="1980"/>
          <w:tab w:val="right" w:pos="414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w:t>
      </w:r>
      <w:r w:rsidR="009864D6" w:rsidRPr="00C44288">
        <w:rPr>
          <w:rFonts w:ascii="Arial" w:hAnsi="Arial" w:cs="Arial"/>
          <w:b/>
          <w:bCs/>
          <w:color w:val="000000"/>
          <w:sz w:val="28"/>
          <w:szCs w:val="28"/>
        </w:rPr>
        <w:t>32</w:t>
      </w:r>
      <w:r w:rsidRPr="00C44288">
        <w:rPr>
          <w:rFonts w:ascii="Arial" w:hAnsi="Arial" w:cs="Arial"/>
          <w:b/>
          <w:bCs/>
          <w:color w:val="000000"/>
          <w:sz w:val="28"/>
          <w:szCs w:val="28"/>
        </w:rPr>
        <w:t>,000</w:t>
      </w:r>
      <w:r w:rsidRPr="00C44288">
        <w:rPr>
          <w:rFonts w:ascii="Arial" w:hAnsi="Arial" w:cs="Arial"/>
          <w:b/>
          <w:bCs/>
          <w:color w:val="000000"/>
          <w:sz w:val="28"/>
          <w:szCs w:val="28"/>
        </w:rPr>
        <w:tab/>
      </w:r>
      <w:r w:rsidR="008B2A1E" w:rsidRPr="00C44288">
        <w:rPr>
          <w:rFonts w:ascii="Arial" w:hAnsi="Arial" w:cs="Arial"/>
          <w:b/>
          <w:bCs/>
          <w:color w:val="000000"/>
          <w:sz w:val="28"/>
          <w:szCs w:val="28"/>
        </w:rPr>
        <w:t>25</w:t>
      </w:r>
      <w:r w:rsidRPr="00C44288">
        <w:rPr>
          <w:rFonts w:ascii="Arial" w:hAnsi="Arial" w:cs="Arial"/>
          <w:b/>
          <w:bCs/>
          <w:color w:val="000000"/>
          <w:sz w:val="28"/>
          <w:szCs w:val="28"/>
        </w:rPr>
        <w:t xml:space="preserve">% </w:t>
      </w:r>
      <w:r w:rsidR="00942D65" w:rsidRPr="00C44288">
        <w:rPr>
          <w:rFonts w:ascii="Arial" w:hAnsi="Arial" w:cs="Arial"/>
          <w:b/>
          <w:bCs/>
          <w:color w:val="000000"/>
          <w:sz w:val="28"/>
          <w:szCs w:val="28"/>
        </w:rPr>
        <w:t>×</w:t>
      </w:r>
      <w:r w:rsidRPr="00C44288">
        <w:rPr>
          <w:rFonts w:ascii="Arial" w:hAnsi="Arial" w:cs="Arial"/>
          <w:b/>
          <w:bCs/>
          <w:color w:val="000000"/>
          <w:sz w:val="28"/>
          <w:szCs w:val="28"/>
        </w:rPr>
        <w:t xml:space="preserve"> </w:t>
      </w:r>
      <w:r w:rsidR="008B2A1E" w:rsidRPr="00C44288">
        <w:rPr>
          <w:rFonts w:ascii="Arial" w:hAnsi="Arial" w:cs="Arial"/>
          <w:b/>
          <w:bCs/>
          <w:color w:val="000000"/>
          <w:sz w:val="28"/>
          <w:szCs w:val="28"/>
        </w:rPr>
        <w:t>9</w:t>
      </w:r>
      <w:r w:rsidRPr="00C44288">
        <w:rPr>
          <w:rFonts w:ascii="Arial" w:hAnsi="Arial" w:cs="Arial"/>
          <w:b/>
          <w:bCs/>
          <w:color w:val="000000"/>
          <w:sz w:val="28"/>
          <w:szCs w:val="28"/>
        </w:rPr>
        <w:t>/12</w:t>
      </w:r>
      <w:r w:rsidRPr="00C44288">
        <w:rPr>
          <w:rFonts w:ascii="Arial" w:hAnsi="Arial" w:cs="Arial"/>
          <w:b/>
          <w:bCs/>
          <w:color w:val="000000"/>
          <w:sz w:val="28"/>
          <w:szCs w:val="28"/>
        </w:rPr>
        <w:tab/>
      </w:r>
      <w:proofErr w:type="gramStart"/>
      <w:r w:rsidRPr="00C44288">
        <w:rPr>
          <w:rFonts w:ascii="Arial" w:hAnsi="Arial" w:cs="Arial"/>
          <w:b/>
          <w:bCs/>
          <w:color w:val="000000"/>
          <w:sz w:val="28"/>
          <w:szCs w:val="28"/>
        </w:rPr>
        <w:t xml:space="preserve">$  </w:t>
      </w:r>
      <w:r w:rsidR="008B2A1E" w:rsidRPr="00C44288">
        <w:rPr>
          <w:rFonts w:ascii="Arial" w:hAnsi="Arial" w:cs="Arial"/>
          <w:b/>
          <w:bCs/>
          <w:color w:val="000000"/>
          <w:sz w:val="28"/>
          <w:szCs w:val="28"/>
        </w:rPr>
        <w:t>6,</w:t>
      </w:r>
      <w:r w:rsidR="00F036AD" w:rsidRPr="00C44288">
        <w:rPr>
          <w:rFonts w:ascii="Arial" w:hAnsi="Arial" w:cs="Arial"/>
          <w:b/>
          <w:bCs/>
          <w:color w:val="000000"/>
          <w:sz w:val="28"/>
          <w:szCs w:val="28"/>
        </w:rPr>
        <w:t>00</w:t>
      </w:r>
      <w:r w:rsidR="008B2A1E" w:rsidRPr="00C44288">
        <w:rPr>
          <w:rFonts w:ascii="Arial" w:hAnsi="Arial" w:cs="Arial"/>
          <w:b/>
          <w:bCs/>
          <w:color w:val="000000"/>
          <w:sz w:val="28"/>
          <w:szCs w:val="28"/>
        </w:rPr>
        <w:t>0</w:t>
      </w:r>
      <w:proofErr w:type="gramEnd"/>
      <w:r w:rsidRPr="00C44288">
        <w:rPr>
          <w:rFonts w:ascii="Arial" w:hAnsi="Arial" w:cs="Arial"/>
          <w:b/>
          <w:bCs/>
          <w:color w:val="000000"/>
          <w:sz w:val="28"/>
          <w:szCs w:val="28"/>
        </w:rPr>
        <w:tab/>
        <w:t xml:space="preserve">$  </w:t>
      </w:r>
      <w:r w:rsidR="008B2A1E" w:rsidRPr="00C44288">
        <w:rPr>
          <w:rFonts w:ascii="Arial" w:hAnsi="Arial" w:cs="Arial"/>
          <w:b/>
          <w:bCs/>
          <w:color w:val="000000"/>
          <w:sz w:val="28"/>
          <w:szCs w:val="28"/>
        </w:rPr>
        <w:t>6,</w:t>
      </w:r>
      <w:r w:rsidR="00F036AD" w:rsidRPr="00C44288">
        <w:rPr>
          <w:rFonts w:ascii="Arial" w:hAnsi="Arial" w:cs="Arial"/>
          <w:b/>
          <w:bCs/>
          <w:color w:val="000000"/>
          <w:sz w:val="28"/>
          <w:szCs w:val="28"/>
        </w:rPr>
        <w:t>00</w:t>
      </w:r>
      <w:r w:rsidR="008B2A1E" w:rsidRPr="00C44288">
        <w:rPr>
          <w:rFonts w:ascii="Arial" w:hAnsi="Arial" w:cs="Arial"/>
          <w:b/>
          <w:bCs/>
          <w:color w:val="000000"/>
          <w:sz w:val="28"/>
          <w:szCs w:val="28"/>
        </w:rPr>
        <w:t>0</w:t>
      </w:r>
      <w:r w:rsidRPr="00C44288">
        <w:rPr>
          <w:rFonts w:ascii="Arial" w:hAnsi="Arial" w:cs="Arial"/>
          <w:b/>
          <w:bCs/>
          <w:color w:val="000000"/>
          <w:sz w:val="28"/>
          <w:szCs w:val="28"/>
        </w:rPr>
        <w:tab/>
      </w:r>
      <w:r w:rsidR="0057208E">
        <w:rPr>
          <w:rFonts w:ascii="Arial" w:hAnsi="Arial" w:cs="Arial"/>
          <w:b/>
          <w:bCs/>
          <w:color w:val="000000"/>
          <w:sz w:val="28"/>
          <w:szCs w:val="28"/>
        </w:rPr>
        <w:t>$</w:t>
      </w:r>
      <w:r w:rsidR="00A15B2E" w:rsidRPr="00C44288">
        <w:rPr>
          <w:rFonts w:ascii="Arial" w:hAnsi="Arial" w:cs="Arial"/>
          <w:b/>
          <w:bCs/>
          <w:color w:val="000000"/>
          <w:sz w:val="28"/>
          <w:szCs w:val="28"/>
        </w:rPr>
        <w:t>3</w:t>
      </w:r>
      <w:r w:rsidR="00F036AD" w:rsidRPr="00C44288">
        <w:rPr>
          <w:rFonts w:ascii="Arial" w:hAnsi="Arial" w:cs="Arial"/>
          <w:b/>
          <w:bCs/>
          <w:color w:val="000000"/>
          <w:sz w:val="28"/>
          <w:szCs w:val="28"/>
        </w:rPr>
        <w:t>2</w:t>
      </w:r>
      <w:r w:rsidR="00A15B2E" w:rsidRPr="00C44288">
        <w:rPr>
          <w:rFonts w:ascii="Arial" w:hAnsi="Arial" w:cs="Arial"/>
          <w:b/>
          <w:bCs/>
          <w:color w:val="000000"/>
          <w:sz w:val="28"/>
          <w:szCs w:val="28"/>
        </w:rPr>
        <w:t>,</w:t>
      </w:r>
      <w:r w:rsidR="00F036AD" w:rsidRPr="00C44288">
        <w:rPr>
          <w:rFonts w:ascii="Arial" w:hAnsi="Arial" w:cs="Arial"/>
          <w:b/>
          <w:bCs/>
          <w:color w:val="000000"/>
          <w:sz w:val="28"/>
          <w:szCs w:val="28"/>
        </w:rPr>
        <w:t>00</w:t>
      </w:r>
      <w:r w:rsidR="00A15B2E" w:rsidRPr="00C44288">
        <w:rPr>
          <w:rFonts w:ascii="Arial" w:hAnsi="Arial" w:cs="Arial"/>
          <w:b/>
          <w:bCs/>
          <w:color w:val="000000"/>
          <w:sz w:val="28"/>
          <w:szCs w:val="28"/>
        </w:rPr>
        <w:t>0</w:t>
      </w:r>
    </w:p>
    <w:p w14:paraId="264F5889" w14:textId="77777777" w:rsidR="008C7263" w:rsidRPr="00C44288" w:rsidRDefault="008C7263" w:rsidP="009B06E3">
      <w:pPr>
        <w:widowControl w:val="0"/>
        <w:tabs>
          <w:tab w:val="right" w:pos="198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22</w:t>
      </w:r>
      <w:r w:rsidRPr="00C44288">
        <w:rPr>
          <w:rFonts w:ascii="Arial" w:hAnsi="Arial" w:cs="Arial"/>
          <w:b/>
          <w:bCs/>
          <w:color w:val="000000"/>
          <w:sz w:val="28"/>
          <w:szCs w:val="28"/>
        </w:rPr>
        <w:tab/>
        <w:t>3</w:t>
      </w:r>
      <w:r w:rsidR="009864D6" w:rsidRPr="00C44288">
        <w:rPr>
          <w:rFonts w:ascii="Arial" w:hAnsi="Arial" w:cs="Arial"/>
          <w:b/>
          <w:bCs/>
          <w:color w:val="000000"/>
          <w:sz w:val="28"/>
          <w:szCs w:val="28"/>
        </w:rPr>
        <w:t>2</w:t>
      </w:r>
      <w:r w:rsidRPr="00C44288">
        <w:rPr>
          <w:rFonts w:ascii="Arial" w:hAnsi="Arial" w:cs="Arial"/>
          <w:b/>
          <w:bCs/>
          <w:color w:val="000000"/>
          <w:sz w:val="28"/>
          <w:szCs w:val="28"/>
        </w:rPr>
        <w:t>,000</w:t>
      </w:r>
      <w:r w:rsidRPr="00C44288">
        <w:rPr>
          <w:rFonts w:ascii="Arial" w:hAnsi="Arial" w:cs="Arial"/>
          <w:b/>
          <w:bCs/>
          <w:color w:val="000000"/>
          <w:sz w:val="28"/>
          <w:szCs w:val="28"/>
        </w:rPr>
        <w:tab/>
      </w:r>
      <w:r w:rsidR="008B2A1E" w:rsidRPr="00C44288">
        <w:rPr>
          <w:rFonts w:ascii="Arial" w:hAnsi="Arial" w:cs="Arial"/>
          <w:b/>
          <w:bCs/>
          <w:color w:val="000000"/>
          <w:sz w:val="28"/>
          <w:szCs w:val="28"/>
        </w:rPr>
        <w:t>25</w:t>
      </w:r>
      <w:r w:rsidRPr="00C44288">
        <w:rPr>
          <w:rFonts w:ascii="Arial" w:hAnsi="Arial" w:cs="Arial"/>
          <w:b/>
          <w:bCs/>
          <w:color w:val="000000"/>
          <w:sz w:val="28"/>
          <w:szCs w:val="28"/>
        </w:rPr>
        <w:t>%</w:t>
      </w:r>
      <w:r w:rsidRPr="00C44288">
        <w:rPr>
          <w:rFonts w:ascii="Arial" w:hAnsi="Arial" w:cs="Arial"/>
          <w:b/>
          <w:bCs/>
          <w:color w:val="000000"/>
          <w:sz w:val="28"/>
          <w:szCs w:val="28"/>
        </w:rPr>
        <w:tab/>
      </w:r>
      <w:r w:rsidR="00F036AD" w:rsidRPr="00C44288">
        <w:rPr>
          <w:rFonts w:ascii="Arial" w:hAnsi="Arial" w:cs="Arial"/>
          <w:b/>
          <w:bCs/>
          <w:color w:val="000000"/>
          <w:sz w:val="28"/>
          <w:szCs w:val="28"/>
        </w:rPr>
        <w:t>8</w:t>
      </w:r>
      <w:r w:rsidRPr="00C44288">
        <w:rPr>
          <w:rFonts w:ascii="Arial" w:hAnsi="Arial" w:cs="Arial"/>
          <w:b/>
          <w:bCs/>
          <w:color w:val="000000"/>
          <w:sz w:val="28"/>
          <w:szCs w:val="28"/>
        </w:rPr>
        <w:t>,000</w:t>
      </w:r>
      <w:r w:rsidRPr="00C44288">
        <w:rPr>
          <w:rFonts w:ascii="Arial" w:hAnsi="Arial" w:cs="Arial"/>
          <w:b/>
          <w:bCs/>
          <w:color w:val="000000"/>
          <w:sz w:val="28"/>
          <w:szCs w:val="28"/>
        </w:rPr>
        <w:tab/>
      </w:r>
      <w:r w:rsidR="008B2A1E" w:rsidRPr="00C44288">
        <w:rPr>
          <w:rFonts w:ascii="Arial" w:hAnsi="Arial" w:cs="Arial"/>
          <w:b/>
          <w:bCs/>
          <w:color w:val="000000"/>
          <w:sz w:val="28"/>
          <w:szCs w:val="28"/>
        </w:rPr>
        <w:t>1</w:t>
      </w:r>
      <w:r w:rsidR="00F036AD" w:rsidRPr="00C44288">
        <w:rPr>
          <w:rFonts w:ascii="Arial" w:hAnsi="Arial" w:cs="Arial"/>
          <w:b/>
          <w:bCs/>
          <w:color w:val="000000"/>
          <w:sz w:val="28"/>
          <w:szCs w:val="28"/>
        </w:rPr>
        <w:t>4</w:t>
      </w:r>
      <w:r w:rsidR="008B2A1E" w:rsidRPr="00C44288">
        <w:rPr>
          <w:rFonts w:ascii="Arial" w:hAnsi="Arial" w:cs="Arial"/>
          <w:b/>
          <w:bCs/>
          <w:color w:val="000000"/>
          <w:sz w:val="28"/>
          <w:szCs w:val="28"/>
        </w:rPr>
        <w:t>,</w:t>
      </w:r>
      <w:r w:rsidR="00F036AD" w:rsidRPr="00C44288">
        <w:rPr>
          <w:rFonts w:ascii="Arial" w:hAnsi="Arial" w:cs="Arial"/>
          <w:b/>
          <w:bCs/>
          <w:color w:val="000000"/>
          <w:sz w:val="28"/>
          <w:szCs w:val="28"/>
        </w:rPr>
        <w:t>00</w:t>
      </w:r>
      <w:r w:rsidR="008B2A1E" w:rsidRPr="00C44288">
        <w:rPr>
          <w:rFonts w:ascii="Arial" w:hAnsi="Arial" w:cs="Arial"/>
          <w:b/>
          <w:bCs/>
          <w:color w:val="000000"/>
          <w:sz w:val="28"/>
          <w:szCs w:val="28"/>
        </w:rPr>
        <w:t>0</w:t>
      </w:r>
      <w:r w:rsidRPr="00C44288">
        <w:rPr>
          <w:rFonts w:ascii="Arial" w:hAnsi="Arial" w:cs="Arial"/>
          <w:b/>
          <w:bCs/>
          <w:color w:val="000000"/>
          <w:sz w:val="28"/>
          <w:szCs w:val="28"/>
        </w:rPr>
        <w:tab/>
      </w:r>
      <w:r w:rsidR="00A15B2E" w:rsidRPr="00C44288">
        <w:rPr>
          <w:rFonts w:ascii="Arial" w:hAnsi="Arial" w:cs="Arial"/>
          <w:b/>
          <w:bCs/>
          <w:color w:val="000000"/>
          <w:sz w:val="28"/>
          <w:szCs w:val="28"/>
        </w:rPr>
        <w:t>2</w:t>
      </w:r>
      <w:r w:rsidR="00214A91" w:rsidRPr="00C44288">
        <w:rPr>
          <w:rFonts w:ascii="Arial" w:hAnsi="Arial" w:cs="Arial"/>
          <w:b/>
          <w:bCs/>
          <w:color w:val="000000"/>
          <w:sz w:val="28"/>
          <w:szCs w:val="28"/>
        </w:rPr>
        <w:t>4</w:t>
      </w:r>
      <w:r w:rsidR="00A15B2E" w:rsidRPr="00C44288">
        <w:rPr>
          <w:rFonts w:ascii="Arial" w:hAnsi="Arial" w:cs="Arial"/>
          <w:b/>
          <w:bCs/>
          <w:color w:val="000000"/>
          <w:sz w:val="28"/>
          <w:szCs w:val="28"/>
        </w:rPr>
        <w:t>,</w:t>
      </w:r>
      <w:r w:rsidR="00214A91" w:rsidRPr="00C44288">
        <w:rPr>
          <w:rFonts w:ascii="Arial" w:hAnsi="Arial" w:cs="Arial"/>
          <w:b/>
          <w:bCs/>
          <w:color w:val="000000"/>
          <w:sz w:val="28"/>
          <w:szCs w:val="28"/>
        </w:rPr>
        <w:t>00</w:t>
      </w:r>
      <w:r w:rsidR="00A15B2E" w:rsidRPr="00C44288">
        <w:rPr>
          <w:rFonts w:ascii="Arial" w:hAnsi="Arial" w:cs="Arial"/>
          <w:b/>
          <w:bCs/>
          <w:color w:val="000000"/>
          <w:sz w:val="28"/>
          <w:szCs w:val="28"/>
        </w:rPr>
        <w:t>0</w:t>
      </w:r>
    </w:p>
    <w:p w14:paraId="4D044E12" w14:textId="77777777" w:rsidR="008C7263" w:rsidRPr="00C44288" w:rsidRDefault="008C7263" w:rsidP="00EC6231">
      <w:pPr>
        <w:widowControl w:val="0"/>
        <w:tabs>
          <w:tab w:val="right" w:pos="2160"/>
          <w:tab w:val="right" w:pos="4140"/>
          <w:tab w:val="right" w:pos="5670"/>
          <w:tab w:val="right" w:pos="7110"/>
          <w:tab w:val="right" w:pos="8550"/>
        </w:tabs>
        <w:jc w:val="both"/>
        <w:rPr>
          <w:rFonts w:ascii="Arial" w:hAnsi="Arial" w:cs="Arial"/>
          <w:b/>
          <w:bCs/>
          <w:color w:val="000000"/>
          <w:sz w:val="28"/>
          <w:szCs w:val="28"/>
        </w:rPr>
      </w:pPr>
    </w:p>
    <w:p w14:paraId="3933DB43" w14:textId="77777777" w:rsidR="008C7263" w:rsidRPr="00C44288" w:rsidRDefault="00B7410E" w:rsidP="00EC6231">
      <w:pPr>
        <w:widowControl w:val="0"/>
        <w:tabs>
          <w:tab w:val="right" w:pos="2160"/>
          <w:tab w:val="right" w:pos="414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008C7263" w:rsidRPr="00C44288">
        <w:rPr>
          <w:rFonts w:ascii="Arial" w:hAnsi="Arial" w:cs="Arial"/>
          <w:b/>
          <w:bCs/>
          <w:color w:val="000000"/>
          <w:sz w:val="28"/>
          <w:szCs w:val="28"/>
        </w:rPr>
        <w:t>Depreciable amount = $</w:t>
      </w:r>
      <w:r w:rsidR="009864D6" w:rsidRPr="00C44288">
        <w:rPr>
          <w:rFonts w:ascii="Arial" w:hAnsi="Arial" w:cs="Arial"/>
          <w:b/>
          <w:bCs/>
          <w:color w:val="000000"/>
          <w:sz w:val="28"/>
          <w:szCs w:val="28"/>
        </w:rPr>
        <w:t>38</w:t>
      </w:r>
      <w:r w:rsidR="008C7263" w:rsidRPr="00C44288">
        <w:rPr>
          <w:rFonts w:ascii="Arial" w:hAnsi="Arial" w:cs="Arial"/>
          <w:b/>
          <w:bCs/>
          <w:color w:val="000000"/>
          <w:sz w:val="28"/>
          <w:szCs w:val="28"/>
        </w:rPr>
        <w:t>,000 − $</w:t>
      </w:r>
      <w:r w:rsidR="008B2A1E" w:rsidRPr="00C44288">
        <w:rPr>
          <w:rFonts w:ascii="Arial" w:hAnsi="Arial" w:cs="Arial"/>
          <w:b/>
          <w:bCs/>
          <w:color w:val="000000"/>
          <w:sz w:val="28"/>
          <w:szCs w:val="28"/>
        </w:rPr>
        <w:t>6</w:t>
      </w:r>
      <w:r w:rsidR="008C7263" w:rsidRPr="00C44288">
        <w:rPr>
          <w:rFonts w:ascii="Arial" w:hAnsi="Arial" w:cs="Arial"/>
          <w:b/>
          <w:bCs/>
          <w:color w:val="000000"/>
          <w:sz w:val="28"/>
          <w:szCs w:val="28"/>
        </w:rPr>
        <w:t>,000</w:t>
      </w:r>
      <w:r w:rsidR="008521D7" w:rsidRPr="00C44288">
        <w:rPr>
          <w:rFonts w:ascii="Arial" w:hAnsi="Arial" w:cs="Arial"/>
          <w:b/>
          <w:bCs/>
          <w:color w:val="000000"/>
          <w:sz w:val="28"/>
          <w:szCs w:val="28"/>
        </w:rPr>
        <w:t xml:space="preserve"> = $3</w:t>
      </w:r>
      <w:r w:rsidR="009864D6" w:rsidRPr="00C44288">
        <w:rPr>
          <w:rFonts w:ascii="Arial" w:hAnsi="Arial" w:cs="Arial"/>
          <w:b/>
          <w:bCs/>
          <w:color w:val="000000"/>
          <w:sz w:val="28"/>
          <w:szCs w:val="28"/>
        </w:rPr>
        <w:t>2</w:t>
      </w:r>
      <w:r w:rsidR="008521D7" w:rsidRPr="00C44288">
        <w:rPr>
          <w:rFonts w:ascii="Arial" w:hAnsi="Arial" w:cs="Arial"/>
          <w:b/>
          <w:bCs/>
          <w:color w:val="000000"/>
          <w:sz w:val="28"/>
          <w:szCs w:val="28"/>
        </w:rPr>
        <w:t>,000</w:t>
      </w:r>
    </w:p>
    <w:p w14:paraId="156F6133" w14:textId="77777777" w:rsidR="008C7263" w:rsidRPr="00C44288" w:rsidRDefault="008C7263" w:rsidP="00EC6231">
      <w:pPr>
        <w:widowControl w:val="0"/>
        <w:tabs>
          <w:tab w:val="right" w:pos="2160"/>
          <w:tab w:val="right" w:pos="4140"/>
          <w:tab w:val="right" w:pos="5670"/>
          <w:tab w:val="right" w:pos="7110"/>
          <w:tab w:val="right" w:pos="8550"/>
        </w:tabs>
        <w:jc w:val="both"/>
        <w:rPr>
          <w:rFonts w:ascii="Arial" w:hAnsi="Arial" w:cs="Arial"/>
          <w:b/>
          <w:bCs/>
          <w:color w:val="000000"/>
          <w:sz w:val="28"/>
          <w:szCs w:val="28"/>
        </w:rPr>
      </w:pPr>
    </w:p>
    <w:p w14:paraId="6CF09C6B" w14:textId="77777777" w:rsidR="001C2EE7" w:rsidRPr="00C44288" w:rsidRDefault="001C2EE7" w:rsidP="001C2EE7">
      <w:pPr>
        <w:tabs>
          <w:tab w:val="left" w:pos="851"/>
        </w:tabs>
        <w:ind w:left="567" w:right="42" w:hanging="567"/>
        <w:jc w:val="both"/>
        <w:rPr>
          <w:rFonts w:ascii="Arial" w:hAnsi="Arial" w:cs="Arial"/>
        </w:rPr>
      </w:pPr>
      <w:r w:rsidRPr="00C44288">
        <w:rPr>
          <w:rFonts w:ascii="Arial" w:hAnsi="Arial" w:cs="Arial"/>
        </w:rPr>
        <w:t xml:space="preserve">LO </w:t>
      </w:r>
      <w:proofErr w:type="gramStart"/>
      <w:r w:rsidRPr="00C44288">
        <w:rPr>
          <w:rFonts w:ascii="Arial" w:hAnsi="Arial" w:cs="Arial"/>
        </w:rPr>
        <w:t>2  BT</w:t>
      </w:r>
      <w:proofErr w:type="gramEnd"/>
      <w:r w:rsidRPr="00C44288">
        <w:rPr>
          <w:rFonts w:ascii="Arial" w:hAnsi="Arial" w:cs="Arial"/>
        </w:rPr>
        <w:t xml:space="preserve">: AP  Difficulty: M Time: 10 min.  AACSB: </w:t>
      </w:r>
      <w:proofErr w:type="gramStart"/>
      <w:r w:rsidRPr="00C44288">
        <w:rPr>
          <w:rFonts w:ascii="Arial" w:hAnsi="Arial" w:cs="Arial"/>
        </w:rPr>
        <w:t>None  CPA</w:t>
      </w:r>
      <w:proofErr w:type="gramEnd"/>
      <w:r w:rsidRPr="00C44288">
        <w:rPr>
          <w:rFonts w:ascii="Arial" w:hAnsi="Arial" w:cs="Arial"/>
        </w:rPr>
        <w:t>: cpa-t001  CM: Reporting</w:t>
      </w:r>
    </w:p>
    <w:p w14:paraId="65ADAC3B" w14:textId="77777777" w:rsidR="008C7263" w:rsidRPr="00C44288" w:rsidRDefault="008C7263" w:rsidP="009D08E8">
      <w:pPr>
        <w:pStyle w:val="BHead"/>
        <w:rPr>
          <w:b/>
          <w:bCs/>
          <w:sz w:val="32"/>
          <w:szCs w:val="32"/>
        </w:rPr>
      </w:pPr>
      <w:r w:rsidRPr="00C44288">
        <w:br w:type="page"/>
      </w:r>
      <w:r w:rsidRPr="00C44288">
        <w:rPr>
          <w:b/>
          <w:bCs/>
          <w:sz w:val="32"/>
          <w:szCs w:val="32"/>
        </w:rPr>
        <w:lastRenderedPageBreak/>
        <w:t xml:space="preserve">BRIEF EXERCISE </w:t>
      </w:r>
      <w:r w:rsidR="000A7027" w:rsidRPr="00C44288">
        <w:rPr>
          <w:b/>
          <w:bCs/>
          <w:sz w:val="32"/>
          <w:szCs w:val="32"/>
        </w:rPr>
        <w:t>9.</w:t>
      </w:r>
      <w:r w:rsidRPr="00C44288">
        <w:rPr>
          <w:b/>
          <w:bCs/>
          <w:sz w:val="32"/>
          <w:szCs w:val="32"/>
        </w:rPr>
        <w:t>9</w:t>
      </w:r>
    </w:p>
    <w:p w14:paraId="52B53AE9" w14:textId="77777777" w:rsidR="008C7263" w:rsidRPr="00C44288" w:rsidRDefault="008C7263">
      <w:pPr>
        <w:widowControl w:val="0"/>
        <w:jc w:val="both"/>
        <w:rPr>
          <w:rFonts w:ascii="Arial" w:hAnsi="Arial" w:cs="Arial"/>
          <w:b/>
          <w:bCs/>
          <w:color w:val="000000"/>
          <w:sz w:val="28"/>
          <w:szCs w:val="28"/>
        </w:rPr>
      </w:pPr>
    </w:p>
    <w:p w14:paraId="0DA1D091" w14:textId="77777777" w:rsidR="008C7263" w:rsidRPr="00C44288" w:rsidRDefault="008C7263" w:rsidP="004D2A8B">
      <w:pPr>
        <w:widowControl w:val="0"/>
        <w:jc w:val="both"/>
        <w:rPr>
          <w:rFonts w:ascii="Arial" w:hAnsi="Arial" w:cs="Arial"/>
          <w:b/>
          <w:bCs/>
          <w:color w:val="000000"/>
          <w:sz w:val="28"/>
          <w:szCs w:val="28"/>
        </w:rPr>
      </w:pPr>
      <w:r w:rsidRPr="00C44288">
        <w:rPr>
          <w:rFonts w:ascii="Arial" w:hAnsi="Arial" w:cs="Arial"/>
          <w:b/>
          <w:bCs/>
          <w:color w:val="000000"/>
          <w:sz w:val="28"/>
          <w:szCs w:val="28"/>
        </w:rPr>
        <w:t xml:space="preserve">The double diminishing-balance rate is </w:t>
      </w:r>
      <w:r w:rsidR="00D3750A" w:rsidRPr="00C44288">
        <w:rPr>
          <w:rFonts w:ascii="Arial" w:hAnsi="Arial" w:cs="Arial"/>
          <w:b/>
          <w:bCs/>
          <w:color w:val="000000"/>
          <w:sz w:val="28"/>
          <w:szCs w:val="28"/>
        </w:rPr>
        <w:t>50</w:t>
      </w:r>
      <w:r w:rsidRPr="00C44288">
        <w:rPr>
          <w:rFonts w:ascii="Arial" w:hAnsi="Arial" w:cs="Arial"/>
          <w:b/>
          <w:bCs/>
          <w:color w:val="000000"/>
          <w:sz w:val="28"/>
          <w:szCs w:val="28"/>
        </w:rPr>
        <w:t>% (</w:t>
      </w:r>
      <w:r w:rsidR="00D3750A" w:rsidRPr="00C44288">
        <w:rPr>
          <w:rFonts w:ascii="Arial" w:hAnsi="Arial" w:cs="Arial"/>
          <w:b/>
          <w:bCs/>
          <w:color w:val="000000"/>
          <w:sz w:val="28"/>
          <w:szCs w:val="28"/>
        </w:rPr>
        <w:t>25</w:t>
      </w:r>
      <w:r w:rsidRPr="00C44288">
        <w:rPr>
          <w:rFonts w:ascii="Arial" w:hAnsi="Arial" w:cs="Arial"/>
          <w:b/>
          <w:bCs/>
          <w:color w:val="000000"/>
          <w:sz w:val="28"/>
          <w:szCs w:val="28"/>
        </w:rPr>
        <w:t xml:space="preserve">% </w:t>
      </w:r>
      <w:r w:rsidR="00942D65" w:rsidRPr="00C44288">
        <w:rPr>
          <w:rFonts w:ascii="Arial" w:hAnsi="Arial" w:cs="Arial"/>
          <w:b/>
          <w:bCs/>
          <w:color w:val="000000"/>
          <w:sz w:val="28"/>
          <w:szCs w:val="28"/>
        </w:rPr>
        <w:t>×</w:t>
      </w:r>
      <w:r w:rsidRPr="00C44288">
        <w:rPr>
          <w:rFonts w:ascii="Arial" w:hAnsi="Arial" w:cs="Arial"/>
          <w:b/>
          <w:bCs/>
          <w:color w:val="000000"/>
          <w:sz w:val="28"/>
          <w:szCs w:val="28"/>
        </w:rPr>
        <w:t xml:space="preserve"> 2) and this rate is applied to </w:t>
      </w:r>
      <w:r w:rsidR="00AF03C1" w:rsidRPr="00C44288">
        <w:rPr>
          <w:rFonts w:ascii="Arial" w:hAnsi="Arial" w:cs="Arial"/>
          <w:b/>
          <w:bCs/>
          <w:color w:val="000000"/>
          <w:sz w:val="28"/>
          <w:szCs w:val="28"/>
        </w:rPr>
        <w:t xml:space="preserve">the </w:t>
      </w:r>
      <w:r w:rsidRPr="00C44288">
        <w:rPr>
          <w:rFonts w:ascii="Arial" w:hAnsi="Arial" w:cs="Arial"/>
          <w:b/>
          <w:bCs/>
          <w:color w:val="000000"/>
          <w:sz w:val="28"/>
          <w:szCs w:val="28"/>
        </w:rPr>
        <w:t>carrying amount at the beginning of the year. Depreciation expense for each year is as follows:</w:t>
      </w:r>
    </w:p>
    <w:p w14:paraId="13CB0EF0" w14:textId="77777777" w:rsidR="008C7263" w:rsidRPr="00C44288" w:rsidRDefault="008C7263">
      <w:pPr>
        <w:widowControl w:val="0"/>
        <w:jc w:val="both"/>
        <w:rPr>
          <w:rFonts w:ascii="Arial" w:hAnsi="Arial" w:cs="Arial"/>
          <w:b/>
          <w:bCs/>
          <w:color w:val="000000"/>
          <w:sz w:val="28"/>
          <w:szCs w:val="28"/>
        </w:rPr>
      </w:pPr>
    </w:p>
    <w:p w14:paraId="7008D2DE" w14:textId="77777777" w:rsidR="00561360" w:rsidRPr="00C44288" w:rsidRDefault="00DA63DF" w:rsidP="00561360">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r w:rsidR="00561360" w:rsidRPr="00C44288">
        <w:rPr>
          <w:rFonts w:ascii="Arial" w:hAnsi="Arial" w:cs="Arial"/>
          <w:b/>
          <w:bCs/>
          <w:color w:val="000000"/>
          <w:sz w:val="28"/>
          <w:szCs w:val="28"/>
        </w:rPr>
        <w:t>Double Diminishing-balance</w:t>
      </w:r>
    </w:p>
    <w:p w14:paraId="1D8E8C02" w14:textId="77777777" w:rsidR="008C7263" w:rsidRPr="00C44288" w:rsidRDefault="008C7263">
      <w:pPr>
        <w:widowControl w:val="0"/>
        <w:jc w:val="both"/>
        <w:rPr>
          <w:rFonts w:ascii="Arial" w:hAnsi="Arial" w:cs="Arial"/>
          <w:b/>
          <w:bCs/>
          <w:color w:val="000000"/>
          <w:sz w:val="28"/>
          <w:szCs w:val="28"/>
        </w:rPr>
      </w:pPr>
    </w:p>
    <w:p w14:paraId="009DD7DC" w14:textId="77777777" w:rsidR="008C7263" w:rsidRPr="00C44288" w:rsidRDefault="008C7263" w:rsidP="00082005">
      <w:pPr>
        <w:widowControl w:val="0"/>
        <w:tabs>
          <w:tab w:val="right" w:pos="450"/>
          <w:tab w:val="right" w:pos="2520"/>
          <w:tab w:val="right" w:pos="3960"/>
          <w:tab w:val="right" w:pos="4500"/>
          <w:tab w:val="right" w:pos="5760"/>
          <w:tab w:val="right" w:pos="792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t>Carrying Amount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426ED010" w14:textId="77777777" w:rsidR="008C7263" w:rsidRPr="00C44288" w:rsidRDefault="008C7263" w:rsidP="00263004">
      <w:pPr>
        <w:widowControl w:val="0"/>
        <w:tabs>
          <w:tab w:val="right" w:pos="243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Beginning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3030D80C" w14:textId="723B4451" w:rsidR="008C7263" w:rsidRPr="00C44288" w:rsidRDefault="008C7263" w:rsidP="00897BAC">
      <w:pPr>
        <w:widowControl w:val="0"/>
        <w:tabs>
          <w:tab w:val="right" w:pos="2250"/>
          <w:tab w:val="right" w:pos="2790"/>
          <w:tab w:val="right" w:pos="3780"/>
          <w:tab w:val="right" w:pos="4320"/>
          <w:tab w:val="right" w:pos="5760"/>
          <w:tab w:val="right" w:pos="702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008C226B">
        <w:rPr>
          <w:rFonts w:ascii="Arial" w:hAnsi="Arial" w:cs="Arial"/>
          <w:b/>
          <w:bCs/>
          <w:color w:val="000000"/>
          <w:sz w:val="28"/>
          <w:szCs w:val="28"/>
          <w:u w:val="single"/>
        </w:rPr>
        <w:t>o</w:t>
      </w:r>
      <w:r w:rsidRPr="00C44288">
        <w:rPr>
          <w:rFonts w:ascii="Arial" w:hAnsi="Arial" w:cs="Arial"/>
          <w:b/>
          <w:bCs/>
          <w:color w:val="000000"/>
          <w:sz w:val="28"/>
          <w:szCs w:val="28"/>
          <w:u w:val="single"/>
        </w:rPr>
        <w:t>f Year</w:t>
      </w:r>
      <w:r w:rsidRPr="00C44288">
        <w:rPr>
          <w:rFonts w:ascii="Arial" w:hAnsi="Arial" w:cs="Arial"/>
          <w:b/>
          <w:bCs/>
          <w:color w:val="000000"/>
          <w:sz w:val="28"/>
          <w:szCs w:val="28"/>
        </w:rPr>
        <w:tab/>
      </w:r>
      <w:r w:rsidR="00942D65"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5CDD0851" w14:textId="77777777" w:rsidR="008C7263" w:rsidRPr="00C44288" w:rsidRDefault="008C7263" w:rsidP="00263004">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269501F7" w14:textId="77777777" w:rsidR="008C7263" w:rsidRPr="00C44288" w:rsidRDefault="008C7263" w:rsidP="00263004">
      <w:pPr>
        <w:widowControl w:val="0"/>
        <w:tabs>
          <w:tab w:val="right" w:pos="1980"/>
          <w:tab w:val="right" w:pos="414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w:t>
      </w:r>
      <w:r w:rsidR="00214A91" w:rsidRPr="00C44288">
        <w:rPr>
          <w:rFonts w:ascii="Arial" w:hAnsi="Arial" w:cs="Arial"/>
          <w:b/>
          <w:bCs/>
          <w:color w:val="000000"/>
          <w:sz w:val="28"/>
          <w:szCs w:val="28"/>
        </w:rPr>
        <w:t>38</w:t>
      </w:r>
      <w:r w:rsidRPr="00C44288">
        <w:rPr>
          <w:rFonts w:ascii="Arial" w:hAnsi="Arial" w:cs="Arial"/>
          <w:b/>
          <w:bCs/>
          <w:color w:val="000000"/>
          <w:sz w:val="28"/>
          <w:szCs w:val="28"/>
        </w:rPr>
        <w:t>,000</w:t>
      </w:r>
      <w:r w:rsidRPr="00C44288">
        <w:rPr>
          <w:rFonts w:ascii="Arial" w:hAnsi="Arial" w:cs="Arial"/>
          <w:b/>
          <w:bCs/>
          <w:color w:val="000000"/>
          <w:sz w:val="28"/>
          <w:szCs w:val="28"/>
        </w:rPr>
        <w:tab/>
      </w:r>
      <w:r w:rsidR="00D3750A" w:rsidRPr="00C44288">
        <w:rPr>
          <w:rFonts w:ascii="Arial" w:hAnsi="Arial" w:cs="Arial"/>
          <w:b/>
          <w:bCs/>
          <w:color w:val="000000"/>
          <w:sz w:val="28"/>
          <w:szCs w:val="28"/>
        </w:rPr>
        <w:t>50</w:t>
      </w:r>
      <w:r w:rsidRPr="00C44288">
        <w:rPr>
          <w:rFonts w:ascii="Arial" w:hAnsi="Arial" w:cs="Arial"/>
          <w:b/>
          <w:bCs/>
          <w:color w:val="000000"/>
          <w:sz w:val="28"/>
          <w:szCs w:val="28"/>
        </w:rPr>
        <w:t xml:space="preserve">% </w:t>
      </w:r>
      <w:r w:rsidR="00942D65" w:rsidRPr="00C44288">
        <w:rPr>
          <w:rFonts w:ascii="Arial" w:hAnsi="Arial" w:cs="Arial"/>
          <w:b/>
          <w:bCs/>
          <w:color w:val="000000"/>
          <w:sz w:val="28"/>
          <w:szCs w:val="28"/>
        </w:rPr>
        <w:t>×</w:t>
      </w:r>
      <w:r w:rsidRPr="00C44288">
        <w:rPr>
          <w:rFonts w:ascii="Arial" w:hAnsi="Arial" w:cs="Arial"/>
          <w:b/>
          <w:bCs/>
          <w:color w:val="000000"/>
          <w:sz w:val="28"/>
          <w:szCs w:val="28"/>
        </w:rPr>
        <w:t xml:space="preserve"> 1/2</w:t>
      </w:r>
      <w:r w:rsidRPr="00C44288">
        <w:rPr>
          <w:rFonts w:ascii="Arial" w:hAnsi="Arial" w:cs="Arial"/>
          <w:b/>
          <w:bCs/>
          <w:color w:val="000000"/>
          <w:sz w:val="28"/>
          <w:szCs w:val="28"/>
        </w:rPr>
        <w:tab/>
        <w:t xml:space="preserve">$ </w:t>
      </w:r>
      <w:r w:rsidR="00C37989" w:rsidRPr="00C44288">
        <w:rPr>
          <w:rFonts w:ascii="Arial" w:hAnsi="Arial" w:cs="Arial"/>
          <w:b/>
          <w:bCs/>
          <w:color w:val="000000"/>
          <w:sz w:val="28"/>
          <w:szCs w:val="28"/>
        </w:rPr>
        <w:t>9</w:t>
      </w:r>
      <w:r w:rsidR="00214A91" w:rsidRPr="00C44288">
        <w:rPr>
          <w:rFonts w:ascii="Arial" w:hAnsi="Arial" w:cs="Arial"/>
          <w:b/>
          <w:bCs/>
          <w:color w:val="000000"/>
          <w:sz w:val="28"/>
          <w:szCs w:val="28"/>
        </w:rPr>
        <w:t>,</w:t>
      </w:r>
      <w:r w:rsidR="00C37989" w:rsidRPr="00C44288">
        <w:rPr>
          <w:rFonts w:ascii="Arial" w:hAnsi="Arial" w:cs="Arial"/>
          <w:b/>
          <w:bCs/>
          <w:color w:val="000000"/>
          <w:sz w:val="28"/>
          <w:szCs w:val="28"/>
        </w:rPr>
        <w:t>5</w:t>
      </w:r>
      <w:r w:rsidR="00214A91" w:rsidRPr="00C44288">
        <w:rPr>
          <w:rFonts w:ascii="Arial" w:hAnsi="Arial" w:cs="Arial"/>
          <w:b/>
          <w:bCs/>
          <w:color w:val="000000"/>
          <w:sz w:val="28"/>
          <w:szCs w:val="28"/>
        </w:rPr>
        <w:t>00</w:t>
      </w:r>
      <w:r w:rsidRPr="00C44288">
        <w:rPr>
          <w:rFonts w:ascii="Arial" w:hAnsi="Arial" w:cs="Arial"/>
          <w:b/>
          <w:bCs/>
          <w:color w:val="000000"/>
          <w:sz w:val="28"/>
          <w:szCs w:val="28"/>
        </w:rPr>
        <w:tab/>
        <w:t xml:space="preserve">$ </w:t>
      </w:r>
      <w:r w:rsidR="00C37989" w:rsidRPr="00C44288">
        <w:rPr>
          <w:rFonts w:ascii="Arial" w:hAnsi="Arial" w:cs="Arial"/>
          <w:b/>
          <w:bCs/>
          <w:color w:val="000000"/>
          <w:sz w:val="28"/>
          <w:szCs w:val="28"/>
        </w:rPr>
        <w:t>9</w:t>
      </w:r>
      <w:r w:rsidR="00D3750A" w:rsidRPr="00C44288">
        <w:rPr>
          <w:rFonts w:ascii="Arial" w:hAnsi="Arial" w:cs="Arial"/>
          <w:b/>
          <w:bCs/>
          <w:color w:val="000000"/>
          <w:sz w:val="28"/>
          <w:szCs w:val="28"/>
        </w:rPr>
        <w:t>,</w:t>
      </w:r>
      <w:r w:rsidR="00C37989" w:rsidRPr="00C44288">
        <w:rPr>
          <w:rFonts w:ascii="Arial" w:hAnsi="Arial" w:cs="Arial"/>
          <w:b/>
          <w:bCs/>
          <w:color w:val="000000"/>
          <w:sz w:val="28"/>
          <w:szCs w:val="28"/>
        </w:rPr>
        <w:t>5</w:t>
      </w:r>
      <w:r w:rsidR="00D3750A" w:rsidRPr="00C44288">
        <w:rPr>
          <w:rFonts w:ascii="Arial" w:hAnsi="Arial" w:cs="Arial"/>
          <w:b/>
          <w:bCs/>
          <w:color w:val="000000"/>
          <w:sz w:val="28"/>
          <w:szCs w:val="28"/>
        </w:rPr>
        <w:t>00</w:t>
      </w:r>
      <w:r w:rsidRPr="00C44288">
        <w:rPr>
          <w:rFonts w:ascii="Arial" w:hAnsi="Arial" w:cs="Arial"/>
          <w:b/>
          <w:bCs/>
          <w:color w:val="000000"/>
          <w:sz w:val="28"/>
          <w:szCs w:val="28"/>
        </w:rPr>
        <w:tab/>
      </w:r>
      <w:r w:rsidR="0057208E">
        <w:rPr>
          <w:rFonts w:ascii="Arial" w:hAnsi="Arial" w:cs="Arial"/>
          <w:b/>
          <w:bCs/>
          <w:color w:val="000000"/>
          <w:sz w:val="28"/>
          <w:szCs w:val="28"/>
        </w:rPr>
        <w:t>$</w:t>
      </w:r>
      <w:r w:rsidR="00C37989" w:rsidRPr="00C44288">
        <w:rPr>
          <w:rFonts w:ascii="Arial" w:hAnsi="Arial" w:cs="Arial"/>
          <w:b/>
          <w:bCs/>
          <w:color w:val="000000"/>
          <w:sz w:val="28"/>
          <w:szCs w:val="28"/>
        </w:rPr>
        <w:t>28</w:t>
      </w:r>
      <w:r w:rsidR="00D3750A" w:rsidRPr="00C44288">
        <w:rPr>
          <w:rFonts w:ascii="Arial" w:hAnsi="Arial" w:cs="Arial"/>
          <w:b/>
          <w:bCs/>
          <w:color w:val="000000"/>
          <w:sz w:val="28"/>
          <w:szCs w:val="28"/>
        </w:rPr>
        <w:t>,</w:t>
      </w:r>
      <w:r w:rsidR="00C37989" w:rsidRPr="00C44288">
        <w:rPr>
          <w:rFonts w:ascii="Arial" w:hAnsi="Arial" w:cs="Arial"/>
          <w:b/>
          <w:bCs/>
          <w:color w:val="000000"/>
          <w:sz w:val="28"/>
          <w:szCs w:val="28"/>
        </w:rPr>
        <w:t>5</w:t>
      </w:r>
      <w:r w:rsidR="00D3750A" w:rsidRPr="00C44288">
        <w:rPr>
          <w:rFonts w:ascii="Arial" w:hAnsi="Arial" w:cs="Arial"/>
          <w:b/>
          <w:bCs/>
          <w:color w:val="000000"/>
          <w:sz w:val="28"/>
          <w:szCs w:val="28"/>
        </w:rPr>
        <w:t>00</w:t>
      </w:r>
    </w:p>
    <w:p w14:paraId="3D7921D8" w14:textId="77777777" w:rsidR="008C7263" w:rsidRPr="00C44288" w:rsidRDefault="008C7263" w:rsidP="000861D7">
      <w:pPr>
        <w:widowControl w:val="0"/>
        <w:tabs>
          <w:tab w:val="right" w:pos="198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22</w:t>
      </w:r>
      <w:r w:rsidRPr="00C44288">
        <w:rPr>
          <w:rFonts w:ascii="Arial" w:hAnsi="Arial" w:cs="Arial"/>
          <w:b/>
          <w:bCs/>
          <w:color w:val="000000"/>
          <w:sz w:val="28"/>
          <w:szCs w:val="28"/>
        </w:rPr>
        <w:tab/>
      </w:r>
      <w:r w:rsidR="00C37989" w:rsidRPr="00C44288">
        <w:rPr>
          <w:rFonts w:ascii="Arial" w:hAnsi="Arial" w:cs="Arial"/>
          <w:b/>
          <w:bCs/>
          <w:color w:val="000000"/>
          <w:sz w:val="28"/>
          <w:szCs w:val="28"/>
        </w:rPr>
        <w:t>28</w:t>
      </w:r>
      <w:r w:rsidR="00D3750A" w:rsidRPr="00C44288">
        <w:rPr>
          <w:rFonts w:ascii="Arial" w:hAnsi="Arial" w:cs="Arial"/>
          <w:b/>
          <w:bCs/>
          <w:color w:val="000000"/>
          <w:sz w:val="28"/>
          <w:szCs w:val="28"/>
        </w:rPr>
        <w:t>,</w:t>
      </w:r>
      <w:r w:rsidR="00C37989" w:rsidRPr="00C44288">
        <w:rPr>
          <w:rFonts w:ascii="Arial" w:hAnsi="Arial" w:cs="Arial"/>
          <w:b/>
          <w:bCs/>
          <w:color w:val="000000"/>
          <w:sz w:val="28"/>
          <w:szCs w:val="28"/>
        </w:rPr>
        <w:t>5</w:t>
      </w:r>
      <w:r w:rsidR="00D3750A" w:rsidRPr="00C44288">
        <w:rPr>
          <w:rFonts w:ascii="Arial" w:hAnsi="Arial" w:cs="Arial"/>
          <w:b/>
          <w:bCs/>
          <w:color w:val="000000"/>
          <w:sz w:val="28"/>
          <w:szCs w:val="28"/>
        </w:rPr>
        <w:t>00</w:t>
      </w:r>
      <w:r w:rsidRPr="00C44288">
        <w:rPr>
          <w:rFonts w:ascii="Arial" w:hAnsi="Arial" w:cs="Arial"/>
          <w:b/>
          <w:bCs/>
          <w:color w:val="000000"/>
          <w:sz w:val="28"/>
          <w:szCs w:val="28"/>
        </w:rPr>
        <w:tab/>
      </w:r>
      <w:r w:rsidR="00D3750A" w:rsidRPr="00C44288">
        <w:rPr>
          <w:rFonts w:ascii="Arial" w:hAnsi="Arial" w:cs="Arial"/>
          <w:b/>
          <w:bCs/>
          <w:color w:val="000000"/>
          <w:sz w:val="28"/>
          <w:szCs w:val="28"/>
        </w:rPr>
        <w:t>50</w:t>
      </w:r>
      <w:r w:rsidRPr="00C44288">
        <w:rPr>
          <w:rFonts w:ascii="Arial" w:hAnsi="Arial" w:cs="Arial"/>
          <w:b/>
          <w:bCs/>
          <w:color w:val="000000"/>
          <w:sz w:val="28"/>
          <w:szCs w:val="28"/>
        </w:rPr>
        <w:t>%</w:t>
      </w:r>
      <w:r w:rsidRPr="00C44288">
        <w:rPr>
          <w:rFonts w:ascii="Arial" w:hAnsi="Arial" w:cs="Arial"/>
          <w:b/>
          <w:bCs/>
          <w:color w:val="000000"/>
          <w:sz w:val="28"/>
          <w:szCs w:val="28"/>
        </w:rPr>
        <w:tab/>
      </w:r>
      <w:r w:rsidR="00C37989" w:rsidRPr="00C44288">
        <w:rPr>
          <w:rFonts w:ascii="Arial" w:hAnsi="Arial" w:cs="Arial"/>
          <w:b/>
          <w:bCs/>
          <w:color w:val="000000"/>
          <w:sz w:val="28"/>
          <w:szCs w:val="28"/>
        </w:rPr>
        <w:t>14,250</w:t>
      </w:r>
      <w:r w:rsidRPr="00C44288">
        <w:rPr>
          <w:rFonts w:ascii="Arial" w:hAnsi="Arial" w:cs="Arial"/>
          <w:b/>
          <w:bCs/>
          <w:color w:val="000000"/>
          <w:sz w:val="28"/>
          <w:szCs w:val="28"/>
        </w:rPr>
        <w:tab/>
      </w:r>
      <w:r w:rsidR="00C37989" w:rsidRPr="00C44288">
        <w:rPr>
          <w:rFonts w:ascii="Arial" w:hAnsi="Arial" w:cs="Arial"/>
          <w:b/>
          <w:bCs/>
          <w:color w:val="000000"/>
          <w:sz w:val="28"/>
          <w:szCs w:val="28"/>
        </w:rPr>
        <w:t>23,750</w:t>
      </w:r>
      <w:r w:rsidRPr="00C44288">
        <w:rPr>
          <w:rFonts w:ascii="Arial" w:hAnsi="Arial" w:cs="Arial"/>
          <w:b/>
          <w:bCs/>
          <w:color w:val="000000"/>
          <w:sz w:val="28"/>
          <w:szCs w:val="28"/>
        </w:rPr>
        <w:tab/>
      </w:r>
      <w:r w:rsidR="00C37989" w:rsidRPr="00C44288">
        <w:rPr>
          <w:rFonts w:ascii="Arial" w:hAnsi="Arial" w:cs="Arial"/>
          <w:b/>
          <w:bCs/>
          <w:color w:val="000000"/>
          <w:sz w:val="28"/>
          <w:szCs w:val="28"/>
        </w:rPr>
        <w:t>14,250</w:t>
      </w:r>
    </w:p>
    <w:p w14:paraId="6B142F63" w14:textId="77777777" w:rsidR="00D3750A" w:rsidRPr="00C44288" w:rsidRDefault="00D3750A" w:rsidP="000861D7">
      <w:pPr>
        <w:widowControl w:val="0"/>
        <w:tabs>
          <w:tab w:val="right" w:pos="198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23</w:t>
      </w:r>
      <w:r w:rsidRPr="00C44288">
        <w:rPr>
          <w:rFonts w:ascii="Arial" w:hAnsi="Arial" w:cs="Arial"/>
          <w:b/>
          <w:bCs/>
          <w:color w:val="000000"/>
          <w:sz w:val="28"/>
          <w:szCs w:val="28"/>
        </w:rPr>
        <w:tab/>
      </w:r>
      <w:r w:rsidR="00C37989" w:rsidRPr="00C44288">
        <w:rPr>
          <w:rFonts w:ascii="Arial" w:hAnsi="Arial" w:cs="Arial"/>
          <w:b/>
          <w:bCs/>
          <w:color w:val="000000"/>
          <w:sz w:val="28"/>
          <w:szCs w:val="28"/>
        </w:rPr>
        <w:t>14,250</w:t>
      </w:r>
      <w:r w:rsidRPr="00C44288">
        <w:rPr>
          <w:rFonts w:ascii="Arial" w:hAnsi="Arial" w:cs="Arial"/>
          <w:b/>
          <w:bCs/>
          <w:color w:val="000000"/>
          <w:sz w:val="28"/>
          <w:szCs w:val="28"/>
        </w:rPr>
        <w:tab/>
        <w:t>50%</w:t>
      </w:r>
      <w:r w:rsidRPr="00C44288">
        <w:rPr>
          <w:rFonts w:ascii="Arial" w:hAnsi="Arial" w:cs="Arial"/>
          <w:b/>
          <w:bCs/>
          <w:color w:val="000000"/>
          <w:sz w:val="28"/>
          <w:szCs w:val="28"/>
        </w:rPr>
        <w:tab/>
        <w:t>7,</w:t>
      </w:r>
      <w:r w:rsidR="00C37989" w:rsidRPr="00C44288">
        <w:rPr>
          <w:rFonts w:ascii="Arial" w:hAnsi="Arial" w:cs="Arial"/>
          <w:b/>
          <w:bCs/>
          <w:color w:val="000000"/>
          <w:sz w:val="28"/>
          <w:szCs w:val="28"/>
        </w:rPr>
        <w:t>125</w:t>
      </w:r>
      <w:r w:rsidRPr="00C44288">
        <w:rPr>
          <w:rFonts w:ascii="Arial" w:hAnsi="Arial" w:cs="Arial"/>
          <w:b/>
          <w:bCs/>
          <w:color w:val="000000"/>
          <w:sz w:val="28"/>
          <w:szCs w:val="28"/>
        </w:rPr>
        <w:tab/>
      </w:r>
      <w:r w:rsidR="00C37989" w:rsidRPr="00C44288">
        <w:rPr>
          <w:rFonts w:ascii="Arial" w:hAnsi="Arial" w:cs="Arial"/>
          <w:b/>
          <w:bCs/>
          <w:color w:val="000000"/>
          <w:sz w:val="28"/>
          <w:szCs w:val="28"/>
        </w:rPr>
        <w:t>30,875</w:t>
      </w:r>
      <w:r w:rsidRPr="00C44288">
        <w:rPr>
          <w:rFonts w:ascii="Arial" w:hAnsi="Arial" w:cs="Arial"/>
          <w:b/>
          <w:bCs/>
          <w:color w:val="000000"/>
          <w:sz w:val="28"/>
          <w:szCs w:val="28"/>
        </w:rPr>
        <w:tab/>
      </w:r>
      <w:r w:rsidR="00C37989" w:rsidRPr="00C44288">
        <w:rPr>
          <w:rFonts w:ascii="Arial" w:hAnsi="Arial" w:cs="Arial"/>
          <w:b/>
          <w:bCs/>
          <w:color w:val="000000"/>
          <w:sz w:val="28"/>
          <w:szCs w:val="28"/>
        </w:rPr>
        <w:t>7,125</w:t>
      </w:r>
    </w:p>
    <w:p w14:paraId="006AD398" w14:textId="77777777" w:rsidR="008C7263" w:rsidRPr="00C44288" w:rsidRDefault="008C7263" w:rsidP="00951A07">
      <w:pPr>
        <w:widowControl w:val="0"/>
        <w:tabs>
          <w:tab w:val="right" w:pos="1980"/>
          <w:tab w:val="right" w:pos="378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A072D1" w:rsidRPr="00C44288">
        <w:rPr>
          <w:rFonts w:ascii="Arial" w:hAnsi="Arial" w:cs="Arial"/>
          <w:b/>
          <w:bCs/>
          <w:color w:val="000000"/>
          <w:sz w:val="28"/>
          <w:szCs w:val="28"/>
        </w:rPr>
        <w:t>2</w:t>
      </w:r>
      <w:r w:rsidR="002E138B" w:rsidRPr="00C44288">
        <w:rPr>
          <w:rFonts w:ascii="Arial" w:hAnsi="Arial" w:cs="Arial"/>
          <w:b/>
          <w:bCs/>
          <w:color w:val="000000"/>
          <w:sz w:val="28"/>
          <w:szCs w:val="28"/>
        </w:rPr>
        <w:t>4</w:t>
      </w:r>
      <w:r w:rsidRPr="00C44288">
        <w:rPr>
          <w:rFonts w:ascii="Arial" w:hAnsi="Arial" w:cs="Arial"/>
          <w:b/>
          <w:bCs/>
          <w:color w:val="000000"/>
          <w:sz w:val="28"/>
          <w:szCs w:val="28"/>
        </w:rPr>
        <w:tab/>
      </w:r>
      <w:r w:rsidR="00D3750A" w:rsidRPr="00C44288">
        <w:rPr>
          <w:rFonts w:ascii="Arial" w:hAnsi="Arial" w:cs="Arial"/>
          <w:b/>
          <w:bCs/>
          <w:color w:val="000000"/>
          <w:sz w:val="28"/>
          <w:szCs w:val="28"/>
        </w:rPr>
        <w:t>7,</w:t>
      </w:r>
      <w:r w:rsidR="00C37989" w:rsidRPr="00C44288">
        <w:rPr>
          <w:rFonts w:ascii="Arial" w:hAnsi="Arial" w:cs="Arial"/>
          <w:b/>
          <w:bCs/>
          <w:color w:val="000000"/>
          <w:sz w:val="28"/>
          <w:szCs w:val="28"/>
        </w:rPr>
        <w:t>125</w:t>
      </w:r>
      <w:r w:rsidRPr="00C44288">
        <w:rPr>
          <w:rFonts w:ascii="Arial" w:hAnsi="Arial" w:cs="Arial"/>
          <w:b/>
          <w:bCs/>
          <w:color w:val="000000"/>
          <w:sz w:val="28"/>
          <w:szCs w:val="28"/>
        </w:rPr>
        <w:tab/>
      </w:r>
      <w:r w:rsidR="00D3750A" w:rsidRPr="00C44288">
        <w:rPr>
          <w:rFonts w:ascii="Arial" w:hAnsi="Arial" w:cs="Arial"/>
          <w:b/>
          <w:bCs/>
          <w:color w:val="000000"/>
          <w:sz w:val="28"/>
          <w:szCs w:val="28"/>
        </w:rPr>
        <w:t>50</w:t>
      </w:r>
      <w:r w:rsidRPr="00C44288">
        <w:rPr>
          <w:rFonts w:ascii="Arial" w:hAnsi="Arial" w:cs="Arial"/>
          <w:b/>
          <w:bCs/>
          <w:color w:val="000000"/>
          <w:sz w:val="28"/>
          <w:szCs w:val="28"/>
        </w:rPr>
        <w:t>%</w:t>
      </w:r>
      <w:r w:rsidRPr="00C44288">
        <w:rPr>
          <w:rFonts w:ascii="Arial" w:hAnsi="Arial" w:cs="Arial"/>
          <w:b/>
          <w:bCs/>
          <w:color w:val="000000"/>
          <w:sz w:val="28"/>
          <w:szCs w:val="28"/>
        </w:rPr>
        <w:tab/>
      </w:r>
      <w:r w:rsidR="00D3750A" w:rsidRPr="00C44288">
        <w:rPr>
          <w:rFonts w:ascii="Arial" w:hAnsi="Arial" w:cs="Arial"/>
          <w:b/>
          <w:bCs/>
          <w:color w:val="000000"/>
          <w:sz w:val="28"/>
          <w:szCs w:val="28"/>
        </w:rPr>
        <w:t>1,</w:t>
      </w:r>
      <w:r w:rsidR="00C37989" w:rsidRPr="00C44288">
        <w:rPr>
          <w:rFonts w:ascii="Arial" w:hAnsi="Arial" w:cs="Arial"/>
          <w:b/>
          <w:bCs/>
          <w:color w:val="000000"/>
          <w:sz w:val="28"/>
          <w:szCs w:val="28"/>
        </w:rPr>
        <w:t>12</w:t>
      </w:r>
      <w:r w:rsidR="00D3750A" w:rsidRPr="00C44288">
        <w:rPr>
          <w:rFonts w:ascii="Arial" w:hAnsi="Arial" w:cs="Arial"/>
          <w:b/>
          <w:bCs/>
          <w:color w:val="000000"/>
          <w:sz w:val="28"/>
          <w:szCs w:val="28"/>
        </w:rPr>
        <w:t>5</w:t>
      </w:r>
      <w:r w:rsidRPr="00C44288">
        <w:rPr>
          <w:rFonts w:ascii="Arial" w:hAnsi="Arial" w:cs="Arial"/>
          <w:b/>
          <w:bCs/>
          <w:color w:val="000000"/>
          <w:sz w:val="28"/>
          <w:szCs w:val="28"/>
        </w:rPr>
        <w:t>¹</w:t>
      </w:r>
      <w:r w:rsidRPr="00C44288">
        <w:rPr>
          <w:rFonts w:ascii="Arial" w:hAnsi="Arial" w:cs="Arial"/>
          <w:b/>
          <w:bCs/>
          <w:color w:val="000000"/>
          <w:sz w:val="28"/>
          <w:szCs w:val="28"/>
        </w:rPr>
        <w:tab/>
        <w:t>3</w:t>
      </w:r>
      <w:r w:rsidR="00C37989" w:rsidRPr="00C44288">
        <w:rPr>
          <w:rFonts w:ascii="Arial" w:hAnsi="Arial" w:cs="Arial"/>
          <w:b/>
          <w:bCs/>
          <w:color w:val="000000"/>
          <w:sz w:val="28"/>
          <w:szCs w:val="28"/>
        </w:rPr>
        <w:t>2</w:t>
      </w:r>
      <w:r w:rsidRPr="00C44288">
        <w:rPr>
          <w:rFonts w:ascii="Arial" w:hAnsi="Arial" w:cs="Arial"/>
          <w:b/>
          <w:bCs/>
          <w:color w:val="000000"/>
          <w:sz w:val="28"/>
          <w:szCs w:val="28"/>
        </w:rPr>
        <w:t>,000</w:t>
      </w:r>
      <w:r w:rsidRPr="00C44288">
        <w:rPr>
          <w:rFonts w:ascii="Arial" w:hAnsi="Arial" w:cs="Arial"/>
          <w:b/>
          <w:bCs/>
          <w:color w:val="000000"/>
          <w:sz w:val="28"/>
          <w:szCs w:val="28"/>
        </w:rPr>
        <w:tab/>
      </w:r>
      <w:r w:rsidR="00D3750A" w:rsidRPr="00C44288">
        <w:rPr>
          <w:rFonts w:ascii="Arial" w:hAnsi="Arial" w:cs="Arial"/>
          <w:b/>
          <w:bCs/>
          <w:color w:val="000000"/>
          <w:sz w:val="28"/>
          <w:szCs w:val="28"/>
        </w:rPr>
        <w:t>6</w:t>
      </w:r>
      <w:r w:rsidRPr="00C44288">
        <w:rPr>
          <w:rFonts w:ascii="Arial" w:hAnsi="Arial" w:cs="Arial"/>
          <w:b/>
          <w:bCs/>
          <w:color w:val="000000"/>
          <w:sz w:val="28"/>
          <w:szCs w:val="28"/>
        </w:rPr>
        <w:t>,000</w:t>
      </w:r>
    </w:p>
    <w:p w14:paraId="1D440D9E" w14:textId="77777777" w:rsidR="008C7263" w:rsidRPr="00C44288" w:rsidRDefault="008C7263" w:rsidP="00263004">
      <w:pPr>
        <w:widowControl w:val="0"/>
        <w:tabs>
          <w:tab w:val="right" w:pos="2160"/>
          <w:tab w:val="right" w:pos="4140"/>
          <w:tab w:val="right" w:pos="5670"/>
          <w:tab w:val="right" w:pos="7110"/>
          <w:tab w:val="right" w:pos="8550"/>
        </w:tabs>
        <w:jc w:val="both"/>
        <w:rPr>
          <w:rFonts w:ascii="Arial" w:hAnsi="Arial" w:cs="Arial"/>
          <w:b/>
          <w:bCs/>
          <w:color w:val="000000"/>
          <w:sz w:val="28"/>
          <w:szCs w:val="28"/>
        </w:rPr>
      </w:pPr>
    </w:p>
    <w:p w14:paraId="56CB1DFF" w14:textId="77777777" w:rsidR="008C7263" w:rsidRPr="00C44288" w:rsidRDefault="008C7263" w:rsidP="00712DB6">
      <w:pPr>
        <w:widowControl w:val="0"/>
        <w:jc w:val="both"/>
        <w:rPr>
          <w:rFonts w:ascii="Arial" w:hAnsi="Arial" w:cs="Arial"/>
          <w:b/>
          <w:bCs/>
          <w:color w:val="000000"/>
          <w:sz w:val="28"/>
          <w:szCs w:val="28"/>
        </w:rPr>
      </w:pPr>
      <w:r w:rsidRPr="00C44288">
        <w:rPr>
          <w:rFonts w:ascii="Arial" w:hAnsi="Arial" w:cs="Arial"/>
          <w:b/>
          <w:bCs/>
          <w:color w:val="000000"/>
          <w:sz w:val="28"/>
          <w:szCs w:val="28"/>
        </w:rPr>
        <w:t>¹ Limited to the amount that brings the carrying amount to the residual value of $</w:t>
      </w:r>
      <w:r w:rsidR="00D3750A" w:rsidRPr="00C44288">
        <w:rPr>
          <w:rFonts w:ascii="Arial" w:hAnsi="Arial" w:cs="Arial"/>
          <w:b/>
          <w:bCs/>
          <w:color w:val="000000"/>
          <w:sz w:val="28"/>
          <w:szCs w:val="28"/>
        </w:rPr>
        <w:t>6</w:t>
      </w:r>
      <w:r w:rsidRPr="00C44288">
        <w:rPr>
          <w:rFonts w:ascii="Arial" w:hAnsi="Arial" w:cs="Arial"/>
          <w:b/>
          <w:bCs/>
          <w:color w:val="000000"/>
          <w:sz w:val="28"/>
          <w:szCs w:val="28"/>
        </w:rPr>
        <w:t>,000</w:t>
      </w:r>
      <w:r w:rsidR="0013057B" w:rsidRPr="00C44288">
        <w:rPr>
          <w:rFonts w:ascii="Arial" w:hAnsi="Arial" w:cs="Arial"/>
          <w:b/>
          <w:bCs/>
          <w:color w:val="000000"/>
          <w:sz w:val="28"/>
          <w:szCs w:val="28"/>
        </w:rPr>
        <w:t xml:space="preserve"> </w:t>
      </w:r>
    </w:p>
    <w:p w14:paraId="494A9C6F" w14:textId="77777777" w:rsidR="008C7263" w:rsidRPr="00C44288" w:rsidRDefault="008C7263">
      <w:pPr>
        <w:widowControl w:val="0"/>
        <w:jc w:val="both"/>
        <w:rPr>
          <w:rFonts w:ascii="Arial" w:hAnsi="Arial" w:cs="Arial"/>
          <w:b/>
          <w:bCs/>
          <w:color w:val="000000"/>
          <w:sz w:val="28"/>
          <w:szCs w:val="28"/>
        </w:rPr>
      </w:pPr>
    </w:p>
    <w:p w14:paraId="4E6039EC" w14:textId="77777777" w:rsidR="001C2EE7" w:rsidRPr="00C44288" w:rsidRDefault="001C2EE7" w:rsidP="001C2EE7">
      <w:pPr>
        <w:tabs>
          <w:tab w:val="left" w:pos="851"/>
        </w:tabs>
        <w:ind w:left="567" w:right="42" w:hanging="567"/>
        <w:jc w:val="both"/>
        <w:rPr>
          <w:rFonts w:ascii="Arial" w:hAnsi="Arial" w:cs="Arial"/>
        </w:rPr>
      </w:pPr>
      <w:r w:rsidRPr="00C44288">
        <w:rPr>
          <w:rFonts w:ascii="Arial" w:hAnsi="Arial" w:cs="Arial"/>
        </w:rPr>
        <w:t xml:space="preserve">LO </w:t>
      </w:r>
      <w:proofErr w:type="gramStart"/>
      <w:r w:rsidRPr="00C44288">
        <w:rPr>
          <w:rFonts w:ascii="Arial" w:hAnsi="Arial" w:cs="Arial"/>
        </w:rPr>
        <w:t>2  BT</w:t>
      </w:r>
      <w:proofErr w:type="gramEnd"/>
      <w:r w:rsidRPr="00C44288">
        <w:rPr>
          <w:rFonts w:ascii="Arial" w:hAnsi="Arial" w:cs="Arial"/>
        </w:rPr>
        <w:t xml:space="preserve">: AP  Difficulty: M Time: 15 min.  AACSB: </w:t>
      </w:r>
      <w:proofErr w:type="gramStart"/>
      <w:r w:rsidRPr="00C44288">
        <w:rPr>
          <w:rFonts w:ascii="Arial" w:hAnsi="Arial" w:cs="Arial"/>
        </w:rPr>
        <w:t>None  CPA</w:t>
      </w:r>
      <w:proofErr w:type="gramEnd"/>
      <w:r w:rsidRPr="00C44288">
        <w:rPr>
          <w:rFonts w:ascii="Arial" w:hAnsi="Arial" w:cs="Arial"/>
        </w:rPr>
        <w:t>: cpa-t001  CM: Reporting</w:t>
      </w:r>
    </w:p>
    <w:p w14:paraId="5C9AE647" w14:textId="77777777" w:rsidR="008C7263" w:rsidRPr="00C44288" w:rsidRDefault="008C7263" w:rsidP="00174BD8">
      <w:pPr>
        <w:pStyle w:val="BHead"/>
        <w:rPr>
          <w:b/>
          <w:bCs/>
          <w:sz w:val="32"/>
          <w:szCs w:val="32"/>
        </w:rPr>
      </w:pPr>
    </w:p>
    <w:p w14:paraId="3D811FF0" w14:textId="77777777" w:rsidR="008C7263" w:rsidRPr="00C44288" w:rsidRDefault="008C7263" w:rsidP="00174BD8">
      <w:pPr>
        <w:pStyle w:val="BHead"/>
        <w:rPr>
          <w:b/>
          <w:bCs/>
          <w:sz w:val="32"/>
          <w:szCs w:val="32"/>
        </w:rPr>
      </w:pPr>
    </w:p>
    <w:p w14:paraId="1DB3147A" w14:textId="77777777" w:rsidR="008C7263" w:rsidRPr="00C44288" w:rsidRDefault="008C7263">
      <w:pPr>
        <w:pStyle w:val="BHead"/>
        <w:rPr>
          <w:b/>
          <w:bCs/>
          <w:sz w:val="32"/>
          <w:szCs w:val="32"/>
        </w:rPr>
      </w:pPr>
      <w:r w:rsidRPr="00C44288">
        <w:rPr>
          <w:b/>
          <w:bCs/>
          <w:sz w:val="32"/>
          <w:szCs w:val="32"/>
        </w:rPr>
        <w:t xml:space="preserve">BRIEF EXERCISE </w:t>
      </w:r>
      <w:r w:rsidR="000A7027" w:rsidRPr="00C44288">
        <w:rPr>
          <w:b/>
          <w:bCs/>
          <w:sz w:val="32"/>
          <w:szCs w:val="32"/>
        </w:rPr>
        <w:t>9.</w:t>
      </w:r>
      <w:r w:rsidRPr="00C44288">
        <w:rPr>
          <w:b/>
          <w:bCs/>
          <w:sz w:val="32"/>
          <w:szCs w:val="32"/>
        </w:rPr>
        <w:t>10</w:t>
      </w:r>
    </w:p>
    <w:p w14:paraId="7A256170" w14:textId="77777777" w:rsidR="004C5BB8" w:rsidRPr="00C44288" w:rsidRDefault="004C5BB8" w:rsidP="004C5BB8">
      <w:pPr>
        <w:widowControl w:val="0"/>
        <w:tabs>
          <w:tab w:val="left" w:pos="630"/>
          <w:tab w:val="left" w:pos="990"/>
          <w:tab w:val="decimal" w:leader="dot" w:pos="6120"/>
          <w:tab w:val="right" w:pos="7650"/>
          <w:tab w:val="right" w:pos="8550"/>
        </w:tabs>
        <w:jc w:val="both"/>
        <w:rPr>
          <w:rFonts w:ascii="Arial" w:hAnsi="Arial" w:cs="Arial"/>
          <w:b/>
          <w:bCs/>
          <w:sz w:val="32"/>
          <w:szCs w:val="32"/>
        </w:rPr>
      </w:pPr>
    </w:p>
    <w:p w14:paraId="0717ECB8" w14:textId="66B8DA79" w:rsidR="004C5BB8" w:rsidRPr="00C44288" w:rsidRDefault="000A7027">
      <w:pPr>
        <w:pStyle w:val="BHead"/>
        <w:rPr>
          <w:b/>
          <w:bCs/>
        </w:rPr>
      </w:pPr>
      <w:r w:rsidRPr="00C44288">
        <w:rPr>
          <w:b/>
          <w:bCs/>
        </w:rPr>
        <w:t>a.</w:t>
      </w:r>
      <w:r w:rsidR="004C5BB8" w:rsidRPr="00C44288">
        <w:rPr>
          <w:b/>
          <w:bCs/>
        </w:rPr>
        <w:tab/>
      </w:r>
      <w:r w:rsidR="00524729" w:rsidRPr="00C44288">
        <w:rPr>
          <w:b/>
          <w:bCs/>
        </w:rPr>
        <w:t xml:space="preserve">Annual depreciation: ($250,000 </w:t>
      </w:r>
      <w:r w:rsidR="00524729" w:rsidRPr="00C44288">
        <w:rPr>
          <w:b/>
          <w:bCs/>
          <w:color w:val="000000"/>
        </w:rPr>
        <w:t xml:space="preserve">− $10,000) </w:t>
      </w:r>
      <w:r w:rsidR="00524729" w:rsidRPr="00C44288">
        <w:rPr>
          <w:b/>
          <w:bCs/>
          <w:color w:val="000000"/>
        </w:rPr>
        <w:sym w:font="Symbol" w:char="F0B8"/>
      </w:r>
      <w:r w:rsidR="00524729" w:rsidRPr="00C44288">
        <w:rPr>
          <w:b/>
          <w:bCs/>
          <w:color w:val="000000"/>
        </w:rPr>
        <w:t xml:space="preserve"> 6 = $40,000</w:t>
      </w:r>
    </w:p>
    <w:p w14:paraId="3BE0F907" w14:textId="77777777" w:rsidR="00561360" w:rsidRPr="00C44288" w:rsidRDefault="00F2144B" w:rsidP="00F2144B">
      <w:pPr>
        <w:widowControl w:val="0"/>
        <w:tabs>
          <w:tab w:val="left" w:pos="709"/>
          <w:tab w:val="left" w:pos="990"/>
          <w:tab w:val="decimal" w:leader="dot" w:pos="6663"/>
          <w:tab w:val="right" w:pos="8505"/>
        </w:tabs>
        <w:jc w:val="both"/>
        <w:rPr>
          <w:rFonts w:ascii="Arial" w:hAnsi="Arial" w:cs="Arial"/>
          <w:b/>
          <w:bCs/>
        </w:rPr>
      </w:pPr>
      <w:r w:rsidRPr="00C44288">
        <w:rPr>
          <w:rFonts w:ascii="Arial" w:hAnsi="Arial" w:cs="Arial"/>
          <w:b/>
          <w:bCs/>
        </w:rPr>
        <w:tab/>
      </w:r>
    </w:p>
    <w:p w14:paraId="40BE657F" w14:textId="77777777" w:rsidR="00B94480" w:rsidRPr="00C44288" w:rsidRDefault="00F2144B" w:rsidP="00561360">
      <w:pPr>
        <w:widowControl w:val="0"/>
        <w:tabs>
          <w:tab w:val="left" w:pos="709"/>
          <w:tab w:val="left" w:pos="990"/>
          <w:tab w:val="decimal" w:leader="dot" w:pos="6663"/>
          <w:tab w:val="right" w:pos="8505"/>
        </w:tabs>
        <w:ind w:left="720"/>
        <w:jc w:val="both"/>
        <w:rPr>
          <w:rFonts w:ascii="Arial" w:hAnsi="Arial" w:cs="Arial"/>
          <w:b/>
          <w:bCs/>
          <w:sz w:val="28"/>
          <w:szCs w:val="28"/>
        </w:rPr>
      </w:pPr>
      <w:r w:rsidRPr="00C44288">
        <w:rPr>
          <w:rFonts w:ascii="Arial" w:hAnsi="Arial" w:cs="Arial"/>
          <w:b/>
          <w:bCs/>
          <w:sz w:val="28"/>
          <w:szCs w:val="28"/>
        </w:rPr>
        <w:t>Equipment cost</w:t>
      </w:r>
      <w:r w:rsidRPr="00C44288">
        <w:rPr>
          <w:rFonts w:ascii="Arial" w:hAnsi="Arial" w:cs="Arial"/>
          <w:b/>
          <w:bCs/>
          <w:sz w:val="28"/>
          <w:szCs w:val="28"/>
        </w:rPr>
        <w:tab/>
      </w:r>
      <w:r w:rsidRPr="00C44288">
        <w:rPr>
          <w:rFonts w:ascii="Arial" w:hAnsi="Arial" w:cs="Arial"/>
          <w:b/>
          <w:bCs/>
          <w:sz w:val="28"/>
          <w:szCs w:val="28"/>
        </w:rPr>
        <w:tab/>
        <w:t>$250,000</w:t>
      </w:r>
    </w:p>
    <w:p w14:paraId="63489ED0" w14:textId="77777777" w:rsidR="00F2144B" w:rsidRPr="00C44288" w:rsidRDefault="00F2144B" w:rsidP="00F2144B">
      <w:pPr>
        <w:pStyle w:val="BHead"/>
        <w:tabs>
          <w:tab w:val="decimal" w:leader="dot" w:pos="6663"/>
          <w:tab w:val="right" w:pos="7088"/>
          <w:tab w:val="right" w:pos="8505"/>
        </w:tabs>
        <w:ind w:left="709" w:hanging="709"/>
        <w:rPr>
          <w:b/>
          <w:bCs/>
        </w:rPr>
      </w:pPr>
      <w:r w:rsidRPr="00C44288">
        <w:rPr>
          <w:b/>
          <w:bCs/>
        </w:rPr>
        <w:tab/>
        <w:t>Less accumulated depreciation</w:t>
      </w:r>
    </w:p>
    <w:p w14:paraId="74017E0E" w14:textId="58BD4F00" w:rsidR="00F2144B" w:rsidRPr="00C44288" w:rsidRDefault="00F2144B" w:rsidP="00F2144B">
      <w:pPr>
        <w:widowControl w:val="0"/>
        <w:tabs>
          <w:tab w:val="left" w:pos="1134"/>
          <w:tab w:val="left" w:pos="1418"/>
          <w:tab w:val="decimal" w:leader="dot" w:pos="6663"/>
          <w:tab w:val="right" w:pos="8505"/>
        </w:tabs>
        <w:jc w:val="both"/>
        <w:rPr>
          <w:rFonts w:ascii="Arial" w:hAnsi="Arial" w:cs="Arial"/>
          <w:b/>
          <w:bCs/>
          <w:sz w:val="28"/>
          <w:szCs w:val="28"/>
        </w:rPr>
      </w:pPr>
      <w:r w:rsidRPr="00C44288">
        <w:rPr>
          <w:rFonts w:ascii="Arial" w:hAnsi="Arial" w:cs="Arial"/>
          <w:b/>
          <w:bCs/>
        </w:rPr>
        <w:tab/>
      </w:r>
      <w:r w:rsidRPr="00C44288">
        <w:rPr>
          <w:rFonts w:ascii="Arial" w:hAnsi="Arial" w:cs="Arial"/>
          <w:b/>
          <w:bCs/>
          <w:sz w:val="28"/>
          <w:szCs w:val="28"/>
        </w:rPr>
        <w:t xml:space="preserve">   ($40,000 </w:t>
      </w:r>
      <w:r w:rsidR="00942D65" w:rsidRPr="00C44288">
        <w:rPr>
          <w:rFonts w:ascii="Arial" w:hAnsi="Arial" w:cs="Arial"/>
          <w:b/>
          <w:bCs/>
          <w:sz w:val="28"/>
          <w:szCs w:val="28"/>
        </w:rPr>
        <w:t>×</w:t>
      </w:r>
      <w:r w:rsidRPr="00C44288">
        <w:rPr>
          <w:rFonts w:ascii="Arial" w:hAnsi="Arial" w:cs="Arial"/>
          <w:b/>
          <w:bCs/>
          <w:sz w:val="28"/>
          <w:szCs w:val="28"/>
        </w:rPr>
        <w:t xml:space="preserve"> 3) for </w:t>
      </w:r>
      <w:r w:rsidR="00D75336">
        <w:rPr>
          <w:rFonts w:ascii="Arial" w:hAnsi="Arial" w:cs="Arial"/>
          <w:b/>
          <w:bCs/>
          <w:sz w:val="28"/>
          <w:szCs w:val="28"/>
        </w:rPr>
        <w:t>2019</w:t>
      </w:r>
      <w:r w:rsidRPr="00C44288">
        <w:rPr>
          <w:rFonts w:ascii="Arial" w:hAnsi="Arial" w:cs="Arial"/>
          <w:b/>
          <w:bCs/>
          <w:sz w:val="28"/>
          <w:szCs w:val="28"/>
        </w:rPr>
        <w:t xml:space="preserve"> to 20</w:t>
      </w:r>
      <w:r w:rsidR="002E138B" w:rsidRPr="00C44288">
        <w:rPr>
          <w:rFonts w:ascii="Arial" w:hAnsi="Arial" w:cs="Arial"/>
          <w:b/>
          <w:bCs/>
          <w:sz w:val="28"/>
          <w:szCs w:val="28"/>
        </w:rPr>
        <w:t>2</w:t>
      </w:r>
      <w:r w:rsidRPr="00C44288">
        <w:rPr>
          <w:rFonts w:ascii="Arial" w:hAnsi="Arial" w:cs="Arial"/>
          <w:b/>
          <w:bCs/>
          <w:sz w:val="28"/>
          <w:szCs w:val="28"/>
        </w:rPr>
        <w:t>1</w:t>
      </w:r>
      <w:r w:rsidRPr="00C44288">
        <w:rPr>
          <w:rFonts w:ascii="Arial" w:hAnsi="Arial" w:cs="Arial"/>
          <w:b/>
          <w:bCs/>
          <w:sz w:val="28"/>
          <w:szCs w:val="28"/>
        </w:rPr>
        <w:tab/>
      </w:r>
      <w:proofErr w:type="gramStart"/>
      <w:r w:rsidRPr="00C44288">
        <w:rPr>
          <w:rFonts w:ascii="Arial" w:hAnsi="Arial" w:cs="Arial"/>
          <w:b/>
          <w:bCs/>
          <w:sz w:val="28"/>
          <w:szCs w:val="28"/>
        </w:rPr>
        <w:tab/>
      </w:r>
      <w:r w:rsidRPr="00C44288">
        <w:rPr>
          <w:rFonts w:ascii="Arial" w:hAnsi="Arial" w:cs="Arial"/>
          <w:b/>
          <w:bCs/>
          <w:sz w:val="28"/>
          <w:szCs w:val="28"/>
          <w:u w:val="single"/>
        </w:rPr>
        <w:t xml:space="preserve">  120,000</w:t>
      </w:r>
      <w:proofErr w:type="gramEnd"/>
    </w:p>
    <w:p w14:paraId="784DDFE2" w14:textId="77777777" w:rsidR="00F2144B" w:rsidRPr="00C44288" w:rsidRDefault="00F2144B" w:rsidP="00F2144B">
      <w:pPr>
        <w:widowControl w:val="0"/>
        <w:tabs>
          <w:tab w:val="left" w:pos="709"/>
          <w:tab w:val="left" w:pos="990"/>
          <w:tab w:val="decimal" w:leader="dot" w:pos="6663"/>
          <w:tab w:val="right" w:pos="8505"/>
        </w:tabs>
        <w:jc w:val="both"/>
        <w:rPr>
          <w:rFonts w:ascii="Arial" w:hAnsi="Arial" w:cs="Arial"/>
          <w:b/>
          <w:bCs/>
          <w:sz w:val="28"/>
          <w:szCs w:val="28"/>
        </w:rPr>
      </w:pPr>
      <w:r w:rsidRPr="00C44288">
        <w:rPr>
          <w:rFonts w:ascii="Arial" w:hAnsi="Arial" w:cs="Arial"/>
          <w:b/>
          <w:bCs/>
        </w:rPr>
        <w:tab/>
      </w:r>
      <w:r w:rsidRPr="00C44288">
        <w:rPr>
          <w:rFonts w:ascii="Arial" w:hAnsi="Arial" w:cs="Arial"/>
          <w:b/>
          <w:bCs/>
          <w:sz w:val="28"/>
          <w:szCs w:val="28"/>
        </w:rPr>
        <w:t>Carrying amount Dec. 31, 20</w:t>
      </w:r>
      <w:r w:rsidR="002E138B" w:rsidRPr="00C44288">
        <w:rPr>
          <w:rFonts w:ascii="Arial" w:hAnsi="Arial" w:cs="Arial"/>
          <w:b/>
          <w:bCs/>
          <w:sz w:val="28"/>
          <w:szCs w:val="28"/>
        </w:rPr>
        <w:t>2</w:t>
      </w:r>
      <w:r w:rsidRPr="00C44288">
        <w:rPr>
          <w:rFonts w:ascii="Arial" w:hAnsi="Arial" w:cs="Arial"/>
          <w:b/>
          <w:bCs/>
          <w:sz w:val="28"/>
          <w:szCs w:val="28"/>
        </w:rPr>
        <w:t>1</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u w:val="double"/>
        </w:rPr>
        <w:t>$130,000</w:t>
      </w:r>
    </w:p>
    <w:p w14:paraId="5E92EA98" w14:textId="77777777" w:rsidR="00B94480" w:rsidRPr="00C44288" w:rsidRDefault="00B94480">
      <w:pPr>
        <w:pStyle w:val="BHead"/>
        <w:rPr>
          <w:b/>
          <w:bCs/>
        </w:rPr>
      </w:pPr>
    </w:p>
    <w:p w14:paraId="453EAF0C" w14:textId="77777777" w:rsidR="008C7263" w:rsidRPr="00C44288" w:rsidRDefault="000A7027" w:rsidP="00B94480">
      <w:pPr>
        <w:widowControl w:val="0"/>
        <w:tabs>
          <w:tab w:val="left" w:pos="630"/>
          <w:tab w:val="left" w:pos="990"/>
          <w:tab w:val="decimal" w:leader="dot" w:pos="6120"/>
          <w:tab w:val="right" w:pos="7650"/>
          <w:tab w:val="right" w:pos="8550"/>
        </w:tabs>
        <w:jc w:val="both"/>
        <w:rPr>
          <w:rFonts w:ascii="Arial" w:hAnsi="Arial" w:cs="Arial"/>
          <w:b/>
          <w:bCs/>
          <w:color w:val="000000"/>
          <w:sz w:val="28"/>
          <w:szCs w:val="28"/>
        </w:rPr>
      </w:pPr>
      <w:r w:rsidRPr="00C44288">
        <w:rPr>
          <w:rFonts w:ascii="Arial" w:hAnsi="Arial" w:cs="Arial"/>
          <w:b/>
          <w:bCs/>
          <w:sz w:val="28"/>
          <w:szCs w:val="28"/>
        </w:rPr>
        <w:t>b.</w:t>
      </w:r>
      <w:r w:rsidR="008C7263" w:rsidRPr="00C44288">
        <w:rPr>
          <w:rFonts w:ascii="Arial" w:hAnsi="Arial" w:cs="Arial"/>
          <w:b/>
          <w:bCs/>
          <w:color w:val="000000"/>
          <w:sz w:val="28"/>
          <w:szCs w:val="28"/>
        </w:rPr>
        <w:tab/>
        <w:t>Impairment</w:t>
      </w:r>
      <w:r w:rsidR="00A36DC7" w:rsidRPr="00C44288">
        <w:rPr>
          <w:rFonts w:ascii="Arial" w:hAnsi="Arial" w:cs="Arial"/>
          <w:b/>
          <w:bCs/>
          <w:color w:val="000000"/>
          <w:sz w:val="28"/>
          <w:szCs w:val="28"/>
        </w:rPr>
        <w:t xml:space="preserve"> Loss</w:t>
      </w:r>
      <w:r w:rsidR="00032635" w:rsidRPr="00C44288">
        <w:rPr>
          <w:rFonts w:ascii="Arial" w:hAnsi="Arial" w:cs="Arial"/>
          <w:b/>
          <w:bCs/>
          <w:color w:val="000000"/>
          <w:sz w:val="28"/>
          <w:szCs w:val="28"/>
          <w:vertAlign w:val="superscript"/>
        </w:rPr>
        <w:t>1</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F2144B" w:rsidRPr="00C44288">
        <w:rPr>
          <w:rFonts w:ascii="Arial" w:hAnsi="Arial" w:cs="Arial"/>
          <w:b/>
          <w:bCs/>
          <w:color w:val="000000"/>
          <w:sz w:val="28"/>
          <w:szCs w:val="28"/>
        </w:rPr>
        <w:t>3</w:t>
      </w:r>
      <w:r w:rsidR="00B94480" w:rsidRPr="00C44288">
        <w:rPr>
          <w:rFonts w:ascii="Arial" w:hAnsi="Arial" w:cs="Arial"/>
          <w:b/>
          <w:bCs/>
          <w:color w:val="000000"/>
          <w:sz w:val="28"/>
          <w:szCs w:val="28"/>
        </w:rPr>
        <w:t>0</w:t>
      </w:r>
      <w:r w:rsidR="008C7263" w:rsidRPr="00C44288">
        <w:rPr>
          <w:rFonts w:ascii="Arial" w:hAnsi="Arial" w:cs="Arial"/>
          <w:b/>
          <w:bCs/>
          <w:color w:val="000000"/>
          <w:sz w:val="28"/>
          <w:szCs w:val="28"/>
        </w:rPr>
        <w:t>,000</w:t>
      </w:r>
    </w:p>
    <w:p w14:paraId="10CE336F" w14:textId="77777777" w:rsidR="008C7263" w:rsidRPr="00C44288" w:rsidRDefault="008C7263" w:rsidP="004D2A8B">
      <w:pPr>
        <w:widowControl w:val="0"/>
        <w:tabs>
          <w:tab w:val="left" w:pos="630"/>
          <w:tab w:val="left" w:pos="990"/>
          <w:tab w:val="decimal" w:leader="dot" w:pos="6120"/>
          <w:tab w:val="right" w:pos="765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r w:rsidR="00B94480"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00F2144B" w:rsidRPr="00C44288">
        <w:rPr>
          <w:rFonts w:ascii="Arial" w:hAnsi="Arial" w:cs="Arial"/>
          <w:b/>
          <w:bCs/>
          <w:color w:val="000000"/>
          <w:sz w:val="28"/>
          <w:szCs w:val="28"/>
        </w:rPr>
        <w:t>3</w:t>
      </w:r>
      <w:r w:rsidR="00B94480" w:rsidRPr="00C44288">
        <w:rPr>
          <w:rFonts w:ascii="Arial" w:hAnsi="Arial" w:cs="Arial"/>
          <w:b/>
          <w:bCs/>
          <w:color w:val="000000"/>
          <w:sz w:val="28"/>
          <w:szCs w:val="28"/>
        </w:rPr>
        <w:t>0</w:t>
      </w:r>
      <w:r w:rsidRPr="00C44288">
        <w:rPr>
          <w:rFonts w:ascii="Arial" w:hAnsi="Arial" w:cs="Arial"/>
          <w:b/>
          <w:bCs/>
          <w:color w:val="000000"/>
          <w:sz w:val="28"/>
          <w:szCs w:val="28"/>
        </w:rPr>
        <w:t>,000</w:t>
      </w:r>
    </w:p>
    <w:p w14:paraId="5197D528" w14:textId="77777777" w:rsidR="00032635" w:rsidRPr="00C44288" w:rsidRDefault="00032635" w:rsidP="004D2A8B">
      <w:pPr>
        <w:widowControl w:val="0"/>
        <w:tabs>
          <w:tab w:val="left" w:pos="630"/>
          <w:tab w:val="left" w:pos="990"/>
          <w:tab w:val="decimal" w:leader="dot" w:pos="6120"/>
          <w:tab w:val="right" w:pos="765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6F03E9" w:rsidRPr="00C44288">
        <w:rPr>
          <w:rFonts w:ascii="Arial" w:hAnsi="Arial" w:cs="Arial"/>
          <w:b/>
          <w:bCs/>
          <w:color w:val="000000"/>
          <w:sz w:val="28"/>
          <w:szCs w:val="28"/>
        </w:rPr>
        <w:tab/>
      </w:r>
      <w:r w:rsidRPr="00C44288">
        <w:rPr>
          <w:rFonts w:ascii="Arial" w:hAnsi="Arial" w:cs="Arial"/>
          <w:b/>
          <w:bCs/>
          <w:color w:val="000000"/>
          <w:sz w:val="28"/>
          <w:szCs w:val="28"/>
        </w:rPr>
        <w:t>To record impairment loss.</w:t>
      </w:r>
    </w:p>
    <w:p w14:paraId="48D94356" w14:textId="77777777" w:rsidR="008C7263" w:rsidRPr="00C44288" w:rsidRDefault="008C7263" w:rsidP="004D2A8B">
      <w:pPr>
        <w:widowControl w:val="0"/>
        <w:tabs>
          <w:tab w:val="left" w:pos="630"/>
          <w:tab w:val="left" w:pos="990"/>
          <w:tab w:val="decimal" w:leader="dot" w:pos="6120"/>
          <w:tab w:val="right" w:pos="7650"/>
          <w:tab w:val="right" w:pos="8550"/>
        </w:tabs>
        <w:jc w:val="both"/>
        <w:rPr>
          <w:rFonts w:ascii="Arial" w:hAnsi="Arial" w:cs="Arial"/>
          <w:b/>
          <w:bCs/>
          <w:color w:val="000000"/>
          <w:sz w:val="28"/>
          <w:szCs w:val="28"/>
        </w:rPr>
      </w:pPr>
    </w:p>
    <w:p w14:paraId="51F911FC" w14:textId="0889A624" w:rsidR="008C7263" w:rsidRPr="00C44288" w:rsidRDefault="00B11955" w:rsidP="00B11955">
      <w:pPr>
        <w:widowControl w:val="0"/>
        <w:tabs>
          <w:tab w:val="left" w:pos="709"/>
          <w:tab w:val="left" w:pos="990"/>
          <w:tab w:val="decimal" w:leader="dot" w:pos="6663"/>
          <w:tab w:val="right" w:pos="8505"/>
        </w:tabs>
        <w:jc w:val="both"/>
        <w:rPr>
          <w:rFonts w:ascii="Arial" w:hAnsi="Arial" w:cs="Arial"/>
          <w:b/>
          <w:bCs/>
          <w:sz w:val="28"/>
          <w:szCs w:val="28"/>
        </w:rPr>
      </w:pPr>
      <w:r w:rsidRPr="00C44288">
        <w:rPr>
          <w:rFonts w:ascii="Arial" w:hAnsi="Arial" w:cs="Arial"/>
          <w:b/>
          <w:bCs/>
          <w:sz w:val="28"/>
          <w:szCs w:val="28"/>
        </w:rPr>
        <w:tab/>
      </w:r>
      <w:r w:rsidR="00032635" w:rsidRPr="00C44288">
        <w:rPr>
          <w:rFonts w:ascii="Arial" w:hAnsi="Arial" w:cs="Arial"/>
          <w:b/>
          <w:bCs/>
          <w:sz w:val="28"/>
          <w:szCs w:val="28"/>
          <w:vertAlign w:val="superscript"/>
        </w:rPr>
        <w:t>1</w:t>
      </w:r>
      <w:r w:rsidR="008C7263" w:rsidRPr="00C44288">
        <w:rPr>
          <w:rFonts w:ascii="Arial" w:hAnsi="Arial" w:cs="Arial"/>
          <w:b/>
          <w:bCs/>
          <w:sz w:val="28"/>
          <w:szCs w:val="28"/>
        </w:rPr>
        <w:t xml:space="preserve">Carrying amount </w:t>
      </w:r>
      <w:r w:rsidR="00D75336">
        <w:rPr>
          <w:rFonts w:ascii="Arial" w:hAnsi="Arial" w:cs="Arial"/>
          <w:b/>
          <w:bCs/>
          <w:sz w:val="28"/>
          <w:szCs w:val="28"/>
        </w:rPr>
        <w:t xml:space="preserve">from </w:t>
      </w:r>
      <w:r w:rsidR="000A7027" w:rsidRPr="00C44288">
        <w:rPr>
          <w:rFonts w:ascii="Arial" w:hAnsi="Arial" w:cs="Arial"/>
          <w:b/>
          <w:bCs/>
          <w:sz w:val="28"/>
          <w:szCs w:val="28"/>
        </w:rPr>
        <w:t>a.</w:t>
      </w:r>
      <w:r w:rsidR="008C7263" w:rsidRPr="00C44288">
        <w:rPr>
          <w:rFonts w:ascii="Arial" w:hAnsi="Arial" w:cs="Arial"/>
          <w:b/>
          <w:bCs/>
          <w:sz w:val="28"/>
          <w:szCs w:val="28"/>
        </w:rPr>
        <w:tab/>
      </w:r>
      <w:r w:rsidR="008C7263" w:rsidRPr="00C44288">
        <w:rPr>
          <w:rFonts w:ascii="Arial" w:hAnsi="Arial" w:cs="Arial"/>
          <w:b/>
          <w:bCs/>
          <w:sz w:val="28"/>
          <w:szCs w:val="28"/>
        </w:rPr>
        <w:tab/>
        <w:t>$</w:t>
      </w:r>
      <w:r w:rsidR="00F2144B" w:rsidRPr="00C44288">
        <w:rPr>
          <w:rFonts w:ascii="Arial" w:hAnsi="Arial" w:cs="Arial"/>
          <w:b/>
          <w:bCs/>
          <w:sz w:val="28"/>
          <w:szCs w:val="28"/>
        </w:rPr>
        <w:t>130</w:t>
      </w:r>
      <w:r w:rsidR="008C7263" w:rsidRPr="00C44288">
        <w:rPr>
          <w:rFonts w:ascii="Arial" w:hAnsi="Arial" w:cs="Arial"/>
          <w:b/>
          <w:bCs/>
          <w:sz w:val="28"/>
          <w:szCs w:val="28"/>
        </w:rPr>
        <w:t>,000</w:t>
      </w:r>
    </w:p>
    <w:p w14:paraId="5B33BEEC" w14:textId="77777777" w:rsidR="008C7263" w:rsidRPr="00C44288" w:rsidRDefault="00B11955" w:rsidP="00B11955">
      <w:pPr>
        <w:widowControl w:val="0"/>
        <w:tabs>
          <w:tab w:val="left" w:pos="709"/>
          <w:tab w:val="left" w:pos="990"/>
          <w:tab w:val="decimal" w:leader="dot" w:pos="6663"/>
          <w:tab w:val="right" w:pos="8505"/>
        </w:tabs>
        <w:jc w:val="both"/>
        <w:rPr>
          <w:rFonts w:ascii="Arial" w:hAnsi="Arial" w:cs="Arial"/>
          <w:b/>
          <w:bCs/>
          <w:sz w:val="28"/>
          <w:szCs w:val="28"/>
        </w:rPr>
      </w:pPr>
      <w:r w:rsidRPr="00C44288">
        <w:rPr>
          <w:rFonts w:ascii="Arial" w:hAnsi="Arial" w:cs="Arial"/>
          <w:b/>
          <w:bCs/>
          <w:sz w:val="28"/>
          <w:szCs w:val="28"/>
        </w:rPr>
        <w:tab/>
      </w:r>
      <w:r w:rsidR="008C7263" w:rsidRPr="00C44288">
        <w:rPr>
          <w:rFonts w:ascii="Arial" w:hAnsi="Arial" w:cs="Arial"/>
          <w:b/>
          <w:bCs/>
          <w:sz w:val="28"/>
          <w:szCs w:val="28"/>
        </w:rPr>
        <w:t>Less:  Recoverable amount</w:t>
      </w:r>
      <w:r w:rsidR="008C7263" w:rsidRPr="00C44288">
        <w:rPr>
          <w:rFonts w:ascii="Arial" w:hAnsi="Arial" w:cs="Arial"/>
          <w:b/>
          <w:bCs/>
          <w:sz w:val="28"/>
          <w:szCs w:val="28"/>
        </w:rPr>
        <w:tab/>
      </w:r>
      <w:r w:rsidR="008C7263" w:rsidRPr="00C44288">
        <w:rPr>
          <w:rFonts w:ascii="Arial" w:hAnsi="Arial" w:cs="Arial"/>
          <w:b/>
          <w:bCs/>
          <w:sz w:val="28"/>
          <w:szCs w:val="28"/>
        </w:rPr>
        <w:tab/>
      </w:r>
      <w:r w:rsidR="00E41095" w:rsidRPr="00C44288">
        <w:rPr>
          <w:rFonts w:ascii="Arial" w:hAnsi="Arial" w:cs="Arial"/>
          <w:b/>
          <w:bCs/>
          <w:sz w:val="28"/>
          <w:szCs w:val="28"/>
          <w:u w:val="single"/>
        </w:rPr>
        <w:t xml:space="preserve"> </w:t>
      </w:r>
      <w:r w:rsidR="00B94480" w:rsidRPr="00C44288">
        <w:rPr>
          <w:rFonts w:ascii="Arial" w:hAnsi="Arial" w:cs="Arial"/>
          <w:b/>
          <w:bCs/>
          <w:sz w:val="28"/>
          <w:szCs w:val="28"/>
          <w:u w:val="single"/>
        </w:rPr>
        <w:t>10</w:t>
      </w:r>
      <w:r w:rsidR="008C7263" w:rsidRPr="00C44288">
        <w:rPr>
          <w:rFonts w:ascii="Arial" w:hAnsi="Arial" w:cs="Arial"/>
          <w:b/>
          <w:bCs/>
          <w:sz w:val="28"/>
          <w:szCs w:val="28"/>
          <w:u w:val="single"/>
        </w:rPr>
        <w:t>0,000</w:t>
      </w:r>
    </w:p>
    <w:p w14:paraId="6B303D6C" w14:textId="77777777" w:rsidR="008C7263" w:rsidRPr="00C44288" w:rsidRDefault="00B11955" w:rsidP="00BC3F36">
      <w:pPr>
        <w:widowControl w:val="0"/>
        <w:tabs>
          <w:tab w:val="left" w:pos="709"/>
          <w:tab w:val="left" w:pos="990"/>
          <w:tab w:val="decimal" w:leader="dot" w:pos="6663"/>
          <w:tab w:val="right" w:pos="8505"/>
        </w:tabs>
        <w:jc w:val="both"/>
        <w:rPr>
          <w:rFonts w:ascii="Arial" w:hAnsi="Arial" w:cs="Arial"/>
          <w:b/>
          <w:bCs/>
          <w:sz w:val="32"/>
          <w:szCs w:val="32"/>
        </w:rPr>
      </w:pPr>
      <w:r w:rsidRPr="00C44288">
        <w:rPr>
          <w:rFonts w:ascii="Arial" w:hAnsi="Arial" w:cs="Arial"/>
          <w:b/>
          <w:bCs/>
          <w:sz w:val="28"/>
          <w:szCs w:val="28"/>
        </w:rPr>
        <w:tab/>
      </w:r>
      <w:r w:rsidR="008C7263" w:rsidRPr="00C44288">
        <w:rPr>
          <w:rFonts w:ascii="Arial" w:hAnsi="Arial" w:cs="Arial"/>
          <w:b/>
          <w:bCs/>
          <w:sz w:val="28"/>
          <w:szCs w:val="28"/>
        </w:rPr>
        <w:t>Impairment</w:t>
      </w:r>
      <w:r w:rsidR="008C7263" w:rsidRPr="00C44288">
        <w:rPr>
          <w:rFonts w:ascii="Arial" w:hAnsi="Arial" w:cs="Arial"/>
          <w:b/>
          <w:bCs/>
          <w:color w:val="000000"/>
          <w:sz w:val="28"/>
          <w:szCs w:val="28"/>
        </w:rPr>
        <w:t xml:space="preserve"> loss</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u w:val="double"/>
        </w:rPr>
        <w:t>$</w:t>
      </w:r>
      <w:r w:rsidR="00E41095" w:rsidRPr="00C44288">
        <w:rPr>
          <w:rFonts w:ascii="Arial" w:hAnsi="Arial" w:cs="Arial"/>
          <w:b/>
          <w:bCs/>
          <w:color w:val="000000"/>
          <w:sz w:val="28"/>
          <w:szCs w:val="28"/>
          <w:u w:val="double"/>
        </w:rPr>
        <w:t xml:space="preserve"> </w:t>
      </w:r>
      <w:r w:rsidR="00F2144B" w:rsidRPr="00C44288">
        <w:rPr>
          <w:rFonts w:ascii="Arial" w:hAnsi="Arial" w:cs="Arial"/>
          <w:b/>
          <w:bCs/>
          <w:color w:val="000000"/>
          <w:sz w:val="28"/>
          <w:szCs w:val="28"/>
          <w:u w:val="double"/>
        </w:rPr>
        <w:t>3</w:t>
      </w:r>
      <w:r w:rsidR="00B94480" w:rsidRPr="00C44288">
        <w:rPr>
          <w:rFonts w:ascii="Arial" w:hAnsi="Arial" w:cs="Arial"/>
          <w:b/>
          <w:bCs/>
          <w:color w:val="000000"/>
          <w:sz w:val="28"/>
          <w:szCs w:val="28"/>
          <w:u w:val="double"/>
        </w:rPr>
        <w:t>0</w:t>
      </w:r>
      <w:r w:rsidR="008C7263" w:rsidRPr="00C44288">
        <w:rPr>
          <w:rFonts w:ascii="Arial" w:hAnsi="Arial" w:cs="Arial"/>
          <w:b/>
          <w:bCs/>
          <w:color w:val="000000"/>
          <w:sz w:val="28"/>
          <w:szCs w:val="28"/>
          <w:u w:val="double"/>
        </w:rPr>
        <w:t>,000</w:t>
      </w:r>
    </w:p>
    <w:p w14:paraId="34B14255" w14:textId="77777777" w:rsidR="001C2EE7" w:rsidRPr="00C44288" w:rsidRDefault="001C2EE7" w:rsidP="001C2EE7">
      <w:pPr>
        <w:tabs>
          <w:tab w:val="left" w:pos="851"/>
        </w:tabs>
        <w:ind w:left="567" w:right="42" w:hanging="567"/>
        <w:jc w:val="both"/>
        <w:rPr>
          <w:rFonts w:ascii="Arial" w:hAnsi="Arial" w:cs="Arial"/>
        </w:rPr>
      </w:pPr>
    </w:p>
    <w:p w14:paraId="0F4A9884" w14:textId="77777777" w:rsidR="0013057B" w:rsidRPr="00C44288" w:rsidRDefault="001C2EE7" w:rsidP="00A9383B">
      <w:pPr>
        <w:tabs>
          <w:tab w:val="left" w:pos="851"/>
        </w:tabs>
        <w:ind w:left="567" w:right="42" w:hanging="567"/>
        <w:jc w:val="both"/>
        <w:rPr>
          <w:rFonts w:ascii="Arial" w:hAnsi="Arial" w:cs="Arial"/>
          <w:b/>
          <w:bCs/>
          <w:sz w:val="32"/>
          <w:szCs w:val="32"/>
        </w:rPr>
      </w:pPr>
      <w:r w:rsidRPr="00C44288">
        <w:rPr>
          <w:rFonts w:ascii="Arial" w:hAnsi="Arial" w:cs="Arial"/>
        </w:rPr>
        <w:t xml:space="preserve">LO </w:t>
      </w:r>
      <w:proofErr w:type="gramStart"/>
      <w:r w:rsidRPr="00C44288">
        <w:rPr>
          <w:rFonts w:ascii="Arial" w:hAnsi="Arial" w:cs="Arial"/>
        </w:rPr>
        <w:t>3  BT</w:t>
      </w:r>
      <w:proofErr w:type="gramEnd"/>
      <w:r w:rsidRPr="00C44288">
        <w:rPr>
          <w:rFonts w:ascii="Arial" w:hAnsi="Arial" w:cs="Arial"/>
        </w:rPr>
        <w:t xml:space="preserve">: AP  Difficulty: M Time: 15 min.  AACSB: </w:t>
      </w:r>
      <w:proofErr w:type="gramStart"/>
      <w:r w:rsidRPr="00C44288">
        <w:rPr>
          <w:rFonts w:ascii="Arial" w:hAnsi="Arial" w:cs="Arial"/>
        </w:rPr>
        <w:t>None  CPA</w:t>
      </w:r>
      <w:proofErr w:type="gramEnd"/>
      <w:r w:rsidRPr="00C44288">
        <w:rPr>
          <w:rFonts w:ascii="Arial" w:hAnsi="Arial" w:cs="Arial"/>
        </w:rPr>
        <w:t>: cpa-t001  CM: Reporting</w:t>
      </w:r>
      <w:r w:rsidR="0013057B" w:rsidRPr="00C44288">
        <w:rPr>
          <w:rFonts w:ascii="Arial" w:hAnsi="Arial" w:cs="Arial"/>
          <w:b/>
          <w:bCs/>
          <w:sz w:val="32"/>
          <w:szCs w:val="32"/>
        </w:rPr>
        <w:br w:type="page"/>
      </w:r>
    </w:p>
    <w:p w14:paraId="3BC9A711" w14:textId="77777777" w:rsidR="008C7263" w:rsidRPr="00C44288" w:rsidRDefault="008C7263">
      <w:pPr>
        <w:pStyle w:val="BHead"/>
        <w:rPr>
          <w:b/>
          <w:bCs/>
          <w:sz w:val="32"/>
          <w:szCs w:val="32"/>
        </w:rPr>
      </w:pPr>
      <w:r w:rsidRPr="00C44288">
        <w:rPr>
          <w:b/>
          <w:bCs/>
          <w:sz w:val="32"/>
          <w:szCs w:val="32"/>
        </w:rPr>
        <w:lastRenderedPageBreak/>
        <w:t xml:space="preserve">BRIEF EXERCISE </w:t>
      </w:r>
      <w:r w:rsidR="000A7027" w:rsidRPr="00C44288">
        <w:rPr>
          <w:b/>
          <w:bCs/>
          <w:sz w:val="32"/>
          <w:szCs w:val="32"/>
        </w:rPr>
        <w:t>9.</w:t>
      </w:r>
      <w:r w:rsidRPr="00C44288">
        <w:rPr>
          <w:b/>
          <w:bCs/>
          <w:sz w:val="32"/>
          <w:szCs w:val="32"/>
        </w:rPr>
        <w:t>11</w:t>
      </w:r>
    </w:p>
    <w:p w14:paraId="421B09F9" w14:textId="77777777" w:rsidR="008C7263" w:rsidRPr="00C44288" w:rsidRDefault="008C7263">
      <w:pPr>
        <w:pStyle w:val="BHead"/>
        <w:rPr>
          <w:b/>
          <w:bCs/>
          <w:sz w:val="32"/>
          <w:szCs w:val="32"/>
        </w:rPr>
      </w:pPr>
    </w:p>
    <w:p w14:paraId="225A6449" w14:textId="77777777" w:rsidR="008C7263" w:rsidRPr="00C44288" w:rsidRDefault="008C7263">
      <w:pPr>
        <w:widowControl w:val="0"/>
        <w:tabs>
          <w:tab w:val="decimal" w:leader="dot" w:pos="7200"/>
          <w:tab w:val="right" w:pos="8550"/>
        </w:tabs>
        <w:jc w:val="both"/>
        <w:rPr>
          <w:rFonts w:ascii="Arial" w:hAnsi="Arial" w:cs="Arial"/>
          <w:b/>
          <w:bCs/>
          <w:sz w:val="28"/>
          <w:szCs w:val="28"/>
        </w:rPr>
      </w:pPr>
      <w:r w:rsidRPr="00C44288">
        <w:rPr>
          <w:rFonts w:ascii="Arial" w:hAnsi="Arial" w:cs="Arial"/>
          <w:b/>
          <w:bCs/>
          <w:color w:val="000000"/>
          <w:sz w:val="28"/>
          <w:szCs w:val="28"/>
        </w:rPr>
        <w:t>Carrying amount, Jan. 1, 20</w:t>
      </w:r>
      <w:r w:rsidR="002E138B" w:rsidRPr="00C44288">
        <w:rPr>
          <w:rFonts w:ascii="Arial" w:hAnsi="Arial" w:cs="Arial"/>
          <w:b/>
          <w:bCs/>
          <w:color w:val="000000"/>
          <w:sz w:val="28"/>
          <w:szCs w:val="28"/>
        </w:rPr>
        <w:t>2</w:t>
      </w:r>
      <w:r w:rsidRPr="00C44288">
        <w:rPr>
          <w:rFonts w:ascii="Arial" w:hAnsi="Arial" w:cs="Arial"/>
          <w:b/>
          <w:bCs/>
          <w:color w:val="000000"/>
          <w:sz w:val="28"/>
          <w:szCs w:val="28"/>
        </w:rPr>
        <w:t>1 ($</w:t>
      </w:r>
      <w:r w:rsidR="002A47E6" w:rsidRPr="00C44288">
        <w:rPr>
          <w:rFonts w:ascii="Arial" w:hAnsi="Arial" w:cs="Arial"/>
          <w:b/>
          <w:bCs/>
          <w:color w:val="000000"/>
          <w:sz w:val="28"/>
          <w:szCs w:val="28"/>
        </w:rPr>
        <w:t>32</w:t>
      </w:r>
      <w:r w:rsidRPr="00C44288">
        <w:rPr>
          <w:rFonts w:ascii="Arial" w:hAnsi="Arial" w:cs="Arial"/>
          <w:b/>
          <w:bCs/>
          <w:color w:val="000000"/>
          <w:sz w:val="28"/>
          <w:szCs w:val="28"/>
        </w:rPr>
        <w:t>,000 − $</w:t>
      </w:r>
      <w:r w:rsidR="004B2D99" w:rsidRPr="00C44288">
        <w:rPr>
          <w:rFonts w:ascii="Arial" w:hAnsi="Arial" w:cs="Arial"/>
          <w:b/>
          <w:bCs/>
          <w:color w:val="000000"/>
          <w:sz w:val="28"/>
          <w:szCs w:val="28"/>
        </w:rPr>
        <w:t>9</w:t>
      </w:r>
      <w:r w:rsidRPr="00C44288">
        <w:rPr>
          <w:rFonts w:ascii="Arial" w:hAnsi="Arial" w:cs="Arial"/>
          <w:b/>
          <w:bCs/>
          <w:color w:val="000000"/>
          <w:sz w:val="28"/>
          <w:szCs w:val="28"/>
        </w:rPr>
        <w:t>,</w:t>
      </w:r>
      <w:r w:rsidR="004B2D99" w:rsidRPr="00C44288">
        <w:rPr>
          <w:rFonts w:ascii="Arial" w:hAnsi="Arial" w:cs="Arial"/>
          <w:b/>
          <w:bCs/>
          <w:color w:val="000000"/>
          <w:sz w:val="28"/>
          <w:szCs w:val="28"/>
        </w:rPr>
        <w:t>0</w:t>
      </w:r>
      <w:r w:rsidR="00524729" w:rsidRPr="00C44288">
        <w:rPr>
          <w:rFonts w:ascii="Arial" w:hAnsi="Arial" w:cs="Arial"/>
          <w:b/>
          <w:bCs/>
          <w:color w:val="000000"/>
          <w:sz w:val="28"/>
          <w:szCs w:val="28"/>
        </w:rPr>
        <w:t>00)</w:t>
      </w:r>
      <w:r w:rsidR="00524729" w:rsidRPr="00C44288">
        <w:rPr>
          <w:rFonts w:ascii="Arial" w:hAnsi="Arial" w:cs="Arial"/>
          <w:b/>
          <w:bCs/>
          <w:color w:val="000000"/>
          <w:sz w:val="28"/>
          <w:szCs w:val="28"/>
        </w:rPr>
        <w:tab/>
      </w:r>
      <w:r w:rsidR="00524729" w:rsidRPr="00C44288">
        <w:rPr>
          <w:rFonts w:ascii="Arial" w:hAnsi="Arial" w:cs="Arial"/>
          <w:b/>
          <w:bCs/>
          <w:color w:val="000000"/>
          <w:sz w:val="28"/>
          <w:szCs w:val="28"/>
        </w:rPr>
        <w:tab/>
      </w:r>
      <w:r w:rsidR="00524729" w:rsidRPr="00C44288">
        <w:rPr>
          <w:rFonts w:ascii="Arial" w:hAnsi="Arial" w:cs="Arial"/>
          <w:b/>
          <w:bCs/>
          <w:sz w:val="28"/>
          <w:szCs w:val="28"/>
        </w:rPr>
        <w:t>$</w:t>
      </w:r>
      <w:r w:rsidR="004B2D99" w:rsidRPr="00C44288">
        <w:rPr>
          <w:rFonts w:ascii="Arial" w:hAnsi="Arial" w:cs="Arial"/>
          <w:b/>
          <w:bCs/>
          <w:sz w:val="28"/>
          <w:szCs w:val="28"/>
        </w:rPr>
        <w:t>23</w:t>
      </w:r>
      <w:r w:rsidR="00524729" w:rsidRPr="00C44288">
        <w:rPr>
          <w:rFonts w:ascii="Arial" w:hAnsi="Arial" w:cs="Arial"/>
          <w:b/>
          <w:bCs/>
          <w:sz w:val="28"/>
          <w:szCs w:val="28"/>
        </w:rPr>
        <w:t>,</w:t>
      </w:r>
      <w:r w:rsidR="004B2D99" w:rsidRPr="00C44288">
        <w:rPr>
          <w:rFonts w:ascii="Arial" w:hAnsi="Arial" w:cs="Arial"/>
          <w:b/>
          <w:bCs/>
          <w:sz w:val="28"/>
          <w:szCs w:val="28"/>
        </w:rPr>
        <w:t>0</w:t>
      </w:r>
      <w:r w:rsidR="00524729" w:rsidRPr="00C44288">
        <w:rPr>
          <w:rFonts w:ascii="Arial" w:hAnsi="Arial" w:cs="Arial"/>
          <w:b/>
          <w:bCs/>
          <w:sz w:val="28"/>
          <w:szCs w:val="28"/>
        </w:rPr>
        <w:t>00</w:t>
      </w:r>
    </w:p>
    <w:p w14:paraId="00C5FB4C" w14:textId="77777777" w:rsidR="008C7263" w:rsidRPr="00C44288" w:rsidRDefault="00524729" w:rsidP="00A73A94">
      <w:pPr>
        <w:widowControl w:val="0"/>
        <w:tabs>
          <w:tab w:val="decimal" w:leader="dot" w:pos="7200"/>
          <w:tab w:val="right" w:pos="8640"/>
        </w:tabs>
        <w:jc w:val="both"/>
        <w:rPr>
          <w:rFonts w:ascii="Arial" w:hAnsi="Arial" w:cs="Arial"/>
          <w:b/>
          <w:bCs/>
          <w:sz w:val="28"/>
          <w:szCs w:val="28"/>
        </w:rPr>
      </w:pPr>
      <w:r w:rsidRPr="00C44288">
        <w:rPr>
          <w:rFonts w:ascii="Arial" w:hAnsi="Arial" w:cs="Arial"/>
          <w:b/>
          <w:bCs/>
          <w:sz w:val="28"/>
          <w:szCs w:val="28"/>
        </w:rPr>
        <w:t>Less: Residual value</w:t>
      </w:r>
      <w:r w:rsidRPr="00C44288">
        <w:rPr>
          <w:rFonts w:ascii="Arial" w:hAnsi="Arial" w:cs="Arial"/>
          <w:b/>
          <w:bCs/>
          <w:sz w:val="28"/>
          <w:szCs w:val="28"/>
        </w:rPr>
        <w:tab/>
      </w:r>
      <w:proofErr w:type="gramStart"/>
      <w:r w:rsidRPr="00C44288">
        <w:rPr>
          <w:rFonts w:ascii="Arial" w:hAnsi="Arial" w:cs="Arial"/>
          <w:b/>
          <w:bCs/>
          <w:sz w:val="28"/>
          <w:szCs w:val="28"/>
        </w:rPr>
        <w:tab/>
      </w:r>
      <w:r w:rsidRPr="00C44288">
        <w:rPr>
          <w:rFonts w:ascii="Arial" w:hAnsi="Arial" w:cs="Arial"/>
          <w:b/>
          <w:bCs/>
          <w:sz w:val="28"/>
          <w:szCs w:val="28"/>
          <w:u w:val="single"/>
        </w:rPr>
        <w:t xml:space="preserve">  (</w:t>
      </w:r>
      <w:proofErr w:type="gramEnd"/>
      <w:r w:rsidR="004B2D99" w:rsidRPr="00C44288">
        <w:rPr>
          <w:rFonts w:ascii="Arial" w:hAnsi="Arial" w:cs="Arial"/>
          <w:b/>
          <w:bCs/>
          <w:sz w:val="28"/>
          <w:szCs w:val="28"/>
          <w:u w:val="single"/>
        </w:rPr>
        <w:t>2</w:t>
      </w:r>
      <w:r w:rsidRPr="00C44288">
        <w:rPr>
          <w:rFonts w:ascii="Arial" w:hAnsi="Arial" w:cs="Arial"/>
          <w:b/>
          <w:bCs/>
          <w:sz w:val="28"/>
          <w:szCs w:val="28"/>
          <w:u w:val="single"/>
        </w:rPr>
        <w:t>,</w:t>
      </w:r>
      <w:r w:rsidR="004B2D99" w:rsidRPr="00C44288">
        <w:rPr>
          <w:rFonts w:ascii="Arial" w:hAnsi="Arial" w:cs="Arial"/>
          <w:b/>
          <w:bCs/>
          <w:sz w:val="28"/>
          <w:szCs w:val="28"/>
          <w:u w:val="single"/>
        </w:rPr>
        <w:t>0</w:t>
      </w:r>
      <w:r w:rsidRPr="00C44288">
        <w:rPr>
          <w:rFonts w:ascii="Arial" w:hAnsi="Arial" w:cs="Arial"/>
          <w:b/>
          <w:bCs/>
          <w:sz w:val="28"/>
          <w:szCs w:val="28"/>
          <w:u w:val="single"/>
        </w:rPr>
        <w:t>00</w:t>
      </w:r>
      <w:r w:rsidRPr="00C44288">
        <w:rPr>
          <w:rFonts w:ascii="Arial" w:hAnsi="Arial" w:cs="Arial"/>
          <w:b/>
          <w:bCs/>
          <w:sz w:val="28"/>
          <w:szCs w:val="28"/>
        </w:rPr>
        <w:t>)</w:t>
      </w:r>
    </w:p>
    <w:p w14:paraId="46463D9E" w14:textId="77777777" w:rsidR="008C7263" w:rsidRPr="00C44288" w:rsidRDefault="00524729">
      <w:pPr>
        <w:pStyle w:val="Heading4"/>
        <w:tabs>
          <w:tab w:val="clear" w:pos="720"/>
          <w:tab w:val="clear" w:pos="8640"/>
          <w:tab w:val="clear" w:pos="10080"/>
          <w:tab w:val="decimal" w:leader="dot" w:pos="7200"/>
          <w:tab w:val="right" w:pos="8550"/>
        </w:tabs>
        <w:rPr>
          <w:rFonts w:ascii="Arial" w:hAnsi="Arial" w:cs="Arial"/>
        </w:rPr>
      </w:pPr>
      <w:r w:rsidRPr="00C44288">
        <w:rPr>
          <w:rFonts w:ascii="Arial" w:hAnsi="Arial" w:cs="Arial"/>
        </w:rPr>
        <w:t>Remaining depreciable amount</w:t>
      </w:r>
      <w:r w:rsidRPr="00C44288">
        <w:rPr>
          <w:rFonts w:ascii="Arial" w:hAnsi="Arial" w:cs="Arial"/>
        </w:rPr>
        <w:tab/>
      </w:r>
      <w:r w:rsidRPr="00C44288">
        <w:rPr>
          <w:rFonts w:ascii="Arial" w:hAnsi="Arial" w:cs="Arial"/>
        </w:rPr>
        <w:tab/>
      </w:r>
      <w:r w:rsidR="004B2D99" w:rsidRPr="00C44288">
        <w:rPr>
          <w:rFonts w:ascii="Arial" w:hAnsi="Arial" w:cs="Arial"/>
        </w:rPr>
        <w:t>21,000</w:t>
      </w:r>
    </w:p>
    <w:p w14:paraId="0FB6BA48" w14:textId="77777777" w:rsidR="008C7263" w:rsidRPr="00C44288" w:rsidRDefault="008C7263">
      <w:pPr>
        <w:widowControl w:val="0"/>
        <w:tabs>
          <w:tab w:val="decimal" w:leader="dot" w:pos="7200"/>
          <w:tab w:val="right" w:pos="8550"/>
        </w:tabs>
        <w:jc w:val="both"/>
        <w:rPr>
          <w:rFonts w:ascii="Arial" w:hAnsi="Arial" w:cs="Arial"/>
          <w:b/>
          <w:bCs/>
          <w:sz w:val="28"/>
          <w:szCs w:val="28"/>
        </w:rPr>
      </w:pPr>
      <w:r w:rsidRPr="00C44288">
        <w:rPr>
          <w:rFonts w:ascii="Arial" w:hAnsi="Arial" w:cs="Arial"/>
          <w:b/>
          <w:bCs/>
          <w:sz w:val="28"/>
          <w:szCs w:val="28"/>
        </w:rPr>
        <w:t>Remaining useful life</w:t>
      </w:r>
      <w:r w:rsidRPr="00C44288">
        <w:rPr>
          <w:rFonts w:ascii="Arial" w:hAnsi="Arial" w:cs="Arial"/>
          <w:b/>
          <w:bCs/>
          <w:sz w:val="28"/>
          <w:szCs w:val="28"/>
        </w:rPr>
        <w:tab/>
      </w:r>
      <w:r w:rsidRPr="00C44288">
        <w:rPr>
          <w:rFonts w:ascii="Arial" w:hAnsi="Arial" w:cs="Arial"/>
          <w:b/>
          <w:bCs/>
          <w:sz w:val="28"/>
          <w:szCs w:val="28"/>
        </w:rPr>
        <w:tab/>
        <w:t>÷</w:t>
      </w:r>
      <w:r w:rsidRPr="00C44288">
        <w:rPr>
          <w:rFonts w:ascii="Arial" w:hAnsi="Arial" w:cs="Arial"/>
          <w:b/>
          <w:bCs/>
          <w:sz w:val="28"/>
          <w:szCs w:val="28"/>
          <w:u w:val="single"/>
        </w:rPr>
        <w:t xml:space="preserve"> </w:t>
      </w:r>
      <w:r w:rsidR="004B2D99" w:rsidRPr="00C44288">
        <w:rPr>
          <w:rFonts w:ascii="Arial" w:hAnsi="Arial" w:cs="Arial"/>
          <w:b/>
          <w:bCs/>
          <w:sz w:val="28"/>
          <w:szCs w:val="28"/>
          <w:u w:val="single"/>
        </w:rPr>
        <w:t xml:space="preserve">4 </w:t>
      </w:r>
      <w:r w:rsidRPr="00C44288">
        <w:rPr>
          <w:rFonts w:ascii="Arial" w:hAnsi="Arial" w:cs="Arial"/>
          <w:b/>
          <w:bCs/>
          <w:sz w:val="28"/>
          <w:szCs w:val="28"/>
          <w:u w:val="single"/>
        </w:rPr>
        <w:t>years</w:t>
      </w:r>
    </w:p>
    <w:p w14:paraId="70151FF7" w14:textId="77777777" w:rsidR="008C7263" w:rsidRPr="00C44288" w:rsidRDefault="00524729" w:rsidP="00E4546E">
      <w:pPr>
        <w:widowControl w:val="0"/>
        <w:tabs>
          <w:tab w:val="decimal" w:leader="dot" w:pos="7200"/>
          <w:tab w:val="right" w:pos="8550"/>
        </w:tabs>
        <w:jc w:val="both"/>
        <w:rPr>
          <w:rFonts w:ascii="Arial" w:hAnsi="Arial" w:cs="Arial"/>
          <w:b/>
          <w:bCs/>
          <w:sz w:val="28"/>
          <w:szCs w:val="28"/>
        </w:rPr>
      </w:pPr>
      <w:r w:rsidRPr="00C44288">
        <w:rPr>
          <w:rFonts w:ascii="Arial" w:hAnsi="Arial" w:cs="Arial"/>
          <w:b/>
          <w:bCs/>
          <w:sz w:val="28"/>
          <w:szCs w:val="28"/>
        </w:rPr>
        <w:t>Revised annual depreciation expense 20</w:t>
      </w:r>
      <w:r w:rsidR="002E138B" w:rsidRPr="00C44288">
        <w:rPr>
          <w:rFonts w:ascii="Arial" w:hAnsi="Arial" w:cs="Arial"/>
          <w:b/>
          <w:bCs/>
          <w:sz w:val="28"/>
          <w:szCs w:val="28"/>
        </w:rPr>
        <w:t>2</w:t>
      </w:r>
      <w:r w:rsidRPr="00C44288">
        <w:rPr>
          <w:rFonts w:ascii="Arial" w:hAnsi="Arial" w:cs="Arial"/>
          <w:b/>
          <w:bCs/>
          <w:sz w:val="28"/>
          <w:szCs w:val="28"/>
        </w:rPr>
        <w:t>1</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u w:val="double"/>
        </w:rPr>
        <w:t xml:space="preserve">$ </w:t>
      </w:r>
      <w:r w:rsidR="004B2D99" w:rsidRPr="00C44288">
        <w:rPr>
          <w:rFonts w:ascii="Arial" w:hAnsi="Arial" w:cs="Arial"/>
          <w:b/>
          <w:bCs/>
          <w:sz w:val="28"/>
          <w:szCs w:val="28"/>
          <w:u w:val="double"/>
        </w:rPr>
        <w:t>5</w:t>
      </w:r>
      <w:r w:rsidRPr="00C44288">
        <w:rPr>
          <w:rFonts w:ascii="Arial" w:hAnsi="Arial" w:cs="Arial"/>
          <w:b/>
          <w:bCs/>
          <w:sz w:val="28"/>
          <w:szCs w:val="28"/>
          <w:u w:val="double"/>
        </w:rPr>
        <w:t>,</w:t>
      </w:r>
      <w:r w:rsidR="004B2D99" w:rsidRPr="00C44288">
        <w:rPr>
          <w:rFonts w:ascii="Arial" w:hAnsi="Arial" w:cs="Arial"/>
          <w:b/>
          <w:bCs/>
          <w:sz w:val="28"/>
          <w:szCs w:val="28"/>
          <w:u w:val="double"/>
        </w:rPr>
        <w:t>2</w:t>
      </w:r>
      <w:r w:rsidRPr="00C44288">
        <w:rPr>
          <w:rFonts w:ascii="Arial" w:hAnsi="Arial" w:cs="Arial"/>
          <w:b/>
          <w:bCs/>
          <w:sz w:val="28"/>
          <w:szCs w:val="28"/>
          <w:u w:val="double"/>
        </w:rPr>
        <w:t>50</w:t>
      </w:r>
    </w:p>
    <w:p w14:paraId="75782F54" w14:textId="77777777" w:rsidR="008C7263" w:rsidRPr="00C44288" w:rsidRDefault="008C7263" w:rsidP="00E4546E">
      <w:pPr>
        <w:widowControl w:val="0"/>
        <w:tabs>
          <w:tab w:val="decimal" w:leader="dot" w:pos="7200"/>
          <w:tab w:val="right" w:pos="8550"/>
        </w:tabs>
        <w:jc w:val="both"/>
        <w:rPr>
          <w:rFonts w:ascii="Arial" w:hAnsi="Arial" w:cs="Arial"/>
          <w:b/>
          <w:bCs/>
          <w:color w:val="000000"/>
          <w:sz w:val="28"/>
          <w:szCs w:val="28"/>
        </w:rPr>
      </w:pPr>
    </w:p>
    <w:p w14:paraId="1EBC993C" w14:textId="77777777" w:rsidR="008C7263" w:rsidRPr="00C44288" w:rsidRDefault="001C2EE7" w:rsidP="00E4546E">
      <w:pPr>
        <w:widowControl w:val="0"/>
        <w:tabs>
          <w:tab w:val="decimal" w:leader="dot" w:pos="7200"/>
          <w:tab w:val="right" w:pos="8550"/>
        </w:tabs>
        <w:jc w:val="both"/>
        <w:rPr>
          <w:rFonts w:ascii="Arial" w:hAnsi="Arial" w:cs="Arial"/>
        </w:rPr>
      </w:pPr>
      <w:r w:rsidRPr="00C44288">
        <w:rPr>
          <w:rFonts w:ascii="Arial" w:hAnsi="Arial" w:cs="Arial"/>
        </w:rPr>
        <w:t xml:space="preserve">LO </w:t>
      </w:r>
      <w:proofErr w:type="gramStart"/>
      <w:r w:rsidRPr="00C44288">
        <w:rPr>
          <w:rFonts w:ascii="Arial" w:hAnsi="Arial" w:cs="Arial"/>
        </w:rPr>
        <w:t>3  BT</w:t>
      </w:r>
      <w:proofErr w:type="gramEnd"/>
      <w:r w:rsidRPr="00C44288">
        <w:rPr>
          <w:rFonts w:ascii="Arial" w:hAnsi="Arial" w:cs="Arial"/>
        </w:rPr>
        <w:t xml:space="preserve">: AP  Difficulty: M Time: 10 min.  AACSB: </w:t>
      </w:r>
      <w:proofErr w:type="gramStart"/>
      <w:r w:rsidRPr="00C44288">
        <w:rPr>
          <w:rFonts w:ascii="Arial" w:hAnsi="Arial" w:cs="Arial"/>
        </w:rPr>
        <w:t>None  CPA</w:t>
      </w:r>
      <w:proofErr w:type="gramEnd"/>
      <w:r w:rsidRPr="00C44288">
        <w:rPr>
          <w:rFonts w:ascii="Arial" w:hAnsi="Arial" w:cs="Arial"/>
        </w:rPr>
        <w:t>: cpa-t001  CM: Reporting</w:t>
      </w:r>
    </w:p>
    <w:p w14:paraId="444F660B" w14:textId="77777777" w:rsidR="001C2EE7" w:rsidRPr="00C44288" w:rsidRDefault="001C2EE7" w:rsidP="00E4546E">
      <w:pPr>
        <w:widowControl w:val="0"/>
        <w:tabs>
          <w:tab w:val="decimal" w:leader="dot" w:pos="7200"/>
          <w:tab w:val="right" w:pos="8550"/>
        </w:tabs>
        <w:jc w:val="both"/>
        <w:rPr>
          <w:rFonts w:ascii="Arial" w:hAnsi="Arial" w:cs="Arial"/>
          <w:b/>
          <w:bCs/>
          <w:color w:val="000000"/>
          <w:sz w:val="28"/>
          <w:szCs w:val="28"/>
        </w:rPr>
      </w:pPr>
    </w:p>
    <w:p w14:paraId="350A8645" w14:textId="77777777" w:rsidR="008C7263" w:rsidRPr="00C44288" w:rsidRDefault="008C7263" w:rsidP="00E4546E">
      <w:pPr>
        <w:widowControl w:val="0"/>
        <w:tabs>
          <w:tab w:val="decimal" w:leader="dot" w:pos="7200"/>
          <w:tab w:val="right" w:pos="8550"/>
        </w:tabs>
        <w:jc w:val="both"/>
        <w:rPr>
          <w:rFonts w:ascii="Arial" w:hAnsi="Arial" w:cs="Arial"/>
          <w:sz w:val="32"/>
          <w:szCs w:val="32"/>
        </w:rPr>
      </w:pPr>
      <w:r w:rsidRPr="00C44288">
        <w:rPr>
          <w:rFonts w:ascii="Arial" w:hAnsi="Arial" w:cs="Arial"/>
          <w:b/>
          <w:bCs/>
          <w:sz w:val="32"/>
          <w:szCs w:val="32"/>
        </w:rPr>
        <w:t xml:space="preserve">BRIEF EXERCISE </w:t>
      </w:r>
      <w:r w:rsidR="000A7027" w:rsidRPr="00C44288">
        <w:rPr>
          <w:rFonts w:ascii="Arial" w:hAnsi="Arial" w:cs="Arial"/>
          <w:b/>
          <w:bCs/>
          <w:sz w:val="32"/>
          <w:szCs w:val="32"/>
        </w:rPr>
        <w:t>9.</w:t>
      </w:r>
      <w:r w:rsidRPr="00C44288">
        <w:rPr>
          <w:rFonts w:ascii="Arial" w:hAnsi="Arial" w:cs="Arial"/>
          <w:b/>
          <w:bCs/>
          <w:sz w:val="32"/>
          <w:szCs w:val="32"/>
        </w:rPr>
        <w:t>12</w:t>
      </w:r>
    </w:p>
    <w:p w14:paraId="6FCDC979" w14:textId="77777777" w:rsidR="008C7263" w:rsidRPr="00C44288" w:rsidRDefault="008C7263">
      <w:pPr>
        <w:widowControl w:val="0"/>
        <w:jc w:val="both"/>
        <w:rPr>
          <w:rFonts w:ascii="Arial" w:hAnsi="Arial" w:cs="Arial"/>
          <w:b/>
          <w:bCs/>
          <w:color w:val="000000"/>
          <w:sz w:val="28"/>
          <w:szCs w:val="28"/>
        </w:rPr>
      </w:pPr>
    </w:p>
    <w:p w14:paraId="44B720F1" w14:textId="77777777" w:rsidR="008C7263" w:rsidRPr="00C44288" w:rsidRDefault="004B2D99" w:rsidP="0094568F">
      <w:pPr>
        <w:widowControl w:val="0"/>
        <w:tabs>
          <w:tab w:val="left" w:pos="630"/>
          <w:tab w:val="left" w:pos="990"/>
          <w:tab w:val="decimal" w:leader="dot" w:pos="6120"/>
          <w:tab w:val="right" w:pos="765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8C7263" w:rsidRPr="00C44288">
        <w:rPr>
          <w:rFonts w:ascii="Arial" w:hAnsi="Arial" w:cs="Arial"/>
          <w:b/>
          <w:bCs/>
          <w:color w:val="000000"/>
          <w:sz w:val="28"/>
          <w:szCs w:val="28"/>
        </w:rPr>
        <w:t>Accumulated Depreciation—</w:t>
      </w:r>
    </w:p>
    <w:p w14:paraId="40778C4D" w14:textId="77777777" w:rsidR="008C7263" w:rsidRPr="00C44288" w:rsidRDefault="008C7263" w:rsidP="0094568F">
      <w:pPr>
        <w:widowControl w:val="0"/>
        <w:tabs>
          <w:tab w:val="left" w:pos="630"/>
          <w:tab w:val="left" w:pos="990"/>
          <w:tab w:val="decimal" w:leader="dot" w:pos="6120"/>
          <w:tab w:val="right" w:pos="7650"/>
          <w:tab w:val="right" w:pos="8550"/>
        </w:tabs>
        <w:jc w:val="both"/>
        <w:rPr>
          <w:rFonts w:ascii="Arial" w:hAnsi="Arial" w:cs="Arial"/>
          <w:b/>
          <w:bCs/>
          <w:color w:val="000000"/>
          <w:sz w:val="28"/>
          <w:szCs w:val="28"/>
        </w:rPr>
      </w:pP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009A18CF" w:rsidRPr="00C44288">
        <w:rPr>
          <w:rFonts w:ascii="Arial" w:hAnsi="Arial" w:cs="Arial"/>
          <w:b/>
          <w:bCs/>
          <w:color w:val="000000"/>
          <w:sz w:val="28"/>
          <w:szCs w:val="28"/>
        </w:rPr>
        <w:t>25,700</w:t>
      </w:r>
    </w:p>
    <w:p w14:paraId="454E3C24" w14:textId="77777777" w:rsidR="008C7263" w:rsidRPr="00C44288" w:rsidRDefault="008C7263">
      <w:pPr>
        <w:widowControl w:val="0"/>
        <w:tabs>
          <w:tab w:val="left" w:pos="630"/>
          <w:tab w:val="left" w:pos="990"/>
          <w:tab w:val="decimal" w:leader="dot" w:pos="6120"/>
          <w:tab w:val="right" w:pos="765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9A18CF" w:rsidRPr="00C44288">
        <w:rPr>
          <w:rFonts w:ascii="Arial" w:hAnsi="Arial" w:cs="Arial"/>
          <w:b/>
          <w:bCs/>
          <w:color w:val="000000"/>
          <w:sz w:val="28"/>
          <w:szCs w:val="28"/>
        </w:rPr>
        <w:t>25,700</w:t>
      </w:r>
    </w:p>
    <w:p w14:paraId="65660692" w14:textId="77777777" w:rsidR="00032635" w:rsidRPr="00C44288" w:rsidRDefault="00032635">
      <w:pPr>
        <w:widowControl w:val="0"/>
        <w:tabs>
          <w:tab w:val="left" w:pos="630"/>
          <w:tab w:val="left" w:pos="990"/>
          <w:tab w:val="decimal" w:leader="dot" w:pos="6120"/>
          <w:tab w:val="right" w:pos="765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6F03E9" w:rsidRPr="00C44288">
        <w:rPr>
          <w:rFonts w:ascii="Arial" w:hAnsi="Arial" w:cs="Arial"/>
          <w:b/>
          <w:bCs/>
          <w:color w:val="000000"/>
          <w:sz w:val="28"/>
          <w:szCs w:val="28"/>
        </w:rPr>
        <w:tab/>
      </w:r>
      <w:r w:rsidRPr="00C44288">
        <w:rPr>
          <w:rFonts w:ascii="Arial" w:hAnsi="Arial" w:cs="Arial"/>
          <w:b/>
          <w:bCs/>
          <w:color w:val="000000"/>
          <w:sz w:val="28"/>
          <w:szCs w:val="28"/>
        </w:rPr>
        <w:t>To record retirement of equipment.</w:t>
      </w:r>
    </w:p>
    <w:p w14:paraId="1616F28C" w14:textId="77777777" w:rsidR="008C7263" w:rsidRPr="00C44288" w:rsidRDefault="008C7263">
      <w:pPr>
        <w:widowControl w:val="0"/>
        <w:tabs>
          <w:tab w:val="left" w:pos="630"/>
          <w:tab w:val="left" w:pos="990"/>
          <w:tab w:val="decimal" w:leader="dot" w:pos="6120"/>
          <w:tab w:val="right" w:pos="7650"/>
          <w:tab w:val="right" w:pos="8550"/>
        </w:tabs>
        <w:jc w:val="both"/>
        <w:rPr>
          <w:rFonts w:ascii="Arial" w:hAnsi="Arial" w:cs="Arial"/>
          <w:b/>
          <w:bCs/>
          <w:color w:val="000000"/>
          <w:sz w:val="28"/>
          <w:szCs w:val="28"/>
        </w:rPr>
      </w:pPr>
    </w:p>
    <w:p w14:paraId="0963A0BB" w14:textId="77777777" w:rsidR="004B2D99" w:rsidRPr="00C44288" w:rsidRDefault="001C2EE7">
      <w:pPr>
        <w:autoSpaceDE/>
        <w:autoSpaceDN/>
        <w:rPr>
          <w:rFonts w:ascii="Arial" w:hAnsi="Arial" w:cs="Arial"/>
          <w:b/>
          <w:bCs/>
          <w:color w:val="000000"/>
          <w:sz w:val="28"/>
          <w:szCs w:val="28"/>
        </w:rPr>
      </w:pPr>
      <w:r w:rsidRPr="00C44288">
        <w:rPr>
          <w:rFonts w:ascii="Arial" w:hAnsi="Arial" w:cs="Arial"/>
        </w:rPr>
        <w:t xml:space="preserve">LO </w:t>
      </w:r>
      <w:proofErr w:type="gramStart"/>
      <w:r w:rsidRPr="00C44288">
        <w:rPr>
          <w:rFonts w:ascii="Arial" w:hAnsi="Arial" w:cs="Arial"/>
        </w:rPr>
        <w:t>4  BT</w:t>
      </w:r>
      <w:proofErr w:type="gramEnd"/>
      <w:r w:rsidRPr="00C44288">
        <w:rPr>
          <w:rFonts w:ascii="Arial" w:hAnsi="Arial" w:cs="Arial"/>
        </w:rPr>
        <w:t xml:space="preserve">: AP  Difficulty: S Time: 5 min.  AACSB: </w:t>
      </w:r>
      <w:proofErr w:type="gramStart"/>
      <w:r w:rsidRPr="00C44288">
        <w:rPr>
          <w:rFonts w:ascii="Arial" w:hAnsi="Arial" w:cs="Arial"/>
        </w:rPr>
        <w:t>None  CPA</w:t>
      </w:r>
      <w:proofErr w:type="gramEnd"/>
      <w:r w:rsidRPr="00C44288">
        <w:rPr>
          <w:rFonts w:ascii="Arial" w:hAnsi="Arial" w:cs="Arial"/>
        </w:rPr>
        <w:t>: cpa-t001  CM: Reporting</w:t>
      </w:r>
      <w:r w:rsidRPr="00C44288">
        <w:rPr>
          <w:rFonts w:ascii="Arial" w:hAnsi="Arial" w:cs="Arial"/>
          <w:b/>
          <w:bCs/>
          <w:color w:val="000000"/>
        </w:rPr>
        <w:t xml:space="preserve"> </w:t>
      </w:r>
      <w:r w:rsidR="004B2D99" w:rsidRPr="00C44288">
        <w:rPr>
          <w:rFonts w:ascii="Arial" w:hAnsi="Arial" w:cs="Arial"/>
          <w:b/>
          <w:bCs/>
          <w:color w:val="000000"/>
        </w:rPr>
        <w:br w:type="page"/>
      </w:r>
    </w:p>
    <w:p w14:paraId="4E19DE6E" w14:textId="77777777" w:rsidR="008C7263" w:rsidRPr="00C44288" w:rsidRDefault="008C7263">
      <w:pPr>
        <w:pStyle w:val="BHead"/>
        <w:rPr>
          <w:b/>
          <w:bCs/>
          <w:sz w:val="32"/>
          <w:szCs w:val="32"/>
        </w:rPr>
      </w:pPr>
      <w:r w:rsidRPr="00C44288">
        <w:rPr>
          <w:b/>
          <w:bCs/>
          <w:sz w:val="32"/>
          <w:szCs w:val="32"/>
        </w:rPr>
        <w:lastRenderedPageBreak/>
        <w:t xml:space="preserve">BRIEF EXERCISE </w:t>
      </w:r>
      <w:r w:rsidR="000A7027" w:rsidRPr="00C44288">
        <w:rPr>
          <w:b/>
          <w:bCs/>
          <w:sz w:val="32"/>
          <w:szCs w:val="32"/>
        </w:rPr>
        <w:t>9.</w:t>
      </w:r>
      <w:r w:rsidRPr="00C44288">
        <w:rPr>
          <w:b/>
          <w:bCs/>
          <w:sz w:val="32"/>
          <w:szCs w:val="32"/>
        </w:rPr>
        <w:t>13</w:t>
      </w:r>
    </w:p>
    <w:p w14:paraId="5176FA27" w14:textId="77777777" w:rsidR="008C7263" w:rsidRPr="00C44288" w:rsidRDefault="008C7263">
      <w:pPr>
        <w:widowControl w:val="0"/>
        <w:jc w:val="both"/>
        <w:rPr>
          <w:rFonts w:ascii="Arial" w:hAnsi="Arial" w:cs="Arial"/>
          <w:b/>
          <w:bCs/>
          <w:color w:val="000000"/>
          <w:sz w:val="28"/>
          <w:szCs w:val="28"/>
        </w:rPr>
      </w:pPr>
    </w:p>
    <w:p w14:paraId="5C677BFD" w14:textId="77777777" w:rsidR="008C7263" w:rsidRPr="00C44288" w:rsidRDefault="000A7027" w:rsidP="004D7AA5">
      <w:pPr>
        <w:widowControl w:val="0"/>
        <w:tabs>
          <w:tab w:val="left" w:pos="450"/>
          <w:tab w:val="right" w:pos="1530"/>
          <w:tab w:val="left" w:pos="189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w:t>
      </w:r>
      <w:r w:rsidR="00524729" w:rsidRPr="00C44288">
        <w:rPr>
          <w:rFonts w:ascii="Arial" w:hAnsi="Arial" w:cs="Arial"/>
          <w:b/>
          <w:bCs/>
          <w:color w:val="000000"/>
          <w:sz w:val="28"/>
          <w:szCs w:val="28"/>
        </w:rPr>
        <w:tab/>
        <w:t xml:space="preserve">Mar. </w:t>
      </w:r>
      <w:r w:rsidR="00524729" w:rsidRPr="00C44288">
        <w:rPr>
          <w:rFonts w:ascii="Arial" w:hAnsi="Arial" w:cs="Arial"/>
          <w:b/>
          <w:bCs/>
          <w:color w:val="000000"/>
          <w:sz w:val="28"/>
          <w:szCs w:val="28"/>
        </w:rPr>
        <w:tab/>
        <w:t>31</w:t>
      </w:r>
      <w:r w:rsidR="00524729" w:rsidRPr="00C44288">
        <w:rPr>
          <w:rFonts w:ascii="Arial" w:hAnsi="Arial" w:cs="Arial"/>
          <w:b/>
          <w:bCs/>
          <w:color w:val="000000"/>
          <w:sz w:val="28"/>
          <w:szCs w:val="28"/>
        </w:rPr>
        <w:tab/>
        <w:t xml:space="preserve">Depreciation Expense </w:t>
      </w:r>
    </w:p>
    <w:p w14:paraId="090C803D" w14:textId="77777777" w:rsidR="008C7263" w:rsidRPr="00C44288" w:rsidRDefault="00524729"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[($86,400 − $2,200) ÷ </w:t>
      </w:r>
      <w:r w:rsidR="00844D18" w:rsidRPr="00C44288">
        <w:rPr>
          <w:rFonts w:ascii="Arial" w:hAnsi="Arial" w:cs="Arial"/>
          <w:b/>
          <w:bCs/>
          <w:color w:val="000000"/>
          <w:sz w:val="28"/>
          <w:szCs w:val="28"/>
        </w:rPr>
        <w:t xml:space="preserve">5 </w:t>
      </w:r>
      <w:r w:rsidRPr="00C44288">
        <w:rPr>
          <w:rFonts w:ascii="Arial" w:hAnsi="Arial" w:cs="Arial"/>
          <w:b/>
          <w:bCs/>
          <w:color w:val="000000"/>
          <w:sz w:val="28"/>
          <w:szCs w:val="28"/>
        </w:rPr>
        <w:t>× 3/12]</w:t>
      </w:r>
      <w:r w:rsidRPr="00C44288">
        <w:rPr>
          <w:rFonts w:ascii="Arial" w:hAnsi="Arial" w:cs="Arial"/>
          <w:b/>
          <w:bCs/>
          <w:color w:val="000000"/>
          <w:sz w:val="28"/>
          <w:szCs w:val="28"/>
        </w:rPr>
        <w:tab/>
      </w:r>
      <w:r w:rsidRPr="00C44288">
        <w:rPr>
          <w:rFonts w:ascii="Arial" w:hAnsi="Arial" w:cs="Arial"/>
          <w:b/>
          <w:bCs/>
          <w:color w:val="000000"/>
          <w:sz w:val="28"/>
          <w:szCs w:val="28"/>
        </w:rPr>
        <w:tab/>
      </w:r>
      <w:r w:rsidR="00844D18" w:rsidRPr="00C44288">
        <w:rPr>
          <w:rFonts w:ascii="Arial" w:hAnsi="Arial" w:cs="Arial"/>
          <w:b/>
          <w:bCs/>
          <w:color w:val="000000"/>
          <w:sz w:val="28"/>
          <w:szCs w:val="28"/>
        </w:rPr>
        <w:t>4,210</w:t>
      </w:r>
    </w:p>
    <w:p w14:paraId="3FA06A25" w14:textId="77777777" w:rsidR="008C7263" w:rsidRPr="00C44288" w:rsidRDefault="00524729"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0814D9F2" w14:textId="77777777" w:rsidR="008C7263" w:rsidRPr="00C44288" w:rsidRDefault="00524729"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844D18" w:rsidRPr="00C44288">
        <w:rPr>
          <w:rFonts w:ascii="Arial" w:hAnsi="Arial" w:cs="Arial"/>
          <w:b/>
          <w:bCs/>
          <w:color w:val="000000"/>
          <w:sz w:val="28"/>
          <w:szCs w:val="28"/>
        </w:rPr>
        <w:t>4,210</w:t>
      </w:r>
    </w:p>
    <w:p w14:paraId="22F9DDDA" w14:textId="77777777" w:rsidR="00032635" w:rsidRPr="00C44288" w:rsidRDefault="00032635"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1C2EE7" w:rsidRPr="00C44288">
        <w:rPr>
          <w:rFonts w:ascii="Arial" w:hAnsi="Arial" w:cs="Arial"/>
          <w:b/>
          <w:bCs/>
          <w:color w:val="000000"/>
          <w:sz w:val="28"/>
          <w:szCs w:val="28"/>
        </w:rPr>
        <w:tab/>
      </w:r>
      <w:r w:rsidRPr="00C44288">
        <w:rPr>
          <w:rFonts w:ascii="Arial" w:hAnsi="Arial" w:cs="Arial"/>
          <w:b/>
          <w:bCs/>
          <w:color w:val="000000"/>
          <w:sz w:val="28"/>
          <w:szCs w:val="28"/>
        </w:rPr>
        <w:t>To record depreciation expense.</w:t>
      </w:r>
    </w:p>
    <w:p w14:paraId="66C0ABDD" w14:textId="77777777" w:rsidR="008C7263" w:rsidRPr="00C44288" w:rsidRDefault="008C7263"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p>
    <w:p w14:paraId="088E3BEB" w14:textId="77777777" w:rsidR="008C7263" w:rsidRPr="00C44288" w:rsidRDefault="000A7027"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b.</w:t>
      </w:r>
      <w:r w:rsidR="00524729" w:rsidRPr="00C44288">
        <w:rPr>
          <w:rFonts w:ascii="Arial" w:hAnsi="Arial" w:cs="Arial"/>
          <w:b/>
          <w:bCs/>
          <w:color w:val="000000"/>
          <w:sz w:val="28"/>
          <w:szCs w:val="28"/>
        </w:rPr>
        <w:tab/>
        <w:t xml:space="preserve">Mar. </w:t>
      </w:r>
      <w:r w:rsidR="00524729" w:rsidRPr="00C44288">
        <w:rPr>
          <w:rFonts w:ascii="Arial" w:hAnsi="Arial" w:cs="Arial"/>
          <w:b/>
          <w:bCs/>
          <w:color w:val="000000"/>
          <w:sz w:val="28"/>
          <w:szCs w:val="28"/>
        </w:rPr>
        <w:tab/>
        <w:t>31</w:t>
      </w:r>
      <w:r w:rsidR="00524729" w:rsidRPr="00C44288">
        <w:rPr>
          <w:rFonts w:ascii="Arial" w:hAnsi="Arial" w:cs="Arial"/>
          <w:b/>
          <w:bCs/>
          <w:color w:val="000000"/>
          <w:sz w:val="28"/>
          <w:szCs w:val="28"/>
        </w:rPr>
        <w:tab/>
        <w:t>Cash</w:t>
      </w:r>
      <w:r w:rsidR="00524729" w:rsidRPr="00C44288">
        <w:rPr>
          <w:rFonts w:ascii="Arial" w:hAnsi="Arial" w:cs="Arial"/>
          <w:b/>
          <w:bCs/>
          <w:color w:val="000000"/>
          <w:sz w:val="28"/>
          <w:szCs w:val="28"/>
        </w:rPr>
        <w:tab/>
      </w:r>
      <w:r w:rsidR="00524729" w:rsidRPr="00C44288">
        <w:rPr>
          <w:rFonts w:ascii="Arial" w:hAnsi="Arial" w:cs="Arial"/>
          <w:b/>
          <w:bCs/>
          <w:color w:val="000000"/>
          <w:sz w:val="28"/>
          <w:szCs w:val="28"/>
        </w:rPr>
        <w:tab/>
      </w:r>
      <w:r w:rsidR="00844D18" w:rsidRPr="00C44288">
        <w:rPr>
          <w:rFonts w:ascii="Arial" w:hAnsi="Arial" w:cs="Arial"/>
          <w:b/>
          <w:bCs/>
          <w:color w:val="000000"/>
          <w:sz w:val="28"/>
          <w:szCs w:val="28"/>
        </w:rPr>
        <w:t>35</w:t>
      </w:r>
      <w:r w:rsidR="00524729" w:rsidRPr="00C44288">
        <w:rPr>
          <w:rFonts w:ascii="Arial" w:hAnsi="Arial" w:cs="Arial"/>
          <w:b/>
          <w:bCs/>
          <w:color w:val="000000"/>
          <w:sz w:val="28"/>
          <w:szCs w:val="28"/>
        </w:rPr>
        <w:t>,000</w:t>
      </w:r>
    </w:p>
    <w:p w14:paraId="539D58CC" w14:textId="77777777" w:rsidR="008C7263" w:rsidRPr="00C44288" w:rsidRDefault="00524729"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Accumulated Depreciation— </w:t>
      </w:r>
    </w:p>
    <w:p w14:paraId="56646D50" w14:textId="77777777" w:rsidR="008C7263" w:rsidRPr="00C44288" w:rsidRDefault="00524729"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 ¹</w:t>
      </w:r>
      <w:r w:rsidRPr="00C44288">
        <w:rPr>
          <w:rFonts w:ascii="Arial" w:hAnsi="Arial" w:cs="Arial"/>
          <w:b/>
          <w:bCs/>
          <w:color w:val="000000"/>
          <w:sz w:val="28"/>
          <w:szCs w:val="28"/>
        </w:rPr>
        <w:tab/>
      </w:r>
      <w:r w:rsidRPr="00C44288">
        <w:rPr>
          <w:rFonts w:ascii="Arial" w:hAnsi="Arial" w:cs="Arial"/>
          <w:b/>
          <w:bCs/>
          <w:color w:val="000000"/>
          <w:sz w:val="28"/>
          <w:szCs w:val="28"/>
        </w:rPr>
        <w:tab/>
      </w:r>
      <w:r w:rsidR="00844D18" w:rsidRPr="00C44288">
        <w:rPr>
          <w:rFonts w:ascii="Arial" w:hAnsi="Arial" w:cs="Arial"/>
          <w:b/>
          <w:bCs/>
          <w:color w:val="000000"/>
          <w:sz w:val="28"/>
          <w:szCs w:val="28"/>
        </w:rPr>
        <w:t>54,730</w:t>
      </w:r>
    </w:p>
    <w:p w14:paraId="65C282C8" w14:textId="77777777" w:rsidR="008C7263" w:rsidRPr="00C44288" w:rsidRDefault="00524729" w:rsidP="004D7AA5">
      <w:pPr>
        <w:pStyle w:val="Heading3"/>
        <w:tabs>
          <w:tab w:val="clear" w:pos="0"/>
          <w:tab w:val="clear" w:pos="600"/>
          <w:tab w:val="clear" w:pos="1200"/>
          <w:tab w:val="clear" w:pos="10161"/>
          <w:tab w:val="left" w:pos="450"/>
          <w:tab w:val="right" w:pos="1530"/>
          <w:tab w:val="left" w:pos="1890"/>
          <w:tab w:val="left" w:pos="2340"/>
          <w:tab w:val="decimal" w:leader="dot" w:pos="6480"/>
          <w:tab w:val="right" w:pos="7560"/>
          <w:tab w:val="right" w:pos="8550"/>
        </w:tabs>
        <w:ind w:firstLine="0"/>
        <w:rPr>
          <w:rFonts w:ascii="Arial" w:hAnsi="Arial" w:cs="Arial"/>
          <w:sz w:val="28"/>
          <w:szCs w:val="28"/>
        </w:rPr>
      </w:pPr>
      <w:r w:rsidRPr="00C44288">
        <w:rPr>
          <w:rFonts w:ascii="Arial" w:hAnsi="Arial" w:cs="Arial"/>
          <w:sz w:val="28"/>
          <w:szCs w:val="28"/>
        </w:rPr>
        <w:tab/>
      </w:r>
      <w:r w:rsidRPr="00C44288">
        <w:rPr>
          <w:rFonts w:ascii="Arial" w:hAnsi="Arial" w:cs="Arial"/>
          <w:sz w:val="28"/>
          <w:szCs w:val="28"/>
        </w:rPr>
        <w:tab/>
      </w:r>
      <w:r w:rsidRPr="00C44288">
        <w:rPr>
          <w:rFonts w:ascii="Arial" w:hAnsi="Arial" w:cs="Arial"/>
          <w:sz w:val="28"/>
          <w:szCs w:val="28"/>
        </w:rPr>
        <w:tab/>
      </w:r>
      <w:r w:rsidRPr="00C44288">
        <w:rPr>
          <w:rFonts w:ascii="Arial" w:hAnsi="Arial" w:cs="Arial"/>
          <w:sz w:val="28"/>
          <w:szCs w:val="28"/>
        </w:rPr>
        <w:tab/>
        <w:t>Gain on Disposal</w:t>
      </w:r>
      <w:r w:rsidR="0015599F" w:rsidRPr="00C44288">
        <w:rPr>
          <w:rFonts w:ascii="Arial" w:hAnsi="Arial" w:cs="Arial"/>
          <w:sz w:val="28"/>
          <w:szCs w:val="28"/>
          <w:vertAlign w:val="superscript"/>
        </w:rPr>
        <w:t>2</w:t>
      </w:r>
      <w:r w:rsidRPr="00C44288">
        <w:rPr>
          <w:rFonts w:ascii="Arial" w:hAnsi="Arial" w:cs="Arial"/>
          <w:sz w:val="28"/>
          <w:szCs w:val="28"/>
        </w:rPr>
        <w:tab/>
      </w:r>
      <w:r w:rsidRPr="00C44288">
        <w:rPr>
          <w:rFonts w:ascii="Arial" w:hAnsi="Arial" w:cs="Arial"/>
          <w:sz w:val="28"/>
          <w:szCs w:val="28"/>
        </w:rPr>
        <w:tab/>
      </w:r>
      <w:r w:rsidRPr="00C44288">
        <w:rPr>
          <w:rFonts w:ascii="Arial" w:hAnsi="Arial" w:cs="Arial"/>
          <w:sz w:val="28"/>
          <w:szCs w:val="28"/>
        </w:rPr>
        <w:tab/>
      </w:r>
      <w:r w:rsidR="002A48C0" w:rsidRPr="00C44288">
        <w:rPr>
          <w:rFonts w:ascii="Arial" w:hAnsi="Arial" w:cs="Arial"/>
          <w:sz w:val="28"/>
          <w:szCs w:val="28"/>
        </w:rPr>
        <w:t>3,330</w:t>
      </w:r>
    </w:p>
    <w:p w14:paraId="722021FF" w14:textId="77777777" w:rsidR="008C7263" w:rsidRPr="00C44288" w:rsidRDefault="00524729"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86,400</w:t>
      </w:r>
    </w:p>
    <w:p w14:paraId="55C530B1" w14:textId="77777777" w:rsidR="006F03E9" w:rsidRPr="00C44288" w:rsidRDefault="006F03E9"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disposal of equipment.</w:t>
      </w:r>
    </w:p>
    <w:p w14:paraId="08E9D64A" w14:textId="77777777" w:rsidR="008C7263" w:rsidRPr="00C44288" w:rsidRDefault="008C7263" w:rsidP="004D7AA5">
      <w:pPr>
        <w:widowControl w:val="0"/>
        <w:tabs>
          <w:tab w:val="left" w:pos="450"/>
          <w:tab w:val="left" w:pos="630"/>
          <w:tab w:val="right" w:pos="1530"/>
          <w:tab w:val="right" w:pos="1710"/>
          <w:tab w:val="left" w:pos="1890"/>
          <w:tab w:val="left" w:pos="2340"/>
          <w:tab w:val="decimal" w:leader="dot" w:pos="6480"/>
          <w:tab w:val="right" w:pos="7560"/>
          <w:tab w:val="right" w:pos="8550"/>
        </w:tabs>
        <w:jc w:val="both"/>
        <w:rPr>
          <w:rFonts w:ascii="Arial" w:hAnsi="Arial" w:cs="Arial"/>
          <w:b/>
          <w:bCs/>
          <w:color w:val="000000"/>
          <w:sz w:val="28"/>
          <w:szCs w:val="28"/>
        </w:rPr>
      </w:pPr>
    </w:p>
    <w:p w14:paraId="0DCE7C26" w14:textId="77777777" w:rsidR="008C7263" w:rsidRPr="00C44288" w:rsidRDefault="00524729" w:rsidP="004D7AA5">
      <w:pPr>
        <w:widowControl w:val="0"/>
        <w:tabs>
          <w:tab w:val="left" w:pos="450"/>
          <w:tab w:val="left" w:pos="630"/>
          <w:tab w:val="right" w:pos="1530"/>
          <w:tab w:val="right" w:pos="171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¹ [($86,400 − $2,200) ÷ </w:t>
      </w:r>
      <w:r w:rsidR="002A48C0" w:rsidRPr="00C44288">
        <w:rPr>
          <w:rFonts w:ascii="Arial" w:hAnsi="Arial" w:cs="Arial"/>
          <w:b/>
          <w:bCs/>
          <w:color w:val="000000"/>
          <w:sz w:val="28"/>
          <w:szCs w:val="28"/>
        </w:rPr>
        <w:t xml:space="preserve">60 </w:t>
      </w:r>
      <w:r w:rsidRPr="00C44288">
        <w:rPr>
          <w:rFonts w:ascii="Arial" w:hAnsi="Arial" w:cs="Arial"/>
          <w:b/>
          <w:bCs/>
          <w:color w:val="000000"/>
          <w:sz w:val="28"/>
          <w:szCs w:val="28"/>
        </w:rPr>
        <w:t xml:space="preserve">months × </w:t>
      </w:r>
      <w:r w:rsidR="002A48C0" w:rsidRPr="00C44288">
        <w:rPr>
          <w:rFonts w:ascii="Arial" w:hAnsi="Arial" w:cs="Arial"/>
          <w:b/>
          <w:bCs/>
          <w:color w:val="000000"/>
          <w:sz w:val="28"/>
          <w:szCs w:val="28"/>
        </w:rPr>
        <w:t xml:space="preserve">39 </w:t>
      </w:r>
      <w:r w:rsidRPr="00C44288">
        <w:rPr>
          <w:rFonts w:ascii="Arial" w:hAnsi="Arial" w:cs="Arial"/>
          <w:b/>
          <w:bCs/>
          <w:color w:val="000000"/>
          <w:sz w:val="28"/>
          <w:szCs w:val="28"/>
        </w:rPr>
        <w:t>months] = $</w:t>
      </w:r>
      <w:r w:rsidR="002A48C0" w:rsidRPr="00C44288">
        <w:rPr>
          <w:rFonts w:ascii="Arial" w:hAnsi="Arial" w:cs="Arial"/>
          <w:b/>
          <w:bCs/>
          <w:color w:val="000000"/>
          <w:sz w:val="28"/>
          <w:szCs w:val="28"/>
        </w:rPr>
        <w:t>54,730</w:t>
      </w:r>
    </w:p>
    <w:p w14:paraId="457D782C" w14:textId="77777777" w:rsidR="008C7263" w:rsidRPr="00C44288" w:rsidRDefault="008C7263" w:rsidP="004D7AA5">
      <w:pPr>
        <w:widowControl w:val="0"/>
        <w:tabs>
          <w:tab w:val="left" w:pos="450"/>
          <w:tab w:val="right" w:pos="1530"/>
          <w:tab w:val="left" w:pos="1890"/>
        </w:tabs>
        <w:jc w:val="both"/>
        <w:rPr>
          <w:rFonts w:ascii="Arial" w:hAnsi="Arial" w:cs="Arial"/>
          <w:b/>
          <w:bCs/>
          <w:color w:val="000000"/>
          <w:sz w:val="28"/>
          <w:szCs w:val="28"/>
        </w:rPr>
      </w:pPr>
    </w:p>
    <w:p w14:paraId="79781CED" w14:textId="37CA685D" w:rsidR="00AF03C1" w:rsidRPr="00C44288" w:rsidRDefault="00AF03C1" w:rsidP="00AF03C1">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t>$16,840 x 3 years (</w:t>
      </w:r>
      <w:r w:rsidR="00C93FA0">
        <w:rPr>
          <w:rFonts w:ascii="Arial" w:hAnsi="Arial" w:cs="Arial"/>
          <w:b/>
          <w:bCs/>
          <w:color w:val="000000"/>
          <w:sz w:val="28"/>
          <w:szCs w:val="28"/>
        </w:rPr>
        <w:t>2018</w:t>
      </w:r>
      <w:r w:rsidRPr="00C44288">
        <w:rPr>
          <w:rFonts w:ascii="Arial" w:hAnsi="Arial" w:cs="Arial"/>
          <w:b/>
          <w:bCs/>
          <w:color w:val="000000"/>
          <w:sz w:val="28"/>
          <w:szCs w:val="28"/>
        </w:rPr>
        <w:t>-</w:t>
      </w:r>
      <w:r w:rsidR="00C93FA0">
        <w:rPr>
          <w:rFonts w:ascii="Arial" w:hAnsi="Arial" w:cs="Arial"/>
          <w:b/>
          <w:bCs/>
          <w:color w:val="000000"/>
          <w:sz w:val="28"/>
          <w:szCs w:val="28"/>
        </w:rPr>
        <w:t>2020</w:t>
      </w:r>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t>$50,520</w:t>
      </w:r>
    </w:p>
    <w:p w14:paraId="0FFAB459" w14:textId="77777777" w:rsidR="00AF03C1" w:rsidRPr="00C44288" w:rsidRDefault="00AF03C1" w:rsidP="00AF03C1">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t>Depreciation for 3 months in 20</w:t>
      </w:r>
      <w:r w:rsidR="002E138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Pr="00C44288">
        <w:rPr>
          <w:rFonts w:ascii="Arial" w:hAnsi="Arial" w:cs="Arial"/>
          <w:b/>
          <w:bCs/>
          <w:color w:val="000000"/>
          <w:sz w:val="28"/>
          <w:szCs w:val="28"/>
        </w:rPr>
        <w:tab/>
      </w:r>
      <w:r w:rsidR="007823E6" w:rsidRPr="00C44288">
        <w:rPr>
          <w:rFonts w:ascii="Arial" w:hAnsi="Arial" w:cs="Arial"/>
          <w:b/>
          <w:bCs/>
          <w:color w:val="000000"/>
          <w:sz w:val="28"/>
          <w:szCs w:val="28"/>
        </w:rPr>
        <w:t xml:space="preserve"> </w:t>
      </w:r>
      <w:r w:rsidR="007823E6" w:rsidRPr="00A9383B">
        <w:rPr>
          <w:rFonts w:ascii="Arial" w:hAnsi="Arial" w:cs="Arial"/>
          <w:b/>
          <w:bCs/>
          <w:color w:val="000000"/>
          <w:sz w:val="28"/>
          <w:szCs w:val="28"/>
          <w:u w:val="single"/>
        </w:rPr>
        <w:t xml:space="preserve">  </w:t>
      </w:r>
      <w:r w:rsidR="00FF7FEB" w:rsidRPr="00C44288">
        <w:rPr>
          <w:rFonts w:ascii="Arial" w:hAnsi="Arial" w:cs="Arial"/>
          <w:b/>
          <w:bCs/>
          <w:color w:val="000000"/>
          <w:sz w:val="28"/>
          <w:szCs w:val="28"/>
          <w:u w:val="single"/>
        </w:rPr>
        <w:t xml:space="preserve"> </w:t>
      </w:r>
      <w:r w:rsidRPr="00C44288">
        <w:rPr>
          <w:rFonts w:ascii="Arial" w:hAnsi="Arial" w:cs="Arial"/>
          <w:b/>
          <w:bCs/>
          <w:color w:val="000000"/>
          <w:sz w:val="28"/>
          <w:szCs w:val="28"/>
          <w:u w:val="single"/>
        </w:rPr>
        <w:t>4,210</w:t>
      </w:r>
    </w:p>
    <w:p w14:paraId="1FE584BD" w14:textId="77777777" w:rsidR="00AF03C1" w:rsidRPr="00C44288" w:rsidRDefault="00AF03C1" w:rsidP="00AF03C1">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t>Accumulated Depreciation to March 31</w:t>
      </w:r>
      <w:r w:rsidRPr="00C44288">
        <w:rPr>
          <w:rFonts w:ascii="Arial" w:hAnsi="Arial" w:cs="Arial"/>
          <w:b/>
          <w:bCs/>
          <w:color w:val="000000"/>
          <w:sz w:val="28"/>
          <w:szCs w:val="28"/>
        </w:rPr>
        <w:tab/>
      </w:r>
      <w:r w:rsidRPr="00C44288">
        <w:rPr>
          <w:rFonts w:ascii="Arial" w:hAnsi="Arial" w:cs="Arial"/>
          <w:b/>
          <w:bCs/>
          <w:color w:val="000000"/>
          <w:sz w:val="28"/>
          <w:szCs w:val="28"/>
        </w:rPr>
        <w:tab/>
        <w:t>$</w:t>
      </w:r>
      <w:r w:rsidRPr="00C44288">
        <w:rPr>
          <w:rFonts w:ascii="Arial" w:hAnsi="Arial" w:cs="Arial"/>
          <w:b/>
          <w:bCs/>
          <w:color w:val="000000"/>
          <w:sz w:val="28"/>
          <w:szCs w:val="28"/>
          <w:u w:val="double"/>
        </w:rPr>
        <w:t>54,730</w:t>
      </w:r>
    </w:p>
    <w:p w14:paraId="4322084C" w14:textId="77777777" w:rsidR="00AF03C1" w:rsidRPr="00C44288" w:rsidRDefault="00AF03C1" w:rsidP="00FF19D8">
      <w:pPr>
        <w:widowControl w:val="0"/>
        <w:tabs>
          <w:tab w:val="left" w:pos="450"/>
          <w:tab w:val="right" w:pos="1530"/>
          <w:tab w:val="left" w:pos="1890"/>
          <w:tab w:val="decimal" w:leader="dot" w:pos="6000"/>
          <w:tab w:val="right" w:pos="7440"/>
        </w:tabs>
        <w:ind w:left="630"/>
        <w:jc w:val="both"/>
        <w:rPr>
          <w:rFonts w:ascii="Arial" w:hAnsi="Arial" w:cs="Arial"/>
          <w:b/>
          <w:bCs/>
          <w:color w:val="000000"/>
          <w:sz w:val="28"/>
          <w:szCs w:val="28"/>
        </w:rPr>
      </w:pPr>
    </w:p>
    <w:p w14:paraId="0BA529F3" w14:textId="77777777" w:rsidR="008C7263" w:rsidRPr="00C44288" w:rsidRDefault="0015599F" w:rsidP="00A9383B">
      <w:pPr>
        <w:widowControl w:val="0"/>
        <w:tabs>
          <w:tab w:val="left" w:pos="450"/>
          <w:tab w:val="right" w:pos="1530"/>
          <w:tab w:val="left" w:pos="1890"/>
          <w:tab w:val="decimal" w:leader="dot" w:pos="6000"/>
          <w:tab w:val="right" w:pos="7513"/>
        </w:tabs>
        <w:ind w:left="630"/>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008C7263" w:rsidRPr="00C44288">
        <w:rPr>
          <w:rFonts w:ascii="Arial" w:hAnsi="Arial" w:cs="Arial"/>
          <w:b/>
          <w:bCs/>
          <w:color w:val="000000"/>
          <w:sz w:val="28"/>
          <w:szCs w:val="28"/>
        </w:rPr>
        <w:t>Cost of equipment</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t>$</w:t>
      </w:r>
      <w:r w:rsidR="00D1791B" w:rsidRPr="00C44288">
        <w:rPr>
          <w:rFonts w:ascii="Arial" w:hAnsi="Arial" w:cs="Arial"/>
          <w:b/>
          <w:bCs/>
          <w:color w:val="000000"/>
          <w:sz w:val="28"/>
          <w:szCs w:val="28"/>
        </w:rPr>
        <w:t>86,400</w:t>
      </w:r>
    </w:p>
    <w:p w14:paraId="5A46F6B0" w14:textId="77777777" w:rsidR="008C7263" w:rsidRPr="00C44288" w:rsidRDefault="008C7263" w:rsidP="00A9383B">
      <w:pPr>
        <w:widowControl w:val="0"/>
        <w:tabs>
          <w:tab w:val="left" w:pos="450"/>
          <w:tab w:val="right" w:pos="1530"/>
          <w:tab w:val="left" w:pos="1890"/>
          <w:tab w:val="decimal" w:leader="dot" w:pos="6000"/>
          <w:tab w:val="right" w:pos="7513"/>
        </w:tabs>
        <w:ind w:left="630" w:right="-806"/>
        <w:jc w:val="both"/>
        <w:rPr>
          <w:rFonts w:ascii="Arial" w:hAnsi="Arial" w:cs="Arial"/>
          <w:b/>
          <w:bCs/>
          <w:color w:val="000000"/>
          <w:sz w:val="28"/>
          <w:szCs w:val="28"/>
        </w:rPr>
      </w:pPr>
      <w:r w:rsidRPr="00C44288">
        <w:rPr>
          <w:rFonts w:ascii="Arial" w:hAnsi="Arial" w:cs="Arial"/>
          <w:b/>
          <w:bCs/>
          <w:color w:val="000000"/>
          <w:sz w:val="28"/>
          <w:szCs w:val="28"/>
        </w:rPr>
        <w:t>Less: accumulated depreciation</w:t>
      </w:r>
      <w:r w:rsidRPr="00C44288">
        <w:rPr>
          <w:rFonts w:ascii="Arial" w:hAnsi="Arial" w:cs="Arial"/>
          <w:b/>
          <w:bCs/>
          <w:color w:val="000000"/>
          <w:sz w:val="28"/>
          <w:szCs w:val="28"/>
        </w:rPr>
        <w:tab/>
      </w:r>
      <w:r w:rsidRPr="00C44288">
        <w:rPr>
          <w:rFonts w:ascii="Arial" w:hAnsi="Arial" w:cs="Arial"/>
          <w:b/>
          <w:bCs/>
          <w:sz w:val="28"/>
          <w:szCs w:val="28"/>
        </w:rPr>
        <w:tab/>
      </w:r>
      <w:r w:rsidR="00942D65" w:rsidRPr="00C44288">
        <w:rPr>
          <w:rFonts w:ascii="Arial" w:hAnsi="Arial" w:cs="Arial"/>
          <w:b/>
          <w:bCs/>
          <w:sz w:val="28"/>
          <w:szCs w:val="28"/>
          <w:u w:val="single"/>
        </w:rPr>
        <w:t xml:space="preserve"> </w:t>
      </w:r>
      <w:r w:rsidR="002A48C0" w:rsidRPr="00C44288">
        <w:rPr>
          <w:rFonts w:ascii="Arial" w:hAnsi="Arial" w:cs="Arial"/>
          <w:b/>
          <w:bCs/>
          <w:sz w:val="28"/>
          <w:szCs w:val="28"/>
          <w:u w:val="single"/>
        </w:rPr>
        <w:t>54,730</w:t>
      </w:r>
    </w:p>
    <w:p w14:paraId="6F72AC9B" w14:textId="77777777" w:rsidR="008C7263" w:rsidRPr="00C44288" w:rsidRDefault="008C7263" w:rsidP="00A9383B">
      <w:pPr>
        <w:widowControl w:val="0"/>
        <w:tabs>
          <w:tab w:val="left" w:pos="450"/>
          <w:tab w:val="right" w:pos="1530"/>
          <w:tab w:val="left" w:pos="1890"/>
          <w:tab w:val="decimal" w:leader="dot" w:pos="6000"/>
          <w:tab w:val="right" w:pos="7513"/>
        </w:tabs>
        <w:ind w:left="630"/>
        <w:jc w:val="both"/>
        <w:rPr>
          <w:rFonts w:ascii="Arial" w:hAnsi="Arial" w:cs="Arial"/>
          <w:b/>
          <w:bCs/>
          <w:color w:val="000000"/>
          <w:sz w:val="28"/>
          <w:szCs w:val="28"/>
        </w:rPr>
      </w:pPr>
      <w:r w:rsidRPr="00C44288">
        <w:rPr>
          <w:rFonts w:ascii="Arial" w:hAnsi="Arial" w:cs="Arial"/>
          <w:b/>
          <w:bCs/>
          <w:color w:val="000000"/>
          <w:sz w:val="28"/>
          <w:szCs w:val="28"/>
        </w:rPr>
        <w:t>Carrying amount at date of disposal</w:t>
      </w:r>
      <w:r w:rsidRPr="00C44288">
        <w:rPr>
          <w:rFonts w:ascii="Arial" w:hAnsi="Arial" w:cs="Arial"/>
          <w:b/>
          <w:bCs/>
          <w:color w:val="000000"/>
          <w:sz w:val="28"/>
          <w:szCs w:val="28"/>
        </w:rPr>
        <w:tab/>
      </w:r>
      <w:r w:rsidRPr="00C44288">
        <w:rPr>
          <w:rFonts w:ascii="Arial" w:hAnsi="Arial" w:cs="Arial"/>
          <w:b/>
          <w:bCs/>
          <w:color w:val="000000"/>
          <w:sz w:val="28"/>
          <w:szCs w:val="28"/>
        </w:rPr>
        <w:tab/>
      </w:r>
      <w:r w:rsidR="002A48C0" w:rsidRPr="00C44288">
        <w:rPr>
          <w:rFonts w:ascii="Arial" w:hAnsi="Arial" w:cs="Arial"/>
          <w:b/>
          <w:bCs/>
          <w:color w:val="000000"/>
          <w:sz w:val="28"/>
          <w:szCs w:val="28"/>
        </w:rPr>
        <w:t>31,670</w:t>
      </w:r>
    </w:p>
    <w:p w14:paraId="1D549B04" w14:textId="77777777" w:rsidR="008C7263" w:rsidRPr="00C44288" w:rsidRDefault="008C7263" w:rsidP="00A9383B">
      <w:pPr>
        <w:widowControl w:val="0"/>
        <w:tabs>
          <w:tab w:val="left" w:pos="450"/>
          <w:tab w:val="right" w:pos="1530"/>
          <w:tab w:val="left" w:pos="1890"/>
          <w:tab w:val="decimal" w:leader="dot" w:pos="6000"/>
          <w:tab w:val="right" w:pos="7513"/>
        </w:tabs>
        <w:ind w:left="630"/>
        <w:jc w:val="both"/>
        <w:rPr>
          <w:rFonts w:ascii="Arial" w:hAnsi="Arial" w:cs="Arial"/>
          <w:b/>
          <w:bCs/>
          <w:color w:val="000000"/>
          <w:sz w:val="28"/>
          <w:szCs w:val="28"/>
        </w:rPr>
      </w:pPr>
      <w:r w:rsidRPr="00C44288">
        <w:rPr>
          <w:rFonts w:ascii="Arial" w:hAnsi="Arial" w:cs="Arial"/>
          <w:b/>
          <w:bCs/>
          <w:color w:val="000000"/>
          <w:sz w:val="28"/>
          <w:szCs w:val="28"/>
        </w:rPr>
        <w:t>Proceeds from sale</w:t>
      </w:r>
      <w:r w:rsidRPr="00C44288">
        <w:rPr>
          <w:rFonts w:ascii="Arial" w:hAnsi="Arial" w:cs="Arial"/>
          <w:b/>
          <w:bCs/>
          <w:color w:val="000000"/>
          <w:sz w:val="28"/>
          <w:szCs w:val="28"/>
        </w:rPr>
        <w:tab/>
      </w:r>
      <w:r w:rsidRPr="00C44288">
        <w:rPr>
          <w:rFonts w:ascii="Arial" w:hAnsi="Arial" w:cs="Arial"/>
          <w:b/>
          <w:bCs/>
          <w:color w:val="000000"/>
          <w:sz w:val="28"/>
          <w:szCs w:val="28"/>
        </w:rPr>
        <w:tab/>
      </w:r>
      <w:r w:rsidR="00942D65" w:rsidRPr="00C44288">
        <w:rPr>
          <w:rFonts w:ascii="Arial" w:hAnsi="Arial" w:cs="Arial"/>
          <w:b/>
          <w:bCs/>
          <w:color w:val="FFFFFF"/>
          <w:sz w:val="28"/>
          <w:szCs w:val="28"/>
          <w:u w:val="single"/>
        </w:rPr>
        <w:t>08</w:t>
      </w:r>
      <w:r w:rsidR="00942D65" w:rsidRPr="00C44288">
        <w:rPr>
          <w:rFonts w:ascii="Arial" w:hAnsi="Arial" w:cs="Arial"/>
          <w:b/>
          <w:bCs/>
          <w:sz w:val="28"/>
          <w:szCs w:val="28"/>
          <w:u w:val="single"/>
        </w:rPr>
        <w:t xml:space="preserve"> </w:t>
      </w:r>
      <w:r w:rsidR="002A48C0" w:rsidRPr="00C44288">
        <w:rPr>
          <w:rFonts w:ascii="Arial" w:hAnsi="Arial" w:cs="Arial"/>
          <w:b/>
          <w:bCs/>
          <w:sz w:val="28"/>
          <w:szCs w:val="28"/>
          <w:u w:val="single"/>
        </w:rPr>
        <w:t>35</w:t>
      </w:r>
      <w:r w:rsidRPr="00C44288">
        <w:rPr>
          <w:rFonts w:ascii="Arial" w:hAnsi="Arial" w:cs="Arial"/>
          <w:b/>
          <w:bCs/>
          <w:sz w:val="28"/>
          <w:szCs w:val="28"/>
          <w:u w:val="single"/>
        </w:rPr>
        <w:t>,000</w:t>
      </w:r>
    </w:p>
    <w:p w14:paraId="51CBA0B9" w14:textId="6B129704" w:rsidR="008C7263" w:rsidRPr="00A9383B" w:rsidRDefault="008C7263" w:rsidP="00A9383B">
      <w:pPr>
        <w:widowControl w:val="0"/>
        <w:tabs>
          <w:tab w:val="left" w:pos="450"/>
          <w:tab w:val="right" w:pos="1530"/>
          <w:tab w:val="left" w:pos="1890"/>
          <w:tab w:val="decimal" w:leader="dot" w:pos="6000"/>
          <w:tab w:val="right" w:pos="7513"/>
        </w:tabs>
        <w:ind w:left="630"/>
        <w:jc w:val="both"/>
        <w:rPr>
          <w:rFonts w:ascii="Arial" w:hAnsi="Arial" w:cs="Arial"/>
          <w:b/>
          <w:bCs/>
          <w:color w:val="000000"/>
          <w:sz w:val="28"/>
          <w:szCs w:val="28"/>
          <w:vertAlign w:val="superscript"/>
        </w:rPr>
      </w:pPr>
      <w:r w:rsidRPr="00C44288">
        <w:rPr>
          <w:rFonts w:ascii="Arial" w:hAnsi="Arial" w:cs="Arial"/>
          <w:b/>
          <w:bCs/>
          <w:color w:val="000000"/>
          <w:sz w:val="28"/>
          <w:szCs w:val="28"/>
        </w:rPr>
        <w:t>Gain on disposal</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double"/>
        </w:rPr>
        <w:t xml:space="preserve">$ </w:t>
      </w:r>
      <w:r w:rsidR="00C93FA0">
        <w:rPr>
          <w:rFonts w:ascii="Arial" w:hAnsi="Arial" w:cs="Arial"/>
          <w:b/>
          <w:bCs/>
          <w:color w:val="000000"/>
          <w:sz w:val="28"/>
          <w:szCs w:val="28"/>
          <w:u w:val="double"/>
        </w:rPr>
        <w:t>3,330</w:t>
      </w:r>
    </w:p>
    <w:p w14:paraId="0BE1C2DC" w14:textId="77777777" w:rsidR="008C7263" w:rsidRPr="00C44288" w:rsidRDefault="008C7263" w:rsidP="004D7AA5">
      <w:pPr>
        <w:widowControl w:val="0"/>
        <w:tabs>
          <w:tab w:val="left" w:pos="450"/>
          <w:tab w:val="right" w:pos="1530"/>
          <w:tab w:val="left" w:pos="1890"/>
        </w:tabs>
        <w:jc w:val="both"/>
        <w:rPr>
          <w:rFonts w:ascii="Arial" w:hAnsi="Arial" w:cs="Arial"/>
          <w:b/>
          <w:bCs/>
          <w:color w:val="000000"/>
          <w:sz w:val="28"/>
          <w:szCs w:val="28"/>
        </w:rPr>
      </w:pPr>
    </w:p>
    <w:p w14:paraId="6EFD29BE" w14:textId="77777777" w:rsidR="008C7263" w:rsidRPr="00C44288" w:rsidRDefault="000A7027"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b/>
          <w:bCs/>
          <w:color w:val="000000"/>
          <w:sz w:val="28"/>
          <w:szCs w:val="28"/>
        </w:rPr>
        <w:tab/>
      </w:r>
      <w:r w:rsidR="00D1791B" w:rsidRPr="00C44288">
        <w:rPr>
          <w:rFonts w:ascii="Arial" w:hAnsi="Arial" w:cs="Arial"/>
          <w:b/>
          <w:bCs/>
          <w:color w:val="000000"/>
          <w:sz w:val="28"/>
          <w:szCs w:val="28"/>
        </w:rPr>
        <w:t xml:space="preserve">Mar. </w:t>
      </w:r>
      <w:r w:rsidR="00D1791B" w:rsidRPr="00C44288">
        <w:rPr>
          <w:rFonts w:ascii="Arial" w:hAnsi="Arial" w:cs="Arial"/>
          <w:b/>
          <w:bCs/>
          <w:color w:val="000000"/>
          <w:sz w:val="28"/>
          <w:szCs w:val="28"/>
        </w:rPr>
        <w:tab/>
        <w:t>31</w:t>
      </w:r>
      <w:r w:rsidR="008C7263" w:rsidRPr="00C44288">
        <w:rPr>
          <w:rFonts w:ascii="Arial" w:hAnsi="Arial" w:cs="Arial"/>
          <w:b/>
          <w:bCs/>
          <w:color w:val="000000"/>
          <w:sz w:val="28"/>
          <w:szCs w:val="28"/>
        </w:rPr>
        <w:tab/>
        <w:t>Cash</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2A48C0" w:rsidRPr="00C44288">
        <w:rPr>
          <w:rFonts w:ascii="Arial" w:hAnsi="Arial" w:cs="Arial"/>
          <w:b/>
          <w:bCs/>
          <w:color w:val="000000"/>
          <w:sz w:val="28"/>
          <w:szCs w:val="28"/>
        </w:rPr>
        <w:t>2</w:t>
      </w:r>
      <w:r w:rsidR="00D1791B" w:rsidRPr="00C44288">
        <w:rPr>
          <w:rFonts w:ascii="Arial" w:hAnsi="Arial" w:cs="Arial"/>
          <w:b/>
          <w:bCs/>
          <w:color w:val="000000"/>
          <w:sz w:val="28"/>
          <w:szCs w:val="28"/>
        </w:rPr>
        <w:t>9</w:t>
      </w:r>
      <w:r w:rsidR="008C7263" w:rsidRPr="00C44288">
        <w:rPr>
          <w:rFonts w:ascii="Arial" w:hAnsi="Arial" w:cs="Arial"/>
          <w:b/>
          <w:bCs/>
          <w:color w:val="000000"/>
          <w:sz w:val="28"/>
          <w:szCs w:val="28"/>
        </w:rPr>
        <w:t>,000</w:t>
      </w:r>
    </w:p>
    <w:p w14:paraId="0137443B" w14:textId="77777777" w:rsidR="008C7263" w:rsidRPr="00C44288" w:rsidRDefault="008C7263"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Accumulated Depreciation— </w:t>
      </w:r>
    </w:p>
    <w:p w14:paraId="4041359E" w14:textId="77777777" w:rsidR="008C7263" w:rsidRPr="00C44288" w:rsidRDefault="008C7263"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524729" w:rsidRPr="00C44288">
        <w:rPr>
          <w:rFonts w:ascii="Arial" w:hAnsi="Arial" w:cs="Arial"/>
          <w:b/>
          <w:bCs/>
          <w:color w:val="000000"/>
          <w:sz w:val="28"/>
          <w:szCs w:val="28"/>
        </w:rPr>
        <w:tab/>
        <w:t>Equipment</w:t>
      </w:r>
      <w:r w:rsidR="00524729" w:rsidRPr="00C44288">
        <w:rPr>
          <w:rFonts w:ascii="Arial" w:hAnsi="Arial" w:cs="Arial"/>
          <w:b/>
          <w:bCs/>
          <w:color w:val="000000"/>
          <w:sz w:val="28"/>
          <w:szCs w:val="28"/>
        </w:rPr>
        <w:tab/>
      </w:r>
      <w:r w:rsidR="00524729" w:rsidRPr="00C44288">
        <w:rPr>
          <w:rFonts w:ascii="Arial" w:hAnsi="Arial" w:cs="Arial"/>
          <w:b/>
          <w:bCs/>
          <w:color w:val="000000"/>
          <w:sz w:val="28"/>
          <w:szCs w:val="28"/>
        </w:rPr>
        <w:tab/>
      </w:r>
      <w:r w:rsidR="002A48C0" w:rsidRPr="00C44288">
        <w:rPr>
          <w:rFonts w:ascii="Arial" w:hAnsi="Arial" w:cs="Arial"/>
          <w:b/>
          <w:bCs/>
          <w:color w:val="000000"/>
          <w:sz w:val="28"/>
          <w:szCs w:val="28"/>
        </w:rPr>
        <w:t>54,730</w:t>
      </w:r>
    </w:p>
    <w:p w14:paraId="20B2D25B" w14:textId="77777777" w:rsidR="008C7263" w:rsidRPr="00C44288" w:rsidRDefault="00524729" w:rsidP="004D7AA5">
      <w:pPr>
        <w:pStyle w:val="Heading3"/>
        <w:tabs>
          <w:tab w:val="clear" w:pos="0"/>
          <w:tab w:val="clear" w:pos="600"/>
          <w:tab w:val="clear" w:pos="1200"/>
          <w:tab w:val="clear" w:pos="10161"/>
          <w:tab w:val="left" w:pos="450"/>
          <w:tab w:val="right" w:pos="1530"/>
          <w:tab w:val="left" w:pos="1890"/>
          <w:tab w:val="left" w:pos="2340"/>
          <w:tab w:val="decimal" w:leader="dot" w:pos="6480"/>
          <w:tab w:val="right" w:pos="7560"/>
          <w:tab w:val="right" w:pos="8550"/>
        </w:tabs>
        <w:ind w:firstLine="0"/>
        <w:rPr>
          <w:rFonts w:ascii="Arial" w:hAnsi="Arial" w:cs="Arial"/>
          <w:sz w:val="28"/>
          <w:szCs w:val="28"/>
        </w:rPr>
      </w:pPr>
      <w:r w:rsidRPr="00C44288">
        <w:rPr>
          <w:rFonts w:ascii="Arial" w:hAnsi="Arial" w:cs="Arial"/>
          <w:sz w:val="28"/>
          <w:szCs w:val="28"/>
        </w:rPr>
        <w:tab/>
      </w:r>
      <w:r w:rsidRPr="00C44288">
        <w:rPr>
          <w:rFonts w:ascii="Arial" w:hAnsi="Arial" w:cs="Arial"/>
          <w:sz w:val="28"/>
          <w:szCs w:val="28"/>
        </w:rPr>
        <w:tab/>
      </w:r>
      <w:r w:rsidRPr="00C44288">
        <w:rPr>
          <w:rFonts w:ascii="Arial" w:hAnsi="Arial" w:cs="Arial"/>
          <w:sz w:val="28"/>
          <w:szCs w:val="28"/>
        </w:rPr>
        <w:tab/>
        <w:t>Loss on Disposal</w:t>
      </w:r>
      <w:r w:rsidR="0015599F" w:rsidRPr="00C44288">
        <w:rPr>
          <w:rFonts w:ascii="Arial" w:hAnsi="Arial" w:cs="Arial"/>
          <w:sz w:val="28"/>
          <w:szCs w:val="28"/>
          <w:vertAlign w:val="superscript"/>
        </w:rPr>
        <w:t>3</w:t>
      </w:r>
      <w:r w:rsidRPr="00C44288">
        <w:rPr>
          <w:rFonts w:ascii="Arial" w:hAnsi="Arial" w:cs="Arial"/>
          <w:sz w:val="28"/>
          <w:szCs w:val="28"/>
        </w:rPr>
        <w:tab/>
      </w:r>
      <w:r w:rsidRPr="00C44288">
        <w:rPr>
          <w:rFonts w:ascii="Arial" w:hAnsi="Arial" w:cs="Arial"/>
          <w:sz w:val="28"/>
          <w:szCs w:val="28"/>
        </w:rPr>
        <w:tab/>
      </w:r>
      <w:r w:rsidR="002A48C0" w:rsidRPr="00C44288">
        <w:rPr>
          <w:rFonts w:ascii="Arial" w:hAnsi="Arial" w:cs="Arial"/>
          <w:sz w:val="28"/>
          <w:szCs w:val="28"/>
        </w:rPr>
        <w:t>2,670</w:t>
      </w:r>
    </w:p>
    <w:p w14:paraId="073CB7D7" w14:textId="77777777" w:rsidR="008C7263" w:rsidRPr="00C44288" w:rsidRDefault="00524729" w:rsidP="004D7AA5">
      <w:pPr>
        <w:widowControl w:val="0"/>
        <w:tabs>
          <w:tab w:val="left" w:pos="450"/>
          <w:tab w:val="right" w:pos="1530"/>
          <w:tab w:val="left" w:pos="1890"/>
          <w:tab w:val="left" w:pos="2340"/>
          <w:tab w:val="decimal" w:leader="dot" w:pos="648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86,400</w:t>
      </w:r>
    </w:p>
    <w:p w14:paraId="3F657139" w14:textId="77777777" w:rsidR="006F03E9" w:rsidRPr="00C44288" w:rsidRDefault="006F03E9" w:rsidP="00A9383B">
      <w:pPr>
        <w:widowControl w:val="0"/>
        <w:tabs>
          <w:tab w:val="left" w:pos="450"/>
          <w:tab w:val="right" w:pos="1530"/>
          <w:tab w:val="left" w:pos="1890"/>
          <w:tab w:val="left" w:pos="2340"/>
          <w:tab w:val="decimal" w:leader="dot" w:pos="6480"/>
          <w:tab w:val="right" w:pos="756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To record disposal of equipment.</w:t>
      </w:r>
    </w:p>
    <w:p w14:paraId="31B56170" w14:textId="77777777" w:rsidR="008C7263" w:rsidRPr="00C44288" w:rsidRDefault="008C7263">
      <w:pPr>
        <w:widowControl w:val="0"/>
        <w:jc w:val="both"/>
        <w:rPr>
          <w:rFonts w:ascii="Arial" w:hAnsi="Arial" w:cs="Arial"/>
          <w:b/>
          <w:bCs/>
          <w:color w:val="000000"/>
          <w:sz w:val="28"/>
          <w:szCs w:val="28"/>
        </w:rPr>
      </w:pPr>
    </w:p>
    <w:p w14:paraId="1667D557" w14:textId="77777777" w:rsidR="008C7263" w:rsidRPr="00C44288" w:rsidRDefault="0015599F" w:rsidP="00FF19D8">
      <w:pPr>
        <w:widowControl w:val="0"/>
        <w:tabs>
          <w:tab w:val="decimal" w:leader="dot" w:pos="6000"/>
          <w:tab w:val="right" w:pos="7440"/>
        </w:tabs>
        <w:ind w:left="630"/>
        <w:jc w:val="both"/>
        <w:rPr>
          <w:rFonts w:ascii="Arial" w:hAnsi="Arial" w:cs="Arial"/>
          <w:b/>
          <w:bCs/>
          <w:color w:val="000000"/>
          <w:sz w:val="28"/>
          <w:szCs w:val="28"/>
        </w:rPr>
      </w:pPr>
      <w:r w:rsidRPr="00C44288">
        <w:rPr>
          <w:rFonts w:ascii="Arial" w:hAnsi="Arial" w:cs="Arial"/>
          <w:b/>
          <w:bCs/>
          <w:color w:val="000000"/>
          <w:sz w:val="28"/>
          <w:szCs w:val="28"/>
          <w:vertAlign w:val="superscript"/>
        </w:rPr>
        <w:t>3</w:t>
      </w:r>
      <w:r w:rsidR="008C7263" w:rsidRPr="00C44288">
        <w:rPr>
          <w:rFonts w:ascii="Arial" w:hAnsi="Arial" w:cs="Arial"/>
          <w:b/>
          <w:bCs/>
          <w:color w:val="000000"/>
          <w:sz w:val="28"/>
          <w:szCs w:val="28"/>
        </w:rPr>
        <w:t>Cost of equipment</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t>$</w:t>
      </w:r>
      <w:r w:rsidR="00D1791B" w:rsidRPr="00C44288">
        <w:rPr>
          <w:rFonts w:ascii="Arial" w:hAnsi="Arial" w:cs="Arial"/>
          <w:b/>
          <w:bCs/>
          <w:color w:val="000000"/>
          <w:sz w:val="28"/>
          <w:szCs w:val="28"/>
        </w:rPr>
        <w:t>86,400</w:t>
      </w:r>
    </w:p>
    <w:p w14:paraId="2870214E" w14:textId="77777777" w:rsidR="008C7263" w:rsidRPr="00C44288" w:rsidRDefault="008C7263" w:rsidP="00FF19D8">
      <w:pPr>
        <w:widowControl w:val="0"/>
        <w:tabs>
          <w:tab w:val="decimal" w:leader="dot" w:pos="6000"/>
          <w:tab w:val="right" w:pos="7440"/>
        </w:tabs>
        <w:ind w:left="630" w:right="-806"/>
        <w:jc w:val="both"/>
        <w:rPr>
          <w:rFonts w:ascii="Arial" w:hAnsi="Arial" w:cs="Arial"/>
          <w:b/>
          <w:bCs/>
          <w:color w:val="000000"/>
          <w:sz w:val="28"/>
          <w:szCs w:val="28"/>
        </w:rPr>
      </w:pPr>
      <w:r w:rsidRPr="00C44288">
        <w:rPr>
          <w:rFonts w:ascii="Arial" w:hAnsi="Arial" w:cs="Arial"/>
          <w:b/>
          <w:bCs/>
          <w:color w:val="000000"/>
          <w:sz w:val="28"/>
          <w:szCs w:val="28"/>
        </w:rPr>
        <w:t>Less: accumulated depreciation</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 xml:space="preserve"> </w:t>
      </w:r>
      <w:r w:rsidR="002A48C0" w:rsidRPr="00C44288">
        <w:rPr>
          <w:rFonts w:ascii="Arial" w:hAnsi="Arial" w:cs="Arial"/>
          <w:b/>
          <w:bCs/>
          <w:color w:val="000000"/>
          <w:sz w:val="28"/>
          <w:szCs w:val="28"/>
          <w:u w:val="single"/>
        </w:rPr>
        <w:t>54,730</w:t>
      </w:r>
    </w:p>
    <w:p w14:paraId="70BA77BD" w14:textId="77777777" w:rsidR="008C7263" w:rsidRPr="00C44288" w:rsidRDefault="008C7263" w:rsidP="00FF19D8">
      <w:pPr>
        <w:widowControl w:val="0"/>
        <w:tabs>
          <w:tab w:val="decimal" w:leader="dot" w:pos="6000"/>
          <w:tab w:val="right" w:pos="7440"/>
        </w:tabs>
        <w:ind w:left="630"/>
        <w:jc w:val="both"/>
        <w:rPr>
          <w:rFonts w:ascii="Arial" w:hAnsi="Arial" w:cs="Arial"/>
          <w:b/>
          <w:bCs/>
          <w:color w:val="000000"/>
          <w:sz w:val="28"/>
          <w:szCs w:val="28"/>
        </w:rPr>
      </w:pPr>
      <w:r w:rsidRPr="00C44288">
        <w:rPr>
          <w:rFonts w:ascii="Arial" w:hAnsi="Arial" w:cs="Arial"/>
          <w:b/>
          <w:bCs/>
          <w:color w:val="000000"/>
          <w:sz w:val="28"/>
          <w:szCs w:val="28"/>
        </w:rPr>
        <w:t>Carrying amount at date of disposal</w:t>
      </w:r>
      <w:r w:rsidRPr="00C44288">
        <w:rPr>
          <w:rFonts w:ascii="Arial" w:hAnsi="Arial" w:cs="Arial"/>
          <w:b/>
          <w:bCs/>
          <w:color w:val="000000"/>
          <w:sz w:val="28"/>
          <w:szCs w:val="28"/>
        </w:rPr>
        <w:tab/>
      </w:r>
      <w:r w:rsidRPr="00C44288">
        <w:rPr>
          <w:rFonts w:ascii="Arial" w:hAnsi="Arial" w:cs="Arial"/>
          <w:b/>
          <w:bCs/>
          <w:color w:val="000000"/>
          <w:sz w:val="28"/>
          <w:szCs w:val="28"/>
        </w:rPr>
        <w:tab/>
      </w:r>
      <w:r w:rsidR="002A48C0" w:rsidRPr="00C44288">
        <w:rPr>
          <w:rFonts w:ascii="Arial" w:hAnsi="Arial" w:cs="Arial"/>
          <w:b/>
          <w:bCs/>
          <w:color w:val="000000"/>
          <w:sz w:val="28"/>
          <w:szCs w:val="28"/>
        </w:rPr>
        <w:t>31,670</w:t>
      </w:r>
    </w:p>
    <w:p w14:paraId="3C9075A9" w14:textId="77777777" w:rsidR="008C7263" w:rsidRPr="00C44288" w:rsidRDefault="008C7263" w:rsidP="00FF19D8">
      <w:pPr>
        <w:widowControl w:val="0"/>
        <w:tabs>
          <w:tab w:val="decimal" w:leader="dot" w:pos="6000"/>
          <w:tab w:val="right" w:pos="7440"/>
        </w:tabs>
        <w:ind w:left="630"/>
        <w:jc w:val="both"/>
        <w:rPr>
          <w:rFonts w:ascii="Arial" w:hAnsi="Arial" w:cs="Arial"/>
          <w:b/>
          <w:bCs/>
          <w:color w:val="000000"/>
          <w:sz w:val="28"/>
          <w:szCs w:val="28"/>
        </w:rPr>
      </w:pPr>
      <w:r w:rsidRPr="00C44288">
        <w:rPr>
          <w:rFonts w:ascii="Arial" w:hAnsi="Arial" w:cs="Arial"/>
          <w:b/>
          <w:bCs/>
          <w:color w:val="000000"/>
          <w:sz w:val="28"/>
          <w:szCs w:val="28"/>
        </w:rPr>
        <w:t>Proceeds from sale</w:t>
      </w:r>
      <w:r w:rsidRPr="00C44288">
        <w:rPr>
          <w:rFonts w:ascii="Arial" w:hAnsi="Arial" w:cs="Arial"/>
          <w:b/>
          <w:bCs/>
          <w:color w:val="000000"/>
          <w:sz w:val="28"/>
          <w:szCs w:val="28"/>
        </w:rPr>
        <w:tab/>
      </w:r>
      <w:r w:rsidRPr="00C44288">
        <w:rPr>
          <w:rFonts w:ascii="Arial" w:hAnsi="Arial" w:cs="Arial"/>
          <w:b/>
          <w:bCs/>
          <w:color w:val="000000"/>
          <w:sz w:val="28"/>
          <w:szCs w:val="28"/>
        </w:rPr>
        <w:tab/>
      </w:r>
      <w:r w:rsidR="00942D65" w:rsidRPr="00C44288">
        <w:rPr>
          <w:rFonts w:ascii="Arial" w:hAnsi="Arial" w:cs="Arial"/>
          <w:b/>
          <w:bCs/>
          <w:color w:val="000000"/>
          <w:sz w:val="28"/>
          <w:szCs w:val="28"/>
          <w:u w:val="single"/>
        </w:rPr>
        <w:t xml:space="preserve"> </w:t>
      </w:r>
      <w:r w:rsidR="002A48C0" w:rsidRPr="00C44288">
        <w:rPr>
          <w:rFonts w:ascii="Arial" w:hAnsi="Arial" w:cs="Arial"/>
          <w:b/>
          <w:bCs/>
          <w:color w:val="000000"/>
          <w:sz w:val="28"/>
          <w:szCs w:val="28"/>
          <w:u w:val="single"/>
        </w:rPr>
        <w:t>2</w:t>
      </w:r>
      <w:r w:rsidR="00D1791B" w:rsidRPr="00C44288">
        <w:rPr>
          <w:rFonts w:ascii="Arial" w:hAnsi="Arial" w:cs="Arial"/>
          <w:b/>
          <w:bCs/>
          <w:color w:val="000000"/>
          <w:sz w:val="28"/>
          <w:szCs w:val="28"/>
          <w:u w:val="single"/>
        </w:rPr>
        <w:t>9</w:t>
      </w:r>
      <w:r w:rsidRPr="00C44288">
        <w:rPr>
          <w:rFonts w:ascii="Arial" w:hAnsi="Arial" w:cs="Arial"/>
          <w:b/>
          <w:bCs/>
          <w:color w:val="000000"/>
          <w:sz w:val="28"/>
          <w:szCs w:val="28"/>
          <w:u w:val="single"/>
        </w:rPr>
        <w:t>,000</w:t>
      </w:r>
    </w:p>
    <w:p w14:paraId="0CFEB2BC" w14:textId="77777777" w:rsidR="008C7263" w:rsidRPr="00C44288" w:rsidRDefault="008C7263" w:rsidP="00FF19D8">
      <w:pPr>
        <w:widowControl w:val="0"/>
        <w:tabs>
          <w:tab w:val="decimal" w:leader="dot" w:pos="6000"/>
          <w:tab w:val="right" w:pos="7440"/>
        </w:tabs>
        <w:ind w:left="630"/>
        <w:jc w:val="both"/>
        <w:rPr>
          <w:rFonts w:ascii="Arial" w:hAnsi="Arial" w:cs="Arial"/>
          <w:b/>
          <w:bCs/>
          <w:color w:val="000000"/>
          <w:sz w:val="28"/>
          <w:szCs w:val="28"/>
        </w:rPr>
      </w:pPr>
      <w:r w:rsidRPr="00C44288">
        <w:rPr>
          <w:rFonts w:ascii="Arial" w:hAnsi="Arial" w:cs="Arial"/>
          <w:b/>
          <w:bCs/>
          <w:color w:val="000000"/>
          <w:sz w:val="28"/>
          <w:szCs w:val="28"/>
        </w:rPr>
        <w:t>Loss on disposal</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double"/>
        </w:rPr>
        <w:t xml:space="preserve">$ </w:t>
      </w:r>
      <w:r w:rsidR="002A48C0" w:rsidRPr="00C44288">
        <w:rPr>
          <w:rFonts w:ascii="Arial" w:hAnsi="Arial" w:cs="Arial"/>
          <w:b/>
          <w:bCs/>
          <w:color w:val="000000"/>
          <w:sz w:val="28"/>
          <w:szCs w:val="28"/>
          <w:u w:val="double"/>
        </w:rPr>
        <w:t>2,670</w:t>
      </w:r>
    </w:p>
    <w:p w14:paraId="221B7DB6" w14:textId="77777777" w:rsidR="001C2EE7" w:rsidRPr="00C44288" w:rsidRDefault="001C2EE7" w:rsidP="00CE0519">
      <w:pPr>
        <w:widowControl w:val="0"/>
        <w:tabs>
          <w:tab w:val="right" w:pos="6660"/>
        </w:tabs>
        <w:jc w:val="both"/>
        <w:rPr>
          <w:rFonts w:ascii="Arial" w:hAnsi="Arial" w:cs="Arial"/>
        </w:rPr>
      </w:pPr>
    </w:p>
    <w:p w14:paraId="13B2776D" w14:textId="77777777" w:rsidR="008C7263" w:rsidRPr="00C44288" w:rsidRDefault="001C2EE7" w:rsidP="00CE0519">
      <w:pPr>
        <w:widowControl w:val="0"/>
        <w:tabs>
          <w:tab w:val="right" w:pos="6660"/>
        </w:tabs>
        <w:jc w:val="both"/>
        <w:rPr>
          <w:rFonts w:ascii="Arial" w:hAnsi="Arial" w:cs="Arial"/>
          <w:b/>
          <w:bCs/>
          <w:color w:val="000000"/>
          <w:sz w:val="28"/>
          <w:szCs w:val="28"/>
        </w:rPr>
      </w:pPr>
      <w:r w:rsidRPr="00C44288">
        <w:rPr>
          <w:rFonts w:ascii="Arial" w:hAnsi="Arial" w:cs="Arial"/>
        </w:rPr>
        <w:t xml:space="preserve">LO </w:t>
      </w:r>
      <w:proofErr w:type="gramStart"/>
      <w:r w:rsidR="008C2E53" w:rsidRPr="00C44288">
        <w:rPr>
          <w:rFonts w:ascii="Arial" w:hAnsi="Arial" w:cs="Arial"/>
        </w:rPr>
        <w:t>4</w:t>
      </w:r>
      <w:r w:rsidRPr="00C44288">
        <w:rPr>
          <w:rFonts w:ascii="Arial" w:hAnsi="Arial" w:cs="Arial"/>
        </w:rPr>
        <w:t xml:space="preserve">  BT</w:t>
      </w:r>
      <w:proofErr w:type="gramEnd"/>
      <w:r w:rsidRPr="00C44288">
        <w:rPr>
          <w:rFonts w:ascii="Arial" w:hAnsi="Arial" w:cs="Arial"/>
        </w:rPr>
        <w:t xml:space="preserve">: AP  Difficulty: </w:t>
      </w:r>
      <w:r w:rsidR="008C2E53" w:rsidRPr="00C44288">
        <w:rPr>
          <w:rFonts w:ascii="Arial" w:hAnsi="Arial" w:cs="Arial"/>
        </w:rPr>
        <w:t>C</w:t>
      </w:r>
      <w:r w:rsidRPr="00C44288">
        <w:rPr>
          <w:rFonts w:ascii="Arial" w:hAnsi="Arial" w:cs="Arial"/>
        </w:rPr>
        <w:t xml:space="preserve"> Time: </w:t>
      </w:r>
      <w:r w:rsidR="008C2E53" w:rsidRPr="00C44288">
        <w:rPr>
          <w:rFonts w:ascii="Arial" w:hAnsi="Arial" w:cs="Arial"/>
        </w:rPr>
        <w:t>30</w:t>
      </w:r>
      <w:r w:rsidRPr="00C44288">
        <w:rPr>
          <w:rFonts w:ascii="Arial" w:hAnsi="Arial" w:cs="Arial"/>
        </w:rPr>
        <w:t xml:space="preserve"> min.  AACSB: </w:t>
      </w:r>
      <w:proofErr w:type="gramStart"/>
      <w:r w:rsidRPr="00C44288">
        <w:rPr>
          <w:rFonts w:ascii="Arial" w:hAnsi="Arial" w:cs="Arial"/>
        </w:rPr>
        <w:t>None  CPA</w:t>
      </w:r>
      <w:proofErr w:type="gramEnd"/>
      <w:r w:rsidRPr="00C44288">
        <w:rPr>
          <w:rFonts w:ascii="Arial" w:hAnsi="Arial" w:cs="Arial"/>
        </w:rPr>
        <w:t>: cpa-t001  CM: Reporting</w:t>
      </w:r>
    </w:p>
    <w:p w14:paraId="409C4EF0" w14:textId="77777777" w:rsidR="008C7263" w:rsidRPr="00C44288" w:rsidRDefault="008C7263">
      <w:pPr>
        <w:pStyle w:val="BHead"/>
        <w:rPr>
          <w:b/>
          <w:bCs/>
          <w:sz w:val="32"/>
          <w:szCs w:val="32"/>
        </w:rPr>
      </w:pPr>
      <w:r w:rsidRPr="00C44288">
        <w:rPr>
          <w:b/>
          <w:bCs/>
          <w:sz w:val="32"/>
          <w:szCs w:val="32"/>
        </w:rPr>
        <w:br w:type="page"/>
      </w:r>
      <w:r w:rsidRPr="00C44288">
        <w:rPr>
          <w:b/>
          <w:bCs/>
          <w:sz w:val="32"/>
          <w:szCs w:val="32"/>
        </w:rPr>
        <w:lastRenderedPageBreak/>
        <w:t xml:space="preserve">BRIEF EXERCISE </w:t>
      </w:r>
      <w:r w:rsidR="000A7027" w:rsidRPr="00C44288">
        <w:rPr>
          <w:b/>
          <w:bCs/>
          <w:sz w:val="32"/>
          <w:szCs w:val="32"/>
        </w:rPr>
        <w:t>9.</w:t>
      </w:r>
      <w:r w:rsidRPr="00C44288">
        <w:rPr>
          <w:b/>
          <w:bCs/>
          <w:sz w:val="32"/>
          <w:szCs w:val="32"/>
        </w:rPr>
        <w:t>14</w:t>
      </w:r>
    </w:p>
    <w:p w14:paraId="478D2BD2" w14:textId="77777777" w:rsidR="008C7263" w:rsidRPr="00C44288" w:rsidRDefault="008C7263">
      <w:pPr>
        <w:widowControl w:val="0"/>
        <w:jc w:val="both"/>
        <w:rPr>
          <w:rFonts w:ascii="Arial" w:hAnsi="Arial" w:cs="Arial"/>
          <w:b/>
          <w:bCs/>
          <w:color w:val="000000"/>
          <w:sz w:val="28"/>
          <w:szCs w:val="28"/>
        </w:rPr>
      </w:pPr>
    </w:p>
    <w:p w14:paraId="0DD700F1" w14:textId="77777777" w:rsidR="008C7263" w:rsidRPr="00C44288" w:rsidRDefault="00524729">
      <w:pPr>
        <w:pStyle w:val="Heading4"/>
        <w:tabs>
          <w:tab w:val="clear" w:pos="720"/>
          <w:tab w:val="clear" w:pos="8640"/>
          <w:tab w:val="clear" w:pos="10080"/>
          <w:tab w:val="right" w:pos="900"/>
          <w:tab w:val="left" w:pos="1260"/>
          <w:tab w:val="left" w:pos="1620"/>
          <w:tab w:val="decimal" w:leader="dot" w:pos="5760"/>
          <w:tab w:val="decimal" w:pos="7200"/>
          <w:tab w:val="decimal" w:pos="8550"/>
        </w:tabs>
        <w:rPr>
          <w:rFonts w:ascii="Arial" w:hAnsi="Arial" w:cs="Arial"/>
        </w:rPr>
      </w:pPr>
      <w:r w:rsidRPr="00C44288">
        <w:rPr>
          <w:rFonts w:ascii="Arial" w:hAnsi="Arial" w:cs="Arial"/>
        </w:rPr>
        <w:t xml:space="preserve">Jan. </w:t>
      </w:r>
      <w:r w:rsidRPr="00C44288">
        <w:rPr>
          <w:rFonts w:ascii="Arial" w:hAnsi="Arial" w:cs="Arial"/>
        </w:rPr>
        <w:tab/>
        <w:t>7</w:t>
      </w:r>
      <w:r w:rsidRPr="00C44288">
        <w:rPr>
          <w:rFonts w:ascii="Arial" w:hAnsi="Arial" w:cs="Arial"/>
        </w:rPr>
        <w:tab/>
      </w:r>
      <w:r w:rsidRPr="00C44288">
        <w:rPr>
          <w:rFonts w:ascii="Arial" w:hAnsi="Arial" w:cs="Arial"/>
          <w:bCs w:val="0"/>
        </w:rPr>
        <w:t>Equipment</w:t>
      </w:r>
      <w:r w:rsidRPr="00C44288">
        <w:rPr>
          <w:rFonts w:ascii="Arial" w:hAnsi="Arial" w:cs="Arial"/>
        </w:rPr>
        <w:t xml:space="preserve"> (new)</w:t>
      </w:r>
      <w:r w:rsidR="00996193" w:rsidRPr="00C44288">
        <w:rPr>
          <w:rFonts w:ascii="Arial" w:hAnsi="Arial" w:cs="Arial"/>
          <w:vertAlign w:val="superscript"/>
        </w:rPr>
        <w:t>1</w:t>
      </w:r>
      <w:r w:rsidRPr="00C44288">
        <w:rPr>
          <w:rFonts w:ascii="Arial" w:hAnsi="Arial" w:cs="Arial"/>
        </w:rPr>
        <w:tab/>
      </w:r>
      <w:r w:rsidRPr="00C44288">
        <w:rPr>
          <w:rFonts w:ascii="Arial" w:hAnsi="Arial" w:cs="Arial"/>
        </w:rPr>
        <w:tab/>
      </w:r>
      <w:r w:rsidR="00E43B12" w:rsidRPr="00C44288">
        <w:rPr>
          <w:rFonts w:ascii="Arial" w:hAnsi="Arial" w:cs="Arial"/>
        </w:rPr>
        <w:t>29</w:t>
      </w:r>
      <w:r w:rsidRPr="00C44288">
        <w:rPr>
          <w:rFonts w:ascii="Arial" w:hAnsi="Arial" w:cs="Arial"/>
        </w:rPr>
        <w:t>,000</w:t>
      </w:r>
    </w:p>
    <w:p w14:paraId="0C4BD560" w14:textId="77777777" w:rsidR="008C7263" w:rsidRPr="00C44288" w:rsidRDefault="00524729">
      <w:pPr>
        <w:widowControl w:val="0"/>
        <w:tabs>
          <w:tab w:val="right" w:pos="900"/>
          <w:tab w:val="left" w:pos="1260"/>
          <w:tab w:val="left" w:pos="1620"/>
          <w:tab w:val="decimal" w:leader="dot" w:pos="5760"/>
          <w:tab w:val="decimal" w:pos="7200"/>
          <w:tab w:val="decimal"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544583B7" w14:textId="77777777" w:rsidR="008C7263" w:rsidRPr="00C44288" w:rsidRDefault="00524729">
      <w:pPr>
        <w:widowControl w:val="0"/>
        <w:tabs>
          <w:tab w:val="right" w:pos="900"/>
          <w:tab w:val="left" w:pos="1260"/>
          <w:tab w:val="left" w:pos="1620"/>
          <w:tab w:val="decimal" w:leader="dot" w:pos="5760"/>
          <w:tab w:val="decimal" w:pos="7200"/>
          <w:tab w:val="decimal"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00E43B12" w:rsidRPr="00C44288">
        <w:rPr>
          <w:rFonts w:ascii="Arial" w:hAnsi="Arial" w:cs="Arial"/>
          <w:b/>
          <w:bCs/>
          <w:color w:val="000000"/>
          <w:sz w:val="28"/>
          <w:szCs w:val="28"/>
        </w:rPr>
        <w:t>30</w:t>
      </w:r>
      <w:r w:rsidRPr="00C44288">
        <w:rPr>
          <w:rFonts w:ascii="Arial" w:hAnsi="Arial" w:cs="Arial"/>
          <w:b/>
          <w:bCs/>
          <w:color w:val="000000"/>
          <w:sz w:val="28"/>
          <w:szCs w:val="28"/>
        </w:rPr>
        <w:t>,000</w:t>
      </w:r>
    </w:p>
    <w:p w14:paraId="09DAD408" w14:textId="77777777" w:rsidR="008C7263" w:rsidRPr="00C44288" w:rsidRDefault="00524729">
      <w:pPr>
        <w:pStyle w:val="Heading3"/>
        <w:tabs>
          <w:tab w:val="clear" w:pos="0"/>
          <w:tab w:val="clear" w:pos="600"/>
          <w:tab w:val="clear" w:pos="1200"/>
          <w:tab w:val="clear" w:pos="7560"/>
          <w:tab w:val="clear" w:pos="10161"/>
          <w:tab w:val="right" w:pos="900"/>
          <w:tab w:val="left" w:pos="1260"/>
          <w:tab w:val="left" w:pos="1620"/>
          <w:tab w:val="decimal" w:leader="dot" w:pos="5760"/>
          <w:tab w:val="decimal" w:pos="7200"/>
          <w:tab w:val="decimal" w:pos="8550"/>
        </w:tabs>
        <w:ind w:firstLine="0"/>
        <w:rPr>
          <w:rFonts w:ascii="Arial" w:hAnsi="Arial" w:cs="Arial"/>
          <w:sz w:val="28"/>
          <w:szCs w:val="28"/>
        </w:rPr>
      </w:pPr>
      <w:r w:rsidRPr="00C44288">
        <w:rPr>
          <w:rFonts w:ascii="Arial" w:hAnsi="Arial" w:cs="Arial"/>
          <w:sz w:val="28"/>
          <w:szCs w:val="28"/>
        </w:rPr>
        <w:tab/>
      </w:r>
      <w:r w:rsidRPr="00C44288">
        <w:rPr>
          <w:rFonts w:ascii="Arial" w:hAnsi="Arial" w:cs="Arial"/>
          <w:sz w:val="28"/>
          <w:szCs w:val="28"/>
        </w:rPr>
        <w:tab/>
        <w:t>Loss on Disposal</w:t>
      </w:r>
      <w:r w:rsidR="00996193" w:rsidRPr="00C44288">
        <w:rPr>
          <w:rFonts w:ascii="Arial" w:hAnsi="Arial" w:cs="Arial"/>
          <w:sz w:val="28"/>
          <w:szCs w:val="28"/>
          <w:vertAlign w:val="superscript"/>
        </w:rPr>
        <w:t>2</w:t>
      </w:r>
      <w:r w:rsidRPr="00C44288">
        <w:rPr>
          <w:rFonts w:ascii="Arial" w:hAnsi="Arial" w:cs="Arial"/>
          <w:sz w:val="28"/>
          <w:szCs w:val="28"/>
        </w:rPr>
        <w:tab/>
      </w:r>
      <w:r w:rsidRPr="00C44288">
        <w:rPr>
          <w:rFonts w:ascii="Arial" w:hAnsi="Arial" w:cs="Arial"/>
          <w:sz w:val="28"/>
          <w:szCs w:val="28"/>
        </w:rPr>
        <w:tab/>
      </w:r>
      <w:r w:rsidR="00E43B12" w:rsidRPr="00C44288">
        <w:rPr>
          <w:rFonts w:ascii="Arial" w:hAnsi="Arial" w:cs="Arial"/>
          <w:sz w:val="28"/>
          <w:szCs w:val="28"/>
        </w:rPr>
        <w:t>7</w:t>
      </w:r>
      <w:r w:rsidRPr="00C44288">
        <w:rPr>
          <w:rFonts w:ascii="Arial" w:hAnsi="Arial" w:cs="Arial"/>
          <w:sz w:val="28"/>
          <w:szCs w:val="28"/>
        </w:rPr>
        <w:t>,000</w:t>
      </w:r>
    </w:p>
    <w:p w14:paraId="2B04F480" w14:textId="77777777" w:rsidR="008C7263" w:rsidRPr="00C44288" w:rsidRDefault="00524729" w:rsidP="00AC602A">
      <w:pPr>
        <w:pStyle w:val="Heading4"/>
        <w:tabs>
          <w:tab w:val="clear" w:pos="720"/>
          <w:tab w:val="clear" w:pos="8640"/>
          <w:tab w:val="clear" w:pos="10080"/>
          <w:tab w:val="right" w:pos="900"/>
          <w:tab w:val="left" w:pos="1260"/>
          <w:tab w:val="left" w:pos="1620"/>
          <w:tab w:val="decimal" w:leader="dot" w:pos="5760"/>
          <w:tab w:val="decimal" w:pos="7200"/>
          <w:tab w:val="right" w:pos="8364"/>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bCs w:val="0"/>
        </w:rPr>
        <w:t>Equipment</w:t>
      </w:r>
      <w:r w:rsidRPr="00C44288">
        <w:rPr>
          <w:rFonts w:ascii="Arial" w:hAnsi="Arial" w:cs="Arial"/>
        </w:rPr>
        <w:t xml:space="preserve"> (old)</w:t>
      </w:r>
      <w:r w:rsidRPr="00C44288">
        <w:rPr>
          <w:rFonts w:ascii="Arial" w:hAnsi="Arial" w:cs="Arial"/>
        </w:rPr>
        <w:tab/>
      </w:r>
      <w:r w:rsidRPr="00C44288">
        <w:rPr>
          <w:rFonts w:ascii="Arial" w:hAnsi="Arial" w:cs="Arial"/>
        </w:rPr>
        <w:tab/>
      </w:r>
      <w:r w:rsidRPr="00C44288">
        <w:rPr>
          <w:rFonts w:ascii="Arial" w:hAnsi="Arial" w:cs="Arial"/>
        </w:rPr>
        <w:tab/>
      </w:r>
      <w:r w:rsidR="00E43B12" w:rsidRPr="00C44288">
        <w:rPr>
          <w:rFonts w:ascii="Arial" w:hAnsi="Arial" w:cs="Arial"/>
        </w:rPr>
        <w:t>61</w:t>
      </w:r>
      <w:r w:rsidRPr="00C44288">
        <w:rPr>
          <w:rFonts w:ascii="Arial" w:hAnsi="Arial" w:cs="Arial"/>
        </w:rPr>
        <w:t>,000</w:t>
      </w:r>
    </w:p>
    <w:p w14:paraId="782491D0" w14:textId="77777777" w:rsidR="00C82DA5" w:rsidRPr="00C44288" w:rsidRDefault="00524729" w:rsidP="007C3833">
      <w:pPr>
        <w:pStyle w:val="Heading4"/>
        <w:tabs>
          <w:tab w:val="clear" w:pos="720"/>
          <w:tab w:val="clear" w:pos="8640"/>
          <w:tab w:val="clear" w:pos="10080"/>
          <w:tab w:val="right" w:pos="900"/>
          <w:tab w:val="left" w:pos="1260"/>
          <w:tab w:val="left" w:pos="1620"/>
          <w:tab w:val="decimal" w:leader="dot" w:pos="5760"/>
          <w:tab w:val="decimal" w:pos="7200"/>
          <w:tab w:val="right" w:pos="8364"/>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Cash</w:t>
      </w:r>
      <w:r w:rsidRPr="00C44288">
        <w:rPr>
          <w:rFonts w:ascii="Arial" w:hAnsi="Arial" w:cs="Arial"/>
        </w:rPr>
        <w:tab/>
      </w:r>
      <w:r w:rsidRPr="00C44288">
        <w:rPr>
          <w:rFonts w:ascii="Arial" w:hAnsi="Arial" w:cs="Arial"/>
        </w:rPr>
        <w:tab/>
      </w:r>
      <w:r w:rsidRPr="00C44288">
        <w:rPr>
          <w:rFonts w:ascii="Arial" w:hAnsi="Arial" w:cs="Arial"/>
        </w:rPr>
        <w:tab/>
      </w:r>
      <w:r w:rsidR="00E43B12" w:rsidRPr="00C44288">
        <w:rPr>
          <w:rFonts w:ascii="Arial" w:hAnsi="Arial" w:cs="Arial"/>
        </w:rPr>
        <w:t>5,000</w:t>
      </w:r>
    </w:p>
    <w:p w14:paraId="2DFAC50F" w14:textId="77777777" w:rsidR="00B8212F" w:rsidRPr="00C44288" w:rsidRDefault="00B8212F" w:rsidP="00A9383B">
      <w:pPr>
        <w:rPr>
          <w:rFonts w:ascii="Arial" w:hAnsi="Arial" w:cs="Arial"/>
        </w:rPr>
      </w:pPr>
      <w:r w:rsidRPr="00C44288">
        <w:rPr>
          <w:rFonts w:ascii="Arial" w:hAnsi="Arial" w:cs="Arial"/>
          <w:lang w:eastAsia="x-none"/>
        </w:rPr>
        <w:tab/>
      </w:r>
      <w:r w:rsidRPr="00C44288">
        <w:rPr>
          <w:rFonts w:ascii="Arial" w:hAnsi="Arial" w:cs="Arial"/>
          <w:lang w:eastAsia="x-none"/>
        </w:rPr>
        <w:tab/>
      </w:r>
      <w:r w:rsidR="006F03E9" w:rsidRPr="00C44288">
        <w:rPr>
          <w:rFonts w:ascii="Arial" w:hAnsi="Arial" w:cs="Arial"/>
          <w:lang w:eastAsia="x-none"/>
        </w:rPr>
        <w:t xml:space="preserve">  </w:t>
      </w:r>
      <w:r w:rsidRPr="00A9383B">
        <w:rPr>
          <w:rFonts w:ascii="Arial" w:hAnsi="Arial" w:cs="Arial"/>
          <w:b/>
          <w:sz w:val="28"/>
          <w:szCs w:val="28"/>
          <w:lang w:eastAsia="x-none"/>
        </w:rPr>
        <w:t>To record exchange of equipment</w:t>
      </w:r>
    </w:p>
    <w:p w14:paraId="0866AAE4" w14:textId="77777777" w:rsidR="008C7263" w:rsidRPr="00C44288" w:rsidRDefault="008C7263" w:rsidP="004D7AA5">
      <w:pPr>
        <w:widowControl w:val="0"/>
        <w:rPr>
          <w:rFonts w:ascii="Arial" w:hAnsi="Arial" w:cs="Arial"/>
          <w:b/>
          <w:bCs/>
          <w:color w:val="000000"/>
          <w:sz w:val="28"/>
          <w:szCs w:val="28"/>
        </w:rPr>
      </w:pPr>
    </w:p>
    <w:p w14:paraId="65B6A985" w14:textId="77777777" w:rsidR="00AC602A" w:rsidRPr="00C44288" w:rsidRDefault="00996193" w:rsidP="00AC602A">
      <w:pPr>
        <w:widowControl w:val="0"/>
        <w:ind w:left="720" w:hanging="720"/>
        <w:rPr>
          <w:rFonts w:ascii="Arial" w:hAnsi="Arial" w:cs="Arial"/>
          <w:b/>
          <w:bCs/>
          <w:color w:val="000000"/>
          <w:sz w:val="28"/>
          <w:szCs w:val="28"/>
        </w:rPr>
      </w:pPr>
      <w:r w:rsidRPr="00C44288">
        <w:rPr>
          <w:rFonts w:ascii="Arial" w:hAnsi="Arial" w:cs="Arial"/>
          <w:b/>
          <w:bCs/>
          <w:color w:val="000000"/>
          <w:sz w:val="28"/>
          <w:szCs w:val="28"/>
          <w:vertAlign w:val="superscript"/>
        </w:rPr>
        <w:t>1</w:t>
      </w:r>
      <w:r w:rsidR="00AC602A" w:rsidRPr="00C44288">
        <w:rPr>
          <w:rFonts w:ascii="Arial" w:hAnsi="Arial" w:cs="Arial"/>
          <w:b/>
          <w:bCs/>
          <w:color w:val="000000"/>
          <w:sz w:val="28"/>
          <w:szCs w:val="28"/>
        </w:rPr>
        <w:t xml:space="preserve">Cost of new = consideration paid </w:t>
      </w:r>
      <w:r w:rsidR="00D97167" w:rsidRPr="00C44288">
        <w:rPr>
          <w:rFonts w:ascii="Arial" w:hAnsi="Arial" w:cs="Arial"/>
          <w:b/>
          <w:bCs/>
          <w:color w:val="000000"/>
          <w:sz w:val="28"/>
          <w:szCs w:val="28"/>
        </w:rPr>
        <w:t xml:space="preserve">in </w:t>
      </w:r>
      <w:r w:rsidR="00AC602A" w:rsidRPr="00C44288">
        <w:rPr>
          <w:rFonts w:ascii="Arial" w:hAnsi="Arial" w:cs="Arial"/>
          <w:b/>
          <w:bCs/>
          <w:color w:val="000000"/>
          <w:sz w:val="28"/>
          <w:szCs w:val="28"/>
        </w:rPr>
        <w:t xml:space="preserve">cash plus </w:t>
      </w:r>
      <w:r w:rsidR="00596D1F" w:rsidRPr="00C44288">
        <w:rPr>
          <w:rFonts w:ascii="Arial" w:hAnsi="Arial" w:cs="Arial"/>
          <w:b/>
          <w:bCs/>
          <w:color w:val="000000"/>
          <w:sz w:val="28"/>
          <w:szCs w:val="28"/>
        </w:rPr>
        <w:t xml:space="preserve">fair </w:t>
      </w:r>
      <w:r w:rsidR="00AC602A" w:rsidRPr="00C44288">
        <w:rPr>
          <w:rFonts w:ascii="Arial" w:hAnsi="Arial" w:cs="Arial"/>
          <w:b/>
          <w:bCs/>
          <w:color w:val="000000"/>
          <w:sz w:val="28"/>
          <w:szCs w:val="28"/>
        </w:rPr>
        <w:t>value of old asset: ($</w:t>
      </w:r>
      <w:r w:rsidR="00E43B12" w:rsidRPr="00C44288">
        <w:rPr>
          <w:rFonts w:ascii="Arial" w:hAnsi="Arial" w:cs="Arial"/>
          <w:b/>
          <w:bCs/>
          <w:color w:val="000000"/>
          <w:sz w:val="28"/>
          <w:szCs w:val="28"/>
        </w:rPr>
        <w:t>5</w:t>
      </w:r>
      <w:r w:rsidR="00AC602A" w:rsidRPr="00C44288">
        <w:rPr>
          <w:rFonts w:ascii="Arial" w:hAnsi="Arial" w:cs="Arial"/>
          <w:b/>
          <w:bCs/>
          <w:color w:val="000000"/>
          <w:sz w:val="28"/>
          <w:szCs w:val="28"/>
        </w:rPr>
        <w:t>,000</w:t>
      </w:r>
      <w:r w:rsidR="00E43B12" w:rsidRPr="00C44288">
        <w:rPr>
          <w:rFonts w:ascii="Arial" w:hAnsi="Arial" w:cs="Arial"/>
          <w:b/>
          <w:bCs/>
          <w:color w:val="000000"/>
          <w:sz w:val="28"/>
          <w:szCs w:val="28"/>
        </w:rPr>
        <w:t xml:space="preserve"> </w:t>
      </w:r>
      <w:r w:rsidR="00AC602A" w:rsidRPr="00C44288">
        <w:rPr>
          <w:rFonts w:ascii="Arial" w:hAnsi="Arial" w:cs="Arial"/>
          <w:b/>
          <w:bCs/>
          <w:color w:val="000000"/>
          <w:sz w:val="28"/>
          <w:szCs w:val="28"/>
        </w:rPr>
        <w:t>+ $</w:t>
      </w:r>
      <w:r w:rsidR="00E43B12" w:rsidRPr="00C44288">
        <w:rPr>
          <w:rFonts w:ascii="Arial" w:hAnsi="Arial" w:cs="Arial"/>
          <w:b/>
          <w:bCs/>
          <w:color w:val="000000"/>
          <w:sz w:val="28"/>
          <w:szCs w:val="28"/>
        </w:rPr>
        <w:t>24</w:t>
      </w:r>
      <w:r w:rsidR="00AC602A" w:rsidRPr="00C44288">
        <w:rPr>
          <w:rFonts w:ascii="Arial" w:hAnsi="Arial" w:cs="Arial"/>
          <w:b/>
          <w:bCs/>
          <w:color w:val="000000"/>
          <w:sz w:val="28"/>
          <w:szCs w:val="28"/>
        </w:rPr>
        <w:t>,000 = $</w:t>
      </w:r>
      <w:r w:rsidR="00E64AB8" w:rsidRPr="00C44288">
        <w:rPr>
          <w:rFonts w:ascii="Arial" w:hAnsi="Arial" w:cs="Arial"/>
          <w:b/>
          <w:bCs/>
          <w:color w:val="000000"/>
          <w:sz w:val="28"/>
          <w:szCs w:val="28"/>
        </w:rPr>
        <w:t>29</w:t>
      </w:r>
      <w:r w:rsidR="00AC602A" w:rsidRPr="00C44288">
        <w:rPr>
          <w:rFonts w:ascii="Arial" w:hAnsi="Arial" w:cs="Arial"/>
          <w:b/>
          <w:bCs/>
          <w:color w:val="000000"/>
          <w:sz w:val="28"/>
          <w:szCs w:val="28"/>
        </w:rPr>
        <w:t>,000)</w:t>
      </w:r>
    </w:p>
    <w:p w14:paraId="2B92321A" w14:textId="77777777" w:rsidR="008C7263" w:rsidRPr="00C44288" w:rsidRDefault="008C7263">
      <w:pPr>
        <w:widowControl w:val="0"/>
        <w:jc w:val="both"/>
        <w:rPr>
          <w:rFonts w:ascii="Arial" w:hAnsi="Arial" w:cs="Arial"/>
          <w:b/>
          <w:bCs/>
          <w:color w:val="000000"/>
          <w:sz w:val="28"/>
          <w:szCs w:val="28"/>
        </w:rPr>
      </w:pPr>
    </w:p>
    <w:p w14:paraId="2298E0AB" w14:textId="77777777" w:rsidR="00596D1F" w:rsidRPr="00C44288" w:rsidRDefault="00996193" w:rsidP="00036DAF">
      <w:pPr>
        <w:widowControl w:val="0"/>
        <w:ind w:left="720" w:hanging="720"/>
        <w:rPr>
          <w:rFonts w:ascii="Arial" w:hAnsi="Arial" w:cs="Arial"/>
          <w:b/>
          <w:bCs/>
          <w:color w:val="000000"/>
          <w:sz w:val="28"/>
          <w:szCs w:val="28"/>
        </w:rPr>
      </w:pPr>
      <w:r w:rsidRPr="00C44288">
        <w:rPr>
          <w:rFonts w:ascii="Arial" w:hAnsi="Arial" w:cs="Arial"/>
          <w:b/>
          <w:bCs/>
          <w:color w:val="000000"/>
          <w:sz w:val="28"/>
          <w:szCs w:val="28"/>
          <w:vertAlign w:val="superscript"/>
        </w:rPr>
        <w:t>2</w:t>
      </w:r>
      <w:r w:rsidR="008C7263" w:rsidRPr="00C44288">
        <w:rPr>
          <w:rFonts w:ascii="Arial" w:hAnsi="Arial" w:cs="Arial"/>
          <w:b/>
          <w:bCs/>
          <w:color w:val="000000"/>
          <w:sz w:val="28"/>
          <w:szCs w:val="28"/>
        </w:rPr>
        <w:t>Loss</w:t>
      </w:r>
      <w:r w:rsidR="00036DAF" w:rsidRPr="00C44288">
        <w:rPr>
          <w:rFonts w:ascii="Arial" w:hAnsi="Arial" w:cs="Arial"/>
          <w:b/>
          <w:bCs/>
          <w:color w:val="000000"/>
          <w:sz w:val="28"/>
          <w:szCs w:val="28"/>
        </w:rPr>
        <w:t xml:space="preserve"> on disposal = </w:t>
      </w:r>
      <w:r w:rsidR="00D97167" w:rsidRPr="00C44288">
        <w:rPr>
          <w:rFonts w:ascii="Arial" w:hAnsi="Arial" w:cs="Arial"/>
          <w:b/>
          <w:bCs/>
          <w:color w:val="000000"/>
          <w:sz w:val="28"/>
          <w:szCs w:val="28"/>
        </w:rPr>
        <w:t>C</w:t>
      </w:r>
      <w:r w:rsidR="008C7263" w:rsidRPr="00C44288">
        <w:rPr>
          <w:rFonts w:ascii="Arial" w:hAnsi="Arial" w:cs="Arial"/>
          <w:b/>
          <w:bCs/>
          <w:color w:val="000000"/>
          <w:sz w:val="28"/>
          <w:szCs w:val="28"/>
        </w:rPr>
        <w:t xml:space="preserve">arrying amount </w:t>
      </w:r>
      <w:r w:rsidR="00D97167" w:rsidRPr="00C44288">
        <w:rPr>
          <w:rFonts w:ascii="Arial" w:hAnsi="Arial" w:cs="Arial"/>
          <w:b/>
          <w:bCs/>
          <w:color w:val="000000"/>
          <w:sz w:val="28"/>
          <w:szCs w:val="28"/>
        </w:rPr>
        <w:t>−</w:t>
      </w:r>
      <w:r w:rsidR="008C7263" w:rsidRPr="00C44288">
        <w:rPr>
          <w:rFonts w:ascii="Arial" w:hAnsi="Arial" w:cs="Arial"/>
          <w:b/>
          <w:bCs/>
          <w:color w:val="000000"/>
          <w:sz w:val="28"/>
          <w:szCs w:val="28"/>
        </w:rPr>
        <w:t xml:space="preserve"> fair value:</w:t>
      </w:r>
    </w:p>
    <w:p w14:paraId="5DEFD610" w14:textId="77777777" w:rsidR="008C7263" w:rsidRPr="00C44288" w:rsidRDefault="00596D1F" w:rsidP="00036DAF">
      <w:pPr>
        <w:widowControl w:val="0"/>
        <w:ind w:left="720" w:hanging="720"/>
        <w:rPr>
          <w:rFonts w:ascii="Arial" w:hAnsi="Arial" w:cs="Arial"/>
          <w:b/>
          <w:bCs/>
          <w:color w:val="000000"/>
          <w:sz w:val="28"/>
          <w:szCs w:val="28"/>
        </w:rPr>
      </w:pPr>
      <w:r w:rsidRPr="00C44288">
        <w:rPr>
          <w:rFonts w:ascii="Arial" w:hAnsi="Arial" w:cs="Arial"/>
          <w:b/>
          <w:bCs/>
          <w:color w:val="000000"/>
          <w:sz w:val="28"/>
          <w:szCs w:val="28"/>
        </w:rPr>
        <w:t xml:space="preserve">         </w:t>
      </w:r>
      <w:r w:rsidR="00942D65" w:rsidRPr="00C44288">
        <w:rPr>
          <w:rFonts w:ascii="Arial" w:hAnsi="Arial" w:cs="Arial"/>
          <w:b/>
          <w:bCs/>
          <w:color w:val="000000"/>
          <w:sz w:val="28"/>
          <w:szCs w:val="28"/>
        </w:rPr>
        <w:t xml:space="preserve"> </w:t>
      </w:r>
      <w:r w:rsidR="00D97167" w:rsidRPr="00C44288">
        <w:rPr>
          <w:rFonts w:ascii="Arial" w:hAnsi="Arial" w:cs="Arial"/>
          <w:b/>
          <w:bCs/>
          <w:color w:val="000000"/>
          <w:sz w:val="28"/>
          <w:szCs w:val="28"/>
        </w:rPr>
        <w:t>[</w:t>
      </w:r>
      <w:r w:rsidR="008C7263" w:rsidRPr="00C44288">
        <w:rPr>
          <w:rFonts w:ascii="Arial" w:hAnsi="Arial" w:cs="Arial"/>
          <w:b/>
          <w:bCs/>
          <w:color w:val="000000"/>
          <w:sz w:val="28"/>
          <w:szCs w:val="28"/>
        </w:rPr>
        <w:t>($</w:t>
      </w:r>
      <w:r w:rsidR="00E43B12" w:rsidRPr="00C44288">
        <w:rPr>
          <w:rFonts w:ascii="Arial" w:hAnsi="Arial" w:cs="Arial"/>
          <w:b/>
          <w:bCs/>
          <w:color w:val="000000"/>
          <w:sz w:val="28"/>
          <w:szCs w:val="28"/>
        </w:rPr>
        <w:t>61</w:t>
      </w:r>
      <w:r w:rsidR="008C7263" w:rsidRPr="00C44288">
        <w:rPr>
          <w:rFonts w:ascii="Arial" w:hAnsi="Arial" w:cs="Arial"/>
          <w:b/>
          <w:bCs/>
          <w:color w:val="000000"/>
          <w:sz w:val="28"/>
          <w:szCs w:val="28"/>
        </w:rPr>
        <w:t>,000 − $</w:t>
      </w:r>
      <w:r w:rsidR="00E43B12" w:rsidRPr="00C44288">
        <w:rPr>
          <w:rFonts w:ascii="Arial" w:hAnsi="Arial" w:cs="Arial"/>
          <w:b/>
          <w:bCs/>
          <w:color w:val="000000"/>
          <w:sz w:val="28"/>
          <w:szCs w:val="28"/>
        </w:rPr>
        <w:t>30</w:t>
      </w:r>
      <w:r w:rsidR="008C7263" w:rsidRPr="00C44288">
        <w:rPr>
          <w:rFonts w:ascii="Arial" w:hAnsi="Arial" w:cs="Arial"/>
          <w:b/>
          <w:bCs/>
          <w:color w:val="000000"/>
          <w:sz w:val="28"/>
          <w:szCs w:val="28"/>
        </w:rPr>
        <w:t>,000</w:t>
      </w:r>
      <w:r w:rsidR="00D97167" w:rsidRPr="00C44288">
        <w:rPr>
          <w:rFonts w:ascii="Arial" w:hAnsi="Arial" w:cs="Arial"/>
          <w:b/>
          <w:bCs/>
          <w:color w:val="000000"/>
          <w:sz w:val="28"/>
          <w:szCs w:val="28"/>
        </w:rPr>
        <w:t>)</w:t>
      </w:r>
      <w:r w:rsidR="008C7263" w:rsidRPr="00C44288">
        <w:rPr>
          <w:rFonts w:ascii="Arial" w:hAnsi="Arial" w:cs="Arial"/>
          <w:b/>
          <w:bCs/>
          <w:color w:val="000000"/>
          <w:sz w:val="28"/>
          <w:szCs w:val="28"/>
        </w:rPr>
        <w:t xml:space="preserve"> − $</w:t>
      </w:r>
      <w:r w:rsidR="00E43B12" w:rsidRPr="00C44288">
        <w:rPr>
          <w:rFonts w:ascii="Arial" w:hAnsi="Arial" w:cs="Arial"/>
          <w:b/>
          <w:bCs/>
          <w:color w:val="000000"/>
          <w:sz w:val="28"/>
          <w:szCs w:val="28"/>
        </w:rPr>
        <w:t>24</w:t>
      </w:r>
      <w:r w:rsidR="008C7263" w:rsidRPr="00C44288">
        <w:rPr>
          <w:rFonts w:ascii="Arial" w:hAnsi="Arial" w:cs="Arial"/>
          <w:b/>
          <w:bCs/>
          <w:color w:val="000000"/>
          <w:sz w:val="28"/>
          <w:szCs w:val="28"/>
        </w:rPr>
        <w:t>,000 = $</w:t>
      </w:r>
      <w:r w:rsidR="00E43B12" w:rsidRPr="00C44288">
        <w:rPr>
          <w:rFonts w:ascii="Arial" w:hAnsi="Arial" w:cs="Arial"/>
          <w:b/>
          <w:bCs/>
          <w:color w:val="000000"/>
          <w:sz w:val="28"/>
          <w:szCs w:val="28"/>
        </w:rPr>
        <w:t>7</w:t>
      </w:r>
      <w:r w:rsidR="008C7263" w:rsidRPr="00C44288">
        <w:rPr>
          <w:rFonts w:ascii="Arial" w:hAnsi="Arial" w:cs="Arial"/>
          <w:b/>
          <w:bCs/>
          <w:color w:val="000000"/>
          <w:sz w:val="28"/>
          <w:szCs w:val="28"/>
        </w:rPr>
        <w:t>,000</w:t>
      </w:r>
      <w:r w:rsidR="00D97167" w:rsidRPr="00C44288">
        <w:rPr>
          <w:rFonts w:ascii="Arial" w:hAnsi="Arial" w:cs="Arial"/>
          <w:b/>
          <w:bCs/>
          <w:color w:val="000000"/>
          <w:sz w:val="28"/>
          <w:szCs w:val="28"/>
        </w:rPr>
        <w:t>]</w:t>
      </w:r>
    </w:p>
    <w:p w14:paraId="54F40AC3" w14:textId="77777777" w:rsidR="008C7263" w:rsidRPr="00C44288" w:rsidRDefault="008C7263" w:rsidP="00674502">
      <w:pPr>
        <w:pStyle w:val="BHead"/>
        <w:rPr>
          <w:b/>
          <w:bCs/>
          <w:sz w:val="32"/>
          <w:szCs w:val="32"/>
        </w:rPr>
      </w:pPr>
    </w:p>
    <w:p w14:paraId="314DCAB6" w14:textId="77777777" w:rsidR="00996193" w:rsidRPr="00C44288" w:rsidRDefault="00996193" w:rsidP="00996193">
      <w:pPr>
        <w:widowControl w:val="0"/>
        <w:tabs>
          <w:tab w:val="right" w:pos="6660"/>
        </w:tabs>
        <w:jc w:val="both"/>
        <w:rPr>
          <w:rFonts w:ascii="Arial" w:hAnsi="Arial" w:cs="Arial"/>
          <w:b/>
          <w:bCs/>
          <w:color w:val="000000"/>
          <w:sz w:val="28"/>
          <w:szCs w:val="28"/>
        </w:rPr>
      </w:pPr>
      <w:r w:rsidRPr="00C44288">
        <w:rPr>
          <w:rFonts w:ascii="Arial" w:hAnsi="Arial" w:cs="Arial"/>
        </w:rPr>
        <w:t xml:space="preserve">LO </w:t>
      </w:r>
      <w:proofErr w:type="gramStart"/>
      <w:r w:rsidRPr="00C44288">
        <w:rPr>
          <w:rFonts w:ascii="Arial" w:hAnsi="Arial" w:cs="Arial"/>
        </w:rPr>
        <w:t>4  BT</w:t>
      </w:r>
      <w:proofErr w:type="gramEnd"/>
      <w:r w:rsidRPr="00C44288">
        <w:rPr>
          <w:rFonts w:ascii="Arial" w:hAnsi="Arial" w:cs="Arial"/>
        </w:rPr>
        <w:t xml:space="preserve">: AP  Difficulty: C Time: 15 min.  AACSB: </w:t>
      </w:r>
      <w:proofErr w:type="gramStart"/>
      <w:r w:rsidRPr="00C44288">
        <w:rPr>
          <w:rFonts w:ascii="Arial" w:hAnsi="Arial" w:cs="Arial"/>
        </w:rPr>
        <w:t>None  CPA</w:t>
      </w:r>
      <w:proofErr w:type="gramEnd"/>
      <w:r w:rsidRPr="00C44288">
        <w:rPr>
          <w:rFonts w:ascii="Arial" w:hAnsi="Arial" w:cs="Arial"/>
        </w:rPr>
        <w:t>: cpa-t001  CM: Reporting</w:t>
      </w:r>
    </w:p>
    <w:p w14:paraId="106662DD" w14:textId="77777777" w:rsidR="008C7263" w:rsidRPr="00C44288" w:rsidRDefault="008C7263">
      <w:pPr>
        <w:pStyle w:val="BHead"/>
        <w:rPr>
          <w:b/>
          <w:bCs/>
          <w:sz w:val="32"/>
          <w:szCs w:val="32"/>
        </w:rPr>
      </w:pPr>
    </w:p>
    <w:p w14:paraId="42EB7B59" w14:textId="77777777" w:rsidR="008C7263" w:rsidRPr="00C44288" w:rsidRDefault="008C7263">
      <w:pPr>
        <w:pStyle w:val="BHead"/>
        <w:rPr>
          <w:b/>
          <w:bCs/>
          <w:sz w:val="32"/>
          <w:szCs w:val="32"/>
        </w:rPr>
      </w:pPr>
      <w:r w:rsidRPr="00C44288">
        <w:rPr>
          <w:b/>
          <w:bCs/>
          <w:sz w:val="32"/>
          <w:szCs w:val="32"/>
        </w:rPr>
        <w:t xml:space="preserve">BRIEF EXERCISE </w:t>
      </w:r>
      <w:r w:rsidR="000A7027" w:rsidRPr="00C44288">
        <w:rPr>
          <w:b/>
          <w:bCs/>
          <w:sz w:val="32"/>
          <w:szCs w:val="32"/>
        </w:rPr>
        <w:t>9.</w:t>
      </w:r>
      <w:r w:rsidRPr="00C44288">
        <w:rPr>
          <w:b/>
          <w:bCs/>
          <w:sz w:val="32"/>
          <w:szCs w:val="32"/>
        </w:rPr>
        <w:t>15</w:t>
      </w:r>
    </w:p>
    <w:p w14:paraId="5EE7CE9C" w14:textId="77777777" w:rsidR="008C7263" w:rsidRPr="00C44288" w:rsidRDefault="008C7263">
      <w:pPr>
        <w:widowControl w:val="0"/>
        <w:jc w:val="both"/>
        <w:rPr>
          <w:rFonts w:ascii="Arial" w:hAnsi="Arial" w:cs="Arial"/>
          <w:b/>
          <w:bCs/>
          <w:color w:val="000000"/>
          <w:sz w:val="28"/>
          <w:szCs w:val="28"/>
        </w:rPr>
      </w:pPr>
    </w:p>
    <w:p w14:paraId="7DEE293C" w14:textId="77777777" w:rsidR="008C7263" w:rsidRPr="00C44288" w:rsidRDefault="00AF03C1" w:rsidP="00836719">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Depletion base</w:t>
      </w:r>
    </w:p>
    <w:p w14:paraId="34B0D896" w14:textId="77777777" w:rsidR="008C7263" w:rsidRPr="00C44288" w:rsidRDefault="008C7263">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 $</w:t>
      </w:r>
      <w:r w:rsidR="00EE70B9" w:rsidRPr="00C44288">
        <w:rPr>
          <w:rFonts w:ascii="Arial" w:hAnsi="Arial" w:cs="Arial"/>
          <w:b/>
          <w:bCs/>
          <w:color w:val="000000"/>
          <w:sz w:val="28"/>
          <w:szCs w:val="28"/>
        </w:rPr>
        <w:t>6</w:t>
      </w:r>
      <w:r w:rsidRPr="00C44288">
        <w:rPr>
          <w:rFonts w:ascii="Arial" w:hAnsi="Arial" w:cs="Arial"/>
          <w:b/>
          <w:bCs/>
          <w:color w:val="000000"/>
          <w:sz w:val="28"/>
          <w:szCs w:val="28"/>
        </w:rPr>
        <w:t>,</w:t>
      </w:r>
      <w:r w:rsidR="00EE70B9" w:rsidRPr="00C44288">
        <w:rPr>
          <w:rFonts w:ascii="Arial" w:hAnsi="Arial" w:cs="Arial"/>
          <w:b/>
          <w:bCs/>
          <w:color w:val="000000"/>
          <w:sz w:val="28"/>
          <w:szCs w:val="28"/>
        </w:rPr>
        <w:t>5</w:t>
      </w:r>
      <w:r w:rsidRPr="00C44288">
        <w:rPr>
          <w:rFonts w:ascii="Arial" w:hAnsi="Arial" w:cs="Arial"/>
          <w:b/>
          <w:bCs/>
          <w:color w:val="000000"/>
          <w:sz w:val="28"/>
          <w:szCs w:val="28"/>
        </w:rPr>
        <w:t>00,000 − $500,000</w:t>
      </w:r>
    </w:p>
    <w:p w14:paraId="7F71BAA5" w14:textId="77777777" w:rsidR="008C7263" w:rsidRPr="00C44288" w:rsidRDefault="008C7263">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 $</w:t>
      </w:r>
      <w:r w:rsidR="00242F65" w:rsidRPr="00C44288">
        <w:rPr>
          <w:rFonts w:ascii="Arial" w:hAnsi="Arial" w:cs="Arial"/>
          <w:b/>
          <w:bCs/>
          <w:color w:val="000000"/>
          <w:sz w:val="28"/>
          <w:szCs w:val="28"/>
        </w:rPr>
        <w:t>6</w:t>
      </w:r>
      <w:r w:rsidRPr="00C44288">
        <w:rPr>
          <w:rFonts w:ascii="Arial" w:hAnsi="Arial" w:cs="Arial"/>
          <w:b/>
          <w:bCs/>
          <w:color w:val="000000"/>
          <w:sz w:val="28"/>
          <w:szCs w:val="28"/>
        </w:rPr>
        <w:t>,</w:t>
      </w:r>
      <w:r w:rsidR="00242F65" w:rsidRPr="00C44288">
        <w:rPr>
          <w:rFonts w:ascii="Arial" w:hAnsi="Arial" w:cs="Arial"/>
          <w:b/>
          <w:bCs/>
          <w:color w:val="000000"/>
          <w:sz w:val="28"/>
          <w:szCs w:val="28"/>
        </w:rPr>
        <w:t>0</w:t>
      </w:r>
      <w:r w:rsidRPr="00C44288">
        <w:rPr>
          <w:rFonts w:ascii="Arial" w:hAnsi="Arial" w:cs="Arial"/>
          <w:b/>
          <w:bCs/>
          <w:color w:val="000000"/>
          <w:sz w:val="28"/>
          <w:szCs w:val="28"/>
        </w:rPr>
        <w:t>00,000</w:t>
      </w:r>
    </w:p>
    <w:p w14:paraId="49124912" w14:textId="77777777" w:rsidR="008C7263" w:rsidRPr="00C44288" w:rsidRDefault="008C7263">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ab/>
      </w:r>
    </w:p>
    <w:p w14:paraId="5D8A1E90" w14:textId="77777777" w:rsidR="008C7263" w:rsidRPr="00C44288" w:rsidRDefault="00AF03C1">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Depletion</w:t>
      </w:r>
      <w:r w:rsidR="008C7263" w:rsidRPr="00C44288">
        <w:rPr>
          <w:rFonts w:ascii="Arial" w:hAnsi="Arial" w:cs="Arial"/>
          <w:b/>
          <w:bCs/>
          <w:color w:val="000000"/>
          <w:sz w:val="28"/>
          <w:szCs w:val="28"/>
        </w:rPr>
        <w:t xml:space="preserve"> per unit</w:t>
      </w:r>
    </w:p>
    <w:p w14:paraId="16C37127" w14:textId="77777777" w:rsidR="008C7263" w:rsidRPr="00C44288" w:rsidRDefault="008C7263">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 $</w:t>
      </w:r>
      <w:r w:rsidR="00242F65" w:rsidRPr="00C44288">
        <w:rPr>
          <w:rFonts w:ascii="Arial" w:hAnsi="Arial" w:cs="Arial"/>
          <w:b/>
          <w:bCs/>
          <w:color w:val="000000"/>
          <w:sz w:val="28"/>
          <w:szCs w:val="28"/>
        </w:rPr>
        <w:t>6</w:t>
      </w:r>
      <w:r w:rsidRPr="00C44288">
        <w:rPr>
          <w:rFonts w:ascii="Arial" w:hAnsi="Arial" w:cs="Arial"/>
          <w:b/>
          <w:bCs/>
          <w:color w:val="000000"/>
          <w:sz w:val="28"/>
          <w:szCs w:val="28"/>
        </w:rPr>
        <w:t>,</w:t>
      </w:r>
      <w:r w:rsidR="00242F65" w:rsidRPr="00C44288">
        <w:rPr>
          <w:rFonts w:ascii="Arial" w:hAnsi="Arial" w:cs="Arial"/>
          <w:b/>
          <w:bCs/>
          <w:color w:val="000000"/>
          <w:sz w:val="28"/>
          <w:szCs w:val="28"/>
        </w:rPr>
        <w:t>0</w:t>
      </w:r>
      <w:r w:rsidRPr="00C44288">
        <w:rPr>
          <w:rFonts w:ascii="Arial" w:hAnsi="Arial" w:cs="Arial"/>
          <w:b/>
          <w:bCs/>
          <w:color w:val="000000"/>
          <w:sz w:val="28"/>
          <w:szCs w:val="28"/>
        </w:rPr>
        <w:t xml:space="preserve">00,000 ÷ </w:t>
      </w:r>
      <w:r w:rsidR="00242F65" w:rsidRPr="00C44288">
        <w:rPr>
          <w:rFonts w:ascii="Arial" w:hAnsi="Arial" w:cs="Arial"/>
          <w:b/>
          <w:bCs/>
          <w:color w:val="000000"/>
          <w:sz w:val="28"/>
          <w:szCs w:val="28"/>
        </w:rPr>
        <w:t>2</w:t>
      </w:r>
      <w:r w:rsidRPr="00C44288">
        <w:rPr>
          <w:rFonts w:ascii="Arial" w:hAnsi="Arial" w:cs="Arial"/>
          <w:b/>
          <w:bCs/>
          <w:color w:val="000000"/>
          <w:sz w:val="28"/>
          <w:szCs w:val="28"/>
        </w:rPr>
        <w:t>5,000,000 tonnes</w:t>
      </w:r>
    </w:p>
    <w:p w14:paraId="62D89BCA" w14:textId="77777777" w:rsidR="008C7263" w:rsidRPr="00C44288" w:rsidRDefault="008C7263">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 $0.</w:t>
      </w:r>
      <w:r w:rsidR="00242F65" w:rsidRPr="00C44288">
        <w:rPr>
          <w:rFonts w:ascii="Arial" w:hAnsi="Arial" w:cs="Arial"/>
          <w:b/>
          <w:bCs/>
          <w:color w:val="000000"/>
          <w:sz w:val="28"/>
          <w:szCs w:val="28"/>
        </w:rPr>
        <w:t>24</w:t>
      </w:r>
      <w:r w:rsidRPr="00C44288">
        <w:rPr>
          <w:rFonts w:ascii="Arial" w:hAnsi="Arial" w:cs="Arial"/>
          <w:b/>
          <w:bCs/>
          <w:color w:val="000000"/>
          <w:sz w:val="28"/>
          <w:szCs w:val="28"/>
        </w:rPr>
        <w:t xml:space="preserve"> per tonne</w:t>
      </w:r>
    </w:p>
    <w:p w14:paraId="2ADD7E2F" w14:textId="77777777" w:rsidR="008C7263" w:rsidRPr="00C44288" w:rsidRDefault="008C7263">
      <w:pPr>
        <w:widowControl w:val="0"/>
        <w:tabs>
          <w:tab w:val="left" w:pos="630"/>
        </w:tabs>
        <w:jc w:val="both"/>
        <w:rPr>
          <w:rFonts w:ascii="Arial" w:hAnsi="Arial" w:cs="Arial"/>
          <w:b/>
          <w:bCs/>
          <w:color w:val="000000"/>
          <w:sz w:val="28"/>
          <w:szCs w:val="28"/>
        </w:rPr>
      </w:pPr>
    </w:p>
    <w:p w14:paraId="0E3E96D6" w14:textId="77777777" w:rsidR="008C7263" w:rsidRPr="00C44288" w:rsidRDefault="00AF03C1">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 xml:space="preserve">Depletion expense </w:t>
      </w:r>
      <w:r w:rsidR="008C7263" w:rsidRPr="00C44288">
        <w:rPr>
          <w:rFonts w:ascii="Arial" w:hAnsi="Arial" w:cs="Arial"/>
          <w:b/>
          <w:bCs/>
          <w:color w:val="000000"/>
          <w:sz w:val="28"/>
          <w:szCs w:val="28"/>
        </w:rPr>
        <w:t>for ore extracted in Year 1:</w:t>
      </w:r>
    </w:p>
    <w:p w14:paraId="122D4758" w14:textId="77777777" w:rsidR="008C7263" w:rsidRPr="00C44288" w:rsidRDefault="008C7263">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$0.</w:t>
      </w:r>
      <w:r w:rsidR="00242F65" w:rsidRPr="00C44288">
        <w:rPr>
          <w:rFonts w:ascii="Arial" w:hAnsi="Arial" w:cs="Arial"/>
          <w:b/>
          <w:bCs/>
          <w:color w:val="000000"/>
          <w:sz w:val="28"/>
          <w:szCs w:val="28"/>
        </w:rPr>
        <w:t>24</w:t>
      </w:r>
      <w:r w:rsidRPr="00C44288">
        <w:rPr>
          <w:rFonts w:ascii="Arial" w:hAnsi="Arial" w:cs="Arial"/>
          <w:b/>
          <w:bCs/>
          <w:color w:val="000000"/>
          <w:sz w:val="28"/>
          <w:szCs w:val="28"/>
        </w:rPr>
        <w:t xml:space="preserve"> per tonne </w:t>
      </w:r>
      <w:r w:rsidR="00942D65" w:rsidRPr="00C44288">
        <w:rPr>
          <w:rFonts w:ascii="Arial" w:hAnsi="Arial" w:cs="Arial"/>
          <w:b/>
          <w:bCs/>
          <w:color w:val="000000"/>
          <w:sz w:val="28"/>
          <w:szCs w:val="28"/>
        </w:rPr>
        <w:t>×</w:t>
      </w:r>
      <w:r w:rsidRPr="00C44288">
        <w:rPr>
          <w:rFonts w:ascii="Arial" w:hAnsi="Arial" w:cs="Arial"/>
          <w:b/>
          <w:bCs/>
          <w:color w:val="000000"/>
          <w:sz w:val="28"/>
          <w:szCs w:val="28"/>
        </w:rPr>
        <w:t xml:space="preserve"> </w:t>
      </w:r>
      <w:r w:rsidR="00242F65" w:rsidRPr="00C44288">
        <w:rPr>
          <w:rFonts w:ascii="Arial" w:hAnsi="Arial" w:cs="Arial"/>
          <w:b/>
          <w:bCs/>
          <w:color w:val="000000"/>
          <w:sz w:val="28"/>
          <w:szCs w:val="28"/>
        </w:rPr>
        <w:t>5</w:t>
      </w:r>
      <w:r w:rsidRPr="00C44288">
        <w:rPr>
          <w:rFonts w:ascii="Arial" w:hAnsi="Arial" w:cs="Arial"/>
          <w:b/>
          <w:bCs/>
          <w:color w:val="000000"/>
          <w:sz w:val="28"/>
          <w:szCs w:val="28"/>
        </w:rPr>
        <w:t>,000,000 tonnes = $</w:t>
      </w:r>
      <w:r w:rsidR="00242F65" w:rsidRPr="00C44288">
        <w:rPr>
          <w:rFonts w:ascii="Arial" w:hAnsi="Arial" w:cs="Arial"/>
          <w:b/>
          <w:bCs/>
          <w:color w:val="000000"/>
          <w:sz w:val="28"/>
          <w:szCs w:val="28"/>
        </w:rPr>
        <w:t>1,200</w:t>
      </w:r>
      <w:r w:rsidRPr="00C44288">
        <w:rPr>
          <w:rFonts w:ascii="Arial" w:hAnsi="Arial" w:cs="Arial"/>
          <w:b/>
          <w:bCs/>
          <w:color w:val="000000"/>
          <w:sz w:val="28"/>
          <w:szCs w:val="28"/>
        </w:rPr>
        <w:t>,000</w:t>
      </w:r>
    </w:p>
    <w:p w14:paraId="6E16A5E6" w14:textId="77777777" w:rsidR="008C7263" w:rsidRPr="00C44288" w:rsidRDefault="008C7263" w:rsidP="00674502">
      <w:pPr>
        <w:pStyle w:val="Heading3"/>
        <w:tabs>
          <w:tab w:val="clear" w:pos="0"/>
          <w:tab w:val="clear" w:pos="600"/>
          <w:tab w:val="clear" w:pos="1200"/>
          <w:tab w:val="clear" w:pos="7560"/>
          <w:tab w:val="clear" w:pos="10161"/>
          <w:tab w:val="right" w:pos="990"/>
          <w:tab w:val="left" w:pos="1260"/>
          <w:tab w:val="left" w:pos="1620"/>
          <w:tab w:val="decimal" w:leader="dot" w:pos="5670"/>
          <w:tab w:val="right" w:pos="7110"/>
          <w:tab w:val="right" w:pos="8550"/>
        </w:tabs>
        <w:ind w:firstLine="0"/>
        <w:rPr>
          <w:rFonts w:ascii="Arial" w:hAnsi="Arial" w:cs="Arial"/>
          <w:sz w:val="28"/>
          <w:szCs w:val="28"/>
        </w:rPr>
      </w:pPr>
    </w:p>
    <w:p w14:paraId="75E76BD3" w14:textId="77777777" w:rsidR="008C7263" w:rsidRPr="00C44288" w:rsidRDefault="00524729" w:rsidP="00C9691A">
      <w:pPr>
        <w:pStyle w:val="Heading3"/>
        <w:tabs>
          <w:tab w:val="clear" w:pos="0"/>
          <w:tab w:val="clear" w:pos="600"/>
          <w:tab w:val="clear" w:pos="1200"/>
          <w:tab w:val="clear" w:pos="7560"/>
          <w:tab w:val="clear" w:pos="10161"/>
          <w:tab w:val="right" w:pos="990"/>
          <w:tab w:val="left" w:pos="1080"/>
          <w:tab w:val="left" w:pos="1440"/>
          <w:tab w:val="decimal" w:leader="dot" w:pos="5670"/>
          <w:tab w:val="right" w:pos="7110"/>
          <w:tab w:val="right" w:pos="8550"/>
        </w:tabs>
        <w:ind w:left="360" w:firstLine="0"/>
        <w:rPr>
          <w:rFonts w:ascii="Arial" w:hAnsi="Arial" w:cs="Arial"/>
          <w:sz w:val="28"/>
          <w:szCs w:val="28"/>
        </w:rPr>
      </w:pPr>
      <w:r w:rsidRPr="00C44288">
        <w:rPr>
          <w:rFonts w:ascii="Arial" w:hAnsi="Arial" w:cs="Arial"/>
          <w:sz w:val="28"/>
          <w:szCs w:val="28"/>
        </w:rPr>
        <w:t xml:space="preserve">Aug. </w:t>
      </w:r>
      <w:r w:rsidRPr="00C44288">
        <w:rPr>
          <w:rFonts w:ascii="Arial" w:hAnsi="Arial" w:cs="Arial"/>
          <w:sz w:val="28"/>
          <w:szCs w:val="28"/>
        </w:rPr>
        <w:tab/>
        <w:t>31</w:t>
      </w:r>
      <w:r w:rsidRPr="00C44288">
        <w:rPr>
          <w:rFonts w:ascii="Arial" w:hAnsi="Arial" w:cs="Arial"/>
          <w:sz w:val="28"/>
          <w:szCs w:val="28"/>
        </w:rPr>
        <w:tab/>
        <w:t xml:space="preserve">Inventory </w:t>
      </w:r>
      <w:r w:rsidRPr="00C44288">
        <w:rPr>
          <w:rFonts w:ascii="Arial" w:hAnsi="Arial" w:cs="Arial"/>
          <w:sz w:val="28"/>
          <w:szCs w:val="28"/>
        </w:rPr>
        <w:tab/>
      </w:r>
      <w:r w:rsidRPr="00C44288">
        <w:rPr>
          <w:rFonts w:ascii="Arial" w:hAnsi="Arial" w:cs="Arial"/>
          <w:sz w:val="28"/>
          <w:szCs w:val="28"/>
        </w:rPr>
        <w:tab/>
        <w:t>1,200,000</w:t>
      </w:r>
    </w:p>
    <w:p w14:paraId="4A2086D9" w14:textId="77777777" w:rsidR="008C7263" w:rsidRPr="00C44288" w:rsidRDefault="00524729" w:rsidP="00C9691A">
      <w:pPr>
        <w:widowControl w:val="0"/>
        <w:tabs>
          <w:tab w:val="right" w:pos="990"/>
          <w:tab w:val="left" w:pos="1260"/>
          <w:tab w:val="left" w:pos="1800"/>
          <w:tab w:val="decimal" w:leader="do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Accumulated </w:t>
      </w:r>
      <w:r w:rsidR="00AF03C1" w:rsidRPr="00C44288">
        <w:rPr>
          <w:rFonts w:ascii="Arial" w:hAnsi="Arial" w:cs="Arial"/>
          <w:b/>
          <w:bCs/>
          <w:color w:val="000000"/>
          <w:sz w:val="28"/>
          <w:szCs w:val="28"/>
        </w:rPr>
        <w:t>Depletion</w:t>
      </w:r>
      <w:r w:rsidRPr="00C44288">
        <w:rPr>
          <w:rFonts w:ascii="Arial" w:hAnsi="Arial" w:cs="Arial"/>
          <w:b/>
          <w:bCs/>
          <w:color w:val="000000"/>
          <w:sz w:val="28"/>
          <w:szCs w:val="28"/>
        </w:rPr>
        <w:t>—</w:t>
      </w:r>
      <w:r w:rsidR="005A4863" w:rsidRPr="00C44288">
        <w:rPr>
          <w:rFonts w:ascii="Arial" w:hAnsi="Arial" w:cs="Arial"/>
          <w:b/>
          <w:bCs/>
          <w:color w:val="000000"/>
          <w:sz w:val="28"/>
          <w:szCs w:val="28"/>
        </w:rPr>
        <w:t>Resource</w:t>
      </w:r>
      <w:r w:rsidRPr="00C44288">
        <w:rPr>
          <w:rFonts w:ascii="Arial" w:hAnsi="Arial" w:cs="Arial"/>
          <w:b/>
          <w:bCs/>
          <w:color w:val="000000"/>
          <w:sz w:val="28"/>
          <w:szCs w:val="28"/>
        </w:rPr>
        <w:tab/>
      </w:r>
      <w:r w:rsidRPr="00C44288">
        <w:rPr>
          <w:rFonts w:ascii="Arial" w:hAnsi="Arial" w:cs="Arial"/>
          <w:b/>
          <w:bCs/>
          <w:color w:val="000000"/>
          <w:sz w:val="28"/>
          <w:szCs w:val="28"/>
        </w:rPr>
        <w:tab/>
        <w:t>1,200,000</w:t>
      </w:r>
    </w:p>
    <w:p w14:paraId="5CE1FCC9" w14:textId="77777777" w:rsidR="006F03E9" w:rsidRPr="00C44288" w:rsidRDefault="006F03E9" w:rsidP="00C9691A">
      <w:pPr>
        <w:widowControl w:val="0"/>
        <w:tabs>
          <w:tab w:val="right" w:pos="990"/>
          <w:tab w:val="left" w:pos="1260"/>
          <w:tab w:val="left" w:pos="1800"/>
          <w:tab w:val="decimal" w:leader="do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annual depletion.</w:t>
      </w:r>
    </w:p>
    <w:p w14:paraId="64AB8F92" w14:textId="77777777" w:rsidR="008C7263" w:rsidRPr="00C44288" w:rsidRDefault="008C7263">
      <w:pPr>
        <w:widowControl w:val="0"/>
        <w:tabs>
          <w:tab w:val="left" w:pos="630"/>
        </w:tabs>
        <w:jc w:val="both"/>
        <w:rPr>
          <w:rFonts w:ascii="Arial" w:hAnsi="Arial" w:cs="Arial"/>
          <w:b/>
          <w:bCs/>
          <w:color w:val="000000"/>
          <w:sz w:val="28"/>
          <w:szCs w:val="28"/>
        </w:rPr>
      </w:pPr>
    </w:p>
    <w:p w14:paraId="24AFCB1A" w14:textId="77777777" w:rsidR="00996193" w:rsidRPr="00C44288" w:rsidRDefault="00996193" w:rsidP="00996193">
      <w:pPr>
        <w:widowControl w:val="0"/>
        <w:tabs>
          <w:tab w:val="right" w:pos="6660"/>
        </w:tabs>
        <w:jc w:val="both"/>
        <w:rPr>
          <w:rFonts w:ascii="Arial" w:hAnsi="Arial" w:cs="Arial"/>
          <w:b/>
          <w:bCs/>
          <w:color w:val="000000"/>
          <w:sz w:val="28"/>
          <w:szCs w:val="28"/>
        </w:rPr>
      </w:pPr>
      <w:r w:rsidRPr="00C44288">
        <w:rPr>
          <w:rFonts w:ascii="Arial" w:hAnsi="Arial" w:cs="Arial"/>
        </w:rPr>
        <w:t xml:space="preserve">LO </w:t>
      </w:r>
      <w:proofErr w:type="gramStart"/>
      <w:r w:rsidRPr="00C44288">
        <w:rPr>
          <w:rFonts w:ascii="Arial" w:hAnsi="Arial" w:cs="Arial"/>
        </w:rPr>
        <w:t>5  BT</w:t>
      </w:r>
      <w:proofErr w:type="gramEnd"/>
      <w:r w:rsidRPr="00C44288">
        <w:rPr>
          <w:rFonts w:ascii="Arial" w:hAnsi="Arial" w:cs="Arial"/>
        </w:rPr>
        <w:t xml:space="preserve">: AP  Difficulty: M Time: 15 min.  AACSB: </w:t>
      </w:r>
      <w:proofErr w:type="gramStart"/>
      <w:r w:rsidRPr="00C44288">
        <w:rPr>
          <w:rFonts w:ascii="Arial" w:hAnsi="Arial" w:cs="Arial"/>
        </w:rPr>
        <w:t>None  CPA</w:t>
      </w:r>
      <w:proofErr w:type="gramEnd"/>
      <w:r w:rsidRPr="00C44288">
        <w:rPr>
          <w:rFonts w:ascii="Arial" w:hAnsi="Arial" w:cs="Arial"/>
        </w:rPr>
        <w:t>: cpa-t001  CM: Reporting</w:t>
      </w:r>
    </w:p>
    <w:p w14:paraId="070F6FFA" w14:textId="77777777" w:rsidR="00D81A69" w:rsidRPr="00C44288" w:rsidRDefault="00D81A69">
      <w:pPr>
        <w:autoSpaceDE/>
        <w:autoSpaceDN/>
        <w:rPr>
          <w:rFonts w:ascii="Arial" w:hAnsi="Arial" w:cs="Arial"/>
          <w:b/>
          <w:bCs/>
          <w:sz w:val="32"/>
          <w:szCs w:val="32"/>
        </w:rPr>
      </w:pPr>
      <w:r w:rsidRPr="00C44288">
        <w:rPr>
          <w:rFonts w:ascii="Arial" w:hAnsi="Arial" w:cs="Arial"/>
          <w:b/>
          <w:bCs/>
          <w:sz w:val="32"/>
          <w:szCs w:val="32"/>
        </w:rPr>
        <w:br w:type="page"/>
      </w:r>
    </w:p>
    <w:p w14:paraId="764780E4" w14:textId="77777777" w:rsidR="008C7263" w:rsidRPr="00C44288" w:rsidRDefault="008C7263" w:rsidP="009D08E8">
      <w:pPr>
        <w:pStyle w:val="BHead"/>
        <w:rPr>
          <w:b/>
          <w:bCs/>
          <w:sz w:val="32"/>
          <w:szCs w:val="32"/>
        </w:rPr>
      </w:pPr>
      <w:r w:rsidRPr="00C44288">
        <w:rPr>
          <w:b/>
          <w:bCs/>
          <w:sz w:val="32"/>
          <w:szCs w:val="32"/>
        </w:rPr>
        <w:lastRenderedPageBreak/>
        <w:t xml:space="preserve">BRIEF EXERCISE </w:t>
      </w:r>
      <w:r w:rsidR="000A7027" w:rsidRPr="00C44288">
        <w:rPr>
          <w:b/>
          <w:bCs/>
          <w:sz w:val="32"/>
          <w:szCs w:val="32"/>
        </w:rPr>
        <w:t>9.</w:t>
      </w:r>
      <w:r w:rsidRPr="00C44288">
        <w:rPr>
          <w:b/>
          <w:bCs/>
          <w:sz w:val="32"/>
          <w:szCs w:val="32"/>
        </w:rPr>
        <w:t>16</w:t>
      </w:r>
    </w:p>
    <w:p w14:paraId="30289813" w14:textId="77777777" w:rsidR="008C7263" w:rsidRPr="00C44288" w:rsidRDefault="008C7263">
      <w:pPr>
        <w:widowControl w:val="0"/>
        <w:jc w:val="both"/>
        <w:rPr>
          <w:rFonts w:ascii="Arial" w:hAnsi="Arial" w:cs="Arial"/>
          <w:b/>
          <w:bCs/>
          <w:color w:val="000000"/>
          <w:sz w:val="28"/>
          <w:szCs w:val="28"/>
        </w:rPr>
      </w:pPr>
    </w:p>
    <w:p w14:paraId="205EE473" w14:textId="77777777" w:rsidR="008C7263" w:rsidRPr="00C44288" w:rsidRDefault="000A7027">
      <w:pPr>
        <w:widowControl w:val="0"/>
        <w:tabs>
          <w:tab w:val="left" w:pos="630"/>
          <w:tab w:val="right" w:pos="1710"/>
          <w:tab w:val="left" w:pos="1980"/>
          <w:tab w:val="left" w:pos="2340"/>
          <w:tab w:val="decimal" w:leader="dot" w:pos="5947"/>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u w:val="single"/>
        </w:rPr>
        <w:t>20</w:t>
      </w:r>
      <w:r w:rsidR="002E138B" w:rsidRPr="00C44288">
        <w:rPr>
          <w:rFonts w:ascii="Arial" w:hAnsi="Arial" w:cs="Arial"/>
          <w:b/>
          <w:bCs/>
          <w:color w:val="000000"/>
          <w:sz w:val="28"/>
          <w:szCs w:val="28"/>
          <w:u w:val="single"/>
        </w:rPr>
        <w:t>2</w:t>
      </w:r>
      <w:r w:rsidR="008C7263" w:rsidRPr="00C44288">
        <w:rPr>
          <w:rFonts w:ascii="Arial" w:hAnsi="Arial" w:cs="Arial"/>
          <w:b/>
          <w:bCs/>
          <w:color w:val="000000"/>
          <w:sz w:val="28"/>
          <w:szCs w:val="28"/>
          <w:u w:val="single"/>
        </w:rPr>
        <w:t>1</w:t>
      </w:r>
    </w:p>
    <w:p w14:paraId="736ED78E" w14:textId="77777777" w:rsidR="008C7263" w:rsidRPr="00C44288" w:rsidRDefault="008C7263">
      <w:pPr>
        <w:widowControl w:val="0"/>
        <w:tabs>
          <w:tab w:val="left" w:pos="630"/>
          <w:tab w:val="right" w:pos="1710"/>
          <w:tab w:val="left" w:pos="1980"/>
          <w:tab w:val="left" w:pos="2340"/>
          <w:tab w:val="decimal" w:leader="dot" w:pos="5947"/>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Jan. </w:t>
      </w:r>
      <w:r w:rsidRPr="00C44288">
        <w:rPr>
          <w:rFonts w:ascii="Arial" w:hAnsi="Arial" w:cs="Arial"/>
          <w:b/>
          <w:bCs/>
          <w:color w:val="000000"/>
          <w:sz w:val="28"/>
          <w:szCs w:val="28"/>
        </w:rPr>
        <w:tab/>
        <w:t>2</w:t>
      </w:r>
      <w:r w:rsidRPr="00C44288">
        <w:rPr>
          <w:rFonts w:ascii="Arial" w:hAnsi="Arial" w:cs="Arial"/>
          <w:b/>
          <w:bCs/>
          <w:color w:val="000000"/>
          <w:sz w:val="28"/>
          <w:szCs w:val="28"/>
        </w:rPr>
        <w:tab/>
        <w:t>Patents</w:t>
      </w:r>
      <w:r w:rsidRPr="00C44288">
        <w:rPr>
          <w:rFonts w:ascii="Arial" w:hAnsi="Arial" w:cs="Arial"/>
          <w:b/>
          <w:bCs/>
          <w:color w:val="000000"/>
          <w:sz w:val="28"/>
          <w:szCs w:val="28"/>
        </w:rPr>
        <w:tab/>
      </w:r>
      <w:r w:rsidRPr="00C44288">
        <w:rPr>
          <w:rFonts w:ascii="Arial" w:hAnsi="Arial" w:cs="Arial"/>
          <w:b/>
          <w:bCs/>
          <w:color w:val="000000"/>
          <w:sz w:val="28"/>
          <w:szCs w:val="28"/>
        </w:rPr>
        <w:tab/>
        <w:t>1</w:t>
      </w:r>
      <w:r w:rsidR="00081B46" w:rsidRPr="00C44288">
        <w:rPr>
          <w:rFonts w:ascii="Arial" w:hAnsi="Arial" w:cs="Arial"/>
          <w:b/>
          <w:bCs/>
          <w:color w:val="000000"/>
          <w:sz w:val="28"/>
          <w:szCs w:val="28"/>
        </w:rPr>
        <w:t>5</w:t>
      </w:r>
      <w:r w:rsidRPr="00C44288">
        <w:rPr>
          <w:rFonts w:ascii="Arial" w:hAnsi="Arial" w:cs="Arial"/>
          <w:b/>
          <w:bCs/>
          <w:color w:val="000000"/>
          <w:sz w:val="28"/>
          <w:szCs w:val="28"/>
        </w:rPr>
        <w:t>0,000</w:t>
      </w:r>
    </w:p>
    <w:p w14:paraId="7E50633C" w14:textId="77777777" w:rsidR="008C7263" w:rsidRPr="00C44288" w:rsidRDefault="008C7263">
      <w:pPr>
        <w:pStyle w:val="BodyText2"/>
        <w:tabs>
          <w:tab w:val="clear" w:pos="0"/>
          <w:tab w:val="clear" w:pos="600"/>
          <w:tab w:val="clear" w:pos="1200"/>
          <w:tab w:val="clear" w:pos="7920"/>
          <w:tab w:val="clear" w:pos="9090"/>
          <w:tab w:val="left" w:pos="-2790"/>
          <w:tab w:val="left" w:pos="-2700"/>
          <w:tab w:val="left" w:pos="630"/>
          <w:tab w:val="right" w:pos="1710"/>
          <w:tab w:val="left" w:pos="1980"/>
          <w:tab w:val="left" w:pos="2340"/>
          <w:tab w:val="decimal" w:leader="dot" w:pos="5947"/>
          <w:tab w:val="right" w:pos="7200"/>
          <w:tab w:val="right" w:pos="8550"/>
        </w:tabs>
      </w:pPr>
      <w:r w:rsidRPr="00C44288">
        <w:tab/>
      </w:r>
      <w:r w:rsidRPr="00C44288">
        <w:tab/>
      </w:r>
      <w:r w:rsidRPr="00C44288">
        <w:tab/>
      </w:r>
      <w:r w:rsidRPr="00C44288">
        <w:tab/>
        <w:t>Cash</w:t>
      </w:r>
      <w:r w:rsidRPr="00C44288">
        <w:tab/>
      </w:r>
      <w:r w:rsidRPr="00C44288">
        <w:tab/>
      </w:r>
      <w:r w:rsidRPr="00C44288">
        <w:tab/>
        <w:t>1</w:t>
      </w:r>
      <w:r w:rsidR="00081B46" w:rsidRPr="00C44288">
        <w:t>5</w:t>
      </w:r>
      <w:r w:rsidRPr="00C44288">
        <w:t>0,000</w:t>
      </w:r>
    </w:p>
    <w:p w14:paraId="6CFBF05A" w14:textId="77777777" w:rsidR="006F03E9" w:rsidRPr="00C44288" w:rsidRDefault="006F03E9">
      <w:pPr>
        <w:pStyle w:val="BodyText2"/>
        <w:tabs>
          <w:tab w:val="clear" w:pos="0"/>
          <w:tab w:val="clear" w:pos="600"/>
          <w:tab w:val="clear" w:pos="1200"/>
          <w:tab w:val="clear" w:pos="7920"/>
          <w:tab w:val="clear" w:pos="9090"/>
          <w:tab w:val="left" w:pos="-2790"/>
          <w:tab w:val="left" w:pos="-2700"/>
          <w:tab w:val="left" w:pos="630"/>
          <w:tab w:val="right" w:pos="1710"/>
          <w:tab w:val="left" w:pos="1980"/>
          <w:tab w:val="left" w:pos="2340"/>
          <w:tab w:val="decimal" w:leader="dot" w:pos="5947"/>
          <w:tab w:val="right" w:pos="7200"/>
          <w:tab w:val="right" w:pos="8550"/>
        </w:tabs>
      </w:pPr>
      <w:r w:rsidRPr="00C44288">
        <w:tab/>
      </w:r>
      <w:r w:rsidRPr="00C44288">
        <w:tab/>
      </w:r>
      <w:r w:rsidRPr="00C44288">
        <w:tab/>
      </w:r>
      <w:r w:rsidRPr="00C44288">
        <w:tab/>
        <w:t>To record cash purchase of patent.</w:t>
      </w:r>
    </w:p>
    <w:p w14:paraId="18409AC5" w14:textId="77777777" w:rsidR="008C7263" w:rsidRPr="00C44288" w:rsidRDefault="008C7263">
      <w:pPr>
        <w:widowControl w:val="0"/>
        <w:tabs>
          <w:tab w:val="left" w:pos="630"/>
          <w:tab w:val="right" w:pos="1710"/>
          <w:tab w:val="left" w:pos="1980"/>
          <w:tab w:val="left" w:pos="2340"/>
          <w:tab w:val="decimal" w:leader="dot" w:pos="5947"/>
          <w:tab w:val="right" w:pos="7200"/>
          <w:tab w:val="right" w:pos="8550"/>
        </w:tabs>
        <w:jc w:val="both"/>
        <w:rPr>
          <w:rFonts w:ascii="Arial" w:hAnsi="Arial" w:cs="Arial"/>
          <w:b/>
          <w:bCs/>
          <w:color w:val="000000"/>
          <w:sz w:val="28"/>
          <w:szCs w:val="28"/>
        </w:rPr>
      </w:pPr>
    </w:p>
    <w:p w14:paraId="017E249A" w14:textId="77777777" w:rsidR="008C7263" w:rsidRPr="00C44288" w:rsidRDefault="000A7027">
      <w:pPr>
        <w:widowControl w:val="0"/>
        <w:tabs>
          <w:tab w:val="left" w:pos="-3960"/>
          <w:tab w:val="left" w:pos="630"/>
          <w:tab w:val="right" w:pos="1710"/>
          <w:tab w:val="left" w:pos="1980"/>
          <w:tab w:val="left" w:pos="2340"/>
          <w:tab w:val="decimal" w:leader="dot" w:pos="5947"/>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b.</w:t>
      </w:r>
      <w:r w:rsidR="008C7263" w:rsidRPr="00C44288">
        <w:rPr>
          <w:rFonts w:ascii="Arial" w:hAnsi="Arial" w:cs="Arial"/>
          <w:b/>
          <w:bCs/>
          <w:color w:val="000000"/>
          <w:sz w:val="28"/>
          <w:szCs w:val="28"/>
        </w:rPr>
        <w:tab/>
        <w:t xml:space="preserve">Dec. </w:t>
      </w:r>
      <w:r w:rsidR="008C7263" w:rsidRPr="00C44288">
        <w:rPr>
          <w:rFonts w:ascii="Arial" w:hAnsi="Arial" w:cs="Arial"/>
          <w:b/>
          <w:bCs/>
          <w:color w:val="000000"/>
          <w:sz w:val="28"/>
          <w:szCs w:val="28"/>
        </w:rPr>
        <w:tab/>
        <w:t>31</w:t>
      </w:r>
      <w:r w:rsidR="008C7263" w:rsidRPr="00C44288">
        <w:rPr>
          <w:rFonts w:ascii="Arial" w:hAnsi="Arial" w:cs="Arial"/>
          <w:b/>
          <w:bCs/>
          <w:color w:val="000000"/>
          <w:sz w:val="28"/>
          <w:szCs w:val="28"/>
        </w:rPr>
        <w:tab/>
        <w:t xml:space="preserve">Amortization Expense </w:t>
      </w:r>
    </w:p>
    <w:p w14:paraId="5F4EE1CA" w14:textId="77777777" w:rsidR="008C7263" w:rsidRPr="00C44288" w:rsidRDefault="008C7263">
      <w:pPr>
        <w:widowControl w:val="0"/>
        <w:tabs>
          <w:tab w:val="left" w:pos="-3960"/>
          <w:tab w:val="left" w:pos="630"/>
          <w:tab w:val="right" w:pos="1710"/>
          <w:tab w:val="left" w:pos="1980"/>
          <w:tab w:val="left" w:pos="2340"/>
          <w:tab w:val="decimal" w:leader="dot" w:pos="5947"/>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w:t>
      </w:r>
      <w:r w:rsidR="00081B46" w:rsidRPr="00C44288">
        <w:rPr>
          <w:rFonts w:ascii="Arial" w:hAnsi="Arial" w:cs="Arial"/>
          <w:b/>
          <w:bCs/>
          <w:color w:val="000000"/>
          <w:sz w:val="28"/>
          <w:szCs w:val="28"/>
        </w:rPr>
        <w:t>5</w:t>
      </w:r>
      <w:r w:rsidRPr="00C44288">
        <w:rPr>
          <w:rFonts w:ascii="Arial" w:hAnsi="Arial" w:cs="Arial"/>
          <w:b/>
          <w:bCs/>
          <w:color w:val="000000"/>
          <w:sz w:val="28"/>
          <w:szCs w:val="28"/>
        </w:rPr>
        <w:t xml:space="preserve">0,000 </w:t>
      </w:r>
      <w:r w:rsidRPr="00C44288">
        <w:rPr>
          <w:rFonts w:ascii="Arial" w:hAnsi="Arial" w:cs="Arial"/>
          <w:b/>
          <w:bCs/>
          <w:color w:val="000000"/>
          <w:sz w:val="28"/>
          <w:szCs w:val="28"/>
        </w:rPr>
        <w:sym w:font="Symbol" w:char="F0B8"/>
      </w:r>
      <w:r w:rsidR="00942D65" w:rsidRPr="00C44288">
        <w:rPr>
          <w:rFonts w:ascii="Arial" w:hAnsi="Arial" w:cs="Arial"/>
          <w:b/>
          <w:bCs/>
          <w:color w:val="000000"/>
          <w:sz w:val="28"/>
          <w:szCs w:val="28"/>
        </w:rPr>
        <w:t xml:space="preserve"> </w:t>
      </w:r>
      <w:r w:rsidR="00081B46" w:rsidRPr="00C44288">
        <w:rPr>
          <w:rFonts w:ascii="Arial" w:hAnsi="Arial" w:cs="Arial"/>
          <w:b/>
          <w:bCs/>
          <w:color w:val="000000"/>
          <w:sz w:val="28"/>
          <w:szCs w:val="28"/>
        </w:rPr>
        <w:t>8</w:t>
      </w:r>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r w:rsidR="00081B46" w:rsidRPr="00C44288">
        <w:rPr>
          <w:rFonts w:ascii="Arial" w:hAnsi="Arial" w:cs="Arial"/>
          <w:b/>
          <w:bCs/>
          <w:color w:val="000000"/>
          <w:sz w:val="28"/>
          <w:szCs w:val="28"/>
        </w:rPr>
        <w:t>18,750</w:t>
      </w:r>
    </w:p>
    <w:p w14:paraId="7038E4E9" w14:textId="77777777" w:rsidR="008C7263" w:rsidRPr="00C44288" w:rsidRDefault="008C7263" w:rsidP="00E41B84">
      <w:pPr>
        <w:widowControl w:val="0"/>
        <w:tabs>
          <w:tab w:val="left" w:pos="630"/>
          <w:tab w:val="right" w:pos="1710"/>
          <w:tab w:val="left" w:pos="1980"/>
          <w:tab w:val="left" w:pos="2340"/>
          <w:tab w:val="decimal" w:leader="dot" w:pos="5947"/>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Amortization—</w:t>
      </w:r>
    </w:p>
    <w:p w14:paraId="51B2C4D7" w14:textId="77777777" w:rsidR="008C7263" w:rsidRPr="00C44288" w:rsidRDefault="008C7263">
      <w:pPr>
        <w:widowControl w:val="0"/>
        <w:tabs>
          <w:tab w:val="left" w:pos="630"/>
          <w:tab w:val="right" w:pos="1710"/>
          <w:tab w:val="left" w:pos="1980"/>
          <w:tab w:val="left" w:pos="2340"/>
          <w:tab w:val="decimal" w:leader="dot" w:pos="5947"/>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Patents</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081B46" w:rsidRPr="00C44288">
        <w:rPr>
          <w:rFonts w:ascii="Arial" w:hAnsi="Arial" w:cs="Arial"/>
          <w:b/>
          <w:bCs/>
          <w:color w:val="000000"/>
          <w:sz w:val="28"/>
          <w:szCs w:val="28"/>
        </w:rPr>
        <w:t>18,750</w:t>
      </w:r>
    </w:p>
    <w:p w14:paraId="5236523B" w14:textId="77777777" w:rsidR="006F03E9" w:rsidRPr="00C44288" w:rsidRDefault="006F03E9">
      <w:pPr>
        <w:widowControl w:val="0"/>
        <w:tabs>
          <w:tab w:val="left" w:pos="630"/>
          <w:tab w:val="right" w:pos="1710"/>
          <w:tab w:val="left" w:pos="1980"/>
          <w:tab w:val="left" w:pos="2340"/>
          <w:tab w:val="decimal" w:leader="dot" w:pos="5947"/>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amortization expense.</w:t>
      </w:r>
    </w:p>
    <w:p w14:paraId="08FD9161" w14:textId="77777777" w:rsidR="008C7263" w:rsidRPr="00C44288" w:rsidRDefault="008C7263">
      <w:pPr>
        <w:widowControl w:val="0"/>
        <w:tabs>
          <w:tab w:val="left" w:pos="630"/>
          <w:tab w:val="right" w:pos="1710"/>
          <w:tab w:val="left" w:pos="1980"/>
          <w:tab w:val="left" w:pos="2340"/>
          <w:tab w:val="decimal" w:leader="dot" w:pos="5947"/>
          <w:tab w:val="right" w:pos="7200"/>
          <w:tab w:val="right" w:pos="8550"/>
        </w:tabs>
        <w:jc w:val="both"/>
        <w:rPr>
          <w:rFonts w:ascii="Arial" w:hAnsi="Arial" w:cs="Arial"/>
          <w:b/>
          <w:bCs/>
          <w:color w:val="000000"/>
          <w:sz w:val="28"/>
          <w:szCs w:val="28"/>
        </w:rPr>
      </w:pPr>
    </w:p>
    <w:p w14:paraId="02BEF7F4" w14:textId="77777777" w:rsidR="00996193" w:rsidRPr="00C44288" w:rsidRDefault="00996193" w:rsidP="00996193">
      <w:pPr>
        <w:widowControl w:val="0"/>
        <w:tabs>
          <w:tab w:val="right" w:pos="6660"/>
        </w:tabs>
        <w:jc w:val="both"/>
        <w:rPr>
          <w:rFonts w:ascii="Arial" w:hAnsi="Arial" w:cs="Arial"/>
          <w:b/>
          <w:bCs/>
          <w:color w:val="000000"/>
          <w:sz w:val="28"/>
          <w:szCs w:val="28"/>
        </w:rPr>
      </w:pPr>
      <w:r w:rsidRPr="00C44288">
        <w:rPr>
          <w:rFonts w:ascii="Arial" w:hAnsi="Arial" w:cs="Arial"/>
        </w:rPr>
        <w:t xml:space="preserve">LO </w:t>
      </w:r>
      <w:proofErr w:type="gramStart"/>
      <w:r w:rsidRPr="00C44288">
        <w:rPr>
          <w:rFonts w:ascii="Arial" w:hAnsi="Arial" w:cs="Arial"/>
        </w:rPr>
        <w:t>6  BT</w:t>
      </w:r>
      <w:proofErr w:type="gramEnd"/>
      <w:r w:rsidRPr="00C44288">
        <w:rPr>
          <w:rFonts w:ascii="Arial" w:hAnsi="Arial" w:cs="Arial"/>
        </w:rPr>
        <w:t xml:space="preserve">: AP  Difficulty: S Time: 10 min.  AACSB: </w:t>
      </w:r>
      <w:proofErr w:type="gramStart"/>
      <w:r w:rsidRPr="00C44288">
        <w:rPr>
          <w:rFonts w:ascii="Arial" w:hAnsi="Arial" w:cs="Arial"/>
        </w:rPr>
        <w:t>None  CPA</w:t>
      </w:r>
      <w:proofErr w:type="gramEnd"/>
      <w:r w:rsidRPr="00C44288">
        <w:rPr>
          <w:rFonts w:ascii="Arial" w:hAnsi="Arial" w:cs="Arial"/>
        </w:rPr>
        <w:t>: cpa-t001  CM: Reporting</w:t>
      </w:r>
    </w:p>
    <w:p w14:paraId="733B0A94" w14:textId="77777777" w:rsidR="008C7263" w:rsidRPr="00C44288" w:rsidRDefault="008C7263" w:rsidP="007116B1">
      <w:pPr>
        <w:widowControl w:val="0"/>
        <w:tabs>
          <w:tab w:val="left" w:pos="630"/>
          <w:tab w:val="right" w:pos="1710"/>
          <w:tab w:val="left" w:pos="1980"/>
          <w:tab w:val="left" w:pos="2340"/>
          <w:tab w:val="decimal" w:leader="dot" w:pos="5947"/>
          <w:tab w:val="right" w:pos="7200"/>
          <w:tab w:val="right" w:pos="8550"/>
        </w:tabs>
        <w:jc w:val="both"/>
        <w:rPr>
          <w:rFonts w:ascii="Arial" w:hAnsi="Arial" w:cs="Arial"/>
          <w:b/>
          <w:bCs/>
          <w:color w:val="000000"/>
          <w:sz w:val="28"/>
          <w:szCs w:val="28"/>
        </w:rPr>
      </w:pPr>
    </w:p>
    <w:p w14:paraId="3B11BFC9" w14:textId="77777777" w:rsidR="008C7263" w:rsidRPr="00C44288" w:rsidRDefault="008C7263">
      <w:pPr>
        <w:pStyle w:val="BHead"/>
        <w:rPr>
          <w:b/>
          <w:bCs/>
          <w:sz w:val="32"/>
          <w:szCs w:val="32"/>
        </w:rPr>
      </w:pPr>
      <w:r w:rsidRPr="00C44288">
        <w:rPr>
          <w:b/>
          <w:bCs/>
          <w:sz w:val="32"/>
          <w:szCs w:val="32"/>
        </w:rPr>
        <w:t xml:space="preserve">BRIEF EXERCISE </w:t>
      </w:r>
      <w:r w:rsidR="000A7027" w:rsidRPr="00C44288">
        <w:rPr>
          <w:b/>
          <w:bCs/>
          <w:sz w:val="32"/>
          <w:szCs w:val="32"/>
        </w:rPr>
        <w:t>9.</w:t>
      </w:r>
      <w:r w:rsidRPr="00C44288">
        <w:rPr>
          <w:b/>
          <w:bCs/>
          <w:sz w:val="32"/>
          <w:szCs w:val="32"/>
        </w:rPr>
        <w:t>17</w:t>
      </w:r>
    </w:p>
    <w:p w14:paraId="32F761B4" w14:textId="77777777" w:rsidR="008C7263" w:rsidRPr="00C44288" w:rsidRDefault="008C7263">
      <w:pPr>
        <w:widowControl w:val="0"/>
        <w:jc w:val="both"/>
        <w:rPr>
          <w:rFonts w:ascii="Arial" w:hAnsi="Arial" w:cs="Arial"/>
          <w:b/>
          <w:bCs/>
          <w:color w:val="000000"/>
          <w:sz w:val="28"/>
          <w:szCs w:val="28"/>
        </w:rPr>
      </w:pPr>
    </w:p>
    <w:tbl>
      <w:tblPr>
        <w:tblW w:w="9108" w:type="dxa"/>
        <w:tblLook w:val="01E0" w:firstRow="1" w:lastRow="1" w:firstColumn="1" w:lastColumn="1" w:noHBand="0" w:noVBand="0"/>
      </w:tblPr>
      <w:tblGrid>
        <w:gridCol w:w="705"/>
        <w:gridCol w:w="3910"/>
        <w:gridCol w:w="808"/>
        <w:gridCol w:w="3685"/>
      </w:tblGrid>
      <w:tr w:rsidR="00466589" w:rsidRPr="00C44288" w14:paraId="0E81F262" w14:textId="77777777" w:rsidTr="002C271B">
        <w:tc>
          <w:tcPr>
            <w:tcW w:w="705" w:type="dxa"/>
          </w:tcPr>
          <w:p w14:paraId="576C0E81" w14:textId="77777777" w:rsidR="00466589" w:rsidRPr="00C44288" w:rsidRDefault="000A7027" w:rsidP="002E3A9B">
            <w:pPr>
              <w:widowControl w:val="0"/>
              <w:jc w:val="both"/>
              <w:rPr>
                <w:rFonts w:ascii="Arial" w:hAnsi="Arial" w:cs="Arial"/>
                <w:b/>
                <w:bCs/>
                <w:color w:val="000000"/>
                <w:sz w:val="28"/>
                <w:szCs w:val="28"/>
              </w:rPr>
            </w:pPr>
            <w:r w:rsidRPr="00C44288">
              <w:rPr>
                <w:rFonts w:ascii="Arial" w:hAnsi="Arial" w:cs="Arial"/>
                <w:b/>
                <w:bCs/>
                <w:color w:val="000000"/>
                <w:sz w:val="28"/>
                <w:szCs w:val="28"/>
              </w:rPr>
              <w:t>a.</w:t>
            </w:r>
          </w:p>
        </w:tc>
        <w:tc>
          <w:tcPr>
            <w:tcW w:w="3910" w:type="dxa"/>
          </w:tcPr>
          <w:p w14:paraId="67755C14" w14:textId="77777777" w:rsidR="00466589" w:rsidRPr="00C44288" w:rsidRDefault="00466589" w:rsidP="002E3A9B">
            <w:pPr>
              <w:widowControl w:val="0"/>
              <w:jc w:val="both"/>
              <w:rPr>
                <w:rFonts w:ascii="Arial" w:hAnsi="Arial" w:cs="Arial"/>
                <w:b/>
                <w:bCs/>
                <w:color w:val="000000"/>
                <w:sz w:val="28"/>
                <w:szCs w:val="28"/>
              </w:rPr>
            </w:pPr>
            <w:r w:rsidRPr="00C44288">
              <w:rPr>
                <w:rFonts w:ascii="Arial" w:hAnsi="Arial" w:cs="Arial"/>
                <w:b/>
                <w:bCs/>
                <w:color w:val="000000"/>
                <w:sz w:val="28"/>
                <w:szCs w:val="28"/>
              </w:rPr>
              <w:t>PPE</w:t>
            </w:r>
          </w:p>
        </w:tc>
        <w:tc>
          <w:tcPr>
            <w:tcW w:w="808" w:type="dxa"/>
          </w:tcPr>
          <w:p w14:paraId="1C5A56B7" w14:textId="77777777" w:rsidR="00C82DA5" w:rsidRPr="00C44288" w:rsidRDefault="000A7027">
            <w:pPr>
              <w:widowControl w:val="0"/>
              <w:jc w:val="both"/>
              <w:rPr>
                <w:rFonts w:ascii="Arial" w:hAnsi="Arial" w:cs="Arial"/>
                <w:b/>
                <w:bCs/>
                <w:color w:val="000000"/>
                <w:sz w:val="28"/>
                <w:szCs w:val="28"/>
              </w:rPr>
            </w:pPr>
            <w:r w:rsidRPr="00C44288">
              <w:rPr>
                <w:rFonts w:ascii="Arial" w:hAnsi="Arial" w:cs="Arial"/>
                <w:b/>
                <w:bCs/>
                <w:color w:val="000000"/>
                <w:sz w:val="28"/>
                <w:szCs w:val="28"/>
              </w:rPr>
              <w:t>g.</w:t>
            </w:r>
          </w:p>
        </w:tc>
        <w:tc>
          <w:tcPr>
            <w:tcW w:w="3685" w:type="dxa"/>
          </w:tcPr>
          <w:p w14:paraId="50BD7017" w14:textId="77777777" w:rsidR="00466589" w:rsidRPr="00C44288" w:rsidRDefault="00466589" w:rsidP="00C605AD">
            <w:pPr>
              <w:widowControl w:val="0"/>
              <w:jc w:val="both"/>
              <w:rPr>
                <w:rFonts w:ascii="Arial" w:hAnsi="Arial" w:cs="Arial"/>
                <w:b/>
                <w:bCs/>
                <w:color w:val="000000"/>
                <w:sz w:val="28"/>
                <w:szCs w:val="28"/>
              </w:rPr>
            </w:pPr>
            <w:r w:rsidRPr="00C44288">
              <w:rPr>
                <w:rFonts w:ascii="Arial" w:hAnsi="Arial" w:cs="Arial"/>
                <w:b/>
                <w:bCs/>
                <w:color w:val="000000"/>
                <w:sz w:val="28"/>
                <w:szCs w:val="28"/>
              </w:rPr>
              <w:t>PPE</w:t>
            </w:r>
          </w:p>
        </w:tc>
      </w:tr>
      <w:tr w:rsidR="00466589" w:rsidRPr="00C44288" w14:paraId="508EEA8D" w14:textId="77777777" w:rsidTr="002C271B">
        <w:tc>
          <w:tcPr>
            <w:tcW w:w="705" w:type="dxa"/>
          </w:tcPr>
          <w:p w14:paraId="2A3C4CC7" w14:textId="77777777" w:rsidR="00466589" w:rsidRPr="00C44288" w:rsidRDefault="000A7027" w:rsidP="002E3A9B">
            <w:pPr>
              <w:widowControl w:val="0"/>
              <w:jc w:val="both"/>
              <w:rPr>
                <w:rFonts w:ascii="Arial" w:hAnsi="Arial" w:cs="Arial"/>
                <w:b/>
                <w:bCs/>
                <w:color w:val="000000"/>
                <w:sz w:val="28"/>
                <w:szCs w:val="28"/>
              </w:rPr>
            </w:pPr>
            <w:r w:rsidRPr="00C44288">
              <w:rPr>
                <w:rFonts w:ascii="Arial" w:hAnsi="Arial" w:cs="Arial"/>
                <w:b/>
                <w:bCs/>
                <w:color w:val="000000"/>
                <w:sz w:val="28"/>
                <w:szCs w:val="28"/>
              </w:rPr>
              <w:t>b.</w:t>
            </w:r>
          </w:p>
        </w:tc>
        <w:tc>
          <w:tcPr>
            <w:tcW w:w="3910" w:type="dxa"/>
          </w:tcPr>
          <w:p w14:paraId="665A4A74" w14:textId="77777777" w:rsidR="00466589" w:rsidRPr="00C44288" w:rsidRDefault="00466589" w:rsidP="002E3A9B">
            <w:pPr>
              <w:widowControl w:val="0"/>
              <w:jc w:val="both"/>
              <w:rPr>
                <w:rFonts w:ascii="Arial" w:hAnsi="Arial" w:cs="Arial"/>
                <w:b/>
                <w:bCs/>
                <w:color w:val="000000"/>
                <w:sz w:val="28"/>
                <w:szCs w:val="28"/>
              </w:rPr>
            </w:pPr>
            <w:r w:rsidRPr="00C44288">
              <w:rPr>
                <w:rFonts w:ascii="Arial" w:hAnsi="Arial" w:cs="Arial"/>
                <w:b/>
                <w:bCs/>
                <w:color w:val="000000"/>
                <w:sz w:val="28"/>
                <w:szCs w:val="28"/>
              </w:rPr>
              <w:t>NA (expense)</w:t>
            </w:r>
          </w:p>
        </w:tc>
        <w:tc>
          <w:tcPr>
            <w:tcW w:w="808" w:type="dxa"/>
          </w:tcPr>
          <w:p w14:paraId="30E72E04" w14:textId="77777777" w:rsidR="00C82DA5" w:rsidRPr="00C44288" w:rsidRDefault="000A7027">
            <w:pPr>
              <w:widowControl w:val="0"/>
              <w:jc w:val="both"/>
              <w:rPr>
                <w:rFonts w:ascii="Arial" w:hAnsi="Arial" w:cs="Arial"/>
                <w:b/>
                <w:bCs/>
                <w:color w:val="000000"/>
                <w:sz w:val="28"/>
                <w:szCs w:val="28"/>
              </w:rPr>
            </w:pPr>
            <w:r w:rsidRPr="00C44288">
              <w:rPr>
                <w:rFonts w:ascii="Arial" w:hAnsi="Arial" w:cs="Arial"/>
                <w:b/>
                <w:bCs/>
                <w:color w:val="000000"/>
                <w:sz w:val="28"/>
                <w:szCs w:val="28"/>
              </w:rPr>
              <w:t>h.</w:t>
            </w:r>
          </w:p>
        </w:tc>
        <w:tc>
          <w:tcPr>
            <w:tcW w:w="3685" w:type="dxa"/>
          </w:tcPr>
          <w:p w14:paraId="2FDD1C2E" w14:textId="77777777" w:rsidR="00466589" w:rsidRPr="00C44288" w:rsidRDefault="002C271B" w:rsidP="00C605AD">
            <w:pPr>
              <w:widowControl w:val="0"/>
              <w:jc w:val="both"/>
              <w:rPr>
                <w:rFonts w:ascii="Arial" w:hAnsi="Arial" w:cs="Arial"/>
                <w:b/>
                <w:bCs/>
                <w:color w:val="000000"/>
                <w:sz w:val="28"/>
                <w:szCs w:val="28"/>
              </w:rPr>
            </w:pPr>
            <w:r w:rsidRPr="00C44288">
              <w:rPr>
                <w:rFonts w:ascii="Arial" w:hAnsi="Arial" w:cs="Arial"/>
                <w:b/>
                <w:bCs/>
                <w:color w:val="000000"/>
                <w:sz w:val="28"/>
                <w:szCs w:val="28"/>
              </w:rPr>
              <w:t>NA (investment)</w:t>
            </w:r>
          </w:p>
        </w:tc>
      </w:tr>
      <w:tr w:rsidR="00466589" w:rsidRPr="00C44288" w14:paraId="1EC0A59E" w14:textId="77777777" w:rsidTr="002C271B">
        <w:tc>
          <w:tcPr>
            <w:tcW w:w="705" w:type="dxa"/>
          </w:tcPr>
          <w:p w14:paraId="15C8F4E6" w14:textId="77777777" w:rsidR="00466589" w:rsidRPr="00C44288" w:rsidRDefault="000A7027" w:rsidP="002E3A9B">
            <w:pPr>
              <w:widowControl w:val="0"/>
              <w:jc w:val="both"/>
              <w:rPr>
                <w:rFonts w:ascii="Arial" w:hAnsi="Arial" w:cs="Arial"/>
                <w:b/>
                <w:bCs/>
                <w:color w:val="000000"/>
                <w:sz w:val="28"/>
                <w:szCs w:val="28"/>
              </w:rPr>
            </w:pPr>
            <w:r w:rsidRPr="00C44288">
              <w:rPr>
                <w:rFonts w:ascii="Arial" w:hAnsi="Arial" w:cs="Arial"/>
                <w:b/>
                <w:bCs/>
                <w:color w:val="000000"/>
                <w:sz w:val="28"/>
                <w:szCs w:val="28"/>
              </w:rPr>
              <w:t>c.</w:t>
            </w:r>
          </w:p>
        </w:tc>
        <w:tc>
          <w:tcPr>
            <w:tcW w:w="3910" w:type="dxa"/>
          </w:tcPr>
          <w:p w14:paraId="5967CE94" w14:textId="77777777" w:rsidR="00466589" w:rsidRPr="00C44288" w:rsidRDefault="00466589" w:rsidP="002E3A9B">
            <w:pPr>
              <w:widowControl w:val="0"/>
              <w:jc w:val="both"/>
              <w:rPr>
                <w:rFonts w:ascii="Arial" w:hAnsi="Arial" w:cs="Arial"/>
                <w:b/>
                <w:bCs/>
                <w:color w:val="000000"/>
                <w:sz w:val="28"/>
                <w:szCs w:val="28"/>
              </w:rPr>
            </w:pPr>
            <w:r w:rsidRPr="00C44288">
              <w:rPr>
                <w:rFonts w:ascii="Arial" w:hAnsi="Arial" w:cs="Arial"/>
                <w:b/>
                <w:bCs/>
                <w:color w:val="000000"/>
                <w:sz w:val="28"/>
                <w:szCs w:val="28"/>
              </w:rPr>
              <w:t>I</w:t>
            </w:r>
          </w:p>
        </w:tc>
        <w:tc>
          <w:tcPr>
            <w:tcW w:w="808" w:type="dxa"/>
          </w:tcPr>
          <w:p w14:paraId="7E6CF85A" w14:textId="77777777" w:rsidR="00C82DA5" w:rsidRPr="00C44288" w:rsidRDefault="000A7027">
            <w:pPr>
              <w:widowControl w:val="0"/>
              <w:jc w:val="both"/>
              <w:rPr>
                <w:rFonts w:ascii="Arial" w:hAnsi="Arial" w:cs="Arial"/>
                <w:b/>
                <w:bCs/>
                <w:color w:val="000000"/>
                <w:sz w:val="28"/>
                <w:szCs w:val="28"/>
              </w:rPr>
            </w:pPr>
            <w:proofErr w:type="spellStart"/>
            <w:r w:rsidRPr="00C44288">
              <w:rPr>
                <w:rFonts w:ascii="Arial" w:hAnsi="Arial" w:cs="Arial"/>
                <w:b/>
                <w:bCs/>
                <w:color w:val="000000"/>
                <w:sz w:val="28"/>
                <w:szCs w:val="28"/>
              </w:rPr>
              <w:t>i</w:t>
            </w:r>
            <w:proofErr w:type="spellEnd"/>
            <w:r w:rsidRPr="00C44288">
              <w:rPr>
                <w:rFonts w:ascii="Arial" w:hAnsi="Arial" w:cs="Arial"/>
                <w:b/>
                <w:bCs/>
                <w:color w:val="000000"/>
                <w:sz w:val="28"/>
                <w:szCs w:val="28"/>
              </w:rPr>
              <w:t>.</w:t>
            </w:r>
          </w:p>
        </w:tc>
        <w:tc>
          <w:tcPr>
            <w:tcW w:w="3685" w:type="dxa"/>
          </w:tcPr>
          <w:p w14:paraId="358086D0" w14:textId="77777777" w:rsidR="00466589" w:rsidRPr="00C44288" w:rsidRDefault="002C271B" w:rsidP="00C605AD">
            <w:pPr>
              <w:widowControl w:val="0"/>
              <w:jc w:val="both"/>
              <w:rPr>
                <w:rFonts w:ascii="Arial" w:hAnsi="Arial" w:cs="Arial"/>
                <w:b/>
                <w:bCs/>
                <w:color w:val="000000"/>
                <w:sz w:val="28"/>
                <w:szCs w:val="28"/>
              </w:rPr>
            </w:pPr>
            <w:r w:rsidRPr="00C44288">
              <w:rPr>
                <w:rFonts w:ascii="Arial" w:hAnsi="Arial" w:cs="Arial"/>
                <w:b/>
                <w:bCs/>
                <w:color w:val="000000"/>
                <w:sz w:val="28"/>
                <w:szCs w:val="28"/>
              </w:rPr>
              <w:t>PPE</w:t>
            </w:r>
          </w:p>
        </w:tc>
      </w:tr>
      <w:tr w:rsidR="00466589" w:rsidRPr="00C44288" w14:paraId="67039893" w14:textId="77777777" w:rsidTr="002C271B">
        <w:tc>
          <w:tcPr>
            <w:tcW w:w="705" w:type="dxa"/>
          </w:tcPr>
          <w:p w14:paraId="5F9E5FE2" w14:textId="77777777" w:rsidR="00466589" w:rsidRPr="00C44288" w:rsidRDefault="000A7027" w:rsidP="002E3A9B">
            <w:pPr>
              <w:widowControl w:val="0"/>
              <w:jc w:val="both"/>
              <w:rPr>
                <w:rFonts w:ascii="Arial" w:hAnsi="Arial" w:cs="Arial"/>
                <w:b/>
                <w:bCs/>
                <w:color w:val="000000"/>
                <w:sz w:val="28"/>
                <w:szCs w:val="28"/>
              </w:rPr>
            </w:pPr>
            <w:r w:rsidRPr="00C44288">
              <w:rPr>
                <w:rFonts w:ascii="Arial" w:hAnsi="Arial" w:cs="Arial"/>
                <w:b/>
                <w:bCs/>
                <w:color w:val="000000"/>
                <w:sz w:val="28"/>
                <w:szCs w:val="28"/>
              </w:rPr>
              <w:t>d.</w:t>
            </w:r>
          </w:p>
        </w:tc>
        <w:tc>
          <w:tcPr>
            <w:tcW w:w="3910" w:type="dxa"/>
          </w:tcPr>
          <w:p w14:paraId="59D157DD" w14:textId="77777777" w:rsidR="00466589" w:rsidRPr="00C44288" w:rsidRDefault="00983871" w:rsidP="002E3A9B">
            <w:pPr>
              <w:widowControl w:val="0"/>
              <w:jc w:val="both"/>
              <w:rPr>
                <w:rFonts w:ascii="Arial" w:hAnsi="Arial" w:cs="Arial"/>
                <w:b/>
                <w:bCs/>
                <w:color w:val="000000"/>
                <w:sz w:val="28"/>
                <w:szCs w:val="28"/>
              </w:rPr>
            </w:pPr>
            <w:r w:rsidRPr="00C44288">
              <w:rPr>
                <w:rFonts w:ascii="Arial" w:hAnsi="Arial" w:cs="Arial"/>
                <w:b/>
                <w:bCs/>
                <w:color w:val="000000"/>
                <w:sz w:val="28"/>
                <w:szCs w:val="28"/>
              </w:rPr>
              <w:t>NR</w:t>
            </w:r>
          </w:p>
        </w:tc>
        <w:tc>
          <w:tcPr>
            <w:tcW w:w="808" w:type="dxa"/>
          </w:tcPr>
          <w:p w14:paraId="4F248F4D" w14:textId="77777777" w:rsidR="00C82DA5" w:rsidRPr="00C44288" w:rsidRDefault="000A7027">
            <w:pPr>
              <w:widowControl w:val="0"/>
              <w:jc w:val="both"/>
              <w:rPr>
                <w:rFonts w:ascii="Arial" w:hAnsi="Arial" w:cs="Arial"/>
                <w:b/>
                <w:bCs/>
                <w:color w:val="000000"/>
                <w:sz w:val="28"/>
                <w:szCs w:val="28"/>
              </w:rPr>
            </w:pPr>
            <w:r w:rsidRPr="00C44288">
              <w:rPr>
                <w:rFonts w:ascii="Arial" w:hAnsi="Arial" w:cs="Arial"/>
                <w:b/>
                <w:bCs/>
                <w:color w:val="000000"/>
                <w:sz w:val="28"/>
                <w:szCs w:val="28"/>
              </w:rPr>
              <w:t>j.</w:t>
            </w:r>
          </w:p>
        </w:tc>
        <w:tc>
          <w:tcPr>
            <w:tcW w:w="3685" w:type="dxa"/>
          </w:tcPr>
          <w:p w14:paraId="489A6AE4" w14:textId="77777777" w:rsidR="00C82DA5" w:rsidRPr="00C44288" w:rsidRDefault="002C271B">
            <w:pPr>
              <w:widowControl w:val="0"/>
              <w:jc w:val="both"/>
              <w:rPr>
                <w:rFonts w:ascii="Arial" w:hAnsi="Arial" w:cs="Arial"/>
                <w:b/>
                <w:bCs/>
                <w:color w:val="000000"/>
                <w:sz w:val="28"/>
                <w:szCs w:val="28"/>
              </w:rPr>
            </w:pPr>
            <w:r w:rsidRPr="00C44288">
              <w:rPr>
                <w:rFonts w:ascii="Arial" w:hAnsi="Arial" w:cs="Arial"/>
                <w:b/>
                <w:bCs/>
                <w:color w:val="000000"/>
                <w:sz w:val="28"/>
                <w:szCs w:val="28"/>
              </w:rPr>
              <w:t>I</w:t>
            </w:r>
          </w:p>
        </w:tc>
      </w:tr>
      <w:tr w:rsidR="002C271B" w:rsidRPr="00C44288" w14:paraId="5D37ABF3" w14:textId="77777777" w:rsidTr="002C271B">
        <w:tc>
          <w:tcPr>
            <w:tcW w:w="705" w:type="dxa"/>
          </w:tcPr>
          <w:p w14:paraId="100120E3" w14:textId="77777777" w:rsidR="002C271B" w:rsidRPr="00C44288" w:rsidRDefault="000A7027" w:rsidP="002E3A9B">
            <w:pPr>
              <w:widowControl w:val="0"/>
              <w:jc w:val="both"/>
              <w:rPr>
                <w:rFonts w:ascii="Arial" w:hAnsi="Arial" w:cs="Arial"/>
                <w:b/>
                <w:bCs/>
                <w:color w:val="000000"/>
                <w:sz w:val="28"/>
                <w:szCs w:val="28"/>
              </w:rPr>
            </w:pPr>
            <w:r w:rsidRPr="00C44288">
              <w:rPr>
                <w:rFonts w:ascii="Arial" w:hAnsi="Arial" w:cs="Arial"/>
                <w:b/>
                <w:bCs/>
                <w:color w:val="000000"/>
                <w:sz w:val="28"/>
                <w:szCs w:val="28"/>
              </w:rPr>
              <w:t>e.</w:t>
            </w:r>
          </w:p>
        </w:tc>
        <w:tc>
          <w:tcPr>
            <w:tcW w:w="3910" w:type="dxa"/>
          </w:tcPr>
          <w:p w14:paraId="16576402" w14:textId="77777777" w:rsidR="002C271B" w:rsidRPr="00C44288" w:rsidRDefault="002C271B" w:rsidP="002E3A9B">
            <w:pPr>
              <w:widowControl w:val="0"/>
              <w:jc w:val="both"/>
              <w:rPr>
                <w:rFonts w:ascii="Arial" w:hAnsi="Arial" w:cs="Arial"/>
                <w:b/>
                <w:bCs/>
                <w:color w:val="000000"/>
                <w:sz w:val="28"/>
                <w:szCs w:val="28"/>
              </w:rPr>
            </w:pPr>
            <w:r w:rsidRPr="00C44288">
              <w:rPr>
                <w:rFonts w:ascii="Arial" w:hAnsi="Arial" w:cs="Arial"/>
                <w:b/>
                <w:bCs/>
                <w:color w:val="000000"/>
                <w:sz w:val="28"/>
                <w:szCs w:val="28"/>
              </w:rPr>
              <w:t>NA (current asset)</w:t>
            </w:r>
          </w:p>
        </w:tc>
        <w:tc>
          <w:tcPr>
            <w:tcW w:w="808" w:type="dxa"/>
          </w:tcPr>
          <w:p w14:paraId="31A45567" w14:textId="77777777" w:rsidR="00C82DA5" w:rsidRPr="00C44288" w:rsidRDefault="000A7027">
            <w:pPr>
              <w:widowControl w:val="0"/>
              <w:jc w:val="both"/>
              <w:rPr>
                <w:rFonts w:ascii="Arial" w:hAnsi="Arial" w:cs="Arial"/>
                <w:b/>
                <w:bCs/>
                <w:color w:val="000000"/>
                <w:sz w:val="28"/>
                <w:szCs w:val="28"/>
              </w:rPr>
            </w:pPr>
            <w:r w:rsidRPr="00C44288">
              <w:rPr>
                <w:rFonts w:ascii="Arial" w:hAnsi="Arial" w:cs="Arial"/>
                <w:b/>
                <w:bCs/>
                <w:color w:val="000000"/>
                <w:sz w:val="28"/>
                <w:szCs w:val="28"/>
              </w:rPr>
              <w:t>k.</w:t>
            </w:r>
          </w:p>
        </w:tc>
        <w:tc>
          <w:tcPr>
            <w:tcW w:w="3685" w:type="dxa"/>
          </w:tcPr>
          <w:p w14:paraId="086D1E7F" w14:textId="77777777" w:rsidR="002C271B" w:rsidRPr="00C44288" w:rsidRDefault="002C271B" w:rsidP="00C605AD">
            <w:pPr>
              <w:widowControl w:val="0"/>
              <w:jc w:val="both"/>
              <w:rPr>
                <w:rFonts w:ascii="Arial" w:hAnsi="Arial" w:cs="Arial"/>
                <w:b/>
                <w:bCs/>
                <w:color w:val="000000"/>
                <w:sz w:val="28"/>
                <w:szCs w:val="28"/>
              </w:rPr>
            </w:pPr>
            <w:r w:rsidRPr="00C44288">
              <w:rPr>
                <w:rFonts w:ascii="Arial" w:hAnsi="Arial" w:cs="Arial"/>
                <w:b/>
                <w:bCs/>
                <w:color w:val="000000"/>
                <w:sz w:val="28"/>
                <w:szCs w:val="28"/>
              </w:rPr>
              <w:t>NA (expense)</w:t>
            </w:r>
          </w:p>
        </w:tc>
      </w:tr>
      <w:tr w:rsidR="002C271B" w:rsidRPr="00C44288" w14:paraId="4161F084" w14:textId="77777777" w:rsidTr="002C271B">
        <w:tc>
          <w:tcPr>
            <w:tcW w:w="705" w:type="dxa"/>
          </w:tcPr>
          <w:p w14:paraId="3BCC83DC" w14:textId="77777777" w:rsidR="002C271B" w:rsidRPr="00C44288" w:rsidRDefault="000A7027" w:rsidP="002E3A9B">
            <w:pPr>
              <w:widowControl w:val="0"/>
              <w:jc w:val="both"/>
              <w:rPr>
                <w:rFonts w:ascii="Arial" w:hAnsi="Arial" w:cs="Arial"/>
                <w:b/>
                <w:bCs/>
                <w:color w:val="000000"/>
                <w:sz w:val="28"/>
                <w:szCs w:val="28"/>
              </w:rPr>
            </w:pPr>
            <w:r w:rsidRPr="00C44288">
              <w:rPr>
                <w:rFonts w:ascii="Arial" w:hAnsi="Arial" w:cs="Arial"/>
                <w:b/>
                <w:bCs/>
                <w:color w:val="000000"/>
                <w:sz w:val="28"/>
                <w:szCs w:val="28"/>
              </w:rPr>
              <w:t>f.</w:t>
            </w:r>
          </w:p>
        </w:tc>
        <w:tc>
          <w:tcPr>
            <w:tcW w:w="3910" w:type="dxa"/>
          </w:tcPr>
          <w:p w14:paraId="2FEB6F0E" w14:textId="77777777" w:rsidR="002C271B" w:rsidRPr="00C44288" w:rsidRDefault="002C271B" w:rsidP="002E3A9B">
            <w:pPr>
              <w:widowControl w:val="0"/>
              <w:jc w:val="both"/>
              <w:rPr>
                <w:rFonts w:ascii="Arial" w:hAnsi="Arial" w:cs="Arial"/>
                <w:b/>
                <w:bCs/>
                <w:color w:val="000000"/>
                <w:sz w:val="28"/>
                <w:szCs w:val="28"/>
              </w:rPr>
            </w:pPr>
            <w:r w:rsidRPr="00C44288">
              <w:rPr>
                <w:rFonts w:ascii="Arial" w:hAnsi="Arial" w:cs="Arial"/>
                <w:b/>
                <w:bCs/>
                <w:color w:val="000000"/>
                <w:sz w:val="28"/>
                <w:szCs w:val="28"/>
              </w:rPr>
              <w:t>PPE</w:t>
            </w:r>
          </w:p>
        </w:tc>
        <w:tc>
          <w:tcPr>
            <w:tcW w:w="808" w:type="dxa"/>
          </w:tcPr>
          <w:p w14:paraId="761047A5" w14:textId="77777777" w:rsidR="00C82DA5" w:rsidRPr="00C44288" w:rsidRDefault="000A7027">
            <w:pPr>
              <w:widowControl w:val="0"/>
              <w:jc w:val="both"/>
              <w:rPr>
                <w:rFonts w:ascii="Arial" w:hAnsi="Arial" w:cs="Arial"/>
                <w:b/>
                <w:bCs/>
                <w:color w:val="000000"/>
                <w:sz w:val="28"/>
                <w:szCs w:val="28"/>
              </w:rPr>
            </w:pPr>
            <w:r w:rsidRPr="00C44288">
              <w:rPr>
                <w:rFonts w:ascii="Arial" w:hAnsi="Arial" w:cs="Arial"/>
                <w:b/>
                <w:bCs/>
                <w:color w:val="000000"/>
                <w:sz w:val="28"/>
                <w:szCs w:val="28"/>
              </w:rPr>
              <w:t>l.</w:t>
            </w:r>
          </w:p>
        </w:tc>
        <w:tc>
          <w:tcPr>
            <w:tcW w:w="3685" w:type="dxa"/>
          </w:tcPr>
          <w:p w14:paraId="699983CB" w14:textId="77777777" w:rsidR="002C271B" w:rsidRPr="00C44288" w:rsidRDefault="002C271B" w:rsidP="00C605AD">
            <w:pPr>
              <w:widowControl w:val="0"/>
              <w:jc w:val="both"/>
              <w:rPr>
                <w:rFonts w:ascii="Arial" w:hAnsi="Arial" w:cs="Arial"/>
                <w:b/>
                <w:bCs/>
                <w:color w:val="000000"/>
                <w:sz w:val="28"/>
                <w:szCs w:val="28"/>
              </w:rPr>
            </w:pPr>
            <w:r w:rsidRPr="00C44288">
              <w:rPr>
                <w:rFonts w:ascii="Arial" w:hAnsi="Arial" w:cs="Arial"/>
                <w:b/>
                <w:bCs/>
                <w:color w:val="000000"/>
                <w:sz w:val="28"/>
                <w:szCs w:val="28"/>
              </w:rPr>
              <w:t>I</w:t>
            </w:r>
          </w:p>
        </w:tc>
      </w:tr>
    </w:tbl>
    <w:p w14:paraId="6554D5C3" w14:textId="77777777" w:rsidR="003B4B4F" w:rsidRPr="00C44288" w:rsidRDefault="003B4B4F">
      <w:pPr>
        <w:widowControl w:val="0"/>
        <w:jc w:val="both"/>
        <w:rPr>
          <w:rFonts w:ascii="Arial" w:hAnsi="Arial" w:cs="Arial"/>
          <w:b/>
          <w:bCs/>
          <w:color w:val="000000"/>
          <w:sz w:val="28"/>
          <w:szCs w:val="28"/>
        </w:rPr>
      </w:pPr>
    </w:p>
    <w:p w14:paraId="02998391" w14:textId="77777777" w:rsidR="00996193" w:rsidRPr="00C44288" w:rsidRDefault="00996193" w:rsidP="00996193">
      <w:pPr>
        <w:widowControl w:val="0"/>
        <w:tabs>
          <w:tab w:val="right" w:pos="6660"/>
        </w:tabs>
        <w:jc w:val="both"/>
        <w:rPr>
          <w:rFonts w:ascii="Arial" w:hAnsi="Arial" w:cs="Arial"/>
          <w:b/>
          <w:bCs/>
          <w:color w:val="000000"/>
          <w:sz w:val="28"/>
          <w:szCs w:val="28"/>
        </w:rPr>
      </w:pPr>
      <w:r w:rsidRPr="00C44288">
        <w:rPr>
          <w:rFonts w:ascii="Arial" w:hAnsi="Arial" w:cs="Arial"/>
        </w:rPr>
        <w:t xml:space="preserve">LO </w:t>
      </w:r>
      <w:proofErr w:type="gramStart"/>
      <w:r w:rsidRPr="00C44288">
        <w:rPr>
          <w:rFonts w:ascii="Arial" w:hAnsi="Arial" w:cs="Arial"/>
        </w:rPr>
        <w:t>7  BT</w:t>
      </w:r>
      <w:proofErr w:type="gramEnd"/>
      <w:r w:rsidRPr="00C44288">
        <w:rPr>
          <w:rFonts w:ascii="Arial" w:hAnsi="Arial" w:cs="Arial"/>
        </w:rPr>
        <w:t xml:space="preserve">: K  Difficulty: M Time: 15 min.  AACSB: </w:t>
      </w:r>
      <w:proofErr w:type="gramStart"/>
      <w:r w:rsidRPr="00C44288">
        <w:rPr>
          <w:rFonts w:ascii="Arial" w:hAnsi="Arial" w:cs="Arial"/>
        </w:rPr>
        <w:t>None  CPA</w:t>
      </w:r>
      <w:proofErr w:type="gramEnd"/>
      <w:r w:rsidRPr="00C44288">
        <w:rPr>
          <w:rFonts w:ascii="Arial" w:hAnsi="Arial" w:cs="Arial"/>
        </w:rPr>
        <w:t>: cpa-t001  CM: Reporting</w:t>
      </w:r>
    </w:p>
    <w:p w14:paraId="56591077" w14:textId="77777777" w:rsidR="003B4B4F" w:rsidRPr="00C44288" w:rsidRDefault="003B4B4F" w:rsidP="009D08E8">
      <w:pPr>
        <w:pStyle w:val="BHead"/>
        <w:rPr>
          <w:b/>
          <w:bCs/>
          <w:sz w:val="32"/>
          <w:szCs w:val="32"/>
        </w:rPr>
      </w:pPr>
    </w:p>
    <w:p w14:paraId="31D98751" w14:textId="77777777" w:rsidR="00996193" w:rsidRPr="00C44288" w:rsidRDefault="00996193">
      <w:pPr>
        <w:autoSpaceDE/>
        <w:autoSpaceDN/>
        <w:rPr>
          <w:rFonts w:ascii="Arial" w:hAnsi="Arial" w:cs="Arial"/>
          <w:b/>
          <w:bCs/>
          <w:sz w:val="32"/>
          <w:szCs w:val="32"/>
        </w:rPr>
      </w:pPr>
      <w:r w:rsidRPr="00C44288">
        <w:rPr>
          <w:rFonts w:ascii="Arial" w:hAnsi="Arial" w:cs="Arial"/>
          <w:b/>
          <w:bCs/>
          <w:sz w:val="32"/>
          <w:szCs w:val="32"/>
        </w:rPr>
        <w:br w:type="page"/>
      </w:r>
    </w:p>
    <w:p w14:paraId="0128EFFE" w14:textId="77777777" w:rsidR="008C7263" w:rsidRPr="00C44288" w:rsidRDefault="008C7263" w:rsidP="009D08E8">
      <w:pPr>
        <w:pStyle w:val="BHead"/>
        <w:rPr>
          <w:b/>
          <w:bCs/>
          <w:sz w:val="32"/>
          <w:szCs w:val="32"/>
        </w:rPr>
      </w:pPr>
      <w:r w:rsidRPr="00C44288">
        <w:rPr>
          <w:b/>
          <w:bCs/>
          <w:sz w:val="32"/>
          <w:szCs w:val="32"/>
        </w:rPr>
        <w:lastRenderedPageBreak/>
        <w:t xml:space="preserve">BRIEF EXERCISE </w:t>
      </w:r>
      <w:r w:rsidR="000A7027" w:rsidRPr="00C44288">
        <w:rPr>
          <w:b/>
          <w:bCs/>
          <w:sz w:val="32"/>
          <w:szCs w:val="32"/>
        </w:rPr>
        <w:t>9.</w:t>
      </w:r>
      <w:r w:rsidRPr="00C44288">
        <w:rPr>
          <w:b/>
          <w:bCs/>
          <w:sz w:val="32"/>
          <w:szCs w:val="32"/>
        </w:rPr>
        <w:t>18</w:t>
      </w:r>
    </w:p>
    <w:p w14:paraId="1A8B9447" w14:textId="77777777" w:rsidR="008C7263" w:rsidRPr="00C44288" w:rsidRDefault="008C7263">
      <w:pPr>
        <w:pStyle w:val="BHead"/>
        <w:jc w:val="center"/>
        <w:rPr>
          <w:b/>
          <w:bCs/>
        </w:rPr>
      </w:pPr>
    </w:p>
    <w:p w14:paraId="77C439B0" w14:textId="77777777" w:rsidR="008C7263" w:rsidRPr="00C44288" w:rsidRDefault="0037780A">
      <w:pPr>
        <w:pStyle w:val="BodyLarge"/>
        <w:spacing w:line="240" w:lineRule="auto"/>
        <w:jc w:val="center"/>
        <w:rPr>
          <w:rFonts w:ascii="Arial" w:hAnsi="Arial" w:cs="Arial"/>
        </w:rPr>
      </w:pPr>
      <w:r w:rsidRPr="00C44288">
        <w:rPr>
          <w:rFonts w:ascii="Arial" w:hAnsi="Arial" w:cs="Arial"/>
        </w:rPr>
        <w:t>H. DENT COMPANY</w:t>
      </w:r>
    </w:p>
    <w:p w14:paraId="3DE60EBC" w14:textId="77777777" w:rsidR="008C7263" w:rsidRPr="00C44288" w:rsidRDefault="008C7263">
      <w:pPr>
        <w:pStyle w:val="BodyLarge"/>
        <w:spacing w:line="240" w:lineRule="auto"/>
        <w:jc w:val="center"/>
        <w:rPr>
          <w:rFonts w:ascii="Arial" w:hAnsi="Arial" w:cs="Arial"/>
        </w:rPr>
      </w:pPr>
      <w:r w:rsidRPr="00C44288">
        <w:rPr>
          <w:rFonts w:ascii="Arial" w:hAnsi="Arial" w:cs="Arial"/>
        </w:rPr>
        <w:t>Balance Sheet (Partial)</w:t>
      </w:r>
    </w:p>
    <w:p w14:paraId="3DD012D8" w14:textId="77777777" w:rsidR="008C7263" w:rsidRPr="00C44288" w:rsidRDefault="008C7263">
      <w:pPr>
        <w:pStyle w:val="BodyLarge"/>
        <w:spacing w:line="240" w:lineRule="auto"/>
        <w:jc w:val="center"/>
        <w:rPr>
          <w:rFonts w:ascii="Arial" w:hAnsi="Arial" w:cs="Arial"/>
        </w:rPr>
      </w:pPr>
      <w:r w:rsidRPr="00C44288">
        <w:rPr>
          <w:rFonts w:ascii="Arial" w:hAnsi="Arial" w:cs="Arial"/>
        </w:rPr>
        <w:t>December 31, 20</w:t>
      </w:r>
      <w:r w:rsidR="002E138B" w:rsidRPr="00C44288">
        <w:rPr>
          <w:rFonts w:ascii="Arial" w:hAnsi="Arial" w:cs="Arial"/>
        </w:rPr>
        <w:t>2</w:t>
      </w:r>
      <w:r w:rsidR="00466589" w:rsidRPr="00C44288">
        <w:rPr>
          <w:rFonts w:ascii="Arial" w:hAnsi="Arial" w:cs="Arial"/>
        </w:rPr>
        <w:t>1</w:t>
      </w:r>
    </w:p>
    <w:p w14:paraId="726FCC6C" w14:textId="77777777" w:rsidR="008C7263" w:rsidRPr="00C44288" w:rsidRDefault="008C7263">
      <w:pPr>
        <w:pStyle w:val="BodyLarge"/>
        <w:tabs>
          <w:tab w:val="right" w:pos="8550"/>
        </w:tabs>
        <w:spacing w:line="240" w:lineRule="auto"/>
        <w:rPr>
          <w:rFonts w:ascii="Arial" w:hAnsi="Arial" w:cs="Arial"/>
          <w:u w:val="single"/>
        </w:rPr>
      </w:pPr>
      <w:r w:rsidRPr="00C44288">
        <w:rPr>
          <w:rFonts w:ascii="Arial" w:hAnsi="Arial" w:cs="Arial"/>
          <w:u w:val="single"/>
        </w:rPr>
        <w:tab/>
      </w:r>
    </w:p>
    <w:p w14:paraId="460230E9" w14:textId="77777777" w:rsidR="008C7263" w:rsidRPr="00C44288" w:rsidRDefault="008C7263">
      <w:pPr>
        <w:pStyle w:val="BodyLarge"/>
        <w:spacing w:line="240" w:lineRule="auto"/>
        <w:jc w:val="both"/>
        <w:rPr>
          <w:rFonts w:ascii="Arial" w:hAnsi="Arial" w:cs="Arial"/>
        </w:rPr>
      </w:pPr>
    </w:p>
    <w:p w14:paraId="5D1B4737" w14:textId="77777777" w:rsidR="008C7263" w:rsidRPr="00C44288" w:rsidRDefault="008C7263">
      <w:pPr>
        <w:pStyle w:val="BodyLarge"/>
        <w:tabs>
          <w:tab w:val="left" w:pos="360"/>
          <w:tab w:val="left" w:pos="1260"/>
          <w:tab w:val="decimal" w:leader="dot" w:pos="6300"/>
          <w:tab w:val="right" w:pos="7200"/>
          <w:tab w:val="right" w:pos="8550"/>
        </w:tabs>
        <w:spacing w:line="240" w:lineRule="auto"/>
        <w:jc w:val="both"/>
        <w:rPr>
          <w:rFonts w:ascii="Arial" w:hAnsi="Arial" w:cs="Arial"/>
        </w:rPr>
      </w:pPr>
      <w:r w:rsidRPr="00C44288">
        <w:rPr>
          <w:rFonts w:ascii="Arial" w:hAnsi="Arial" w:cs="Arial"/>
        </w:rPr>
        <w:t>Property, plant, and equipment</w:t>
      </w:r>
    </w:p>
    <w:p w14:paraId="7A87EA62" w14:textId="77777777" w:rsidR="00C82DA5" w:rsidRPr="00C44288" w:rsidRDefault="008C7263" w:rsidP="007C3833">
      <w:pPr>
        <w:pStyle w:val="BodyLarge"/>
        <w:tabs>
          <w:tab w:val="left" w:pos="360"/>
          <w:tab w:val="left" w:pos="993"/>
          <w:tab w:val="decimal" w:leader="dot" w:pos="5670"/>
          <w:tab w:val="right" w:pos="7088"/>
          <w:tab w:val="right" w:pos="8550"/>
        </w:tabs>
        <w:spacing w:line="240" w:lineRule="auto"/>
        <w:jc w:val="both"/>
        <w:rPr>
          <w:rFonts w:ascii="Arial" w:hAnsi="Arial" w:cs="Arial"/>
        </w:rPr>
      </w:pPr>
      <w:r w:rsidRPr="00C44288">
        <w:rPr>
          <w:rFonts w:ascii="Arial" w:hAnsi="Arial" w:cs="Arial"/>
        </w:rPr>
        <w:tab/>
        <w:t>Land</w:t>
      </w:r>
      <w:r w:rsidRPr="00C44288">
        <w:rPr>
          <w:rFonts w:ascii="Arial" w:hAnsi="Arial" w:cs="Arial"/>
        </w:rPr>
        <w:tab/>
      </w:r>
      <w:r w:rsidR="00533E43" w:rsidRPr="00C44288">
        <w:rPr>
          <w:rFonts w:ascii="Arial" w:hAnsi="Arial" w:cs="Arial"/>
        </w:rPr>
        <w:tab/>
      </w:r>
      <w:r w:rsidRPr="00C44288">
        <w:rPr>
          <w:rFonts w:ascii="Arial" w:hAnsi="Arial" w:cs="Arial"/>
        </w:rPr>
        <w:tab/>
      </w:r>
      <w:proofErr w:type="gramStart"/>
      <w:r w:rsidRPr="00C44288">
        <w:rPr>
          <w:rFonts w:ascii="Arial" w:hAnsi="Arial" w:cs="Arial"/>
        </w:rPr>
        <w:t xml:space="preserve">$  </w:t>
      </w:r>
      <w:r w:rsidR="00533E43" w:rsidRPr="00C44288">
        <w:rPr>
          <w:rFonts w:ascii="Arial" w:hAnsi="Arial" w:cs="Arial"/>
        </w:rPr>
        <w:t>400,000</w:t>
      </w:r>
      <w:proofErr w:type="gramEnd"/>
    </w:p>
    <w:p w14:paraId="4B37B6E6" w14:textId="77777777" w:rsidR="008C7263" w:rsidRPr="00C44288" w:rsidRDefault="008C7263" w:rsidP="0037780A">
      <w:pPr>
        <w:pStyle w:val="BodyLarge"/>
        <w:tabs>
          <w:tab w:val="left" w:pos="360"/>
          <w:tab w:val="left" w:pos="1260"/>
          <w:tab w:val="decimal" w:leader="dot" w:pos="5670"/>
          <w:tab w:val="right" w:pos="7230"/>
          <w:tab w:val="right" w:pos="8550"/>
        </w:tabs>
        <w:spacing w:line="240" w:lineRule="auto"/>
        <w:jc w:val="both"/>
        <w:rPr>
          <w:rFonts w:ascii="Arial" w:hAnsi="Arial" w:cs="Arial"/>
        </w:rPr>
      </w:pPr>
      <w:r w:rsidRPr="00C44288">
        <w:rPr>
          <w:rFonts w:ascii="Arial" w:hAnsi="Arial" w:cs="Arial"/>
        </w:rPr>
        <w:tab/>
        <w:t>Building</w:t>
      </w:r>
      <w:r w:rsidRPr="00C44288">
        <w:rPr>
          <w:rFonts w:ascii="Arial" w:hAnsi="Arial" w:cs="Arial"/>
        </w:rPr>
        <w:tab/>
      </w:r>
      <w:r w:rsidRPr="00C44288">
        <w:rPr>
          <w:rFonts w:ascii="Arial" w:hAnsi="Arial" w:cs="Arial"/>
        </w:rPr>
        <w:tab/>
        <w:t>$</w:t>
      </w:r>
      <w:r w:rsidR="0037780A" w:rsidRPr="00C44288">
        <w:rPr>
          <w:rFonts w:ascii="Arial" w:hAnsi="Arial" w:cs="Arial"/>
        </w:rPr>
        <w:t>1,100,000</w:t>
      </w:r>
    </w:p>
    <w:p w14:paraId="337074CA" w14:textId="77777777" w:rsidR="008C7263" w:rsidRPr="00C44288" w:rsidRDefault="008C7263" w:rsidP="0037780A">
      <w:pPr>
        <w:pStyle w:val="BodyLarge"/>
        <w:tabs>
          <w:tab w:val="left" w:pos="360"/>
          <w:tab w:val="left" w:pos="1260"/>
          <w:tab w:val="decimal" w:leader="dot" w:pos="5670"/>
          <w:tab w:val="right" w:pos="7230"/>
          <w:tab w:val="right" w:pos="8550"/>
        </w:tabs>
        <w:spacing w:line="240" w:lineRule="auto"/>
        <w:jc w:val="both"/>
        <w:rPr>
          <w:rFonts w:ascii="Arial" w:hAnsi="Arial" w:cs="Arial"/>
        </w:rPr>
      </w:pPr>
      <w:r w:rsidRPr="00C44288">
        <w:rPr>
          <w:rFonts w:ascii="Arial" w:hAnsi="Arial" w:cs="Arial"/>
        </w:rPr>
        <w:tab/>
        <w:t>Less: Accumulated depreciation</w:t>
      </w:r>
      <w:r w:rsidRPr="00C44288">
        <w:rPr>
          <w:rFonts w:ascii="Arial" w:hAnsi="Arial" w:cs="Arial"/>
        </w:rPr>
        <w:tab/>
      </w:r>
      <w:proofErr w:type="gramStart"/>
      <w:r w:rsidRPr="00C44288">
        <w:rPr>
          <w:rFonts w:ascii="Arial" w:hAnsi="Arial" w:cs="Arial"/>
        </w:rPr>
        <w:tab/>
      </w:r>
      <w:r w:rsidR="0037780A" w:rsidRPr="00C44288">
        <w:rPr>
          <w:rFonts w:ascii="Arial" w:hAnsi="Arial" w:cs="Arial"/>
          <w:u w:val="single"/>
        </w:rPr>
        <w:t xml:space="preserve">  600,000</w:t>
      </w:r>
      <w:proofErr w:type="gramEnd"/>
      <w:r w:rsidR="005E26F4" w:rsidRPr="00C44288">
        <w:rPr>
          <w:rFonts w:ascii="Arial" w:hAnsi="Arial" w:cs="Arial"/>
        </w:rPr>
        <w:tab/>
      </w:r>
      <w:r w:rsidR="0037780A" w:rsidRPr="00C44288">
        <w:rPr>
          <w:rFonts w:ascii="Arial" w:hAnsi="Arial" w:cs="Arial"/>
        </w:rPr>
        <w:t>500,000</w:t>
      </w:r>
    </w:p>
    <w:p w14:paraId="7C3D3E0C" w14:textId="77777777" w:rsidR="00466589" w:rsidRPr="00C44288" w:rsidRDefault="008C7263" w:rsidP="0037780A">
      <w:pPr>
        <w:pStyle w:val="BodyLarge"/>
        <w:tabs>
          <w:tab w:val="left" w:pos="360"/>
          <w:tab w:val="left" w:pos="1260"/>
          <w:tab w:val="decimal" w:leader="dot" w:pos="5670"/>
          <w:tab w:val="right" w:pos="7230"/>
          <w:tab w:val="right" w:pos="8550"/>
        </w:tabs>
        <w:spacing w:line="240" w:lineRule="auto"/>
        <w:jc w:val="both"/>
        <w:rPr>
          <w:rFonts w:ascii="Arial" w:hAnsi="Arial" w:cs="Arial"/>
        </w:rPr>
      </w:pPr>
      <w:r w:rsidRPr="00C44288">
        <w:rPr>
          <w:rFonts w:ascii="Arial" w:hAnsi="Arial" w:cs="Arial"/>
        </w:rPr>
        <w:tab/>
      </w:r>
      <w:r w:rsidR="00391FFD" w:rsidRPr="00C44288">
        <w:rPr>
          <w:rFonts w:ascii="Arial" w:hAnsi="Arial" w:cs="Arial"/>
        </w:rPr>
        <w:t>Resource</w:t>
      </w:r>
      <w:r w:rsidR="005E26F4" w:rsidRPr="00C44288">
        <w:rPr>
          <w:rFonts w:ascii="Arial" w:hAnsi="Arial" w:cs="Arial"/>
        </w:rPr>
        <w:tab/>
      </w:r>
      <w:r w:rsidR="005E26F4" w:rsidRPr="00C44288">
        <w:rPr>
          <w:rFonts w:ascii="Arial" w:hAnsi="Arial" w:cs="Arial"/>
        </w:rPr>
        <w:tab/>
      </w:r>
      <w:r w:rsidR="0037780A" w:rsidRPr="00C44288">
        <w:rPr>
          <w:rFonts w:ascii="Arial" w:hAnsi="Arial" w:cs="Arial"/>
        </w:rPr>
        <w:t>500,000</w:t>
      </w:r>
    </w:p>
    <w:p w14:paraId="54825C4D" w14:textId="77777777" w:rsidR="005E26F4" w:rsidRPr="00C44288" w:rsidRDefault="005E26F4" w:rsidP="0037780A">
      <w:pPr>
        <w:pStyle w:val="BodyLarge"/>
        <w:tabs>
          <w:tab w:val="left" w:pos="360"/>
          <w:tab w:val="left" w:pos="1260"/>
          <w:tab w:val="decimal" w:leader="dot" w:pos="5670"/>
          <w:tab w:val="right" w:pos="7230"/>
          <w:tab w:val="right" w:pos="8550"/>
        </w:tabs>
        <w:spacing w:line="240" w:lineRule="auto"/>
        <w:jc w:val="both"/>
        <w:rPr>
          <w:rFonts w:ascii="Arial" w:hAnsi="Arial" w:cs="Arial"/>
        </w:rPr>
      </w:pPr>
      <w:r w:rsidRPr="00C44288">
        <w:rPr>
          <w:rFonts w:ascii="Arial" w:hAnsi="Arial" w:cs="Arial"/>
        </w:rPr>
        <w:tab/>
        <w:t>Less: Accumulated dep</w:t>
      </w:r>
      <w:r w:rsidR="0037780A" w:rsidRPr="00C44288">
        <w:rPr>
          <w:rFonts w:ascii="Arial" w:hAnsi="Arial" w:cs="Arial"/>
        </w:rPr>
        <w:t>letion</w:t>
      </w:r>
      <w:r w:rsidRPr="00C44288">
        <w:rPr>
          <w:rFonts w:ascii="Arial" w:hAnsi="Arial" w:cs="Arial"/>
        </w:rPr>
        <w:tab/>
      </w:r>
      <w:proofErr w:type="gramStart"/>
      <w:r w:rsidRPr="00C44288">
        <w:rPr>
          <w:rFonts w:ascii="Arial" w:hAnsi="Arial" w:cs="Arial"/>
        </w:rPr>
        <w:tab/>
      </w:r>
      <w:r w:rsidRPr="00C44288">
        <w:rPr>
          <w:rFonts w:ascii="Arial" w:hAnsi="Arial" w:cs="Arial"/>
          <w:u w:val="single"/>
        </w:rPr>
        <w:t xml:space="preserve">  </w:t>
      </w:r>
      <w:r w:rsidR="0037780A" w:rsidRPr="00C44288">
        <w:rPr>
          <w:rFonts w:ascii="Arial" w:hAnsi="Arial" w:cs="Arial"/>
          <w:u w:val="single"/>
        </w:rPr>
        <w:t>108,000</w:t>
      </w:r>
      <w:proofErr w:type="gramEnd"/>
      <w:r w:rsidRPr="00C44288">
        <w:rPr>
          <w:rFonts w:ascii="Arial" w:hAnsi="Arial" w:cs="Arial"/>
        </w:rPr>
        <w:tab/>
      </w:r>
      <w:r w:rsidR="0037780A" w:rsidRPr="00C44288">
        <w:rPr>
          <w:rFonts w:ascii="Arial" w:hAnsi="Arial" w:cs="Arial"/>
          <w:u w:val="single"/>
        </w:rPr>
        <w:t xml:space="preserve">   </w:t>
      </w:r>
      <w:r w:rsidR="00524729" w:rsidRPr="00C44288">
        <w:rPr>
          <w:rFonts w:ascii="Arial" w:hAnsi="Arial" w:cs="Arial"/>
          <w:u w:val="single"/>
        </w:rPr>
        <w:t>392,000</w:t>
      </w:r>
    </w:p>
    <w:p w14:paraId="281BDF40" w14:textId="77777777" w:rsidR="00C82DA5" w:rsidRPr="00C44288" w:rsidRDefault="008C7263" w:rsidP="007C3833">
      <w:pPr>
        <w:pStyle w:val="BodyLarge"/>
        <w:tabs>
          <w:tab w:val="left" w:pos="360"/>
          <w:tab w:val="left" w:pos="1260"/>
          <w:tab w:val="decimal" w:leader="dot" w:pos="5670"/>
          <w:tab w:val="decimal" w:leader="dot" w:pos="7088"/>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Total property, plant, and equipment</w:t>
      </w:r>
      <w:r w:rsidRPr="00C44288">
        <w:rPr>
          <w:rFonts w:ascii="Arial" w:hAnsi="Arial" w:cs="Arial"/>
        </w:rPr>
        <w:tab/>
      </w:r>
      <w:r w:rsidRPr="00C44288">
        <w:rPr>
          <w:rFonts w:ascii="Arial" w:hAnsi="Arial" w:cs="Arial"/>
        </w:rPr>
        <w:tab/>
      </w:r>
      <w:r w:rsidR="0037780A" w:rsidRPr="00C44288">
        <w:rPr>
          <w:rFonts w:ascii="Arial" w:hAnsi="Arial" w:cs="Arial"/>
          <w:u w:val="single"/>
        </w:rPr>
        <w:t>1,292,000</w:t>
      </w:r>
    </w:p>
    <w:p w14:paraId="50505598" w14:textId="77777777" w:rsidR="008C7263" w:rsidRPr="00C44288" w:rsidRDefault="008C7263" w:rsidP="00A01AB9">
      <w:pPr>
        <w:pStyle w:val="BodyLarge"/>
        <w:spacing w:line="240" w:lineRule="auto"/>
        <w:ind w:right="4"/>
        <w:jc w:val="both"/>
        <w:rPr>
          <w:rFonts w:ascii="Arial" w:hAnsi="Arial" w:cs="Arial"/>
        </w:rPr>
      </w:pPr>
    </w:p>
    <w:p w14:paraId="34F07CAA" w14:textId="77777777" w:rsidR="008C7263" w:rsidRPr="00C44288" w:rsidRDefault="008C7263" w:rsidP="006C3EE4">
      <w:pPr>
        <w:pStyle w:val="BodyLarge"/>
        <w:tabs>
          <w:tab w:val="left" w:pos="360"/>
          <w:tab w:val="left" w:pos="1260"/>
          <w:tab w:val="decimal" w:leader="dot" w:pos="7200"/>
          <w:tab w:val="right" w:pos="8550"/>
        </w:tabs>
        <w:spacing w:line="240" w:lineRule="auto"/>
        <w:jc w:val="both"/>
        <w:rPr>
          <w:rFonts w:ascii="Arial" w:hAnsi="Arial" w:cs="Arial"/>
        </w:rPr>
      </w:pPr>
      <w:r w:rsidRPr="00C44288">
        <w:rPr>
          <w:rFonts w:ascii="Arial" w:hAnsi="Arial" w:cs="Arial"/>
        </w:rPr>
        <w:t>Goodwill</w:t>
      </w:r>
      <w:r w:rsidRPr="00C44288">
        <w:rPr>
          <w:rFonts w:ascii="Arial" w:hAnsi="Arial" w:cs="Arial"/>
        </w:rPr>
        <w:tab/>
      </w:r>
      <w:r w:rsidRPr="00C44288">
        <w:rPr>
          <w:rFonts w:ascii="Arial" w:hAnsi="Arial" w:cs="Arial"/>
        </w:rPr>
        <w:tab/>
      </w:r>
      <w:r w:rsidRPr="00C44288">
        <w:rPr>
          <w:rFonts w:ascii="Arial" w:hAnsi="Arial" w:cs="Arial"/>
        </w:rPr>
        <w:tab/>
      </w:r>
      <w:r w:rsidR="0037780A" w:rsidRPr="00C44288">
        <w:rPr>
          <w:rFonts w:ascii="Arial" w:hAnsi="Arial" w:cs="Arial"/>
        </w:rPr>
        <w:t>410,000</w:t>
      </w:r>
    </w:p>
    <w:p w14:paraId="08EB5470" w14:textId="77777777" w:rsidR="00996193" w:rsidRPr="00C44288" w:rsidRDefault="00996193" w:rsidP="00996193">
      <w:pPr>
        <w:widowControl w:val="0"/>
        <w:tabs>
          <w:tab w:val="right" w:pos="6660"/>
        </w:tabs>
        <w:jc w:val="both"/>
        <w:rPr>
          <w:rFonts w:ascii="Arial" w:hAnsi="Arial" w:cs="Arial"/>
        </w:rPr>
      </w:pPr>
    </w:p>
    <w:p w14:paraId="4712F586" w14:textId="77777777" w:rsidR="00996193" w:rsidRPr="00C44288" w:rsidRDefault="00996193" w:rsidP="00996193">
      <w:pPr>
        <w:widowControl w:val="0"/>
        <w:tabs>
          <w:tab w:val="right" w:pos="6660"/>
        </w:tabs>
        <w:jc w:val="both"/>
        <w:rPr>
          <w:rFonts w:ascii="Arial" w:hAnsi="Arial" w:cs="Arial"/>
        </w:rPr>
      </w:pPr>
      <w:r w:rsidRPr="00C44288">
        <w:rPr>
          <w:rFonts w:ascii="Arial" w:hAnsi="Arial" w:cs="Arial"/>
        </w:rPr>
        <w:t xml:space="preserve">LO </w:t>
      </w:r>
      <w:proofErr w:type="gramStart"/>
      <w:r w:rsidRPr="00C44288">
        <w:rPr>
          <w:rFonts w:ascii="Arial" w:hAnsi="Arial" w:cs="Arial"/>
        </w:rPr>
        <w:t>7  BT</w:t>
      </w:r>
      <w:proofErr w:type="gramEnd"/>
      <w:r w:rsidRPr="00C44288">
        <w:rPr>
          <w:rFonts w:ascii="Arial" w:hAnsi="Arial" w:cs="Arial"/>
        </w:rPr>
        <w:t xml:space="preserve">: AP  Difficulty: M Time: 15 min.  AACSB: </w:t>
      </w:r>
      <w:proofErr w:type="gramStart"/>
      <w:r w:rsidRPr="00C44288">
        <w:rPr>
          <w:rFonts w:ascii="Arial" w:hAnsi="Arial" w:cs="Arial"/>
        </w:rPr>
        <w:t>None  CPA</w:t>
      </w:r>
      <w:proofErr w:type="gramEnd"/>
      <w:r w:rsidRPr="00C44288">
        <w:rPr>
          <w:rFonts w:ascii="Arial" w:hAnsi="Arial" w:cs="Arial"/>
        </w:rPr>
        <w:t>: cpa-t001  CM: Reporting</w:t>
      </w:r>
    </w:p>
    <w:p w14:paraId="3D61EF4B" w14:textId="77777777" w:rsidR="00996193" w:rsidRPr="00C44288" w:rsidRDefault="00996193">
      <w:pPr>
        <w:pStyle w:val="BHead"/>
        <w:rPr>
          <w:b/>
          <w:bCs/>
        </w:rPr>
      </w:pPr>
    </w:p>
    <w:p w14:paraId="7125F360" w14:textId="77777777" w:rsidR="00704167" w:rsidRPr="00C44288" w:rsidRDefault="00704167">
      <w:pPr>
        <w:pStyle w:val="BHead"/>
        <w:rPr>
          <w:b/>
          <w:bCs/>
          <w:sz w:val="32"/>
          <w:szCs w:val="32"/>
        </w:rPr>
      </w:pPr>
    </w:p>
    <w:p w14:paraId="57F68FA0" w14:textId="77777777" w:rsidR="008C7263" w:rsidRPr="00C44288" w:rsidRDefault="008C7263">
      <w:pPr>
        <w:pStyle w:val="BHead"/>
        <w:rPr>
          <w:b/>
          <w:bCs/>
          <w:sz w:val="32"/>
          <w:szCs w:val="32"/>
        </w:rPr>
      </w:pPr>
      <w:r w:rsidRPr="00C44288">
        <w:rPr>
          <w:b/>
          <w:bCs/>
          <w:sz w:val="32"/>
          <w:szCs w:val="32"/>
        </w:rPr>
        <w:t xml:space="preserve">BRIEF EXERCISE </w:t>
      </w:r>
      <w:r w:rsidR="000A7027" w:rsidRPr="00C44288">
        <w:rPr>
          <w:b/>
          <w:bCs/>
          <w:sz w:val="32"/>
          <w:szCs w:val="32"/>
        </w:rPr>
        <w:t>9.</w:t>
      </w:r>
      <w:r w:rsidRPr="00C44288">
        <w:rPr>
          <w:b/>
          <w:bCs/>
          <w:sz w:val="32"/>
          <w:szCs w:val="32"/>
        </w:rPr>
        <w:t>19</w:t>
      </w:r>
    </w:p>
    <w:p w14:paraId="28F0E0BE" w14:textId="77777777" w:rsidR="008C7263" w:rsidRPr="00C44288" w:rsidRDefault="008C7263">
      <w:pPr>
        <w:pStyle w:val="BodyLarge"/>
        <w:spacing w:line="240" w:lineRule="auto"/>
        <w:jc w:val="both"/>
        <w:rPr>
          <w:rFonts w:ascii="Arial" w:hAnsi="Arial" w:cs="Arial"/>
        </w:rPr>
      </w:pPr>
    </w:p>
    <w:p w14:paraId="3BEA96EA" w14:textId="77777777" w:rsidR="008C7263" w:rsidRPr="00C44288" w:rsidRDefault="008C7263">
      <w:pPr>
        <w:pStyle w:val="BodyLarge"/>
        <w:spacing w:line="240" w:lineRule="auto"/>
        <w:jc w:val="both"/>
        <w:rPr>
          <w:rFonts w:ascii="Arial" w:hAnsi="Arial" w:cs="Arial"/>
        </w:rPr>
      </w:pPr>
      <w:r w:rsidRPr="00C44288">
        <w:rPr>
          <w:rFonts w:ascii="Arial" w:hAnsi="Arial" w:cs="Arial"/>
        </w:rPr>
        <w:t>($ in US millions)</w:t>
      </w:r>
    </w:p>
    <w:p w14:paraId="31AC6A32" w14:textId="77777777" w:rsidR="008C7263" w:rsidRPr="00C44288" w:rsidRDefault="008C7263">
      <w:pPr>
        <w:pStyle w:val="BodyLarge"/>
        <w:spacing w:line="240" w:lineRule="auto"/>
        <w:jc w:val="both"/>
        <w:rPr>
          <w:rFonts w:ascii="Arial" w:hAnsi="Arial" w:cs="Arial"/>
        </w:rPr>
      </w:pP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3422"/>
      </w:tblGrid>
      <w:tr w:rsidR="008C7263" w:rsidRPr="00C44288" w14:paraId="6AA71636" w14:textId="77777777" w:rsidTr="002E435B">
        <w:tc>
          <w:tcPr>
            <w:tcW w:w="2923" w:type="dxa"/>
            <w:tcBorders>
              <w:bottom w:val="nil"/>
            </w:tcBorders>
          </w:tcPr>
          <w:p w14:paraId="3E72DC2D" w14:textId="77777777" w:rsidR="008C7263" w:rsidRPr="00C44288" w:rsidRDefault="008C7263" w:rsidP="00F565C7">
            <w:pPr>
              <w:pStyle w:val="BodyLarge"/>
              <w:spacing w:line="240" w:lineRule="auto"/>
              <w:jc w:val="both"/>
              <w:rPr>
                <w:rFonts w:ascii="Arial" w:hAnsi="Arial" w:cs="Arial"/>
              </w:rPr>
            </w:pPr>
          </w:p>
          <w:p w14:paraId="57758649" w14:textId="77777777" w:rsidR="008C7263" w:rsidRPr="00C44288" w:rsidRDefault="008C7263" w:rsidP="00F565C7">
            <w:pPr>
              <w:pStyle w:val="BodyLarge"/>
              <w:spacing w:line="240" w:lineRule="auto"/>
              <w:jc w:val="both"/>
              <w:rPr>
                <w:rFonts w:ascii="Arial" w:hAnsi="Arial" w:cs="Arial"/>
              </w:rPr>
            </w:pPr>
            <w:r w:rsidRPr="00C44288">
              <w:rPr>
                <w:rFonts w:ascii="Arial" w:hAnsi="Arial" w:cs="Arial"/>
              </w:rPr>
              <w:t>Return on assets</w:t>
            </w:r>
          </w:p>
        </w:tc>
        <w:tc>
          <w:tcPr>
            <w:tcW w:w="3422" w:type="dxa"/>
            <w:tcBorders>
              <w:bottom w:val="nil"/>
            </w:tcBorders>
          </w:tcPr>
          <w:p w14:paraId="52AD737D" w14:textId="77777777" w:rsidR="008C7263" w:rsidRPr="00C44288" w:rsidRDefault="008C7263" w:rsidP="00F565C7">
            <w:pPr>
              <w:pStyle w:val="BodyLarge"/>
              <w:tabs>
                <w:tab w:val="right" w:pos="1667"/>
                <w:tab w:val="right" w:pos="2882"/>
              </w:tabs>
              <w:spacing w:line="240" w:lineRule="auto"/>
              <w:ind w:left="137"/>
              <w:rPr>
                <w:rFonts w:ascii="Arial" w:hAnsi="Arial" w:cs="Arial"/>
                <w:u w:val="single"/>
              </w:rPr>
            </w:pPr>
          </w:p>
          <w:p w14:paraId="63345B80" w14:textId="43386F7C" w:rsidR="00C82DA5" w:rsidRPr="00C44288" w:rsidRDefault="008C7263">
            <w:pPr>
              <w:pStyle w:val="BodyLarge"/>
              <w:tabs>
                <w:tab w:val="right" w:pos="1937"/>
                <w:tab w:val="right" w:pos="2882"/>
              </w:tabs>
              <w:spacing w:line="240" w:lineRule="auto"/>
              <w:ind w:left="137"/>
              <w:rPr>
                <w:rFonts w:ascii="Arial" w:hAnsi="Arial" w:cs="Arial"/>
                <w:u w:val="single"/>
              </w:rPr>
            </w:pPr>
            <w:r w:rsidRPr="00C44288">
              <w:rPr>
                <w:rFonts w:ascii="Arial" w:hAnsi="Arial" w:cs="Arial"/>
                <w:u w:val="single"/>
              </w:rPr>
              <w:tab/>
              <w:t>$</w:t>
            </w:r>
            <w:r w:rsidR="007A7017">
              <w:rPr>
                <w:rFonts w:ascii="Arial" w:hAnsi="Arial" w:cs="Arial"/>
                <w:u w:val="single"/>
              </w:rPr>
              <w:t>315</w:t>
            </w:r>
            <w:r w:rsidRPr="00C44288">
              <w:rPr>
                <w:rFonts w:ascii="Arial" w:hAnsi="Arial" w:cs="Arial"/>
                <w:u w:val="single"/>
              </w:rPr>
              <w:tab/>
            </w:r>
          </w:p>
        </w:tc>
      </w:tr>
      <w:tr w:rsidR="008C7263" w:rsidRPr="00C44288" w14:paraId="14E8F543" w14:textId="77777777" w:rsidTr="002E435B">
        <w:tc>
          <w:tcPr>
            <w:tcW w:w="2923" w:type="dxa"/>
            <w:tcBorders>
              <w:top w:val="nil"/>
              <w:bottom w:val="nil"/>
            </w:tcBorders>
          </w:tcPr>
          <w:p w14:paraId="270C1838" w14:textId="77777777" w:rsidR="008C7263" w:rsidRPr="00C44288" w:rsidRDefault="008C7263" w:rsidP="00F565C7">
            <w:pPr>
              <w:pStyle w:val="BodyLarge"/>
              <w:spacing w:line="240" w:lineRule="auto"/>
              <w:jc w:val="both"/>
              <w:rPr>
                <w:rFonts w:ascii="Arial" w:hAnsi="Arial" w:cs="Arial"/>
              </w:rPr>
            </w:pPr>
          </w:p>
        </w:tc>
        <w:tc>
          <w:tcPr>
            <w:tcW w:w="3422" w:type="dxa"/>
            <w:tcBorders>
              <w:top w:val="nil"/>
              <w:bottom w:val="nil"/>
            </w:tcBorders>
          </w:tcPr>
          <w:p w14:paraId="1609E6D3" w14:textId="77777777" w:rsidR="00C82DA5" w:rsidRPr="00C44288" w:rsidRDefault="008C7263">
            <w:pPr>
              <w:pStyle w:val="BodyLarge"/>
              <w:spacing w:line="240" w:lineRule="auto"/>
              <w:jc w:val="center"/>
              <w:rPr>
                <w:rFonts w:ascii="Arial" w:hAnsi="Arial" w:cs="Arial"/>
              </w:rPr>
            </w:pPr>
            <w:r w:rsidRPr="00C44288">
              <w:rPr>
                <w:rFonts w:ascii="Arial" w:hAnsi="Arial" w:cs="Arial"/>
              </w:rPr>
              <w:t>[($</w:t>
            </w:r>
            <w:r w:rsidR="009A75C9" w:rsidRPr="00C44288">
              <w:rPr>
                <w:rFonts w:ascii="Arial" w:hAnsi="Arial" w:cs="Arial"/>
              </w:rPr>
              <w:t>1</w:t>
            </w:r>
            <w:r w:rsidR="003B4B4F" w:rsidRPr="00C44288">
              <w:rPr>
                <w:rFonts w:ascii="Arial" w:hAnsi="Arial" w:cs="Arial"/>
              </w:rPr>
              <w:t>7</w:t>
            </w:r>
            <w:r w:rsidR="009A75C9" w:rsidRPr="00C44288">
              <w:rPr>
                <w:rFonts w:ascii="Arial" w:hAnsi="Arial" w:cs="Arial"/>
              </w:rPr>
              <w:t>,</w:t>
            </w:r>
            <w:r w:rsidR="00704167" w:rsidRPr="00C44288">
              <w:rPr>
                <w:rFonts w:ascii="Arial" w:hAnsi="Arial" w:cs="Arial"/>
              </w:rPr>
              <w:t>942</w:t>
            </w:r>
            <w:r w:rsidR="00152DA1" w:rsidRPr="00C44288">
              <w:rPr>
                <w:rFonts w:ascii="Arial" w:hAnsi="Arial" w:cs="Arial"/>
              </w:rPr>
              <w:t xml:space="preserve"> + $1</w:t>
            </w:r>
            <w:r w:rsidR="00704167" w:rsidRPr="00C44288">
              <w:rPr>
                <w:rFonts w:ascii="Arial" w:hAnsi="Arial" w:cs="Arial"/>
              </w:rPr>
              <w:t>6</w:t>
            </w:r>
            <w:r w:rsidR="00152DA1" w:rsidRPr="00C44288">
              <w:rPr>
                <w:rFonts w:ascii="Arial" w:hAnsi="Arial" w:cs="Arial"/>
              </w:rPr>
              <w:t>,</w:t>
            </w:r>
            <w:r w:rsidR="00704167" w:rsidRPr="00C44288">
              <w:rPr>
                <w:rFonts w:ascii="Arial" w:hAnsi="Arial" w:cs="Arial"/>
              </w:rPr>
              <w:t>963</w:t>
            </w:r>
            <w:r w:rsidR="002E435B" w:rsidRPr="00C44288">
              <w:rPr>
                <w:rFonts w:ascii="Arial" w:hAnsi="Arial" w:cs="Arial"/>
              </w:rPr>
              <w:t>)</w:t>
            </w:r>
            <w:r w:rsidRPr="00C44288">
              <w:rPr>
                <w:rFonts w:ascii="Arial" w:hAnsi="Arial" w:cs="Arial"/>
              </w:rPr>
              <w:t xml:space="preserve"> ÷ 2]</w:t>
            </w:r>
          </w:p>
        </w:tc>
      </w:tr>
      <w:tr w:rsidR="008C7263" w:rsidRPr="00C44288" w14:paraId="5E6DCEB2" w14:textId="77777777" w:rsidTr="002E435B">
        <w:tc>
          <w:tcPr>
            <w:tcW w:w="2923" w:type="dxa"/>
            <w:tcBorders>
              <w:top w:val="nil"/>
            </w:tcBorders>
          </w:tcPr>
          <w:p w14:paraId="4815BF31" w14:textId="77777777" w:rsidR="008C7263" w:rsidRPr="00C44288" w:rsidRDefault="008C7263" w:rsidP="00F565C7">
            <w:pPr>
              <w:pStyle w:val="BodyLarge"/>
              <w:spacing w:line="240" w:lineRule="auto"/>
              <w:jc w:val="both"/>
              <w:rPr>
                <w:rFonts w:ascii="Arial" w:hAnsi="Arial" w:cs="Arial"/>
              </w:rPr>
            </w:pPr>
          </w:p>
        </w:tc>
        <w:tc>
          <w:tcPr>
            <w:tcW w:w="3422" w:type="dxa"/>
            <w:tcBorders>
              <w:top w:val="nil"/>
            </w:tcBorders>
          </w:tcPr>
          <w:p w14:paraId="055488F4" w14:textId="7A9BA7CE" w:rsidR="008C7263" w:rsidRPr="00C44288" w:rsidRDefault="008C7263" w:rsidP="00F565C7">
            <w:pPr>
              <w:pStyle w:val="BodyLarge"/>
              <w:spacing w:line="240" w:lineRule="auto"/>
              <w:jc w:val="center"/>
              <w:rPr>
                <w:rFonts w:ascii="Arial" w:hAnsi="Arial" w:cs="Arial"/>
              </w:rPr>
            </w:pPr>
            <w:r w:rsidRPr="00C44288">
              <w:rPr>
                <w:rFonts w:ascii="Arial" w:hAnsi="Arial" w:cs="Arial"/>
              </w:rPr>
              <w:t xml:space="preserve">= </w:t>
            </w:r>
            <w:r w:rsidR="004B1FEE">
              <w:rPr>
                <w:rFonts w:ascii="Arial" w:hAnsi="Arial" w:cs="Arial"/>
              </w:rPr>
              <w:t>1.80%</w:t>
            </w:r>
          </w:p>
          <w:p w14:paraId="1716BD6D" w14:textId="77777777" w:rsidR="008C7263" w:rsidRPr="00C44288" w:rsidRDefault="008C7263" w:rsidP="00F565C7">
            <w:pPr>
              <w:pStyle w:val="BodyLarge"/>
              <w:spacing w:line="240" w:lineRule="auto"/>
              <w:jc w:val="center"/>
              <w:rPr>
                <w:rFonts w:ascii="Arial" w:hAnsi="Arial" w:cs="Arial"/>
              </w:rPr>
            </w:pPr>
          </w:p>
        </w:tc>
      </w:tr>
      <w:tr w:rsidR="008C7263" w:rsidRPr="00C44288" w14:paraId="3C319AEE" w14:textId="77777777" w:rsidTr="002E435B">
        <w:tc>
          <w:tcPr>
            <w:tcW w:w="2923" w:type="dxa"/>
            <w:tcBorders>
              <w:bottom w:val="nil"/>
            </w:tcBorders>
          </w:tcPr>
          <w:p w14:paraId="359F632C" w14:textId="77777777" w:rsidR="008C7263" w:rsidRPr="00C44288" w:rsidRDefault="008C7263" w:rsidP="00F565C7">
            <w:pPr>
              <w:pStyle w:val="BodyLarge"/>
              <w:spacing w:line="240" w:lineRule="auto"/>
              <w:jc w:val="both"/>
              <w:rPr>
                <w:rFonts w:ascii="Arial" w:hAnsi="Arial" w:cs="Arial"/>
              </w:rPr>
            </w:pPr>
          </w:p>
          <w:p w14:paraId="3EAC6707" w14:textId="77777777" w:rsidR="008C7263" w:rsidRPr="00C44288" w:rsidRDefault="008C7263" w:rsidP="00F565C7">
            <w:pPr>
              <w:pStyle w:val="BodyLarge"/>
              <w:spacing w:line="240" w:lineRule="auto"/>
              <w:jc w:val="both"/>
              <w:rPr>
                <w:rFonts w:ascii="Arial" w:hAnsi="Arial" w:cs="Arial"/>
              </w:rPr>
            </w:pPr>
            <w:r w:rsidRPr="00C44288">
              <w:rPr>
                <w:rFonts w:ascii="Arial" w:hAnsi="Arial" w:cs="Arial"/>
              </w:rPr>
              <w:t>Asset turnover</w:t>
            </w:r>
          </w:p>
        </w:tc>
        <w:tc>
          <w:tcPr>
            <w:tcW w:w="3422" w:type="dxa"/>
            <w:tcBorders>
              <w:bottom w:val="nil"/>
            </w:tcBorders>
          </w:tcPr>
          <w:p w14:paraId="76F93B6D" w14:textId="77777777" w:rsidR="008C7263" w:rsidRPr="00C44288" w:rsidRDefault="008C7263" w:rsidP="00F565C7">
            <w:pPr>
              <w:pStyle w:val="BodyLarge"/>
              <w:tabs>
                <w:tab w:val="right" w:pos="1937"/>
                <w:tab w:val="right" w:pos="2927"/>
              </w:tabs>
              <w:spacing w:line="240" w:lineRule="auto"/>
              <w:ind w:left="137"/>
              <w:rPr>
                <w:rFonts w:ascii="Arial" w:hAnsi="Arial" w:cs="Arial"/>
                <w:u w:val="single"/>
              </w:rPr>
            </w:pPr>
          </w:p>
          <w:p w14:paraId="5269B42A" w14:textId="77777777" w:rsidR="00C82DA5" w:rsidRPr="00C44288" w:rsidRDefault="008C7263">
            <w:pPr>
              <w:pStyle w:val="BodyLarge"/>
              <w:tabs>
                <w:tab w:val="right" w:pos="1937"/>
                <w:tab w:val="right" w:pos="2927"/>
              </w:tabs>
              <w:spacing w:line="240" w:lineRule="auto"/>
              <w:ind w:left="137"/>
              <w:rPr>
                <w:rFonts w:ascii="Arial" w:hAnsi="Arial" w:cs="Arial"/>
                <w:u w:val="single"/>
              </w:rPr>
            </w:pPr>
            <w:r w:rsidRPr="00C44288">
              <w:rPr>
                <w:rFonts w:ascii="Arial" w:hAnsi="Arial" w:cs="Arial"/>
                <w:u w:val="single"/>
              </w:rPr>
              <w:tab/>
              <w:t>$</w:t>
            </w:r>
            <w:r w:rsidR="00704167" w:rsidRPr="00C44288">
              <w:rPr>
                <w:rFonts w:ascii="Arial" w:hAnsi="Arial" w:cs="Arial"/>
                <w:u w:val="single"/>
              </w:rPr>
              <w:t>13,766</w:t>
            </w:r>
            <w:r w:rsidRPr="00C44288">
              <w:rPr>
                <w:rFonts w:ascii="Arial" w:hAnsi="Arial" w:cs="Arial"/>
                <w:u w:val="single"/>
              </w:rPr>
              <w:tab/>
            </w:r>
          </w:p>
        </w:tc>
      </w:tr>
      <w:tr w:rsidR="008C7263" w:rsidRPr="00C44288" w14:paraId="72CE0158" w14:textId="77777777" w:rsidTr="002E435B">
        <w:tc>
          <w:tcPr>
            <w:tcW w:w="2923" w:type="dxa"/>
            <w:tcBorders>
              <w:top w:val="nil"/>
              <w:bottom w:val="nil"/>
            </w:tcBorders>
          </w:tcPr>
          <w:p w14:paraId="561176F9" w14:textId="77777777" w:rsidR="008C7263" w:rsidRPr="00C44288" w:rsidRDefault="008C7263" w:rsidP="00F565C7">
            <w:pPr>
              <w:pStyle w:val="BodyLarge"/>
              <w:spacing w:line="240" w:lineRule="auto"/>
              <w:jc w:val="both"/>
              <w:rPr>
                <w:rFonts w:ascii="Arial" w:hAnsi="Arial" w:cs="Arial"/>
              </w:rPr>
            </w:pPr>
          </w:p>
        </w:tc>
        <w:tc>
          <w:tcPr>
            <w:tcW w:w="3422" w:type="dxa"/>
            <w:tcBorders>
              <w:top w:val="nil"/>
              <w:bottom w:val="nil"/>
            </w:tcBorders>
          </w:tcPr>
          <w:p w14:paraId="770E187A" w14:textId="77777777" w:rsidR="008C7263" w:rsidRPr="00C44288" w:rsidRDefault="008C7263" w:rsidP="009A75C9">
            <w:pPr>
              <w:pStyle w:val="BodyLarge"/>
              <w:spacing w:line="240" w:lineRule="auto"/>
              <w:jc w:val="center"/>
              <w:rPr>
                <w:rFonts w:ascii="Arial" w:hAnsi="Arial" w:cs="Arial"/>
                <w:u w:val="single"/>
              </w:rPr>
            </w:pPr>
            <w:r w:rsidRPr="00C44288">
              <w:rPr>
                <w:rFonts w:ascii="Arial" w:hAnsi="Arial" w:cs="Arial"/>
              </w:rPr>
              <w:t>[($</w:t>
            </w:r>
            <w:r w:rsidR="00704167" w:rsidRPr="00C44288">
              <w:rPr>
                <w:rFonts w:ascii="Arial" w:hAnsi="Arial" w:cs="Arial"/>
              </w:rPr>
              <w:t>17,942 + $16,963</w:t>
            </w:r>
            <w:r w:rsidRPr="00C44288">
              <w:rPr>
                <w:rFonts w:ascii="Arial" w:hAnsi="Arial" w:cs="Arial"/>
              </w:rPr>
              <w:t>) ÷ 2]</w:t>
            </w:r>
          </w:p>
        </w:tc>
      </w:tr>
      <w:tr w:rsidR="008C7263" w:rsidRPr="00C44288" w14:paraId="5E40F173" w14:textId="77777777" w:rsidTr="002E435B">
        <w:tc>
          <w:tcPr>
            <w:tcW w:w="2923" w:type="dxa"/>
            <w:tcBorders>
              <w:top w:val="nil"/>
            </w:tcBorders>
          </w:tcPr>
          <w:p w14:paraId="64168514" w14:textId="77777777" w:rsidR="008C7263" w:rsidRPr="00C44288" w:rsidRDefault="008C7263" w:rsidP="00F565C7">
            <w:pPr>
              <w:pStyle w:val="BodyLarge"/>
              <w:spacing w:line="240" w:lineRule="auto"/>
              <w:jc w:val="both"/>
              <w:rPr>
                <w:rFonts w:ascii="Arial" w:hAnsi="Arial" w:cs="Arial"/>
              </w:rPr>
            </w:pPr>
          </w:p>
        </w:tc>
        <w:tc>
          <w:tcPr>
            <w:tcW w:w="3422" w:type="dxa"/>
            <w:tcBorders>
              <w:top w:val="nil"/>
            </w:tcBorders>
          </w:tcPr>
          <w:p w14:paraId="4EFC30B3" w14:textId="77777777" w:rsidR="008C7263" w:rsidRPr="00C44288" w:rsidRDefault="008C7263" w:rsidP="00F565C7">
            <w:pPr>
              <w:pStyle w:val="BodyLarge"/>
              <w:spacing w:line="240" w:lineRule="auto"/>
              <w:jc w:val="center"/>
              <w:rPr>
                <w:rFonts w:ascii="Arial" w:hAnsi="Arial" w:cs="Arial"/>
              </w:rPr>
            </w:pPr>
            <w:r w:rsidRPr="00C44288">
              <w:rPr>
                <w:rFonts w:ascii="Arial" w:hAnsi="Arial" w:cs="Arial"/>
              </w:rPr>
              <w:t xml:space="preserve">= </w:t>
            </w:r>
            <w:r w:rsidR="00CB6FF6" w:rsidRPr="00C44288">
              <w:rPr>
                <w:rFonts w:ascii="Arial" w:hAnsi="Arial" w:cs="Arial"/>
              </w:rPr>
              <w:t>0</w:t>
            </w:r>
            <w:r w:rsidR="009A75C9" w:rsidRPr="00C44288">
              <w:rPr>
                <w:rFonts w:ascii="Arial" w:hAnsi="Arial" w:cs="Arial"/>
              </w:rPr>
              <w:t>.</w:t>
            </w:r>
            <w:r w:rsidR="00704167" w:rsidRPr="00C44288">
              <w:rPr>
                <w:rFonts w:ascii="Arial" w:hAnsi="Arial" w:cs="Arial"/>
              </w:rPr>
              <w:t>79</w:t>
            </w:r>
            <w:r w:rsidRPr="00C44288">
              <w:rPr>
                <w:rFonts w:ascii="Arial" w:hAnsi="Arial" w:cs="Arial"/>
              </w:rPr>
              <w:t xml:space="preserve"> times</w:t>
            </w:r>
          </w:p>
          <w:p w14:paraId="3BE5141A" w14:textId="77777777" w:rsidR="008C7263" w:rsidRPr="00C44288" w:rsidRDefault="008C7263" w:rsidP="00F565C7">
            <w:pPr>
              <w:pStyle w:val="BodyLarge"/>
              <w:spacing w:line="240" w:lineRule="auto"/>
              <w:jc w:val="center"/>
              <w:rPr>
                <w:rFonts w:ascii="Arial" w:hAnsi="Arial" w:cs="Arial"/>
              </w:rPr>
            </w:pPr>
          </w:p>
        </w:tc>
      </w:tr>
    </w:tbl>
    <w:p w14:paraId="7C7BB7F8" w14:textId="77777777" w:rsidR="008C7263" w:rsidRPr="00C44288" w:rsidRDefault="008C7263">
      <w:pPr>
        <w:pStyle w:val="BodyLarge"/>
        <w:spacing w:line="240" w:lineRule="auto"/>
        <w:jc w:val="both"/>
        <w:rPr>
          <w:rFonts w:ascii="Arial" w:hAnsi="Arial" w:cs="Arial"/>
        </w:rPr>
      </w:pPr>
    </w:p>
    <w:p w14:paraId="314D9437" w14:textId="77777777" w:rsidR="00996193" w:rsidRPr="00C44288" w:rsidRDefault="00996193" w:rsidP="00996193">
      <w:pPr>
        <w:tabs>
          <w:tab w:val="left" w:pos="851"/>
        </w:tabs>
        <w:ind w:left="567" w:right="42" w:hanging="567"/>
        <w:jc w:val="both"/>
        <w:rPr>
          <w:rFonts w:ascii="Arial" w:hAnsi="Arial" w:cs="Arial"/>
        </w:rPr>
      </w:pPr>
      <w:r w:rsidRPr="00C44288">
        <w:rPr>
          <w:rFonts w:ascii="Arial" w:hAnsi="Arial" w:cs="Arial"/>
        </w:rPr>
        <w:t xml:space="preserve">LO </w:t>
      </w:r>
      <w:proofErr w:type="gramStart"/>
      <w:r w:rsidRPr="00C44288">
        <w:rPr>
          <w:rFonts w:ascii="Arial" w:hAnsi="Arial" w:cs="Arial"/>
        </w:rPr>
        <w:t>7  BT</w:t>
      </w:r>
      <w:proofErr w:type="gramEnd"/>
      <w:r w:rsidRPr="00C44288">
        <w:rPr>
          <w:rFonts w:ascii="Arial" w:hAnsi="Arial" w:cs="Arial"/>
        </w:rPr>
        <w:t xml:space="preserve">: AN Difficulty: S  Time: 15 min.  AACSB: </w:t>
      </w:r>
      <w:proofErr w:type="gramStart"/>
      <w:r w:rsidRPr="00C44288">
        <w:rPr>
          <w:rFonts w:ascii="Arial" w:hAnsi="Arial" w:cs="Arial"/>
        </w:rPr>
        <w:t>Analytic  CPA</w:t>
      </w:r>
      <w:proofErr w:type="gramEnd"/>
      <w:r w:rsidRPr="00C44288">
        <w:rPr>
          <w:rFonts w:ascii="Arial" w:hAnsi="Arial" w:cs="Arial"/>
        </w:rPr>
        <w:t>: cpa-t001 cpa-t005</w:t>
      </w:r>
    </w:p>
    <w:p w14:paraId="083BC3D9" w14:textId="77777777" w:rsidR="00996193" w:rsidRPr="00C44288" w:rsidRDefault="00996193" w:rsidP="00996193">
      <w:pPr>
        <w:rPr>
          <w:rFonts w:ascii="Arial" w:hAnsi="Arial" w:cs="Arial"/>
        </w:rPr>
      </w:pPr>
      <w:r w:rsidRPr="00C44288">
        <w:rPr>
          <w:rFonts w:ascii="Arial" w:hAnsi="Arial" w:cs="Arial"/>
        </w:rPr>
        <w:t>CM: Reporting and Finance</w:t>
      </w:r>
    </w:p>
    <w:p w14:paraId="77D50258" w14:textId="77777777" w:rsidR="00996193" w:rsidRPr="00C44288" w:rsidRDefault="00996193" w:rsidP="00996193">
      <w:pPr>
        <w:pStyle w:val="BodyTextIndent"/>
        <w:tabs>
          <w:tab w:val="right" w:pos="990"/>
          <w:tab w:val="left" w:pos="1260"/>
          <w:tab w:val="left" w:pos="1620"/>
          <w:tab w:val="decimal" w:leader="dot" w:pos="5940"/>
          <w:tab w:val="right" w:pos="7200"/>
          <w:tab w:val="right" w:pos="8550"/>
        </w:tabs>
        <w:ind w:left="0"/>
        <w:rPr>
          <w:rFonts w:cs="Arial"/>
          <w:b w:val="0"/>
        </w:rPr>
      </w:pPr>
    </w:p>
    <w:p w14:paraId="41C7D1BF" w14:textId="77777777" w:rsidR="008C7263" w:rsidRPr="00C44288" w:rsidRDefault="008C7263">
      <w:pPr>
        <w:rPr>
          <w:rFonts w:ascii="Arial" w:hAnsi="Arial" w:cs="Arial"/>
          <w:b/>
          <w:bCs/>
          <w:sz w:val="28"/>
          <w:szCs w:val="28"/>
        </w:rPr>
      </w:pPr>
    </w:p>
    <w:p w14:paraId="29C655E5" w14:textId="77777777" w:rsidR="008C7263" w:rsidRPr="00C44288" w:rsidRDefault="008C7263" w:rsidP="009D08E8">
      <w:pPr>
        <w:pStyle w:val="AHead"/>
        <w:jc w:val="center"/>
        <w:rPr>
          <w:rFonts w:cs="Arial"/>
          <w:color w:val="000000"/>
          <w:sz w:val="36"/>
          <w:szCs w:val="36"/>
        </w:rPr>
      </w:pPr>
      <w:r w:rsidRPr="00C44288">
        <w:rPr>
          <w:rFonts w:cs="Arial"/>
          <w:sz w:val="28"/>
          <w:szCs w:val="28"/>
        </w:rPr>
        <w:br w:type="page"/>
      </w:r>
      <w:r w:rsidRPr="00C44288">
        <w:rPr>
          <w:rFonts w:cs="Arial"/>
          <w:color w:val="000000"/>
          <w:sz w:val="36"/>
          <w:szCs w:val="36"/>
        </w:rPr>
        <w:lastRenderedPageBreak/>
        <w:t>SOLUTIONS TO EXERCISES</w:t>
      </w:r>
    </w:p>
    <w:p w14:paraId="38D9ECF0" w14:textId="77777777" w:rsidR="008C7263" w:rsidRPr="00C44288" w:rsidRDefault="008C7263">
      <w:pPr>
        <w:widowControl w:val="0"/>
        <w:jc w:val="both"/>
        <w:rPr>
          <w:rFonts w:ascii="Arial" w:hAnsi="Arial" w:cs="Arial"/>
          <w:b/>
          <w:bCs/>
          <w:color w:val="000000"/>
          <w:sz w:val="28"/>
          <w:szCs w:val="28"/>
        </w:rPr>
      </w:pPr>
    </w:p>
    <w:p w14:paraId="1B637640" w14:textId="77777777" w:rsidR="008C7263" w:rsidRPr="00C44288" w:rsidRDefault="008C7263">
      <w:pPr>
        <w:pStyle w:val="BHead"/>
        <w:rPr>
          <w:b/>
          <w:bCs/>
          <w:sz w:val="32"/>
          <w:szCs w:val="32"/>
        </w:rPr>
      </w:pPr>
      <w:r w:rsidRPr="00C44288">
        <w:rPr>
          <w:b/>
          <w:bCs/>
          <w:sz w:val="32"/>
          <w:szCs w:val="32"/>
        </w:rPr>
        <w:t xml:space="preserve">EXERCISE </w:t>
      </w:r>
      <w:r w:rsidR="000A7027" w:rsidRPr="00C44288">
        <w:rPr>
          <w:b/>
          <w:bCs/>
          <w:sz w:val="32"/>
          <w:szCs w:val="32"/>
        </w:rPr>
        <w:t>9.</w:t>
      </w:r>
      <w:r w:rsidRPr="00C44288">
        <w:rPr>
          <w:b/>
          <w:bCs/>
          <w:sz w:val="32"/>
          <w:szCs w:val="32"/>
        </w:rPr>
        <w:t>1</w:t>
      </w:r>
    </w:p>
    <w:p w14:paraId="51BC3E87" w14:textId="77777777" w:rsidR="008C7263" w:rsidRPr="00C44288" w:rsidRDefault="008C7263">
      <w:pPr>
        <w:widowControl w:val="0"/>
        <w:jc w:val="both"/>
        <w:rPr>
          <w:rFonts w:ascii="Arial" w:hAnsi="Arial" w:cs="Arial"/>
          <w:b/>
          <w:bCs/>
          <w:color w:val="000000"/>
          <w:sz w:val="28"/>
          <w:szCs w:val="28"/>
        </w:rPr>
      </w:pPr>
    </w:p>
    <w:p w14:paraId="3DB7B39C" w14:textId="77777777" w:rsidR="008C7263" w:rsidRPr="00C44288" w:rsidRDefault="000A7027">
      <w:pPr>
        <w:widowControl w:val="0"/>
        <w:tabs>
          <w:tab w:val="left" w:pos="630"/>
          <w:tab w:val="right" w:pos="8550"/>
        </w:tabs>
        <w:ind w:left="630" w:right="4" w:hanging="630"/>
        <w:jc w:val="both"/>
        <w:rPr>
          <w:rFonts w:ascii="Arial" w:hAnsi="Arial" w:cs="Arial"/>
          <w:b/>
          <w:bCs/>
          <w:color w:val="000000"/>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ab/>
        <w:t xml:space="preserve">The acquisition cost of a property, plant, and equipment includes all expenditures necessary to acquire the asset and make it ready for its intended use. This includes not only the invoice cost of acquisition, but any freight, installation, testing, and similar costs to get the asset ready for use. For example, the cost of factory </w:t>
      </w:r>
      <w:r w:rsidR="006746E2" w:rsidRPr="00C44288">
        <w:rPr>
          <w:rFonts w:ascii="Arial" w:hAnsi="Arial" w:cs="Arial"/>
          <w:b/>
          <w:bCs/>
          <w:color w:val="000000"/>
          <w:sz w:val="28"/>
          <w:szCs w:val="28"/>
        </w:rPr>
        <w:t>equipment</w:t>
      </w:r>
      <w:r w:rsidR="008C7263" w:rsidRPr="00C44288">
        <w:rPr>
          <w:rFonts w:ascii="Arial" w:hAnsi="Arial" w:cs="Arial"/>
          <w:b/>
          <w:bCs/>
          <w:color w:val="000000"/>
          <w:sz w:val="28"/>
          <w:szCs w:val="28"/>
        </w:rPr>
        <w:t xml:space="preserve"> includes the purchase price, freight costs paid by the purchaser, insurance costs during transit, and installation costs. Costs such as these benefit the life of the factory </w:t>
      </w:r>
      <w:r w:rsidR="006746E2" w:rsidRPr="00C44288">
        <w:rPr>
          <w:rFonts w:ascii="Arial" w:hAnsi="Arial" w:cs="Arial"/>
          <w:b/>
          <w:bCs/>
          <w:color w:val="000000"/>
          <w:sz w:val="28"/>
          <w:szCs w:val="28"/>
        </w:rPr>
        <w:t>equipment</w:t>
      </w:r>
      <w:r w:rsidR="008C7263" w:rsidRPr="00C44288">
        <w:rPr>
          <w:rFonts w:ascii="Arial" w:hAnsi="Arial" w:cs="Arial"/>
          <w:b/>
          <w:bCs/>
          <w:color w:val="000000"/>
          <w:sz w:val="28"/>
          <w:szCs w:val="28"/>
        </w:rPr>
        <w:t xml:space="preserve"> and not just the current period. Consequently, they should be capitalized and depreciated over the </w:t>
      </w:r>
      <w:r w:rsidR="006746E2" w:rsidRPr="00C44288">
        <w:rPr>
          <w:rFonts w:ascii="Arial" w:hAnsi="Arial" w:cs="Arial"/>
          <w:b/>
          <w:bCs/>
          <w:color w:val="000000"/>
          <w:sz w:val="28"/>
          <w:szCs w:val="28"/>
        </w:rPr>
        <w:t>equipment</w:t>
      </w:r>
      <w:r w:rsidR="008C7263" w:rsidRPr="00C44288">
        <w:rPr>
          <w:rFonts w:ascii="Arial" w:hAnsi="Arial" w:cs="Arial"/>
          <w:b/>
          <w:bCs/>
          <w:color w:val="000000"/>
          <w:sz w:val="28"/>
          <w:szCs w:val="28"/>
        </w:rPr>
        <w:t>’s useful life.</w:t>
      </w:r>
    </w:p>
    <w:p w14:paraId="4B723718" w14:textId="77777777" w:rsidR="008C7263" w:rsidRPr="00C44288" w:rsidRDefault="008C7263">
      <w:pPr>
        <w:widowControl w:val="0"/>
        <w:tabs>
          <w:tab w:val="left" w:pos="630"/>
          <w:tab w:val="right" w:pos="8550"/>
        </w:tabs>
        <w:ind w:left="630" w:right="4" w:hanging="630"/>
        <w:jc w:val="both"/>
        <w:rPr>
          <w:rFonts w:ascii="Arial" w:hAnsi="Arial" w:cs="Arial"/>
          <w:b/>
          <w:bCs/>
          <w:color w:val="000000"/>
          <w:sz w:val="28"/>
          <w:szCs w:val="28"/>
        </w:rPr>
      </w:pPr>
    </w:p>
    <w:p w14:paraId="77B8823C" w14:textId="77777777" w:rsidR="008C7263" w:rsidRPr="00C44288" w:rsidRDefault="008C7263" w:rsidP="00F560FC">
      <w:pPr>
        <w:widowControl w:val="0"/>
        <w:tabs>
          <w:tab w:val="left" w:pos="630"/>
          <w:tab w:val="right" w:pos="8550"/>
        </w:tabs>
        <w:ind w:left="630" w:right="4" w:hanging="630"/>
        <w:jc w:val="both"/>
        <w:rPr>
          <w:rFonts w:ascii="Arial" w:hAnsi="Arial" w:cs="Arial"/>
          <w:b/>
          <w:bCs/>
          <w:color w:val="000000"/>
          <w:sz w:val="28"/>
          <w:szCs w:val="28"/>
        </w:rPr>
      </w:pPr>
      <w:r w:rsidRPr="00C44288">
        <w:rPr>
          <w:rFonts w:ascii="Arial" w:hAnsi="Arial" w:cs="Arial"/>
          <w:b/>
          <w:bCs/>
          <w:color w:val="000000"/>
          <w:sz w:val="28"/>
          <w:szCs w:val="28"/>
        </w:rPr>
        <w:tab/>
      </w:r>
    </w:p>
    <w:p w14:paraId="7C6934EC" w14:textId="77777777" w:rsidR="00123615" w:rsidRPr="00C44288" w:rsidRDefault="00DA63DF">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\d6</w:instrText>
      </w:r>
      <w:r w:rsidRPr="00C44288">
        <w:rPr>
          <w:rFonts w:ascii="Arial" w:hAnsi="Arial" w:cs="Arial"/>
          <w:b/>
          <w:bCs/>
          <w:color w:val="000000"/>
          <w:sz w:val="28"/>
          <w:szCs w:val="28"/>
        </w:rPr>
        <w:fldChar w:fldCharType="end"/>
      </w:r>
      <w:r w:rsidR="000A7027" w:rsidRPr="00C44288">
        <w:rPr>
          <w:rFonts w:ascii="Arial" w:hAnsi="Arial" w:cs="Arial"/>
          <w:b/>
          <w:bCs/>
          <w:color w:val="000000"/>
          <w:sz w:val="28"/>
          <w:szCs w:val="28"/>
        </w:rPr>
        <w:t>b.</w:t>
      </w:r>
      <w:r w:rsidR="008C7263" w:rsidRPr="00C44288">
        <w:rPr>
          <w:rFonts w:ascii="Arial" w:hAnsi="Arial" w:cs="Arial"/>
          <w:b/>
          <w:bCs/>
          <w:color w:val="000000"/>
          <w:sz w:val="28"/>
          <w:szCs w:val="28"/>
        </w:rPr>
        <w:tab/>
        <w:t>1.</w:t>
      </w:r>
      <w:r w:rsidR="008C7263" w:rsidRPr="00C44288">
        <w:rPr>
          <w:rFonts w:ascii="Arial" w:hAnsi="Arial" w:cs="Arial"/>
          <w:b/>
          <w:bCs/>
          <w:color w:val="000000"/>
          <w:sz w:val="28"/>
          <w:szCs w:val="28"/>
        </w:rPr>
        <w:tab/>
      </w:r>
      <w:r w:rsidR="00123615" w:rsidRPr="00C44288">
        <w:rPr>
          <w:rFonts w:ascii="Arial" w:hAnsi="Arial" w:cs="Arial"/>
          <w:b/>
          <w:bCs/>
          <w:color w:val="000000"/>
          <w:sz w:val="28"/>
          <w:szCs w:val="28"/>
        </w:rPr>
        <w:t>Land</w:t>
      </w:r>
    </w:p>
    <w:p w14:paraId="6B204F1F" w14:textId="77777777" w:rsidR="00123615" w:rsidRPr="00C44288" w:rsidRDefault="00123615">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t>2.</w:t>
      </w:r>
      <w:r w:rsidRPr="00C44288">
        <w:rPr>
          <w:rFonts w:ascii="Arial" w:hAnsi="Arial" w:cs="Arial"/>
          <w:b/>
          <w:bCs/>
          <w:color w:val="000000"/>
          <w:sz w:val="28"/>
          <w:szCs w:val="28"/>
        </w:rPr>
        <w:tab/>
        <w:t>Land</w:t>
      </w:r>
    </w:p>
    <w:p w14:paraId="51884F2C" w14:textId="77777777" w:rsidR="00123615" w:rsidRPr="00C44288" w:rsidRDefault="00123615">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t>3.</w:t>
      </w:r>
      <w:r w:rsidRPr="00C44288">
        <w:rPr>
          <w:rFonts w:ascii="Arial" w:hAnsi="Arial" w:cs="Arial"/>
          <w:b/>
          <w:bCs/>
          <w:color w:val="000000"/>
          <w:sz w:val="28"/>
          <w:szCs w:val="28"/>
        </w:rPr>
        <w:tab/>
        <w:t>Land</w:t>
      </w:r>
    </w:p>
    <w:p w14:paraId="75522F03" w14:textId="77777777" w:rsidR="00123615" w:rsidRPr="00C44288" w:rsidRDefault="00123615">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t>4.</w:t>
      </w:r>
      <w:r w:rsidRPr="00C44288">
        <w:rPr>
          <w:rFonts w:ascii="Arial" w:hAnsi="Arial" w:cs="Arial"/>
          <w:b/>
          <w:bCs/>
          <w:color w:val="000000"/>
          <w:sz w:val="28"/>
          <w:szCs w:val="28"/>
        </w:rPr>
        <w:tab/>
        <w:t>Land ($4,800 − $900 = $3,900)</w:t>
      </w:r>
    </w:p>
    <w:p w14:paraId="6CE272BC" w14:textId="77777777" w:rsidR="008C7263" w:rsidRPr="00C44288" w:rsidRDefault="00123615">
      <w:pPr>
        <w:widowControl w:val="0"/>
        <w:tabs>
          <w:tab w:val="left" w:pos="630"/>
          <w:tab w:val="left" w:pos="1080"/>
        </w:tabs>
        <w:jc w:val="both"/>
        <w:rPr>
          <w:rFonts w:ascii="Arial" w:hAnsi="Arial" w:cs="Arial"/>
          <w:b/>
          <w:bCs/>
          <w:color w:val="000000"/>
          <w:sz w:val="28"/>
          <w:szCs w:val="28"/>
          <w:lang w:val="fr-CA"/>
        </w:rPr>
      </w:pPr>
      <w:r w:rsidRPr="00C44288">
        <w:rPr>
          <w:rFonts w:ascii="Arial" w:hAnsi="Arial" w:cs="Arial"/>
          <w:b/>
          <w:bCs/>
          <w:color w:val="000000"/>
          <w:sz w:val="28"/>
          <w:szCs w:val="28"/>
        </w:rPr>
        <w:tab/>
      </w:r>
      <w:r w:rsidR="00524729" w:rsidRPr="00C44288">
        <w:rPr>
          <w:rFonts w:ascii="Arial" w:hAnsi="Arial" w:cs="Arial"/>
          <w:b/>
          <w:bCs/>
          <w:color w:val="000000"/>
          <w:sz w:val="28"/>
          <w:szCs w:val="28"/>
          <w:lang w:val="fr-CA"/>
        </w:rPr>
        <w:t>5.</w:t>
      </w:r>
      <w:r w:rsidR="00524729" w:rsidRPr="00C44288">
        <w:rPr>
          <w:rFonts w:ascii="Arial" w:hAnsi="Arial" w:cs="Arial"/>
          <w:b/>
          <w:bCs/>
          <w:color w:val="000000"/>
          <w:sz w:val="28"/>
          <w:szCs w:val="28"/>
          <w:lang w:val="fr-CA"/>
        </w:rPr>
        <w:tab/>
      </w:r>
      <w:proofErr w:type="spellStart"/>
      <w:r w:rsidR="00524729" w:rsidRPr="00C44288">
        <w:rPr>
          <w:rFonts w:ascii="Arial" w:hAnsi="Arial" w:cs="Arial"/>
          <w:b/>
          <w:bCs/>
          <w:color w:val="000000"/>
          <w:sz w:val="28"/>
          <w:szCs w:val="28"/>
          <w:lang w:val="fr-CA"/>
        </w:rPr>
        <w:t>Vehicles</w:t>
      </w:r>
      <w:proofErr w:type="spellEnd"/>
    </w:p>
    <w:p w14:paraId="46587ED2" w14:textId="77777777" w:rsidR="008C7263" w:rsidRPr="00C44288" w:rsidRDefault="00524729">
      <w:pPr>
        <w:widowControl w:val="0"/>
        <w:tabs>
          <w:tab w:val="left" w:pos="630"/>
          <w:tab w:val="left" w:pos="1080"/>
        </w:tabs>
        <w:jc w:val="both"/>
        <w:rPr>
          <w:rFonts w:ascii="Arial" w:hAnsi="Arial" w:cs="Arial"/>
          <w:b/>
          <w:bCs/>
          <w:color w:val="000000"/>
          <w:sz w:val="28"/>
          <w:szCs w:val="28"/>
          <w:lang w:val="fr-CA"/>
        </w:rPr>
      </w:pPr>
      <w:r w:rsidRPr="00C44288">
        <w:rPr>
          <w:rFonts w:ascii="Arial" w:hAnsi="Arial" w:cs="Arial"/>
          <w:b/>
          <w:bCs/>
          <w:color w:val="000000"/>
          <w:sz w:val="28"/>
          <w:szCs w:val="28"/>
          <w:lang w:val="fr-CA"/>
        </w:rPr>
        <w:tab/>
        <w:t>6.</w:t>
      </w:r>
      <w:r w:rsidRPr="00C44288">
        <w:rPr>
          <w:rFonts w:ascii="Arial" w:hAnsi="Arial" w:cs="Arial"/>
          <w:b/>
          <w:bCs/>
          <w:color w:val="000000"/>
          <w:sz w:val="28"/>
          <w:szCs w:val="28"/>
          <w:lang w:val="fr-CA"/>
        </w:rPr>
        <w:tab/>
      </w:r>
      <w:proofErr w:type="spellStart"/>
      <w:r w:rsidRPr="00C44288">
        <w:rPr>
          <w:rFonts w:ascii="Arial" w:hAnsi="Arial" w:cs="Arial"/>
          <w:b/>
          <w:bCs/>
          <w:color w:val="000000"/>
          <w:sz w:val="28"/>
          <w:szCs w:val="28"/>
          <w:lang w:val="fr-CA"/>
        </w:rPr>
        <w:t>Vehicles</w:t>
      </w:r>
      <w:proofErr w:type="spellEnd"/>
    </w:p>
    <w:p w14:paraId="4C06271D" w14:textId="77777777" w:rsidR="008C7263" w:rsidRPr="00C44288" w:rsidRDefault="00524729">
      <w:pPr>
        <w:widowControl w:val="0"/>
        <w:tabs>
          <w:tab w:val="left" w:pos="630"/>
          <w:tab w:val="left" w:pos="1080"/>
        </w:tabs>
        <w:jc w:val="both"/>
        <w:rPr>
          <w:rFonts w:ascii="Arial" w:hAnsi="Arial" w:cs="Arial"/>
          <w:b/>
          <w:bCs/>
          <w:color w:val="000000"/>
          <w:sz w:val="28"/>
          <w:szCs w:val="28"/>
          <w:lang w:val="fr-CA"/>
        </w:rPr>
      </w:pPr>
      <w:r w:rsidRPr="00C44288">
        <w:rPr>
          <w:rFonts w:ascii="Arial" w:hAnsi="Arial" w:cs="Arial"/>
          <w:b/>
          <w:bCs/>
          <w:color w:val="000000"/>
          <w:sz w:val="28"/>
          <w:szCs w:val="28"/>
          <w:lang w:val="fr-CA"/>
        </w:rPr>
        <w:tab/>
        <w:t>7.</w:t>
      </w:r>
      <w:r w:rsidRPr="00C44288">
        <w:rPr>
          <w:rFonts w:ascii="Arial" w:hAnsi="Arial" w:cs="Arial"/>
          <w:b/>
          <w:bCs/>
          <w:color w:val="000000"/>
          <w:sz w:val="28"/>
          <w:szCs w:val="28"/>
          <w:lang w:val="fr-CA"/>
        </w:rPr>
        <w:tab/>
        <w:t xml:space="preserve">Licence </w:t>
      </w:r>
      <w:proofErr w:type="spellStart"/>
      <w:r w:rsidRPr="00C44288">
        <w:rPr>
          <w:rFonts w:ascii="Arial" w:hAnsi="Arial" w:cs="Arial"/>
          <w:b/>
          <w:bCs/>
          <w:color w:val="000000"/>
          <w:sz w:val="28"/>
          <w:szCs w:val="28"/>
          <w:lang w:val="fr-CA"/>
        </w:rPr>
        <w:t>Expense</w:t>
      </w:r>
      <w:proofErr w:type="spellEnd"/>
    </w:p>
    <w:p w14:paraId="231761CC" w14:textId="77777777" w:rsidR="008C7263" w:rsidRPr="00C44288" w:rsidRDefault="00524729" w:rsidP="00E67A15">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lang w:val="fr-CA"/>
        </w:rPr>
        <w:tab/>
      </w:r>
      <w:r w:rsidR="00CA4853" w:rsidRPr="00C44288">
        <w:rPr>
          <w:rFonts w:ascii="Arial" w:hAnsi="Arial" w:cs="Arial"/>
          <w:b/>
          <w:bCs/>
          <w:color w:val="000000"/>
          <w:sz w:val="28"/>
          <w:szCs w:val="28"/>
          <w:lang w:val="fr-CA"/>
        </w:rPr>
        <w:t>8</w:t>
      </w:r>
      <w:r w:rsidRPr="00C44288">
        <w:rPr>
          <w:rFonts w:ascii="Arial" w:hAnsi="Arial" w:cs="Arial"/>
          <w:b/>
          <w:bCs/>
          <w:color w:val="000000"/>
          <w:sz w:val="28"/>
          <w:szCs w:val="28"/>
          <w:lang w:val="fr-CA"/>
        </w:rPr>
        <w:t xml:space="preserve">. </w:t>
      </w:r>
      <w:r w:rsidRPr="00C44288">
        <w:rPr>
          <w:rFonts w:ascii="Arial" w:hAnsi="Arial" w:cs="Arial"/>
          <w:b/>
          <w:bCs/>
          <w:color w:val="000000"/>
          <w:sz w:val="28"/>
          <w:szCs w:val="28"/>
          <w:lang w:val="fr-CA"/>
        </w:rPr>
        <w:tab/>
      </w:r>
      <w:r w:rsidR="008C7263" w:rsidRPr="00C44288">
        <w:rPr>
          <w:rFonts w:ascii="Arial" w:hAnsi="Arial" w:cs="Arial"/>
          <w:b/>
          <w:bCs/>
          <w:color w:val="000000"/>
          <w:sz w:val="28"/>
          <w:szCs w:val="28"/>
        </w:rPr>
        <w:t>Land Improvements</w:t>
      </w:r>
    </w:p>
    <w:p w14:paraId="530F95EA" w14:textId="77777777" w:rsidR="008C7263" w:rsidRPr="00C44288" w:rsidRDefault="008C7263" w:rsidP="00E67A15">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p>
    <w:p w14:paraId="17F724CD" w14:textId="77777777" w:rsidR="00AE5B92" w:rsidRPr="00C44288" w:rsidRDefault="00AE5B92" w:rsidP="00AE5B92">
      <w:pPr>
        <w:widowControl w:val="0"/>
        <w:tabs>
          <w:tab w:val="right" w:pos="6660"/>
        </w:tabs>
        <w:jc w:val="both"/>
        <w:rPr>
          <w:rFonts w:ascii="Arial" w:hAnsi="Arial" w:cs="Arial"/>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AP  Difficulty: M Time: 15 min.  AACSB: </w:t>
      </w:r>
      <w:proofErr w:type="gramStart"/>
      <w:r w:rsidRPr="00C44288">
        <w:rPr>
          <w:rFonts w:ascii="Arial" w:hAnsi="Arial" w:cs="Arial"/>
        </w:rPr>
        <w:t>None  CPA</w:t>
      </w:r>
      <w:proofErr w:type="gramEnd"/>
      <w:r w:rsidRPr="00C44288">
        <w:rPr>
          <w:rFonts w:ascii="Arial" w:hAnsi="Arial" w:cs="Arial"/>
        </w:rPr>
        <w:t>: cpa-t001  CM: Reporting</w:t>
      </w:r>
    </w:p>
    <w:p w14:paraId="7F4B8A6F" w14:textId="77777777" w:rsidR="008C7263" w:rsidRPr="00C44288" w:rsidRDefault="008C7263" w:rsidP="00E67A15">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p>
    <w:p w14:paraId="100ACCD9" w14:textId="77777777" w:rsidR="008C7263" w:rsidRPr="00C44288" w:rsidRDefault="008C7263">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p>
    <w:p w14:paraId="09615283" w14:textId="77777777" w:rsidR="00B34FD7" w:rsidRPr="00C44288" w:rsidRDefault="00B34FD7" w:rsidP="009D08E8">
      <w:pPr>
        <w:pStyle w:val="BHead"/>
      </w:pPr>
    </w:p>
    <w:p w14:paraId="75A72F79" w14:textId="77777777" w:rsidR="008C7263" w:rsidRPr="00C44288" w:rsidRDefault="008C7263" w:rsidP="009D08E8">
      <w:pPr>
        <w:pStyle w:val="BHead"/>
        <w:rPr>
          <w:b/>
          <w:bCs/>
          <w:sz w:val="32"/>
          <w:szCs w:val="32"/>
        </w:rPr>
      </w:pPr>
      <w:r w:rsidRPr="00C44288">
        <w:br w:type="page"/>
      </w:r>
      <w:r w:rsidRPr="00C44288">
        <w:rPr>
          <w:b/>
          <w:bCs/>
          <w:sz w:val="32"/>
          <w:szCs w:val="32"/>
        </w:rPr>
        <w:lastRenderedPageBreak/>
        <w:t xml:space="preserve">EXERCISE </w:t>
      </w:r>
      <w:r w:rsidR="000A7027" w:rsidRPr="00C44288">
        <w:rPr>
          <w:b/>
          <w:bCs/>
          <w:sz w:val="32"/>
          <w:szCs w:val="32"/>
        </w:rPr>
        <w:t>9.</w:t>
      </w:r>
      <w:r w:rsidRPr="00C44288">
        <w:rPr>
          <w:b/>
          <w:bCs/>
          <w:sz w:val="32"/>
          <w:szCs w:val="32"/>
        </w:rPr>
        <w:t>2</w:t>
      </w:r>
    </w:p>
    <w:p w14:paraId="29D52487" w14:textId="77777777" w:rsidR="008C7263" w:rsidRPr="00C44288" w:rsidRDefault="008C7263">
      <w:pPr>
        <w:widowControl w:val="0"/>
        <w:jc w:val="both"/>
        <w:rPr>
          <w:rFonts w:ascii="Arial" w:hAnsi="Arial" w:cs="Arial"/>
          <w:b/>
          <w:bCs/>
          <w:color w:val="000000"/>
          <w:sz w:val="28"/>
          <w:szCs w:val="28"/>
        </w:rPr>
      </w:pPr>
    </w:p>
    <w:p w14:paraId="70E71459" w14:textId="77777777" w:rsidR="008C7263" w:rsidRPr="00C44288" w:rsidRDefault="000A7027">
      <w:pPr>
        <w:widowControl w:val="0"/>
        <w:jc w:val="both"/>
        <w:rPr>
          <w:rFonts w:ascii="Arial" w:hAnsi="Arial" w:cs="Arial"/>
          <w:b/>
          <w:bCs/>
          <w:color w:val="000000"/>
          <w:sz w:val="28"/>
          <w:szCs w:val="28"/>
        </w:rPr>
      </w:pPr>
      <w:r w:rsidRPr="00C44288">
        <w:rPr>
          <w:rFonts w:ascii="Arial" w:hAnsi="Arial" w:cs="Arial"/>
          <w:b/>
          <w:bCs/>
          <w:color w:val="000000"/>
          <w:sz w:val="28"/>
          <w:szCs w:val="28"/>
        </w:rPr>
        <w:t>a.</w:t>
      </w:r>
    </w:p>
    <w:tbl>
      <w:tblPr>
        <w:tblW w:w="8977" w:type="dxa"/>
        <w:jc w:val="center"/>
        <w:tblLayout w:type="fixed"/>
        <w:tblLook w:val="0000" w:firstRow="0" w:lastRow="0" w:firstColumn="0" w:lastColumn="0" w:noHBand="0" w:noVBand="0"/>
      </w:tblPr>
      <w:tblGrid>
        <w:gridCol w:w="2954"/>
        <w:gridCol w:w="1920"/>
        <w:gridCol w:w="1665"/>
        <w:gridCol w:w="2438"/>
      </w:tblGrid>
      <w:tr w:rsidR="008C7263" w:rsidRPr="00C44288" w14:paraId="4560E841" w14:textId="77777777" w:rsidTr="00D960D8">
        <w:trPr>
          <w:jc w:val="center"/>
        </w:trPr>
        <w:tc>
          <w:tcPr>
            <w:tcW w:w="2954" w:type="dxa"/>
          </w:tcPr>
          <w:p w14:paraId="6C049B35" w14:textId="77777777" w:rsidR="008C7263" w:rsidRPr="00C44288" w:rsidRDefault="008C7263" w:rsidP="00D960D8">
            <w:pPr>
              <w:widowControl w:val="0"/>
              <w:ind w:left="36" w:hanging="36"/>
              <w:jc w:val="both"/>
              <w:rPr>
                <w:rFonts w:ascii="Arial" w:hAnsi="Arial" w:cs="Arial"/>
                <w:b/>
                <w:bCs/>
                <w:color w:val="000000"/>
                <w:sz w:val="28"/>
                <w:szCs w:val="28"/>
              </w:rPr>
            </w:pPr>
          </w:p>
        </w:tc>
        <w:tc>
          <w:tcPr>
            <w:tcW w:w="1920" w:type="dxa"/>
          </w:tcPr>
          <w:p w14:paraId="07C32A48" w14:textId="77777777" w:rsidR="008C7263" w:rsidRPr="00C44288" w:rsidRDefault="008C7263" w:rsidP="00D960D8">
            <w:pPr>
              <w:widowControl w:val="0"/>
              <w:ind w:left="36" w:hanging="36"/>
              <w:jc w:val="center"/>
              <w:rPr>
                <w:rFonts w:ascii="Arial" w:hAnsi="Arial" w:cs="Arial"/>
                <w:b/>
                <w:bCs/>
                <w:color w:val="000000"/>
                <w:sz w:val="28"/>
                <w:szCs w:val="28"/>
              </w:rPr>
            </w:pPr>
            <w:r w:rsidRPr="00C44288">
              <w:rPr>
                <w:rFonts w:ascii="Arial" w:hAnsi="Arial" w:cs="Arial"/>
                <w:b/>
                <w:bCs/>
                <w:color w:val="000000"/>
                <w:sz w:val="28"/>
                <w:szCs w:val="28"/>
              </w:rPr>
              <w:t xml:space="preserve">Appraised </w:t>
            </w:r>
            <w:r w:rsidRPr="00C44288">
              <w:rPr>
                <w:rFonts w:ascii="Arial" w:hAnsi="Arial" w:cs="Arial"/>
                <w:b/>
                <w:bCs/>
                <w:color w:val="000000"/>
                <w:sz w:val="28"/>
                <w:szCs w:val="28"/>
                <w:u w:val="single"/>
              </w:rPr>
              <w:t>Value</w:t>
            </w:r>
          </w:p>
        </w:tc>
        <w:tc>
          <w:tcPr>
            <w:tcW w:w="1665" w:type="dxa"/>
          </w:tcPr>
          <w:p w14:paraId="6539C087" w14:textId="77777777" w:rsidR="008C7263" w:rsidRPr="00C44288" w:rsidRDefault="008C7263" w:rsidP="00D960D8">
            <w:pPr>
              <w:widowControl w:val="0"/>
              <w:ind w:left="36" w:hanging="36"/>
              <w:jc w:val="center"/>
              <w:rPr>
                <w:rFonts w:ascii="Arial" w:hAnsi="Arial" w:cs="Arial"/>
                <w:b/>
                <w:bCs/>
                <w:color w:val="000000"/>
                <w:sz w:val="28"/>
                <w:szCs w:val="28"/>
              </w:rPr>
            </w:pPr>
          </w:p>
          <w:p w14:paraId="739BF9F8" w14:textId="77777777" w:rsidR="008C7263" w:rsidRPr="00C44288" w:rsidRDefault="008C7263" w:rsidP="00D960D8">
            <w:pPr>
              <w:widowControl w:val="0"/>
              <w:ind w:left="36" w:hanging="36"/>
              <w:jc w:val="center"/>
              <w:rPr>
                <w:rFonts w:ascii="Arial" w:hAnsi="Arial" w:cs="Arial"/>
                <w:b/>
                <w:bCs/>
                <w:color w:val="000000"/>
                <w:sz w:val="28"/>
                <w:szCs w:val="28"/>
                <w:u w:val="single"/>
              </w:rPr>
            </w:pPr>
            <w:r w:rsidRPr="00C44288">
              <w:rPr>
                <w:rFonts w:ascii="Arial" w:hAnsi="Arial" w:cs="Arial"/>
                <w:b/>
                <w:bCs/>
                <w:color w:val="000000"/>
                <w:sz w:val="28"/>
                <w:szCs w:val="28"/>
                <w:u w:val="single"/>
              </w:rPr>
              <w:t>% of Total</w:t>
            </w:r>
          </w:p>
        </w:tc>
        <w:tc>
          <w:tcPr>
            <w:tcW w:w="2438" w:type="dxa"/>
          </w:tcPr>
          <w:p w14:paraId="41D193C2" w14:textId="77777777" w:rsidR="008C7263" w:rsidRPr="00C44288" w:rsidRDefault="008C7263" w:rsidP="00D960D8">
            <w:pPr>
              <w:widowControl w:val="0"/>
              <w:ind w:left="36" w:hanging="36"/>
              <w:jc w:val="center"/>
              <w:rPr>
                <w:rFonts w:ascii="Arial" w:hAnsi="Arial" w:cs="Arial"/>
                <w:b/>
                <w:bCs/>
                <w:color w:val="000000"/>
                <w:sz w:val="28"/>
                <w:szCs w:val="28"/>
              </w:rPr>
            </w:pPr>
          </w:p>
          <w:p w14:paraId="201E4C46" w14:textId="77777777" w:rsidR="008C7263" w:rsidRPr="00C44288" w:rsidRDefault="008C7263" w:rsidP="00D960D8">
            <w:pPr>
              <w:widowControl w:val="0"/>
              <w:ind w:left="36" w:hanging="36"/>
              <w:jc w:val="center"/>
              <w:rPr>
                <w:rFonts w:ascii="Arial" w:hAnsi="Arial" w:cs="Arial"/>
                <w:b/>
                <w:bCs/>
                <w:color w:val="000000"/>
                <w:sz w:val="28"/>
                <w:szCs w:val="28"/>
                <w:u w:val="single"/>
              </w:rPr>
            </w:pPr>
            <w:r w:rsidRPr="00C44288">
              <w:rPr>
                <w:rFonts w:ascii="Arial" w:hAnsi="Arial" w:cs="Arial"/>
                <w:b/>
                <w:bCs/>
                <w:color w:val="000000"/>
                <w:sz w:val="28"/>
                <w:szCs w:val="28"/>
                <w:u w:val="single"/>
              </w:rPr>
              <w:t>Cost Allocated</w:t>
            </w:r>
          </w:p>
        </w:tc>
      </w:tr>
      <w:tr w:rsidR="008C7263" w:rsidRPr="00C44288" w14:paraId="15F16CA4" w14:textId="77777777" w:rsidTr="00D960D8">
        <w:trPr>
          <w:jc w:val="center"/>
        </w:trPr>
        <w:tc>
          <w:tcPr>
            <w:tcW w:w="2954" w:type="dxa"/>
          </w:tcPr>
          <w:p w14:paraId="31BAE2C0" w14:textId="77777777" w:rsidR="008C7263" w:rsidRPr="00C44288" w:rsidRDefault="008C7263" w:rsidP="00D960D8">
            <w:pPr>
              <w:widowControl w:val="0"/>
              <w:ind w:left="36" w:hanging="36"/>
              <w:jc w:val="both"/>
              <w:rPr>
                <w:rFonts w:ascii="Arial" w:hAnsi="Arial" w:cs="Arial"/>
                <w:b/>
                <w:bCs/>
                <w:color w:val="000000"/>
                <w:sz w:val="28"/>
                <w:szCs w:val="28"/>
              </w:rPr>
            </w:pPr>
            <w:r w:rsidRPr="00C44288">
              <w:rPr>
                <w:rFonts w:ascii="Arial" w:hAnsi="Arial" w:cs="Arial"/>
                <w:b/>
                <w:bCs/>
                <w:color w:val="000000"/>
                <w:sz w:val="28"/>
                <w:szCs w:val="28"/>
              </w:rPr>
              <w:t>Land</w:t>
            </w:r>
          </w:p>
        </w:tc>
        <w:tc>
          <w:tcPr>
            <w:tcW w:w="1920" w:type="dxa"/>
          </w:tcPr>
          <w:p w14:paraId="6999B11F" w14:textId="77777777" w:rsidR="008C7263" w:rsidRPr="00C44288" w:rsidRDefault="008C7263" w:rsidP="00D960D8">
            <w:pPr>
              <w:widowControl w:val="0"/>
              <w:ind w:left="36" w:right="117" w:hanging="36"/>
              <w:jc w:val="right"/>
              <w:rPr>
                <w:rFonts w:ascii="Arial" w:hAnsi="Arial" w:cs="Arial"/>
                <w:b/>
                <w:bCs/>
                <w:color w:val="000000"/>
                <w:sz w:val="28"/>
                <w:szCs w:val="28"/>
              </w:rPr>
            </w:pPr>
            <w:proofErr w:type="gramStart"/>
            <w:r w:rsidRPr="00C44288">
              <w:rPr>
                <w:rFonts w:ascii="Arial" w:hAnsi="Arial" w:cs="Arial"/>
                <w:b/>
                <w:bCs/>
                <w:color w:val="000000"/>
                <w:sz w:val="28"/>
                <w:szCs w:val="28"/>
              </w:rPr>
              <w:t xml:space="preserve">$  </w:t>
            </w:r>
            <w:r w:rsidR="00011ADB" w:rsidRPr="00C44288">
              <w:rPr>
                <w:rFonts w:ascii="Arial" w:hAnsi="Arial" w:cs="Arial"/>
                <w:b/>
                <w:bCs/>
                <w:color w:val="000000"/>
                <w:sz w:val="28"/>
                <w:szCs w:val="28"/>
              </w:rPr>
              <w:t>476</w:t>
            </w:r>
            <w:r w:rsidRPr="00C44288">
              <w:rPr>
                <w:rFonts w:ascii="Arial" w:hAnsi="Arial" w:cs="Arial"/>
                <w:b/>
                <w:bCs/>
                <w:color w:val="000000"/>
                <w:sz w:val="28"/>
                <w:szCs w:val="28"/>
              </w:rPr>
              <w:t>,000</w:t>
            </w:r>
            <w:proofErr w:type="gramEnd"/>
          </w:p>
        </w:tc>
        <w:tc>
          <w:tcPr>
            <w:tcW w:w="1665" w:type="dxa"/>
          </w:tcPr>
          <w:p w14:paraId="482CD624" w14:textId="77777777" w:rsidR="008C7263" w:rsidRPr="00C44288" w:rsidRDefault="00011ADB" w:rsidP="00D960D8">
            <w:pPr>
              <w:widowControl w:val="0"/>
              <w:ind w:left="36" w:hanging="36"/>
              <w:jc w:val="center"/>
              <w:rPr>
                <w:rFonts w:ascii="Arial" w:hAnsi="Arial" w:cs="Arial"/>
                <w:b/>
                <w:bCs/>
                <w:color w:val="000000"/>
                <w:sz w:val="28"/>
                <w:szCs w:val="28"/>
              </w:rPr>
            </w:pPr>
            <w:r w:rsidRPr="00C44288">
              <w:rPr>
                <w:rFonts w:ascii="Arial" w:hAnsi="Arial" w:cs="Arial"/>
                <w:b/>
                <w:bCs/>
                <w:color w:val="000000"/>
                <w:sz w:val="28"/>
                <w:szCs w:val="28"/>
              </w:rPr>
              <w:t>35</w:t>
            </w:r>
            <w:r w:rsidR="008C7263" w:rsidRPr="00C44288">
              <w:rPr>
                <w:rFonts w:ascii="Arial" w:hAnsi="Arial" w:cs="Arial"/>
                <w:b/>
                <w:bCs/>
                <w:color w:val="000000"/>
                <w:sz w:val="28"/>
                <w:szCs w:val="28"/>
              </w:rPr>
              <w:t>%</w:t>
            </w:r>
          </w:p>
        </w:tc>
        <w:tc>
          <w:tcPr>
            <w:tcW w:w="2438" w:type="dxa"/>
          </w:tcPr>
          <w:p w14:paraId="7B2001C9" w14:textId="77777777" w:rsidR="008C7263" w:rsidRPr="00C44288" w:rsidRDefault="008C7263" w:rsidP="00D960D8">
            <w:pPr>
              <w:widowControl w:val="0"/>
              <w:ind w:left="36" w:right="581" w:hanging="36"/>
              <w:jc w:val="right"/>
              <w:rPr>
                <w:rFonts w:ascii="Arial" w:hAnsi="Arial" w:cs="Arial"/>
                <w:b/>
                <w:bCs/>
                <w:color w:val="000000"/>
                <w:sz w:val="28"/>
                <w:szCs w:val="28"/>
              </w:rPr>
            </w:pPr>
            <w:r w:rsidRPr="00C44288">
              <w:rPr>
                <w:rFonts w:ascii="Arial" w:hAnsi="Arial" w:cs="Arial"/>
                <w:b/>
                <w:bCs/>
                <w:color w:val="000000"/>
                <w:sz w:val="28"/>
                <w:szCs w:val="28"/>
              </w:rPr>
              <w:t xml:space="preserve">$   </w:t>
            </w:r>
            <w:r w:rsidR="00011ADB" w:rsidRPr="00C44288">
              <w:rPr>
                <w:rFonts w:ascii="Arial" w:hAnsi="Arial" w:cs="Arial"/>
                <w:b/>
                <w:bCs/>
                <w:color w:val="000000"/>
                <w:sz w:val="28"/>
                <w:szCs w:val="28"/>
              </w:rPr>
              <w:t>448</w:t>
            </w:r>
            <w:r w:rsidRPr="00C44288">
              <w:rPr>
                <w:rFonts w:ascii="Arial" w:hAnsi="Arial" w:cs="Arial"/>
                <w:b/>
                <w:bCs/>
                <w:color w:val="000000"/>
                <w:sz w:val="28"/>
                <w:szCs w:val="28"/>
              </w:rPr>
              <w:t>,000</w:t>
            </w:r>
          </w:p>
        </w:tc>
      </w:tr>
      <w:tr w:rsidR="008C7263" w:rsidRPr="00C44288" w14:paraId="206E4C9B" w14:textId="77777777" w:rsidTr="00D960D8">
        <w:trPr>
          <w:jc w:val="center"/>
        </w:trPr>
        <w:tc>
          <w:tcPr>
            <w:tcW w:w="2954" w:type="dxa"/>
          </w:tcPr>
          <w:p w14:paraId="69E1835A" w14:textId="77777777" w:rsidR="008C7263" w:rsidRPr="00C44288" w:rsidRDefault="008C7263" w:rsidP="0083787D">
            <w:pPr>
              <w:widowControl w:val="0"/>
              <w:ind w:left="36" w:hanging="36"/>
              <w:jc w:val="both"/>
              <w:rPr>
                <w:rFonts w:ascii="Arial" w:hAnsi="Arial" w:cs="Arial"/>
                <w:b/>
                <w:bCs/>
                <w:color w:val="000000"/>
                <w:sz w:val="28"/>
                <w:szCs w:val="28"/>
              </w:rPr>
            </w:pPr>
            <w:r w:rsidRPr="00C44288">
              <w:rPr>
                <w:rFonts w:ascii="Arial" w:hAnsi="Arial" w:cs="Arial"/>
                <w:b/>
                <w:bCs/>
                <w:color w:val="000000"/>
                <w:sz w:val="28"/>
                <w:szCs w:val="28"/>
              </w:rPr>
              <w:t>Building</w:t>
            </w:r>
          </w:p>
        </w:tc>
        <w:tc>
          <w:tcPr>
            <w:tcW w:w="1920" w:type="dxa"/>
          </w:tcPr>
          <w:p w14:paraId="0B79013E" w14:textId="77777777" w:rsidR="008C7263" w:rsidRPr="00C44288" w:rsidRDefault="00011ADB" w:rsidP="00D960D8">
            <w:pPr>
              <w:widowControl w:val="0"/>
              <w:ind w:left="36" w:right="117" w:hanging="36"/>
              <w:jc w:val="right"/>
              <w:rPr>
                <w:rFonts w:ascii="Arial" w:hAnsi="Arial" w:cs="Arial"/>
                <w:b/>
                <w:bCs/>
                <w:color w:val="000000"/>
                <w:sz w:val="28"/>
                <w:szCs w:val="28"/>
              </w:rPr>
            </w:pPr>
            <w:r w:rsidRPr="00C44288">
              <w:rPr>
                <w:rFonts w:ascii="Arial" w:hAnsi="Arial" w:cs="Arial"/>
                <w:b/>
                <w:bCs/>
                <w:color w:val="000000"/>
                <w:sz w:val="28"/>
                <w:szCs w:val="28"/>
              </w:rPr>
              <w:t>748</w:t>
            </w:r>
            <w:r w:rsidR="008C7263" w:rsidRPr="00C44288">
              <w:rPr>
                <w:rFonts w:ascii="Arial" w:hAnsi="Arial" w:cs="Arial"/>
                <w:b/>
                <w:bCs/>
                <w:color w:val="000000"/>
                <w:sz w:val="28"/>
                <w:szCs w:val="28"/>
              </w:rPr>
              <w:t>,000</w:t>
            </w:r>
          </w:p>
        </w:tc>
        <w:tc>
          <w:tcPr>
            <w:tcW w:w="1665" w:type="dxa"/>
          </w:tcPr>
          <w:p w14:paraId="3C31706E" w14:textId="77777777" w:rsidR="008C7263" w:rsidRPr="00C44288" w:rsidRDefault="00011ADB" w:rsidP="00D960D8">
            <w:pPr>
              <w:widowControl w:val="0"/>
              <w:ind w:left="36" w:hanging="36"/>
              <w:jc w:val="center"/>
              <w:rPr>
                <w:rFonts w:ascii="Arial" w:hAnsi="Arial" w:cs="Arial"/>
                <w:b/>
                <w:bCs/>
                <w:color w:val="000000"/>
                <w:sz w:val="28"/>
                <w:szCs w:val="28"/>
              </w:rPr>
            </w:pPr>
            <w:r w:rsidRPr="00C44288">
              <w:rPr>
                <w:rFonts w:ascii="Arial" w:hAnsi="Arial" w:cs="Arial"/>
                <w:b/>
                <w:bCs/>
                <w:color w:val="000000"/>
                <w:sz w:val="28"/>
                <w:szCs w:val="28"/>
              </w:rPr>
              <w:t>5</w:t>
            </w:r>
            <w:r w:rsidR="008C7263" w:rsidRPr="00C44288">
              <w:rPr>
                <w:rFonts w:ascii="Arial" w:hAnsi="Arial" w:cs="Arial"/>
                <w:b/>
                <w:bCs/>
                <w:color w:val="000000"/>
                <w:sz w:val="28"/>
                <w:szCs w:val="28"/>
              </w:rPr>
              <w:t>5%</w:t>
            </w:r>
          </w:p>
        </w:tc>
        <w:tc>
          <w:tcPr>
            <w:tcW w:w="2438" w:type="dxa"/>
          </w:tcPr>
          <w:p w14:paraId="4FB2FBAF" w14:textId="77777777" w:rsidR="008C7263" w:rsidRPr="00C44288" w:rsidRDefault="00011ADB" w:rsidP="00D960D8">
            <w:pPr>
              <w:widowControl w:val="0"/>
              <w:ind w:left="36" w:right="581" w:hanging="36"/>
              <w:jc w:val="right"/>
              <w:rPr>
                <w:rFonts w:ascii="Arial" w:hAnsi="Arial" w:cs="Arial"/>
                <w:b/>
                <w:bCs/>
                <w:color w:val="000000"/>
                <w:sz w:val="28"/>
                <w:szCs w:val="28"/>
              </w:rPr>
            </w:pPr>
            <w:r w:rsidRPr="00C44288">
              <w:rPr>
                <w:rFonts w:ascii="Arial" w:hAnsi="Arial" w:cs="Arial"/>
                <w:b/>
                <w:bCs/>
                <w:color w:val="000000"/>
                <w:sz w:val="28"/>
                <w:szCs w:val="28"/>
              </w:rPr>
              <w:t>704</w:t>
            </w:r>
            <w:r w:rsidR="008C7263" w:rsidRPr="00C44288">
              <w:rPr>
                <w:rFonts w:ascii="Arial" w:hAnsi="Arial" w:cs="Arial"/>
                <w:b/>
                <w:bCs/>
                <w:color w:val="000000"/>
                <w:sz w:val="28"/>
                <w:szCs w:val="28"/>
              </w:rPr>
              <w:t>,000</w:t>
            </w:r>
          </w:p>
        </w:tc>
      </w:tr>
      <w:tr w:rsidR="008C7263" w:rsidRPr="00C44288" w14:paraId="6094D469" w14:textId="77777777" w:rsidTr="00D960D8">
        <w:trPr>
          <w:jc w:val="center"/>
        </w:trPr>
        <w:tc>
          <w:tcPr>
            <w:tcW w:w="2954" w:type="dxa"/>
          </w:tcPr>
          <w:p w14:paraId="427D9C97" w14:textId="77777777" w:rsidR="008C7263" w:rsidRPr="00C44288" w:rsidRDefault="008C7263" w:rsidP="00D960D8">
            <w:pPr>
              <w:widowControl w:val="0"/>
              <w:ind w:left="36" w:hanging="36"/>
              <w:jc w:val="both"/>
              <w:rPr>
                <w:rFonts w:ascii="Arial" w:hAnsi="Arial" w:cs="Arial"/>
                <w:b/>
                <w:bCs/>
                <w:color w:val="000000"/>
                <w:sz w:val="28"/>
                <w:szCs w:val="28"/>
              </w:rPr>
            </w:pPr>
            <w:r w:rsidRPr="00C44288">
              <w:rPr>
                <w:rFonts w:ascii="Arial" w:hAnsi="Arial" w:cs="Arial"/>
                <w:b/>
                <w:bCs/>
                <w:color w:val="000000"/>
                <w:sz w:val="28"/>
                <w:szCs w:val="28"/>
              </w:rPr>
              <w:t>Land Improvements</w:t>
            </w:r>
          </w:p>
        </w:tc>
        <w:tc>
          <w:tcPr>
            <w:tcW w:w="1920" w:type="dxa"/>
          </w:tcPr>
          <w:p w14:paraId="67ED353A" w14:textId="77777777" w:rsidR="008C7263" w:rsidRPr="00C44288" w:rsidRDefault="00942D65" w:rsidP="00D960D8">
            <w:pPr>
              <w:widowControl w:val="0"/>
              <w:ind w:left="36" w:right="117" w:hanging="36"/>
              <w:jc w:val="right"/>
              <w:rPr>
                <w:rFonts w:ascii="Arial" w:hAnsi="Arial" w:cs="Arial"/>
                <w:b/>
                <w:bCs/>
                <w:color w:val="000000"/>
                <w:sz w:val="28"/>
                <w:szCs w:val="28"/>
                <w:u w:val="single"/>
              </w:rPr>
            </w:pPr>
            <w:r w:rsidRPr="00C44288">
              <w:rPr>
                <w:rFonts w:ascii="Arial" w:hAnsi="Arial" w:cs="Arial"/>
                <w:b/>
                <w:bCs/>
                <w:color w:val="000000"/>
                <w:sz w:val="28"/>
                <w:szCs w:val="28"/>
                <w:u w:val="single"/>
              </w:rPr>
              <w:t xml:space="preserve">     </w:t>
            </w:r>
            <w:r w:rsidR="00011ADB" w:rsidRPr="00C44288">
              <w:rPr>
                <w:rFonts w:ascii="Arial" w:hAnsi="Arial" w:cs="Arial"/>
                <w:b/>
                <w:bCs/>
                <w:color w:val="000000"/>
                <w:sz w:val="28"/>
                <w:szCs w:val="28"/>
                <w:u w:val="single"/>
              </w:rPr>
              <w:t>13</w:t>
            </w:r>
            <w:r w:rsidR="008C7263" w:rsidRPr="00C44288">
              <w:rPr>
                <w:rFonts w:ascii="Arial" w:hAnsi="Arial" w:cs="Arial"/>
                <w:b/>
                <w:bCs/>
                <w:color w:val="000000"/>
                <w:sz w:val="28"/>
                <w:szCs w:val="28"/>
                <w:u w:val="single"/>
              </w:rPr>
              <w:t>6,000</w:t>
            </w:r>
          </w:p>
        </w:tc>
        <w:tc>
          <w:tcPr>
            <w:tcW w:w="1665" w:type="dxa"/>
          </w:tcPr>
          <w:p w14:paraId="121FF340" w14:textId="77777777" w:rsidR="008C7263" w:rsidRPr="00C44288" w:rsidRDefault="00011ADB" w:rsidP="00D960D8">
            <w:pPr>
              <w:widowControl w:val="0"/>
              <w:ind w:left="36" w:hanging="36"/>
              <w:jc w:val="center"/>
              <w:rPr>
                <w:rFonts w:ascii="Arial" w:hAnsi="Arial" w:cs="Arial"/>
                <w:b/>
                <w:bCs/>
                <w:color w:val="000000"/>
                <w:sz w:val="28"/>
                <w:szCs w:val="28"/>
              </w:rPr>
            </w:pPr>
            <w:r w:rsidRPr="00C44288">
              <w:rPr>
                <w:rFonts w:ascii="Arial" w:hAnsi="Arial" w:cs="Arial"/>
                <w:b/>
                <w:bCs/>
                <w:color w:val="000000"/>
                <w:sz w:val="28"/>
                <w:szCs w:val="28"/>
              </w:rPr>
              <w:t>10</w:t>
            </w:r>
            <w:r w:rsidR="008C7263" w:rsidRPr="00C44288">
              <w:rPr>
                <w:rFonts w:ascii="Arial" w:hAnsi="Arial" w:cs="Arial"/>
                <w:b/>
                <w:bCs/>
                <w:color w:val="000000"/>
                <w:sz w:val="28"/>
                <w:szCs w:val="28"/>
              </w:rPr>
              <w:t>%</w:t>
            </w:r>
          </w:p>
        </w:tc>
        <w:tc>
          <w:tcPr>
            <w:tcW w:w="2438" w:type="dxa"/>
          </w:tcPr>
          <w:p w14:paraId="6EC3976B" w14:textId="77777777" w:rsidR="008C7263" w:rsidRPr="00C44288" w:rsidRDefault="00942D65" w:rsidP="00D960D8">
            <w:pPr>
              <w:widowControl w:val="0"/>
              <w:ind w:left="36" w:right="581" w:hanging="36"/>
              <w:jc w:val="right"/>
              <w:rPr>
                <w:rFonts w:ascii="Arial" w:hAnsi="Arial" w:cs="Arial"/>
                <w:b/>
                <w:bCs/>
                <w:color w:val="000000"/>
                <w:sz w:val="28"/>
                <w:szCs w:val="28"/>
                <w:u w:val="single"/>
              </w:rPr>
            </w:pPr>
            <w:r w:rsidRPr="00C44288">
              <w:rPr>
                <w:rFonts w:ascii="Arial" w:hAnsi="Arial" w:cs="Arial"/>
                <w:b/>
                <w:bCs/>
                <w:color w:val="000000"/>
                <w:sz w:val="28"/>
                <w:szCs w:val="28"/>
                <w:u w:val="single"/>
              </w:rPr>
              <w:t xml:space="preserve">     </w:t>
            </w:r>
            <w:r w:rsidR="00011ADB" w:rsidRPr="00C44288">
              <w:rPr>
                <w:rFonts w:ascii="Arial" w:hAnsi="Arial" w:cs="Arial"/>
                <w:b/>
                <w:bCs/>
                <w:color w:val="000000"/>
                <w:sz w:val="28"/>
                <w:szCs w:val="28"/>
                <w:u w:val="single"/>
              </w:rPr>
              <w:t>12</w:t>
            </w:r>
            <w:r w:rsidR="008C7263" w:rsidRPr="00C44288">
              <w:rPr>
                <w:rFonts w:ascii="Arial" w:hAnsi="Arial" w:cs="Arial"/>
                <w:b/>
                <w:bCs/>
                <w:color w:val="000000"/>
                <w:sz w:val="28"/>
                <w:szCs w:val="28"/>
                <w:u w:val="single"/>
              </w:rPr>
              <w:t>8,000</w:t>
            </w:r>
          </w:p>
        </w:tc>
      </w:tr>
      <w:tr w:rsidR="008C7263" w:rsidRPr="00C44288" w14:paraId="68601DE2" w14:textId="77777777" w:rsidTr="00D960D8">
        <w:trPr>
          <w:jc w:val="center"/>
        </w:trPr>
        <w:tc>
          <w:tcPr>
            <w:tcW w:w="2954" w:type="dxa"/>
          </w:tcPr>
          <w:p w14:paraId="48A5B9C1" w14:textId="77777777" w:rsidR="008C7263" w:rsidRPr="00C44288" w:rsidRDefault="008C7263" w:rsidP="00D960D8">
            <w:pPr>
              <w:widowControl w:val="0"/>
              <w:ind w:left="36" w:hanging="36"/>
              <w:jc w:val="both"/>
              <w:rPr>
                <w:rFonts w:ascii="Arial" w:hAnsi="Arial" w:cs="Arial"/>
                <w:b/>
                <w:bCs/>
                <w:color w:val="000000"/>
                <w:sz w:val="28"/>
                <w:szCs w:val="28"/>
                <w:u w:val="double"/>
              </w:rPr>
            </w:pPr>
          </w:p>
        </w:tc>
        <w:tc>
          <w:tcPr>
            <w:tcW w:w="1920" w:type="dxa"/>
          </w:tcPr>
          <w:p w14:paraId="18D3F363" w14:textId="77777777" w:rsidR="008C7263" w:rsidRPr="00C44288" w:rsidRDefault="008C7263" w:rsidP="00D960D8">
            <w:pPr>
              <w:widowControl w:val="0"/>
              <w:ind w:left="36" w:right="117" w:hanging="36"/>
              <w:jc w:val="right"/>
              <w:rPr>
                <w:rFonts w:ascii="Arial" w:hAnsi="Arial" w:cs="Arial"/>
                <w:b/>
                <w:bCs/>
                <w:color w:val="000000"/>
                <w:sz w:val="28"/>
                <w:szCs w:val="28"/>
                <w:u w:val="double"/>
              </w:rPr>
            </w:pPr>
            <w:r w:rsidRPr="00C44288">
              <w:rPr>
                <w:rFonts w:ascii="Arial" w:hAnsi="Arial" w:cs="Arial"/>
                <w:b/>
                <w:bCs/>
                <w:color w:val="000000"/>
                <w:sz w:val="28"/>
                <w:szCs w:val="28"/>
                <w:u w:val="double"/>
              </w:rPr>
              <w:t>$1,</w:t>
            </w:r>
            <w:r w:rsidR="00011ADB" w:rsidRPr="00C44288">
              <w:rPr>
                <w:rFonts w:ascii="Arial" w:hAnsi="Arial" w:cs="Arial"/>
                <w:b/>
                <w:bCs/>
                <w:color w:val="000000"/>
                <w:sz w:val="28"/>
                <w:szCs w:val="28"/>
                <w:u w:val="double"/>
              </w:rPr>
              <w:t>36</w:t>
            </w:r>
            <w:r w:rsidRPr="00C44288">
              <w:rPr>
                <w:rFonts w:ascii="Arial" w:hAnsi="Arial" w:cs="Arial"/>
                <w:b/>
                <w:bCs/>
                <w:color w:val="000000"/>
                <w:sz w:val="28"/>
                <w:szCs w:val="28"/>
                <w:u w:val="double"/>
              </w:rPr>
              <w:t>0,000</w:t>
            </w:r>
          </w:p>
        </w:tc>
        <w:tc>
          <w:tcPr>
            <w:tcW w:w="1665" w:type="dxa"/>
          </w:tcPr>
          <w:p w14:paraId="162CE161" w14:textId="77777777" w:rsidR="008C7263" w:rsidRPr="00C44288" w:rsidRDefault="008C7263" w:rsidP="00D960D8">
            <w:pPr>
              <w:widowControl w:val="0"/>
              <w:ind w:left="36" w:hanging="36"/>
              <w:jc w:val="both"/>
              <w:rPr>
                <w:rFonts w:ascii="Arial" w:hAnsi="Arial" w:cs="Arial"/>
                <w:b/>
                <w:bCs/>
                <w:color w:val="000000"/>
                <w:sz w:val="28"/>
                <w:szCs w:val="28"/>
                <w:u w:val="double"/>
              </w:rPr>
            </w:pPr>
          </w:p>
        </w:tc>
        <w:tc>
          <w:tcPr>
            <w:tcW w:w="2438" w:type="dxa"/>
          </w:tcPr>
          <w:p w14:paraId="52CEF37F" w14:textId="77777777" w:rsidR="008C7263" w:rsidRPr="00C44288" w:rsidRDefault="008C7263" w:rsidP="00D960D8">
            <w:pPr>
              <w:widowControl w:val="0"/>
              <w:ind w:left="36" w:right="581" w:hanging="36"/>
              <w:jc w:val="right"/>
              <w:rPr>
                <w:rFonts w:ascii="Arial" w:hAnsi="Arial" w:cs="Arial"/>
                <w:b/>
                <w:bCs/>
                <w:color w:val="000000"/>
                <w:sz w:val="28"/>
                <w:szCs w:val="28"/>
                <w:u w:val="double"/>
              </w:rPr>
            </w:pPr>
            <w:r w:rsidRPr="00C44288">
              <w:rPr>
                <w:rFonts w:ascii="Arial" w:hAnsi="Arial" w:cs="Arial"/>
                <w:b/>
                <w:bCs/>
                <w:color w:val="000000"/>
                <w:sz w:val="28"/>
                <w:szCs w:val="28"/>
                <w:u w:val="double"/>
              </w:rPr>
              <w:t>$1,</w:t>
            </w:r>
            <w:r w:rsidR="00011ADB" w:rsidRPr="00C44288">
              <w:rPr>
                <w:rFonts w:ascii="Arial" w:hAnsi="Arial" w:cs="Arial"/>
                <w:b/>
                <w:bCs/>
                <w:color w:val="000000"/>
                <w:sz w:val="28"/>
                <w:szCs w:val="28"/>
                <w:u w:val="double"/>
              </w:rPr>
              <w:t>28</w:t>
            </w:r>
            <w:r w:rsidRPr="00C44288">
              <w:rPr>
                <w:rFonts w:ascii="Arial" w:hAnsi="Arial" w:cs="Arial"/>
                <w:b/>
                <w:bCs/>
                <w:color w:val="000000"/>
                <w:sz w:val="28"/>
                <w:szCs w:val="28"/>
                <w:u w:val="double"/>
              </w:rPr>
              <w:t>0,000</w:t>
            </w:r>
          </w:p>
        </w:tc>
      </w:tr>
    </w:tbl>
    <w:p w14:paraId="4A6763A2" w14:textId="77777777" w:rsidR="008C7263" w:rsidRPr="00C44288" w:rsidRDefault="008C7263">
      <w:pPr>
        <w:widowControl w:val="0"/>
        <w:jc w:val="both"/>
        <w:rPr>
          <w:rFonts w:ascii="Arial" w:hAnsi="Arial" w:cs="Arial"/>
          <w:b/>
          <w:bCs/>
          <w:color w:val="000000"/>
          <w:sz w:val="28"/>
          <w:szCs w:val="28"/>
          <w:u w:val="double"/>
        </w:rPr>
      </w:pPr>
    </w:p>
    <w:p w14:paraId="7B661357" w14:textId="77777777" w:rsidR="008C7263" w:rsidRPr="00C44288" w:rsidRDefault="000A7027">
      <w:pPr>
        <w:pStyle w:val="Heading4"/>
        <w:tabs>
          <w:tab w:val="clear" w:pos="720"/>
          <w:tab w:val="clear" w:pos="8640"/>
          <w:tab w:val="clear" w:pos="10080"/>
          <w:tab w:val="left" w:pos="630"/>
          <w:tab w:val="left" w:pos="990"/>
          <w:tab w:val="decimal" w:leader="dot" w:pos="5940"/>
          <w:tab w:val="right" w:pos="7200"/>
          <w:tab w:val="right" w:pos="8550"/>
        </w:tabs>
        <w:rPr>
          <w:rFonts w:ascii="Arial" w:hAnsi="Arial" w:cs="Arial"/>
        </w:rPr>
      </w:pPr>
      <w:r w:rsidRPr="00C44288">
        <w:rPr>
          <w:rFonts w:ascii="Arial" w:hAnsi="Arial" w:cs="Arial"/>
        </w:rPr>
        <w:t>b.</w:t>
      </w:r>
      <w:r w:rsidR="00524729" w:rsidRPr="00C44288">
        <w:rPr>
          <w:rFonts w:ascii="Arial" w:hAnsi="Arial" w:cs="Arial"/>
        </w:rPr>
        <w:tab/>
        <w:t>Land</w:t>
      </w:r>
      <w:r w:rsidR="00524729" w:rsidRPr="00C44288">
        <w:rPr>
          <w:rFonts w:ascii="Arial" w:hAnsi="Arial" w:cs="Arial"/>
        </w:rPr>
        <w:tab/>
      </w:r>
      <w:r w:rsidR="00524729" w:rsidRPr="00C44288">
        <w:rPr>
          <w:rFonts w:ascii="Arial" w:hAnsi="Arial" w:cs="Arial"/>
        </w:rPr>
        <w:tab/>
        <w:t>448,000</w:t>
      </w:r>
    </w:p>
    <w:p w14:paraId="1600FA7A" w14:textId="77777777" w:rsidR="00011ADB" w:rsidRPr="00C44288" w:rsidRDefault="00524729" w:rsidP="00011ADB">
      <w:pPr>
        <w:pStyle w:val="Heading4"/>
        <w:tabs>
          <w:tab w:val="clear" w:pos="720"/>
          <w:tab w:val="clear" w:pos="8640"/>
          <w:tab w:val="clear" w:pos="10080"/>
          <w:tab w:val="left" w:pos="630"/>
          <w:tab w:val="left" w:pos="990"/>
          <w:tab w:val="decimal" w:leader="dot" w:pos="5940"/>
          <w:tab w:val="right" w:pos="7200"/>
          <w:tab w:val="right" w:pos="8550"/>
        </w:tabs>
        <w:rPr>
          <w:rFonts w:ascii="Arial" w:hAnsi="Arial" w:cs="Arial"/>
        </w:rPr>
      </w:pPr>
      <w:r w:rsidRPr="00C44288">
        <w:rPr>
          <w:rFonts w:ascii="Arial" w:hAnsi="Arial" w:cs="Arial"/>
        </w:rPr>
        <w:tab/>
        <w:t>Building</w:t>
      </w:r>
      <w:r w:rsidRPr="00C44288">
        <w:rPr>
          <w:rFonts w:ascii="Arial" w:hAnsi="Arial" w:cs="Arial"/>
        </w:rPr>
        <w:tab/>
      </w:r>
      <w:r w:rsidRPr="00C44288">
        <w:rPr>
          <w:rFonts w:ascii="Arial" w:hAnsi="Arial" w:cs="Arial"/>
        </w:rPr>
        <w:tab/>
        <w:t>704,000</w:t>
      </w:r>
    </w:p>
    <w:p w14:paraId="3E95D630" w14:textId="77777777" w:rsidR="008C7263" w:rsidRPr="00C44288" w:rsidRDefault="008C7263">
      <w:pPr>
        <w:pStyle w:val="Footer"/>
        <w:tabs>
          <w:tab w:val="clear" w:pos="4320"/>
          <w:tab w:val="clear" w:pos="8640"/>
          <w:tab w:val="left" w:pos="630"/>
          <w:tab w:val="left" w:pos="990"/>
          <w:tab w:val="decimal" w:leader="dot" w:pos="5940"/>
          <w:tab w:val="right" w:pos="7200"/>
          <w:tab w:val="right" w:pos="8550"/>
        </w:tabs>
        <w:rPr>
          <w:rFonts w:ascii="Arial" w:hAnsi="Arial" w:cs="Arial"/>
          <w:b/>
          <w:bCs/>
          <w:sz w:val="28"/>
          <w:szCs w:val="28"/>
        </w:rPr>
      </w:pPr>
      <w:r w:rsidRPr="00C44288">
        <w:rPr>
          <w:rFonts w:ascii="Arial" w:hAnsi="Arial" w:cs="Arial"/>
          <w:b/>
          <w:bCs/>
          <w:sz w:val="28"/>
          <w:szCs w:val="28"/>
        </w:rPr>
        <w:tab/>
        <w:t>Land Improvements</w:t>
      </w:r>
      <w:r w:rsidRPr="00C44288">
        <w:rPr>
          <w:rFonts w:ascii="Arial" w:hAnsi="Arial" w:cs="Arial"/>
          <w:b/>
          <w:bCs/>
          <w:sz w:val="28"/>
          <w:szCs w:val="28"/>
        </w:rPr>
        <w:tab/>
      </w:r>
      <w:r w:rsidRPr="00C44288">
        <w:rPr>
          <w:rFonts w:ascii="Arial" w:hAnsi="Arial" w:cs="Arial"/>
          <w:b/>
          <w:bCs/>
          <w:sz w:val="28"/>
          <w:szCs w:val="28"/>
        </w:rPr>
        <w:tab/>
      </w:r>
      <w:r w:rsidR="00B124AC" w:rsidRPr="00C44288">
        <w:rPr>
          <w:rFonts w:ascii="Arial" w:hAnsi="Arial" w:cs="Arial"/>
          <w:b/>
          <w:bCs/>
          <w:sz w:val="28"/>
          <w:szCs w:val="28"/>
        </w:rPr>
        <w:t>128,000</w:t>
      </w:r>
    </w:p>
    <w:p w14:paraId="1546CE4D" w14:textId="77777777" w:rsidR="008C7263" w:rsidRPr="00C44288" w:rsidRDefault="00524729">
      <w:pPr>
        <w:pStyle w:val="Heading4"/>
        <w:tabs>
          <w:tab w:val="clear" w:pos="720"/>
          <w:tab w:val="clear" w:pos="8640"/>
          <w:tab w:val="clear" w:pos="10080"/>
          <w:tab w:val="left" w:pos="630"/>
          <w:tab w:val="left" w:pos="990"/>
          <w:tab w:val="decimal" w:leader="dot" w:pos="5940"/>
          <w:tab w:val="right" w:pos="7200"/>
          <w:tab w:val="right" w:pos="8550"/>
        </w:tabs>
        <w:rPr>
          <w:rFonts w:ascii="Arial" w:hAnsi="Arial" w:cs="Arial"/>
        </w:rPr>
      </w:pPr>
      <w:r w:rsidRPr="00C44288">
        <w:rPr>
          <w:rFonts w:ascii="Arial" w:hAnsi="Arial" w:cs="Arial"/>
        </w:rPr>
        <w:tab/>
      </w:r>
      <w:r w:rsidRPr="00C44288">
        <w:rPr>
          <w:rFonts w:ascii="Arial" w:hAnsi="Arial" w:cs="Arial"/>
        </w:rPr>
        <w:tab/>
        <w:t>Cash</w:t>
      </w:r>
      <w:r w:rsidRPr="00C44288">
        <w:rPr>
          <w:rFonts w:ascii="Arial" w:hAnsi="Arial" w:cs="Arial"/>
        </w:rPr>
        <w:tab/>
      </w:r>
      <w:r w:rsidRPr="00C44288">
        <w:rPr>
          <w:rFonts w:ascii="Arial" w:hAnsi="Arial" w:cs="Arial"/>
        </w:rPr>
        <w:tab/>
      </w:r>
      <w:r w:rsidRPr="00C44288">
        <w:rPr>
          <w:rFonts w:ascii="Arial" w:hAnsi="Arial" w:cs="Arial"/>
        </w:rPr>
        <w:tab/>
        <w:t>255,000</w:t>
      </w:r>
    </w:p>
    <w:p w14:paraId="586511CC" w14:textId="77777777" w:rsidR="008C7263" w:rsidRPr="00C44288" w:rsidRDefault="008C7263">
      <w:pPr>
        <w:widowControl w:val="0"/>
        <w:tabs>
          <w:tab w:val="left" w:pos="630"/>
          <w:tab w:val="left" w:pos="99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Mortgage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B124AC" w:rsidRPr="00C44288">
        <w:rPr>
          <w:rFonts w:ascii="Arial" w:hAnsi="Arial" w:cs="Arial"/>
          <w:b/>
          <w:bCs/>
          <w:color w:val="000000"/>
          <w:sz w:val="28"/>
          <w:szCs w:val="28"/>
        </w:rPr>
        <w:t>1,025,000</w:t>
      </w:r>
    </w:p>
    <w:p w14:paraId="3868B74C" w14:textId="77777777" w:rsidR="006F03E9" w:rsidRPr="00C44288" w:rsidRDefault="006F03E9">
      <w:pPr>
        <w:widowControl w:val="0"/>
        <w:tabs>
          <w:tab w:val="left" w:pos="630"/>
          <w:tab w:val="left" w:pos="99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To record purchase of property.</w:t>
      </w:r>
    </w:p>
    <w:p w14:paraId="244C9F93" w14:textId="77777777" w:rsidR="008C7263" w:rsidRPr="00C44288" w:rsidRDefault="008C7263">
      <w:pPr>
        <w:widowControl w:val="0"/>
        <w:tabs>
          <w:tab w:val="left" w:pos="630"/>
          <w:tab w:val="left" w:pos="990"/>
          <w:tab w:val="decimal" w:leader="dot" w:pos="5940"/>
          <w:tab w:val="right" w:pos="7200"/>
          <w:tab w:val="right" w:pos="8550"/>
        </w:tabs>
        <w:jc w:val="both"/>
        <w:rPr>
          <w:rFonts w:ascii="Arial" w:hAnsi="Arial" w:cs="Arial"/>
          <w:b/>
          <w:bCs/>
          <w:color w:val="000000"/>
          <w:sz w:val="28"/>
          <w:szCs w:val="28"/>
        </w:rPr>
      </w:pPr>
    </w:p>
    <w:p w14:paraId="2A929063" w14:textId="77777777" w:rsidR="008C7263" w:rsidRPr="00C44288" w:rsidRDefault="000A7027" w:rsidP="00E22C4E">
      <w:pPr>
        <w:widowControl w:val="0"/>
        <w:tabs>
          <w:tab w:val="left" w:pos="630"/>
          <w:tab w:val="left" w:pos="990"/>
          <w:tab w:val="decimal" w:leader="dot" w:pos="5940"/>
          <w:tab w:val="right" w:pos="7200"/>
          <w:tab w:val="right" w:pos="8550"/>
        </w:tabs>
        <w:ind w:left="630" w:hanging="630"/>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b/>
          <w:bCs/>
          <w:color w:val="000000"/>
          <w:sz w:val="28"/>
          <w:szCs w:val="28"/>
        </w:rPr>
        <w:tab/>
        <w:t>Depreciable amount for the building is $</w:t>
      </w:r>
      <w:r w:rsidR="007D1AAF" w:rsidRPr="00C44288">
        <w:rPr>
          <w:rFonts w:ascii="Arial" w:hAnsi="Arial" w:cs="Arial"/>
          <w:b/>
          <w:bCs/>
          <w:color w:val="000000"/>
          <w:sz w:val="28"/>
          <w:szCs w:val="28"/>
        </w:rPr>
        <w:t>654</w:t>
      </w:r>
      <w:r w:rsidR="008C7263" w:rsidRPr="00C44288">
        <w:rPr>
          <w:rFonts w:ascii="Arial" w:hAnsi="Arial" w:cs="Arial"/>
          <w:b/>
          <w:bCs/>
          <w:color w:val="000000"/>
          <w:sz w:val="28"/>
          <w:szCs w:val="28"/>
        </w:rPr>
        <w:t>,000 ($</w:t>
      </w:r>
      <w:r w:rsidR="007D1AAF" w:rsidRPr="00C44288">
        <w:rPr>
          <w:rFonts w:ascii="Arial" w:hAnsi="Arial" w:cs="Arial"/>
          <w:b/>
          <w:bCs/>
          <w:color w:val="000000"/>
          <w:sz w:val="28"/>
          <w:szCs w:val="28"/>
        </w:rPr>
        <w:t>704</w:t>
      </w:r>
      <w:r w:rsidR="008C7263" w:rsidRPr="00C44288">
        <w:rPr>
          <w:rFonts w:ascii="Arial" w:hAnsi="Arial" w:cs="Arial"/>
          <w:b/>
          <w:bCs/>
          <w:color w:val="000000"/>
          <w:sz w:val="28"/>
          <w:szCs w:val="28"/>
        </w:rPr>
        <w:t>,000 – $</w:t>
      </w:r>
      <w:r w:rsidR="009A75C9" w:rsidRPr="00C44288">
        <w:rPr>
          <w:rFonts w:ascii="Arial" w:hAnsi="Arial" w:cs="Arial"/>
          <w:b/>
          <w:bCs/>
          <w:color w:val="000000"/>
          <w:sz w:val="28"/>
          <w:szCs w:val="28"/>
        </w:rPr>
        <w:t>50,000</w:t>
      </w:r>
      <w:r w:rsidR="008C7263" w:rsidRPr="00C44288">
        <w:rPr>
          <w:rFonts w:ascii="Arial" w:hAnsi="Arial" w:cs="Arial"/>
          <w:b/>
          <w:bCs/>
          <w:color w:val="000000"/>
          <w:sz w:val="28"/>
          <w:szCs w:val="28"/>
        </w:rPr>
        <w:t xml:space="preserve">). With a </w:t>
      </w:r>
      <w:r w:rsidR="007D1AAF" w:rsidRPr="00C44288">
        <w:rPr>
          <w:rFonts w:ascii="Arial" w:hAnsi="Arial" w:cs="Arial"/>
          <w:b/>
          <w:bCs/>
          <w:color w:val="000000"/>
          <w:sz w:val="28"/>
          <w:szCs w:val="28"/>
        </w:rPr>
        <w:t>6</w:t>
      </w:r>
      <w:r w:rsidR="008C7263" w:rsidRPr="00C44288">
        <w:rPr>
          <w:rFonts w:ascii="Arial" w:hAnsi="Arial" w:cs="Arial"/>
          <w:b/>
          <w:bCs/>
          <w:color w:val="000000"/>
          <w:sz w:val="28"/>
          <w:szCs w:val="28"/>
        </w:rPr>
        <w:t>0-year useful life, annual depreciation expense is $</w:t>
      </w:r>
      <w:r w:rsidR="007D1AAF" w:rsidRPr="00C44288">
        <w:rPr>
          <w:rFonts w:ascii="Arial" w:hAnsi="Arial" w:cs="Arial"/>
          <w:b/>
          <w:bCs/>
          <w:color w:val="000000"/>
          <w:sz w:val="28"/>
          <w:szCs w:val="28"/>
        </w:rPr>
        <w:t xml:space="preserve">10,900 </w:t>
      </w:r>
      <w:r w:rsidR="008C7263" w:rsidRPr="00C44288">
        <w:rPr>
          <w:rFonts w:ascii="Arial" w:hAnsi="Arial" w:cs="Arial"/>
          <w:b/>
          <w:bCs/>
          <w:color w:val="000000"/>
          <w:sz w:val="28"/>
          <w:szCs w:val="28"/>
        </w:rPr>
        <w:t>($</w:t>
      </w:r>
      <w:r w:rsidR="007D1AAF" w:rsidRPr="00C44288">
        <w:rPr>
          <w:rFonts w:ascii="Arial" w:hAnsi="Arial" w:cs="Arial"/>
          <w:b/>
          <w:bCs/>
          <w:color w:val="000000"/>
          <w:sz w:val="28"/>
          <w:szCs w:val="28"/>
        </w:rPr>
        <w:t>654</w:t>
      </w:r>
      <w:r w:rsidR="008C7263" w:rsidRPr="00C44288">
        <w:rPr>
          <w:rFonts w:ascii="Arial" w:hAnsi="Arial" w:cs="Arial"/>
          <w:b/>
          <w:bCs/>
          <w:color w:val="000000"/>
          <w:sz w:val="28"/>
          <w:szCs w:val="28"/>
        </w:rPr>
        <w:t xml:space="preserve">,000 </w:t>
      </w:r>
      <w:r w:rsidR="008C7263" w:rsidRPr="00C44288">
        <w:rPr>
          <w:rFonts w:ascii="Arial" w:hAnsi="Arial" w:cs="Arial"/>
          <w:b/>
          <w:bCs/>
          <w:color w:val="000000"/>
          <w:sz w:val="28"/>
          <w:szCs w:val="28"/>
        </w:rPr>
        <w:sym w:font="Symbol" w:char="F0B8"/>
      </w:r>
      <w:r w:rsidR="009036B1" w:rsidRPr="00C44288">
        <w:rPr>
          <w:rFonts w:ascii="Arial" w:hAnsi="Arial" w:cs="Arial"/>
          <w:b/>
          <w:bCs/>
          <w:color w:val="000000"/>
          <w:sz w:val="28"/>
          <w:szCs w:val="28"/>
        </w:rPr>
        <w:t xml:space="preserve"> </w:t>
      </w:r>
      <w:r w:rsidR="007D1AAF" w:rsidRPr="00C44288">
        <w:rPr>
          <w:rFonts w:ascii="Arial" w:hAnsi="Arial" w:cs="Arial"/>
          <w:b/>
          <w:bCs/>
          <w:color w:val="000000"/>
          <w:sz w:val="28"/>
          <w:szCs w:val="28"/>
        </w:rPr>
        <w:t>6</w:t>
      </w:r>
      <w:r w:rsidR="008C7263" w:rsidRPr="00C44288">
        <w:rPr>
          <w:rFonts w:ascii="Arial" w:hAnsi="Arial" w:cs="Arial"/>
          <w:b/>
          <w:bCs/>
          <w:color w:val="000000"/>
          <w:sz w:val="28"/>
          <w:szCs w:val="28"/>
        </w:rPr>
        <w:t xml:space="preserve">0). </w:t>
      </w:r>
    </w:p>
    <w:p w14:paraId="53B9F277" w14:textId="77777777" w:rsidR="008C7263" w:rsidRPr="00C44288" w:rsidRDefault="008C7263" w:rsidP="00E22C4E">
      <w:pPr>
        <w:widowControl w:val="0"/>
        <w:tabs>
          <w:tab w:val="left" w:pos="630"/>
          <w:tab w:val="left" w:pos="990"/>
          <w:tab w:val="decimal" w:leader="dot" w:pos="5940"/>
          <w:tab w:val="right" w:pos="7200"/>
          <w:tab w:val="right" w:pos="8550"/>
        </w:tabs>
        <w:ind w:left="630" w:hanging="630"/>
        <w:jc w:val="both"/>
        <w:rPr>
          <w:rFonts w:ascii="Arial" w:hAnsi="Arial" w:cs="Arial"/>
          <w:b/>
          <w:bCs/>
          <w:color w:val="000000"/>
          <w:sz w:val="28"/>
          <w:szCs w:val="28"/>
        </w:rPr>
      </w:pPr>
    </w:p>
    <w:p w14:paraId="1F97AA88" w14:textId="40817BCD" w:rsidR="008C7263" w:rsidRPr="00C44288" w:rsidRDefault="008C7263" w:rsidP="00E22C4E">
      <w:pPr>
        <w:widowControl w:val="0"/>
        <w:tabs>
          <w:tab w:val="left" w:pos="630"/>
          <w:tab w:val="left" w:pos="990"/>
          <w:tab w:val="decimal" w:leader="dot" w:pos="5940"/>
          <w:tab w:val="right" w:pos="7200"/>
          <w:tab w:val="right" w:pos="8550"/>
        </w:tabs>
        <w:ind w:left="630" w:hanging="630"/>
        <w:jc w:val="both"/>
        <w:rPr>
          <w:rFonts w:ascii="Arial" w:hAnsi="Arial" w:cs="Arial"/>
          <w:b/>
          <w:bCs/>
          <w:color w:val="000000"/>
          <w:sz w:val="28"/>
          <w:szCs w:val="28"/>
        </w:rPr>
      </w:pPr>
      <w:r w:rsidRPr="00C44288">
        <w:rPr>
          <w:rFonts w:ascii="Arial" w:hAnsi="Arial" w:cs="Arial"/>
          <w:b/>
          <w:bCs/>
          <w:color w:val="000000"/>
          <w:sz w:val="28"/>
          <w:szCs w:val="28"/>
        </w:rPr>
        <w:tab/>
        <w:t>Depreciable amount for the land improvements is $</w:t>
      </w:r>
      <w:r w:rsidR="007D1AAF" w:rsidRPr="00C44288">
        <w:rPr>
          <w:rFonts w:ascii="Arial" w:hAnsi="Arial" w:cs="Arial"/>
          <w:b/>
          <w:bCs/>
          <w:color w:val="000000"/>
          <w:sz w:val="28"/>
          <w:szCs w:val="28"/>
        </w:rPr>
        <w:t>12</w:t>
      </w:r>
      <w:r w:rsidRPr="00C44288">
        <w:rPr>
          <w:rFonts w:ascii="Arial" w:hAnsi="Arial" w:cs="Arial"/>
          <w:b/>
          <w:bCs/>
          <w:color w:val="000000"/>
          <w:sz w:val="28"/>
          <w:szCs w:val="28"/>
        </w:rPr>
        <w:t xml:space="preserve">8,000. With a </w:t>
      </w:r>
      <w:r w:rsidR="004B1FEE">
        <w:rPr>
          <w:rFonts w:ascii="Arial" w:hAnsi="Arial" w:cs="Arial"/>
          <w:b/>
          <w:bCs/>
          <w:color w:val="000000"/>
          <w:sz w:val="28"/>
          <w:szCs w:val="28"/>
        </w:rPr>
        <w:t>15</w:t>
      </w:r>
      <w:r w:rsidR="002E138B" w:rsidRPr="00C44288">
        <w:rPr>
          <w:rFonts w:ascii="Arial" w:hAnsi="Arial" w:cs="Arial"/>
          <w:b/>
          <w:bCs/>
          <w:color w:val="000000"/>
          <w:sz w:val="28"/>
          <w:szCs w:val="28"/>
        </w:rPr>
        <w:t>-</w:t>
      </w:r>
      <w:r w:rsidRPr="00C44288">
        <w:rPr>
          <w:rFonts w:ascii="Arial" w:hAnsi="Arial" w:cs="Arial"/>
          <w:b/>
          <w:bCs/>
          <w:color w:val="000000"/>
          <w:sz w:val="28"/>
          <w:szCs w:val="28"/>
        </w:rPr>
        <w:t>year useful life, annual depreciation expense is $</w:t>
      </w:r>
      <w:r w:rsidR="007D1AAF" w:rsidRPr="00C44288">
        <w:rPr>
          <w:rFonts w:ascii="Arial" w:hAnsi="Arial" w:cs="Arial"/>
          <w:b/>
          <w:bCs/>
          <w:color w:val="000000"/>
          <w:sz w:val="28"/>
          <w:szCs w:val="28"/>
        </w:rPr>
        <w:t>8,533</w:t>
      </w:r>
      <w:r w:rsidRPr="00C44288">
        <w:rPr>
          <w:rFonts w:ascii="Arial" w:hAnsi="Arial" w:cs="Arial"/>
          <w:b/>
          <w:bCs/>
          <w:color w:val="000000"/>
          <w:sz w:val="28"/>
          <w:szCs w:val="28"/>
        </w:rPr>
        <w:t xml:space="preserve"> ($</w:t>
      </w:r>
      <w:r w:rsidR="007D1AAF" w:rsidRPr="00C44288">
        <w:rPr>
          <w:rFonts w:ascii="Arial" w:hAnsi="Arial" w:cs="Arial"/>
          <w:b/>
          <w:bCs/>
          <w:color w:val="000000"/>
          <w:sz w:val="28"/>
          <w:szCs w:val="28"/>
        </w:rPr>
        <w:t>128</w:t>
      </w:r>
      <w:r w:rsidRPr="00C44288">
        <w:rPr>
          <w:rFonts w:ascii="Arial" w:hAnsi="Arial" w:cs="Arial"/>
          <w:b/>
          <w:bCs/>
          <w:color w:val="000000"/>
          <w:sz w:val="28"/>
          <w:szCs w:val="28"/>
        </w:rPr>
        <w:t xml:space="preserve">,000 </w:t>
      </w:r>
      <w:r w:rsidRPr="00C44288">
        <w:rPr>
          <w:rFonts w:ascii="Arial" w:hAnsi="Arial" w:cs="Arial"/>
          <w:b/>
          <w:bCs/>
          <w:color w:val="000000"/>
          <w:sz w:val="28"/>
          <w:szCs w:val="28"/>
        </w:rPr>
        <w:sym w:font="Symbol" w:char="F0B8"/>
      </w:r>
      <w:r w:rsidRPr="00C44288">
        <w:rPr>
          <w:rFonts w:ascii="Arial" w:hAnsi="Arial" w:cs="Arial"/>
          <w:b/>
          <w:bCs/>
          <w:color w:val="000000"/>
          <w:sz w:val="28"/>
          <w:szCs w:val="28"/>
        </w:rPr>
        <w:t xml:space="preserve"> 15).</w:t>
      </w:r>
    </w:p>
    <w:p w14:paraId="1875DB15" w14:textId="77777777" w:rsidR="008C7263" w:rsidRPr="00C44288" w:rsidRDefault="008C7263" w:rsidP="00E22C4E">
      <w:pPr>
        <w:widowControl w:val="0"/>
        <w:tabs>
          <w:tab w:val="left" w:pos="630"/>
          <w:tab w:val="left" w:pos="990"/>
          <w:tab w:val="decimal" w:leader="dot" w:pos="5940"/>
          <w:tab w:val="right" w:pos="7200"/>
          <w:tab w:val="right" w:pos="8550"/>
        </w:tabs>
        <w:ind w:left="630" w:hanging="630"/>
        <w:jc w:val="both"/>
        <w:rPr>
          <w:rFonts w:ascii="Arial" w:hAnsi="Arial" w:cs="Arial"/>
          <w:b/>
          <w:bCs/>
          <w:color w:val="000000"/>
          <w:sz w:val="28"/>
          <w:szCs w:val="28"/>
        </w:rPr>
      </w:pPr>
    </w:p>
    <w:p w14:paraId="7C626687" w14:textId="77777777" w:rsidR="00621C96" w:rsidRPr="00C44288" w:rsidRDefault="00621C96" w:rsidP="00621C96">
      <w:pPr>
        <w:widowControl w:val="0"/>
        <w:tabs>
          <w:tab w:val="right" w:pos="6660"/>
        </w:tabs>
        <w:jc w:val="both"/>
        <w:rPr>
          <w:rFonts w:ascii="Arial" w:hAnsi="Arial" w:cs="Arial"/>
        </w:rPr>
      </w:pPr>
      <w:r w:rsidRPr="00C44288">
        <w:rPr>
          <w:rFonts w:ascii="Arial" w:hAnsi="Arial" w:cs="Arial"/>
        </w:rPr>
        <w:t>LO 1,</w:t>
      </w:r>
      <w:proofErr w:type="gramStart"/>
      <w:r w:rsidRPr="00C44288">
        <w:rPr>
          <w:rFonts w:ascii="Arial" w:hAnsi="Arial" w:cs="Arial"/>
        </w:rPr>
        <w:t>2  BT</w:t>
      </w:r>
      <w:proofErr w:type="gramEnd"/>
      <w:r w:rsidRPr="00C44288">
        <w:rPr>
          <w:rFonts w:ascii="Arial" w:hAnsi="Arial" w:cs="Arial"/>
        </w:rPr>
        <w:t xml:space="preserve">: AP  Difficulty: M Time: 15 min.  AACSB: </w:t>
      </w:r>
      <w:proofErr w:type="gramStart"/>
      <w:r w:rsidRPr="00C44288">
        <w:rPr>
          <w:rFonts w:ascii="Arial" w:hAnsi="Arial" w:cs="Arial"/>
        </w:rPr>
        <w:t>None  CPA</w:t>
      </w:r>
      <w:proofErr w:type="gramEnd"/>
      <w:r w:rsidRPr="00C44288">
        <w:rPr>
          <w:rFonts w:ascii="Arial" w:hAnsi="Arial" w:cs="Arial"/>
        </w:rPr>
        <w:t>: cpa-t001  CM: Reporting</w:t>
      </w:r>
    </w:p>
    <w:p w14:paraId="66044832" w14:textId="77777777" w:rsidR="008C7263" w:rsidRPr="00C44288" w:rsidRDefault="008C7263">
      <w:pPr>
        <w:rPr>
          <w:rFonts w:ascii="Arial" w:hAnsi="Arial" w:cs="Arial"/>
          <w:b/>
          <w:bCs/>
          <w:sz w:val="28"/>
          <w:szCs w:val="28"/>
        </w:rPr>
      </w:pPr>
    </w:p>
    <w:p w14:paraId="4D528972" w14:textId="77777777" w:rsidR="008C7263" w:rsidRPr="00C44288" w:rsidRDefault="008C7263" w:rsidP="00D826E2">
      <w:pPr>
        <w:pStyle w:val="BHead"/>
        <w:rPr>
          <w:b/>
          <w:bCs/>
          <w:sz w:val="32"/>
          <w:szCs w:val="32"/>
        </w:rPr>
      </w:pPr>
      <w:r w:rsidRPr="00C44288">
        <w:rPr>
          <w:b/>
          <w:bCs/>
          <w:sz w:val="32"/>
          <w:szCs w:val="32"/>
        </w:rPr>
        <w:br w:type="page"/>
      </w:r>
      <w:r w:rsidRPr="00C44288">
        <w:rPr>
          <w:b/>
          <w:bCs/>
          <w:sz w:val="32"/>
          <w:szCs w:val="32"/>
        </w:rPr>
        <w:lastRenderedPageBreak/>
        <w:t xml:space="preserve">EXERCISE </w:t>
      </w:r>
      <w:r w:rsidR="000A7027" w:rsidRPr="00C44288">
        <w:rPr>
          <w:b/>
          <w:bCs/>
          <w:sz w:val="32"/>
          <w:szCs w:val="32"/>
        </w:rPr>
        <w:t>9.</w:t>
      </w:r>
      <w:r w:rsidRPr="00C44288">
        <w:rPr>
          <w:b/>
          <w:bCs/>
          <w:sz w:val="32"/>
          <w:szCs w:val="32"/>
        </w:rPr>
        <w:t>3</w:t>
      </w:r>
    </w:p>
    <w:p w14:paraId="726FA7BD" w14:textId="77777777" w:rsidR="00B34FD7" w:rsidRPr="00C44288" w:rsidRDefault="00B34FD7" w:rsidP="00D826E2">
      <w:pPr>
        <w:pStyle w:val="BHead"/>
        <w:rPr>
          <w:b/>
          <w:bCs/>
        </w:rPr>
      </w:pPr>
    </w:p>
    <w:p w14:paraId="4082E8E2" w14:textId="77777777" w:rsidR="00C82DA5" w:rsidRPr="00C44288" w:rsidRDefault="00B34FD7" w:rsidP="007C3833">
      <w:pPr>
        <w:pStyle w:val="BHead"/>
        <w:numPr>
          <w:ilvl w:val="0"/>
          <w:numId w:val="48"/>
        </w:numPr>
        <w:ind w:hanging="720"/>
        <w:jc w:val="both"/>
        <w:rPr>
          <w:b/>
          <w:bCs/>
        </w:rPr>
      </w:pPr>
      <w:r w:rsidRPr="00C44288">
        <w:rPr>
          <w:b/>
          <w:bCs/>
        </w:rPr>
        <w:t>False. The inverse is true. Depreciation is a process of cost allocation, not asset valuation.</w:t>
      </w:r>
    </w:p>
    <w:p w14:paraId="792CFD3D" w14:textId="77777777" w:rsidR="00C82DA5" w:rsidRPr="00C44288" w:rsidRDefault="00C82DA5" w:rsidP="007C3833">
      <w:pPr>
        <w:pStyle w:val="BHead"/>
        <w:ind w:left="720"/>
        <w:jc w:val="both"/>
        <w:rPr>
          <w:b/>
          <w:bCs/>
        </w:rPr>
      </w:pPr>
    </w:p>
    <w:p w14:paraId="4DFC16E1" w14:textId="77777777" w:rsidR="00C82DA5" w:rsidRPr="00C44288" w:rsidRDefault="00B34FD7" w:rsidP="007C3833">
      <w:pPr>
        <w:pStyle w:val="BHead"/>
        <w:numPr>
          <w:ilvl w:val="0"/>
          <w:numId w:val="48"/>
        </w:numPr>
        <w:ind w:hanging="720"/>
        <w:jc w:val="both"/>
        <w:rPr>
          <w:b/>
          <w:bCs/>
        </w:rPr>
      </w:pPr>
      <w:r w:rsidRPr="00C44288">
        <w:rPr>
          <w:b/>
          <w:bCs/>
        </w:rPr>
        <w:t>True.</w:t>
      </w:r>
    </w:p>
    <w:p w14:paraId="5B068A2E" w14:textId="77777777" w:rsidR="00C82DA5" w:rsidRPr="00C44288" w:rsidRDefault="00C82DA5" w:rsidP="007C3833">
      <w:pPr>
        <w:pStyle w:val="BHead"/>
        <w:ind w:left="720"/>
        <w:jc w:val="both"/>
        <w:rPr>
          <w:b/>
          <w:bCs/>
        </w:rPr>
      </w:pPr>
    </w:p>
    <w:p w14:paraId="24EFFBC0" w14:textId="77777777" w:rsidR="00C82DA5" w:rsidRPr="00C44288" w:rsidRDefault="00B34FD7" w:rsidP="007C3833">
      <w:pPr>
        <w:pStyle w:val="BHead"/>
        <w:numPr>
          <w:ilvl w:val="0"/>
          <w:numId w:val="48"/>
        </w:numPr>
        <w:ind w:hanging="720"/>
        <w:jc w:val="both"/>
        <w:rPr>
          <w:b/>
          <w:bCs/>
        </w:rPr>
      </w:pPr>
      <w:r w:rsidRPr="00C44288">
        <w:rPr>
          <w:b/>
          <w:bCs/>
        </w:rPr>
        <w:t>False. The fair value of a plant asset may exceed the carrying amount of that asset. The best example is land because it is not depreciated.</w:t>
      </w:r>
    </w:p>
    <w:p w14:paraId="2599C3F3" w14:textId="77777777" w:rsidR="00C82DA5" w:rsidRPr="00C44288" w:rsidRDefault="00C82DA5" w:rsidP="007C3833">
      <w:pPr>
        <w:pStyle w:val="BHead"/>
        <w:ind w:left="720"/>
        <w:jc w:val="both"/>
        <w:rPr>
          <w:b/>
          <w:bCs/>
        </w:rPr>
      </w:pPr>
    </w:p>
    <w:p w14:paraId="16FF1AE5" w14:textId="42774BF4" w:rsidR="00C82DA5" w:rsidRPr="00C44288" w:rsidRDefault="00B34FD7" w:rsidP="007C3833">
      <w:pPr>
        <w:pStyle w:val="BHead"/>
        <w:numPr>
          <w:ilvl w:val="0"/>
          <w:numId w:val="48"/>
        </w:numPr>
        <w:ind w:hanging="720"/>
        <w:jc w:val="both"/>
        <w:rPr>
          <w:b/>
          <w:bCs/>
        </w:rPr>
      </w:pPr>
      <w:r w:rsidRPr="00C44288">
        <w:rPr>
          <w:b/>
          <w:bCs/>
        </w:rPr>
        <w:t>False. Depreciation does not apply to land because its revenue</w:t>
      </w:r>
      <w:r w:rsidR="004B1FEE">
        <w:rPr>
          <w:b/>
          <w:bCs/>
        </w:rPr>
        <w:t>-</w:t>
      </w:r>
      <w:r w:rsidRPr="00C44288">
        <w:rPr>
          <w:b/>
          <w:bCs/>
        </w:rPr>
        <w:t>producing abi</w:t>
      </w:r>
      <w:r w:rsidR="00422EEE" w:rsidRPr="00C44288">
        <w:rPr>
          <w:b/>
          <w:bCs/>
        </w:rPr>
        <w:t>l</w:t>
      </w:r>
      <w:r w:rsidRPr="00C44288">
        <w:rPr>
          <w:b/>
          <w:bCs/>
        </w:rPr>
        <w:t>ity g</w:t>
      </w:r>
      <w:r w:rsidR="00422EEE" w:rsidRPr="00C44288">
        <w:rPr>
          <w:b/>
          <w:bCs/>
        </w:rPr>
        <w:t>enerally remains intact over ti</w:t>
      </w:r>
      <w:r w:rsidRPr="00C44288">
        <w:rPr>
          <w:b/>
          <w:bCs/>
        </w:rPr>
        <w:t>m</w:t>
      </w:r>
      <w:r w:rsidR="00422EEE" w:rsidRPr="00C44288">
        <w:rPr>
          <w:b/>
          <w:bCs/>
        </w:rPr>
        <w:t>e</w:t>
      </w:r>
      <w:r w:rsidRPr="00C44288">
        <w:rPr>
          <w:b/>
          <w:bCs/>
        </w:rPr>
        <w:t>.</w:t>
      </w:r>
    </w:p>
    <w:p w14:paraId="53B77FF5" w14:textId="77777777" w:rsidR="00C82DA5" w:rsidRPr="00C44288" w:rsidRDefault="00C82DA5" w:rsidP="007C3833">
      <w:pPr>
        <w:pStyle w:val="BHead"/>
        <w:ind w:left="720"/>
        <w:jc w:val="both"/>
        <w:rPr>
          <w:b/>
          <w:bCs/>
        </w:rPr>
      </w:pPr>
    </w:p>
    <w:p w14:paraId="41B4BFC2" w14:textId="77777777" w:rsidR="00C82DA5" w:rsidRPr="00C44288" w:rsidRDefault="00524729" w:rsidP="007C3833">
      <w:pPr>
        <w:pStyle w:val="BHead"/>
        <w:numPr>
          <w:ilvl w:val="0"/>
          <w:numId w:val="48"/>
        </w:numPr>
        <w:ind w:hanging="720"/>
        <w:jc w:val="both"/>
        <w:rPr>
          <w:b/>
          <w:bCs/>
        </w:rPr>
      </w:pPr>
      <w:r w:rsidRPr="00C44288">
        <w:rPr>
          <w:b/>
          <w:bCs/>
        </w:rPr>
        <w:t>False. Buildings do not have indefinite physical life and must therefore be depreciated.</w:t>
      </w:r>
    </w:p>
    <w:p w14:paraId="4E2D4294" w14:textId="77777777" w:rsidR="00C82DA5" w:rsidRPr="00C44288" w:rsidRDefault="00C82DA5" w:rsidP="007C3833">
      <w:pPr>
        <w:pStyle w:val="BHead"/>
        <w:ind w:left="720"/>
        <w:jc w:val="both"/>
        <w:rPr>
          <w:b/>
          <w:bCs/>
        </w:rPr>
      </w:pPr>
    </w:p>
    <w:p w14:paraId="395FFE15" w14:textId="75A9995E" w:rsidR="00C82DA5" w:rsidRPr="00C44288" w:rsidRDefault="00524729" w:rsidP="007C3833">
      <w:pPr>
        <w:pStyle w:val="BHead"/>
        <w:numPr>
          <w:ilvl w:val="0"/>
          <w:numId w:val="48"/>
        </w:numPr>
        <w:ind w:hanging="720"/>
        <w:jc w:val="both"/>
        <w:rPr>
          <w:b/>
          <w:bCs/>
        </w:rPr>
      </w:pPr>
      <w:r w:rsidRPr="00C44288">
        <w:rPr>
          <w:b/>
          <w:bCs/>
        </w:rPr>
        <w:t>True</w:t>
      </w:r>
      <w:r w:rsidR="00DB34F2">
        <w:rPr>
          <w:b/>
          <w:bCs/>
        </w:rPr>
        <w:t>, although</w:t>
      </w:r>
      <w:r w:rsidRPr="00C44288">
        <w:rPr>
          <w:b/>
          <w:bCs/>
        </w:rPr>
        <w:t xml:space="preserve"> there could be exceptions due to the nature of the long-lived asset.</w:t>
      </w:r>
    </w:p>
    <w:p w14:paraId="32A34F0F" w14:textId="77777777" w:rsidR="00C82DA5" w:rsidRPr="00C44288" w:rsidRDefault="00C82DA5" w:rsidP="007C3833">
      <w:pPr>
        <w:pStyle w:val="BHead"/>
        <w:ind w:left="720"/>
        <w:jc w:val="both"/>
        <w:rPr>
          <w:b/>
          <w:bCs/>
        </w:rPr>
      </w:pPr>
    </w:p>
    <w:p w14:paraId="3E1CCDB6" w14:textId="36CC7F08" w:rsidR="00C82DA5" w:rsidRPr="00C44288" w:rsidRDefault="00422EEE" w:rsidP="007C3833">
      <w:pPr>
        <w:pStyle w:val="BHead"/>
        <w:numPr>
          <w:ilvl w:val="0"/>
          <w:numId w:val="48"/>
        </w:numPr>
        <w:ind w:hanging="720"/>
        <w:jc w:val="both"/>
        <w:rPr>
          <w:b/>
          <w:bCs/>
        </w:rPr>
      </w:pPr>
      <w:r w:rsidRPr="00C44288">
        <w:rPr>
          <w:b/>
          <w:bCs/>
        </w:rPr>
        <w:t xml:space="preserve">False. The process of depreciating a long-lived asset does not involve cash, but a charge as an expense on the income statement. No cash is being accumulated </w:t>
      </w:r>
      <w:r w:rsidR="00534EFD">
        <w:rPr>
          <w:b/>
          <w:bCs/>
        </w:rPr>
        <w:t xml:space="preserve">to </w:t>
      </w:r>
      <w:r w:rsidRPr="00C44288">
        <w:rPr>
          <w:b/>
          <w:bCs/>
        </w:rPr>
        <w:t>replac</w:t>
      </w:r>
      <w:r w:rsidR="00534EFD">
        <w:rPr>
          <w:b/>
          <w:bCs/>
        </w:rPr>
        <w:t>e</w:t>
      </w:r>
      <w:r w:rsidR="00EA21FB" w:rsidRPr="00C44288">
        <w:rPr>
          <w:b/>
          <w:bCs/>
        </w:rPr>
        <w:t xml:space="preserve"> the asset</w:t>
      </w:r>
      <w:r w:rsidRPr="00C44288">
        <w:rPr>
          <w:b/>
          <w:bCs/>
        </w:rPr>
        <w:t>.</w:t>
      </w:r>
    </w:p>
    <w:p w14:paraId="720CA218" w14:textId="77777777" w:rsidR="00C82DA5" w:rsidRPr="00C44288" w:rsidRDefault="00C82DA5" w:rsidP="007C3833">
      <w:pPr>
        <w:pStyle w:val="BHead"/>
        <w:ind w:left="720"/>
        <w:jc w:val="both"/>
        <w:rPr>
          <w:b/>
          <w:bCs/>
        </w:rPr>
      </w:pPr>
    </w:p>
    <w:p w14:paraId="69B370E5" w14:textId="77777777" w:rsidR="00C82DA5" w:rsidRPr="00C44288" w:rsidRDefault="00422EEE" w:rsidP="007C3833">
      <w:pPr>
        <w:pStyle w:val="BHead"/>
        <w:numPr>
          <w:ilvl w:val="0"/>
          <w:numId w:val="48"/>
        </w:numPr>
        <w:ind w:hanging="720"/>
        <w:jc w:val="both"/>
        <w:rPr>
          <w:b/>
          <w:bCs/>
        </w:rPr>
      </w:pPr>
      <w:r w:rsidRPr="00C44288">
        <w:rPr>
          <w:b/>
          <w:bCs/>
        </w:rPr>
        <w:t>True.</w:t>
      </w:r>
    </w:p>
    <w:p w14:paraId="23FEFCE6" w14:textId="77777777" w:rsidR="00C82DA5" w:rsidRPr="00C44288" w:rsidRDefault="00C82DA5" w:rsidP="007C3833">
      <w:pPr>
        <w:pStyle w:val="BHead"/>
        <w:ind w:left="720"/>
        <w:jc w:val="both"/>
        <w:rPr>
          <w:b/>
          <w:bCs/>
        </w:rPr>
      </w:pPr>
    </w:p>
    <w:p w14:paraId="0838D920" w14:textId="28E89880" w:rsidR="00C82DA5" w:rsidRPr="00C44288" w:rsidRDefault="00422EEE" w:rsidP="007C3833">
      <w:pPr>
        <w:pStyle w:val="BHead"/>
        <w:numPr>
          <w:ilvl w:val="0"/>
          <w:numId w:val="48"/>
        </w:numPr>
        <w:ind w:hanging="720"/>
        <w:jc w:val="both"/>
        <w:rPr>
          <w:b/>
          <w:bCs/>
        </w:rPr>
      </w:pPr>
      <w:r w:rsidRPr="00C44288">
        <w:rPr>
          <w:b/>
          <w:bCs/>
        </w:rPr>
        <w:t>False. Depreciation expense is reported on the income statement</w:t>
      </w:r>
      <w:r w:rsidR="00534EFD">
        <w:rPr>
          <w:b/>
          <w:bCs/>
        </w:rPr>
        <w:t>,</w:t>
      </w:r>
      <w:r w:rsidRPr="00C44288">
        <w:rPr>
          <w:b/>
          <w:bCs/>
        </w:rPr>
        <w:t xml:space="preserve"> but the accumulated depreciation is reported on the balance sheet.</w:t>
      </w:r>
    </w:p>
    <w:p w14:paraId="07EE64BD" w14:textId="77777777" w:rsidR="00C82DA5" w:rsidRPr="00C44288" w:rsidRDefault="00C82DA5" w:rsidP="007C3833">
      <w:pPr>
        <w:pStyle w:val="BHead"/>
        <w:ind w:left="720"/>
        <w:jc w:val="both"/>
        <w:rPr>
          <w:b/>
          <w:bCs/>
        </w:rPr>
      </w:pPr>
    </w:p>
    <w:p w14:paraId="5F9B5E68" w14:textId="77777777" w:rsidR="00C82DA5" w:rsidRPr="00C44288" w:rsidRDefault="00422EEE" w:rsidP="007C3833">
      <w:pPr>
        <w:pStyle w:val="BHead"/>
        <w:numPr>
          <w:ilvl w:val="0"/>
          <w:numId w:val="48"/>
        </w:numPr>
        <w:ind w:hanging="720"/>
        <w:jc w:val="both"/>
        <w:rPr>
          <w:b/>
          <w:bCs/>
        </w:rPr>
      </w:pPr>
      <w:r w:rsidRPr="00C44288">
        <w:rPr>
          <w:b/>
          <w:bCs/>
        </w:rPr>
        <w:t xml:space="preserve">False. The fair value of a depreciable asset is not a factor </w:t>
      </w:r>
      <w:r w:rsidR="00C558EC" w:rsidRPr="00C44288">
        <w:rPr>
          <w:b/>
          <w:bCs/>
        </w:rPr>
        <w:t xml:space="preserve">used </w:t>
      </w:r>
      <w:r w:rsidRPr="00C44288">
        <w:rPr>
          <w:b/>
          <w:bCs/>
        </w:rPr>
        <w:t>in the calculation of depreciation.</w:t>
      </w:r>
    </w:p>
    <w:p w14:paraId="66819B03" w14:textId="77777777" w:rsidR="00C82DA5" w:rsidRPr="00C44288" w:rsidRDefault="00C82DA5" w:rsidP="007C3833">
      <w:pPr>
        <w:pStyle w:val="BHead"/>
        <w:jc w:val="both"/>
        <w:rPr>
          <w:b/>
          <w:bCs/>
        </w:rPr>
      </w:pPr>
    </w:p>
    <w:p w14:paraId="1524BD20" w14:textId="77777777" w:rsidR="00621C96" w:rsidRPr="00C44288" w:rsidRDefault="00621C96" w:rsidP="00621C96">
      <w:pPr>
        <w:widowControl w:val="0"/>
        <w:tabs>
          <w:tab w:val="right" w:pos="6660"/>
        </w:tabs>
        <w:jc w:val="both"/>
        <w:rPr>
          <w:rFonts w:ascii="Arial" w:hAnsi="Arial" w:cs="Arial"/>
        </w:rPr>
      </w:pPr>
      <w:r w:rsidRPr="00C44288">
        <w:rPr>
          <w:rFonts w:ascii="Arial" w:hAnsi="Arial" w:cs="Arial"/>
        </w:rPr>
        <w:t>LO 1,</w:t>
      </w:r>
      <w:proofErr w:type="gramStart"/>
      <w:r w:rsidRPr="00C44288">
        <w:rPr>
          <w:rFonts w:ascii="Arial" w:hAnsi="Arial" w:cs="Arial"/>
        </w:rPr>
        <w:t>2  BT</w:t>
      </w:r>
      <w:proofErr w:type="gramEnd"/>
      <w:r w:rsidRPr="00C44288">
        <w:rPr>
          <w:rFonts w:ascii="Arial" w:hAnsi="Arial" w:cs="Arial"/>
        </w:rPr>
        <w:t xml:space="preserve">: C  Difficulty: S Time: 15 min.  AACSB: </w:t>
      </w:r>
      <w:proofErr w:type="gramStart"/>
      <w:r w:rsidRPr="00C44288">
        <w:rPr>
          <w:rFonts w:ascii="Arial" w:hAnsi="Arial" w:cs="Arial"/>
        </w:rPr>
        <w:t>None  CPA</w:t>
      </w:r>
      <w:proofErr w:type="gramEnd"/>
      <w:r w:rsidRPr="00C44288">
        <w:rPr>
          <w:rFonts w:ascii="Arial" w:hAnsi="Arial" w:cs="Arial"/>
        </w:rPr>
        <w:t>: cpa-t001  CM: Reporting</w:t>
      </w:r>
    </w:p>
    <w:p w14:paraId="3D7831D8" w14:textId="77777777" w:rsidR="00422EEE" w:rsidRPr="00C44288" w:rsidRDefault="00422EEE">
      <w:pPr>
        <w:autoSpaceDE/>
        <w:autoSpaceDN/>
        <w:rPr>
          <w:rFonts w:ascii="Arial" w:hAnsi="Arial" w:cs="Arial"/>
          <w:b/>
          <w:bCs/>
          <w:sz w:val="32"/>
          <w:szCs w:val="32"/>
        </w:rPr>
      </w:pPr>
      <w:r w:rsidRPr="00C44288">
        <w:rPr>
          <w:rFonts w:ascii="Arial" w:hAnsi="Arial" w:cs="Arial"/>
          <w:b/>
          <w:bCs/>
          <w:sz w:val="32"/>
          <w:szCs w:val="32"/>
        </w:rPr>
        <w:br w:type="page"/>
      </w:r>
    </w:p>
    <w:p w14:paraId="471CEE4E" w14:textId="77777777" w:rsidR="008C7263" w:rsidRPr="00C44288" w:rsidRDefault="008C7263" w:rsidP="00D826E2">
      <w:pPr>
        <w:pStyle w:val="BHead"/>
        <w:rPr>
          <w:b/>
          <w:bCs/>
          <w:sz w:val="32"/>
          <w:szCs w:val="32"/>
        </w:rPr>
      </w:pPr>
      <w:r w:rsidRPr="00C44288">
        <w:rPr>
          <w:b/>
          <w:bCs/>
          <w:sz w:val="32"/>
          <w:szCs w:val="32"/>
        </w:rPr>
        <w:lastRenderedPageBreak/>
        <w:t xml:space="preserve">EXERCISE </w:t>
      </w:r>
      <w:r w:rsidR="000A7027" w:rsidRPr="00C44288">
        <w:rPr>
          <w:b/>
          <w:bCs/>
          <w:sz w:val="32"/>
          <w:szCs w:val="32"/>
        </w:rPr>
        <w:t>9.</w:t>
      </w:r>
      <w:r w:rsidRPr="00C44288">
        <w:rPr>
          <w:b/>
          <w:bCs/>
          <w:sz w:val="32"/>
          <w:szCs w:val="32"/>
        </w:rPr>
        <w:t>4</w:t>
      </w:r>
    </w:p>
    <w:p w14:paraId="3BEF0113" w14:textId="77777777" w:rsidR="008C7263" w:rsidRPr="00C44288" w:rsidRDefault="008C7263">
      <w:pPr>
        <w:pStyle w:val="BHead"/>
        <w:rPr>
          <w:b/>
          <w:bCs/>
        </w:rPr>
      </w:pPr>
    </w:p>
    <w:p w14:paraId="5B090E77" w14:textId="77777777" w:rsidR="008C7263" w:rsidRPr="00C44288" w:rsidRDefault="000A7027">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 xml:space="preserve"> Straight-line</w:t>
      </w:r>
    </w:p>
    <w:p w14:paraId="057CDFE6" w14:textId="77777777" w:rsidR="008C7263" w:rsidRPr="00C44288" w:rsidRDefault="008C7263">
      <w:pPr>
        <w:widowControl w:val="0"/>
        <w:tabs>
          <w:tab w:val="left" w:pos="630"/>
        </w:tabs>
        <w:jc w:val="both"/>
        <w:rPr>
          <w:rFonts w:ascii="Arial" w:hAnsi="Arial" w:cs="Arial"/>
          <w:b/>
          <w:bCs/>
          <w:color w:val="000000"/>
          <w:sz w:val="28"/>
          <w:szCs w:val="28"/>
        </w:rPr>
      </w:pPr>
    </w:p>
    <w:p w14:paraId="22A626EA" w14:textId="77777777" w:rsidR="008C7263" w:rsidRPr="00C44288" w:rsidRDefault="008C7263" w:rsidP="00D826E2">
      <w:pPr>
        <w:widowControl w:val="0"/>
        <w:tabs>
          <w:tab w:val="right" w:pos="810"/>
          <w:tab w:val="right" w:pos="3240"/>
          <w:tab w:val="right" w:pos="3960"/>
          <w:tab w:val="right" w:pos="4500"/>
          <w:tab w:val="right" w:pos="6120"/>
          <w:tab w:val="right" w:pos="801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5B2FA6DD" w14:textId="77777777" w:rsidR="008C7263" w:rsidRPr="00C44288" w:rsidRDefault="008C7263" w:rsidP="00E53B58">
      <w:pPr>
        <w:widowControl w:val="0"/>
        <w:tabs>
          <w:tab w:val="right" w:pos="243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4E214D8B" w14:textId="77777777" w:rsidR="008C7263" w:rsidRPr="00C44288" w:rsidRDefault="008C7263">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Cost</w:t>
      </w:r>
      <w:r w:rsidR="00621C96" w:rsidRPr="00C44288">
        <w:rPr>
          <w:rFonts w:ascii="Arial" w:hAnsi="Arial" w:cs="Arial"/>
          <w:b/>
          <w:bCs/>
          <w:color w:val="000000"/>
          <w:sz w:val="28"/>
          <w:szCs w:val="28"/>
          <w:u w:val="single"/>
          <w:vertAlign w:val="superscript"/>
        </w:rPr>
        <w:t>1</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00621C96" w:rsidRPr="00C44288">
        <w:rPr>
          <w:rFonts w:ascii="Arial" w:hAnsi="Arial" w:cs="Arial"/>
          <w:b/>
          <w:bCs/>
          <w:color w:val="000000"/>
          <w:sz w:val="28"/>
          <w:szCs w:val="28"/>
          <w:u w:val="single"/>
          <w:vertAlign w:val="superscript"/>
        </w:rPr>
        <w:t>2</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6EA89E7E" w14:textId="05E84F33"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55D52F2C" w14:textId="48C32142" w:rsidR="008C7263" w:rsidRPr="00C44288" w:rsidRDefault="008C7263" w:rsidP="00013143">
      <w:pPr>
        <w:widowControl w:val="0"/>
        <w:tabs>
          <w:tab w:val="right" w:pos="2160"/>
          <w:tab w:val="right" w:pos="4253"/>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20</w:t>
      </w:r>
      <w:r w:rsidRPr="00C44288">
        <w:rPr>
          <w:rFonts w:ascii="Arial" w:hAnsi="Arial" w:cs="Arial"/>
          <w:b/>
          <w:bCs/>
          <w:color w:val="000000"/>
          <w:sz w:val="28"/>
          <w:szCs w:val="28"/>
        </w:rPr>
        <w:tab/>
        <w:t>$</w:t>
      </w:r>
      <w:r w:rsidR="00013143" w:rsidRPr="00C44288">
        <w:rPr>
          <w:rFonts w:ascii="Arial" w:hAnsi="Arial" w:cs="Arial"/>
          <w:b/>
          <w:bCs/>
          <w:color w:val="000000"/>
          <w:sz w:val="28"/>
          <w:szCs w:val="28"/>
        </w:rPr>
        <w:t>330</w:t>
      </w:r>
      <w:r w:rsidRPr="00C44288">
        <w:rPr>
          <w:rFonts w:ascii="Arial" w:hAnsi="Arial" w:cs="Arial"/>
          <w:b/>
          <w:bCs/>
          <w:color w:val="000000"/>
          <w:sz w:val="28"/>
          <w:szCs w:val="28"/>
        </w:rPr>
        <w:t>,000</w:t>
      </w:r>
      <w:r w:rsidRPr="00C44288">
        <w:rPr>
          <w:rFonts w:ascii="Arial" w:hAnsi="Arial" w:cs="Arial"/>
          <w:b/>
          <w:bCs/>
          <w:color w:val="000000"/>
          <w:sz w:val="28"/>
          <w:szCs w:val="28"/>
        </w:rPr>
        <w:tab/>
        <w:t>20%</w:t>
      </w:r>
      <w:r w:rsidR="00013143" w:rsidRPr="00C44288">
        <w:rPr>
          <w:rFonts w:ascii="Arial" w:hAnsi="Arial" w:cs="Arial"/>
          <w:b/>
          <w:bCs/>
          <w:color w:val="000000"/>
          <w:sz w:val="28"/>
          <w:szCs w:val="28"/>
        </w:rPr>
        <w:t xml:space="preserve"> </w:t>
      </w:r>
      <w:r w:rsidR="00942D65" w:rsidRPr="00C44288">
        <w:rPr>
          <w:rFonts w:ascii="Arial" w:hAnsi="Arial" w:cs="Arial"/>
          <w:b/>
          <w:bCs/>
          <w:color w:val="000000"/>
          <w:sz w:val="28"/>
          <w:szCs w:val="28"/>
        </w:rPr>
        <w:t>×</w:t>
      </w:r>
      <w:r w:rsidR="00013143" w:rsidRPr="00C44288">
        <w:rPr>
          <w:rFonts w:ascii="Arial" w:hAnsi="Arial" w:cs="Arial"/>
          <w:b/>
          <w:bCs/>
          <w:color w:val="000000"/>
          <w:sz w:val="28"/>
          <w:szCs w:val="28"/>
        </w:rPr>
        <w:t xml:space="preserve"> </w:t>
      </w:r>
      <w:r w:rsidR="00945856" w:rsidRPr="00C44288">
        <w:rPr>
          <w:rFonts w:ascii="Arial" w:hAnsi="Arial" w:cs="Arial"/>
          <w:b/>
          <w:bCs/>
          <w:color w:val="000000"/>
          <w:sz w:val="28"/>
          <w:szCs w:val="28"/>
        </w:rPr>
        <w:t>1</w:t>
      </w:r>
      <w:r w:rsidR="00013143" w:rsidRPr="00C44288">
        <w:rPr>
          <w:rFonts w:ascii="Arial" w:hAnsi="Arial" w:cs="Arial"/>
          <w:b/>
          <w:bCs/>
          <w:color w:val="000000"/>
          <w:sz w:val="28"/>
          <w:szCs w:val="28"/>
        </w:rPr>
        <w:t>/2</w:t>
      </w:r>
      <w:r w:rsidRPr="00C44288">
        <w:rPr>
          <w:rFonts w:ascii="Arial" w:hAnsi="Arial" w:cs="Arial"/>
          <w:b/>
          <w:bCs/>
          <w:color w:val="000000"/>
          <w:sz w:val="28"/>
          <w:szCs w:val="28"/>
        </w:rPr>
        <w:tab/>
        <w:t>$</w:t>
      </w:r>
      <w:r w:rsidR="00013143" w:rsidRPr="00C44288">
        <w:rPr>
          <w:rFonts w:ascii="Arial" w:hAnsi="Arial" w:cs="Arial"/>
          <w:b/>
          <w:bCs/>
          <w:color w:val="000000"/>
          <w:sz w:val="28"/>
          <w:szCs w:val="28"/>
        </w:rPr>
        <w:t>33</w:t>
      </w:r>
      <w:r w:rsidRPr="00C44288">
        <w:rPr>
          <w:rFonts w:ascii="Arial" w:hAnsi="Arial" w:cs="Arial"/>
          <w:b/>
          <w:bCs/>
          <w:color w:val="000000"/>
          <w:sz w:val="28"/>
          <w:szCs w:val="28"/>
        </w:rPr>
        <w:t>,000</w:t>
      </w:r>
      <w:r w:rsidRPr="00C44288">
        <w:rPr>
          <w:rFonts w:ascii="Arial" w:hAnsi="Arial" w:cs="Arial"/>
          <w:b/>
          <w:bCs/>
          <w:color w:val="000000"/>
          <w:sz w:val="28"/>
          <w:szCs w:val="28"/>
        </w:rPr>
        <w:tab/>
        <w:t>$</w:t>
      </w:r>
      <w:r w:rsidR="00D97B4A" w:rsidRPr="00C44288">
        <w:rPr>
          <w:rFonts w:ascii="Arial" w:hAnsi="Arial" w:cs="Arial"/>
          <w:b/>
          <w:bCs/>
          <w:color w:val="000000"/>
          <w:sz w:val="28"/>
          <w:szCs w:val="28"/>
        </w:rPr>
        <w:t>33,000</w:t>
      </w:r>
      <w:r w:rsidRPr="00C44288">
        <w:rPr>
          <w:rFonts w:ascii="Arial" w:hAnsi="Arial" w:cs="Arial"/>
          <w:b/>
          <w:bCs/>
          <w:color w:val="000000"/>
          <w:sz w:val="28"/>
          <w:szCs w:val="28"/>
        </w:rPr>
        <w:tab/>
      </w:r>
      <w:r w:rsidR="00161E0F">
        <w:rPr>
          <w:rFonts w:ascii="Arial" w:hAnsi="Arial" w:cs="Arial"/>
          <w:b/>
          <w:bCs/>
          <w:color w:val="000000"/>
          <w:sz w:val="28"/>
          <w:szCs w:val="28"/>
        </w:rPr>
        <w:t>$</w:t>
      </w:r>
      <w:r w:rsidR="00D97B4A" w:rsidRPr="00C44288">
        <w:rPr>
          <w:rFonts w:ascii="Arial" w:hAnsi="Arial" w:cs="Arial"/>
          <w:b/>
          <w:bCs/>
          <w:color w:val="000000"/>
          <w:sz w:val="28"/>
          <w:szCs w:val="28"/>
        </w:rPr>
        <w:t>312,000</w:t>
      </w:r>
    </w:p>
    <w:p w14:paraId="6E7F9E4C" w14:textId="77777777"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013143" w:rsidRPr="00C44288">
        <w:rPr>
          <w:rFonts w:ascii="Arial" w:hAnsi="Arial" w:cs="Arial"/>
          <w:b/>
          <w:bCs/>
          <w:color w:val="000000"/>
          <w:sz w:val="28"/>
          <w:szCs w:val="28"/>
        </w:rPr>
        <w:t>33</w:t>
      </w:r>
      <w:r w:rsidRPr="00C44288">
        <w:rPr>
          <w:rFonts w:ascii="Arial" w:hAnsi="Arial" w:cs="Arial"/>
          <w:b/>
          <w:bCs/>
          <w:color w:val="000000"/>
          <w:sz w:val="28"/>
          <w:szCs w:val="28"/>
        </w:rPr>
        <w:t>0,000</w:t>
      </w:r>
      <w:r w:rsidRPr="00C44288">
        <w:rPr>
          <w:rFonts w:ascii="Arial" w:hAnsi="Arial" w:cs="Arial"/>
          <w:b/>
          <w:bCs/>
          <w:color w:val="000000"/>
          <w:sz w:val="28"/>
          <w:szCs w:val="28"/>
        </w:rPr>
        <w:tab/>
        <w:t>20%</w:t>
      </w:r>
      <w:r w:rsidRPr="00C44288">
        <w:rPr>
          <w:rFonts w:ascii="Arial" w:hAnsi="Arial" w:cs="Arial"/>
          <w:b/>
          <w:bCs/>
          <w:color w:val="000000"/>
          <w:sz w:val="28"/>
          <w:szCs w:val="28"/>
        </w:rPr>
        <w:tab/>
      </w:r>
      <w:r w:rsidR="00013143" w:rsidRPr="00C44288">
        <w:rPr>
          <w:rFonts w:ascii="Arial" w:hAnsi="Arial" w:cs="Arial"/>
          <w:b/>
          <w:bCs/>
          <w:color w:val="000000"/>
          <w:sz w:val="28"/>
          <w:szCs w:val="28"/>
        </w:rPr>
        <w:t>66</w:t>
      </w:r>
      <w:r w:rsidRPr="00C44288">
        <w:rPr>
          <w:rFonts w:ascii="Arial" w:hAnsi="Arial" w:cs="Arial"/>
          <w:b/>
          <w:bCs/>
          <w:color w:val="000000"/>
          <w:sz w:val="28"/>
          <w:szCs w:val="28"/>
        </w:rPr>
        <w:t>,000</w:t>
      </w:r>
      <w:r w:rsidRPr="00C44288">
        <w:rPr>
          <w:rFonts w:ascii="Arial" w:hAnsi="Arial" w:cs="Arial"/>
          <w:b/>
          <w:bCs/>
          <w:color w:val="000000"/>
          <w:sz w:val="28"/>
          <w:szCs w:val="28"/>
        </w:rPr>
        <w:tab/>
      </w:r>
      <w:r w:rsidR="00D97B4A" w:rsidRPr="00C44288">
        <w:rPr>
          <w:rFonts w:ascii="Arial" w:hAnsi="Arial" w:cs="Arial"/>
          <w:b/>
          <w:bCs/>
          <w:color w:val="000000"/>
          <w:sz w:val="28"/>
          <w:szCs w:val="28"/>
        </w:rPr>
        <w:t>99,000</w:t>
      </w:r>
      <w:r w:rsidRPr="00C44288">
        <w:rPr>
          <w:rFonts w:ascii="Arial" w:hAnsi="Arial" w:cs="Arial"/>
          <w:b/>
          <w:bCs/>
          <w:color w:val="000000"/>
          <w:sz w:val="28"/>
          <w:szCs w:val="28"/>
        </w:rPr>
        <w:tab/>
      </w:r>
      <w:r w:rsidR="00D97B4A" w:rsidRPr="00C44288">
        <w:rPr>
          <w:rFonts w:ascii="Arial" w:hAnsi="Arial" w:cs="Arial"/>
          <w:b/>
          <w:bCs/>
          <w:color w:val="000000"/>
          <w:sz w:val="28"/>
          <w:szCs w:val="28"/>
        </w:rPr>
        <w:t>246,000</w:t>
      </w:r>
    </w:p>
    <w:p w14:paraId="30E8B85B" w14:textId="77777777"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p>
    <w:p w14:paraId="6AF54084" w14:textId="77777777" w:rsidR="008C7263" w:rsidRPr="00C44288" w:rsidRDefault="00621C96">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008C7263" w:rsidRPr="00C44288">
        <w:rPr>
          <w:rFonts w:ascii="Arial" w:hAnsi="Arial" w:cs="Arial"/>
          <w:b/>
          <w:bCs/>
          <w:color w:val="000000"/>
          <w:sz w:val="28"/>
          <w:szCs w:val="28"/>
        </w:rPr>
        <w:t>$</w:t>
      </w:r>
      <w:r w:rsidR="00013143" w:rsidRPr="00C44288">
        <w:rPr>
          <w:rFonts w:ascii="Arial" w:hAnsi="Arial" w:cs="Arial"/>
          <w:b/>
          <w:bCs/>
          <w:color w:val="000000"/>
          <w:sz w:val="28"/>
          <w:szCs w:val="28"/>
        </w:rPr>
        <w:t>345</w:t>
      </w:r>
      <w:r w:rsidR="008C7263" w:rsidRPr="00C44288">
        <w:rPr>
          <w:rFonts w:ascii="Arial" w:hAnsi="Arial" w:cs="Arial"/>
          <w:b/>
          <w:bCs/>
          <w:color w:val="000000"/>
          <w:sz w:val="28"/>
          <w:szCs w:val="28"/>
        </w:rPr>
        <w:t>,000 − $1</w:t>
      </w:r>
      <w:r w:rsidR="00013143" w:rsidRPr="00C44288">
        <w:rPr>
          <w:rFonts w:ascii="Arial" w:hAnsi="Arial" w:cs="Arial"/>
          <w:b/>
          <w:bCs/>
          <w:color w:val="000000"/>
          <w:sz w:val="28"/>
          <w:szCs w:val="28"/>
        </w:rPr>
        <w:t>5</w:t>
      </w:r>
      <w:r w:rsidR="008C7263" w:rsidRPr="00C44288">
        <w:rPr>
          <w:rFonts w:ascii="Arial" w:hAnsi="Arial" w:cs="Arial"/>
          <w:b/>
          <w:bCs/>
          <w:color w:val="000000"/>
          <w:sz w:val="28"/>
          <w:szCs w:val="28"/>
        </w:rPr>
        <w:t>,000 = $</w:t>
      </w:r>
      <w:r w:rsidR="00013143" w:rsidRPr="00C44288">
        <w:rPr>
          <w:rFonts w:ascii="Arial" w:hAnsi="Arial" w:cs="Arial"/>
          <w:b/>
          <w:bCs/>
          <w:color w:val="000000"/>
          <w:sz w:val="28"/>
          <w:szCs w:val="28"/>
        </w:rPr>
        <w:t>33</w:t>
      </w:r>
      <w:r w:rsidR="008C7263" w:rsidRPr="00C44288">
        <w:rPr>
          <w:rFonts w:ascii="Arial" w:hAnsi="Arial" w:cs="Arial"/>
          <w:b/>
          <w:bCs/>
          <w:color w:val="000000"/>
          <w:sz w:val="28"/>
          <w:szCs w:val="28"/>
        </w:rPr>
        <w:t>0,000</w:t>
      </w:r>
    </w:p>
    <w:p w14:paraId="5DB8F067" w14:textId="77777777" w:rsidR="00621C96" w:rsidRPr="00C44288" w:rsidRDefault="00621C96" w:rsidP="00621C96">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Pr="00C44288">
        <w:rPr>
          <w:rFonts w:ascii="Arial" w:hAnsi="Arial" w:cs="Arial"/>
          <w:b/>
          <w:bCs/>
          <w:color w:val="000000"/>
          <w:sz w:val="28"/>
          <w:szCs w:val="28"/>
        </w:rPr>
        <w:t>Straight-line rate = 100% ÷ 5 years = 20%</w:t>
      </w:r>
    </w:p>
    <w:p w14:paraId="1AEB815A" w14:textId="77777777" w:rsidR="008C7263" w:rsidRPr="00C44288" w:rsidRDefault="008C7263">
      <w:pPr>
        <w:widowControl w:val="0"/>
        <w:jc w:val="both"/>
        <w:rPr>
          <w:rFonts w:ascii="Arial" w:hAnsi="Arial" w:cs="Arial"/>
          <w:b/>
          <w:bCs/>
          <w:color w:val="000000"/>
          <w:sz w:val="28"/>
          <w:szCs w:val="28"/>
        </w:rPr>
      </w:pPr>
    </w:p>
    <w:p w14:paraId="57CE1CAE" w14:textId="3C32FB6B" w:rsidR="008C7263" w:rsidRPr="00C44288" w:rsidRDefault="000A7027">
      <w:pPr>
        <w:widowControl w:val="0"/>
        <w:jc w:val="both"/>
        <w:rPr>
          <w:rFonts w:ascii="Arial" w:hAnsi="Arial" w:cs="Arial"/>
          <w:b/>
          <w:bCs/>
          <w:color w:val="000000"/>
          <w:sz w:val="28"/>
          <w:szCs w:val="28"/>
        </w:rPr>
      </w:pPr>
      <w:r w:rsidRPr="00C44288">
        <w:rPr>
          <w:rFonts w:ascii="Arial" w:hAnsi="Arial" w:cs="Arial"/>
          <w:b/>
          <w:bCs/>
          <w:color w:val="000000"/>
          <w:sz w:val="28"/>
          <w:szCs w:val="28"/>
        </w:rPr>
        <w:t>b.</w:t>
      </w:r>
      <w:r w:rsidR="008C7263" w:rsidRPr="00C44288">
        <w:rPr>
          <w:rFonts w:ascii="Arial" w:hAnsi="Arial" w:cs="Arial"/>
          <w:b/>
          <w:bCs/>
          <w:color w:val="000000"/>
          <w:sz w:val="28"/>
          <w:szCs w:val="28"/>
        </w:rPr>
        <w:t xml:space="preserve"> </w:t>
      </w:r>
      <w:r w:rsidR="002A3427">
        <w:rPr>
          <w:rFonts w:ascii="Arial" w:hAnsi="Arial" w:cs="Arial"/>
          <w:b/>
          <w:bCs/>
          <w:color w:val="000000"/>
          <w:sz w:val="28"/>
          <w:szCs w:val="28"/>
        </w:rPr>
        <w:t>Double d</w:t>
      </w:r>
      <w:r w:rsidR="008C7263" w:rsidRPr="00C44288">
        <w:rPr>
          <w:rFonts w:ascii="Arial" w:hAnsi="Arial" w:cs="Arial"/>
          <w:b/>
          <w:bCs/>
          <w:color w:val="000000"/>
          <w:sz w:val="28"/>
          <w:szCs w:val="28"/>
        </w:rPr>
        <w:t xml:space="preserve">iminishing-balance </w:t>
      </w:r>
    </w:p>
    <w:p w14:paraId="192F27E3" w14:textId="77777777" w:rsidR="008C7263" w:rsidRPr="00C44288" w:rsidRDefault="008C7263">
      <w:pPr>
        <w:widowControl w:val="0"/>
        <w:jc w:val="both"/>
        <w:rPr>
          <w:rFonts w:ascii="Arial" w:hAnsi="Arial" w:cs="Arial"/>
          <w:b/>
          <w:bCs/>
          <w:color w:val="000000"/>
          <w:sz w:val="28"/>
          <w:szCs w:val="28"/>
        </w:rPr>
      </w:pPr>
    </w:p>
    <w:p w14:paraId="4119FFCA" w14:textId="77777777" w:rsidR="008C7263" w:rsidRPr="00C44288" w:rsidRDefault="008C7263" w:rsidP="00C16B55">
      <w:pPr>
        <w:widowControl w:val="0"/>
        <w:tabs>
          <w:tab w:val="right" w:pos="270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t>Carrying Amount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1D76B76F" w14:textId="77777777" w:rsidR="008C7263" w:rsidRPr="00C44288" w:rsidRDefault="008C7263" w:rsidP="00E53B58">
      <w:pPr>
        <w:widowControl w:val="0"/>
        <w:tabs>
          <w:tab w:val="right" w:pos="225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Beginning</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6E67E900" w14:textId="77777777" w:rsidR="008C7263" w:rsidRPr="00C44288" w:rsidRDefault="008C7263">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of Year</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00621C96" w:rsidRPr="00A9383B">
        <w:rPr>
          <w:rFonts w:ascii="Arial" w:hAnsi="Arial" w:cs="Arial"/>
          <w:b/>
          <w:bCs/>
          <w:color w:val="000000"/>
          <w:sz w:val="28"/>
          <w:szCs w:val="28"/>
          <w:u w:val="single"/>
          <w:vertAlign w:val="superscript"/>
        </w:rPr>
        <w:t>3</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23629060" w14:textId="53971072"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17497198" w14:textId="77AE93F8" w:rsidR="008C7263" w:rsidRPr="00C44288" w:rsidRDefault="008C7263" w:rsidP="00013143">
      <w:pPr>
        <w:widowControl w:val="0"/>
        <w:tabs>
          <w:tab w:val="right" w:pos="2160"/>
          <w:tab w:val="right" w:pos="4253"/>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20</w:t>
      </w:r>
      <w:r w:rsidRPr="00C44288">
        <w:rPr>
          <w:rFonts w:ascii="Arial" w:hAnsi="Arial" w:cs="Arial"/>
          <w:b/>
          <w:bCs/>
          <w:color w:val="000000"/>
          <w:sz w:val="28"/>
          <w:szCs w:val="28"/>
        </w:rPr>
        <w:tab/>
        <w:t>$</w:t>
      </w:r>
      <w:r w:rsidR="00013143" w:rsidRPr="00C44288">
        <w:rPr>
          <w:rFonts w:ascii="Arial" w:hAnsi="Arial" w:cs="Arial"/>
          <w:b/>
          <w:bCs/>
          <w:color w:val="000000"/>
          <w:sz w:val="28"/>
          <w:szCs w:val="28"/>
        </w:rPr>
        <w:t>345</w:t>
      </w:r>
      <w:r w:rsidRPr="00C44288">
        <w:rPr>
          <w:rFonts w:ascii="Arial" w:hAnsi="Arial" w:cs="Arial"/>
          <w:b/>
          <w:bCs/>
          <w:color w:val="000000"/>
          <w:sz w:val="28"/>
          <w:szCs w:val="28"/>
        </w:rPr>
        <w:t>,000</w:t>
      </w:r>
      <w:r w:rsidRPr="00C44288">
        <w:rPr>
          <w:rFonts w:ascii="Arial" w:hAnsi="Arial" w:cs="Arial"/>
          <w:b/>
          <w:bCs/>
          <w:color w:val="000000"/>
          <w:sz w:val="28"/>
          <w:szCs w:val="28"/>
        </w:rPr>
        <w:tab/>
        <w:t>40%</w:t>
      </w:r>
      <w:r w:rsidR="009036B1" w:rsidRPr="00C44288">
        <w:rPr>
          <w:rFonts w:ascii="Arial" w:hAnsi="Arial" w:cs="Arial"/>
          <w:b/>
          <w:bCs/>
          <w:color w:val="000000"/>
          <w:sz w:val="28"/>
          <w:szCs w:val="28"/>
        </w:rPr>
        <w:t xml:space="preserve"> × </w:t>
      </w:r>
      <w:r w:rsidR="00945856" w:rsidRPr="00C44288">
        <w:rPr>
          <w:rFonts w:ascii="Arial" w:hAnsi="Arial" w:cs="Arial"/>
          <w:b/>
          <w:bCs/>
          <w:color w:val="000000"/>
          <w:sz w:val="28"/>
          <w:szCs w:val="28"/>
        </w:rPr>
        <w:t>1</w:t>
      </w:r>
      <w:r w:rsidR="00013143" w:rsidRPr="00C44288">
        <w:rPr>
          <w:rFonts w:ascii="Arial" w:hAnsi="Arial" w:cs="Arial"/>
          <w:b/>
          <w:bCs/>
          <w:color w:val="000000"/>
          <w:sz w:val="28"/>
          <w:szCs w:val="28"/>
        </w:rPr>
        <w:t>/2</w:t>
      </w:r>
      <w:r w:rsidRPr="00C44288">
        <w:rPr>
          <w:rFonts w:ascii="Arial" w:hAnsi="Arial" w:cs="Arial"/>
          <w:b/>
          <w:bCs/>
          <w:color w:val="000000"/>
          <w:sz w:val="28"/>
          <w:szCs w:val="28"/>
        </w:rPr>
        <w:tab/>
        <w:t>$</w:t>
      </w:r>
      <w:r w:rsidR="00D97B4A" w:rsidRPr="00C44288">
        <w:rPr>
          <w:rFonts w:ascii="Arial" w:hAnsi="Arial" w:cs="Arial"/>
          <w:b/>
          <w:bCs/>
          <w:color w:val="000000"/>
          <w:sz w:val="28"/>
          <w:szCs w:val="28"/>
        </w:rPr>
        <w:t>69,000</w:t>
      </w:r>
      <w:r w:rsidRPr="00C44288">
        <w:rPr>
          <w:rFonts w:ascii="Arial" w:hAnsi="Arial" w:cs="Arial"/>
          <w:b/>
          <w:bCs/>
          <w:color w:val="000000"/>
          <w:sz w:val="28"/>
          <w:szCs w:val="28"/>
        </w:rPr>
        <w:tab/>
        <w:t>$</w:t>
      </w:r>
      <w:r w:rsidR="00D97B4A" w:rsidRPr="00C44288">
        <w:rPr>
          <w:rFonts w:ascii="Arial" w:hAnsi="Arial" w:cs="Arial"/>
          <w:b/>
          <w:bCs/>
          <w:color w:val="000000"/>
          <w:sz w:val="28"/>
          <w:szCs w:val="28"/>
        </w:rPr>
        <w:t>69,000</w:t>
      </w:r>
      <w:r w:rsidRPr="00C44288">
        <w:rPr>
          <w:rFonts w:ascii="Arial" w:hAnsi="Arial" w:cs="Arial"/>
          <w:b/>
          <w:bCs/>
          <w:color w:val="000000"/>
          <w:sz w:val="28"/>
          <w:szCs w:val="28"/>
        </w:rPr>
        <w:tab/>
      </w:r>
      <w:r w:rsidR="00161E0F">
        <w:rPr>
          <w:rFonts w:ascii="Arial" w:hAnsi="Arial" w:cs="Arial"/>
          <w:b/>
          <w:bCs/>
          <w:color w:val="000000"/>
          <w:sz w:val="28"/>
          <w:szCs w:val="28"/>
        </w:rPr>
        <w:t>$</w:t>
      </w:r>
      <w:r w:rsidR="00D97B4A" w:rsidRPr="00C44288">
        <w:rPr>
          <w:rFonts w:ascii="Arial" w:hAnsi="Arial" w:cs="Arial"/>
          <w:b/>
          <w:bCs/>
          <w:color w:val="000000"/>
          <w:sz w:val="28"/>
          <w:szCs w:val="28"/>
        </w:rPr>
        <w:t>276,000</w:t>
      </w:r>
    </w:p>
    <w:p w14:paraId="779788F7" w14:textId="77777777"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D97B4A" w:rsidRPr="00C44288">
        <w:rPr>
          <w:rFonts w:ascii="Arial" w:hAnsi="Arial" w:cs="Arial"/>
          <w:b/>
          <w:bCs/>
          <w:color w:val="000000"/>
          <w:sz w:val="28"/>
          <w:szCs w:val="28"/>
        </w:rPr>
        <w:t>276,000</w:t>
      </w:r>
      <w:r w:rsidRPr="00C44288">
        <w:rPr>
          <w:rFonts w:ascii="Arial" w:hAnsi="Arial" w:cs="Arial"/>
          <w:b/>
          <w:bCs/>
          <w:color w:val="000000"/>
          <w:sz w:val="28"/>
          <w:szCs w:val="28"/>
        </w:rPr>
        <w:tab/>
        <w:t>40%</w:t>
      </w:r>
      <w:r w:rsidRPr="00C44288">
        <w:rPr>
          <w:rFonts w:ascii="Arial" w:hAnsi="Arial" w:cs="Arial"/>
          <w:b/>
          <w:bCs/>
          <w:color w:val="000000"/>
          <w:sz w:val="28"/>
          <w:szCs w:val="28"/>
        </w:rPr>
        <w:tab/>
      </w:r>
      <w:r w:rsidR="00D97B4A" w:rsidRPr="00C44288">
        <w:rPr>
          <w:rFonts w:ascii="Arial" w:hAnsi="Arial" w:cs="Arial"/>
          <w:b/>
          <w:bCs/>
          <w:color w:val="000000"/>
          <w:sz w:val="28"/>
          <w:szCs w:val="28"/>
        </w:rPr>
        <w:t>110,400</w:t>
      </w:r>
      <w:r w:rsidRPr="00C44288">
        <w:rPr>
          <w:rFonts w:ascii="Arial" w:hAnsi="Arial" w:cs="Arial"/>
          <w:b/>
          <w:bCs/>
          <w:color w:val="000000"/>
          <w:sz w:val="28"/>
          <w:szCs w:val="28"/>
        </w:rPr>
        <w:tab/>
      </w:r>
      <w:r w:rsidR="00D97B4A" w:rsidRPr="00C44288">
        <w:rPr>
          <w:rFonts w:ascii="Arial" w:hAnsi="Arial" w:cs="Arial"/>
          <w:b/>
          <w:bCs/>
          <w:color w:val="000000"/>
          <w:sz w:val="28"/>
          <w:szCs w:val="28"/>
        </w:rPr>
        <w:t>179,400</w:t>
      </w:r>
      <w:r w:rsidRPr="00C44288">
        <w:rPr>
          <w:rFonts w:ascii="Arial" w:hAnsi="Arial" w:cs="Arial"/>
          <w:b/>
          <w:bCs/>
          <w:color w:val="000000"/>
          <w:sz w:val="28"/>
          <w:szCs w:val="28"/>
        </w:rPr>
        <w:tab/>
      </w:r>
      <w:r w:rsidR="00D97B4A" w:rsidRPr="00C44288">
        <w:rPr>
          <w:rFonts w:ascii="Arial" w:hAnsi="Arial" w:cs="Arial"/>
          <w:b/>
          <w:bCs/>
          <w:color w:val="000000"/>
          <w:sz w:val="28"/>
          <w:szCs w:val="28"/>
        </w:rPr>
        <w:t>165,600</w:t>
      </w:r>
    </w:p>
    <w:p w14:paraId="0B6E6724" w14:textId="77777777" w:rsidR="008C7263" w:rsidRPr="00C44288" w:rsidRDefault="008C7263">
      <w:pPr>
        <w:widowControl w:val="0"/>
        <w:jc w:val="both"/>
        <w:rPr>
          <w:rFonts w:ascii="Arial" w:hAnsi="Arial" w:cs="Arial"/>
          <w:b/>
          <w:bCs/>
          <w:color w:val="000000"/>
          <w:sz w:val="28"/>
          <w:szCs w:val="28"/>
        </w:rPr>
      </w:pPr>
    </w:p>
    <w:p w14:paraId="257789DA" w14:textId="655EB4C3" w:rsidR="00DB3C43" w:rsidRPr="00C44288" w:rsidRDefault="00621C96" w:rsidP="00DB3C43">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3</w:t>
      </w:r>
      <w:r w:rsidR="00DB3C43" w:rsidRPr="00C44288">
        <w:rPr>
          <w:rFonts w:ascii="Arial" w:hAnsi="Arial" w:cs="Arial"/>
          <w:b/>
          <w:bCs/>
          <w:color w:val="000000"/>
          <w:sz w:val="28"/>
          <w:szCs w:val="28"/>
        </w:rPr>
        <w:t>Double diminishing</w:t>
      </w:r>
      <w:r w:rsidR="002A3427">
        <w:rPr>
          <w:rFonts w:ascii="Arial" w:hAnsi="Arial" w:cs="Arial"/>
          <w:b/>
          <w:bCs/>
          <w:color w:val="000000"/>
          <w:sz w:val="28"/>
          <w:szCs w:val="28"/>
        </w:rPr>
        <w:t>-</w:t>
      </w:r>
      <w:r w:rsidR="00DB3C43" w:rsidRPr="00C44288">
        <w:rPr>
          <w:rFonts w:ascii="Arial" w:hAnsi="Arial" w:cs="Arial"/>
          <w:b/>
          <w:bCs/>
          <w:color w:val="000000"/>
          <w:sz w:val="28"/>
          <w:szCs w:val="28"/>
        </w:rPr>
        <w:t>balance rate = 200% ÷ 5 years = 40%</w:t>
      </w:r>
    </w:p>
    <w:p w14:paraId="75F02564" w14:textId="77777777" w:rsidR="00DB3C43" w:rsidRPr="00C44288" w:rsidRDefault="00DB3C43" w:rsidP="00DB3C43">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 xml:space="preserve"> </w:t>
      </w:r>
    </w:p>
    <w:p w14:paraId="18D76C2F" w14:textId="77777777" w:rsidR="008C7263" w:rsidRPr="00C44288" w:rsidRDefault="000A7027" w:rsidP="00DB3C43">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ab/>
        <w:t>Units-of-Production</w:t>
      </w:r>
    </w:p>
    <w:p w14:paraId="1B5E0E7C" w14:textId="77777777" w:rsidR="008C7263" w:rsidRPr="00C44288" w:rsidRDefault="008C7263">
      <w:pPr>
        <w:widowControl w:val="0"/>
        <w:jc w:val="both"/>
        <w:rPr>
          <w:rFonts w:ascii="Arial" w:hAnsi="Arial" w:cs="Arial"/>
          <w:b/>
          <w:bCs/>
          <w:color w:val="000000"/>
          <w:sz w:val="28"/>
          <w:szCs w:val="28"/>
        </w:rPr>
      </w:pPr>
    </w:p>
    <w:p w14:paraId="025E627F" w14:textId="77777777" w:rsidR="008C7263" w:rsidRPr="00C44288" w:rsidRDefault="008C7263" w:rsidP="00DD3640">
      <w:pPr>
        <w:widowControl w:val="0"/>
        <w:tabs>
          <w:tab w:val="right" w:pos="990"/>
          <w:tab w:val="right" w:pos="324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79F5657E" w14:textId="77777777" w:rsidR="008C7263" w:rsidRPr="00C44288" w:rsidRDefault="008C7263" w:rsidP="00E53B58">
      <w:pPr>
        <w:widowControl w:val="0"/>
        <w:tabs>
          <w:tab w:val="right" w:pos="1980"/>
          <w:tab w:val="right" w:pos="369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Units</w:t>
      </w:r>
      <w:r w:rsidR="00D854AE" w:rsidRPr="00C44288">
        <w:rPr>
          <w:rFonts w:ascii="Arial" w:hAnsi="Arial" w:cs="Arial"/>
          <w:b/>
          <w:bCs/>
          <w:color w:val="000000"/>
          <w:sz w:val="28"/>
          <w:szCs w:val="28"/>
        </w:rPr>
        <w:t>-</w:t>
      </w:r>
      <w:r w:rsidRPr="00C44288">
        <w:rPr>
          <w:rFonts w:ascii="Arial" w:hAnsi="Arial" w:cs="Arial"/>
          <w:b/>
          <w:bCs/>
          <w:color w:val="000000"/>
          <w:sz w:val="28"/>
          <w:szCs w:val="28"/>
        </w:rPr>
        <w:t>of</w:t>
      </w:r>
      <w:r w:rsidR="00D854AE"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56439E4B" w14:textId="77777777" w:rsidR="008C7263" w:rsidRPr="00C44288" w:rsidRDefault="008C7263" w:rsidP="00C16B55">
      <w:pPr>
        <w:widowControl w:val="0"/>
        <w:tabs>
          <w:tab w:val="right" w:pos="2250"/>
          <w:tab w:val="right" w:pos="2610"/>
          <w:tab w:val="right" w:pos="405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Production</w:t>
      </w:r>
      <w:r w:rsidRPr="00C44288">
        <w:rPr>
          <w:rFonts w:ascii="Arial" w:hAnsi="Arial" w:cs="Arial"/>
          <w:b/>
          <w:bCs/>
          <w:color w:val="000000"/>
          <w:sz w:val="28"/>
          <w:szCs w:val="28"/>
        </w:rPr>
        <w:tab/>
        <w:t xml:space="preserve">× </w:t>
      </w:r>
      <w:r w:rsidRPr="00C44288">
        <w:rPr>
          <w:rFonts w:ascii="Arial" w:hAnsi="Arial" w:cs="Arial"/>
          <w:b/>
          <w:bCs/>
          <w:color w:val="000000"/>
          <w:sz w:val="28"/>
          <w:szCs w:val="28"/>
        </w:rPr>
        <w:tab/>
      </w:r>
      <w:r w:rsidRPr="00C44288">
        <w:rPr>
          <w:rFonts w:ascii="Arial" w:hAnsi="Arial" w:cs="Arial"/>
          <w:b/>
          <w:bCs/>
          <w:color w:val="000000"/>
          <w:sz w:val="28"/>
          <w:szCs w:val="28"/>
          <w:u w:val="single"/>
        </w:rPr>
        <w:t>Cost/Unit</w:t>
      </w:r>
      <w:r w:rsidR="00621C96" w:rsidRPr="00C44288">
        <w:rPr>
          <w:rFonts w:ascii="Arial" w:hAnsi="Arial" w:cs="Arial"/>
          <w:b/>
          <w:bCs/>
          <w:color w:val="000000"/>
          <w:sz w:val="28"/>
          <w:szCs w:val="28"/>
          <w:u w:val="single"/>
          <w:vertAlign w:val="superscript"/>
        </w:rPr>
        <w:t>4</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7B1C760A" w14:textId="3748E38F"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0DE952D3" w14:textId="1A86711E"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20</w:t>
      </w:r>
      <w:r w:rsidRPr="00C44288">
        <w:rPr>
          <w:rFonts w:ascii="Arial" w:hAnsi="Arial" w:cs="Arial"/>
          <w:b/>
          <w:bCs/>
          <w:color w:val="000000"/>
          <w:sz w:val="28"/>
          <w:szCs w:val="28"/>
        </w:rPr>
        <w:tab/>
      </w:r>
      <w:r w:rsidR="00CA732C" w:rsidRPr="00C44288">
        <w:rPr>
          <w:rFonts w:ascii="Arial" w:hAnsi="Arial" w:cs="Arial"/>
          <w:b/>
          <w:bCs/>
          <w:color w:val="000000"/>
          <w:sz w:val="28"/>
          <w:szCs w:val="28"/>
        </w:rPr>
        <w:t>71,000</w:t>
      </w:r>
      <w:r w:rsidRPr="00C44288">
        <w:rPr>
          <w:rFonts w:ascii="Arial" w:hAnsi="Arial" w:cs="Arial"/>
          <w:b/>
          <w:bCs/>
          <w:color w:val="000000"/>
          <w:sz w:val="28"/>
          <w:szCs w:val="28"/>
        </w:rPr>
        <w:tab/>
        <w:t>$0.</w:t>
      </w:r>
      <w:r w:rsidR="00CA732C" w:rsidRPr="00C44288">
        <w:rPr>
          <w:rFonts w:ascii="Arial" w:hAnsi="Arial" w:cs="Arial"/>
          <w:b/>
          <w:bCs/>
          <w:color w:val="000000"/>
          <w:sz w:val="28"/>
          <w:szCs w:val="28"/>
        </w:rPr>
        <w:t>55</w:t>
      </w:r>
      <w:r w:rsidRPr="00C44288">
        <w:rPr>
          <w:rFonts w:ascii="Arial" w:hAnsi="Arial" w:cs="Arial"/>
          <w:b/>
          <w:bCs/>
          <w:color w:val="000000"/>
          <w:sz w:val="28"/>
          <w:szCs w:val="28"/>
        </w:rPr>
        <w:tab/>
        <w:t>$</w:t>
      </w:r>
      <w:r w:rsidR="00D97B4A" w:rsidRPr="00C44288">
        <w:rPr>
          <w:rFonts w:ascii="Arial" w:hAnsi="Arial" w:cs="Arial"/>
          <w:b/>
          <w:bCs/>
          <w:color w:val="000000"/>
          <w:sz w:val="28"/>
          <w:szCs w:val="28"/>
        </w:rPr>
        <w:t>39,050</w:t>
      </w:r>
      <w:r w:rsidRPr="00C44288">
        <w:rPr>
          <w:rFonts w:ascii="Arial" w:hAnsi="Arial" w:cs="Arial"/>
          <w:b/>
          <w:bCs/>
          <w:color w:val="000000"/>
          <w:sz w:val="28"/>
          <w:szCs w:val="28"/>
        </w:rPr>
        <w:tab/>
        <w:t>$</w:t>
      </w:r>
      <w:r w:rsidR="00D97B4A" w:rsidRPr="00C44288">
        <w:rPr>
          <w:rFonts w:ascii="Arial" w:hAnsi="Arial" w:cs="Arial"/>
          <w:b/>
          <w:bCs/>
          <w:color w:val="000000"/>
          <w:sz w:val="28"/>
          <w:szCs w:val="28"/>
        </w:rPr>
        <w:t>39,050</w:t>
      </w:r>
      <w:r w:rsidRPr="00C44288">
        <w:rPr>
          <w:rFonts w:ascii="Arial" w:hAnsi="Arial" w:cs="Arial"/>
          <w:b/>
          <w:bCs/>
          <w:color w:val="000000"/>
          <w:sz w:val="28"/>
          <w:szCs w:val="28"/>
        </w:rPr>
        <w:tab/>
      </w:r>
      <w:r w:rsidR="00161E0F">
        <w:rPr>
          <w:rFonts w:ascii="Arial" w:hAnsi="Arial" w:cs="Arial"/>
          <w:b/>
          <w:bCs/>
          <w:color w:val="000000"/>
          <w:sz w:val="28"/>
          <w:szCs w:val="28"/>
        </w:rPr>
        <w:t>$</w:t>
      </w:r>
      <w:r w:rsidR="00CA732C" w:rsidRPr="00C44288">
        <w:rPr>
          <w:rFonts w:ascii="Arial" w:hAnsi="Arial" w:cs="Arial"/>
          <w:b/>
          <w:bCs/>
          <w:color w:val="000000"/>
          <w:sz w:val="28"/>
          <w:szCs w:val="28"/>
        </w:rPr>
        <w:t>305,950</w:t>
      </w:r>
    </w:p>
    <w:p w14:paraId="4B1B1F6D" w14:textId="77777777"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CA732C" w:rsidRPr="00C44288">
        <w:rPr>
          <w:rFonts w:ascii="Arial" w:hAnsi="Arial" w:cs="Arial"/>
          <w:b/>
          <w:bCs/>
          <w:color w:val="000000"/>
          <w:sz w:val="28"/>
          <w:szCs w:val="28"/>
        </w:rPr>
        <w:t>118,600</w:t>
      </w:r>
      <w:r w:rsidRPr="00C44288">
        <w:rPr>
          <w:rFonts w:ascii="Arial" w:hAnsi="Arial" w:cs="Arial"/>
          <w:b/>
          <w:bCs/>
          <w:color w:val="000000"/>
          <w:sz w:val="28"/>
          <w:szCs w:val="28"/>
        </w:rPr>
        <w:tab/>
        <w:t>0.</w:t>
      </w:r>
      <w:r w:rsidR="00CA732C" w:rsidRPr="00C44288">
        <w:rPr>
          <w:rFonts w:ascii="Arial" w:hAnsi="Arial" w:cs="Arial"/>
          <w:b/>
          <w:bCs/>
          <w:color w:val="000000"/>
          <w:sz w:val="28"/>
          <w:szCs w:val="28"/>
        </w:rPr>
        <w:t>55</w:t>
      </w:r>
      <w:r w:rsidRPr="00C44288">
        <w:rPr>
          <w:rFonts w:ascii="Arial" w:hAnsi="Arial" w:cs="Arial"/>
          <w:b/>
          <w:bCs/>
          <w:color w:val="000000"/>
          <w:sz w:val="28"/>
          <w:szCs w:val="28"/>
        </w:rPr>
        <w:tab/>
      </w:r>
      <w:r w:rsidR="00CA732C" w:rsidRPr="00C44288">
        <w:rPr>
          <w:rFonts w:ascii="Arial" w:hAnsi="Arial" w:cs="Arial"/>
          <w:b/>
          <w:bCs/>
          <w:color w:val="000000"/>
          <w:sz w:val="28"/>
          <w:szCs w:val="28"/>
        </w:rPr>
        <w:t>65,230</w:t>
      </w:r>
      <w:r w:rsidRPr="00C44288">
        <w:rPr>
          <w:rFonts w:ascii="Arial" w:hAnsi="Arial" w:cs="Arial"/>
          <w:b/>
          <w:bCs/>
          <w:color w:val="000000"/>
          <w:sz w:val="28"/>
          <w:szCs w:val="28"/>
        </w:rPr>
        <w:tab/>
      </w:r>
      <w:r w:rsidR="00CA732C" w:rsidRPr="00C44288">
        <w:rPr>
          <w:rFonts w:ascii="Arial" w:hAnsi="Arial" w:cs="Arial"/>
          <w:b/>
          <w:bCs/>
          <w:color w:val="000000"/>
          <w:sz w:val="28"/>
          <w:szCs w:val="28"/>
        </w:rPr>
        <w:t>104,280</w:t>
      </w:r>
      <w:r w:rsidRPr="00C44288">
        <w:rPr>
          <w:rFonts w:ascii="Arial" w:hAnsi="Arial" w:cs="Arial"/>
          <w:b/>
          <w:bCs/>
          <w:color w:val="000000"/>
          <w:sz w:val="28"/>
          <w:szCs w:val="28"/>
        </w:rPr>
        <w:tab/>
      </w:r>
      <w:r w:rsidR="00CA732C" w:rsidRPr="00C44288">
        <w:rPr>
          <w:rFonts w:ascii="Arial" w:hAnsi="Arial" w:cs="Arial"/>
          <w:b/>
          <w:bCs/>
          <w:color w:val="000000"/>
          <w:sz w:val="28"/>
          <w:szCs w:val="28"/>
        </w:rPr>
        <w:t>240,720</w:t>
      </w:r>
    </w:p>
    <w:p w14:paraId="6A9169F8" w14:textId="77777777" w:rsidR="008C7263" w:rsidRPr="00C44288" w:rsidRDefault="008C7263">
      <w:pPr>
        <w:widowControl w:val="0"/>
        <w:jc w:val="both"/>
        <w:rPr>
          <w:rFonts w:ascii="Arial" w:hAnsi="Arial" w:cs="Arial"/>
          <w:b/>
          <w:bCs/>
          <w:color w:val="000000"/>
          <w:sz w:val="28"/>
          <w:szCs w:val="28"/>
        </w:rPr>
      </w:pPr>
    </w:p>
    <w:p w14:paraId="679B32F9" w14:textId="77777777" w:rsidR="008C7263" w:rsidRPr="00C44288" w:rsidRDefault="00621C96" w:rsidP="0075799D">
      <w:pPr>
        <w:widowControl w:val="0"/>
        <w:ind w:right="360"/>
        <w:jc w:val="both"/>
        <w:rPr>
          <w:rFonts w:ascii="Arial" w:hAnsi="Arial" w:cs="Arial"/>
          <w:b/>
          <w:bCs/>
          <w:color w:val="000000"/>
          <w:sz w:val="28"/>
          <w:szCs w:val="28"/>
        </w:rPr>
      </w:pPr>
      <w:r w:rsidRPr="00C44288">
        <w:rPr>
          <w:rFonts w:ascii="Arial" w:hAnsi="Arial" w:cs="Arial"/>
          <w:b/>
          <w:bCs/>
          <w:color w:val="000000"/>
          <w:sz w:val="28"/>
          <w:szCs w:val="28"/>
          <w:vertAlign w:val="superscript"/>
        </w:rPr>
        <w:t>4</w:t>
      </w:r>
      <w:r w:rsidR="008C7263" w:rsidRPr="00C44288">
        <w:rPr>
          <w:rFonts w:ascii="Arial" w:hAnsi="Arial" w:cs="Arial"/>
          <w:b/>
          <w:bCs/>
          <w:color w:val="000000"/>
          <w:sz w:val="28"/>
          <w:szCs w:val="28"/>
        </w:rPr>
        <w:t>Depreciable amount per unit is $0.</w:t>
      </w:r>
      <w:r w:rsidR="00CA732C" w:rsidRPr="00C44288">
        <w:rPr>
          <w:rFonts w:ascii="Arial" w:hAnsi="Arial" w:cs="Arial"/>
          <w:b/>
          <w:bCs/>
          <w:color w:val="000000"/>
          <w:sz w:val="28"/>
          <w:szCs w:val="28"/>
        </w:rPr>
        <w:t>55</w:t>
      </w:r>
      <w:r w:rsidR="008C7263" w:rsidRPr="00C44288">
        <w:rPr>
          <w:rFonts w:ascii="Arial" w:hAnsi="Arial" w:cs="Arial"/>
          <w:b/>
          <w:bCs/>
          <w:color w:val="000000"/>
          <w:sz w:val="28"/>
          <w:szCs w:val="28"/>
        </w:rPr>
        <w:t xml:space="preserve"> per </w:t>
      </w:r>
      <w:r w:rsidR="00CA732C" w:rsidRPr="00C44288">
        <w:rPr>
          <w:rFonts w:ascii="Arial" w:hAnsi="Arial" w:cs="Arial"/>
          <w:b/>
          <w:bCs/>
          <w:color w:val="000000"/>
          <w:sz w:val="28"/>
          <w:szCs w:val="28"/>
        </w:rPr>
        <w:t>unit</w:t>
      </w:r>
      <w:r w:rsidR="008C7263" w:rsidRPr="00C44288">
        <w:rPr>
          <w:rFonts w:ascii="Arial" w:hAnsi="Arial" w:cs="Arial"/>
          <w:b/>
          <w:bCs/>
          <w:color w:val="000000"/>
          <w:sz w:val="28"/>
          <w:szCs w:val="28"/>
        </w:rPr>
        <w:t>:</w:t>
      </w:r>
    </w:p>
    <w:p w14:paraId="47FF592B" w14:textId="77777777" w:rsidR="008C7263" w:rsidRPr="00C44288" w:rsidRDefault="008C7263">
      <w:pPr>
        <w:widowControl w:val="0"/>
        <w:ind w:right="360"/>
        <w:jc w:val="both"/>
        <w:rPr>
          <w:rFonts w:ascii="Arial" w:hAnsi="Arial" w:cs="Arial"/>
          <w:b/>
          <w:bCs/>
          <w:color w:val="000000"/>
          <w:sz w:val="28"/>
          <w:szCs w:val="28"/>
        </w:rPr>
      </w:pPr>
      <w:r w:rsidRPr="00C44288">
        <w:rPr>
          <w:rFonts w:ascii="Arial" w:hAnsi="Arial" w:cs="Arial"/>
          <w:b/>
          <w:bCs/>
          <w:color w:val="000000"/>
          <w:sz w:val="28"/>
          <w:szCs w:val="28"/>
        </w:rPr>
        <w:t>[($</w:t>
      </w:r>
      <w:r w:rsidR="00013143" w:rsidRPr="00C44288">
        <w:rPr>
          <w:rFonts w:ascii="Arial" w:hAnsi="Arial" w:cs="Arial"/>
          <w:b/>
          <w:bCs/>
          <w:color w:val="000000"/>
          <w:sz w:val="28"/>
          <w:szCs w:val="28"/>
        </w:rPr>
        <w:t>345,000 − $15,000</w:t>
      </w:r>
      <w:r w:rsidRPr="00C44288">
        <w:rPr>
          <w:rFonts w:ascii="Arial" w:hAnsi="Arial" w:cs="Arial"/>
          <w:b/>
          <w:bCs/>
          <w:color w:val="000000"/>
          <w:sz w:val="28"/>
          <w:szCs w:val="28"/>
        </w:rPr>
        <w:t xml:space="preserve">) ÷ </w:t>
      </w:r>
      <w:r w:rsidR="00013143" w:rsidRPr="00C44288">
        <w:rPr>
          <w:rFonts w:ascii="Arial" w:hAnsi="Arial" w:cs="Arial"/>
          <w:b/>
          <w:bCs/>
          <w:color w:val="000000"/>
          <w:sz w:val="28"/>
          <w:szCs w:val="28"/>
        </w:rPr>
        <w:t>6</w:t>
      </w:r>
      <w:r w:rsidRPr="00C44288">
        <w:rPr>
          <w:rFonts w:ascii="Arial" w:hAnsi="Arial" w:cs="Arial"/>
          <w:b/>
          <w:bCs/>
          <w:color w:val="000000"/>
          <w:sz w:val="28"/>
          <w:szCs w:val="28"/>
        </w:rPr>
        <w:t xml:space="preserve">00,000 </w:t>
      </w:r>
      <w:r w:rsidR="009036B1" w:rsidRPr="00C44288">
        <w:rPr>
          <w:rFonts w:ascii="Arial" w:hAnsi="Arial" w:cs="Arial"/>
          <w:b/>
          <w:bCs/>
          <w:color w:val="000000"/>
          <w:sz w:val="28"/>
          <w:szCs w:val="28"/>
        </w:rPr>
        <w:t xml:space="preserve">units </w:t>
      </w:r>
      <w:r w:rsidRPr="00C44288">
        <w:rPr>
          <w:rFonts w:ascii="Arial" w:hAnsi="Arial" w:cs="Arial"/>
          <w:b/>
          <w:bCs/>
          <w:color w:val="000000"/>
          <w:sz w:val="28"/>
          <w:szCs w:val="28"/>
        </w:rPr>
        <w:t>= $0.</w:t>
      </w:r>
      <w:r w:rsidR="00CA732C" w:rsidRPr="00C44288">
        <w:rPr>
          <w:rFonts w:ascii="Arial" w:hAnsi="Arial" w:cs="Arial"/>
          <w:b/>
          <w:bCs/>
          <w:color w:val="000000"/>
          <w:sz w:val="28"/>
          <w:szCs w:val="28"/>
        </w:rPr>
        <w:t>55</w:t>
      </w:r>
      <w:r w:rsidRPr="00C44288">
        <w:rPr>
          <w:rFonts w:ascii="Arial" w:hAnsi="Arial" w:cs="Arial"/>
          <w:b/>
          <w:bCs/>
          <w:color w:val="000000"/>
          <w:sz w:val="28"/>
          <w:szCs w:val="28"/>
        </w:rPr>
        <w:t>]</w:t>
      </w:r>
    </w:p>
    <w:p w14:paraId="2A0C90E0" w14:textId="77777777" w:rsidR="008C7263" w:rsidRPr="00C44288" w:rsidRDefault="008C7263" w:rsidP="00CA38AF">
      <w:pPr>
        <w:widowControl w:val="0"/>
        <w:ind w:left="709" w:hanging="709"/>
        <w:jc w:val="both"/>
        <w:rPr>
          <w:rFonts w:ascii="Arial" w:hAnsi="Arial" w:cs="Arial"/>
          <w:b/>
          <w:bCs/>
          <w:color w:val="000000"/>
          <w:sz w:val="28"/>
          <w:szCs w:val="28"/>
        </w:rPr>
      </w:pPr>
    </w:p>
    <w:p w14:paraId="3F1EBB70" w14:textId="77777777" w:rsidR="00D428B1" w:rsidRPr="00C44288" w:rsidRDefault="00D428B1" w:rsidP="00CA38AF">
      <w:pPr>
        <w:widowControl w:val="0"/>
        <w:ind w:left="709" w:hanging="709"/>
        <w:jc w:val="both"/>
        <w:rPr>
          <w:rFonts w:ascii="Arial" w:hAnsi="Arial" w:cs="Arial"/>
          <w:b/>
          <w:bCs/>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EXERCISE </w:t>
      </w:r>
      <w:r w:rsidR="000A7027" w:rsidRPr="00C44288">
        <w:rPr>
          <w:rFonts w:ascii="Arial" w:hAnsi="Arial" w:cs="Arial"/>
          <w:b/>
          <w:bCs/>
          <w:sz w:val="28"/>
          <w:szCs w:val="28"/>
        </w:rPr>
        <w:t>9.</w:t>
      </w:r>
      <w:r w:rsidRPr="00C44288">
        <w:rPr>
          <w:rFonts w:ascii="Arial" w:hAnsi="Arial" w:cs="Arial"/>
          <w:b/>
          <w:bCs/>
          <w:sz w:val="28"/>
          <w:szCs w:val="28"/>
        </w:rPr>
        <w:t>4 (Continued)</w:t>
      </w:r>
    </w:p>
    <w:p w14:paraId="19099E44" w14:textId="77777777" w:rsidR="00D428B1" w:rsidRPr="00C44288" w:rsidRDefault="00D428B1" w:rsidP="00CA38AF">
      <w:pPr>
        <w:widowControl w:val="0"/>
        <w:ind w:left="709" w:hanging="709"/>
        <w:jc w:val="both"/>
        <w:rPr>
          <w:rFonts w:ascii="Arial" w:hAnsi="Arial" w:cs="Arial"/>
          <w:b/>
          <w:bCs/>
          <w:color w:val="000000"/>
          <w:sz w:val="28"/>
          <w:szCs w:val="28"/>
        </w:rPr>
      </w:pPr>
    </w:p>
    <w:p w14:paraId="210963BB" w14:textId="024EB1FB" w:rsidR="008C7263" w:rsidRPr="00C44288" w:rsidRDefault="000A7027" w:rsidP="00CA38AF">
      <w:pPr>
        <w:pStyle w:val="BodyLarge"/>
        <w:tabs>
          <w:tab w:val="left" w:pos="810"/>
          <w:tab w:val="left" w:pos="1440"/>
          <w:tab w:val="left" w:pos="6480"/>
          <w:tab w:val="left" w:pos="7200"/>
        </w:tabs>
        <w:spacing w:line="240" w:lineRule="auto"/>
        <w:ind w:left="709" w:hanging="709"/>
        <w:jc w:val="both"/>
        <w:rPr>
          <w:rFonts w:ascii="Arial" w:hAnsi="Arial" w:cs="Arial"/>
          <w:b w:val="0"/>
          <w:bCs w:val="0"/>
          <w:color w:val="000000"/>
        </w:rPr>
      </w:pPr>
      <w:r w:rsidRPr="00C44288">
        <w:rPr>
          <w:rFonts w:ascii="Arial" w:hAnsi="Arial" w:cs="Arial"/>
          <w:bCs w:val="0"/>
          <w:color w:val="000000"/>
        </w:rPr>
        <w:t>d.</w:t>
      </w:r>
      <w:r w:rsidR="008C7263" w:rsidRPr="00C44288">
        <w:rPr>
          <w:rFonts w:ascii="Arial" w:hAnsi="Arial" w:cs="Arial"/>
          <w:bCs w:val="0"/>
          <w:color w:val="000000"/>
        </w:rPr>
        <w:tab/>
      </w:r>
      <w:r w:rsidR="004A1227" w:rsidRPr="00C44288">
        <w:rPr>
          <w:rFonts w:ascii="Arial" w:hAnsi="Arial" w:cs="Arial"/>
          <w:color w:val="000000"/>
        </w:rPr>
        <w:t>In this particular case, the unit</w:t>
      </w:r>
      <w:r w:rsidR="002A3427">
        <w:rPr>
          <w:rFonts w:ascii="Arial" w:hAnsi="Arial" w:cs="Arial"/>
          <w:color w:val="000000"/>
        </w:rPr>
        <w:t>s</w:t>
      </w:r>
      <w:r w:rsidR="004A1227" w:rsidRPr="00C44288">
        <w:rPr>
          <w:rFonts w:ascii="Arial" w:hAnsi="Arial" w:cs="Arial"/>
          <w:color w:val="000000"/>
        </w:rPr>
        <w:t xml:space="preserve">-of-production can be used as management is able to reliably estimate the amount of total production that will be obtained by </w:t>
      </w:r>
      <w:r w:rsidR="008436F1" w:rsidRPr="00C44288">
        <w:rPr>
          <w:rFonts w:ascii="Arial" w:hAnsi="Arial" w:cs="Arial"/>
          <w:color w:val="000000"/>
        </w:rPr>
        <w:t xml:space="preserve">using </w:t>
      </w:r>
      <w:r w:rsidR="004A1227" w:rsidRPr="00C44288">
        <w:rPr>
          <w:rFonts w:ascii="Arial" w:hAnsi="Arial" w:cs="Arial"/>
          <w:color w:val="000000"/>
        </w:rPr>
        <w:t xml:space="preserve">the equipment. </w:t>
      </w:r>
      <w:r w:rsidR="008436F1" w:rsidRPr="00C44288">
        <w:rPr>
          <w:rFonts w:ascii="Arial" w:hAnsi="Arial" w:cs="Arial"/>
          <w:color w:val="000000"/>
        </w:rPr>
        <w:t>This method allows for the best matching of depreciation costs with the related benefits obtained from the asset</w:t>
      </w:r>
      <w:r w:rsidR="00C203D9" w:rsidRPr="00C44288">
        <w:rPr>
          <w:rFonts w:ascii="Arial" w:hAnsi="Arial" w:cs="Arial"/>
          <w:color w:val="000000"/>
        </w:rPr>
        <w:t>’</w:t>
      </w:r>
      <w:r w:rsidR="008436F1" w:rsidRPr="00C44288">
        <w:rPr>
          <w:rFonts w:ascii="Arial" w:hAnsi="Arial" w:cs="Arial"/>
          <w:color w:val="000000"/>
        </w:rPr>
        <w:t xml:space="preserve">s use. </w:t>
      </w:r>
      <w:r w:rsidR="00CA38AF" w:rsidRPr="00C44288">
        <w:rPr>
          <w:rFonts w:ascii="Arial" w:hAnsi="Arial" w:cs="Arial"/>
          <w:color w:val="000000"/>
        </w:rPr>
        <w:t>Another factor affecting the choice of depreciation methods is consistency with methods used in the past for similar type assets. Since this is a rather expensive piece of equipment, Blue Ribbon</w:t>
      </w:r>
      <w:r w:rsidR="00547236" w:rsidRPr="00C44288">
        <w:rPr>
          <w:rFonts w:ascii="Arial" w:hAnsi="Arial" w:cs="Arial"/>
          <w:color w:val="000000"/>
        </w:rPr>
        <w:t>’</w:t>
      </w:r>
      <w:r w:rsidR="00CA38AF" w:rsidRPr="00C44288">
        <w:rPr>
          <w:rFonts w:ascii="Arial" w:hAnsi="Arial" w:cs="Arial"/>
          <w:color w:val="000000"/>
        </w:rPr>
        <w:t>s policy of recording a half</w:t>
      </w:r>
      <w:r w:rsidR="002A3427">
        <w:rPr>
          <w:rFonts w:ascii="Arial" w:hAnsi="Arial" w:cs="Arial"/>
          <w:color w:val="000000"/>
        </w:rPr>
        <w:t>-</w:t>
      </w:r>
      <w:r w:rsidR="00CA38AF" w:rsidRPr="00C44288">
        <w:rPr>
          <w:rFonts w:ascii="Arial" w:hAnsi="Arial" w:cs="Arial"/>
          <w:color w:val="000000"/>
        </w:rPr>
        <w:t>year</w:t>
      </w:r>
      <w:r w:rsidR="00547236" w:rsidRPr="00C44288">
        <w:rPr>
          <w:rFonts w:ascii="Arial" w:hAnsi="Arial" w:cs="Arial"/>
          <w:color w:val="000000"/>
        </w:rPr>
        <w:t>’</w:t>
      </w:r>
      <w:r w:rsidR="00CA38AF" w:rsidRPr="00C44288">
        <w:rPr>
          <w:rFonts w:ascii="Arial" w:hAnsi="Arial" w:cs="Arial"/>
          <w:color w:val="000000"/>
        </w:rPr>
        <w:t>s depreciation in the year of acquisition could concei</w:t>
      </w:r>
      <w:r w:rsidR="0055243A" w:rsidRPr="00C44288">
        <w:rPr>
          <w:rFonts w:ascii="Arial" w:hAnsi="Arial" w:cs="Arial"/>
          <w:color w:val="000000"/>
        </w:rPr>
        <w:t>v</w:t>
      </w:r>
      <w:r w:rsidR="00CA38AF" w:rsidRPr="00C44288">
        <w:rPr>
          <w:rFonts w:ascii="Arial" w:hAnsi="Arial" w:cs="Arial"/>
          <w:color w:val="000000"/>
        </w:rPr>
        <w:t>ably bias the amount charged for depreciation in 20</w:t>
      </w:r>
      <w:r w:rsidR="00621C96" w:rsidRPr="00C44288">
        <w:rPr>
          <w:rFonts w:ascii="Arial" w:hAnsi="Arial" w:cs="Arial"/>
          <w:color w:val="000000"/>
        </w:rPr>
        <w:t>20</w:t>
      </w:r>
      <w:r w:rsidR="00CA38AF" w:rsidRPr="00C44288">
        <w:rPr>
          <w:rFonts w:ascii="Arial" w:hAnsi="Arial" w:cs="Arial"/>
          <w:color w:val="000000"/>
        </w:rPr>
        <w:t xml:space="preserve">. Coincidentally, the date of purchase happens to be within one month of the mid-point of the fiscal year. The choice of methods would consequently </w:t>
      </w:r>
      <w:r w:rsidR="0055243A" w:rsidRPr="00C44288">
        <w:rPr>
          <w:rFonts w:ascii="Arial" w:hAnsi="Arial" w:cs="Arial"/>
          <w:color w:val="000000"/>
        </w:rPr>
        <w:t>not differ tremendously between the unit</w:t>
      </w:r>
      <w:r w:rsidR="002A3427">
        <w:rPr>
          <w:rFonts w:ascii="Arial" w:hAnsi="Arial" w:cs="Arial"/>
          <w:color w:val="000000"/>
        </w:rPr>
        <w:t>s</w:t>
      </w:r>
      <w:r w:rsidR="0055243A" w:rsidRPr="00C44288">
        <w:rPr>
          <w:rFonts w:ascii="Arial" w:hAnsi="Arial" w:cs="Arial"/>
          <w:color w:val="000000"/>
        </w:rPr>
        <w:t xml:space="preserve">-of-production and the straight-line methods. </w:t>
      </w:r>
      <w:r w:rsidR="00D97B4A" w:rsidRPr="00C44288">
        <w:rPr>
          <w:rFonts w:ascii="Arial" w:hAnsi="Arial" w:cs="Arial"/>
          <w:color w:val="000000"/>
        </w:rPr>
        <w:t>Future purchases</w:t>
      </w:r>
      <w:r w:rsidR="0055243A" w:rsidRPr="00C44288">
        <w:rPr>
          <w:rFonts w:ascii="Arial" w:hAnsi="Arial" w:cs="Arial"/>
          <w:color w:val="000000"/>
        </w:rPr>
        <w:t xml:space="preserve"> of depreciable assets could nonetheless unfairly charge depreciation in the year of purchase. By choosing the unit</w:t>
      </w:r>
      <w:r w:rsidR="00161E0F">
        <w:rPr>
          <w:rFonts w:ascii="Arial" w:hAnsi="Arial" w:cs="Arial"/>
          <w:color w:val="000000"/>
        </w:rPr>
        <w:t>s</w:t>
      </w:r>
      <w:r w:rsidR="0055243A" w:rsidRPr="00C44288">
        <w:rPr>
          <w:rFonts w:ascii="Arial" w:hAnsi="Arial" w:cs="Arial"/>
          <w:color w:val="000000"/>
        </w:rPr>
        <w:t>-of-production, the bias is removed.</w:t>
      </w:r>
    </w:p>
    <w:p w14:paraId="0043CC49" w14:textId="77777777" w:rsidR="00621C96" w:rsidRPr="00C44288" w:rsidRDefault="00621C96" w:rsidP="00621C96">
      <w:pPr>
        <w:widowControl w:val="0"/>
        <w:tabs>
          <w:tab w:val="right" w:pos="6660"/>
        </w:tabs>
        <w:jc w:val="both"/>
        <w:rPr>
          <w:rFonts w:ascii="Arial" w:hAnsi="Arial" w:cs="Arial"/>
        </w:rPr>
      </w:pPr>
    </w:p>
    <w:p w14:paraId="4400CDB5" w14:textId="77777777" w:rsidR="00621C96" w:rsidRPr="00C44288" w:rsidRDefault="00621C96" w:rsidP="00621C96">
      <w:pPr>
        <w:widowControl w:val="0"/>
        <w:tabs>
          <w:tab w:val="right" w:pos="6660"/>
        </w:tabs>
        <w:jc w:val="both"/>
        <w:rPr>
          <w:rFonts w:ascii="Arial" w:hAnsi="Arial" w:cs="Arial"/>
        </w:rPr>
      </w:pPr>
      <w:r w:rsidRPr="00C44288">
        <w:rPr>
          <w:rFonts w:ascii="Arial" w:hAnsi="Arial" w:cs="Arial"/>
        </w:rPr>
        <w:t>LO</w:t>
      </w:r>
      <w:r w:rsidR="00D7614E" w:rsidRPr="00C44288">
        <w:rPr>
          <w:rFonts w:ascii="Arial" w:hAnsi="Arial" w:cs="Arial"/>
        </w:rPr>
        <w:t xml:space="preserve"> 2</w:t>
      </w:r>
      <w:r w:rsidRPr="00C44288">
        <w:rPr>
          <w:rFonts w:ascii="Arial" w:hAnsi="Arial" w:cs="Arial"/>
        </w:rPr>
        <w:t xml:space="preserve">   BT: </w:t>
      </w:r>
      <w:proofErr w:type="gramStart"/>
      <w:r w:rsidR="004D62A0" w:rsidRPr="00C44288">
        <w:rPr>
          <w:rFonts w:ascii="Arial" w:hAnsi="Arial" w:cs="Arial"/>
        </w:rPr>
        <w:t>AP</w:t>
      </w:r>
      <w:r w:rsidRPr="00C44288">
        <w:rPr>
          <w:rFonts w:ascii="Arial" w:hAnsi="Arial" w:cs="Arial"/>
        </w:rPr>
        <w:t xml:space="preserve">  Difficulty</w:t>
      </w:r>
      <w:proofErr w:type="gramEnd"/>
      <w:r w:rsidRPr="00C44288">
        <w:rPr>
          <w:rFonts w:ascii="Arial" w:hAnsi="Arial" w:cs="Arial"/>
        </w:rPr>
        <w:t xml:space="preserve">: M Time: 30 min.  AACSB: </w:t>
      </w:r>
      <w:proofErr w:type="gramStart"/>
      <w:r w:rsidRPr="00C44288">
        <w:rPr>
          <w:rFonts w:ascii="Arial" w:hAnsi="Arial" w:cs="Arial"/>
        </w:rPr>
        <w:t>None  CPA</w:t>
      </w:r>
      <w:proofErr w:type="gramEnd"/>
      <w:r w:rsidRPr="00C44288">
        <w:rPr>
          <w:rFonts w:ascii="Arial" w:hAnsi="Arial" w:cs="Arial"/>
        </w:rPr>
        <w:t>: cpa-t001  CM: Reporting</w:t>
      </w:r>
    </w:p>
    <w:p w14:paraId="6DE073A4" w14:textId="77777777" w:rsidR="008C7263" w:rsidRPr="00C44288" w:rsidRDefault="008C7263" w:rsidP="004B4206">
      <w:pPr>
        <w:pStyle w:val="BHead"/>
        <w:ind w:left="720" w:hanging="720"/>
        <w:jc w:val="both"/>
        <w:rPr>
          <w:b/>
          <w:bCs/>
          <w:sz w:val="32"/>
          <w:szCs w:val="32"/>
        </w:rPr>
      </w:pPr>
      <w:r w:rsidRPr="00C44288">
        <w:rPr>
          <w:b/>
          <w:bCs/>
          <w:color w:val="000000"/>
        </w:rPr>
        <w:br w:type="page"/>
      </w:r>
      <w:r w:rsidRPr="00C44288">
        <w:rPr>
          <w:b/>
          <w:bCs/>
          <w:sz w:val="32"/>
          <w:szCs w:val="32"/>
        </w:rPr>
        <w:lastRenderedPageBreak/>
        <w:t xml:space="preserve">EXERCISE </w:t>
      </w:r>
      <w:r w:rsidR="000A7027" w:rsidRPr="00C44288">
        <w:rPr>
          <w:b/>
          <w:bCs/>
          <w:sz w:val="32"/>
          <w:szCs w:val="32"/>
        </w:rPr>
        <w:t>9.</w:t>
      </w:r>
      <w:r w:rsidRPr="00C44288">
        <w:rPr>
          <w:b/>
          <w:bCs/>
          <w:sz w:val="32"/>
          <w:szCs w:val="32"/>
        </w:rPr>
        <w:t>5</w:t>
      </w:r>
    </w:p>
    <w:p w14:paraId="56C14F77" w14:textId="77777777" w:rsidR="008C7263" w:rsidRPr="00C44288" w:rsidRDefault="008C7263">
      <w:pPr>
        <w:widowControl w:val="0"/>
        <w:jc w:val="both"/>
        <w:rPr>
          <w:rFonts w:ascii="Arial" w:hAnsi="Arial" w:cs="Arial"/>
          <w:b/>
          <w:bCs/>
          <w:color w:val="000000"/>
          <w:sz w:val="28"/>
          <w:szCs w:val="28"/>
        </w:rPr>
      </w:pPr>
    </w:p>
    <w:p w14:paraId="51126FDB" w14:textId="77777777" w:rsidR="008C7263" w:rsidRPr="00C44288" w:rsidRDefault="00DA63DF">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\d6</w:instrText>
      </w:r>
      <w:r w:rsidRPr="00C44288">
        <w:rPr>
          <w:rFonts w:ascii="Arial" w:hAnsi="Arial" w:cs="Arial"/>
          <w:b/>
          <w:bCs/>
          <w:color w:val="000000"/>
          <w:sz w:val="28"/>
          <w:szCs w:val="28"/>
        </w:rPr>
        <w:fldChar w:fldCharType="end"/>
      </w:r>
      <w:r w:rsidR="000A7027" w:rsidRPr="00C44288">
        <w:rPr>
          <w:rFonts w:ascii="Arial" w:hAnsi="Arial" w:cs="Arial"/>
          <w:b/>
          <w:bCs/>
          <w:color w:val="000000"/>
          <w:sz w:val="28"/>
          <w:szCs w:val="28"/>
        </w:rPr>
        <w:t>a.</w:t>
      </w:r>
    </w:p>
    <w:p w14:paraId="4B5A066A" w14:textId="77777777" w:rsidR="00F502BA" w:rsidRPr="00C44288" w:rsidRDefault="00F502BA">
      <w:pPr>
        <w:widowControl w:val="0"/>
        <w:tabs>
          <w:tab w:val="left" w:pos="630"/>
        </w:tabs>
        <w:jc w:val="both"/>
        <w:rPr>
          <w:rFonts w:ascii="Arial" w:hAnsi="Arial" w:cs="Arial"/>
          <w:b/>
          <w:bCs/>
          <w:color w:val="000000"/>
          <w:sz w:val="28"/>
          <w:szCs w:val="28"/>
        </w:rPr>
      </w:pPr>
    </w:p>
    <w:p w14:paraId="57B4F2E3" w14:textId="77777777" w:rsidR="008C7263" w:rsidRPr="00C44288" w:rsidRDefault="008C7263">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(1) Straight-line</w:t>
      </w:r>
    </w:p>
    <w:p w14:paraId="53D6DB43" w14:textId="77777777" w:rsidR="008C7263" w:rsidRPr="00C44288" w:rsidRDefault="008C7263">
      <w:pPr>
        <w:widowControl w:val="0"/>
        <w:tabs>
          <w:tab w:val="left" w:pos="630"/>
        </w:tabs>
        <w:jc w:val="both"/>
        <w:rPr>
          <w:rFonts w:ascii="Arial" w:hAnsi="Arial" w:cs="Arial"/>
          <w:b/>
          <w:bCs/>
          <w:color w:val="000000"/>
          <w:sz w:val="28"/>
          <w:szCs w:val="28"/>
        </w:rPr>
      </w:pPr>
    </w:p>
    <w:p w14:paraId="74A66949" w14:textId="77777777" w:rsidR="008C7263" w:rsidRPr="00C44288" w:rsidRDefault="008C7263" w:rsidP="00DD3640">
      <w:pPr>
        <w:widowControl w:val="0"/>
        <w:tabs>
          <w:tab w:val="right" w:pos="810"/>
          <w:tab w:val="right" w:pos="3240"/>
          <w:tab w:val="right" w:pos="3960"/>
          <w:tab w:val="right" w:pos="4500"/>
          <w:tab w:val="right" w:pos="6120"/>
          <w:tab w:val="right" w:pos="801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2F220E75" w14:textId="77777777" w:rsidR="008C7263" w:rsidRPr="00C44288" w:rsidRDefault="008C7263" w:rsidP="00E53B58">
      <w:pPr>
        <w:widowControl w:val="0"/>
        <w:tabs>
          <w:tab w:val="right" w:pos="2250"/>
          <w:tab w:val="right" w:pos="378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48915893" w14:textId="77777777" w:rsidR="008C7263" w:rsidRPr="00C44288" w:rsidRDefault="008C7263" w:rsidP="00E53B58">
      <w:pPr>
        <w:widowControl w:val="0"/>
        <w:tabs>
          <w:tab w:val="right" w:pos="207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00621C96" w:rsidRPr="00C44288">
        <w:rPr>
          <w:rFonts w:ascii="Arial" w:hAnsi="Arial" w:cs="Arial"/>
          <w:b/>
          <w:bCs/>
          <w:color w:val="000000"/>
          <w:sz w:val="28"/>
          <w:szCs w:val="28"/>
          <w:u w:val="single"/>
          <w:vertAlign w:val="superscript"/>
        </w:rPr>
        <w:t>1</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00621C96" w:rsidRPr="00C44288">
        <w:rPr>
          <w:rFonts w:ascii="Arial" w:hAnsi="Arial" w:cs="Arial"/>
          <w:b/>
          <w:bCs/>
          <w:color w:val="000000"/>
          <w:sz w:val="28"/>
          <w:szCs w:val="28"/>
          <w:u w:val="single"/>
          <w:vertAlign w:val="superscript"/>
        </w:rPr>
        <w:t>2</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0AFFD07A" w14:textId="77777777"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12EDA054" w14:textId="77777777" w:rsidR="008C7263" w:rsidRPr="00C44288" w:rsidRDefault="008C7263" w:rsidP="00242E90">
      <w:pPr>
        <w:widowControl w:val="0"/>
        <w:tabs>
          <w:tab w:val="right" w:pos="2160"/>
          <w:tab w:val="right" w:pos="423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20</w:t>
      </w:r>
      <w:r w:rsidRPr="00C44288">
        <w:rPr>
          <w:rFonts w:ascii="Arial" w:hAnsi="Arial" w:cs="Arial"/>
          <w:b/>
          <w:bCs/>
          <w:color w:val="000000"/>
          <w:sz w:val="28"/>
          <w:szCs w:val="28"/>
        </w:rPr>
        <w:tab/>
        <w:t>$</w:t>
      </w:r>
      <w:r w:rsidR="00B44106" w:rsidRPr="00C44288">
        <w:rPr>
          <w:rFonts w:ascii="Arial" w:hAnsi="Arial" w:cs="Arial"/>
          <w:b/>
          <w:bCs/>
          <w:color w:val="000000"/>
          <w:sz w:val="28"/>
          <w:szCs w:val="28"/>
        </w:rPr>
        <w:t>115</w:t>
      </w:r>
      <w:r w:rsidRPr="00C44288">
        <w:rPr>
          <w:rFonts w:ascii="Arial" w:hAnsi="Arial" w:cs="Arial"/>
          <w:b/>
          <w:bCs/>
          <w:color w:val="000000"/>
          <w:sz w:val="28"/>
          <w:szCs w:val="28"/>
        </w:rPr>
        <w:t>,</w:t>
      </w:r>
      <w:r w:rsidR="00B44106" w:rsidRPr="00C44288">
        <w:rPr>
          <w:rFonts w:ascii="Arial" w:hAnsi="Arial" w:cs="Arial"/>
          <w:b/>
          <w:bCs/>
          <w:color w:val="000000"/>
          <w:sz w:val="28"/>
          <w:szCs w:val="28"/>
        </w:rPr>
        <w:t>2</w:t>
      </w:r>
      <w:r w:rsidRPr="00C44288">
        <w:rPr>
          <w:rFonts w:ascii="Arial" w:hAnsi="Arial" w:cs="Arial"/>
          <w:b/>
          <w:bCs/>
          <w:color w:val="000000"/>
          <w:sz w:val="28"/>
          <w:szCs w:val="28"/>
        </w:rPr>
        <w:t>00</w:t>
      </w:r>
      <w:r w:rsidRPr="00C44288">
        <w:rPr>
          <w:rFonts w:ascii="Arial" w:hAnsi="Arial" w:cs="Arial"/>
          <w:b/>
          <w:bCs/>
          <w:color w:val="000000"/>
          <w:sz w:val="28"/>
          <w:szCs w:val="28"/>
        </w:rPr>
        <w:tab/>
        <w:t xml:space="preserve">25% </w:t>
      </w:r>
      <w:r w:rsidR="00942D65" w:rsidRPr="00C44288">
        <w:rPr>
          <w:rFonts w:ascii="Arial" w:hAnsi="Arial" w:cs="Arial"/>
          <w:b/>
          <w:bCs/>
          <w:color w:val="000000"/>
          <w:sz w:val="28"/>
          <w:szCs w:val="28"/>
        </w:rPr>
        <w:t>×</w:t>
      </w:r>
      <w:r w:rsidRPr="00C44288">
        <w:rPr>
          <w:rFonts w:ascii="Arial" w:hAnsi="Arial" w:cs="Arial"/>
          <w:b/>
          <w:bCs/>
          <w:color w:val="000000"/>
          <w:sz w:val="28"/>
          <w:szCs w:val="28"/>
        </w:rPr>
        <w:t xml:space="preserve"> </w:t>
      </w:r>
      <w:r w:rsidR="00B44106" w:rsidRPr="00C44288">
        <w:rPr>
          <w:rFonts w:ascii="Arial" w:hAnsi="Arial" w:cs="Arial"/>
          <w:b/>
          <w:bCs/>
          <w:color w:val="000000"/>
          <w:sz w:val="28"/>
          <w:szCs w:val="28"/>
        </w:rPr>
        <w:t>8</w:t>
      </w:r>
      <w:r w:rsidRPr="00C44288">
        <w:rPr>
          <w:rFonts w:ascii="Arial" w:hAnsi="Arial" w:cs="Arial"/>
          <w:b/>
          <w:bCs/>
          <w:color w:val="000000"/>
          <w:sz w:val="28"/>
          <w:szCs w:val="28"/>
        </w:rPr>
        <w:t>/12</w:t>
      </w:r>
      <w:r w:rsidRPr="00C44288">
        <w:rPr>
          <w:rFonts w:ascii="Arial" w:hAnsi="Arial" w:cs="Arial"/>
          <w:b/>
          <w:bCs/>
          <w:color w:val="000000"/>
          <w:sz w:val="28"/>
          <w:szCs w:val="28"/>
        </w:rPr>
        <w:tab/>
        <w:t>$</w:t>
      </w:r>
      <w:r w:rsidR="00B24B8E" w:rsidRPr="00C44288">
        <w:rPr>
          <w:rFonts w:ascii="Arial" w:hAnsi="Arial" w:cs="Arial"/>
          <w:b/>
          <w:bCs/>
          <w:color w:val="000000"/>
          <w:sz w:val="28"/>
          <w:szCs w:val="28"/>
        </w:rPr>
        <w:t>19,200</w:t>
      </w:r>
      <w:r w:rsidRPr="00C44288">
        <w:rPr>
          <w:rFonts w:ascii="Arial" w:hAnsi="Arial" w:cs="Arial"/>
          <w:b/>
          <w:bCs/>
          <w:color w:val="000000"/>
          <w:sz w:val="28"/>
          <w:szCs w:val="28"/>
        </w:rPr>
        <w:tab/>
        <w:t>$</w:t>
      </w:r>
      <w:r w:rsidR="00B24B8E" w:rsidRPr="00C44288">
        <w:rPr>
          <w:rFonts w:ascii="Arial" w:hAnsi="Arial" w:cs="Arial"/>
          <w:b/>
          <w:bCs/>
          <w:color w:val="000000"/>
          <w:sz w:val="28"/>
          <w:szCs w:val="28"/>
        </w:rPr>
        <w:t>19,200</w:t>
      </w:r>
      <w:r w:rsidRPr="00C44288">
        <w:rPr>
          <w:rFonts w:ascii="Arial" w:hAnsi="Arial" w:cs="Arial"/>
          <w:b/>
          <w:bCs/>
          <w:color w:val="000000"/>
          <w:sz w:val="28"/>
          <w:szCs w:val="28"/>
        </w:rPr>
        <w:tab/>
      </w:r>
      <w:r w:rsidR="0057208E">
        <w:rPr>
          <w:rFonts w:ascii="Arial" w:hAnsi="Arial" w:cs="Arial"/>
          <w:b/>
          <w:bCs/>
          <w:color w:val="000000"/>
          <w:sz w:val="28"/>
          <w:szCs w:val="28"/>
        </w:rPr>
        <w:t>$</w:t>
      </w:r>
      <w:r w:rsidR="00B24B8E" w:rsidRPr="00C44288">
        <w:rPr>
          <w:rFonts w:ascii="Arial" w:hAnsi="Arial" w:cs="Arial"/>
          <w:b/>
          <w:bCs/>
          <w:color w:val="000000"/>
          <w:sz w:val="28"/>
          <w:szCs w:val="28"/>
        </w:rPr>
        <w:t>110,000</w:t>
      </w:r>
    </w:p>
    <w:p w14:paraId="412C7F59" w14:textId="77777777"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B44106" w:rsidRPr="00C44288">
        <w:rPr>
          <w:rFonts w:ascii="Arial" w:hAnsi="Arial" w:cs="Arial"/>
          <w:b/>
          <w:bCs/>
          <w:color w:val="000000"/>
          <w:sz w:val="28"/>
          <w:szCs w:val="28"/>
        </w:rPr>
        <w:t>115,200</w:t>
      </w:r>
      <w:r w:rsidRPr="00C44288">
        <w:rPr>
          <w:rFonts w:ascii="Arial" w:hAnsi="Arial" w:cs="Arial"/>
          <w:b/>
          <w:bCs/>
          <w:color w:val="000000"/>
          <w:sz w:val="28"/>
          <w:szCs w:val="28"/>
        </w:rPr>
        <w:tab/>
        <w:t>25%</w:t>
      </w:r>
      <w:r w:rsidRPr="00C44288">
        <w:rPr>
          <w:rFonts w:ascii="Arial" w:hAnsi="Arial" w:cs="Arial"/>
          <w:b/>
          <w:bCs/>
          <w:color w:val="000000"/>
          <w:sz w:val="28"/>
          <w:szCs w:val="28"/>
        </w:rPr>
        <w:tab/>
      </w:r>
      <w:r w:rsidR="00B24B8E" w:rsidRPr="00C44288">
        <w:rPr>
          <w:rFonts w:ascii="Arial" w:hAnsi="Arial" w:cs="Arial"/>
          <w:b/>
          <w:bCs/>
          <w:color w:val="000000"/>
          <w:sz w:val="28"/>
          <w:szCs w:val="28"/>
        </w:rPr>
        <w:t>28,800</w:t>
      </w:r>
      <w:r w:rsidRPr="00C44288">
        <w:rPr>
          <w:rFonts w:ascii="Arial" w:hAnsi="Arial" w:cs="Arial"/>
          <w:b/>
          <w:bCs/>
          <w:color w:val="000000"/>
          <w:sz w:val="28"/>
          <w:szCs w:val="28"/>
        </w:rPr>
        <w:tab/>
      </w:r>
      <w:r w:rsidR="00B24B8E" w:rsidRPr="00C44288">
        <w:rPr>
          <w:rFonts w:ascii="Arial" w:hAnsi="Arial" w:cs="Arial"/>
          <w:b/>
          <w:bCs/>
          <w:color w:val="000000"/>
          <w:sz w:val="28"/>
          <w:szCs w:val="28"/>
        </w:rPr>
        <w:t>48,000</w:t>
      </w:r>
      <w:r w:rsidRPr="00C44288">
        <w:rPr>
          <w:rFonts w:ascii="Arial" w:hAnsi="Arial" w:cs="Arial"/>
          <w:b/>
          <w:bCs/>
          <w:color w:val="000000"/>
          <w:sz w:val="28"/>
          <w:szCs w:val="28"/>
        </w:rPr>
        <w:tab/>
      </w:r>
      <w:r w:rsidR="00B24B8E" w:rsidRPr="00C44288">
        <w:rPr>
          <w:rFonts w:ascii="Arial" w:hAnsi="Arial" w:cs="Arial"/>
          <w:b/>
          <w:bCs/>
          <w:color w:val="000000"/>
          <w:sz w:val="28"/>
          <w:szCs w:val="28"/>
        </w:rPr>
        <w:t>81,200</w:t>
      </w:r>
    </w:p>
    <w:p w14:paraId="631E4216" w14:textId="77777777"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22</w:t>
      </w:r>
      <w:r w:rsidRPr="00C44288">
        <w:rPr>
          <w:rFonts w:ascii="Arial" w:hAnsi="Arial" w:cs="Arial"/>
          <w:b/>
          <w:bCs/>
          <w:color w:val="000000"/>
          <w:sz w:val="28"/>
          <w:szCs w:val="28"/>
        </w:rPr>
        <w:tab/>
      </w:r>
      <w:r w:rsidR="00B44106" w:rsidRPr="00C44288">
        <w:rPr>
          <w:rFonts w:ascii="Arial" w:hAnsi="Arial" w:cs="Arial"/>
          <w:b/>
          <w:bCs/>
          <w:color w:val="000000"/>
          <w:sz w:val="28"/>
          <w:szCs w:val="28"/>
        </w:rPr>
        <w:t>115,200</w:t>
      </w:r>
      <w:r w:rsidRPr="00C44288">
        <w:rPr>
          <w:rFonts w:ascii="Arial" w:hAnsi="Arial" w:cs="Arial"/>
          <w:b/>
          <w:bCs/>
          <w:color w:val="000000"/>
          <w:sz w:val="28"/>
          <w:szCs w:val="28"/>
        </w:rPr>
        <w:tab/>
        <w:t>25%</w:t>
      </w:r>
      <w:r w:rsidRPr="00C44288">
        <w:rPr>
          <w:rFonts w:ascii="Arial" w:hAnsi="Arial" w:cs="Arial"/>
          <w:b/>
          <w:bCs/>
          <w:color w:val="000000"/>
          <w:sz w:val="28"/>
          <w:szCs w:val="28"/>
        </w:rPr>
        <w:tab/>
      </w:r>
      <w:r w:rsidR="00B24B8E" w:rsidRPr="00C44288">
        <w:rPr>
          <w:rFonts w:ascii="Arial" w:hAnsi="Arial" w:cs="Arial"/>
          <w:b/>
          <w:bCs/>
          <w:color w:val="000000"/>
          <w:sz w:val="28"/>
          <w:szCs w:val="28"/>
        </w:rPr>
        <w:t>28,800</w:t>
      </w:r>
      <w:r w:rsidRPr="00C44288">
        <w:rPr>
          <w:rFonts w:ascii="Arial" w:hAnsi="Arial" w:cs="Arial"/>
          <w:b/>
          <w:bCs/>
          <w:color w:val="000000"/>
          <w:sz w:val="28"/>
          <w:szCs w:val="28"/>
        </w:rPr>
        <w:tab/>
      </w:r>
      <w:r w:rsidR="00B24B8E" w:rsidRPr="00C44288">
        <w:rPr>
          <w:rFonts w:ascii="Arial" w:hAnsi="Arial" w:cs="Arial"/>
          <w:b/>
          <w:bCs/>
          <w:color w:val="000000"/>
          <w:sz w:val="28"/>
          <w:szCs w:val="28"/>
        </w:rPr>
        <w:t>76,800</w:t>
      </w:r>
      <w:r w:rsidRPr="00C44288">
        <w:rPr>
          <w:rFonts w:ascii="Arial" w:hAnsi="Arial" w:cs="Arial"/>
          <w:b/>
          <w:bCs/>
          <w:color w:val="000000"/>
          <w:sz w:val="28"/>
          <w:szCs w:val="28"/>
        </w:rPr>
        <w:tab/>
      </w:r>
      <w:r w:rsidR="00B24B8E" w:rsidRPr="00C44288">
        <w:rPr>
          <w:rFonts w:ascii="Arial" w:hAnsi="Arial" w:cs="Arial"/>
          <w:b/>
          <w:bCs/>
          <w:color w:val="000000"/>
          <w:sz w:val="28"/>
          <w:szCs w:val="28"/>
        </w:rPr>
        <w:t>52,400</w:t>
      </w:r>
    </w:p>
    <w:p w14:paraId="1ADA2E25" w14:textId="77777777"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23</w:t>
      </w:r>
      <w:r w:rsidRPr="00C44288">
        <w:rPr>
          <w:rFonts w:ascii="Arial" w:hAnsi="Arial" w:cs="Arial"/>
          <w:b/>
          <w:bCs/>
          <w:color w:val="000000"/>
          <w:sz w:val="28"/>
          <w:szCs w:val="28"/>
        </w:rPr>
        <w:tab/>
      </w:r>
      <w:r w:rsidR="00B44106" w:rsidRPr="00C44288">
        <w:rPr>
          <w:rFonts w:ascii="Arial" w:hAnsi="Arial" w:cs="Arial"/>
          <w:b/>
          <w:bCs/>
          <w:color w:val="000000"/>
          <w:sz w:val="28"/>
          <w:szCs w:val="28"/>
        </w:rPr>
        <w:t>115,200</w:t>
      </w:r>
      <w:r w:rsidRPr="00C44288">
        <w:rPr>
          <w:rFonts w:ascii="Arial" w:hAnsi="Arial" w:cs="Arial"/>
          <w:b/>
          <w:bCs/>
          <w:color w:val="000000"/>
          <w:sz w:val="28"/>
          <w:szCs w:val="28"/>
        </w:rPr>
        <w:tab/>
        <w:t>25%</w:t>
      </w:r>
      <w:r w:rsidRPr="00C44288">
        <w:rPr>
          <w:rFonts w:ascii="Arial" w:hAnsi="Arial" w:cs="Arial"/>
          <w:b/>
          <w:bCs/>
          <w:color w:val="000000"/>
          <w:sz w:val="28"/>
          <w:szCs w:val="28"/>
        </w:rPr>
        <w:tab/>
      </w:r>
      <w:r w:rsidR="00B24B8E" w:rsidRPr="00C44288">
        <w:rPr>
          <w:rFonts w:ascii="Arial" w:hAnsi="Arial" w:cs="Arial"/>
          <w:b/>
          <w:bCs/>
          <w:color w:val="000000"/>
          <w:sz w:val="28"/>
          <w:szCs w:val="28"/>
        </w:rPr>
        <w:t>28,800</w:t>
      </w:r>
      <w:r w:rsidRPr="00C44288">
        <w:rPr>
          <w:rFonts w:ascii="Arial" w:hAnsi="Arial" w:cs="Arial"/>
          <w:b/>
          <w:bCs/>
          <w:color w:val="000000"/>
          <w:sz w:val="28"/>
          <w:szCs w:val="28"/>
        </w:rPr>
        <w:tab/>
      </w:r>
      <w:r w:rsidR="00B24B8E" w:rsidRPr="00C44288">
        <w:rPr>
          <w:rFonts w:ascii="Arial" w:hAnsi="Arial" w:cs="Arial"/>
          <w:b/>
          <w:bCs/>
          <w:color w:val="000000"/>
          <w:sz w:val="28"/>
          <w:szCs w:val="28"/>
        </w:rPr>
        <w:t>105,600</w:t>
      </w:r>
      <w:r w:rsidRPr="00C44288">
        <w:rPr>
          <w:rFonts w:ascii="Arial" w:hAnsi="Arial" w:cs="Arial"/>
          <w:b/>
          <w:bCs/>
          <w:color w:val="000000"/>
          <w:sz w:val="28"/>
          <w:szCs w:val="28"/>
        </w:rPr>
        <w:tab/>
      </w:r>
      <w:r w:rsidR="00B24B8E" w:rsidRPr="00C44288">
        <w:rPr>
          <w:rFonts w:ascii="Arial" w:hAnsi="Arial" w:cs="Arial"/>
          <w:b/>
          <w:bCs/>
          <w:color w:val="000000"/>
          <w:sz w:val="28"/>
          <w:szCs w:val="28"/>
        </w:rPr>
        <w:t>23,600</w:t>
      </w:r>
    </w:p>
    <w:p w14:paraId="3F29075A" w14:textId="77777777" w:rsidR="008C7263" w:rsidRPr="00C44288" w:rsidRDefault="008C7263" w:rsidP="00242E90">
      <w:pPr>
        <w:widowControl w:val="0"/>
        <w:tabs>
          <w:tab w:val="right" w:pos="2160"/>
          <w:tab w:val="right" w:pos="423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523B4C" w:rsidRPr="00C44288">
        <w:rPr>
          <w:rFonts w:ascii="Arial" w:hAnsi="Arial" w:cs="Arial"/>
          <w:b/>
          <w:bCs/>
          <w:color w:val="000000"/>
          <w:sz w:val="28"/>
          <w:szCs w:val="28"/>
        </w:rPr>
        <w:t>2</w:t>
      </w:r>
      <w:r w:rsidR="002E138B" w:rsidRPr="00C44288">
        <w:rPr>
          <w:rFonts w:ascii="Arial" w:hAnsi="Arial" w:cs="Arial"/>
          <w:b/>
          <w:bCs/>
          <w:color w:val="000000"/>
          <w:sz w:val="28"/>
          <w:szCs w:val="28"/>
        </w:rPr>
        <w:t>4</w:t>
      </w:r>
      <w:r w:rsidRPr="00C44288">
        <w:rPr>
          <w:rFonts w:ascii="Arial" w:hAnsi="Arial" w:cs="Arial"/>
          <w:b/>
          <w:bCs/>
          <w:color w:val="000000"/>
          <w:sz w:val="28"/>
          <w:szCs w:val="28"/>
        </w:rPr>
        <w:tab/>
      </w:r>
      <w:r w:rsidR="00B44106" w:rsidRPr="00C44288">
        <w:rPr>
          <w:rFonts w:ascii="Arial" w:hAnsi="Arial" w:cs="Arial"/>
          <w:b/>
          <w:bCs/>
          <w:color w:val="000000"/>
          <w:sz w:val="28"/>
          <w:szCs w:val="28"/>
        </w:rPr>
        <w:t>115,200</w:t>
      </w:r>
      <w:r w:rsidRPr="00C44288">
        <w:rPr>
          <w:rFonts w:ascii="Arial" w:hAnsi="Arial" w:cs="Arial"/>
          <w:b/>
          <w:bCs/>
          <w:color w:val="000000"/>
          <w:sz w:val="28"/>
          <w:szCs w:val="28"/>
        </w:rPr>
        <w:tab/>
        <w:t xml:space="preserve">25% </w:t>
      </w:r>
      <w:r w:rsidR="00942D65" w:rsidRPr="00C44288">
        <w:rPr>
          <w:rFonts w:ascii="Arial" w:hAnsi="Arial" w:cs="Arial"/>
          <w:b/>
          <w:bCs/>
          <w:color w:val="000000"/>
          <w:sz w:val="28"/>
          <w:szCs w:val="28"/>
        </w:rPr>
        <w:t>×</w:t>
      </w:r>
      <w:r w:rsidRPr="00C44288">
        <w:rPr>
          <w:rFonts w:ascii="Arial" w:hAnsi="Arial" w:cs="Arial"/>
          <w:b/>
          <w:bCs/>
          <w:color w:val="000000"/>
          <w:sz w:val="28"/>
          <w:szCs w:val="28"/>
        </w:rPr>
        <w:t xml:space="preserve"> </w:t>
      </w:r>
      <w:r w:rsidR="00B44106" w:rsidRPr="00C44288">
        <w:rPr>
          <w:rFonts w:ascii="Arial" w:hAnsi="Arial" w:cs="Arial"/>
          <w:b/>
          <w:bCs/>
          <w:color w:val="000000"/>
          <w:sz w:val="28"/>
          <w:szCs w:val="28"/>
        </w:rPr>
        <w:t>4</w:t>
      </w:r>
      <w:r w:rsidRPr="00C44288">
        <w:rPr>
          <w:rFonts w:ascii="Arial" w:hAnsi="Arial" w:cs="Arial"/>
          <w:b/>
          <w:bCs/>
          <w:color w:val="000000"/>
          <w:sz w:val="28"/>
          <w:szCs w:val="28"/>
        </w:rPr>
        <w:t>/12</w:t>
      </w:r>
      <w:r w:rsidRPr="00C44288">
        <w:rPr>
          <w:rFonts w:ascii="Arial" w:hAnsi="Arial" w:cs="Arial"/>
          <w:b/>
          <w:bCs/>
          <w:color w:val="000000"/>
          <w:sz w:val="28"/>
          <w:szCs w:val="28"/>
        </w:rPr>
        <w:tab/>
      </w:r>
      <w:r w:rsidR="00B24B8E" w:rsidRPr="00C44288">
        <w:rPr>
          <w:rFonts w:ascii="Arial" w:hAnsi="Arial" w:cs="Arial"/>
          <w:b/>
          <w:bCs/>
          <w:color w:val="000000"/>
          <w:sz w:val="28"/>
          <w:szCs w:val="28"/>
        </w:rPr>
        <w:t>9,600</w:t>
      </w:r>
      <w:r w:rsidRPr="00C44288">
        <w:rPr>
          <w:rFonts w:ascii="Arial" w:hAnsi="Arial" w:cs="Arial"/>
          <w:b/>
          <w:bCs/>
          <w:color w:val="000000"/>
          <w:sz w:val="28"/>
          <w:szCs w:val="28"/>
        </w:rPr>
        <w:tab/>
      </w:r>
      <w:r w:rsidR="00B24B8E" w:rsidRPr="00C44288">
        <w:rPr>
          <w:rFonts w:ascii="Arial" w:hAnsi="Arial" w:cs="Arial"/>
          <w:b/>
          <w:bCs/>
          <w:color w:val="000000"/>
          <w:sz w:val="28"/>
          <w:szCs w:val="28"/>
        </w:rPr>
        <w:t>115,200</w:t>
      </w:r>
      <w:r w:rsidRPr="00C44288">
        <w:rPr>
          <w:rFonts w:ascii="Arial" w:hAnsi="Arial" w:cs="Arial"/>
          <w:b/>
          <w:bCs/>
          <w:color w:val="000000"/>
          <w:sz w:val="28"/>
          <w:szCs w:val="28"/>
        </w:rPr>
        <w:tab/>
        <w:t>1</w:t>
      </w:r>
      <w:r w:rsidR="00B24B8E" w:rsidRPr="00C44288">
        <w:rPr>
          <w:rFonts w:ascii="Arial" w:hAnsi="Arial" w:cs="Arial"/>
          <w:b/>
          <w:bCs/>
          <w:color w:val="000000"/>
          <w:sz w:val="28"/>
          <w:szCs w:val="28"/>
        </w:rPr>
        <w:t>4</w:t>
      </w:r>
      <w:r w:rsidRPr="00C44288">
        <w:rPr>
          <w:rFonts w:ascii="Arial" w:hAnsi="Arial" w:cs="Arial"/>
          <w:b/>
          <w:bCs/>
          <w:color w:val="000000"/>
          <w:sz w:val="28"/>
          <w:szCs w:val="28"/>
        </w:rPr>
        <w:t>,000</w:t>
      </w:r>
    </w:p>
    <w:p w14:paraId="240BCD3B" w14:textId="77777777" w:rsidR="008C7263" w:rsidRPr="00C44288" w:rsidRDefault="008C7263">
      <w:pPr>
        <w:widowControl w:val="0"/>
        <w:jc w:val="both"/>
        <w:rPr>
          <w:rFonts w:ascii="Arial" w:hAnsi="Arial" w:cs="Arial"/>
          <w:b/>
          <w:bCs/>
          <w:color w:val="000000"/>
          <w:sz w:val="28"/>
          <w:szCs w:val="28"/>
        </w:rPr>
      </w:pPr>
    </w:p>
    <w:p w14:paraId="73CD197C" w14:textId="77777777" w:rsidR="008C7263" w:rsidRPr="00C44288" w:rsidRDefault="00621C96">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w:t>
      </w:r>
      <w:r w:rsidR="00B44106" w:rsidRPr="00C44288">
        <w:rPr>
          <w:rFonts w:ascii="Arial" w:hAnsi="Arial" w:cs="Arial"/>
          <w:b/>
          <w:bCs/>
          <w:color w:val="000000"/>
          <w:sz w:val="28"/>
          <w:szCs w:val="28"/>
        </w:rPr>
        <w:t>129,200</w:t>
      </w:r>
      <w:r w:rsidR="008C7263" w:rsidRPr="00C44288">
        <w:rPr>
          <w:rFonts w:ascii="Arial" w:hAnsi="Arial" w:cs="Arial"/>
          <w:b/>
          <w:bCs/>
          <w:color w:val="000000"/>
          <w:sz w:val="28"/>
          <w:szCs w:val="28"/>
        </w:rPr>
        <w:t xml:space="preserve"> − $1</w:t>
      </w:r>
      <w:r w:rsidR="00B44106" w:rsidRPr="00C44288">
        <w:rPr>
          <w:rFonts w:ascii="Arial" w:hAnsi="Arial" w:cs="Arial"/>
          <w:b/>
          <w:bCs/>
          <w:color w:val="000000"/>
          <w:sz w:val="28"/>
          <w:szCs w:val="28"/>
        </w:rPr>
        <w:t>4</w:t>
      </w:r>
      <w:r w:rsidR="008C7263" w:rsidRPr="00C44288">
        <w:rPr>
          <w:rFonts w:ascii="Arial" w:hAnsi="Arial" w:cs="Arial"/>
          <w:b/>
          <w:bCs/>
          <w:color w:val="000000"/>
          <w:sz w:val="28"/>
          <w:szCs w:val="28"/>
        </w:rPr>
        <w:t>,000 = $</w:t>
      </w:r>
      <w:r w:rsidR="00B44106" w:rsidRPr="00C44288">
        <w:rPr>
          <w:rFonts w:ascii="Arial" w:hAnsi="Arial" w:cs="Arial"/>
          <w:b/>
          <w:bCs/>
          <w:color w:val="000000"/>
          <w:sz w:val="28"/>
          <w:szCs w:val="28"/>
        </w:rPr>
        <w:t>115,200</w:t>
      </w:r>
    </w:p>
    <w:p w14:paraId="1E57AE13" w14:textId="77777777" w:rsidR="00DB3C43" w:rsidRPr="00C44288" w:rsidRDefault="00621C96" w:rsidP="00DB3C43">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00D7614E" w:rsidRPr="00C44288">
        <w:rPr>
          <w:rFonts w:ascii="Arial" w:hAnsi="Arial" w:cs="Arial"/>
          <w:b/>
          <w:bCs/>
          <w:color w:val="000000"/>
          <w:sz w:val="28"/>
          <w:szCs w:val="28"/>
          <w:vertAlign w:val="superscript"/>
        </w:rPr>
        <w:t xml:space="preserve"> </w:t>
      </w:r>
      <w:r w:rsidR="00DB3C43" w:rsidRPr="00C44288">
        <w:rPr>
          <w:rFonts w:ascii="Arial" w:hAnsi="Arial" w:cs="Arial"/>
          <w:b/>
          <w:bCs/>
          <w:color w:val="000000"/>
          <w:sz w:val="28"/>
          <w:szCs w:val="28"/>
        </w:rPr>
        <w:t>Straight-line rate = 100% ÷ 4 years = 25%</w:t>
      </w:r>
    </w:p>
    <w:p w14:paraId="24BDC47A" w14:textId="77777777" w:rsidR="008C7263" w:rsidRPr="00C44288" w:rsidRDefault="008C7263">
      <w:pPr>
        <w:rPr>
          <w:rFonts w:ascii="Arial" w:hAnsi="Arial" w:cs="Arial"/>
          <w:b/>
          <w:bCs/>
          <w:sz w:val="28"/>
          <w:szCs w:val="28"/>
        </w:rPr>
      </w:pPr>
    </w:p>
    <w:p w14:paraId="1F27514B" w14:textId="77777777" w:rsidR="008C7263" w:rsidRPr="00C44288" w:rsidRDefault="008C7263">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 xml:space="preserve">(2) </w:t>
      </w:r>
      <w:r w:rsidRPr="00C44288">
        <w:rPr>
          <w:rFonts w:ascii="Arial" w:hAnsi="Arial" w:cs="Arial"/>
          <w:b/>
          <w:bCs/>
          <w:color w:val="000000"/>
          <w:sz w:val="28"/>
          <w:szCs w:val="28"/>
        </w:rPr>
        <w:tab/>
      </w:r>
      <w:r w:rsidR="00DB3C43" w:rsidRPr="00C44288">
        <w:rPr>
          <w:rFonts w:ascii="Arial" w:hAnsi="Arial" w:cs="Arial"/>
          <w:b/>
          <w:bCs/>
          <w:color w:val="000000"/>
          <w:sz w:val="28"/>
          <w:szCs w:val="28"/>
        </w:rPr>
        <w:t>Double diminishing</w:t>
      </w:r>
      <w:r w:rsidRPr="00C44288">
        <w:rPr>
          <w:rFonts w:ascii="Arial" w:hAnsi="Arial" w:cs="Arial"/>
          <w:b/>
          <w:bCs/>
          <w:color w:val="000000"/>
          <w:sz w:val="28"/>
          <w:szCs w:val="28"/>
        </w:rPr>
        <w:t xml:space="preserve">-balance </w:t>
      </w:r>
    </w:p>
    <w:p w14:paraId="42665CF9" w14:textId="77777777" w:rsidR="008C7263" w:rsidRPr="00C44288" w:rsidRDefault="008C7263">
      <w:pPr>
        <w:widowControl w:val="0"/>
        <w:tabs>
          <w:tab w:val="left" w:pos="630"/>
        </w:tabs>
        <w:jc w:val="both"/>
        <w:rPr>
          <w:rFonts w:ascii="Arial" w:hAnsi="Arial" w:cs="Arial"/>
          <w:b/>
          <w:bCs/>
          <w:color w:val="000000"/>
          <w:sz w:val="28"/>
          <w:szCs w:val="28"/>
        </w:rPr>
      </w:pPr>
    </w:p>
    <w:p w14:paraId="6C09952B" w14:textId="77777777" w:rsidR="008C7263" w:rsidRPr="00C44288" w:rsidRDefault="008C7263" w:rsidP="00C16B55">
      <w:pPr>
        <w:widowControl w:val="0"/>
        <w:tabs>
          <w:tab w:val="right" w:pos="2610"/>
          <w:tab w:val="right" w:pos="3960"/>
          <w:tab w:val="right" w:pos="4500"/>
          <w:tab w:val="right" w:pos="6120"/>
          <w:tab w:val="right" w:pos="801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t>Carrying Amount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46AC9539" w14:textId="77777777" w:rsidR="008C7263" w:rsidRPr="00C44288" w:rsidRDefault="008C7263">
      <w:pPr>
        <w:widowControl w:val="0"/>
        <w:tabs>
          <w:tab w:val="right" w:pos="2250"/>
          <w:tab w:val="right" w:pos="396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Beginning</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65E57642" w14:textId="77777777" w:rsidR="008C7263" w:rsidRPr="00C44288" w:rsidRDefault="008C7263">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of Year</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00621C96" w:rsidRPr="00C44288">
        <w:rPr>
          <w:rFonts w:ascii="Arial" w:hAnsi="Arial" w:cs="Arial"/>
          <w:b/>
          <w:bCs/>
          <w:color w:val="000000"/>
          <w:sz w:val="28"/>
          <w:szCs w:val="28"/>
          <w:u w:val="single"/>
          <w:vertAlign w:val="superscript"/>
        </w:rPr>
        <w:t>3</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2EF6B7EA" w14:textId="77777777" w:rsidR="008C7263" w:rsidRPr="00C44288" w:rsidRDefault="008C7263">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49FA621A" w14:textId="77777777" w:rsidR="008C7263" w:rsidRPr="00C44288" w:rsidRDefault="008C7263" w:rsidP="002542FF">
      <w:pPr>
        <w:widowControl w:val="0"/>
        <w:tabs>
          <w:tab w:val="right" w:pos="2160"/>
          <w:tab w:val="right" w:pos="423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00</w:t>
      </w:r>
      <w:r w:rsidRPr="00C44288">
        <w:rPr>
          <w:rFonts w:ascii="Arial" w:hAnsi="Arial" w:cs="Arial"/>
          <w:b/>
          <w:bCs/>
          <w:color w:val="000000"/>
          <w:sz w:val="28"/>
          <w:szCs w:val="28"/>
        </w:rPr>
        <w:tab/>
        <w:t>$</w:t>
      </w:r>
      <w:r w:rsidR="002542FF" w:rsidRPr="00C44288">
        <w:rPr>
          <w:rFonts w:ascii="Arial" w:hAnsi="Arial" w:cs="Arial"/>
          <w:b/>
          <w:bCs/>
          <w:color w:val="000000"/>
          <w:sz w:val="28"/>
          <w:szCs w:val="28"/>
        </w:rPr>
        <w:t>129,200</w:t>
      </w:r>
      <w:r w:rsidRPr="00C44288">
        <w:rPr>
          <w:rFonts w:ascii="Arial" w:hAnsi="Arial" w:cs="Arial"/>
          <w:b/>
          <w:bCs/>
          <w:color w:val="000000"/>
          <w:sz w:val="28"/>
          <w:szCs w:val="28"/>
        </w:rPr>
        <w:tab/>
        <w:t xml:space="preserve">50% </w:t>
      </w:r>
      <w:r w:rsidR="00942D65" w:rsidRPr="00C44288">
        <w:rPr>
          <w:rFonts w:ascii="Arial" w:hAnsi="Arial" w:cs="Arial"/>
          <w:b/>
          <w:bCs/>
          <w:color w:val="000000"/>
          <w:sz w:val="28"/>
          <w:szCs w:val="28"/>
        </w:rPr>
        <w:t>×</w:t>
      </w:r>
      <w:r w:rsidRPr="00C44288">
        <w:rPr>
          <w:rFonts w:ascii="Arial" w:hAnsi="Arial" w:cs="Arial"/>
          <w:b/>
          <w:bCs/>
          <w:color w:val="000000"/>
          <w:sz w:val="28"/>
          <w:szCs w:val="28"/>
        </w:rPr>
        <w:t xml:space="preserve"> </w:t>
      </w:r>
      <w:r w:rsidR="002542FF" w:rsidRPr="00C44288">
        <w:rPr>
          <w:rFonts w:ascii="Arial" w:hAnsi="Arial" w:cs="Arial"/>
          <w:b/>
          <w:bCs/>
          <w:color w:val="000000"/>
          <w:sz w:val="28"/>
          <w:szCs w:val="28"/>
        </w:rPr>
        <w:t>8</w:t>
      </w:r>
      <w:r w:rsidRPr="00C44288">
        <w:rPr>
          <w:rFonts w:ascii="Arial" w:hAnsi="Arial" w:cs="Arial"/>
          <w:b/>
          <w:bCs/>
          <w:color w:val="000000"/>
          <w:sz w:val="28"/>
          <w:szCs w:val="28"/>
        </w:rPr>
        <w:t>/12</w:t>
      </w:r>
      <w:r w:rsidRPr="00C44288">
        <w:rPr>
          <w:rFonts w:ascii="Arial" w:hAnsi="Arial" w:cs="Arial"/>
          <w:b/>
          <w:bCs/>
          <w:color w:val="000000"/>
          <w:sz w:val="28"/>
          <w:szCs w:val="28"/>
        </w:rPr>
        <w:tab/>
        <w:t>$</w:t>
      </w:r>
      <w:r w:rsidR="002542FF" w:rsidRPr="00C44288">
        <w:rPr>
          <w:rFonts w:ascii="Arial" w:hAnsi="Arial" w:cs="Arial"/>
          <w:b/>
          <w:bCs/>
          <w:color w:val="000000"/>
          <w:sz w:val="28"/>
          <w:szCs w:val="28"/>
        </w:rPr>
        <w:t>43,067</w:t>
      </w:r>
      <w:r w:rsidRPr="00C44288">
        <w:rPr>
          <w:rFonts w:ascii="Arial" w:hAnsi="Arial" w:cs="Arial"/>
          <w:b/>
          <w:bCs/>
          <w:color w:val="000000"/>
          <w:sz w:val="28"/>
          <w:szCs w:val="28"/>
        </w:rPr>
        <w:tab/>
        <w:t>$</w:t>
      </w:r>
      <w:r w:rsidR="002542FF" w:rsidRPr="00C44288">
        <w:rPr>
          <w:rFonts w:ascii="Arial" w:hAnsi="Arial" w:cs="Arial"/>
          <w:b/>
          <w:bCs/>
          <w:color w:val="000000"/>
          <w:sz w:val="28"/>
          <w:szCs w:val="28"/>
        </w:rPr>
        <w:t>43,067</w:t>
      </w:r>
      <w:r w:rsidRPr="00C44288">
        <w:rPr>
          <w:rFonts w:ascii="Arial" w:hAnsi="Arial" w:cs="Arial"/>
          <w:b/>
          <w:bCs/>
          <w:color w:val="000000"/>
          <w:sz w:val="28"/>
          <w:szCs w:val="28"/>
        </w:rPr>
        <w:tab/>
      </w:r>
      <w:r w:rsidR="0057208E">
        <w:rPr>
          <w:rFonts w:ascii="Arial" w:hAnsi="Arial" w:cs="Arial"/>
          <w:b/>
          <w:bCs/>
          <w:color w:val="000000"/>
          <w:sz w:val="28"/>
          <w:szCs w:val="28"/>
        </w:rPr>
        <w:t>$</w:t>
      </w:r>
      <w:r w:rsidR="002542FF" w:rsidRPr="00C44288">
        <w:rPr>
          <w:rFonts w:ascii="Arial" w:hAnsi="Arial" w:cs="Arial"/>
          <w:b/>
          <w:bCs/>
          <w:color w:val="000000"/>
          <w:sz w:val="28"/>
          <w:szCs w:val="28"/>
        </w:rPr>
        <w:t>86,133</w:t>
      </w:r>
    </w:p>
    <w:p w14:paraId="25924DF9" w14:textId="77777777"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2542FF" w:rsidRPr="00C44288">
        <w:rPr>
          <w:rFonts w:ascii="Arial" w:hAnsi="Arial" w:cs="Arial"/>
          <w:b/>
          <w:bCs/>
          <w:color w:val="000000"/>
          <w:sz w:val="28"/>
          <w:szCs w:val="28"/>
        </w:rPr>
        <w:t>86,133</w:t>
      </w:r>
      <w:r w:rsidRPr="00C44288">
        <w:rPr>
          <w:rFonts w:ascii="Arial" w:hAnsi="Arial" w:cs="Arial"/>
          <w:b/>
          <w:bCs/>
          <w:color w:val="000000"/>
          <w:sz w:val="28"/>
          <w:szCs w:val="28"/>
        </w:rPr>
        <w:tab/>
        <w:t>50%</w:t>
      </w:r>
      <w:r w:rsidRPr="00C44288">
        <w:rPr>
          <w:rFonts w:ascii="Arial" w:hAnsi="Arial" w:cs="Arial"/>
          <w:b/>
          <w:bCs/>
          <w:color w:val="000000"/>
          <w:sz w:val="28"/>
          <w:szCs w:val="28"/>
        </w:rPr>
        <w:tab/>
      </w:r>
      <w:r w:rsidR="002542FF" w:rsidRPr="00C44288">
        <w:rPr>
          <w:rFonts w:ascii="Arial" w:hAnsi="Arial" w:cs="Arial"/>
          <w:b/>
          <w:bCs/>
          <w:color w:val="000000"/>
          <w:sz w:val="28"/>
          <w:szCs w:val="28"/>
        </w:rPr>
        <w:t>43,067</w:t>
      </w:r>
      <w:r w:rsidRPr="00C44288">
        <w:rPr>
          <w:rFonts w:ascii="Arial" w:hAnsi="Arial" w:cs="Arial"/>
          <w:b/>
          <w:bCs/>
          <w:color w:val="000000"/>
          <w:sz w:val="28"/>
          <w:szCs w:val="28"/>
        </w:rPr>
        <w:tab/>
      </w:r>
      <w:r w:rsidR="002542FF" w:rsidRPr="00C44288">
        <w:rPr>
          <w:rFonts w:ascii="Arial" w:hAnsi="Arial" w:cs="Arial"/>
          <w:b/>
          <w:bCs/>
          <w:color w:val="000000"/>
          <w:sz w:val="28"/>
          <w:szCs w:val="28"/>
        </w:rPr>
        <w:t>86,134</w:t>
      </w:r>
      <w:r w:rsidRPr="00C44288">
        <w:rPr>
          <w:rFonts w:ascii="Arial" w:hAnsi="Arial" w:cs="Arial"/>
          <w:b/>
          <w:bCs/>
          <w:color w:val="000000"/>
          <w:sz w:val="28"/>
          <w:szCs w:val="28"/>
        </w:rPr>
        <w:tab/>
      </w:r>
      <w:r w:rsidR="002542FF" w:rsidRPr="00C44288">
        <w:rPr>
          <w:rFonts w:ascii="Arial" w:hAnsi="Arial" w:cs="Arial"/>
          <w:b/>
          <w:bCs/>
          <w:color w:val="000000"/>
          <w:sz w:val="28"/>
          <w:szCs w:val="28"/>
        </w:rPr>
        <w:t>43,066</w:t>
      </w:r>
    </w:p>
    <w:p w14:paraId="78C60AB7" w14:textId="77777777"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22</w:t>
      </w:r>
      <w:r w:rsidRPr="00C44288">
        <w:rPr>
          <w:rFonts w:ascii="Arial" w:hAnsi="Arial" w:cs="Arial"/>
          <w:b/>
          <w:bCs/>
          <w:color w:val="000000"/>
          <w:sz w:val="28"/>
          <w:szCs w:val="28"/>
        </w:rPr>
        <w:tab/>
      </w:r>
      <w:r w:rsidR="002542FF" w:rsidRPr="00C44288">
        <w:rPr>
          <w:rFonts w:ascii="Arial" w:hAnsi="Arial" w:cs="Arial"/>
          <w:b/>
          <w:bCs/>
          <w:color w:val="000000"/>
          <w:sz w:val="28"/>
          <w:szCs w:val="28"/>
        </w:rPr>
        <w:t>43,066</w:t>
      </w:r>
      <w:r w:rsidRPr="00C44288">
        <w:rPr>
          <w:rFonts w:ascii="Arial" w:hAnsi="Arial" w:cs="Arial"/>
          <w:b/>
          <w:bCs/>
          <w:color w:val="000000"/>
          <w:sz w:val="28"/>
          <w:szCs w:val="28"/>
        </w:rPr>
        <w:tab/>
        <w:t>50%</w:t>
      </w:r>
      <w:r w:rsidRPr="00C44288">
        <w:rPr>
          <w:rFonts w:ascii="Arial" w:hAnsi="Arial" w:cs="Arial"/>
          <w:b/>
          <w:bCs/>
          <w:color w:val="000000"/>
          <w:sz w:val="28"/>
          <w:szCs w:val="28"/>
        </w:rPr>
        <w:tab/>
      </w:r>
      <w:r w:rsidR="002542FF" w:rsidRPr="00C44288">
        <w:rPr>
          <w:rFonts w:ascii="Arial" w:hAnsi="Arial" w:cs="Arial"/>
          <w:b/>
          <w:bCs/>
          <w:color w:val="000000"/>
          <w:sz w:val="28"/>
          <w:szCs w:val="28"/>
        </w:rPr>
        <w:t>21,533</w:t>
      </w:r>
      <w:r w:rsidRPr="00C44288">
        <w:rPr>
          <w:rFonts w:ascii="Arial" w:hAnsi="Arial" w:cs="Arial"/>
          <w:b/>
          <w:bCs/>
          <w:color w:val="000000"/>
          <w:sz w:val="28"/>
          <w:szCs w:val="28"/>
        </w:rPr>
        <w:tab/>
      </w:r>
      <w:r w:rsidR="002542FF" w:rsidRPr="00C44288">
        <w:rPr>
          <w:rFonts w:ascii="Arial" w:hAnsi="Arial" w:cs="Arial"/>
          <w:b/>
          <w:bCs/>
          <w:color w:val="000000"/>
          <w:sz w:val="28"/>
          <w:szCs w:val="28"/>
        </w:rPr>
        <w:t>107,667</w:t>
      </w:r>
      <w:r w:rsidRPr="00C44288">
        <w:rPr>
          <w:rFonts w:ascii="Arial" w:hAnsi="Arial" w:cs="Arial"/>
          <w:b/>
          <w:bCs/>
          <w:color w:val="000000"/>
          <w:sz w:val="28"/>
          <w:szCs w:val="28"/>
        </w:rPr>
        <w:tab/>
      </w:r>
      <w:r w:rsidR="002542FF" w:rsidRPr="00C44288">
        <w:rPr>
          <w:rFonts w:ascii="Arial" w:hAnsi="Arial" w:cs="Arial"/>
          <w:b/>
          <w:bCs/>
          <w:color w:val="000000"/>
          <w:sz w:val="28"/>
          <w:szCs w:val="28"/>
        </w:rPr>
        <w:t>21,533</w:t>
      </w:r>
    </w:p>
    <w:p w14:paraId="609616B3" w14:textId="77777777" w:rsidR="008C7263" w:rsidRPr="00C44288" w:rsidRDefault="008C7263">
      <w:pPr>
        <w:widowControl w:val="0"/>
        <w:tabs>
          <w:tab w:val="right" w:pos="2160"/>
          <w:tab w:val="right" w:pos="3780"/>
          <w:tab w:val="right" w:pos="5812"/>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23</w:t>
      </w:r>
      <w:r w:rsidRPr="00C44288">
        <w:rPr>
          <w:rFonts w:ascii="Arial" w:hAnsi="Arial" w:cs="Arial"/>
          <w:b/>
          <w:bCs/>
          <w:color w:val="000000"/>
          <w:sz w:val="28"/>
          <w:szCs w:val="28"/>
        </w:rPr>
        <w:tab/>
      </w:r>
      <w:r w:rsidR="00D97B4A" w:rsidRPr="00C44288">
        <w:rPr>
          <w:rFonts w:ascii="Arial" w:hAnsi="Arial" w:cs="Arial"/>
          <w:b/>
          <w:bCs/>
          <w:color w:val="000000"/>
          <w:sz w:val="28"/>
          <w:szCs w:val="28"/>
        </w:rPr>
        <w:t>21,533</w:t>
      </w:r>
      <w:r w:rsidRPr="00C44288">
        <w:rPr>
          <w:rFonts w:ascii="Arial" w:hAnsi="Arial" w:cs="Arial"/>
          <w:b/>
          <w:bCs/>
          <w:color w:val="000000"/>
          <w:sz w:val="28"/>
          <w:szCs w:val="28"/>
        </w:rPr>
        <w:tab/>
        <w:t>50%</w:t>
      </w:r>
      <w:r w:rsidRPr="00C44288">
        <w:rPr>
          <w:rFonts w:ascii="Arial" w:hAnsi="Arial" w:cs="Arial"/>
          <w:b/>
          <w:bCs/>
          <w:color w:val="000000"/>
          <w:sz w:val="28"/>
          <w:szCs w:val="28"/>
        </w:rPr>
        <w:tab/>
      </w:r>
      <w:r w:rsidR="002542FF" w:rsidRPr="00C44288">
        <w:rPr>
          <w:rFonts w:ascii="Arial" w:hAnsi="Arial" w:cs="Arial"/>
          <w:b/>
          <w:bCs/>
          <w:color w:val="000000"/>
          <w:sz w:val="28"/>
          <w:szCs w:val="28"/>
        </w:rPr>
        <w:t>7,533</w:t>
      </w:r>
      <w:r w:rsidR="00621C96" w:rsidRPr="00C44288">
        <w:rPr>
          <w:rFonts w:ascii="Arial" w:hAnsi="Arial" w:cs="Arial"/>
          <w:b/>
          <w:bCs/>
          <w:color w:val="000000"/>
          <w:sz w:val="28"/>
          <w:szCs w:val="28"/>
          <w:vertAlign w:val="superscript"/>
        </w:rPr>
        <w:t>4</w:t>
      </w:r>
      <w:r w:rsidRPr="00C44288">
        <w:rPr>
          <w:rFonts w:ascii="Arial" w:hAnsi="Arial" w:cs="Arial"/>
          <w:b/>
          <w:bCs/>
          <w:color w:val="000000"/>
          <w:sz w:val="28"/>
          <w:szCs w:val="28"/>
        </w:rPr>
        <w:tab/>
      </w:r>
      <w:r w:rsidR="002542FF" w:rsidRPr="00C44288">
        <w:rPr>
          <w:rFonts w:ascii="Arial" w:hAnsi="Arial" w:cs="Arial"/>
          <w:b/>
          <w:bCs/>
          <w:color w:val="000000"/>
          <w:sz w:val="28"/>
          <w:szCs w:val="28"/>
        </w:rPr>
        <w:t>115,200</w:t>
      </w:r>
      <w:r w:rsidRPr="00C44288">
        <w:rPr>
          <w:rFonts w:ascii="Arial" w:hAnsi="Arial" w:cs="Arial"/>
          <w:b/>
          <w:bCs/>
          <w:color w:val="000000"/>
          <w:sz w:val="28"/>
          <w:szCs w:val="28"/>
        </w:rPr>
        <w:tab/>
        <w:t>1</w:t>
      </w:r>
      <w:r w:rsidR="002542FF" w:rsidRPr="00C44288">
        <w:rPr>
          <w:rFonts w:ascii="Arial" w:hAnsi="Arial" w:cs="Arial"/>
          <w:b/>
          <w:bCs/>
          <w:color w:val="000000"/>
          <w:sz w:val="28"/>
          <w:szCs w:val="28"/>
        </w:rPr>
        <w:t>4</w:t>
      </w:r>
      <w:r w:rsidRPr="00C44288">
        <w:rPr>
          <w:rFonts w:ascii="Arial" w:hAnsi="Arial" w:cs="Arial"/>
          <w:b/>
          <w:bCs/>
          <w:color w:val="000000"/>
          <w:sz w:val="28"/>
          <w:szCs w:val="28"/>
        </w:rPr>
        <w:t>,000</w:t>
      </w:r>
    </w:p>
    <w:p w14:paraId="78F1B38E" w14:textId="77777777" w:rsidR="008C7263" w:rsidRPr="00C44288" w:rsidRDefault="008C7263" w:rsidP="006011AC">
      <w:pPr>
        <w:widowControl w:val="0"/>
        <w:tabs>
          <w:tab w:val="right" w:pos="2160"/>
          <w:tab w:val="right" w:pos="4230"/>
          <w:tab w:val="decimal" w:pos="5670"/>
          <w:tab w:val="right" w:pos="7110"/>
          <w:tab w:val="right" w:pos="8550"/>
        </w:tabs>
        <w:jc w:val="both"/>
        <w:rPr>
          <w:rFonts w:ascii="Arial" w:hAnsi="Arial" w:cs="Arial"/>
          <w:b/>
          <w:bCs/>
          <w:color w:val="000000"/>
          <w:sz w:val="28"/>
          <w:szCs w:val="28"/>
        </w:rPr>
      </w:pPr>
    </w:p>
    <w:p w14:paraId="6B824951" w14:textId="77777777" w:rsidR="00DB3C43" w:rsidRPr="00C44288" w:rsidRDefault="00621C96" w:rsidP="00DB3C43">
      <w:pPr>
        <w:widowControl w:val="0"/>
        <w:tabs>
          <w:tab w:val="right" w:pos="2160"/>
          <w:tab w:val="right" w:pos="4230"/>
          <w:tab w:val="decimal" w:pos="5670"/>
          <w:tab w:val="right" w:pos="7110"/>
          <w:tab w:val="right" w:pos="8550"/>
        </w:tabs>
        <w:jc w:val="both"/>
        <w:rPr>
          <w:rFonts w:ascii="Arial" w:hAnsi="Arial" w:cs="Arial"/>
          <w:b/>
          <w:bCs/>
          <w:color w:val="000000"/>
          <w:sz w:val="28"/>
          <w:szCs w:val="28"/>
        </w:rPr>
      </w:pPr>
      <w:proofErr w:type="gramStart"/>
      <w:r w:rsidRPr="00C44288">
        <w:rPr>
          <w:rFonts w:ascii="Arial" w:hAnsi="Arial" w:cs="Arial"/>
          <w:b/>
          <w:bCs/>
          <w:color w:val="000000"/>
          <w:sz w:val="28"/>
          <w:szCs w:val="28"/>
          <w:vertAlign w:val="superscript"/>
        </w:rPr>
        <w:t>3</w:t>
      </w:r>
      <w:r w:rsidR="00A41F49" w:rsidRPr="00C44288">
        <w:rPr>
          <w:rFonts w:ascii="Arial" w:hAnsi="Arial" w:cs="Arial"/>
          <w:b/>
          <w:bCs/>
          <w:color w:val="000000"/>
          <w:sz w:val="28"/>
          <w:szCs w:val="28"/>
          <w:vertAlign w:val="superscript"/>
        </w:rPr>
        <w:t xml:space="preserve">  </w:t>
      </w:r>
      <w:r w:rsidR="00DB3C43" w:rsidRPr="00C44288">
        <w:rPr>
          <w:rFonts w:ascii="Arial" w:hAnsi="Arial" w:cs="Arial"/>
          <w:b/>
          <w:bCs/>
          <w:color w:val="000000"/>
          <w:sz w:val="28"/>
          <w:szCs w:val="28"/>
        </w:rPr>
        <w:t>Double</w:t>
      </w:r>
      <w:proofErr w:type="gramEnd"/>
      <w:r w:rsidR="00DB3C43" w:rsidRPr="00C44288">
        <w:rPr>
          <w:rFonts w:ascii="Arial" w:hAnsi="Arial" w:cs="Arial"/>
          <w:b/>
          <w:bCs/>
          <w:color w:val="000000"/>
          <w:sz w:val="28"/>
          <w:szCs w:val="28"/>
        </w:rPr>
        <w:t xml:space="preserve"> diminishing rate = 200% ÷ 4 years = 50%</w:t>
      </w:r>
    </w:p>
    <w:p w14:paraId="004396A6" w14:textId="77777777" w:rsidR="008C7263" w:rsidRPr="00C44288" w:rsidRDefault="00621C96" w:rsidP="00DD3640">
      <w:pPr>
        <w:widowControl w:val="0"/>
        <w:ind w:left="270" w:hanging="270"/>
        <w:jc w:val="both"/>
        <w:rPr>
          <w:rFonts w:ascii="Arial" w:hAnsi="Arial" w:cs="Arial"/>
          <w:b/>
          <w:bCs/>
          <w:color w:val="000000"/>
          <w:sz w:val="28"/>
          <w:szCs w:val="28"/>
        </w:rPr>
      </w:pPr>
      <w:r w:rsidRPr="00C44288">
        <w:rPr>
          <w:rFonts w:ascii="Arial" w:hAnsi="Arial" w:cs="Arial"/>
          <w:b/>
          <w:bCs/>
          <w:color w:val="000000"/>
          <w:sz w:val="28"/>
          <w:szCs w:val="28"/>
          <w:vertAlign w:val="superscript"/>
        </w:rPr>
        <w:t>4</w:t>
      </w:r>
      <w:r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Limited to the amount that brings the carrying amount to the residual value of $1</w:t>
      </w:r>
      <w:r w:rsidR="00B24B8E" w:rsidRPr="00C44288">
        <w:rPr>
          <w:rFonts w:ascii="Arial" w:hAnsi="Arial" w:cs="Arial"/>
          <w:b/>
          <w:bCs/>
          <w:color w:val="000000"/>
          <w:sz w:val="28"/>
          <w:szCs w:val="28"/>
        </w:rPr>
        <w:t>4</w:t>
      </w:r>
      <w:r w:rsidR="008C7263" w:rsidRPr="00C44288">
        <w:rPr>
          <w:rFonts w:ascii="Arial" w:hAnsi="Arial" w:cs="Arial"/>
          <w:b/>
          <w:bCs/>
          <w:color w:val="000000"/>
          <w:sz w:val="28"/>
          <w:szCs w:val="28"/>
        </w:rPr>
        <w:t>,000</w:t>
      </w:r>
      <w:r w:rsidR="00965BDE" w:rsidRPr="00C44288">
        <w:rPr>
          <w:rFonts w:ascii="Arial" w:hAnsi="Arial" w:cs="Arial"/>
          <w:b/>
          <w:bCs/>
          <w:color w:val="000000"/>
          <w:sz w:val="28"/>
          <w:szCs w:val="28"/>
        </w:rPr>
        <w:t>.</w:t>
      </w:r>
    </w:p>
    <w:p w14:paraId="3BF71946" w14:textId="77777777" w:rsidR="008C7263" w:rsidRPr="00C44288" w:rsidRDefault="008C7263">
      <w:pPr>
        <w:widowControl w:val="0"/>
        <w:jc w:val="both"/>
        <w:rPr>
          <w:rFonts w:ascii="Arial" w:hAnsi="Arial" w:cs="Arial"/>
          <w:b/>
          <w:bCs/>
          <w:sz w:val="28"/>
          <w:szCs w:val="28"/>
        </w:rPr>
      </w:pPr>
    </w:p>
    <w:p w14:paraId="11916A66" w14:textId="77777777" w:rsidR="008C7263" w:rsidRPr="00C44288" w:rsidRDefault="008C7263">
      <w:pPr>
        <w:rPr>
          <w:rFonts w:ascii="Arial" w:hAnsi="Arial" w:cs="Arial"/>
          <w:b/>
          <w:bCs/>
          <w:sz w:val="28"/>
          <w:szCs w:val="28"/>
        </w:rPr>
      </w:pPr>
      <w:r w:rsidRPr="00C44288">
        <w:rPr>
          <w:rFonts w:ascii="Arial" w:hAnsi="Arial" w:cs="Arial"/>
          <w:b/>
          <w:bCs/>
          <w:color w:val="000000"/>
          <w:sz w:val="28"/>
          <w:szCs w:val="28"/>
        </w:rPr>
        <w:br w:type="page"/>
      </w:r>
      <w:r w:rsidRPr="00C44288">
        <w:rPr>
          <w:rFonts w:ascii="Arial" w:hAnsi="Arial" w:cs="Arial"/>
          <w:b/>
          <w:bCs/>
          <w:sz w:val="28"/>
          <w:szCs w:val="28"/>
        </w:rPr>
        <w:lastRenderedPageBreak/>
        <w:t xml:space="preserve">EXERCISE </w:t>
      </w:r>
      <w:r w:rsidR="000A7027" w:rsidRPr="00C44288">
        <w:rPr>
          <w:rFonts w:ascii="Arial" w:hAnsi="Arial" w:cs="Arial"/>
          <w:b/>
          <w:bCs/>
          <w:sz w:val="28"/>
          <w:szCs w:val="28"/>
        </w:rPr>
        <w:t>9.</w:t>
      </w:r>
      <w:r w:rsidRPr="00C44288">
        <w:rPr>
          <w:rFonts w:ascii="Arial" w:hAnsi="Arial" w:cs="Arial"/>
          <w:b/>
          <w:bCs/>
          <w:sz w:val="28"/>
          <w:szCs w:val="28"/>
        </w:rPr>
        <w:t>5 (Continued)</w:t>
      </w:r>
    </w:p>
    <w:p w14:paraId="12AB965C" w14:textId="77777777" w:rsidR="008C7263" w:rsidRPr="00C44288" w:rsidRDefault="008C7263">
      <w:pPr>
        <w:rPr>
          <w:rFonts w:ascii="Arial" w:hAnsi="Arial" w:cs="Arial"/>
          <w:b/>
          <w:bCs/>
          <w:sz w:val="28"/>
          <w:szCs w:val="28"/>
        </w:rPr>
      </w:pPr>
    </w:p>
    <w:p w14:paraId="5BB40FF3" w14:textId="77777777" w:rsidR="008C7263" w:rsidRPr="00C44288" w:rsidRDefault="000A7027">
      <w:pPr>
        <w:rPr>
          <w:rFonts w:ascii="Arial" w:hAnsi="Arial" w:cs="Arial"/>
          <w:b/>
          <w:bCs/>
          <w:sz w:val="28"/>
          <w:szCs w:val="28"/>
        </w:rPr>
      </w:pPr>
      <w:r w:rsidRPr="00C44288">
        <w:rPr>
          <w:rFonts w:ascii="Arial" w:hAnsi="Arial" w:cs="Arial"/>
          <w:b/>
          <w:bCs/>
          <w:sz w:val="28"/>
          <w:szCs w:val="28"/>
        </w:rPr>
        <w:t>a.</w:t>
      </w:r>
      <w:r w:rsidR="008C7263" w:rsidRPr="00C44288">
        <w:rPr>
          <w:rFonts w:ascii="Arial" w:hAnsi="Arial" w:cs="Arial"/>
          <w:b/>
          <w:bCs/>
          <w:sz w:val="28"/>
          <w:szCs w:val="28"/>
        </w:rPr>
        <w:t xml:space="preserve"> (Continued)</w:t>
      </w:r>
    </w:p>
    <w:p w14:paraId="25D4D6E3" w14:textId="77777777" w:rsidR="008C7263" w:rsidRPr="00C44288" w:rsidRDefault="008C7263">
      <w:pPr>
        <w:widowControl w:val="0"/>
        <w:jc w:val="both"/>
        <w:rPr>
          <w:rFonts w:ascii="Arial" w:hAnsi="Arial" w:cs="Arial"/>
          <w:b/>
          <w:bCs/>
          <w:color w:val="000000"/>
          <w:sz w:val="28"/>
          <w:szCs w:val="28"/>
        </w:rPr>
      </w:pPr>
    </w:p>
    <w:p w14:paraId="714494BC" w14:textId="77777777" w:rsidR="008C7263" w:rsidRPr="00C44288" w:rsidRDefault="008C7263">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(3) Units-of-Production</w:t>
      </w:r>
    </w:p>
    <w:p w14:paraId="6F0ADB11" w14:textId="77777777" w:rsidR="008C7263" w:rsidRPr="00C44288" w:rsidRDefault="008C7263">
      <w:pPr>
        <w:rPr>
          <w:rFonts w:ascii="Arial" w:hAnsi="Arial" w:cs="Arial"/>
          <w:b/>
          <w:bCs/>
          <w:sz w:val="28"/>
          <w:szCs w:val="28"/>
        </w:rPr>
      </w:pPr>
    </w:p>
    <w:p w14:paraId="0E83153D" w14:textId="77777777" w:rsidR="008C7263" w:rsidRPr="00C44288" w:rsidRDefault="008C7263" w:rsidP="00DD3640">
      <w:pPr>
        <w:widowControl w:val="0"/>
        <w:tabs>
          <w:tab w:val="right" w:pos="990"/>
          <w:tab w:val="right" w:pos="324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55D27497" w14:textId="77777777" w:rsidR="008C7263" w:rsidRPr="00C44288" w:rsidRDefault="008C7263" w:rsidP="00FD76B5">
      <w:pPr>
        <w:widowControl w:val="0"/>
        <w:tabs>
          <w:tab w:val="right" w:pos="2250"/>
          <w:tab w:val="right" w:pos="396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Units of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Deprec</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05CF9DE0" w14:textId="77777777" w:rsidR="008C7263" w:rsidRPr="00C44288" w:rsidRDefault="008C7263" w:rsidP="000D7EF5">
      <w:pPr>
        <w:widowControl w:val="0"/>
        <w:tabs>
          <w:tab w:val="right" w:pos="2430"/>
          <w:tab w:val="right" w:pos="2700"/>
          <w:tab w:val="right" w:pos="4140"/>
          <w:tab w:val="right" w:pos="441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Production</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Amt/Unit</w:t>
      </w:r>
      <w:r w:rsidR="00A41F49" w:rsidRPr="00C44288">
        <w:rPr>
          <w:rFonts w:ascii="Arial" w:hAnsi="Arial" w:cs="Arial"/>
          <w:b/>
          <w:bCs/>
          <w:color w:val="000000"/>
          <w:sz w:val="28"/>
          <w:szCs w:val="28"/>
          <w:vertAlign w:val="superscript"/>
        </w:rPr>
        <w:t>5</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08E845C3" w14:textId="77777777" w:rsidR="008C7263" w:rsidRPr="00C44288" w:rsidRDefault="008C7263">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51C903D5" w14:textId="77777777" w:rsidR="008C7263" w:rsidRPr="00C44288" w:rsidRDefault="008C7263">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20</w:t>
      </w:r>
      <w:r w:rsidRPr="00C44288">
        <w:rPr>
          <w:rFonts w:ascii="Arial" w:hAnsi="Arial" w:cs="Arial"/>
          <w:b/>
          <w:bCs/>
          <w:color w:val="000000"/>
          <w:sz w:val="28"/>
          <w:szCs w:val="28"/>
        </w:rPr>
        <w:tab/>
      </w:r>
      <w:r w:rsidR="00B44106" w:rsidRPr="00C44288">
        <w:rPr>
          <w:rFonts w:ascii="Arial" w:hAnsi="Arial" w:cs="Arial"/>
          <w:b/>
          <w:bCs/>
          <w:color w:val="000000"/>
          <w:sz w:val="28"/>
          <w:szCs w:val="28"/>
        </w:rPr>
        <w:t>1,900</w:t>
      </w:r>
      <w:r w:rsidRPr="00C44288">
        <w:rPr>
          <w:rFonts w:ascii="Arial" w:hAnsi="Arial" w:cs="Arial"/>
          <w:b/>
          <w:bCs/>
          <w:color w:val="000000"/>
          <w:sz w:val="28"/>
          <w:szCs w:val="28"/>
        </w:rPr>
        <w:tab/>
        <w:t>$</w:t>
      </w:r>
      <w:r w:rsidR="001A01BF" w:rsidRPr="00C44288">
        <w:rPr>
          <w:rFonts w:ascii="Arial" w:hAnsi="Arial" w:cs="Arial"/>
          <w:b/>
          <w:bCs/>
          <w:color w:val="000000"/>
          <w:sz w:val="28"/>
          <w:szCs w:val="28"/>
        </w:rPr>
        <w:t>9</w:t>
      </w:r>
      <w:r w:rsidRPr="00C44288">
        <w:rPr>
          <w:rFonts w:ascii="Arial" w:hAnsi="Arial" w:cs="Arial"/>
          <w:b/>
          <w:bCs/>
          <w:color w:val="000000"/>
          <w:sz w:val="28"/>
          <w:szCs w:val="28"/>
        </w:rPr>
        <w:t>.</w:t>
      </w:r>
      <w:r w:rsidR="001A01BF" w:rsidRPr="00C44288">
        <w:rPr>
          <w:rFonts w:ascii="Arial" w:hAnsi="Arial" w:cs="Arial"/>
          <w:b/>
          <w:bCs/>
          <w:color w:val="000000"/>
          <w:sz w:val="28"/>
          <w:szCs w:val="28"/>
        </w:rPr>
        <w:t>6</w:t>
      </w:r>
      <w:r w:rsidRPr="00C44288">
        <w:rPr>
          <w:rFonts w:ascii="Arial" w:hAnsi="Arial" w:cs="Arial"/>
          <w:b/>
          <w:bCs/>
          <w:color w:val="000000"/>
          <w:sz w:val="28"/>
          <w:szCs w:val="28"/>
        </w:rPr>
        <w:t>0</w:t>
      </w:r>
      <w:r w:rsidRPr="00C44288">
        <w:rPr>
          <w:rFonts w:ascii="Arial" w:hAnsi="Arial" w:cs="Arial"/>
          <w:b/>
          <w:bCs/>
          <w:color w:val="000000"/>
          <w:sz w:val="28"/>
          <w:szCs w:val="28"/>
        </w:rPr>
        <w:tab/>
        <w:t>$</w:t>
      </w:r>
      <w:r w:rsidR="00FF3F68" w:rsidRPr="00C44288">
        <w:rPr>
          <w:rFonts w:ascii="Arial" w:hAnsi="Arial" w:cs="Arial"/>
          <w:b/>
          <w:bCs/>
          <w:color w:val="000000"/>
          <w:sz w:val="28"/>
          <w:szCs w:val="28"/>
        </w:rPr>
        <w:t>18,240</w:t>
      </w:r>
      <w:r w:rsidRPr="00C44288">
        <w:rPr>
          <w:rFonts w:ascii="Arial" w:hAnsi="Arial" w:cs="Arial"/>
          <w:b/>
          <w:bCs/>
          <w:color w:val="000000"/>
          <w:sz w:val="28"/>
          <w:szCs w:val="28"/>
        </w:rPr>
        <w:tab/>
        <w:t>$</w:t>
      </w:r>
      <w:r w:rsidR="00FF3F68" w:rsidRPr="00C44288">
        <w:rPr>
          <w:rFonts w:ascii="Arial" w:hAnsi="Arial" w:cs="Arial"/>
          <w:b/>
          <w:bCs/>
          <w:color w:val="000000"/>
          <w:sz w:val="28"/>
          <w:szCs w:val="28"/>
        </w:rPr>
        <w:t>18,240</w:t>
      </w:r>
      <w:r w:rsidRPr="00C44288">
        <w:rPr>
          <w:rFonts w:ascii="Arial" w:hAnsi="Arial" w:cs="Arial"/>
          <w:b/>
          <w:bCs/>
          <w:color w:val="000000"/>
          <w:sz w:val="28"/>
          <w:szCs w:val="28"/>
        </w:rPr>
        <w:tab/>
      </w:r>
      <w:r w:rsidR="0057208E">
        <w:rPr>
          <w:rFonts w:ascii="Arial" w:hAnsi="Arial" w:cs="Arial"/>
          <w:b/>
          <w:bCs/>
          <w:color w:val="000000"/>
          <w:sz w:val="28"/>
          <w:szCs w:val="28"/>
        </w:rPr>
        <w:t>$</w:t>
      </w:r>
      <w:r w:rsidR="00FF3F68" w:rsidRPr="00C44288">
        <w:rPr>
          <w:rFonts w:ascii="Arial" w:hAnsi="Arial" w:cs="Arial"/>
          <w:b/>
          <w:bCs/>
          <w:color w:val="000000"/>
          <w:sz w:val="28"/>
          <w:szCs w:val="28"/>
        </w:rPr>
        <w:t>110,960</w:t>
      </w:r>
    </w:p>
    <w:p w14:paraId="27A4F2D9" w14:textId="77777777"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 xml:space="preserve"> 2,800</w:t>
      </w:r>
      <w:r w:rsidRPr="00C44288">
        <w:rPr>
          <w:rFonts w:ascii="Arial" w:hAnsi="Arial" w:cs="Arial"/>
          <w:b/>
          <w:bCs/>
          <w:color w:val="000000"/>
          <w:sz w:val="28"/>
          <w:szCs w:val="28"/>
        </w:rPr>
        <w:tab/>
      </w:r>
      <w:r w:rsidR="001A01BF" w:rsidRPr="00C44288">
        <w:rPr>
          <w:rFonts w:ascii="Arial" w:hAnsi="Arial" w:cs="Arial"/>
          <w:b/>
          <w:bCs/>
          <w:color w:val="000000"/>
          <w:sz w:val="28"/>
          <w:szCs w:val="28"/>
        </w:rPr>
        <w:t>9.60</w:t>
      </w:r>
      <w:r w:rsidRPr="00C44288">
        <w:rPr>
          <w:rFonts w:ascii="Arial" w:hAnsi="Arial" w:cs="Arial"/>
          <w:b/>
          <w:bCs/>
          <w:color w:val="000000"/>
          <w:sz w:val="28"/>
          <w:szCs w:val="28"/>
        </w:rPr>
        <w:tab/>
      </w:r>
      <w:r w:rsidR="00FF3F68" w:rsidRPr="00C44288">
        <w:rPr>
          <w:rFonts w:ascii="Arial" w:hAnsi="Arial" w:cs="Arial"/>
          <w:b/>
          <w:bCs/>
          <w:color w:val="000000"/>
          <w:sz w:val="28"/>
          <w:szCs w:val="28"/>
        </w:rPr>
        <w:t>26,880</w:t>
      </w:r>
      <w:r w:rsidRPr="00C44288">
        <w:rPr>
          <w:rFonts w:ascii="Arial" w:hAnsi="Arial" w:cs="Arial"/>
          <w:b/>
          <w:bCs/>
          <w:color w:val="000000"/>
          <w:sz w:val="28"/>
          <w:szCs w:val="28"/>
        </w:rPr>
        <w:tab/>
      </w:r>
      <w:r w:rsidR="00FF3F68" w:rsidRPr="00C44288">
        <w:rPr>
          <w:rFonts w:ascii="Arial" w:hAnsi="Arial" w:cs="Arial"/>
          <w:b/>
          <w:bCs/>
          <w:color w:val="000000"/>
          <w:sz w:val="28"/>
          <w:szCs w:val="28"/>
        </w:rPr>
        <w:t>45,120</w:t>
      </w:r>
      <w:r w:rsidRPr="00C44288">
        <w:rPr>
          <w:rFonts w:ascii="Arial" w:hAnsi="Arial" w:cs="Arial"/>
          <w:b/>
          <w:bCs/>
          <w:color w:val="000000"/>
          <w:sz w:val="28"/>
          <w:szCs w:val="28"/>
        </w:rPr>
        <w:tab/>
      </w:r>
      <w:r w:rsidR="00FF3F68" w:rsidRPr="00C44288">
        <w:rPr>
          <w:rFonts w:ascii="Arial" w:hAnsi="Arial" w:cs="Arial"/>
          <w:b/>
          <w:bCs/>
          <w:color w:val="000000"/>
          <w:sz w:val="28"/>
          <w:szCs w:val="28"/>
        </w:rPr>
        <w:t>84,080</w:t>
      </w:r>
    </w:p>
    <w:p w14:paraId="7E053AF5" w14:textId="77777777" w:rsidR="008C7263" w:rsidRPr="00C44288" w:rsidRDefault="008C7263">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22</w:t>
      </w:r>
      <w:r w:rsidRPr="00C44288">
        <w:rPr>
          <w:rFonts w:ascii="Arial" w:hAnsi="Arial" w:cs="Arial"/>
          <w:b/>
          <w:bCs/>
          <w:color w:val="000000"/>
          <w:sz w:val="28"/>
          <w:szCs w:val="28"/>
        </w:rPr>
        <w:tab/>
      </w:r>
      <w:r w:rsidR="00B44106" w:rsidRPr="00C44288">
        <w:rPr>
          <w:rFonts w:ascii="Arial" w:hAnsi="Arial" w:cs="Arial"/>
          <w:b/>
          <w:bCs/>
          <w:color w:val="000000"/>
          <w:sz w:val="28"/>
          <w:szCs w:val="28"/>
        </w:rPr>
        <w:t>3,700</w:t>
      </w:r>
      <w:r w:rsidRPr="00C44288">
        <w:rPr>
          <w:rFonts w:ascii="Arial" w:hAnsi="Arial" w:cs="Arial"/>
          <w:b/>
          <w:bCs/>
          <w:color w:val="000000"/>
          <w:sz w:val="28"/>
          <w:szCs w:val="28"/>
        </w:rPr>
        <w:tab/>
      </w:r>
      <w:r w:rsidR="001A01BF" w:rsidRPr="00C44288">
        <w:rPr>
          <w:rFonts w:ascii="Arial" w:hAnsi="Arial" w:cs="Arial"/>
          <w:b/>
          <w:bCs/>
          <w:color w:val="000000"/>
          <w:sz w:val="28"/>
          <w:szCs w:val="28"/>
        </w:rPr>
        <w:t>9.60</w:t>
      </w:r>
      <w:r w:rsidRPr="00C44288">
        <w:rPr>
          <w:rFonts w:ascii="Arial" w:hAnsi="Arial" w:cs="Arial"/>
          <w:b/>
          <w:bCs/>
          <w:color w:val="000000"/>
          <w:sz w:val="28"/>
          <w:szCs w:val="28"/>
        </w:rPr>
        <w:tab/>
      </w:r>
      <w:r w:rsidR="00FF3F68" w:rsidRPr="00C44288">
        <w:rPr>
          <w:rFonts w:ascii="Arial" w:hAnsi="Arial" w:cs="Arial"/>
          <w:b/>
          <w:bCs/>
          <w:color w:val="000000"/>
          <w:sz w:val="28"/>
          <w:szCs w:val="28"/>
        </w:rPr>
        <w:t>35,520</w:t>
      </w:r>
      <w:r w:rsidRPr="00C44288">
        <w:rPr>
          <w:rFonts w:ascii="Arial" w:hAnsi="Arial" w:cs="Arial"/>
          <w:b/>
          <w:bCs/>
          <w:color w:val="000000"/>
          <w:sz w:val="28"/>
          <w:szCs w:val="28"/>
        </w:rPr>
        <w:tab/>
      </w:r>
      <w:r w:rsidR="00FF3F68" w:rsidRPr="00C44288">
        <w:rPr>
          <w:rFonts w:ascii="Arial" w:hAnsi="Arial" w:cs="Arial"/>
          <w:b/>
          <w:bCs/>
          <w:color w:val="000000"/>
          <w:sz w:val="28"/>
          <w:szCs w:val="28"/>
        </w:rPr>
        <w:t>80,640</w:t>
      </w:r>
      <w:r w:rsidRPr="00C44288">
        <w:rPr>
          <w:rFonts w:ascii="Arial" w:hAnsi="Arial" w:cs="Arial"/>
          <w:b/>
          <w:bCs/>
          <w:color w:val="000000"/>
          <w:sz w:val="28"/>
          <w:szCs w:val="28"/>
        </w:rPr>
        <w:tab/>
      </w:r>
      <w:r w:rsidR="00FF3F68" w:rsidRPr="00C44288">
        <w:rPr>
          <w:rFonts w:ascii="Arial" w:hAnsi="Arial" w:cs="Arial"/>
          <w:b/>
          <w:bCs/>
          <w:color w:val="000000"/>
          <w:sz w:val="28"/>
          <w:szCs w:val="28"/>
        </w:rPr>
        <w:t>48,560</w:t>
      </w:r>
    </w:p>
    <w:p w14:paraId="29B3B7D3" w14:textId="77777777" w:rsidR="008C7263" w:rsidRPr="00C44288" w:rsidRDefault="0085767E">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2E138B" w:rsidRPr="00C44288">
        <w:rPr>
          <w:rFonts w:ascii="Arial" w:hAnsi="Arial" w:cs="Arial"/>
          <w:b/>
          <w:bCs/>
          <w:color w:val="000000"/>
          <w:sz w:val="28"/>
          <w:szCs w:val="28"/>
        </w:rPr>
        <w:t>23</w:t>
      </w:r>
      <w:r w:rsidRPr="00C44288">
        <w:rPr>
          <w:rFonts w:ascii="Arial" w:hAnsi="Arial" w:cs="Arial"/>
          <w:b/>
          <w:bCs/>
          <w:color w:val="000000"/>
          <w:sz w:val="28"/>
          <w:szCs w:val="28"/>
        </w:rPr>
        <w:tab/>
        <w:t xml:space="preserve"> 2,700</w:t>
      </w:r>
      <w:r w:rsidR="008C7263" w:rsidRPr="00C44288">
        <w:rPr>
          <w:rFonts w:ascii="Arial" w:hAnsi="Arial" w:cs="Arial"/>
          <w:b/>
          <w:bCs/>
          <w:color w:val="000000"/>
          <w:sz w:val="28"/>
          <w:szCs w:val="28"/>
        </w:rPr>
        <w:tab/>
      </w:r>
      <w:r w:rsidR="001A01BF" w:rsidRPr="00C44288">
        <w:rPr>
          <w:rFonts w:ascii="Arial" w:hAnsi="Arial" w:cs="Arial"/>
          <w:b/>
          <w:bCs/>
          <w:color w:val="000000"/>
          <w:sz w:val="28"/>
          <w:szCs w:val="28"/>
        </w:rPr>
        <w:t>9.60</w:t>
      </w:r>
      <w:r w:rsidR="008C7263" w:rsidRPr="00C44288">
        <w:rPr>
          <w:rFonts w:ascii="Arial" w:hAnsi="Arial" w:cs="Arial"/>
          <w:b/>
          <w:bCs/>
          <w:color w:val="000000"/>
          <w:sz w:val="28"/>
          <w:szCs w:val="28"/>
        </w:rPr>
        <w:tab/>
      </w:r>
      <w:r w:rsidR="00FF3F68" w:rsidRPr="00C44288">
        <w:rPr>
          <w:rFonts w:ascii="Arial" w:hAnsi="Arial" w:cs="Arial"/>
          <w:b/>
          <w:bCs/>
          <w:color w:val="000000"/>
          <w:sz w:val="28"/>
          <w:szCs w:val="28"/>
        </w:rPr>
        <w:t>25,920</w:t>
      </w:r>
      <w:r w:rsidR="008C7263" w:rsidRPr="00C44288">
        <w:rPr>
          <w:rFonts w:ascii="Arial" w:hAnsi="Arial" w:cs="Arial"/>
          <w:b/>
          <w:bCs/>
          <w:color w:val="000000"/>
          <w:sz w:val="28"/>
          <w:szCs w:val="28"/>
        </w:rPr>
        <w:tab/>
      </w:r>
      <w:r w:rsidR="00FF3F68" w:rsidRPr="00C44288">
        <w:rPr>
          <w:rFonts w:ascii="Arial" w:hAnsi="Arial" w:cs="Arial"/>
          <w:b/>
          <w:bCs/>
          <w:color w:val="000000"/>
          <w:sz w:val="28"/>
          <w:szCs w:val="28"/>
        </w:rPr>
        <w:t>106,560</w:t>
      </w:r>
      <w:r w:rsidR="008C7263" w:rsidRPr="00C44288">
        <w:rPr>
          <w:rFonts w:ascii="Arial" w:hAnsi="Arial" w:cs="Arial"/>
          <w:b/>
          <w:bCs/>
          <w:color w:val="000000"/>
          <w:sz w:val="28"/>
          <w:szCs w:val="28"/>
        </w:rPr>
        <w:tab/>
      </w:r>
      <w:r w:rsidR="00FF3F68" w:rsidRPr="00C44288">
        <w:rPr>
          <w:rFonts w:ascii="Arial" w:hAnsi="Arial" w:cs="Arial"/>
          <w:b/>
          <w:bCs/>
          <w:color w:val="000000"/>
          <w:sz w:val="28"/>
          <w:szCs w:val="28"/>
        </w:rPr>
        <w:t>22,640</w:t>
      </w:r>
    </w:p>
    <w:p w14:paraId="6E9FE600" w14:textId="77777777" w:rsidR="008C7263" w:rsidRPr="00C44288" w:rsidRDefault="0085767E" w:rsidP="00A9383B">
      <w:pPr>
        <w:widowControl w:val="0"/>
        <w:tabs>
          <w:tab w:val="right" w:pos="2160"/>
          <w:tab w:val="right" w:pos="3780"/>
          <w:tab w:val="decimal" w:pos="5812"/>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202</w:t>
      </w:r>
      <w:r w:rsidR="002E138B" w:rsidRPr="00C44288">
        <w:rPr>
          <w:rFonts w:ascii="Arial" w:hAnsi="Arial" w:cs="Arial"/>
          <w:b/>
          <w:bCs/>
          <w:color w:val="000000"/>
          <w:sz w:val="28"/>
          <w:szCs w:val="28"/>
        </w:rPr>
        <w:t>4</w:t>
      </w:r>
      <w:r w:rsidRPr="00C44288">
        <w:rPr>
          <w:rFonts w:ascii="Arial" w:hAnsi="Arial" w:cs="Arial"/>
          <w:b/>
          <w:bCs/>
          <w:color w:val="000000"/>
          <w:sz w:val="28"/>
          <w:szCs w:val="28"/>
        </w:rPr>
        <w:tab/>
        <w:t xml:space="preserve"> 1,100</w:t>
      </w:r>
      <w:r w:rsidR="008C7263" w:rsidRPr="00C44288">
        <w:rPr>
          <w:rFonts w:ascii="Arial" w:hAnsi="Arial" w:cs="Arial"/>
          <w:b/>
          <w:bCs/>
          <w:color w:val="000000"/>
          <w:sz w:val="28"/>
          <w:szCs w:val="28"/>
        </w:rPr>
        <w:tab/>
      </w:r>
      <w:r w:rsidR="001A01BF" w:rsidRPr="00C44288">
        <w:rPr>
          <w:rFonts w:ascii="Arial" w:hAnsi="Arial" w:cs="Arial"/>
          <w:b/>
          <w:bCs/>
          <w:color w:val="000000"/>
          <w:sz w:val="28"/>
          <w:szCs w:val="28"/>
        </w:rPr>
        <w:t>9.60</w:t>
      </w:r>
      <w:r w:rsidR="008C7263" w:rsidRPr="00C44288">
        <w:rPr>
          <w:rFonts w:ascii="Arial" w:hAnsi="Arial" w:cs="Arial"/>
          <w:b/>
          <w:bCs/>
          <w:color w:val="000000"/>
          <w:sz w:val="28"/>
          <w:szCs w:val="28"/>
        </w:rPr>
        <w:tab/>
        <w:t>8,</w:t>
      </w:r>
      <w:r w:rsidR="00FF3F68" w:rsidRPr="00C44288">
        <w:rPr>
          <w:rFonts w:ascii="Arial" w:hAnsi="Arial" w:cs="Arial"/>
          <w:b/>
          <w:bCs/>
          <w:color w:val="000000"/>
          <w:sz w:val="28"/>
          <w:szCs w:val="28"/>
        </w:rPr>
        <w:t>64</w:t>
      </w:r>
      <w:r w:rsidR="008C7263" w:rsidRPr="00C44288">
        <w:rPr>
          <w:rFonts w:ascii="Arial" w:hAnsi="Arial" w:cs="Arial"/>
          <w:b/>
          <w:bCs/>
          <w:color w:val="000000"/>
          <w:sz w:val="28"/>
          <w:szCs w:val="28"/>
        </w:rPr>
        <w:t>0</w:t>
      </w:r>
      <w:r w:rsidR="00A41F49" w:rsidRPr="00C44288">
        <w:rPr>
          <w:rFonts w:ascii="Arial" w:hAnsi="Arial" w:cs="Arial"/>
          <w:b/>
          <w:bCs/>
          <w:color w:val="000000"/>
          <w:sz w:val="28"/>
          <w:szCs w:val="28"/>
          <w:vertAlign w:val="superscript"/>
        </w:rPr>
        <w:t>6</w:t>
      </w:r>
      <w:r w:rsidR="008C7263" w:rsidRPr="00C44288">
        <w:rPr>
          <w:rFonts w:ascii="Arial" w:hAnsi="Arial" w:cs="Arial"/>
          <w:b/>
          <w:bCs/>
          <w:color w:val="000000"/>
          <w:sz w:val="28"/>
          <w:szCs w:val="28"/>
        </w:rPr>
        <w:tab/>
      </w:r>
      <w:r w:rsidR="00FF3F68" w:rsidRPr="00C44288">
        <w:rPr>
          <w:rFonts w:ascii="Arial" w:hAnsi="Arial" w:cs="Arial"/>
          <w:b/>
          <w:bCs/>
          <w:color w:val="000000"/>
          <w:sz w:val="28"/>
          <w:szCs w:val="28"/>
        </w:rPr>
        <w:t>115,200</w:t>
      </w:r>
      <w:r w:rsidR="008C7263" w:rsidRPr="00C44288">
        <w:rPr>
          <w:rFonts w:ascii="Arial" w:hAnsi="Arial" w:cs="Arial"/>
          <w:b/>
          <w:bCs/>
          <w:color w:val="000000"/>
          <w:sz w:val="28"/>
          <w:szCs w:val="28"/>
        </w:rPr>
        <w:tab/>
        <w:t>1</w:t>
      </w:r>
      <w:r w:rsidR="00FF3F68" w:rsidRPr="00C44288">
        <w:rPr>
          <w:rFonts w:ascii="Arial" w:hAnsi="Arial" w:cs="Arial"/>
          <w:b/>
          <w:bCs/>
          <w:color w:val="000000"/>
          <w:sz w:val="28"/>
          <w:szCs w:val="28"/>
        </w:rPr>
        <w:t>4</w:t>
      </w:r>
      <w:r w:rsidR="008C7263" w:rsidRPr="00C44288">
        <w:rPr>
          <w:rFonts w:ascii="Arial" w:hAnsi="Arial" w:cs="Arial"/>
          <w:b/>
          <w:bCs/>
          <w:color w:val="000000"/>
          <w:sz w:val="28"/>
          <w:szCs w:val="28"/>
        </w:rPr>
        <w:t>,000</w:t>
      </w:r>
    </w:p>
    <w:p w14:paraId="074791BA" w14:textId="77777777" w:rsidR="008C7263" w:rsidRPr="00C44288" w:rsidRDefault="008C7263">
      <w:pPr>
        <w:widowControl w:val="0"/>
        <w:tabs>
          <w:tab w:val="left" w:pos="-1440"/>
        </w:tabs>
        <w:ind w:right="360"/>
        <w:jc w:val="both"/>
        <w:rPr>
          <w:rFonts w:ascii="Arial" w:hAnsi="Arial" w:cs="Arial"/>
          <w:b/>
          <w:bCs/>
          <w:color w:val="000000"/>
          <w:sz w:val="28"/>
          <w:szCs w:val="28"/>
        </w:rPr>
      </w:pPr>
    </w:p>
    <w:p w14:paraId="5FAE4CA2" w14:textId="77777777" w:rsidR="008C7263" w:rsidRPr="00C44288" w:rsidRDefault="00A41F49">
      <w:pPr>
        <w:widowControl w:val="0"/>
        <w:tabs>
          <w:tab w:val="left" w:pos="-1440"/>
        </w:tabs>
        <w:ind w:right="360"/>
        <w:jc w:val="both"/>
        <w:rPr>
          <w:rFonts w:ascii="Arial" w:hAnsi="Arial" w:cs="Arial"/>
          <w:b/>
          <w:bCs/>
          <w:color w:val="000000"/>
          <w:sz w:val="28"/>
          <w:szCs w:val="28"/>
        </w:rPr>
      </w:pPr>
      <w:r w:rsidRPr="00C44288">
        <w:rPr>
          <w:rFonts w:ascii="Arial" w:hAnsi="Arial" w:cs="Arial"/>
          <w:b/>
          <w:bCs/>
          <w:color w:val="000000"/>
          <w:sz w:val="28"/>
          <w:szCs w:val="28"/>
          <w:vertAlign w:val="superscript"/>
        </w:rPr>
        <w:t>5</w:t>
      </w:r>
      <w:r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Depreciation amount per unit is $</w:t>
      </w:r>
      <w:r w:rsidR="001A01BF" w:rsidRPr="00C44288">
        <w:rPr>
          <w:rFonts w:ascii="Arial" w:hAnsi="Arial" w:cs="Arial"/>
          <w:b/>
          <w:bCs/>
          <w:color w:val="000000"/>
          <w:sz w:val="28"/>
          <w:szCs w:val="28"/>
        </w:rPr>
        <w:t>9</w:t>
      </w:r>
      <w:r w:rsidR="008C7263" w:rsidRPr="00C44288">
        <w:rPr>
          <w:rFonts w:ascii="Arial" w:hAnsi="Arial" w:cs="Arial"/>
          <w:b/>
          <w:bCs/>
          <w:color w:val="000000"/>
          <w:sz w:val="28"/>
          <w:szCs w:val="28"/>
        </w:rPr>
        <w:t>.</w:t>
      </w:r>
      <w:r w:rsidR="001A01BF" w:rsidRPr="00C44288">
        <w:rPr>
          <w:rFonts w:ascii="Arial" w:hAnsi="Arial" w:cs="Arial"/>
          <w:b/>
          <w:bCs/>
          <w:color w:val="000000"/>
          <w:sz w:val="28"/>
          <w:szCs w:val="28"/>
        </w:rPr>
        <w:t>6</w:t>
      </w:r>
      <w:r w:rsidR="008C7263" w:rsidRPr="00C44288">
        <w:rPr>
          <w:rFonts w:ascii="Arial" w:hAnsi="Arial" w:cs="Arial"/>
          <w:b/>
          <w:bCs/>
          <w:color w:val="000000"/>
          <w:sz w:val="28"/>
          <w:szCs w:val="28"/>
        </w:rPr>
        <w:t>0/hour</w:t>
      </w:r>
    </w:p>
    <w:p w14:paraId="3CBEC84E" w14:textId="77777777" w:rsidR="008C7263" w:rsidRPr="00C44288" w:rsidRDefault="00A41F49">
      <w:pPr>
        <w:widowControl w:val="0"/>
        <w:tabs>
          <w:tab w:val="left" w:pos="-1440"/>
        </w:tabs>
        <w:ind w:right="360"/>
        <w:jc w:val="both"/>
        <w:rPr>
          <w:rFonts w:ascii="Arial" w:hAnsi="Arial" w:cs="Arial"/>
          <w:b/>
          <w:bCs/>
          <w:color w:val="000000"/>
          <w:sz w:val="28"/>
          <w:szCs w:val="28"/>
        </w:rPr>
      </w:pPr>
      <w:r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w:t>
      </w:r>
      <w:r w:rsidR="00B44106" w:rsidRPr="00C44288">
        <w:rPr>
          <w:rFonts w:ascii="Arial" w:hAnsi="Arial" w:cs="Arial"/>
          <w:b/>
          <w:bCs/>
          <w:color w:val="000000"/>
          <w:sz w:val="28"/>
          <w:szCs w:val="28"/>
        </w:rPr>
        <w:t>129</w:t>
      </w:r>
      <w:r w:rsidR="008C7263" w:rsidRPr="00C44288">
        <w:rPr>
          <w:rFonts w:ascii="Arial" w:hAnsi="Arial" w:cs="Arial"/>
          <w:b/>
          <w:bCs/>
          <w:color w:val="000000"/>
          <w:sz w:val="28"/>
          <w:szCs w:val="28"/>
        </w:rPr>
        <w:t>,</w:t>
      </w:r>
      <w:r w:rsidR="00B44106" w:rsidRPr="00C44288">
        <w:rPr>
          <w:rFonts w:ascii="Arial" w:hAnsi="Arial" w:cs="Arial"/>
          <w:b/>
          <w:bCs/>
          <w:color w:val="000000"/>
          <w:sz w:val="28"/>
          <w:szCs w:val="28"/>
        </w:rPr>
        <w:t>2</w:t>
      </w:r>
      <w:r w:rsidR="008C7263" w:rsidRPr="00C44288">
        <w:rPr>
          <w:rFonts w:ascii="Arial" w:hAnsi="Arial" w:cs="Arial"/>
          <w:b/>
          <w:bCs/>
          <w:color w:val="000000"/>
          <w:sz w:val="28"/>
          <w:szCs w:val="28"/>
        </w:rPr>
        <w:t>00 – $1</w:t>
      </w:r>
      <w:r w:rsidR="00B44106" w:rsidRPr="00C44288">
        <w:rPr>
          <w:rFonts w:ascii="Arial" w:hAnsi="Arial" w:cs="Arial"/>
          <w:b/>
          <w:bCs/>
          <w:color w:val="000000"/>
          <w:sz w:val="28"/>
          <w:szCs w:val="28"/>
        </w:rPr>
        <w:t>4</w:t>
      </w:r>
      <w:r w:rsidR="008C7263" w:rsidRPr="00C44288">
        <w:rPr>
          <w:rFonts w:ascii="Arial" w:hAnsi="Arial" w:cs="Arial"/>
          <w:b/>
          <w:bCs/>
          <w:color w:val="000000"/>
          <w:sz w:val="28"/>
          <w:szCs w:val="28"/>
        </w:rPr>
        <w:t xml:space="preserve">,000) </w:t>
      </w:r>
      <w:r w:rsidR="008C7263" w:rsidRPr="00C44288">
        <w:rPr>
          <w:rFonts w:ascii="Arial" w:hAnsi="Arial" w:cs="Arial"/>
          <w:b/>
          <w:bCs/>
          <w:color w:val="000000"/>
          <w:sz w:val="28"/>
          <w:szCs w:val="28"/>
        </w:rPr>
        <w:sym w:font="Symbol" w:char="F0B8"/>
      </w:r>
      <w:r w:rsidR="008C7263" w:rsidRPr="00C44288">
        <w:rPr>
          <w:rFonts w:ascii="Arial" w:hAnsi="Arial" w:cs="Arial"/>
          <w:b/>
          <w:bCs/>
          <w:color w:val="000000"/>
          <w:sz w:val="28"/>
          <w:szCs w:val="28"/>
        </w:rPr>
        <w:t xml:space="preserve"> 1</w:t>
      </w:r>
      <w:r w:rsidR="00B44106" w:rsidRPr="00C44288">
        <w:rPr>
          <w:rFonts w:ascii="Arial" w:hAnsi="Arial" w:cs="Arial"/>
          <w:b/>
          <w:bCs/>
          <w:color w:val="000000"/>
          <w:sz w:val="28"/>
          <w:szCs w:val="28"/>
        </w:rPr>
        <w:t>2</w:t>
      </w:r>
      <w:r w:rsidR="008C7263" w:rsidRPr="00C44288">
        <w:rPr>
          <w:rFonts w:ascii="Arial" w:hAnsi="Arial" w:cs="Arial"/>
          <w:b/>
          <w:bCs/>
          <w:color w:val="000000"/>
          <w:sz w:val="28"/>
          <w:szCs w:val="28"/>
        </w:rPr>
        <w:t>,000 hours = $</w:t>
      </w:r>
      <w:r w:rsidR="001A01BF" w:rsidRPr="00C44288">
        <w:rPr>
          <w:rFonts w:ascii="Arial" w:hAnsi="Arial" w:cs="Arial"/>
          <w:b/>
          <w:bCs/>
          <w:color w:val="000000"/>
          <w:sz w:val="28"/>
          <w:szCs w:val="28"/>
        </w:rPr>
        <w:t>9</w:t>
      </w:r>
      <w:r w:rsidR="008C7263" w:rsidRPr="00C44288">
        <w:rPr>
          <w:rFonts w:ascii="Arial" w:hAnsi="Arial" w:cs="Arial"/>
          <w:b/>
          <w:bCs/>
          <w:color w:val="000000"/>
          <w:sz w:val="28"/>
          <w:szCs w:val="28"/>
        </w:rPr>
        <w:t>.</w:t>
      </w:r>
      <w:r w:rsidR="001A01BF" w:rsidRPr="00C44288">
        <w:rPr>
          <w:rFonts w:ascii="Arial" w:hAnsi="Arial" w:cs="Arial"/>
          <w:b/>
          <w:bCs/>
          <w:color w:val="000000"/>
          <w:sz w:val="28"/>
          <w:szCs w:val="28"/>
        </w:rPr>
        <w:t>6</w:t>
      </w:r>
      <w:r w:rsidR="008C7263" w:rsidRPr="00C44288">
        <w:rPr>
          <w:rFonts w:ascii="Arial" w:hAnsi="Arial" w:cs="Arial"/>
          <w:b/>
          <w:bCs/>
          <w:color w:val="000000"/>
          <w:sz w:val="28"/>
          <w:szCs w:val="28"/>
        </w:rPr>
        <w:t>0]</w:t>
      </w:r>
    </w:p>
    <w:p w14:paraId="7E172FEC" w14:textId="77777777" w:rsidR="008C7263" w:rsidRPr="00C44288" w:rsidRDefault="00A41F49" w:rsidP="00A9383B">
      <w:pPr>
        <w:widowControl w:val="0"/>
        <w:tabs>
          <w:tab w:val="left" w:pos="142"/>
        </w:tabs>
        <w:ind w:left="142" w:hanging="142"/>
        <w:jc w:val="both"/>
        <w:rPr>
          <w:rFonts w:ascii="Arial" w:hAnsi="Arial" w:cs="Arial"/>
          <w:b/>
          <w:bCs/>
          <w:color w:val="000000"/>
          <w:sz w:val="28"/>
          <w:szCs w:val="28"/>
        </w:rPr>
      </w:pPr>
      <w:r w:rsidRPr="00C44288">
        <w:rPr>
          <w:rFonts w:ascii="Arial" w:hAnsi="Arial" w:cs="Arial"/>
          <w:b/>
          <w:bCs/>
          <w:color w:val="000000"/>
          <w:sz w:val="28"/>
          <w:szCs w:val="28"/>
          <w:vertAlign w:val="superscript"/>
        </w:rPr>
        <w:t>6</w:t>
      </w:r>
      <w:r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Limited to the amount that brings the carrying amount to the residual value of $1</w:t>
      </w:r>
      <w:r w:rsidR="00B44106" w:rsidRPr="00C44288">
        <w:rPr>
          <w:rFonts w:ascii="Arial" w:hAnsi="Arial" w:cs="Arial"/>
          <w:b/>
          <w:bCs/>
          <w:color w:val="000000"/>
          <w:sz w:val="28"/>
          <w:szCs w:val="28"/>
        </w:rPr>
        <w:t>4</w:t>
      </w:r>
      <w:r w:rsidR="008C7263" w:rsidRPr="00C44288">
        <w:rPr>
          <w:rFonts w:ascii="Arial" w:hAnsi="Arial" w:cs="Arial"/>
          <w:b/>
          <w:bCs/>
          <w:color w:val="000000"/>
          <w:sz w:val="28"/>
          <w:szCs w:val="28"/>
        </w:rPr>
        <w:t>,000</w:t>
      </w:r>
      <w:r w:rsidR="007F2702" w:rsidRPr="00C44288">
        <w:rPr>
          <w:rFonts w:ascii="Arial" w:hAnsi="Arial" w:cs="Arial"/>
          <w:b/>
          <w:bCs/>
          <w:color w:val="000000"/>
          <w:sz w:val="28"/>
          <w:szCs w:val="28"/>
        </w:rPr>
        <w:t xml:space="preserve"> (actual production of 12,200 exceeded estimated total production of 12,000)</w:t>
      </w:r>
      <w:r w:rsidR="008C7263" w:rsidRPr="00C44288">
        <w:rPr>
          <w:rFonts w:ascii="Arial" w:hAnsi="Arial" w:cs="Arial"/>
          <w:b/>
          <w:bCs/>
          <w:color w:val="000000"/>
          <w:sz w:val="28"/>
          <w:szCs w:val="28"/>
        </w:rPr>
        <w:t>.</w:t>
      </w:r>
    </w:p>
    <w:p w14:paraId="5A967DE6" w14:textId="77777777" w:rsidR="008C7263" w:rsidRPr="00C44288" w:rsidRDefault="008C7263" w:rsidP="005973A7">
      <w:pPr>
        <w:widowControl w:val="0"/>
        <w:jc w:val="both"/>
        <w:rPr>
          <w:rFonts w:ascii="Arial" w:hAnsi="Arial" w:cs="Arial"/>
          <w:b/>
          <w:bCs/>
          <w:color w:val="000000"/>
          <w:sz w:val="28"/>
          <w:szCs w:val="28"/>
        </w:rPr>
      </w:pPr>
    </w:p>
    <w:p w14:paraId="5A68C27C" w14:textId="77777777" w:rsidR="008C7263" w:rsidRPr="00C44288" w:rsidRDefault="000A7027" w:rsidP="00EB3A32">
      <w:pPr>
        <w:widowControl w:val="0"/>
        <w:tabs>
          <w:tab w:val="left" w:pos="630"/>
        </w:tabs>
        <w:ind w:left="630" w:hanging="630"/>
        <w:jc w:val="both"/>
        <w:rPr>
          <w:rFonts w:ascii="Arial" w:hAnsi="Arial" w:cs="Arial"/>
          <w:b/>
          <w:bCs/>
          <w:color w:val="000000"/>
          <w:sz w:val="28"/>
          <w:szCs w:val="28"/>
        </w:rPr>
      </w:pPr>
      <w:r w:rsidRPr="00C44288">
        <w:rPr>
          <w:rFonts w:ascii="Arial" w:hAnsi="Arial" w:cs="Arial"/>
          <w:b/>
          <w:bCs/>
          <w:color w:val="000000"/>
          <w:sz w:val="28"/>
          <w:szCs w:val="28"/>
        </w:rPr>
        <w:t>b.</w:t>
      </w:r>
      <w:r w:rsidR="008C7263" w:rsidRPr="00C44288">
        <w:rPr>
          <w:rFonts w:ascii="Arial" w:hAnsi="Arial" w:cs="Arial"/>
          <w:b/>
          <w:bCs/>
          <w:color w:val="000000"/>
          <w:sz w:val="28"/>
          <w:szCs w:val="28"/>
        </w:rPr>
        <w:tab/>
        <w:t>Over the life of the asset, depreciation expense (in total) will be the same for all three methods</w:t>
      </w:r>
      <w:r w:rsidR="005A7F36" w:rsidRPr="00C44288">
        <w:rPr>
          <w:rFonts w:ascii="Arial" w:hAnsi="Arial" w:cs="Arial"/>
          <w:b/>
          <w:bCs/>
          <w:color w:val="000000"/>
          <w:sz w:val="28"/>
          <w:szCs w:val="28"/>
        </w:rPr>
        <w:t>, so the total profit will also be the same</w:t>
      </w:r>
      <w:r w:rsidR="008C7263" w:rsidRPr="00C44288">
        <w:rPr>
          <w:rFonts w:ascii="Arial" w:hAnsi="Arial" w:cs="Arial"/>
          <w:b/>
          <w:bCs/>
          <w:color w:val="000000"/>
          <w:sz w:val="28"/>
          <w:szCs w:val="28"/>
        </w:rPr>
        <w:t>.</w:t>
      </w:r>
    </w:p>
    <w:p w14:paraId="7FF9F864" w14:textId="77777777" w:rsidR="008C7263" w:rsidRPr="00C44288" w:rsidRDefault="008C7263">
      <w:pPr>
        <w:widowControl w:val="0"/>
        <w:jc w:val="both"/>
        <w:rPr>
          <w:rFonts w:ascii="Arial" w:hAnsi="Arial" w:cs="Arial"/>
          <w:b/>
          <w:bCs/>
          <w:color w:val="000000"/>
          <w:sz w:val="28"/>
          <w:szCs w:val="28"/>
        </w:rPr>
      </w:pPr>
    </w:p>
    <w:p w14:paraId="33BB235E" w14:textId="77777777" w:rsidR="008C7263" w:rsidRPr="00C44288" w:rsidRDefault="000A7027">
      <w:pPr>
        <w:widowControl w:val="0"/>
        <w:tabs>
          <w:tab w:val="left" w:pos="-270"/>
          <w:tab w:val="left" w:pos="630"/>
        </w:tabs>
        <w:ind w:left="630" w:hanging="630"/>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b/>
          <w:bCs/>
          <w:color w:val="000000"/>
          <w:sz w:val="28"/>
          <w:szCs w:val="28"/>
        </w:rPr>
        <w:tab/>
        <w:t>Cash flow is the same under all three methods. Depreciation is an allocation of the cost of a long-lived asset and not a cash expenditure.</w:t>
      </w:r>
    </w:p>
    <w:p w14:paraId="2D489D8C" w14:textId="77777777" w:rsidR="00D7614E" w:rsidRPr="00C44288" w:rsidRDefault="00D7614E" w:rsidP="00D7614E">
      <w:pPr>
        <w:widowControl w:val="0"/>
        <w:tabs>
          <w:tab w:val="right" w:pos="6660"/>
        </w:tabs>
        <w:jc w:val="both"/>
        <w:rPr>
          <w:rFonts w:ascii="Arial" w:hAnsi="Arial" w:cs="Arial"/>
        </w:rPr>
      </w:pPr>
    </w:p>
    <w:p w14:paraId="55D0D9E0" w14:textId="77777777" w:rsidR="00D7614E" w:rsidRPr="00C44288" w:rsidRDefault="00D7614E" w:rsidP="00D7614E">
      <w:pPr>
        <w:widowControl w:val="0"/>
        <w:tabs>
          <w:tab w:val="right" w:pos="6660"/>
        </w:tabs>
        <w:jc w:val="both"/>
        <w:rPr>
          <w:rFonts w:ascii="Arial" w:hAnsi="Arial" w:cs="Arial"/>
        </w:rPr>
      </w:pPr>
      <w:r w:rsidRPr="00C44288">
        <w:rPr>
          <w:rFonts w:ascii="Arial" w:hAnsi="Arial" w:cs="Arial"/>
        </w:rPr>
        <w:t xml:space="preserve">LO 2   BT: </w:t>
      </w:r>
      <w:proofErr w:type="gramStart"/>
      <w:r w:rsidR="004D62A0" w:rsidRPr="00C44288">
        <w:rPr>
          <w:rFonts w:ascii="Arial" w:hAnsi="Arial" w:cs="Arial"/>
        </w:rPr>
        <w:t>AP</w:t>
      </w:r>
      <w:r w:rsidRPr="00C44288">
        <w:rPr>
          <w:rFonts w:ascii="Arial" w:hAnsi="Arial" w:cs="Arial"/>
        </w:rPr>
        <w:t xml:space="preserve">  Difficulty</w:t>
      </w:r>
      <w:proofErr w:type="gramEnd"/>
      <w:r w:rsidRPr="00C44288">
        <w:rPr>
          <w:rFonts w:ascii="Arial" w:hAnsi="Arial" w:cs="Arial"/>
        </w:rPr>
        <w:t xml:space="preserve">: M Time: 45 min.  AACSB: </w:t>
      </w:r>
      <w:proofErr w:type="gramStart"/>
      <w:r w:rsidRPr="00C44288">
        <w:rPr>
          <w:rFonts w:ascii="Arial" w:hAnsi="Arial" w:cs="Arial"/>
        </w:rPr>
        <w:t>None  CPA</w:t>
      </w:r>
      <w:proofErr w:type="gramEnd"/>
      <w:r w:rsidRPr="00C44288">
        <w:rPr>
          <w:rFonts w:ascii="Arial" w:hAnsi="Arial" w:cs="Arial"/>
        </w:rPr>
        <w:t>: cpa-t001  CM: Reporting</w:t>
      </w:r>
    </w:p>
    <w:p w14:paraId="4843544B" w14:textId="77777777" w:rsidR="008C7263" w:rsidRPr="00C44288" w:rsidRDefault="008C7263" w:rsidP="00224221">
      <w:pPr>
        <w:pStyle w:val="BHead"/>
        <w:rPr>
          <w:b/>
          <w:bCs/>
          <w:sz w:val="32"/>
          <w:szCs w:val="32"/>
        </w:rPr>
      </w:pPr>
      <w:r w:rsidRPr="00C44288">
        <w:rPr>
          <w:b/>
          <w:bCs/>
          <w:sz w:val="32"/>
          <w:szCs w:val="32"/>
        </w:rPr>
        <w:br w:type="page"/>
      </w:r>
      <w:r w:rsidRPr="00C44288">
        <w:rPr>
          <w:b/>
          <w:bCs/>
          <w:sz w:val="32"/>
          <w:szCs w:val="32"/>
        </w:rPr>
        <w:lastRenderedPageBreak/>
        <w:t xml:space="preserve">EXERCISE </w:t>
      </w:r>
      <w:r w:rsidR="000A7027" w:rsidRPr="00C44288">
        <w:rPr>
          <w:b/>
          <w:bCs/>
          <w:sz w:val="32"/>
          <w:szCs w:val="32"/>
        </w:rPr>
        <w:t>9.</w:t>
      </w:r>
      <w:r w:rsidRPr="00C44288">
        <w:rPr>
          <w:b/>
          <w:bCs/>
          <w:sz w:val="32"/>
          <w:szCs w:val="32"/>
        </w:rPr>
        <w:t>6</w:t>
      </w:r>
    </w:p>
    <w:p w14:paraId="5A05ACFE" w14:textId="77777777" w:rsidR="008C7263" w:rsidRPr="00C44288" w:rsidRDefault="008C7263" w:rsidP="009D08E8">
      <w:pPr>
        <w:pStyle w:val="BHead"/>
        <w:rPr>
          <w:color w:val="000000"/>
        </w:rPr>
      </w:pPr>
    </w:p>
    <w:p w14:paraId="26CA6DC2" w14:textId="77777777" w:rsidR="008C7263" w:rsidRPr="00C44288" w:rsidRDefault="000A7027"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ab/>
        <w:t xml:space="preserve">July </w:t>
      </w:r>
      <w:r w:rsidR="008C7263" w:rsidRPr="00C44288">
        <w:rPr>
          <w:rFonts w:ascii="Arial" w:hAnsi="Arial" w:cs="Arial"/>
          <w:b/>
          <w:bCs/>
          <w:color w:val="000000"/>
          <w:sz w:val="28"/>
          <w:szCs w:val="28"/>
        </w:rPr>
        <w:tab/>
        <w:t>1</w:t>
      </w:r>
      <w:r w:rsidR="008C7263" w:rsidRPr="00C44288">
        <w:rPr>
          <w:rFonts w:ascii="Arial" w:hAnsi="Arial" w:cs="Arial"/>
          <w:b/>
          <w:bCs/>
          <w:color w:val="000000"/>
          <w:sz w:val="28"/>
          <w:szCs w:val="28"/>
        </w:rPr>
        <w:tab/>
        <w:t>Equipment</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t>500,000</w:t>
      </w:r>
    </w:p>
    <w:p w14:paraId="3EE16B04" w14:textId="77777777" w:rsidR="008C7263" w:rsidRPr="00C44288" w:rsidRDefault="008C7263"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965BDE" w:rsidRPr="00C44288">
        <w:rPr>
          <w:rFonts w:ascii="Arial" w:hAnsi="Arial" w:cs="Arial"/>
          <w:b/>
          <w:bCs/>
          <w:color w:val="000000"/>
          <w:sz w:val="28"/>
          <w:szCs w:val="28"/>
        </w:rPr>
        <w:t>201</w:t>
      </w:r>
      <w:r w:rsidR="002E138B" w:rsidRPr="00C44288">
        <w:rPr>
          <w:rFonts w:ascii="Arial" w:hAnsi="Arial" w:cs="Arial"/>
          <w:b/>
          <w:bCs/>
          <w:color w:val="000000"/>
          <w:sz w:val="28"/>
          <w:szCs w:val="28"/>
        </w:rPr>
        <w:t>9</w:t>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500,000</w:t>
      </w:r>
    </w:p>
    <w:p w14:paraId="68D3537D" w14:textId="77777777" w:rsidR="00032635" w:rsidRPr="00C44288" w:rsidRDefault="00032635"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cash purchase of equipment.</w:t>
      </w:r>
    </w:p>
    <w:p w14:paraId="0E36D6DA" w14:textId="77777777" w:rsidR="008C7263" w:rsidRPr="00C44288" w:rsidRDefault="008C7263"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68DD2702" w14:textId="77777777" w:rsidR="008C7263" w:rsidRPr="00C44288" w:rsidRDefault="008C7263"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Dec. </w:t>
      </w:r>
      <w:r w:rsidRPr="00C44288">
        <w:rPr>
          <w:rFonts w:ascii="Arial" w:hAnsi="Arial" w:cs="Arial"/>
          <w:b/>
          <w:bCs/>
          <w:color w:val="000000"/>
          <w:sz w:val="28"/>
          <w:szCs w:val="28"/>
        </w:rPr>
        <w:tab/>
        <w:t>31</w:t>
      </w:r>
      <w:r w:rsidRPr="00C44288">
        <w:rPr>
          <w:rFonts w:ascii="Arial" w:hAnsi="Arial" w:cs="Arial"/>
          <w:b/>
          <w:bCs/>
          <w:color w:val="000000"/>
          <w:sz w:val="28"/>
          <w:szCs w:val="28"/>
        </w:rPr>
        <w:tab/>
        <w:t>Depreciation Expense</w:t>
      </w:r>
      <w:r w:rsidR="00D7614E"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r>
      <w:r w:rsidRPr="00C44288">
        <w:rPr>
          <w:rFonts w:ascii="Arial" w:hAnsi="Arial" w:cs="Arial"/>
          <w:b/>
          <w:bCs/>
          <w:color w:val="000000"/>
          <w:sz w:val="28"/>
          <w:szCs w:val="28"/>
        </w:rPr>
        <w:tab/>
        <w:t>25,000</w:t>
      </w:r>
    </w:p>
    <w:p w14:paraId="072E7250" w14:textId="77777777" w:rsidR="008C7263" w:rsidRPr="00C44288" w:rsidRDefault="008C7263"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20</w:t>
      </w:r>
      <w:r w:rsidR="00B27DEA" w:rsidRPr="00C44288">
        <w:rPr>
          <w:rFonts w:ascii="Arial" w:hAnsi="Arial" w:cs="Arial"/>
          <w:b/>
          <w:bCs/>
          <w:color w:val="000000"/>
          <w:sz w:val="28"/>
          <w:szCs w:val="28"/>
        </w:rPr>
        <w:t>1</w:t>
      </w:r>
      <w:r w:rsidR="002E138B" w:rsidRPr="00C44288">
        <w:rPr>
          <w:rFonts w:ascii="Arial" w:hAnsi="Arial" w:cs="Arial"/>
          <w:b/>
          <w:bCs/>
          <w:color w:val="000000"/>
          <w:sz w:val="28"/>
          <w:szCs w:val="28"/>
        </w:rPr>
        <w:t>9</w:t>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1BE420D6" w14:textId="77777777" w:rsidR="008C7263" w:rsidRPr="00C44288" w:rsidRDefault="008C7263"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00D7614E" w:rsidRPr="00C44288">
        <w:rPr>
          <w:rFonts w:ascii="Arial" w:hAnsi="Arial" w:cs="Arial"/>
          <w:b/>
          <w:bCs/>
          <w:color w:val="000000"/>
          <w:sz w:val="28"/>
          <w:szCs w:val="28"/>
        </w:rPr>
        <w:tab/>
      </w:r>
      <w:r w:rsidRPr="00C44288">
        <w:rPr>
          <w:rFonts w:ascii="Arial" w:hAnsi="Arial" w:cs="Arial"/>
          <w:b/>
          <w:bCs/>
          <w:color w:val="000000"/>
          <w:sz w:val="28"/>
          <w:szCs w:val="28"/>
        </w:rPr>
        <w:tab/>
        <w:t>25,000</w:t>
      </w:r>
    </w:p>
    <w:p w14:paraId="19CC66F2" w14:textId="77777777" w:rsidR="00032635" w:rsidRPr="00C44288" w:rsidRDefault="00032635">
      <w:pPr>
        <w:widowControl w:val="0"/>
        <w:tabs>
          <w:tab w:val="left" w:pos="450"/>
          <w:tab w:val="right" w:pos="1530"/>
          <w:tab w:val="left" w:pos="1890"/>
          <w:tab w:val="left" w:pos="2340"/>
          <w:tab w:val="decimal" w:leader="dot" w:pos="6480"/>
          <w:tab w:val="right" w:pos="756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To record depreciation expense.</w:t>
      </w:r>
    </w:p>
    <w:p w14:paraId="5196040A" w14:textId="77777777" w:rsidR="00D7614E" w:rsidRPr="00C44288" w:rsidRDefault="00D7614E" w:rsidP="00A9383B">
      <w:pPr>
        <w:widowControl w:val="0"/>
        <w:tabs>
          <w:tab w:val="left" w:pos="450"/>
          <w:tab w:val="right" w:pos="1530"/>
          <w:tab w:val="left" w:pos="1890"/>
          <w:tab w:val="left" w:pos="2340"/>
          <w:tab w:val="decimal" w:leader="dot" w:pos="6480"/>
          <w:tab w:val="right" w:pos="756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Pr="00C44288">
        <w:rPr>
          <w:rFonts w:ascii="Arial" w:hAnsi="Arial" w:cs="Arial"/>
          <w:b/>
          <w:bCs/>
          <w:color w:val="000000"/>
          <w:sz w:val="28"/>
          <w:szCs w:val="28"/>
        </w:rPr>
        <w:t>($500,000 ÷ 10 × 6/12)</w:t>
      </w:r>
    </w:p>
    <w:p w14:paraId="0325E155" w14:textId="77777777" w:rsidR="008C7263" w:rsidRPr="00C44288" w:rsidRDefault="008C7263"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5F422A5B" w14:textId="77777777" w:rsidR="008C7263" w:rsidRPr="00C44288" w:rsidRDefault="008C7263"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Dec. </w:t>
      </w:r>
      <w:r w:rsidRPr="00C44288">
        <w:rPr>
          <w:rFonts w:ascii="Arial" w:hAnsi="Arial" w:cs="Arial"/>
          <w:b/>
          <w:bCs/>
          <w:color w:val="000000"/>
          <w:sz w:val="28"/>
          <w:szCs w:val="28"/>
        </w:rPr>
        <w:tab/>
        <w:t>31</w:t>
      </w:r>
      <w:r w:rsidRPr="00C44288">
        <w:rPr>
          <w:rFonts w:ascii="Arial" w:hAnsi="Arial" w:cs="Arial"/>
          <w:b/>
          <w:bCs/>
          <w:color w:val="000000"/>
          <w:sz w:val="28"/>
          <w:szCs w:val="28"/>
        </w:rPr>
        <w:tab/>
        <w:t>Depreciation Expense</w:t>
      </w:r>
      <w:r w:rsidR="00D7614E" w:rsidRPr="00C44288">
        <w:rPr>
          <w:rFonts w:ascii="Arial" w:hAnsi="Arial" w:cs="Arial"/>
          <w:b/>
          <w:bCs/>
          <w:color w:val="000000"/>
          <w:sz w:val="28"/>
          <w:szCs w:val="28"/>
          <w:vertAlign w:val="superscript"/>
        </w:rPr>
        <w:t>2</w:t>
      </w:r>
      <w:r w:rsidRPr="00C44288">
        <w:rPr>
          <w:rFonts w:ascii="Arial" w:hAnsi="Arial" w:cs="Arial"/>
          <w:b/>
          <w:bCs/>
          <w:color w:val="000000"/>
          <w:sz w:val="28"/>
          <w:szCs w:val="28"/>
        </w:rPr>
        <w:tab/>
      </w:r>
      <w:r w:rsidRPr="00C44288">
        <w:rPr>
          <w:rFonts w:ascii="Arial" w:hAnsi="Arial" w:cs="Arial"/>
          <w:b/>
          <w:bCs/>
          <w:color w:val="000000"/>
          <w:sz w:val="28"/>
          <w:szCs w:val="28"/>
        </w:rPr>
        <w:tab/>
        <w:t>50,000</w:t>
      </w:r>
    </w:p>
    <w:p w14:paraId="085FD2E9" w14:textId="77777777" w:rsidR="008C7263" w:rsidRPr="00C44288" w:rsidRDefault="008C7263"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DE589D" w:rsidRPr="00C44288">
        <w:rPr>
          <w:rFonts w:ascii="Arial" w:hAnsi="Arial" w:cs="Arial"/>
          <w:b/>
          <w:bCs/>
          <w:color w:val="000000"/>
          <w:sz w:val="28"/>
          <w:szCs w:val="28"/>
        </w:rPr>
        <w:t>20</w:t>
      </w:r>
      <w:r w:rsidR="002E138B" w:rsidRPr="00C44288">
        <w:rPr>
          <w:rFonts w:ascii="Arial" w:hAnsi="Arial" w:cs="Arial"/>
          <w:b/>
          <w:bCs/>
          <w:color w:val="000000"/>
          <w:sz w:val="28"/>
          <w:szCs w:val="28"/>
        </w:rPr>
        <w:t>20</w:t>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5F2AE3B3" w14:textId="77777777" w:rsidR="008C7263" w:rsidRPr="00C44288" w:rsidRDefault="008C7263"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50,000</w:t>
      </w:r>
    </w:p>
    <w:p w14:paraId="0B6E2691" w14:textId="77777777" w:rsidR="00032635" w:rsidRPr="00C44288" w:rsidRDefault="00032635">
      <w:pPr>
        <w:widowControl w:val="0"/>
        <w:tabs>
          <w:tab w:val="left" w:pos="450"/>
          <w:tab w:val="right" w:pos="1530"/>
          <w:tab w:val="left" w:pos="1890"/>
          <w:tab w:val="left" w:pos="2340"/>
          <w:tab w:val="decimal" w:leader="dot" w:pos="6480"/>
          <w:tab w:val="right" w:pos="756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ab/>
        <w:t>To record depreciation expense.</w:t>
      </w:r>
    </w:p>
    <w:p w14:paraId="1BCA48AB" w14:textId="77777777" w:rsidR="00D7614E" w:rsidRPr="00C44288" w:rsidRDefault="00D7614E" w:rsidP="00A9383B">
      <w:pPr>
        <w:widowControl w:val="0"/>
        <w:tabs>
          <w:tab w:val="left" w:pos="450"/>
          <w:tab w:val="right" w:pos="1530"/>
          <w:tab w:val="left" w:pos="1890"/>
          <w:tab w:val="left" w:pos="2340"/>
          <w:tab w:val="decimal" w:leader="dot" w:pos="6480"/>
          <w:tab w:val="right" w:pos="756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Pr="00C44288">
        <w:rPr>
          <w:rFonts w:ascii="Arial" w:hAnsi="Arial" w:cs="Arial"/>
          <w:b/>
          <w:bCs/>
          <w:color w:val="000000"/>
          <w:sz w:val="28"/>
          <w:szCs w:val="28"/>
        </w:rPr>
        <w:t>($500,000 ÷ 10)</w:t>
      </w:r>
    </w:p>
    <w:p w14:paraId="3A52803E" w14:textId="77777777" w:rsidR="00032635" w:rsidRPr="00C44288" w:rsidRDefault="00032635"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0A0EA63D" w14:textId="77777777" w:rsidR="008C7263" w:rsidRPr="00C44288" w:rsidRDefault="008C7263"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6F0C3239" w14:textId="77777777" w:rsidR="008C7263" w:rsidRPr="00C44288" w:rsidRDefault="000A7027" w:rsidP="00DA2C87">
      <w:pPr>
        <w:widowControl w:val="0"/>
        <w:tabs>
          <w:tab w:val="left" w:pos="-2700"/>
          <w:tab w:val="left" w:pos="630"/>
          <w:tab w:val="right" w:pos="1710"/>
          <w:tab w:val="left" w:pos="1980"/>
          <w:tab w:val="left" w:pos="2340"/>
          <w:tab w:val="decimal" w:leader="dot" w:pos="6120"/>
          <w:tab w:val="right" w:pos="7650"/>
          <w:tab w:val="right" w:pos="8550"/>
        </w:tabs>
        <w:jc w:val="both"/>
        <w:rPr>
          <w:rFonts w:ascii="Arial" w:hAnsi="Arial" w:cs="Arial"/>
          <w:b/>
          <w:bCs/>
          <w:color w:val="000000"/>
          <w:sz w:val="28"/>
          <w:szCs w:val="28"/>
        </w:rPr>
      </w:pPr>
      <w:r w:rsidRPr="00C44288">
        <w:rPr>
          <w:rFonts w:ascii="Arial" w:hAnsi="Arial" w:cs="Arial"/>
          <w:b/>
          <w:bCs/>
          <w:color w:val="000000"/>
          <w:sz w:val="28"/>
          <w:szCs w:val="28"/>
        </w:rPr>
        <w:t>b.</w:t>
      </w:r>
      <w:r w:rsidR="008C7263" w:rsidRPr="00C44288">
        <w:rPr>
          <w:rFonts w:ascii="Arial" w:hAnsi="Arial" w:cs="Arial"/>
          <w:b/>
          <w:bCs/>
          <w:color w:val="000000"/>
          <w:sz w:val="28"/>
          <w:szCs w:val="28"/>
        </w:rPr>
        <w:tab/>
        <w:t>Carrying amount of the equipment—Dec. 31, 20</w:t>
      </w:r>
      <w:r w:rsidR="002E138B" w:rsidRPr="00C44288">
        <w:rPr>
          <w:rFonts w:ascii="Arial" w:hAnsi="Arial" w:cs="Arial"/>
          <w:b/>
          <w:bCs/>
          <w:color w:val="000000"/>
          <w:sz w:val="28"/>
          <w:szCs w:val="28"/>
        </w:rPr>
        <w:t>20</w:t>
      </w:r>
    </w:p>
    <w:p w14:paraId="41EF9A29" w14:textId="77777777" w:rsidR="008C7263" w:rsidRPr="00C44288" w:rsidRDefault="008C7263" w:rsidP="00DA2C87">
      <w:pPr>
        <w:widowControl w:val="0"/>
        <w:tabs>
          <w:tab w:val="left" w:pos="-2700"/>
          <w:tab w:val="left" w:pos="630"/>
          <w:tab w:val="right" w:pos="1710"/>
          <w:tab w:val="left" w:pos="1980"/>
          <w:tab w:val="left" w:pos="2340"/>
          <w:tab w:val="decimal" w:leader="dot" w:pos="6120"/>
          <w:tab w:val="right" w:pos="765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[$500,000 – ($50,000 </w:t>
      </w:r>
      <w:r w:rsidR="00942D65" w:rsidRPr="00C44288">
        <w:rPr>
          <w:rFonts w:ascii="Arial" w:hAnsi="Arial" w:cs="Arial"/>
          <w:b/>
          <w:bCs/>
          <w:color w:val="000000"/>
          <w:sz w:val="28"/>
          <w:szCs w:val="28"/>
        </w:rPr>
        <w:t>×</w:t>
      </w:r>
      <w:r w:rsidRPr="00C44288">
        <w:rPr>
          <w:rFonts w:ascii="Arial" w:hAnsi="Arial" w:cs="Arial"/>
          <w:b/>
          <w:bCs/>
          <w:color w:val="000000"/>
          <w:sz w:val="28"/>
          <w:szCs w:val="28"/>
        </w:rPr>
        <w:t xml:space="preserve"> </w:t>
      </w:r>
      <w:r w:rsidR="006A49ED" w:rsidRPr="00C44288">
        <w:rPr>
          <w:rFonts w:ascii="Arial" w:hAnsi="Arial" w:cs="Arial"/>
          <w:b/>
          <w:bCs/>
          <w:color w:val="000000"/>
          <w:sz w:val="28"/>
          <w:szCs w:val="28"/>
        </w:rPr>
        <w:t>1</w:t>
      </w:r>
      <w:r w:rsidRPr="00C44288">
        <w:rPr>
          <w:rFonts w:ascii="Arial" w:hAnsi="Arial" w:cs="Arial"/>
          <w:b/>
          <w:bCs/>
          <w:color w:val="000000"/>
          <w:sz w:val="28"/>
          <w:szCs w:val="28"/>
        </w:rPr>
        <w:t>.5 years)]</w:t>
      </w:r>
      <w:r w:rsidRPr="00C44288">
        <w:rPr>
          <w:rFonts w:ascii="Arial" w:hAnsi="Arial" w:cs="Arial"/>
          <w:b/>
          <w:bCs/>
          <w:color w:val="000000"/>
          <w:sz w:val="28"/>
          <w:szCs w:val="28"/>
        </w:rPr>
        <w:tab/>
      </w:r>
      <w:r w:rsidRPr="00C44288">
        <w:rPr>
          <w:rFonts w:ascii="Arial" w:hAnsi="Arial" w:cs="Arial"/>
          <w:b/>
          <w:bCs/>
          <w:color w:val="000000"/>
          <w:sz w:val="28"/>
          <w:szCs w:val="28"/>
        </w:rPr>
        <w:tab/>
        <w:t>$</w:t>
      </w:r>
      <w:r w:rsidR="006A49ED" w:rsidRPr="00C44288">
        <w:rPr>
          <w:rFonts w:ascii="Arial" w:hAnsi="Arial" w:cs="Arial"/>
          <w:b/>
          <w:bCs/>
          <w:color w:val="000000"/>
          <w:sz w:val="28"/>
          <w:szCs w:val="28"/>
        </w:rPr>
        <w:t>425</w:t>
      </w:r>
      <w:r w:rsidRPr="00C44288">
        <w:rPr>
          <w:rFonts w:ascii="Arial" w:hAnsi="Arial" w:cs="Arial"/>
          <w:b/>
          <w:bCs/>
          <w:color w:val="000000"/>
          <w:sz w:val="28"/>
          <w:szCs w:val="28"/>
        </w:rPr>
        <w:t>,000</w:t>
      </w:r>
    </w:p>
    <w:p w14:paraId="1FF9EEA3" w14:textId="77777777" w:rsidR="008C7263" w:rsidRPr="00C44288" w:rsidRDefault="008C7263" w:rsidP="00DA2C87">
      <w:pPr>
        <w:widowControl w:val="0"/>
        <w:tabs>
          <w:tab w:val="left" w:pos="-2700"/>
          <w:tab w:val="left" w:pos="630"/>
          <w:tab w:val="right" w:pos="1710"/>
          <w:tab w:val="left" w:pos="1980"/>
          <w:tab w:val="left" w:pos="2340"/>
          <w:tab w:val="decimal" w:leader="dot" w:pos="6120"/>
          <w:tab w:val="right" w:pos="7650"/>
          <w:tab w:val="right" w:pos="8550"/>
        </w:tabs>
        <w:jc w:val="both"/>
        <w:rPr>
          <w:rFonts w:ascii="Arial" w:hAnsi="Arial" w:cs="Arial"/>
          <w:b/>
          <w:bCs/>
          <w:color w:val="000000"/>
          <w:sz w:val="28"/>
          <w:szCs w:val="28"/>
        </w:rPr>
      </w:pPr>
      <w:r w:rsidRPr="00C44288">
        <w:rPr>
          <w:rFonts w:ascii="Arial" w:hAnsi="Arial" w:cs="Arial"/>
          <w:b/>
          <w:bCs/>
          <w:color w:val="000000"/>
          <w:sz w:val="28"/>
          <w:szCs w:val="28"/>
        </w:rPr>
        <w:tab/>
        <w:t>Recoverable amount</w:t>
      </w:r>
      <w:r w:rsidRPr="00C44288">
        <w:rPr>
          <w:rFonts w:ascii="Arial" w:hAnsi="Arial" w:cs="Arial"/>
          <w:b/>
          <w:bCs/>
          <w:color w:val="000000"/>
          <w:sz w:val="28"/>
          <w:szCs w:val="28"/>
        </w:rPr>
        <w:tab/>
      </w:r>
      <w:proofErr w:type="gramStart"/>
      <w:r w:rsidRPr="00C44288">
        <w:rPr>
          <w:rFonts w:ascii="Arial" w:hAnsi="Arial" w:cs="Arial"/>
          <w:b/>
          <w:bCs/>
          <w:color w:val="000000"/>
          <w:sz w:val="28"/>
          <w:szCs w:val="28"/>
        </w:rPr>
        <w:tab/>
      </w:r>
      <w:r w:rsidR="00965BDE" w:rsidRPr="00C44288">
        <w:rPr>
          <w:rFonts w:ascii="Arial" w:hAnsi="Arial" w:cs="Arial"/>
          <w:b/>
          <w:bCs/>
          <w:color w:val="000000"/>
          <w:sz w:val="28"/>
          <w:szCs w:val="28"/>
          <w:u w:val="single"/>
        </w:rPr>
        <w:t xml:space="preserve">  </w:t>
      </w:r>
      <w:r w:rsidR="006A49ED" w:rsidRPr="00C44288">
        <w:rPr>
          <w:rFonts w:ascii="Arial" w:hAnsi="Arial" w:cs="Arial"/>
          <w:b/>
          <w:bCs/>
          <w:color w:val="000000"/>
          <w:sz w:val="28"/>
          <w:szCs w:val="28"/>
          <w:u w:val="single"/>
        </w:rPr>
        <w:t>325</w:t>
      </w:r>
      <w:r w:rsidRPr="00C44288">
        <w:rPr>
          <w:rFonts w:ascii="Arial" w:hAnsi="Arial" w:cs="Arial"/>
          <w:b/>
          <w:bCs/>
          <w:color w:val="000000"/>
          <w:sz w:val="28"/>
          <w:szCs w:val="28"/>
          <w:u w:val="single"/>
        </w:rPr>
        <w:t>,000</w:t>
      </w:r>
      <w:proofErr w:type="gramEnd"/>
    </w:p>
    <w:p w14:paraId="5244B197" w14:textId="77777777" w:rsidR="008C7263" w:rsidRPr="00C44288" w:rsidRDefault="008C7263" w:rsidP="00DA2C87">
      <w:pPr>
        <w:widowControl w:val="0"/>
        <w:tabs>
          <w:tab w:val="left" w:pos="-2700"/>
          <w:tab w:val="left" w:pos="630"/>
          <w:tab w:val="right" w:pos="1710"/>
          <w:tab w:val="left" w:pos="1980"/>
          <w:tab w:val="left" w:pos="2340"/>
          <w:tab w:val="decimal" w:leader="dot" w:pos="6120"/>
          <w:tab w:val="right" w:pos="7650"/>
          <w:tab w:val="right" w:pos="8550"/>
        </w:tabs>
        <w:jc w:val="both"/>
        <w:rPr>
          <w:rFonts w:ascii="Arial" w:hAnsi="Arial" w:cs="Arial"/>
          <w:b/>
          <w:bCs/>
          <w:color w:val="000000"/>
          <w:sz w:val="28"/>
          <w:szCs w:val="28"/>
        </w:rPr>
      </w:pPr>
      <w:r w:rsidRPr="00C44288">
        <w:rPr>
          <w:rFonts w:ascii="Arial" w:hAnsi="Arial" w:cs="Arial"/>
          <w:b/>
          <w:bCs/>
          <w:color w:val="000000"/>
          <w:sz w:val="28"/>
          <w:szCs w:val="28"/>
        </w:rPr>
        <w:tab/>
        <w:t>Impairment loss</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double"/>
        </w:rPr>
        <w:t>$100,000</w:t>
      </w:r>
    </w:p>
    <w:p w14:paraId="305DC78C" w14:textId="77777777" w:rsidR="008C7263" w:rsidRPr="00C44288" w:rsidRDefault="008C7263" w:rsidP="00F14E5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18BD0999" w14:textId="77777777" w:rsidR="008C7263" w:rsidRPr="00C44288" w:rsidRDefault="00A36DC7" w:rsidP="00671683">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Dec.</w:t>
      </w:r>
      <w:r w:rsidRPr="00C44288">
        <w:rPr>
          <w:rFonts w:ascii="Arial" w:hAnsi="Arial" w:cs="Arial"/>
          <w:b/>
          <w:bCs/>
          <w:color w:val="000000"/>
          <w:sz w:val="28"/>
          <w:szCs w:val="28"/>
        </w:rPr>
        <w:tab/>
        <w:t>31</w:t>
      </w:r>
      <w:r w:rsidRPr="00C44288">
        <w:rPr>
          <w:rFonts w:ascii="Arial" w:hAnsi="Arial" w:cs="Arial"/>
          <w:b/>
          <w:bCs/>
          <w:color w:val="000000"/>
          <w:sz w:val="28"/>
          <w:szCs w:val="28"/>
        </w:rPr>
        <w:tab/>
      </w:r>
      <w:r w:rsidR="008C7263" w:rsidRPr="00C44288">
        <w:rPr>
          <w:rFonts w:ascii="Arial" w:hAnsi="Arial" w:cs="Arial"/>
          <w:b/>
          <w:bCs/>
          <w:color w:val="000000"/>
          <w:sz w:val="28"/>
          <w:szCs w:val="28"/>
        </w:rPr>
        <w:t>Impairment</w:t>
      </w:r>
      <w:r w:rsidRPr="00C44288">
        <w:rPr>
          <w:rFonts w:ascii="Arial" w:hAnsi="Arial" w:cs="Arial"/>
          <w:b/>
          <w:bCs/>
          <w:color w:val="000000"/>
          <w:sz w:val="28"/>
          <w:szCs w:val="28"/>
        </w:rPr>
        <w:t xml:space="preserve"> Loss</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t>100,000</w:t>
      </w:r>
    </w:p>
    <w:p w14:paraId="2725EDDA" w14:textId="77777777" w:rsidR="008C7263" w:rsidRPr="00C44288" w:rsidRDefault="008C7263" w:rsidP="00671683">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6A49ED" w:rsidRPr="00C44288">
        <w:rPr>
          <w:rFonts w:ascii="Arial" w:hAnsi="Arial" w:cs="Arial"/>
          <w:b/>
          <w:bCs/>
          <w:color w:val="000000"/>
          <w:sz w:val="28"/>
          <w:szCs w:val="28"/>
        </w:rPr>
        <w:t>20</w:t>
      </w:r>
      <w:r w:rsidR="002E138B" w:rsidRPr="00C44288">
        <w:rPr>
          <w:rFonts w:ascii="Arial" w:hAnsi="Arial" w:cs="Arial"/>
          <w:b/>
          <w:bCs/>
          <w:color w:val="000000"/>
          <w:sz w:val="28"/>
          <w:szCs w:val="28"/>
        </w:rPr>
        <w:t>20</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752291AB" w14:textId="77777777" w:rsidR="008C7263" w:rsidRPr="00C44288" w:rsidRDefault="008C7263" w:rsidP="00224221">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100,000</w:t>
      </w:r>
    </w:p>
    <w:p w14:paraId="4A3B4648" w14:textId="77777777" w:rsidR="00032635" w:rsidRPr="00C44288" w:rsidRDefault="00032635" w:rsidP="00224221">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impairment loss.</w:t>
      </w:r>
    </w:p>
    <w:p w14:paraId="5F04070E" w14:textId="77777777" w:rsidR="008C7263" w:rsidRPr="00C44288" w:rsidRDefault="008C7263" w:rsidP="00224221">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388F8831" w14:textId="77777777" w:rsidR="008C7263" w:rsidRPr="00C44288" w:rsidRDefault="000A7027" w:rsidP="00671683">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b/>
          <w:bCs/>
          <w:color w:val="000000"/>
          <w:sz w:val="28"/>
          <w:szCs w:val="28"/>
        </w:rPr>
        <w:tab/>
        <w:t>January 1, 20</w:t>
      </w:r>
      <w:r w:rsidR="002E138B" w:rsidRPr="00C44288">
        <w:rPr>
          <w:rFonts w:ascii="Arial" w:hAnsi="Arial" w:cs="Arial"/>
          <w:b/>
          <w:bCs/>
          <w:color w:val="000000"/>
          <w:sz w:val="28"/>
          <w:szCs w:val="28"/>
        </w:rPr>
        <w:t>2</w:t>
      </w:r>
      <w:r w:rsidR="008C7263" w:rsidRPr="00C44288">
        <w:rPr>
          <w:rFonts w:ascii="Arial" w:hAnsi="Arial" w:cs="Arial"/>
          <w:b/>
          <w:bCs/>
          <w:color w:val="000000"/>
          <w:sz w:val="28"/>
          <w:szCs w:val="28"/>
        </w:rPr>
        <w:t>1 Carrying amount is $</w:t>
      </w:r>
      <w:r w:rsidR="006A49ED" w:rsidRPr="00C44288">
        <w:rPr>
          <w:rFonts w:ascii="Arial" w:hAnsi="Arial" w:cs="Arial"/>
          <w:b/>
          <w:bCs/>
          <w:color w:val="000000"/>
          <w:sz w:val="28"/>
          <w:szCs w:val="28"/>
        </w:rPr>
        <w:t>325</w:t>
      </w:r>
      <w:r w:rsidR="008C7263" w:rsidRPr="00C44288">
        <w:rPr>
          <w:rFonts w:ascii="Arial" w:hAnsi="Arial" w:cs="Arial"/>
          <w:b/>
          <w:bCs/>
          <w:color w:val="000000"/>
          <w:sz w:val="28"/>
          <w:szCs w:val="28"/>
        </w:rPr>
        <w:t>,000</w:t>
      </w:r>
    </w:p>
    <w:p w14:paraId="75688D0D" w14:textId="77777777" w:rsidR="008C7263" w:rsidRPr="00C44288" w:rsidRDefault="008C7263" w:rsidP="00440A8B">
      <w:pPr>
        <w:widowControl w:val="0"/>
        <w:tabs>
          <w:tab w:val="left" w:pos="-2700"/>
          <w:tab w:val="left" w:pos="630"/>
          <w:tab w:val="right" w:pos="1710"/>
          <w:tab w:val="left" w:pos="1980"/>
          <w:tab w:val="left" w:pos="2340"/>
          <w:tab w:val="decimal" w:leader="dot" w:pos="6120"/>
          <w:tab w:val="right" w:pos="7200"/>
          <w:tab w:val="right" w:pos="8550"/>
        </w:tabs>
        <w:ind w:left="630"/>
        <w:jc w:val="both"/>
        <w:rPr>
          <w:rFonts w:ascii="Arial" w:hAnsi="Arial" w:cs="Arial"/>
          <w:b/>
          <w:bCs/>
          <w:color w:val="000000"/>
          <w:sz w:val="28"/>
          <w:szCs w:val="28"/>
        </w:rPr>
      </w:pPr>
      <w:r w:rsidRPr="00C44288">
        <w:rPr>
          <w:rFonts w:ascii="Arial" w:hAnsi="Arial" w:cs="Arial"/>
          <w:b/>
          <w:bCs/>
          <w:color w:val="000000"/>
          <w:sz w:val="28"/>
          <w:szCs w:val="28"/>
        </w:rPr>
        <w:t>Depreciation expense for 20</w:t>
      </w:r>
      <w:r w:rsidR="002E138B" w:rsidRPr="00C44288">
        <w:rPr>
          <w:rFonts w:ascii="Arial" w:hAnsi="Arial" w:cs="Arial"/>
          <w:b/>
          <w:bCs/>
          <w:color w:val="000000"/>
          <w:sz w:val="28"/>
          <w:szCs w:val="28"/>
        </w:rPr>
        <w:t>2</w:t>
      </w:r>
      <w:r w:rsidRPr="00C44288">
        <w:rPr>
          <w:rFonts w:ascii="Arial" w:hAnsi="Arial" w:cs="Arial"/>
          <w:b/>
          <w:bCs/>
          <w:color w:val="000000"/>
          <w:sz w:val="28"/>
          <w:szCs w:val="28"/>
        </w:rPr>
        <w:t xml:space="preserve">1: </w:t>
      </w:r>
    </w:p>
    <w:p w14:paraId="46F80FFA" w14:textId="77777777" w:rsidR="008C7263" w:rsidRPr="00C44288" w:rsidRDefault="008C7263" w:rsidP="00440A8B">
      <w:pPr>
        <w:widowControl w:val="0"/>
        <w:tabs>
          <w:tab w:val="left" w:pos="-2700"/>
          <w:tab w:val="left" w:pos="630"/>
          <w:tab w:val="left" w:pos="1260"/>
          <w:tab w:val="left" w:pos="1980"/>
          <w:tab w:val="left" w:pos="2340"/>
          <w:tab w:val="decimal" w:leader="dot" w:pos="6120"/>
          <w:tab w:val="right" w:pos="7200"/>
          <w:tab w:val="right" w:pos="8550"/>
        </w:tabs>
        <w:ind w:left="630"/>
        <w:jc w:val="both"/>
        <w:rPr>
          <w:rFonts w:ascii="Arial" w:hAnsi="Arial" w:cs="Arial"/>
          <w:b/>
          <w:bCs/>
          <w:color w:val="000000"/>
          <w:sz w:val="28"/>
          <w:szCs w:val="28"/>
        </w:rPr>
      </w:pPr>
      <w:r w:rsidRPr="00C44288">
        <w:rPr>
          <w:rFonts w:ascii="Arial" w:hAnsi="Arial" w:cs="Arial"/>
          <w:b/>
          <w:bCs/>
          <w:color w:val="000000"/>
          <w:sz w:val="28"/>
          <w:szCs w:val="28"/>
        </w:rPr>
        <w:tab/>
        <w:t>$</w:t>
      </w:r>
      <w:r w:rsidR="006A49ED" w:rsidRPr="00C44288">
        <w:rPr>
          <w:rFonts w:ascii="Arial" w:hAnsi="Arial" w:cs="Arial"/>
          <w:b/>
          <w:bCs/>
          <w:color w:val="000000"/>
          <w:sz w:val="28"/>
          <w:szCs w:val="28"/>
        </w:rPr>
        <w:t>325</w:t>
      </w:r>
      <w:r w:rsidRPr="00C44288">
        <w:rPr>
          <w:rFonts w:ascii="Arial" w:hAnsi="Arial" w:cs="Arial"/>
          <w:b/>
          <w:bCs/>
          <w:color w:val="000000"/>
          <w:sz w:val="28"/>
          <w:szCs w:val="28"/>
        </w:rPr>
        <w:t xml:space="preserve">,000 ÷ </w:t>
      </w:r>
      <w:r w:rsidR="006A49ED" w:rsidRPr="00C44288">
        <w:rPr>
          <w:rFonts w:ascii="Arial" w:hAnsi="Arial" w:cs="Arial"/>
          <w:b/>
          <w:bCs/>
          <w:color w:val="000000"/>
          <w:sz w:val="28"/>
          <w:szCs w:val="28"/>
        </w:rPr>
        <w:t>8</w:t>
      </w:r>
      <w:r w:rsidRPr="00C44288">
        <w:rPr>
          <w:rFonts w:ascii="Arial" w:hAnsi="Arial" w:cs="Arial"/>
          <w:b/>
          <w:bCs/>
          <w:color w:val="000000"/>
          <w:sz w:val="28"/>
          <w:szCs w:val="28"/>
        </w:rPr>
        <w:t>.5 years = $3</w:t>
      </w:r>
      <w:r w:rsidR="006A49ED" w:rsidRPr="00C44288">
        <w:rPr>
          <w:rFonts w:ascii="Arial" w:hAnsi="Arial" w:cs="Arial"/>
          <w:b/>
          <w:bCs/>
          <w:color w:val="000000"/>
          <w:sz w:val="28"/>
          <w:szCs w:val="28"/>
        </w:rPr>
        <w:t>8</w:t>
      </w:r>
      <w:r w:rsidRPr="00C44288">
        <w:rPr>
          <w:rFonts w:ascii="Arial" w:hAnsi="Arial" w:cs="Arial"/>
          <w:b/>
          <w:bCs/>
          <w:color w:val="000000"/>
          <w:sz w:val="28"/>
          <w:szCs w:val="28"/>
        </w:rPr>
        <w:t>,</w:t>
      </w:r>
      <w:r w:rsidR="006A49ED" w:rsidRPr="00C44288">
        <w:rPr>
          <w:rFonts w:ascii="Arial" w:hAnsi="Arial" w:cs="Arial"/>
          <w:b/>
          <w:bCs/>
          <w:color w:val="000000"/>
          <w:sz w:val="28"/>
          <w:szCs w:val="28"/>
        </w:rPr>
        <w:t>235</w:t>
      </w:r>
      <w:r w:rsidRPr="00C44288">
        <w:rPr>
          <w:rFonts w:ascii="Arial" w:hAnsi="Arial" w:cs="Arial"/>
          <w:b/>
          <w:bCs/>
          <w:color w:val="000000"/>
          <w:sz w:val="28"/>
          <w:szCs w:val="28"/>
        </w:rPr>
        <w:t>.</w:t>
      </w:r>
    </w:p>
    <w:p w14:paraId="3589C529" w14:textId="77777777" w:rsidR="008C7263" w:rsidRPr="00C44288" w:rsidRDefault="008C7263" w:rsidP="00671683">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28"/>
          <w:szCs w:val="28"/>
        </w:rPr>
      </w:pPr>
      <w:r w:rsidRPr="00C44288">
        <w:rPr>
          <w:rFonts w:ascii="Arial" w:hAnsi="Arial" w:cs="Arial"/>
          <w:b/>
          <w:bCs/>
          <w:color w:val="000000"/>
          <w:sz w:val="28"/>
          <w:szCs w:val="28"/>
        </w:rPr>
        <w:tab/>
      </w:r>
    </w:p>
    <w:p w14:paraId="015D797C" w14:textId="77777777" w:rsidR="008C7263" w:rsidRPr="00C44288" w:rsidRDefault="008C7263" w:rsidP="00671683">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28"/>
          <w:szCs w:val="28"/>
        </w:rPr>
      </w:pPr>
      <w:r w:rsidRPr="00C44288">
        <w:rPr>
          <w:rFonts w:ascii="Arial" w:hAnsi="Arial" w:cs="Arial"/>
          <w:b/>
          <w:bCs/>
          <w:color w:val="000000"/>
          <w:sz w:val="28"/>
          <w:szCs w:val="28"/>
        </w:rPr>
        <w:tab/>
        <w:t>December 31, 20</w:t>
      </w:r>
      <w:r w:rsidR="002E138B" w:rsidRPr="00C44288">
        <w:rPr>
          <w:rFonts w:ascii="Arial" w:hAnsi="Arial" w:cs="Arial"/>
          <w:b/>
          <w:bCs/>
          <w:color w:val="000000"/>
          <w:sz w:val="28"/>
          <w:szCs w:val="28"/>
        </w:rPr>
        <w:t>2</w:t>
      </w:r>
      <w:r w:rsidRPr="00C44288">
        <w:rPr>
          <w:rFonts w:ascii="Arial" w:hAnsi="Arial" w:cs="Arial"/>
          <w:b/>
          <w:bCs/>
          <w:color w:val="000000"/>
          <w:sz w:val="28"/>
          <w:szCs w:val="28"/>
        </w:rPr>
        <w:t>1 Carrying amount is $</w:t>
      </w:r>
      <w:r w:rsidR="006A49ED" w:rsidRPr="00C44288">
        <w:rPr>
          <w:rFonts w:ascii="Arial" w:hAnsi="Arial" w:cs="Arial"/>
          <w:b/>
          <w:bCs/>
          <w:color w:val="000000"/>
          <w:sz w:val="28"/>
          <w:szCs w:val="28"/>
        </w:rPr>
        <w:t>286,765</w:t>
      </w:r>
    </w:p>
    <w:p w14:paraId="7A0A3760" w14:textId="77777777" w:rsidR="008C7263" w:rsidRPr="00C44288" w:rsidRDefault="008C7263" w:rsidP="00671683">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 xml:space="preserve"> ($</w:t>
      </w:r>
      <w:r w:rsidR="006A49ED" w:rsidRPr="00C44288">
        <w:rPr>
          <w:rFonts w:ascii="Arial" w:hAnsi="Arial" w:cs="Arial"/>
          <w:b/>
          <w:bCs/>
          <w:color w:val="000000"/>
          <w:sz w:val="28"/>
          <w:szCs w:val="28"/>
        </w:rPr>
        <w:t>325</w:t>
      </w:r>
      <w:r w:rsidRPr="00C44288">
        <w:rPr>
          <w:rFonts w:ascii="Arial" w:hAnsi="Arial" w:cs="Arial"/>
          <w:b/>
          <w:bCs/>
          <w:color w:val="000000"/>
          <w:sz w:val="28"/>
          <w:szCs w:val="28"/>
        </w:rPr>
        <w:t>,000 − $3</w:t>
      </w:r>
      <w:r w:rsidR="006A49ED" w:rsidRPr="00C44288">
        <w:rPr>
          <w:rFonts w:ascii="Arial" w:hAnsi="Arial" w:cs="Arial"/>
          <w:b/>
          <w:bCs/>
          <w:color w:val="000000"/>
          <w:sz w:val="28"/>
          <w:szCs w:val="28"/>
        </w:rPr>
        <w:t>8</w:t>
      </w:r>
      <w:r w:rsidRPr="00C44288">
        <w:rPr>
          <w:rFonts w:ascii="Arial" w:hAnsi="Arial" w:cs="Arial"/>
          <w:b/>
          <w:bCs/>
          <w:color w:val="000000"/>
          <w:sz w:val="28"/>
          <w:szCs w:val="28"/>
        </w:rPr>
        <w:t>,</w:t>
      </w:r>
      <w:r w:rsidR="006A49ED" w:rsidRPr="00C44288">
        <w:rPr>
          <w:rFonts w:ascii="Arial" w:hAnsi="Arial" w:cs="Arial"/>
          <w:b/>
          <w:bCs/>
          <w:color w:val="000000"/>
          <w:sz w:val="28"/>
          <w:szCs w:val="28"/>
        </w:rPr>
        <w:t>235</w:t>
      </w:r>
      <w:r w:rsidRPr="00C44288">
        <w:rPr>
          <w:rFonts w:ascii="Arial" w:hAnsi="Arial" w:cs="Arial"/>
          <w:b/>
          <w:bCs/>
          <w:color w:val="000000"/>
          <w:sz w:val="28"/>
          <w:szCs w:val="28"/>
        </w:rPr>
        <w:t>).</w:t>
      </w:r>
    </w:p>
    <w:p w14:paraId="74FB59F4" w14:textId="77777777" w:rsidR="008C7263" w:rsidRPr="00C44288" w:rsidRDefault="008C7263" w:rsidP="00671683">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28"/>
          <w:szCs w:val="28"/>
        </w:rPr>
      </w:pPr>
    </w:p>
    <w:p w14:paraId="69B6E996" w14:textId="77777777" w:rsidR="008C7263" w:rsidRPr="00C44288" w:rsidRDefault="000055C9" w:rsidP="00A9383B">
      <w:pPr>
        <w:widowControl w:val="0"/>
        <w:tabs>
          <w:tab w:val="right" w:pos="6660"/>
        </w:tabs>
        <w:jc w:val="both"/>
        <w:rPr>
          <w:b/>
          <w:bCs/>
          <w:sz w:val="32"/>
          <w:szCs w:val="32"/>
        </w:rPr>
      </w:pPr>
      <w:r w:rsidRPr="00C44288">
        <w:rPr>
          <w:rFonts w:ascii="Arial" w:hAnsi="Arial" w:cs="Arial"/>
        </w:rPr>
        <w:t xml:space="preserve">LO 3   BT: </w:t>
      </w:r>
      <w:proofErr w:type="gramStart"/>
      <w:r w:rsidR="004D62A0" w:rsidRPr="00C44288">
        <w:rPr>
          <w:rFonts w:ascii="Arial" w:hAnsi="Arial" w:cs="Arial"/>
        </w:rPr>
        <w:t>AP</w:t>
      </w:r>
      <w:r w:rsidRPr="00C44288">
        <w:rPr>
          <w:rFonts w:ascii="Arial" w:hAnsi="Arial" w:cs="Arial"/>
        </w:rPr>
        <w:t xml:space="preserve">  Difficulty</w:t>
      </w:r>
      <w:proofErr w:type="gramEnd"/>
      <w:r w:rsidRPr="00C44288">
        <w:rPr>
          <w:rFonts w:ascii="Arial" w:hAnsi="Arial" w:cs="Arial"/>
        </w:rPr>
        <w:t xml:space="preserve">: M Time: 20 min.  AACSB: </w:t>
      </w:r>
      <w:proofErr w:type="gramStart"/>
      <w:r w:rsidRPr="00C44288">
        <w:rPr>
          <w:rFonts w:ascii="Arial" w:hAnsi="Arial" w:cs="Arial"/>
        </w:rPr>
        <w:t>None  CPA</w:t>
      </w:r>
      <w:proofErr w:type="gramEnd"/>
      <w:r w:rsidRPr="00C44288">
        <w:rPr>
          <w:rFonts w:ascii="Arial" w:hAnsi="Arial" w:cs="Arial"/>
        </w:rPr>
        <w:t>: cpa-t001  CM: Reporting</w:t>
      </w:r>
      <w:r w:rsidR="008C7263" w:rsidRPr="00C44288">
        <w:rPr>
          <w:rFonts w:ascii="Arial" w:hAnsi="Arial" w:cs="Arial"/>
          <w:b/>
          <w:bCs/>
        </w:rPr>
        <w:br w:type="page"/>
      </w:r>
      <w:r w:rsidR="008C7263" w:rsidRPr="00C44288">
        <w:rPr>
          <w:rFonts w:ascii="Arial" w:hAnsi="Arial" w:cs="Arial"/>
          <w:b/>
          <w:bCs/>
          <w:sz w:val="32"/>
          <w:szCs w:val="32"/>
        </w:rPr>
        <w:lastRenderedPageBreak/>
        <w:t xml:space="preserve">EXERCISE </w:t>
      </w:r>
      <w:r w:rsidR="000A7027" w:rsidRPr="00C44288">
        <w:rPr>
          <w:rFonts w:ascii="Arial" w:hAnsi="Arial" w:cs="Arial"/>
          <w:b/>
          <w:bCs/>
          <w:sz w:val="32"/>
          <w:szCs w:val="32"/>
        </w:rPr>
        <w:t>9.</w:t>
      </w:r>
      <w:r w:rsidR="008C7263" w:rsidRPr="00C44288">
        <w:rPr>
          <w:rFonts w:ascii="Arial" w:hAnsi="Arial" w:cs="Arial"/>
          <w:b/>
          <w:bCs/>
          <w:sz w:val="32"/>
          <w:szCs w:val="32"/>
        </w:rPr>
        <w:t>7</w:t>
      </w:r>
    </w:p>
    <w:p w14:paraId="292C1AC0" w14:textId="77777777" w:rsidR="008C7263" w:rsidRPr="00C44288" w:rsidRDefault="008C7263">
      <w:pPr>
        <w:widowControl w:val="0"/>
        <w:jc w:val="both"/>
        <w:rPr>
          <w:rFonts w:ascii="Arial" w:hAnsi="Arial" w:cs="Arial"/>
          <w:b/>
          <w:bCs/>
          <w:color w:val="000000"/>
          <w:sz w:val="28"/>
          <w:szCs w:val="28"/>
        </w:rPr>
      </w:pPr>
    </w:p>
    <w:p w14:paraId="1C0B09E0" w14:textId="77777777" w:rsidR="008C7263" w:rsidRPr="00C44288" w:rsidRDefault="008C7263" w:rsidP="00A9383B">
      <w:pPr>
        <w:widowControl w:val="0"/>
        <w:numPr>
          <w:ilvl w:val="0"/>
          <w:numId w:val="23"/>
        </w:numPr>
        <w:tabs>
          <w:tab w:val="left" w:pos="630"/>
          <w:tab w:val="left" w:pos="1080"/>
        </w:tabs>
        <w:ind w:hanging="644"/>
        <w:jc w:val="both"/>
        <w:rPr>
          <w:rFonts w:ascii="Arial" w:hAnsi="Arial" w:cs="Arial"/>
          <w:b/>
          <w:bCs/>
          <w:color w:val="000000"/>
          <w:sz w:val="28"/>
          <w:szCs w:val="28"/>
        </w:rPr>
      </w:pPr>
      <w:r w:rsidRPr="00C44288">
        <w:rPr>
          <w:rFonts w:ascii="Arial" w:hAnsi="Arial" w:cs="Arial"/>
          <w:b/>
          <w:bCs/>
          <w:color w:val="000000"/>
          <w:sz w:val="28"/>
          <w:szCs w:val="28"/>
        </w:rPr>
        <w:t xml:space="preserve">Annual depreciation — </w:t>
      </w:r>
      <w:r w:rsidR="00CC3A71" w:rsidRPr="00C44288">
        <w:rPr>
          <w:rFonts w:ascii="Arial" w:hAnsi="Arial" w:cs="Arial"/>
          <w:b/>
          <w:bCs/>
          <w:color w:val="000000"/>
          <w:sz w:val="28"/>
          <w:szCs w:val="28"/>
        </w:rPr>
        <w:t>current estimate</w:t>
      </w:r>
    </w:p>
    <w:p w14:paraId="6E868CD8" w14:textId="64F8DC6D" w:rsidR="008C7263" w:rsidRPr="00C44288" w:rsidRDefault="008C7263">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Building: ($800,000 – $40,000) ÷ 20 yrs</w:t>
      </w:r>
      <w:r w:rsidR="00FD4067">
        <w:rPr>
          <w:rFonts w:ascii="Arial" w:hAnsi="Arial" w:cs="Arial"/>
          <w:b/>
          <w:bCs/>
          <w:color w:val="000000"/>
          <w:sz w:val="28"/>
          <w:szCs w:val="28"/>
        </w:rPr>
        <w:t>.</w:t>
      </w:r>
      <w:r w:rsidRPr="00C44288">
        <w:rPr>
          <w:rFonts w:ascii="Arial" w:hAnsi="Arial" w:cs="Arial"/>
          <w:b/>
          <w:bCs/>
          <w:color w:val="000000"/>
          <w:sz w:val="28"/>
          <w:szCs w:val="28"/>
        </w:rPr>
        <w:t xml:space="preserve"> </w:t>
      </w:r>
    </w:p>
    <w:p w14:paraId="3AD63CB2" w14:textId="77777777" w:rsidR="008C7263" w:rsidRPr="00C44288" w:rsidRDefault="008C7263">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 $38,000 per year</w:t>
      </w:r>
    </w:p>
    <w:p w14:paraId="47E346D0" w14:textId="61BC9605" w:rsidR="008C7263" w:rsidRPr="00C44288" w:rsidRDefault="008C7263">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Equipment: ($12</w:t>
      </w:r>
      <w:r w:rsidR="00CC3A71" w:rsidRPr="00C44288">
        <w:rPr>
          <w:rFonts w:ascii="Arial" w:hAnsi="Arial" w:cs="Arial"/>
          <w:b/>
          <w:bCs/>
          <w:color w:val="000000"/>
          <w:sz w:val="28"/>
          <w:szCs w:val="28"/>
        </w:rPr>
        <w:t>5</w:t>
      </w:r>
      <w:r w:rsidRPr="00C44288">
        <w:rPr>
          <w:rFonts w:ascii="Arial" w:hAnsi="Arial" w:cs="Arial"/>
          <w:b/>
          <w:bCs/>
          <w:color w:val="000000"/>
          <w:sz w:val="28"/>
          <w:szCs w:val="28"/>
        </w:rPr>
        <w:t>,000 – $5,000) ÷ 5 yrs</w:t>
      </w:r>
      <w:r w:rsidR="00FD4067">
        <w:rPr>
          <w:rFonts w:ascii="Arial" w:hAnsi="Arial" w:cs="Arial"/>
          <w:b/>
          <w:bCs/>
          <w:color w:val="000000"/>
          <w:sz w:val="28"/>
          <w:szCs w:val="28"/>
        </w:rPr>
        <w:t>.</w:t>
      </w:r>
      <w:r w:rsidRPr="00C44288">
        <w:rPr>
          <w:rFonts w:ascii="Arial" w:hAnsi="Arial" w:cs="Arial"/>
          <w:b/>
          <w:bCs/>
          <w:color w:val="000000"/>
          <w:sz w:val="28"/>
          <w:szCs w:val="28"/>
        </w:rPr>
        <w:t xml:space="preserve"> </w:t>
      </w:r>
    </w:p>
    <w:p w14:paraId="752084B5" w14:textId="77777777" w:rsidR="008C7263" w:rsidRPr="00C44288" w:rsidRDefault="008C7263">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 $2</w:t>
      </w:r>
      <w:r w:rsidR="00CC3A71" w:rsidRPr="00C44288">
        <w:rPr>
          <w:rFonts w:ascii="Arial" w:hAnsi="Arial" w:cs="Arial"/>
          <w:b/>
          <w:bCs/>
          <w:color w:val="000000"/>
          <w:sz w:val="28"/>
          <w:szCs w:val="28"/>
        </w:rPr>
        <w:t>4</w:t>
      </w:r>
      <w:r w:rsidRPr="00C44288">
        <w:rPr>
          <w:rFonts w:ascii="Arial" w:hAnsi="Arial" w:cs="Arial"/>
          <w:b/>
          <w:bCs/>
          <w:color w:val="000000"/>
          <w:sz w:val="28"/>
          <w:szCs w:val="28"/>
        </w:rPr>
        <w:t>,000 per year</w:t>
      </w:r>
    </w:p>
    <w:p w14:paraId="7B900A36" w14:textId="77777777" w:rsidR="008C7263" w:rsidRPr="00C44288" w:rsidRDefault="008C7263">
      <w:pPr>
        <w:widowControl w:val="0"/>
        <w:tabs>
          <w:tab w:val="left" w:pos="630"/>
          <w:tab w:val="left" w:pos="1080"/>
        </w:tabs>
        <w:jc w:val="both"/>
        <w:rPr>
          <w:rFonts w:ascii="Arial" w:hAnsi="Arial" w:cs="Arial"/>
          <w:b/>
          <w:bCs/>
          <w:color w:val="000000"/>
          <w:sz w:val="28"/>
          <w:szCs w:val="28"/>
        </w:rPr>
      </w:pPr>
    </w:p>
    <w:p w14:paraId="5FE4C090" w14:textId="77777777" w:rsidR="008C7263" w:rsidRPr="00C44288" w:rsidRDefault="008C7263" w:rsidP="00CC3A71">
      <w:pPr>
        <w:widowControl w:val="0"/>
        <w:numPr>
          <w:ilvl w:val="0"/>
          <w:numId w:val="23"/>
        </w:numPr>
        <w:tabs>
          <w:tab w:val="left" w:pos="630"/>
          <w:tab w:val="left" w:pos="1080"/>
        </w:tabs>
        <w:ind w:left="0" w:firstLine="0"/>
        <w:jc w:val="both"/>
        <w:rPr>
          <w:rFonts w:ascii="Arial" w:hAnsi="Arial" w:cs="Arial"/>
          <w:b/>
          <w:bCs/>
          <w:color w:val="000000"/>
          <w:sz w:val="28"/>
          <w:szCs w:val="28"/>
        </w:rPr>
      </w:pPr>
      <w:r w:rsidRPr="00C44288">
        <w:rPr>
          <w:rFonts w:ascii="Arial" w:hAnsi="Arial" w:cs="Arial"/>
          <w:b/>
          <w:bCs/>
          <w:color w:val="000000"/>
          <w:sz w:val="28"/>
          <w:szCs w:val="28"/>
        </w:rPr>
        <w:t>Carrying amount</w:t>
      </w:r>
      <w:r w:rsidR="00965BDE" w:rsidRPr="00C44288">
        <w:rPr>
          <w:rFonts w:ascii="Arial" w:hAnsi="Arial" w:cs="Arial"/>
          <w:b/>
          <w:bCs/>
          <w:color w:val="000000"/>
          <w:sz w:val="28"/>
          <w:szCs w:val="28"/>
        </w:rPr>
        <w:t xml:space="preserve"> —</w:t>
      </w:r>
      <w:r w:rsidRPr="00C44288">
        <w:rPr>
          <w:rFonts w:ascii="Arial" w:hAnsi="Arial" w:cs="Arial"/>
          <w:b/>
          <w:bCs/>
          <w:color w:val="000000"/>
          <w:sz w:val="28"/>
          <w:szCs w:val="28"/>
        </w:rPr>
        <w:t xml:space="preserve"> Building </w:t>
      </w:r>
      <w:r w:rsidR="00CA2AE0" w:rsidRPr="00C44288">
        <w:rPr>
          <w:rFonts w:ascii="Arial" w:hAnsi="Arial" w:cs="Arial"/>
          <w:b/>
          <w:bCs/>
          <w:color w:val="000000"/>
          <w:sz w:val="28"/>
          <w:szCs w:val="28"/>
        </w:rPr>
        <w:t>Jan. 1</w:t>
      </w:r>
      <w:r w:rsidRPr="00C44288">
        <w:rPr>
          <w:rFonts w:ascii="Arial" w:hAnsi="Arial" w:cs="Arial"/>
          <w:b/>
          <w:bCs/>
          <w:color w:val="000000"/>
          <w:sz w:val="28"/>
          <w:szCs w:val="28"/>
        </w:rPr>
        <w:t>, 20</w:t>
      </w:r>
      <w:r w:rsidR="002E138B" w:rsidRPr="00C44288">
        <w:rPr>
          <w:rFonts w:ascii="Arial" w:hAnsi="Arial" w:cs="Arial"/>
          <w:b/>
          <w:bCs/>
          <w:color w:val="000000"/>
          <w:sz w:val="28"/>
          <w:szCs w:val="28"/>
        </w:rPr>
        <w:t>2</w:t>
      </w:r>
      <w:r w:rsidR="00CC3A71" w:rsidRPr="00C44288">
        <w:rPr>
          <w:rFonts w:ascii="Arial" w:hAnsi="Arial" w:cs="Arial"/>
          <w:b/>
          <w:bCs/>
          <w:color w:val="000000"/>
          <w:sz w:val="28"/>
          <w:szCs w:val="28"/>
        </w:rPr>
        <w:t>1</w:t>
      </w:r>
      <w:r w:rsidRPr="00C44288">
        <w:rPr>
          <w:rFonts w:ascii="Arial" w:hAnsi="Arial" w:cs="Arial"/>
          <w:b/>
          <w:bCs/>
          <w:color w:val="000000"/>
          <w:sz w:val="28"/>
          <w:szCs w:val="28"/>
        </w:rPr>
        <w:t>: $</w:t>
      </w:r>
      <w:r w:rsidR="000037DB" w:rsidRPr="00C44288">
        <w:rPr>
          <w:rFonts w:ascii="Arial" w:hAnsi="Arial" w:cs="Arial"/>
          <w:b/>
          <w:bCs/>
          <w:color w:val="000000"/>
          <w:sz w:val="28"/>
          <w:szCs w:val="28"/>
        </w:rPr>
        <w:t>230</w:t>
      </w:r>
      <w:r w:rsidRPr="00C44288">
        <w:rPr>
          <w:rFonts w:ascii="Arial" w:hAnsi="Arial" w:cs="Arial"/>
          <w:b/>
          <w:bCs/>
          <w:color w:val="000000"/>
          <w:sz w:val="28"/>
          <w:szCs w:val="28"/>
        </w:rPr>
        <w:t>,000</w:t>
      </w:r>
    </w:p>
    <w:p w14:paraId="65BC3365" w14:textId="77777777" w:rsidR="008C7263" w:rsidRPr="00C44288" w:rsidRDefault="008C7263">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 xml:space="preserve">[$800,000 – ($38,000 </w:t>
      </w:r>
      <w:r w:rsidR="00942D65" w:rsidRPr="00C44288">
        <w:rPr>
          <w:rFonts w:ascii="Arial" w:hAnsi="Arial" w:cs="Arial"/>
          <w:b/>
          <w:bCs/>
          <w:color w:val="000000"/>
          <w:sz w:val="28"/>
          <w:szCs w:val="28"/>
        </w:rPr>
        <w:t>×</w:t>
      </w:r>
      <w:r w:rsidRPr="00C44288">
        <w:rPr>
          <w:rFonts w:ascii="Arial" w:hAnsi="Arial" w:cs="Arial"/>
          <w:b/>
          <w:bCs/>
          <w:color w:val="000000"/>
          <w:sz w:val="28"/>
          <w:szCs w:val="28"/>
        </w:rPr>
        <w:t xml:space="preserve"> 1</w:t>
      </w:r>
      <w:r w:rsidR="000037DB" w:rsidRPr="00C44288">
        <w:rPr>
          <w:rFonts w:ascii="Arial" w:hAnsi="Arial" w:cs="Arial"/>
          <w:b/>
          <w:bCs/>
          <w:color w:val="000000"/>
          <w:sz w:val="28"/>
          <w:szCs w:val="28"/>
        </w:rPr>
        <w:t>5</w:t>
      </w:r>
      <w:r w:rsidRPr="00C44288">
        <w:rPr>
          <w:rFonts w:ascii="Arial" w:hAnsi="Arial" w:cs="Arial"/>
          <w:b/>
          <w:bCs/>
          <w:color w:val="000000"/>
          <w:sz w:val="28"/>
          <w:szCs w:val="28"/>
        </w:rPr>
        <w:t>)]</w:t>
      </w:r>
    </w:p>
    <w:p w14:paraId="000C96CB" w14:textId="77777777" w:rsidR="008C7263" w:rsidRPr="00C44288" w:rsidRDefault="008C7263" w:rsidP="002C1AC0">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t>Carrying amount</w:t>
      </w:r>
      <w:r w:rsidR="00965BDE" w:rsidRPr="00C44288">
        <w:rPr>
          <w:rFonts w:ascii="Arial" w:hAnsi="Arial" w:cs="Arial"/>
          <w:b/>
          <w:bCs/>
          <w:color w:val="000000"/>
          <w:sz w:val="28"/>
          <w:szCs w:val="28"/>
        </w:rPr>
        <w:t xml:space="preserve"> —</w:t>
      </w:r>
      <w:r w:rsidRPr="00C44288">
        <w:rPr>
          <w:rFonts w:ascii="Arial" w:hAnsi="Arial" w:cs="Arial"/>
          <w:b/>
          <w:bCs/>
          <w:color w:val="000000"/>
          <w:sz w:val="28"/>
          <w:szCs w:val="28"/>
        </w:rPr>
        <w:t xml:space="preserve"> Equipment </w:t>
      </w:r>
      <w:r w:rsidR="00CA2AE0" w:rsidRPr="00C44288">
        <w:rPr>
          <w:rFonts w:ascii="Arial" w:hAnsi="Arial" w:cs="Arial"/>
          <w:b/>
          <w:bCs/>
          <w:color w:val="000000"/>
          <w:sz w:val="28"/>
          <w:szCs w:val="28"/>
        </w:rPr>
        <w:t>Jan. 1</w:t>
      </w:r>
      <w:r w:rsidRPr="00C44288">
        <w:rPr>
          <w:rFonts w:ascii="Arial" w:hAnsi="Arial" w:cs="Arial"/>
          <w:b/>
          <w:bCs/>
          <w:color w:val="000000"/>
          <w:sz w:val="28"/>
          <w:szCs w:val="28"/>
        </w:rPr>
        <w:t>, 20</w:t>
      </w:r>
      <w:r w:rsidR="002E138B" w:rsidRPr="00C44288">
        <w:rPr>
          <w:rFonts w:ascii="Arial" w:hAnsi="Arial" w:cs="Arial"/>
          <w:b/>
          <w:bCs/>
          <w:color w:val="000000"/>
          <w:sz w:val="28"/>
          <w:szCs w:val="28"/>
        </w:rPr>
        <w:t>2</w:t>
      </w:r>
      <w:r w:rsidR="00CC3A71" w:rsidRPr="00C44288">
        <w:rPr>
          <w:rFonts w:ascii="Arial" w:hAnsi="Arial" w:cs="Arial"/>
          <w:b/>
          <w:bCs/>
          <w:color w:val="000000"/>
          <w:sz w:val="28"/>
          <w:szCs w:val="28"/>
        </w:rPr>
        <w:t>1</w:t>
      </w:r>
      <w:r w:rsidRPr="00C44288">
        <w:rPr>
          <w:rFonts w:ascii="Arial" w:hAnsi="Arial" w:cs="Arial"/>
          <w:b/>
          <w:bCs/>
          <w:color w:val="000000"/>
          <w:sz w:val="28"/>
          <w:szCs w:val="28"/>
        </w:rPr>
        <w:t>: $</w:t>
      </w:r>
      <w:r w:rsidR="00CA2AE0" w:rsidRPr="00C44288">
        <w:rPr>
          <w:rFonts w:ascii="Arial" w:hAnsi="Arial" w:cs="Arial"/>
          <w:b/>
          <w:bCs/>
          <w:color w:val="000000"/>
          <w:sz w:val="28"/>
          <w:szCs w:val="28"/>
        </w:rPr>
        <w:t>77</w:t>
      </w:r>
      <w:r w:rsidRPr="00C44288">
        <w:rPr>
          <w:rFonts w:ascii="Arial" w:hAnsi="Arial" w:cs="Arial"/>
          <w:b/>
          <w:bCs/>
          <w:color w:val="000000"/>
          <w:sz w:val="28"/>
          <w:szCs w:val="28"/>
        </w:rPr>
        <w:t>,000</w:t>
      </w:r>
    </w:p>
    <w:p w14:paraId="7E0188D6" w14:textId="77777777" w:rsidR="008C7263" w:rsidRPr="00C44288" w:rsidRDefault="00CC3A71" w:rsidP="002C1AC0">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w:t>
      </w:r>
      <w:r w:rsidR="008C7263" w:rsidRPr="00C44288">
        <w:rPr>
          <w:rFonts w:ascii="Arial" w:hAnsi="Arial" w:cs="Arial"/>
          <w:b/>
          <w:bCs/>
          <w:color w:val="000000"/>
          <w:sz w:val="28"/>
          <w:szCs w:val="28"/>
        </w:rPr>
        <w:t>$12</w:t>
      </w:r>
      <w:r w:rsidRPr="00C44288">
        <w:rPr>
          <w:rFonts w:ascii="Arial" w:hAnsi="Arial" w:cs="Arial"/>
          <w:b/>
          <w:bCs/>
          <w:color w:val="000000"/>
          <w:sz w:val="28"/>
          <w:szCs w:val="28"/>
        </w:rPr>
        <w:t>5</w:t>
      </w:r>
      <w:r w:rsidR="008C7263" w:rsidRPr="00C44288">
        <w:rPr>
          <w:rFonts w:ascii="Arial" w:hAnsi="Arial" w:cs="Arial"/>
          <w:b/>
          <w:bCs/>
          <w:color w:val="000000"/>
          <w:sz w:val="28"/>
          <w:szCs w:val="28"/>
        </w:rPr>
        <w:t xml:space="preserve">,000 – </w:t>
      </w:r>
      <w:r w:rsidRPr="00C44288">
        <w:rPr>
          <w:rFonts w:ascii="Arial" w:hAnsi="Arial" w:cs="Arial"/>
          <w:b/>
          <w:bCs/>
          <w:color w:val="000000"/>
          <w:sz w:val="28"/>
          <w:szCs w:val="28"/>
        </w:rPr>
        <w:t>(</w:t>
      </w:r>
      <w:r w:rsidR="008C7263" w:rsidRPr="00C44288">
        <w:rPr>
          <w:rFonts w:ascii="Arial" w:hAnsi="Arial" w:cs="Arial"/>
          <w:b/>
          <w:bCs/>
          <w:color w:val="000000"/>
          <w:sz w:val="28"/>
          <w:szCs w:val="28"/>
        </w:rPr>
        <w:t>$2</w:t>
      </w:r>
      <w:r w:rsidRPr="00C44288">
        <w:rPr>
          <w:rFonts w:ascii="Arial" w:hAnsi="Arial" w:cs="Arial"/>
          <w:b/>
          <w:bCs/>
          <w:color w:val="000000"/>
          <w:sz w:val="28"/>
          <w:szCs w:val="28"/>
        </w:rPr>
        <w:t>4</w:t>
      </w:r>
      <w:r w:rsidR="008C7263" w:rsidRPr="00C44288">
        <w:rPr>
          <w:rFonts w:ascii="Arial" w:hAnsi="Arial" w:cs="Arial"/>
          <w:b/>
          <w:bCs/>
          <w:color w:val="000000"/>
          <w:sz w:val="28"/>
          <w:szCs w:val="28"/>
        </w:rPr>
        <w:t>,000</w:t>
      </w:r>
      <w:r w:rsidRPr="00C44288">
        <w:rPr>
          <w:rFonts w:ascii="Arial" w:hAnsi="Arial" w:cs="Arial"/>
          <w:b/>
          <w:bCs/>
          <w:color w:val="000000"/>
          <w:sz w:val="28"/>
          <w:szCs w:val="28"/>
        </w:rPr>
        <w:t xml:space="preserve"> </w:t>
      </w:r>
      <w:r w:rsidR="00942D65" w:rsidRPr="00C44288">
        <w:rPr>
          <w:rFonts w:ascii="Arial" w:hAnsi="Arial" w:cs="Arial"/>
          <w:b/>
          <w:bCs/>
          <w:color w:val="000000"/>
          <w:sz w:val="28"/>
          <w:szCs w:val="28"/>
        </w:rPr>
        <w:t>×</w:t>
      </w:r>
      <w:r w:rsidRPr="00C44288">
        <w:rPr>
          <w:rFonts w:ascii="Arial" w:hAnsi="Arial" w:cs="Arial"/>
          <w:b/>
          <w:bCs/>
          <w:color w:val="000000"/>
          <w:sz w:val="28"/>
          <w:szCs w:val="28"/>
        </w:rPr>
        <w:t xml:space="preserve"> </w:t>
      </w:r>
      <w:r w:rsidR="00CA2AE0" w:rsidRPr="00C44288">
        <w:rPr>
          <w:rFonts w:ascii="Arial" w:hAnsi="Arial" w:cs="Arial"/>
          <w:b/>
          <w:bCs/>
          <w:color w:val="000000"/>
          <w:sz w:val="28"/>
          <w:szCs w:val="28"/>
        </w:rPr>
        <w:t>2</w:t>
      </w:r>
      <w:r w:rsidR="008C7263" w:rsidRPr="00C44288">
        <w:rPr>
          <w:rFonts w:ascii="Arial" w:hAnsi="Arial" w:cs="Arial"/>
          <w:b/>
          <w:bCs/>
          <w:color w:val="000000"/>
          <w:sz w:val="28"/>
          <w:szCs w:val="28"/>
        </w:rPr>
        <w:t>)</w:t>
      </w:r>
      <w:r w:rsidRPr="00C44288">
        <w:rPr>
          <w:rFonts w:ascii="Arial" w:hAnsi="Arial" w:cs="Arial"/>
          <w:b/>
          <w:bCs/>
          <w:color w:val="000000"/>
          <w:sz w:val="28"/>
          <w:szCs w:val="28"/>
        </w:rPr>
        <w:t>]</w:t>
      </w:r>
    </w:p>
    <w:p w14:paraId="1BEB888F" w14:textId="77777777" w:rsidR="008C7263" w:rsidRPr="00C44288" w:rsidRDefault="008C7263">
      <w:pPr>
        <w:widowControl w:val="0"/>
        <w:tabs>
          <w:tab w:val="left" w:pos="630"/>
          <w:tab w:val="left" w:pos="1080"/>
        </w:tabs>
        <w:jc w:val="both"/>
        <w:rPr>
          <w:rFonts w:ascii="Arial" w:hAnsi="Arial" w:cs="Arial"/>
          <w:b/>
          <w:bCs/>
          <w:color w:val="000000"/>
          <w:sz w:val="28"/>
          <w:szCs w:val="28"/>
        </w:rPr>
      </w:pPr>
    </w:p>
    <w:p w14:paraId="35E29F28" w14:textId="77777777" w:rsidR="008C7263" w:rsidRPr="00C44288" w:rsidRDefault="008C7263" w:rsidP="00143787">
      <w:pPr>
        <w:widowControl w:val="0"/>
        <w:numPr>
          <w:ilvl w:val="0"/>
          <w:numId w:val="23"/>
        </w:numPr>
        <w:tabs>
          <w:tab w:val="left" w:pos="630"/>
          <w:tab w:val="left" w:pos="1080"/>
        </w:tabs>
        <w:ind w:left="0" w:firstLine="0"/>
        <w:jc w:val="both"/>
        <w:rPr>
          <w:rFonts w:ascii="Arial" w:hAnsi="Arial" w:cs="Arial"/>
          <w:b/>
          <w:bCs/>
          <w:color w:val="000000"/>
          <w:sz w:val="28"/>
          <w:szCs w:val="28"/>
        </w:rPr>
      </w:pPr>
      <w:r w:rsidRPr="00C44288">
        <w:rPr>
          <w:rFonts w:ascii="Arial" w:hAnsi="Arial" w:cs="Arial"/>
          <w:b/>
          <w:bCs/>
          <w:color w:val="000000"/>
          <w:sz w:val="28"/>
          <w:szCs w:val="28"/>
        </w:rPr>
        <w:t xml:space="preserve">Annual depreciation — </w:t>
      </w:r>
      <w:r w:rsidR="00CC3A71" w:rsidRPr="00C44288">
        <w:rPr>
          <w:rFonts w:ascii="Arial" w:hAnsi="Arial" w:cs="Arial"/>
          <w:b/>
          <w:bCs/>
          <w:color w:val="000000"/>
          <w:sz w:val="28"/>
          <w:szCs w:val="28"/>
        </w:rPr>
        <w:t>revised estimate — 20</w:t>
      </w:r>
      <w:r w:rsidR="002E138B" w:rsidRPr="00C44288">
        <w:rPr>
          <w:rFonts w:ascii="Arial" w:hAnsi="Arial" w:cs="Arial"/>
          <w:b/>
          <w:bCs/>
          <w:color w:val="000000"/>
          <w:sz w:val="28"/>
          <w:szCs w:val="28"/>
        </w:rPr>
        <w:t>2</w:t>
      </w:r>
      <w:r w:rsidR="00CC3A71" w:rsidRPr="00C44288">
        <w:rPr>
          <w:rFonts w:ascii="Arial" w:hAnsi="Arial" w:cs="Arial"/>
          <w:b/>
          <w:bCs/>
          <w:color w:val="000000"/>
          <w:sz w:val="28"/>
          <w:szCs w:val="28"/>
        </w:rPr>
        <w:t>1</w:t>
      </w:r>
    </w:p>
    <w:p w14:paraId="520086C4" w14:textId="0FA30F68" w:rsidR="008C7263" w:rsidRPr="00C44288" w:rsidRDefault="008C7263" w:rsidP="002C1AC0">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Building: [($</w:t>
      </w:r>
      <w:r w:rsidR="000037DB" w:rsidRPr="00C44288">
        <w:rPr>
          <w:rFonts w:ascii="Arial" w:hAnsi="Arial" w:cs="Arial"/>
          <w:b/>
          <w:bCs/>
          <w:color w:val="000000"/>
          <w:sz w:val="28"/>
          <w:szCs w:val="28"/>
        </w:rPr>
        <w:t>230</w:t>
      </w:r>
      <w:r w:rsidRPr="00C44288">
        <w:rPr>
          <w:rFonts w:ascii="Arial" w:hAnsi="Arial" w:cs="Arial"/>
          <w:b/>
          <w:bCs/>
          <w:color w:val="000000"/>
          <w:sz w:val="28"/>
          <w:szCs w:val="28"/>
        </w:rPr>
        <w:t>,000 – $6</w:t>
      </w:r>
      <w:r w:rsidR="00CC3A71" w:rsidRPr="00C44288">
        <w:rPr>
          <w:rFonts w:ascii="Arial" w:hAnsi="Arial" w:cs="Arial"/>
          <w:b/>
          <w:bCs/>
          <w:color w:val="000000"/>
          <w:sz w:val="28"/>
          <w:szCs w:val="28"/>
        </w:rPr>
        <w:t>0</w:t>
      </w:r>
      <w:r w:rsidRPr="00C44288">
        <w:rPr>
          <w:rFonts w:ascii="Arial" w:hAnsi="Arial" w:cs="Arial"/>
          <w:b/>
          <w:bCs/>
          <w:color w:val="000000"/>
          <w:sz w:val="28"/>
          <w:szCs w:val="28"/>
        </w:rPr>
        <w:t>,</w:t>
      </w:r>
      <w:r w:rsidR="00CC3A71" w:rsidRPr="00C44288">
        <w:rPr>
          <w:rFonts w:ascii="Arial" w:hAnsi="Arial" w:cs="Arial"/>
          <w:b/>
          <w:bCs/>
          <w:color w:val="000000"/>
          <w:sz w:val="28"/>
          <w:szCs w:val="28"/>
        </w:rPr>
        <w:t>5</w:t>
      </w:r>
      <w:r w:rsidRPr="00C44288">
        <w:rPr>
          <w:rFonts w:ascii="Arial" w:hAnsi="Arial" w:cs="Arial"/>
          <w:b/>
          <w:bCs/>
          <w:color w:val="000000"/>
          <w:sz w:val="28"/>
          <w:szCs w:val="28"/>
        </w:rPr>
        <w:t>00) ÷ (</w:t>
      </w:r>
      <w:r w:rsidR="00CC3A71" w:rsidRPr="00C44288">
        <w:rPr>
          <w:rFonts w:ascii="Arial" w:hAnsi="Arial" w:cs="Arial"/>
          <w:b/>
          <w:bCs/>
          <w:color w:val="000000"/>
          <w:sz w:val="28"/>
          <w:szCs w:val="28"/>
        </w:rPr>
        <w:t>30</w:t>
      </w:r>
      <w:r w:rsidRPr="00C44288">
        <w:rPr>
          <w:rFonts w:ascii="Arial" w:hAnsi="Arial" w:cs="Arial"/>
          <w:b/>
          <w:bCs/>
          <w:color w:val="000000"/>
          <w:sz w:val="28"/>
          <w:szCs w:val="28"/>
        </w:rPr>
        <w:t xml:space="preserve"> − 1</w:t>
      </w:r>
      <w:r w:rsidR="000037DB" w:rsidRPr="00C44288">
        <w:rPr>
          <w:rFonts w:ascii="Arial" w:hAnsi="Arial" w:cs="Arial"/>
          <w:b/>
          <w:bCs/>
          <w:color w:val="000000"/>
          <w:sz w:val="28"/>
          <w:szCs w:val="28"/>
        </w:rPr>
        <w:t>5</w:t>
      </w:r>
      <w:r w:rsidRPr="00C44288">
        <w:rPr>
          <w:rFonts w:ascii="Arial" w:hAnsi="Arial" w:cs="Arial"/>
          <w:b/>
          <w:bCs/>
          <w:color w:val="000000"/>
          <w:sz w:val="28"/>
          <w:szCs w:val="28"/>
        </w:rPr>
        <w:t xml:space="preserve"> yrs</w:t>
      </w:r>
      <w:r w:rsidR="00FD4067">
        <w:rPr>
          <w:rFonts w:ascii="Arial" w:hAnsi="Arial" w:cs="Arial"/>
          <w:b/>
          <w:bCs/>
          <w:color w:val="000000"/>
          <w:sz w:val="28"/>
          <w:szCs w:val="28"/>
        </w:rPr>
        <w:t>.</w:t>
      </w:r>
      <w:r w:rsidRPr="00C44288">
        <w:rPr>
          <w:rFonts w:ascii="Arial" w:hAnsi="Arial" w:cs="Arial"/>
          <w:b/>
          <w:bCs/>
          <w:color w:val="000000"/>
          <w:sz w:val="28"/>
          <w:szCs w:val="28"/>
        </w:rPr>
        <w:t xml:space="preserve">)] </w:t>
      </w:r>
    </w:p>
    <w:p w14:paraId="793EE0BF" w14:textId="77777777" w:rsidR="008C7263" w:rsidRPr="00C44288" w:rsidRDefault="008C7263" w:rsidP="002C1AC0">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 $</w:t>
      </w:r>
      <w:r w:rsidR="00AD24F0" w:rsidRPr="00C44288">
        <w:rPr>
          <w:rFonts w:ascii="Arial" w:hAnsi="Arial" w:cs="Arial"/>
          <w:b/>
          <w:bCs/>
          <w:color w:val="000000"/>
          <w:sz w:val="28"/>
          <w:szCs w:val="28"/>
        </w:rPr>
        <w:t>1</w:t>
      </w:r>
      <w:r w:rsidR="000037DB" w:rsidRPr="00C44288">
        <w:rPr>
          <w:rFonts w:ascii="Arial" w:hAnsi="Arial" w:cs="Arial"/>
          <w:b/>
          <w:bCs/>
          <w:color w:val="000000"/>
          <w:sz w:val="28"/>
          <w:szCs w:val="28"/>
        </w:rPr>
        <w:t>1</w:t>
      </w:r>
      <w:r w:rsidR="00AD24F0" w:rsidRPr="00C44288">
        <w:rPr>
          <w:rFonts w:ascii="Arial" w:hAnsi="Arial" w:cs="Arial"/>
          <w:b/>
          <w:bCs/>
          <w:color w:val="000000"/>
          <w:sz w:val="28"/>
          <w:szCs w:val="28"/>
        </w:rPr>
        <w:t>,</w:t>
      </w:r>
      <w:r w:rsidR="000037DB" w:rsidRPr="00C44288">
        <w:rPr>
          <w:rFonts w:ascii="Arial" w:hAnsi="Arial" w:cs="Arial"/>
          <w:b/>
          <w:bCs/>
          <w:color w:val="000000"/>
          <w:sz w:val="28"/>
          <w:szCs w:val="28"/>
        </w:rPr>
        <w:t>300</w:t>
      </w:r>
      <w:r w:rsidRPr="00C44288">
        <w:rPr>
          <w:rFonts w:ascii="Arial" w:hAnsi="Arial" w:cs="Arial"/>
          <w:b/>
          <w:bCs/>
          <w:color w:val="000000"/>
          <w:sz w:val="28"/>
          <w:szCs w:val="28"/>
        </w:rPr>
        <w:t xml:space="preserve"> per year</w:t>
      </w:r>
    </w:p>
    <w:p w14:paraId="7C40ED87" w14:textId="0A4B4964" w:rsidR="008C7263" w:rsidRPr="00C44288" w:rsidRDefault="008C7263" w:rsidP="002C1AC0">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Equipment: [($</w:t>
      </w:r>
      <w:r w:rsidR="005F59D1" w:rsidRPr="00C44288">
        <w:rPr>
          <w:rFonts w:ascii="Arial" w:hAnsi="Arial" w:cs="Arial"/>
          <w:b/>
          <w:bCs/>
          <w:color w:val="000000"/>
          <w:sz w:val="28"/>
          <w:szCs w:val="28"/>
        </w:rPr>
        <w:t>77</w:t>
      </w:r>
      <w:r w:rsidRPr="00C44288">
        <w:rPr>
          <w:rFonts w:ascii="Arial" w:hAnsi="Arial" w:cs="Arial"/>
          <w:b/>
          <w:bCs/>
          <w:color w:val="000000"/>
          <w:sz w:val="28"/>
          <w:szCs w:val="28"/>
        </w:rPr>
        <w:t>,000 – $</w:t>
      </w:r>
      <w:r w:rsidR="00CC3A71" w:rsidRPr="00C44288">
        <w:rPr>
          <w:rFonts w:ascii="Arial" w:hAnsi="Arial" w:cs="Arial"/>
          <w:b/>
          <w:bCs/>
          <w:color w:val="000000"/>
          <w:sz w:val="28"/>
          <w:szCs w:val="28"/>
        </w:rPr>
        <w:t>4</w:t>
      </w:r>
      <w:r w:rsidRPr="00C44288">
        <w:rPr>
          <w:rFonts w:ascii="Arial" w:hAnsi="Arial" w:cs="Arial"/>
          <w:b/>
          <w:bCs/>
          <w:color w:val="000000"/>
          <w:sz w:val="28"/>
          <w:szCs w:val="28"/>
        </w:rPr>
        <w:t>,</w:t>
      </w:r>
      <w:r w:rsidR="00CC3A71" w:rsidRPr="00C44288">
        <w:rPr>
          <w:rFonts w:ascii="Arial" w:hAnsi="Arial" w:cs="Arial"/>
          <w:b/>
          <w:bCs/>
          <w:color w:val="000000"/>
          <w:sz w:val="28"/>
          <w:szCs w:val="28"/>
        </w:rPr>
        <w:t>0</w:t>
      </w:r>
      <w:r w:rsidRPr="00C44288">
        <w:rPr>
          <w:rFonts w:ascii="Arial" w:hAnsi="Arial" w:cs="Arial"/>
          <w:b/>
          <w:bCs/>
          <w:color w:val="000000"/>
          <w:sz w:val="28"/>
          <w:szCs w:val="28"/>
        </w:rPr>
        <w:t xml:space="preserve">00) ÷ (4 – </w:t>
      </w:r>
      <w:r w:rsidR="005F59D1" w:rsidRPr="00C44288">
        <w:rPr>
          <w:rFonts w:ascii="Arial" w:hAnsi="Arial" w:cs="Arial"/>
          <w:b/>
          <w:bCs/>
          <w:color w:val="000000"/>
          <w:sz w:val="28"/>
          <w:szCs w:val="28"/>
        </w:rPr>
        <w:t>2</w:t>
      </w:r>
      <w:r w:rsidRPr="00C44288">
        <w:rPr>
          <w:rFonts w:ascii="Arial" w:hAnsi="Arial" w:cs="Arial"/>
          <w:b/>
          <w:bCs/>
          <w:color w:val="000000"/>
          <w:sz w:val="28"/>
          <w:szCs w:val="28"/>
        </w:rPr>
        <w:t xml:space="preserve"> yrs</w:t>
      </w:r>
      <w:r w:rsidR="00FD4067">
        <w:rPr>
          <w:rFonts w:ascii="Arial" w:hAnsi="Arial" w:cs="Arial"/>
          <w:b/>
          <w:bCs/>
          <w:color w:val="000000"/>
          <w:sz w:val="28"/>
          <w:szCs w:val="28"/>
        </w:rPr>
        <w:t>.</w:t>
      </w:r>
      <w:r w:rsidRPr="00C44288">
        <w:rPr>
          <w:rFonts w:ascii="Arial" w:hAnsi="Arial" w:cs="Arial"/>
          <w:b/>
          <w:bCs/>
          <w:color w:val="000000"/>
          <w:sz w:val="28"/>
          <w:szCs w:val="28"/>
        </w:rPr>
        <w:t xml:space="preserve">)] </w:t>
      </w:r>
    </w:p>
    <w:p w14:paraId="61E554D8" w14:textId="77777777" w:rsidR="008C7263" w:rsidRPr="00C44288" w:rsidRDefault="008C7263" w:rsidP="002C1AC0">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 $</w:t>
      </w:r>
      <w:r w:rsidR="00AD24F0" w:rsidRPr="00C44288">
        <w:rPr>
          <w:rFonts w:ascii="Arial" w:hAnsi="Arial" w:cs="Arial"/>
          <w:b/>
          <w:bCs/>
          <w:color w:val="000000"/>
          <w:sz w:val="28"/>
          <w:szCs w:val="28"/>
        </w:rPr>
        <w:t>36,500</w:t>
      </w:r>
    </w:p>
    <w:p w14:paraId="35F4C59A" w14:textId="77777777" w:rsidR="008C7263" w:rsidRPr="00C44288" w:rsidRDefault="008C7263" w:rsidP="002C1AC0">
      <w:pPr>
        <w:widowControl w:val="0"/>
        <w:tabs>
          <w:tab w:val="left" w:pos="630"/>
          <w:tab w:val="left" w:pos="1080"/>
        </w:tabs>
        <w:jc w:val="both"/>
        <w:rPr>
          <w:rFonts w:ascii="Arial" w:hAnsi="Arial" w:cs="Arial"/>
          <w:b/>
          <w:bCs/>
          <w:color w:val="000000"/>
          <w:sz w:val="28"/>
          <w:szCs w:val="28"/>
        </w:rPr>
      </w:pPr>
    </w:p>
    <w:p w14:paraId="0A4D6457" w14:textId="77777777" w:rsidR="008C7263" w:rsidRPr="00C44288" w:rsidRDefault="008C7263" w:rsidP="002C1AC0">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t>Carrying amount</w:t>
      </w:r>
      <w:r w:rsidR="00965BDE" w:rsidRPr="00C44288">
        <w:rPr>
          <w:rFonts w:ascii="Arial" w:hAnsi="Arial" w:cs="Arial"/>
          <w:b/>
          <w:bCs/>
          <w:color w:val="000000"/>
          <w:sz w:val="28"/>
          <w:szCs w:val="28"/>
        </w:rPr>
        <w:t xml:space="preserve"> —</w:t>
      </w:r>
      <w:r w:rsidRPr="00C44288">
        <w:rPr>
          <w:rFonts w:ascii="Arial" w:hAnsi="Arial" w:cs="Arial"/>
          <w:b/>
          <w:bCs/>
          <w:color w:val="000000"/>
          <w:sz w:val="28"/>
          <w:szCs w:val="28"/>
        </w:rPr>
        <w:t xml:space="preserve"> Building Dec. 31, 20</w:t>
      </w:r>
      <w:r w:rsidR="002E138B" w:rsidRPr="00C44288">
        <w:rPr>
          <w:rFonts w:ascii="Arial" w:hAnsi="Arial" w:cs="Arial"/>
          <w:b/>
          <w:bCs/>
          <w:color w:val="000000"/>
          <w:sz w:val="28"/>
          <w:szCs w:val="28"/>
        </w:rPr>
        <w:t>2</w:t>
      </w:r>
      <w:r w:rsidRPr="00C44288">
        <w:rPr>
          <w:rFonts w:ascii="Arial" w:hAnsi="Arial" w:cs="Arial"/>
          <w:b/>
          <w:bCs/>
          <w:color w:val="000000"/>
          <w:sz w:val="28"/>
          <w:szCs w:val="28"/>
        </w:rPr>
        <w:t>1: $</w:t>
      </w:r>
      <w:r w:rsidR="000037DB" w:rsidRPr="00C44288">
        <w:rPr>
          <w:rFonts w:ascii="Arial" w:hAnsi="Arial" w:cs="Arial"/>
          <w:b/>
          <w:bCs/>
          <w:color w:val="000000"/>
          <w:sz w:val="28"/>
          <w:szCs w:val="28"/>
        </w:rPr>
        <w:t>218,700</w:t>
      </w:r>
    </w:p>
    <w:p w14:paraId="560F0458" w14:textId="77777777" w:rsidR="008C7263" w:rsidRPr="00C44288" w:rsidRDefault="008C7263" w:rsidP="002C1AC0">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w:t>
      </w:r>
      <w:r w:rsidR="000037DB" w:rsidRPr="00C44288">
        <w:rPr>
          <w:rFonts w:ascii="Arial" w:hAnsi="Arial" w:cs="Arial"/>
          <w:b/>
          <w:bCs/>
          <w:color w:val="000000"/>
          <w:sz w:val="28"/>
          <w:szCs w:val="28"/>
        </w:rPr>
        <w:t>230</w:t>
      </w:r>
      <w:r w:rsidRPr="00C44288">
        <w:rPr>
          <w:rFonts w:ascii="Arial" w:hAnsi="Arial" w:cs="Arial"/>
          <w:b/>
          <w:bCs/>
          <w:color w:val="000000"/>
          <w:sz w:val="28"/>
          <w:szCs w:val="28"/>
        </w:rPr>
        <w:t>,000 – $</w:t>
      </w:r>
      <w:r w:rsidR="00AD24F0" w:rsidRPr="00C44288">
        <w:rPr>
          <w:rFonts w:ascii="Arial" w:hAnsi="Arial" w:cs="Arial"/>
          <w:b/>
          <w:bCs/>
          <w:color w:val="000000"/>
          <w:sz w:val="28"/>
          <w:szCs w:val="28"/>
        </w:rPr>
        <w:t>1</w:t>
      </w:r>
      <w:r w:rsidR="000037DB" w:rsidRPr="00C44288">
        <w:rPr>
          <w:rFonts w:ascii="Arial" w:hAnsi="Arial" w:cs="Arial"/>
          <w:b/>
          <w:bCs/>
          <w:color w:val="000000"/>
          <w:sz w:val="28"/>
          <w:szCs w:val="28"/>
        </w:rPr>
        <w:t>1</w:t>
      </w:r>
      <w:r w:rsidR="00AD24F0" w:rsidRPr="00C44288">
        <w:rPr>
          <w:rFonts w:ascii="Arial" w:hAnsi="Arial" w:cs="Arial"/>
          <w:b/>
          <w:bCs/>
          <w:color w:val="000000"/>
          <w:sz w:val="28"/>
          <w:szCs w:val="28"/>
        </w:rPr>
        <w:t>,</w:t>
      </w:r>
      <w:r w:rsidR="000037DB" w:rsidRPr="00C44288">
        <w:rPr>
          <w:rFonts w:ascii="Arial" w:hAnsi="Arial" w:cs="Arial"/>
          <w:b/>
          <w:bCs/>
          <w:color w:val="000000"/>
          <w:sz w:val="28"/>
          <w:szCs w:val="28"/>
        </w:rPr>
        <w:t>300</w:t>
      </w:r>
      <w:r w:rsidRPr="00C44288">
        <w:rPr>
          <w:rFonts w:ascii="Arial" w:hAnsi="Arial" w:cs="Arial"/>
          <w:b/>
          <w:bCs/>
          <w:color w:val="000000"/>
          <w:sz w:val="28"/>
          <w:szCs w:val="28"/>
        </w:rPr>
        <w:t>)</w:t>
      </w:r>
    </w:p>
    <w:p w14:paraId="19267A4A" w14:textId="77777777" w:rsidR="00CC3A71" w:rsidRPr="00C44288" w:rsidRDefault="008C7263" w:rsidP="002C1AC0">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t>Carrying amount</w:t>
      </w:r>
      <w:r w:rsidR="00965BDE" w:rsidRPr="00C44288">
        <w:rPr>
          <w:rFonts w:ascii="Arial" w:hAnsi="Arial" w:cs="Arial"/>
          <w:b/>
          <w:bCs/>
          <w:color w:val="000000"/>
          <w:sz w:val="28"/>
          <w:szCs w:val="28"/>
        </w:rPr>
        <w:t xml:space="preserve"> —</w:t>
      </w:r>
      <w:r w:rsidRPr="00C44288">
        <w:rPr>
          <w:rFonts w:ascii="Arial" w:hAnsi="Arial" w:cs="Arial"/>
          <w:b/>
          <w:bCs/>
          <w:color w:val="000000"/>
          <w:sz w:val="28"/>
          <w:szCs w:val="28"/>
        </w:rPr>
        <w:t xml:space="preserve"> Equipment Dec. 31, 20</w:t>
      </w:r>
      <w:r w:rsidR="002E138B" w:rsidRPr="00C44288">
        <w:rPr>
          <w:rFonts w:ascii="Arial" w:hAnsi="Arial" w:cs="Arial"/>
          <w:b/>
          <w:bCs/>
          <w:color w:val="000000"/>
          <w:sz w:val="28"/>
          <w:szCs w:val="28"/>
        </w:rPr>
        <w:t>2</w:t>
      </w:r>
      <w:r w:rsidRPr="00C44288">
        <w:rPr>
          <w:rFonts w:ascii="Arial" w:hAnsi="Arial" w:cs="Arial"/>
          <w:b/>
          <w:bCs/>
          <w:color w:val="000000"/>
          <w:sz w:val="28"/>
          <w:szCs w:val="28"/>
        </w:rPr>
        <w:t xml:space="preserve">1: </w:t>
      </w:r>
      <w:r w:rsidR="00AD24F0" w:rsidRPr="00C44288">
        <w:rPr>
          <w:rFonts w:ascii="Arial" w:hAnsi="Arial" w:cs="Arial"/>
          <w:b/>
          <w:bCs/>
          <w:color w:val="000000"/>
          <w:sz w:val="28"/>
          <w:szCs w:val="28"/>
        </w:rPr>
        <w:t>$40,500</w:t>
      </w:r>
    </w:p>
    <w:p w14:paraId="742E25F2" w14:textId="77777777" w:rsidR="005F59D1" w:rsidRPr="00C44288" w:rsidRDefault="00CC3A71" w:rsidP="005F59D1">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5F59D1" w:rsidRPr="00C44288">
        <w:rPr>
          <w:rFonts w:ascii="Arial" w:hAnsi="Arial" w:cs="Arial"/>
          <w:b/>
          <w:bCs/>
          <w:color w:val="000000"/>
          <w:sz w:val="28"/>
          <w:szCs w:val="28"/>
        </w:rPr>
        <w:t>($</w:t>
      </w:r>
      <w:r w:rsidR="00AD24F0" w:rsidRPr="00C44288">
        <w:rPr>
          <w:rFonts w:ascii="Arial" w:hAnsi="Arial" w:cs="Arial"/>
          <w:b/>
          <w:bCs/>
          <w:color w:val="000000"/>
          <w:sz w:val="28"/>
          <w:szCs w:val="28"/>
        </w:rPr>
        <w:t>77</w:t>
      </w:r>
      <w:r w:rsidR="005F59D1" w:rsidRPr="00C44288">
        <w:rPr>
          <w:rFonts w:ascii="Arial" w:hAnsi="Arial" w:cs="Arial"/>
          <w:b/>
          <w:bCs/>
          <w:color w:val="000000"/>
          <w:sz w:val="28"/>
          <w:szCs w:val="28"/>
        </w:rPr>
        <w:t>,000 – $</w:t>
      </w:r>
      <w:r w:rsidR="00AD24F0" w:rsidRPr="00C44288">
        <w:rPr>
          <w:rFonts w:ascii="Arial" w:hAnsi="Arial" w:cs="Arial"/>
          <w:b/>
          <w:bCs/>
          <w:color w:val="000000"/>
          <w:sz w:val="28"/>
          <w:szCs w:val="28"/>
        </w:rPr>
        <w:t>36,500</w:t>
      </w:r>
      <w:r w:rsidR="005F59D1" w:rsidRPr="00C44288">
        <w:rPr>
          <w:rFonts w:ascii="Arial" w:hAnsi="Arial" w:cs="Arial"/>
          <w:b/>
          <w:bCs/>
          <w:color w:val="000000"/>
          <w:sz w:val="28"/>
          <w:szCs w:val="28"/>
        </w:rPr>
        <w:t>)</w:t>
      </w:r>
    </w:p>
    <w:p w14:paraId="2972B68B" w14:textId="77777777" w:rsidR="008C7263" w:rsidRPr="00C44288" w:rsidRDefault="008C7263">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p>
    <w:p w14:paraId="30D1AF44" w14:textId="77777777" w:rsidR="008C7263" w:rsidRPr="00C44288" w:rsidRDefault="004D62A0" w:rsidP="00DE355C">
      <w:pPr>
        <w:widowControl w:val="0"/>
        <w:tabs>
          <w:tab w:val="left" w:pos="630"/>
          <w:tab w:val="left" w:pos="1080"/>
        </w:tabs>
        <w:jc w:val="both"/>
        <w:rPr>
          <w:rFonts w:ascii="Arial" w:hAnsi="Arial" w:cs="Arial"/>
          <w:b/>
          <w:bCs/>
          <w:color w:val="000000"/>
          <w:sz w:val="28"/>
          <w:szCs w:val="28"/>
        </w:rPr>
      </w:pPr>
      <w:r w:rsidRPr="00C44288">
        <w:rPr>
          <w:rFonts w:ascii="Arial" w:hAnsi="Arial" w:cs="Arial"/>
        </w:rPr>
        <w:t xml:space="preserve">LO 3   BT: </w:t>
      </w:r>
      <w:proofErr w:type="gramStart"/>
      <w:r w:rsidRPr="00C44288">
        <w:rPr>
          <w:rFonts w:ascii="Arial" w:hAnsi="Arial" w:cs="Arial"/>
        </w:rPr>
        <w:t>AP  Difficulty</w:t>
      </w:r>
      <w:proofErr w:type="gramEnd"/>
      <w:r w:rsidRPr="00C44288">
        <w:rPr>
          <w:rFonts w:ascii="Arial" w:hAnsi="Arial" w:cs="Arial"/>
        </w:rPr>
        <w:t xml:space="preserve">: C Time: 20 min.  AACSB: </w:t>
      </w:r>
      <w:proofErr w:type="gramStart"/>
      <w:r w:rsidRPr="00C44288">
        <w:rPr>
          <w:rFonts w:ascii="Arial" w:hAnsi="Arial" w:cs="Arial"/>
        </w:rPr>
        <w:t>None  CPA</w:t>
      </w:r>
      <w:proofErr w:type="gramEnd"/>
      <w:r w:rsidRPr="00C44288">
        <w:rPr>
          <w:rFonts w:ascii="Arial" w:hAnsi="Arial" w:cs="Arial"/>
        </w:rPr>
        <w:t>: cpa-t001  CM: Reporting</w:t>
      </w:r>
    </w:p>
    <w:p w14:paraId="773D8317" w14:textId="77777777" w:rsidR="008C7263" w:rsidRPr="00C44288" w:rsidRDefault="008C7263" w:rsidP="00671B04">
      <w:pPr>
        <w:widowControl w:val="0"/>
        <w:tabs>
          <w:tab w:val="left" w:pos="630"/>
          <w:tab w:val="left" w:pos="1080"/>
        </w:tabs>
        <w:jc w:val="both"/>
        <w:rPr>
          <w:rFonts w:ascii="Arial" w:hAnsi="Arial" w:cs="Arial"/>
          <w:b/>
          <w:bCs/>
          <w:sz w:val="28"/>
          <w:szCs w:val="28"/>
        </w:rPr>
      </w:pPr>
    </w:p>
    <w:p w14:paraId="0DDAFCD3" w14:textId="77777777" w:rsidR="008C7263" w:rsidRPr="00C44288" w:rsidRDefault="008C72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2521DAAF" w14:textId="77777777" w:rsidR="008C7263" w:rsidRPr="00C44288" w:rsidRDefault="008C7263" w:rsidP="009D08E8">
      <w:pPr>
        <w:pStyle w:val="BHead"/>
        <w:rPr>
          <w:b/>
          <w:bCs/>
          <w:sz w:val="32"/>
          <w:szCs w:val="32"/>
        </w:rPr>
      </w:pPr>
      <w:r w:rsidRPr="00C44288">
        <w:rPr>
          <w:color w:val="000000"/>
        </w:rPr>
        <w:br w:type="page"/>
      </w:r>
      <w:r w:rsidRPr="00C44288">
        <w:rPr>
          <w:b/>
          <w:bCs/>
          <w:sz w:val="32"/>
          <w:szCs w:val="32"/>
        </w:rPr>
        <w:lastRenderedPageBreak/>
        <w:t xml:space="preserve">EXERCISE </w:t>
      </w:r>
      <w:r w:rsidR="000A7027" w:rsidRPr="00C44288">
        <w:rPr>
          <w:b/>
          <w:bCs/>
          <w:sz w:val="32"/>
          <w:szCs w:val="32"/>
        </w:rPr>
        <w:t>9.</w:t>
      </w:r>
      <w:r w:rsidRPr="00C44288">
        <w:rPr>
          <w:b/>
          <w:bCs/>
          <w:sz w:val="32"/>
          <w:szCs w:val="32"/>
        </w:rPr>
        <w:t>8</w:t>
      </w:r>
    </w:p>
    <w:p w14:paraId="1ECF2F9D" w14:textId="77777777" w:rsidR="008C7263" w:rsidRPr="00C44288" w:rsidRDefault="008C7263">
      <w:pPr>
        <w:widowControl w:val="0"/>
        <w:jc w:val="both"/>
        <w:rPr>
          <w:rFonts w:ascii="Arial" w:hAnsi="Arial" w:cs="Arial"/>
          <w:b/>
          <w:bCs/>
          <w:sz w:val="28"/>
          <w:szCs w:val="28"/>
        </w:rPr>
      </w:pPr>
    </w:p>
    <w:p w14:paraId="0D624AD1" w14:textId="77777777" w:rsidR="0081328E" w:rsidRPr="00C44288" w:rsidRDefault="0081328E" w:rsidP="0081328E">
      <w:pPr>
        <w:widowControl w:val="0"/>
        <w:numPr>
          <w:ilvl w:val="0"/>
          <w:numId w:val="45"/>
        </w:numPr>
        <w:tabs>
          <w:tab w:val="left" w:pos="630"/>
          <w:tab w:val="left" w:pos="1080"/>
        </w:tabs>
        <w:ind w:hanging="720"/>
        <w:jc w:val="both"/>
        <w:rPr>
          <w:rFonts w:ascii="Arial" w:hAnsi="Arial" w:cs="Arial"/>
          <w:b/>
          <w:bCs/>
          <w:color w:val="000000"/>
          <w:sz w:val="28"/>
          <w:szCs w:val="28"/>
        </w:rPr>
      </w:pPr>
      <w:r w:rsidRPr="00C44288">
        <w:rPr>
          <w:rFonts w:ascii="Arial" w:hAnsi="Arial" w:cs="Arial"/>
          <w:b/>
          <w:bCs/>
          <w:color w:val="000000"/>
          <w:sz w:val="28"/>
          <w:szCs w:val="28"/>
        </w:rPr>
        <w:t>Annual depreciation — first two years of equipment’s life</w:t>
      </w:r>
    </w:p>
    <w:p w14:paraId="0EDCF0EC" w14:textId="0EB0C216" w:rsidR="000C7EC1" w:rsidRPr="00C44288" w:rsidRDefault="0081328E" w:rsidP="000C7EC1">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($90,000 – $9,000) ÷ 6 yrs</w:t>
      </w:r>
      <w:r w:rsidR="00913F3B">
        <w:rPr>
          <w:rFonts w:ascii="Arial" w:hAnsi="Arial" w:cs="Arial"/>
          <w:b/>
          <w:bCs/>
          <w:color w:val="000000"/>
          <w:sz w:val="28"/>
          <w:szCs w:val="28"/>
        </w:rPr>
        <w:t>.</w:t>
      </w:r>
      <w:r w:rsidRPr="00C44288">
        <w:rPr>
          <w:rFonts w:ascii="Arial" w:hAnsi="Arial" w:cs="Arial"/>
          <w:b/>
          <w:bCs/>
          <w:color w:val="000000"/>
          <w:sz w:val="28"/>
          <w:szCs w:val="28"/>
        </w:rPr>
        <w:t xml:space="preserve"> </w:t>
      </w:r>
      <w:r w:rsidR="000C7EC1" w:rsidRPr="00C44288">
        <w:rPr>
          <w:rFonts w:ascii="Arial" w:hAnsi="Arial" w:cs="Arial"/>
          <w:b/>
          <w:bCs/>
          <w:color w:val="000000"/>
          <w:sz w:val="28"/>
          <w:szCs w:val="28"/>
        </w:rPr>
        <w:t>= $13,500 per year</w:t>
      </w:r>
    </w:p>
    <w:p w14:paraId="4D133BAA" w14:textId="77777777" w:rsidR="0081328E" w:rsidRPr="00C44288" w:rsidRDefault="0081328E" w:rsidP="000C7EC1">
      <w:pPr>
        <w:widowControl w:val="0"/>
        <w:jc w:val="both"/>
        <w:rPr>
          <w:rFonts w:ascii="Arial" w:hAnsi="Arial" w:cs="Arial"/>
          <w:b/>
          <w:bCs/>
          <w:color w:val="000000"/>
          <w:sz w:val="28"/>
          <w:szCs w:val="28"/>
        </w:rPr>
      </w:pPr>
    </w:p>
    <w:p w14:paraId="75E4CFDB" w14:textId="200E932C" w:rsidR="000C7EC1" w:rsidRPr="00C44288" w:rsidRDefault="000C7EC1" w:rsidP="000C7EC1">
      <w:pPr>
        <w:widowControl w:val="0"/>
        <w:numPr>
          <w:ilvl w:val="0"/>
          <w:numId w:val="45"/>
        </w:numPr>
        <w:tabs>
          <w:tab w:val="left" w:pos="630"/>
          <w:tab w:val="left" w:pos="1080"/>
        </w:tabs>
        <w:ind w:hanging="720"/>
        <w:jc w:val="both"/>
        <w:rPr>
          <w:rFonts w:ascii="Arial" w:hAnsi="Arial" w:cs="Arial"/>
          <w:b/>
          <w:bCs/>
          <w:color w:val="000000"/>
          <w:sz w:val="28"/>
          <w:szCs w:val="28"/>
        </w:rPr>
      </w:pPr>
      <w:r w:rsidRPr="00C44288">
        <w:rPr>
          <w:rFonts w:ascii="Arial" w:hAnsi="Arial" w:cs="Arial"/>
          <w:b/>
          <w:bCs/>
          <w:color w:val="000000"/>
          <w:sz w:val="28"/>
          <w:szCs w:val="28"/>
        </w:rPr>
        <w:t xml:space="preserve">Carrying amount </w:t>
      </w:r>
      <w:r w:rsidR="00913F3B">
        <w:rPr>
          <w:rFonts w:ascii="Arial" w:hAnsi="Arial" w:cs="Arial"/>
          <w:b/>
          <w:bCs/>
          <w:color w:val="000000"/>
          <w:sz w:val="28"/>
          <w:szCs w:val="28"/>
        </w:rPr>
        <w:t>Equipment</w:t>
      </w:r>
      <w:r w:rsidRPr="00C44288">
        <w:rPr>
          <w:rFonts w:ascii="Arial" w:hAnsi="Arial" w:cs="Arial"/>
          <w:b/>
          <w:bCs/>
          <w:color w:val="000000"/>
          <w:sz w:val="28"/>
          <w:szCs w:val="28"/>
        </w:rPr>
        <w:t xml:space="preserve"> Sept.</w:t>
      </w:r>
      <w:r w:rsidR="00965BDE" w:rsidRPr="00C44288">
        <w:rPr>
          <w:rFonts w:ascii="Arial" w:hAnsi="Arial" w:cs="Arial"/>
          <w:b/>
          <w:bCs/>
          <w:color w:val="000000"/>
          <w:sz w:val="28"/>
          <w:szCs w:val="28"/>
        </w:rPr>
        <w:t xml:space="preserve"> </w:t>
      </w:r>
      <w:r w:rsidRPr="00C44288">
        <w:rPr>
          <w:rFonts w:ascii="Arial" w:hAnsi="Arial" w:cs="Arial"/>
          <w:b/>
          <w:bCs/>
          <w:color w:val="000000"/>
          <w:sz w:val="28"/>
          <w:szCs w:val="28"/>
        </w:rPr>
        <w:t>30, 20</w:t>
      </w:r>
      <w:r w:rsidR="002E138B" w:rsidRPr="00C44288">
        <w:rPr>
          <w:rFonts w:ascii="Arial" w:hAnsi="Arial" w:cs="Arial"/>
          <w:b/>
          <w:bCs/>
          <w:color w:val="000000"/>
          <w:sz w:val="28"/>
          <w:szCs w:val="28"/>
        </w:rPr>
        <w:t>2</w:t>
      </w:r>
      <w:r w:rsidRPr="00C44288">
        <w:rPr>
          <w:rFonts w:ascii="Arial" w:hAnsi="Arial" w:cs="Arial"/>
          <w:b/>
          <w:bCs/>
          <w:color w:val="000000"/>
          <w:sz w:val="28"/>
          <w:szCs w:val="28"/>
        </w:rPr>
        <w:t>1: $63,000</w:t>
      </w:r>
    </w:p>
    <w:p w14:paraId="6607025C" w14:textId="77777777" w:rsidR="000C7EC1" w:rsidRPr="00C44288" w:rsidRDefault="000C7EC1" w:rsidP="000C7EC1">
      <w:pPr>
        <w:widowControl w:val="0"/>
        <w:tabs>
          <w:tab w:val="left" w:pos="630"/>
          <w:tab w:val="left" w:pos="108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 xml:space="preserve">[$90,000 – ($13,500 </w:t>
      </w:r>
      <w:r w:rsidR="00942D65" w:rsidRPr="00C44288">
        <w:rPr>
          <w:rFonts w:ascii="Arial" w:hAnsi="Arial" w:cs="Arial"/>
          <w:b/>
          <w:bCs/>
          <w:color w:val="000000"/>
          <w:sz w:val="28"/>
          <w:szCs w:val="28"/>
        </w:rPr>
        <w:t>×</w:t>
      </w:r>
      <w:r w:rsidRPr="00C44288">
        <w:rPr>
          <w:rFonts w:ascii="Arial" w:hAnsi="Arial" w:cs="Arial"/>
          <w:b/>
          <w:bCs/>
          <w:color w:val="000000"/>
          <w:sz w:val="28"/>
          <w:szCs w:val="28"/>
        </w:rPr>
        <w:t xml:space="preserve"> 2)]</w:t>
      </w:r>
    </w:p>
    <w:p w14:paraId="35F282BA" w14:textId="77777777" w:rsidR="008C7263" w:rsidRPr="00C44288" w:rsidRDefault="008C72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338DE45A" w14:textId="77777777" w:rsidR="00EE080F" w:rsidRPr="00C44288" w:rsidRDefault="000A7027">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b/>
          <w:bCs/>
          <w:color w:val="000000"/>
          <w:sz w:val="28"/>
          <w:szCs w:val="28"/>
        </w:rPr>
        <w:tab/>
      </w:r>
      <w:r w:rsidR="00EE080F" w:rsidRPr="00C44288">
        <w:rPr>
          <w:rFonts w:ascii="Arial" w:hAnsi="Arial" w:cs="Arial"/>
          <w:b/>
          <w:bCs/>
          <w:color w:val="000000"/>
          <w:sz w:val="28"/>
          <w:szCs w:val="28"/>
          <w:u w:val="single"/>
        </w:rPr>
        <w:t>20</w:t>
      </w:r>
      <w:r w:rsidR="002E138B" w:rsidRPr="00C44288">
        <w:rPr>
          <w:rFonts w:ascii="Arial" w:hAnsi="Arial" w:cs="Arial"/>
          <w:b/>
          <w:bCs/>
          <w:color w:val="000000"/>
          <w:sz w:val="28"/>
          <w:szCs w:val="28"/>
          <w:u w:val="single"/>
        </w:rPr>
        <w:t>2</w:t>
      </w:r>
      <w:r w:rsidR="00EE080F" w:rsidRPr="00C44288">
        <w:rPr>
          <w:rFonts w:ascii="Arial" w:hAnsi="Arial" w:cs="Arial"/>
          <w:b/>
          <w:bCs/>
          <w:color w:val="000000"/>
          <w:sz w:val="28"/>
          <w:szCs w:val="28"/>
          <w:u w:val="single"/>
        </w:rPr>
        <w:t>1</w:t>
      </w:r>
    </w:p>
    <w:p w14:paraId="657E0ECF" w14:textId="77777777" w:rsidR="008C7263" w:rsidRPr="00C44288" w:rsidRDefault="00EE080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Oct.</w:t>
      </w:r>
      <w:r w:rsidR="008C7263" w:rsidRPr="00C44288">
        <w:rPr>
          <w:rFonts w:ascii="Arial" w:hAnsi="Arial" w:cs="Arial"/>
          <w:b/>
          <w:bCs/>
          <w:color w:val="000000"/>
          <w:sz w:val="28"/>
          <w:szCs w:val="28"/>
        </w:rPr>
        <w:tab/>
        <w:t>1</w:t>
      </w:r>
      <w:r w:rsidR="008C7263" w:rsidRPr="00C44288">
        <w:rPr>
          <w:rFonts w:ascii="Arial" w:hAnsi="Arial" w:cs="Arial"/>
          <w:b/>
          <w:bCs/>
          <w:color w:val="000000"/>
          <w:sz w:val="28"/>
          <w:szCs w:val="28"/>
        </w:rPr>
        <w:tab/>
      </w:r>
      <w:r w:rsidR="00524729" w:rsidRPr="00C44288">
        <w:rPr>
          <w:rFonts w:ascii="Arial" w:hAnsi="Arial" w:cs="Arial"/>
          <w:b/>
          <w:bCs/>
          <w:color w:val="000000"/>
          <w:sz w:val="28"/>
          <w:szCs w:val="28"/>
        </w:rPr>
        <w:t>Equipment</w:t>
      </w:r>
      <w:r w:rsidR="00524729" w:rsidRPr="00C44288">
        <w:rPr>
          <w:rFonts w:ascii="Arial" w:hAnsi="Arial" w:cs="Arial"/>
          <w:b/>
          <w:bCs/>
          <w:color w:val="000000"/>
          <w:sz w:val="28"/>
          <w:szCs w:val="28"/>
        </w:rPr>
        <w:tab/>
      </w:r>
      <w:r w:rsidR="00524729" w:rsidRPr="00C44288">
        <w:rPr>
          <w:rFonts w:ascii="Arial" w:hAnsi="Arial" w:cs="Arial"/>
          <w:b/>
          <w:bCs/>
          <w:color w:val="000000"/>
          <w:sz w:val="28"/>
          <w:szCs w:val="28"/>
        </w:rPr>
        <w:tab/>
        <w:t>15,000</w:t>
      </w:r>
    </w:p>
    <w:p w14:paraId="300B0B4B" w14:textId="77777777" w:rsidR="008C7263" w:rsidRPr="00C44288" w:rsidRDefault="00524729">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Cash</w:t>
      </w:r>
      <w:r w:rsidRPr="00C44288">
        <w:rPr>
          <w:rFonts w:ascii="Arial" w:hAnsi="Arial" w:cs="Arial"/>
        </w:rPr>
        <w:tab/>
      </w:r>
      <w:r w:rsidRPr="00C44288">
        <w:rPr>
          <w:rFonts w:ascii="Arial" w:hAnsi="Arial" w:cs="Arial"/>
        </w:rPr>
        <w:tab/>
      </w:r>
      <w:r w:rsidRPr="00C44288">
        <w:rPr>
          <w:rFonts w:ascii="Arial" w:hAnsi="Arial" w:cs="Arial"/>
        </w:rPr>
        <w:tab/>
        <w:t>15,000</w:t>
      </w:r>
    </w:p>
    <w:p w14:paraId="32BD0BE5" w14:textId="77777777" w:rsidR="00032635" w:rsidRPr="00A9383B" w:rsidRDefault="00032635" w:rsidP="00A9383B">
      <w:pPr>
        <w:widowControl w:val="0"/>
        <w:tabs>
          <w:tab w:val="left" w:pos="450"/>
          <w:tab w:val="right" w:pos="1530"/>
          <w:tab w:val="left" w:pos="1890"/>
          <w:tab w:val="left" w:pos="2340"/>
          <w:tab w:val="decimal" w:leader="dot" w:pos="6480"/>
          <w:tab w:val="right" w:pos="7560"/>
          <w:tab w:val="right" w:pos="8550"/>
        </w:tabs>
        <w:ind w:firstLine="2268"/>
        <w:jc w:val="both"/>
        <w:rPr>
          <w:rFonts w:ascii="Arial" w:hAnsi="Arial" w:cs="Arial"/>
          <w:color w:val="000000"/>
        </w:rPr>
      </w:pPr>
      <w:r w:rsidRPr="00C44288">
        <w:rPr>
          <w:rFonts w:ascii="Arial" w:hAnsi="Arial" w:cs="Arial"/>
          <w:lang w:eastAsia="x-none"/>
        </w:rPr>
        <w:tab/>
      </w:r>
      <w:r w:rsidRPr="00C44288">
        <w:rPr>
          <w:rFonts w:ascii="Arial" w:hAnsi="Arial" w:cs="Arial"/>
          <w:lang w:eastAsia="x-none"/>
        </w:rPr>
        <w:tab/>
      </w:r>
      <w:r w:rsidRPr="00A9383B">
        <w:rPr>
          <w:rFonts w:ascii="Arial" w:hAnsi="Arial" w:cs="Arial"/>
          <w:b/>
          <w:bCs/>
          <w:color w:val="000000"/>
          <w:sz w:val="28"/>
          <w:szCs w:val="28"/>
        </w:rPr>
        <w:t xml:space="preserve">To record </w:t>
      </w:r>
      <w:r w:rsidR="004D62A0" w:rsidRPr="00C44288">
        <w:rPr>
          <w:rFonts w:ascii="Arial" w:hAnsi="Arial" w:cs="Arial"/>
          <w:b/>
          <w:bCs/>
          <w:color w:val="000000"/>
          <w:sz w:val="28"/>
          <w:szCs w:val="28"/>
        </w:rPr>
        <w:t>upgrade to</w:t>
      </w:r>
      <w:r w:rsidRPr="00A9383B">
        <w:rPr>
          <w:rFonts w:ascii="Arial" w:hAnsi="Arial" w:cs="Arial"/>
          <w:b/>
          <w:bCs/>
          <w:color w:val="000000"/>
          <w:sz w:val="28"/>
          <w:szCs w:val="28"/>
        </w:rPr>
        <w:t xml:space="preserve"> equipment.</w:t>
      </w:r>
    </w:p>
    <w:p w14:paraId="197E2D41" w14:textId="77777777" w:rsidR="008C7263" w:rsidRPr="00C44288" w:rsidRDefault="008C7263" w:rsidP="003B6889">
      <w:pPr>
        <w:rPr>
          <w:rFonts w:ascii="Arial" w:hAnsi="Arial" w:cs="Arial"/>
        </w:rPr>
      </w:pPr>
    </w:p>
    <w:p w14:paraId="189AE105" w14:textId="77777777" w:rsidR="008C7263" w:rsidRPr="00C44288" w:rsidRDefault="000A7027">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d.</w:t>
      </w:r>
      <w:r w:rsidR="008C7263" w:rsidRPr="00C44288">
        <w:rPr>
          <w:rFonts w:ascii="Arial" w:hAnsi="Arial" w:cs="Arial"/>
          <w:b/>
          <w:bCs/>
          <w:color w:val="000000"/>
          <w:sz w:val="28"/>
          <w:szCs w:val="28"/>
        </w:rPr>
        <w:tab/>
      </w:r>
      <w:r w:rsidR="006012F0" w:rsidRPr="00C44288">
        <w:rPr>
          <w:rFonts w:ascii="Arial" w:hAnsi="Arial" w:cs="Arial"/>
          <w:b/>
          <w:bCs/>
          <w:color w:val="000000"/>
          <w:sz w:val="28"/>
          <w:szCs w:val="28"/>
          <w:u w:val="single"/>
        </w:rPr>
        <w:t>20</w:t>
      </w:r>
      <w:r w:rsidR="002E138B" w:rsidRPr="00C44288">
        <w:rPr>
          <w:rFonts w:ascii="Arial" w:hAnsi="Arial" w:cs="Arial"/>
          <w:b/>
          <w:bCs/>
          <w:color w:val="000000"/>
          <w:sz w:val="28"/>
          <w:szCs w:val="28"/>
          <w:u w:val="single"/>
        </w:rPr>
        <w:t>22</w:t>
      </w:r>
    </w:p>
    <w:p w14:paraId="08B73E75" w14:textId="77777777" w:rsidR="008C7263" w:rsidRPr="00C44288" w:rsidRDefault="008C72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EE080F" w:rsidRPr="00C44288">
        <w:rPr>
          <w:rFonts w:ascii="Arial" w:hAnsi="Arial" w:cs="Arial"/>
          <w:b/>
          <w:bCs/>
          <w:color w:val="000000"/>
          <w:sz w:val="28"/>
          <w:szCs w:val="28"/>
        </w:rPr>
        <w:t>Sept.</w:t>
      </w:r>
      <w:r w:rsidRPr="00C44288">
        <w:rPr>
          <w:rFonts w:ascii="Arial" w:hAnsi="Arial" w:cs="Arial"/>
          <w:b/>
          <w:bCs/>
          <w:color w:val="000000"/>
          <w:sz w:val="28"/>
          <w:szCs w:val="28"/>
        </w:rPr>
        <w:tab/>
        <w:t>30</w:t>
      </w:r>
      <w:r w:rsidRPr="00C44288">
        <w:rPr>
          <w:rFonts w:ascii="Arial" w:hAnsi="Arial" w:cs="Arial"/>
          <w:b/>
          <w:bCs/>
          <w:color w:val="000000"/>
          <w:sz w:val="28"/>
          <w:szCs w:val="28"/>
        </w:rPr>
        <w:tab/>
        <w:t>Depreciation Expense</w:t>
      </w:r>
      <w:r w:rsidR="004D62A0"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r>
      <w:r w:rsidRPr="00C44288">
        <w:rPr>
          <w:rFonts w:ascii="Arial" w:hAnsi="Arial" w:cs="Arial"/>
          <w:b/>
          <w:bCs/>
          <w:color w:val="000000"/>
          <w:sz w:val="28"/>
          <w:szCs w:val="28"/>
        </w:rPr>
        <w:tab/>
      </w:r>
      <w:r w:rsidR="0060578D" w:rsidRPr="00C44288">
        <w:rPr>
          <w:rFonts w:ascii="Arial" w:hAnsi="Arial" w:cs="Arial"/>
          <w:b/>
          <w:bCs/>
          <w:color w:val="000000"/>
          <w:sz w:val="28"/>
          <w:szCs w:val="28"/>
        </w:rPr>
        <w:t>36</w:t>
      </w:r>
      <w:r w:rsidR="00243B3B" w:rsidRPr="00C44288">
        <w:rPr>
          <w:rFonts w:ascii="Arial" w:hAnsi="Arial" w:cs="Arial"/>
          <w:b/>
          <w:bCs/>
          <w:color w:val="000000"/>
          <w:sz w:val="28"/>
          <w:szCs w:val="28"/>
        </w:rPr>
        <w:t>,</w:t>
      </w:r>
      <w:r w:rsidR="0060578D" w:rsidRPr="00C44288">
        <w:rPr>
          <w:rFonts w:ascii="Arial" w:hAnsi="Arial" w:cs="Arial"/>
          <w:b/>
          <w:bCs/>
          <w:color w:val="000000"/>
          <w:sz w:val="28"/>
          <w:szCs w:val="28"/>
        </w:rPr>
        <w:t>500</w:t>
      </w:r>
    </w:p>
    <w:p w14:paraId="78E3C679" w14:textId="77777777" w:rsidR="008C7263" w:rsidRPr="00C44288" w:rsidRDefault="008C72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55420418" w14:textId="77777777" w:rsidR="008C7263" w:rsidRPr="00C44288" w:rsidRDefault="008C72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60578D" w:rsidRPr="00C44288">
        <w:rPr>
          <w:rFonts w:ascii="Arial" w:hAnsi="Arial" w:cs="Arial"/>
          <w:b/>
          <w:bCs/>
          <w:color w:val="000000"/>
          <w:sz w:val="28"/>
          <w:szCs w:val="28"/>
        </w:rPr>
        <w:t>36,500</w:t>
      </w:r>
    </w:p>
    <w:p w14:paraId="60A3FB89" w14:textId="77777777" w:rsidR="00032635" w:rsidRPr="00C44288" w:rsidRDefault="00032635" w:rsidP="00A9383B">
      <w:pPr>
        <w:widowControl w:val="0"/>
        <w:tabs>
          <w:tab w:val="left" w:pos="450"/>
          <w:tab w:val="right" w:pos="1530"/>
          <w:tab w:val="left" w:pos="1890"/>
          <w:tab w:val="left" w:pos="2340"/>
          <w:tab w:val="decimal" w:leader="dot" w:pos="6480"/>
          <w:tab w:val="right" w:pos="756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To record depreciation expense.</w:t>
      </w:r>
    </w:p>
    <w:p w14:paraId="0DF5A96A" w14:textId="77777777" w:rsidR="008C7263" w:rsidRPr="00C44288" w:rsidRDefault="008C7263">
      <w:pPr>
        <w:widowControl w:val="0"/>
        <w:jc w:val="both"/>
        <w:rPr>
          <w:rFonts w:ascii="Arial" w:hAnsi="Arial" w:cs="Arial"/>
          <w:b/>
          <w:bCs/>
          <w:color w:val="000000"/>
          <w:sz w:val="28"/>
          <w:szCs w:val="28"/>
        </w:rPr>
      </w:pPr>
    </w:p>
    <w:p w14:paraId="2470F78A" w14:textId="77777777" w:rsidR="008C7263" w:rsidRPr="00C44288" w:rsidRDefault="008C7263">
      <w:pPr>
        <w:widowControl w:val="0"/>
        <w:jc w:val="both"/>
        <w:rPr>
          <w:rFonts w:ascii="Arial" w:hAnsi="Arial" w:cs="Arial"/>
          <w:b/>
          <w:bCs/>
          <w:color w:val="000000"/>
          <w:sz w:val="28"/>
          <w:szCs w:val="28"/>
        </w:rPr>
      </w:pPr>
    </w:p>
    <w:p w14:paraId="1CD52D2C" w14:textId="2968F924" w:rsidR="008C7263" w:rsidRPr="00C44288" w:rsidRDefault="004D62A0">
      <w:pPr>
        <w:pStyle w:val="Heading4"/>
        <w:tabs>
          <w:tab w:val="clear" w:pos="720"/>
          <w:tab w:val="clear" w:pos="8640"/>
          <w:tab w:val="clear" w:pos="10080"/>
          <w:tab w:val="decimal" w:leader="dot" w:pos="7200"/>
          <w:tab w:val="right" w:pos="8550"/>
        </w:tabs>
        <w:ind w:left="630"/>
        <w:rPr>
          <w:rFonts w:ascii="Arial" w:hAnsi="Arial" w:cs="Arial"/>
        </w:rPr>
      </w:pPr>
      <w:r w:rsidRPr="00C44288">
        <w:rPr>
          <w:rFonts w:ascii="Arial" w:hAnsi="Arial" w:cs="Arial"/>
          <w:vertAlign w:val="superscript"/>
        </w:rPr>
        <w:t>1</w:t>
      </w:r>
      <w:r w:rsidR="00524729" w:rsidRPr="00C44288">
        <w:rPr>
          <w:rFonts w:ascii="Arial" w:hAnsi="Arial" w:cs="Arial"/>
        </w:rPr>
        <w:t xml:space="preserve">Carrying amount </w:t>
      </w:r>
      <w:r w:rsidR="00524729" w:rsidRPr="00C44288">
        <w:rPr>
          <w:rFonts w:ascii="Arial" w:hAnsi="Arial" w:cs="Arial"/>
          <w:bCs w:val="0"/>
        </w:rPr>
        <w:t>Sept. 30, 20</w:t>
      </w:r>
      <w:r w:rsidR="002E138B" w:rsidRPr="00C44288">
        <w:rPr>
          <w:rFonts w:ascii="Arial" w:hAnsi="Arial" w:cs="Arial"/>
          <w:bCs w:val="0"/>
        </w:rPr>
        <w:t>2</w:t>
      </w:r>
      <w:r w:rsidR="00524729" w:rsidRPr="00C44288">
        <w:rPr>
          <w:rFonts w:ascii="Arial" w:hAnsi="Arial" w:cs="Arial"/>
          <w:bCs w:val="0"/>
        </w:rPr>
        <w:t xml:space="preserve">1 </w:t>
      </w:r>
      <w:r w:rsidR="00913F3B">
        <w:rPr>
          <w:rFonts w:ascii="Arial" w:hAnsi="Arial" w:cs="Arial"/>
          <w:bCs w:val="0"/>
        </w:rPr>
        <w:t xml:space="preserve">from </w:t>
      </w:r>
      <w:r w:rsidR="000A7027" w:rsidRPr="00C44288">
        <w:rPr>
          <w:rFonts w:ascii="Arial" w:hAnsi="Arial" w:cs="Arial"/>
          <w:bCs w:val="0"/>
        </w:rPr>
        <w:t>b.</w:t>
      </w:r>
      <w:r w:rsidR="00524729" w:rsidRPr="00C44288">
        <w:rPr>
          <w:rFonts w:ascii="Arial" w:hAnsi="Arial" w:cs="Arial"/>
          <w:b w:val="0"/>
          <w:bCs w:val="0"/>
        </w:rPr>
        <w:tab/>
      </w:r>
      <w:r w:rsidR="00524729" w:rsidRPr="00C44288">
        <w:rPr>
          <w:rFonts w:ascii="Arial" w:hAnsi="Arial" w:cs="Arial"/>
        </w:rPr>
        <w:tab/>
        <w:t>$63,000</w:t>
      </w:r>
    </w:p>
    <w:p w14:paraId="3932A1C3" w14:textId="77777777" w:rsidR="008C7263" w:rsidRPr="00C44288" w:rsidRDefault="008C7263">
      <w:pPr>
        <w:tabs>
          <w:tab w:val="decimal" w:leader="dot" w:pos="7200"/>
          <w:tab w:val="right" w:pos="8550"/>
        </w:tabs>
        <w:ind w:left="630"/>
        <w:rPr>
          <w:rFonts w:ascii="Arial" w:hAnsi="Arial" w:cs="Arial"/>
          <w:b/>
          <w:bCs/>
          <w:sz w:val="28"/>
          <w:szCs w:val="28"/>
        </w:rPr>
      </w:pPr>
      <w:r w:rsidRPr="00C44288">
        <w:rPr>
          <w:rFonts w:ascii="Arial" w:hAnsi="Arial" w:cs="Arial"/>
          <w:b/>
          <w:bCs/>
          <w:sz w:val="28"/>
          <w:szCs w:val="28"/>
        </w:rPr>
        <w:t xml:space="preserve">Add: </w:t>
      </w:r>
      <w:r w:rsidR="00EE080F" w:rsidRPr="00C44288">
        <w:rPr>
          <w:rFonts w:ascii="Arial" w:hAnsi="Arial" w:cs="Arial"/>
          <w:b/>
          <w:bCs/>
          <w:sz w:val="28"/>
          <w:szCs w:val="28"/>
        </w:rPr>
        <w:t>Upgrade</w:t>
      </w:r>
      <w:r w:rsidRPr="00C44288">
        <w:rPr>
          <w:rFonts w:ascii="Arial" w:hAnsi="Arial" w:cs="Arial"/>
          <w:b/>
          <w:bCs/>
          <w:sz w:val="28"/>
          <w:szCs w:val="28"/>
        </w:rPr>
        <w:tab/>
      </w:r>
      <w:proofErr w:type="gramStart"/>
      <w:r w:rsidRPr="00C44288">
        <w:rPr>
          <w:rFonts w:ascii="Arial" w:hAnsi="Arial" w:cs="Arial"/>
          <w:b/>
          <w:bCs/>
          <w:sz w:val="28"/>
          <w:szCs w:val="28"/>
        </w:rPr>
        <w:tab/>
      </w:r>
      <w:r w:rsidRPr="00C44288">
        <w:rPr>
          <w:rFonts w:ascii="Arial" w:hAnsi="Arial" w:cs="Arial"/>
          <w:b/>
          <w:bCs/>
          <w:sz w:val="28"/>
          <w:szCs w:val="28"/>
          <w:u w:val="single"/>
        </w:rPr>
        <w:t xml:space="preserve">  1</w:t>
      </w:r>
      <w:r w:rsidR="00EE080F" w:rsidRPr="00C44288">
        <w:rPr>
          <w:rFonts w:ascii="Arial" w:hAnsi="Arial" w:cs="Arial"/>
          <w:b/>
          <w:bCs/>
          <w:sz w:val="28"/>
          <w:szCs w:val="28"/>
          <w:u w:val="single"/>
        </w:rPr>
        <w:t>5</w:t>
      </w:r>
      <w:r w:rsidRPr="00C44288">
        <w:rPr>
          <w:rFonts w:ascii="Arial" w:hAnsi="Arial" w:cs="Arial"/>
          <w:b/>
          <w:bCs/>
          <w:sz w:val="28"/>
          <w:szCs w:val="28"/>
          <w:u w:val="single"/>
        </w:rPr>
        <w:t>,000</w:t>
      </w:r>
      <w:proofErr w:type="gramEnd"/>
    </w:p>
    <w:p w14:paraId="66749931" w14:textId="77777777" w:rsidR="008C7263" w:rsidRPr="00C44288" w:rsidRDefault="008C7263">
      <w:pPr>
        <w:pStyle w:val="BodyLarge"/>
        <w:tabs>
          <w:tab w:val="decimal" w:leader="dot" w:pos="-1350"/>
          <w:tab w:val="right" w:pos="8550"/>
        </w:tabs>
        <w:autoSpaceDE w:val="0"/>
        <w:autoSpaceDN w:val="0"/>
        <w:spacing w:line="240" w:lineRule="auto"/>
        <w:ind w:left="630"/>
        <w:rPr>
          <w:rFonts w:ascii="Arial" w:hAnsi="Arial" w:cs="Arial"/>
        </w:rPr>
      </w:pPr>
      <w:r w:rsidRPr="00C44288">
        <w:rPr>
          <w:rFonts w:ascii="Arial" w:hAnsi="Arial" w:cs="Arial"/>
        </w:rPr>
        <w:tab/>
      </w:r>
      <w:r w:rsidR="00EE080F" w:rsidRPr="00C44288">
        <w:rPr>
          <w:rFonts w:ascii="Arial" w:hAnsi="Arial" w:cs="Arial"/>
        </w:rPr>
        <w:t>7</w:t>
      </w:r>
      <w:r w:rsidRPr="00C44288">
        <w:rPr>
          <w:rFonts w:ascii="Arial" w:hAnsi="Arial" w:cs="Arial"/>
        </w:rPr>
        <w:t>8,000</w:t>
      </w:r>
    </w:p>
    <w:p w14:paraId="2225E776" w14:textId="77777777" w:rsidR="008C7263" w:rsidRPr="00C44288" w:rsidRDefault="008C7263">
      <w:pPr>
        <w:widowControl w:val="0"/>
        <w:tabs>
          <w:tab w:val="decimal" w:leader="dot" w:pos="7200"/>
          <w:tab w:val="right" w:pos="8550"/>
        </w:tabs>
        <w:ind w:left="630"/>
        <w:jc w:val="both"/>
        <w:rPr>
          <w:rFonts w:ascii="Arial" w:hAnsi="Arial" w:cs="Arial"/>
          <w:b/>
          <w:bCs/>
          <w:color w:val="000000"/>
          <w:sz w:val="28"/>
          <w:szCs w:val="28"/>
        </w:rPr>
      </w:pPr>
      <w:r w:rsidRPr="00C44288">
        <w:rPr>
          <w:rFonts w:ascii="Arial" w:hAnsi="Arial" w:cs="Arial"/>
          <w:b/>
          <w:bCs/>
          <w:color w:val="000000"/>
          <w:sz w:val="28"/>
          <w:szCs w:val="28"/>
        </w:rPr>
        <w:t>Less:  Revised residual value</w:t>
      </w:r>
      <w:r w:rsidRPr="00C44288">
        <w:rPr>
          <w:rFonts w:ascii="Arial" w:hAnsi="Arial" w:cs="Arial"/>
          <w:b/>
          <w:bCs/>
          <w:color w:val="000000"/>
          <w:sz w:val="28"/>
          <w:szCs w:val="28"/>
        </w:rPr>
        <w:tab/>
      </w:r>
      <w:r w:rsidRPr="00C44288">
        <w:rPr>
          <w:rFonts w:ascii="Arial" w:hAnsi="Arial" w:cs="Arial"/>
          <w:b/>
          <w:bCs/>
          <w:color w:val="000000"/>
          <w:sz w:val="28"/>
          <w:szCs w:val="28"/>
        </w:rPr>
        <w:tab/>
      </w:r>
      <w:r w:rsidR="0063195A" w:rsidRPr="00C44288">
        <w:rPr>
          <w:rFonts w:ascii="Arial" w:hAnsi="Arial" w:cs="Arial"/>
          <w:b/>
          <w:bCs/>
          <w:color w:val="000000"/>
          <w:sz w:val="28"/>
          <w:szCs w:val="28"/>
          <w:u w:val="single"/>
        </w:rPr>
        <w:t xml:space="preserve">    </w:t>
      </w:r>
      <w:r w:rsidR="00EE080F" w:rsidRPr="00C44288">
        <w:rPr>
          <w:rFonts w:ascii="Arial" w:hAnsi="Arial" w:cs="Arial"/>
          <w:b/>
          <w:bCs/>
          <w:color w:val="000000"/>
          <w:sz w:val="28"/>
          <w:szCs w:val="28"/>
          <w:u w:val="single"/>
        </w:rPr>
        <w:t>5</w:t>
      </w:r>
      <w:r w:rsidRPr="00C44288">
        <w:rPr>
          <w:rFonts w:ascii="Arial" w:hAnsi="Arial" w:cs="Arial"/>
          <w:b/>
          <w:bCs/>
          <w:sz w:val="28"/>
          <w:szCs w:val="28"/>
          <w:u w:val="single"/>
        </w:rPr>
        <w:t>,</w:t>
      </w:r>
      <w:r w:rsidRPr="00C44288">
        <w:rPr>
          <w:rFonts w:ascii="Arial" w:hAnsi="Arial" w:cs="Arial"/>
          <w:b/>
          <w:bCs/>
          <w:color w:val="000000"/>
          <w:sz w:val="28"/>
          <w:szCs w:val="28"/>
          <w:u w:val="single"/>
        </w:rPr>
        <w:t>000</w:t>
      </w:r>
    </w:p>
    <w:p w14:paraId="232D5A9B" w14:textId="77777777" w:rsidR="008C7263" w:rsidRPr="00C44288" w:rsidRDefault="008C7263">
      <w:pPr>
        <w:widowControl w:val="0"/>
        <w:tabs>
          <w:tab w:val="decimal" w:leader="dot" w:pos="7200"/>
          <w:tab w:val="right" w:pos="8550"/>
        </w:tabs>
        <w:ind w:left="630"/>
        <w:jc w:val="both"/>
        <w:rPr>
          <w:rFonts w:ascii="Arial" w:hAnsi="Arial" w:cs="Arial"/>
          <w:b/>
          <w:bCs/>
          <w:color w:val="000000"/>
          <w:sz w:val="28"/>
          <w:szCs w:val="28"/>
        </w:rPr>
      </w:pPr>
      <w:r w:rsidRPr="00C44288">
        <w:rPr>
          <w:rFonts w:ascii="Arial" w:hAnsi="Arial" w:cs="Arial"/>
          <w:b/>
          <w:bCs/>
          <w:color w:val="000000"/>
          <w:sz w:val="28"/>
          <w:szCs w:val="28"/>
        </w:rPr>
        <w:t>Remaining depreciable amount</w:t>
      </w:r>
      <w:r w:rsidRPr="00C44288">
        <w:rPr>
          <w:rFonts w:ascii="Arial" w:hAnsi="Arial" w:cs="Arial"/>
          <w:b/>
          <w:bCs/>
          <w:color w:val="000000"/>
          <w:sz w:val="28"/>
          <w:szCs w:val="28"/>
        </w:rPr>
        <w:tab/>
      </w:r>
      <w:r w:rsidRPr="00C44288">
        <w:rPr>
          <w:rFonts w:ascii="Arial" w:hAnsi="Arial" w:cs="Arial"/>
          <w:b/>
          <w:bCs/>
          <w:color w:val="000000"/>
          <w:sz w:val="28"/>
          <w:szCs w:val="28"/>
        </w:rPr>
        <w:tab/>
        <w:t>$</w:t>
      </w:r>
      <w:r w:rsidR="00EE080F" w:rsidRPr="00C44288">
        <w:rPr>
          <w:rFonts w:ascii="Arial" w:hAnsi="Arial" w:cs="Arial"/>
          <w:b/>
          <w:bCs/>
          <w:color w:val="000000"/>
          <w:sz w:val="28"/>
          <w:szCs w:val="28"/>
        </w:rPr>
        <w:t>73</w:t>
      </w:r>
      <w:r w:rsidRPr="00C44288">
        <w:rPr>
          <w:rFonts w:ascii="Arial" w:hAnsi="Arial" w:cs="Arial"/>
          <w:b/>
          <w:bCs/>
          <w:color w:val="000000"/>
          <w:sz w:val="28"/>
          <w:szCs w:val="28"/>
        </w:rPr>
        <w:t>,000</w:t>
      </w:r>
    </w:p>
    <w:p w14:paraId="1DF9C3C1" w14:textId="77777777" w:rsidR="008C7263" w:rsidRPr="00C44288" w:rsidRDefault="008C7263">
      <w:pPr>
        <w:widowControl w:val="0"/>
        <w:tabs>
          <w:tab w:val="decimal" w:leader="dot" w:pos="7200"/>
          <w:tab w:val="right" w:pos="8550"/>
        </w:tabs>
        <w:ind w:left="630"/>
        <w:jc w:val="both"/>
        <w:rPr>
          <w:rFonts w:ascii="Arial" w:hAnsi="Arial" w:cs="Arial"/>
          <w:b/>
          <w:bCs/>
          <w:color w:val="000000"/>
          <w:sz w:val="28"/>
          <w:szCs w:val="28"/>
        </w:rPr>
      </w:pPr>
      <w:r w:rsidRPr="00C44288">
        <w:rPr>
          <w:rFonts w:ascii="Arial" w:hAnsi="Arial" w:cs="Arial"/>
          <w:b/>
          <w:bCs/>
          <w:color w:val="000000"/>
          <w:sz w:val="28"/>
          <w:szCs w:val="28"/>
        </w:rPr>
        <w:t>Remaining useful life (</w:t>
      </w:r>
      <w:r w:rsidR="00EE080F" w:rsidRPr="00C44288">
        <w:rPr>
          <w:rFonts w:ascii="Arial" w:hAnsi="Arial" w:cs="Arial"/>
          <w:b/>
          <w:bCs/>
          <w:color w:val="000000"/>
          <w:sz w:val="28"/>
          <w:szCs w:val="28"/>
        </w:rPr>
        <w:t>4</w:t>
      </w:r>
      <w:r w:rsidRPr="00C44288">
        <w:rPr>
          <w:rFonts w:ascii="Arial" w:hAnsi="Arial" w:cs="Arial"/>
          <w:b/>
          <w:bCs/>
          <w:color w:val="000000"/>
          <w:sz w:val="28"/>
          <w:szCs w:val="28"/>
        </w:rPr>
        <w:t xml:space="preserve"> − </w:t>
      </w:r>
      <w:r w:rsidR="0060578D" w:rsidRPr="00C44288">
        <w:rPr>
          <w:rFonts w:ascii="Arial" w:hAnsi="Arial" w:cs="Arial"/>
          <w:b/>
          <w:bCs/>
          <w:color w:val="000000"/>
          <w:sz w:val="28"/>
          <w:szCs w:val="28"/>
        </w:rPr>
        <w:t>2</w:t>
      </w:r>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t xml:space="preserve">÷ </w:t>
      </w:r>
      <w:r w:rsidR="0060578D" w:rsidRPr="00C44288">
        <w:rPr>
          <w:rFonts w:ascii="Arial" w:hAnsi="Arial" w:cs="Arial"/>
          <w:b/>
          <w:bCs/>
          <w:color w:val="000000"/>
          <w:sz w:val="28"/>
          <w:szCs w:val="28"/>
          <w:u w:val="single"/>
        </w:rPr>
        <w:t xml:space="preserve">2 </w:t>
      </w:r>
      <w:r w:rsidRPr="00C44288">
        <w:rPr>
          <w:rFonts w:ascii="Arial" w:hAnsi="Arial" w:cs="Arial"/>
          <w:b/>
          <w:bCs/>
          <w:color w:val="000000"/>
          <w:sz w:val="28"/>
          <w:szCs w:val="28"/>
          <w:u w:val="single"/>
        </w:rPr>
        <w:t>years</w:t>
      </w:r>
    </w:p>
    <w:p w14:paraId="11D7759E" w14:textId="77777777" w:rsidR="008C7263" w:rsidRPr="00C44288" w:rsidRDefault="008C7263">
      <w:pPr>
        <w:widowControl w:val="0"/>
        <w:tabs>
          <w:tab w:val="decimal" w:leader="dot" w:pos="7200"/>
          <w:tab w:val="right" w:pos="8550"/>
        </w:tabs>
        <w:ind w:left="630"/>
        <w:jc w:val="both"/>
        <w:rPr>
          <w:rFonts w:ascii="Arial" w:hAnsi="Arial" w:cs="Arial"/>
          <w:b/>
          <w:bCs/>
          <w:color w:val="000000"/>
          <w:sz w:val="28"/>
          <w:szCs w:val="28"/>
          <w:u w:val="double"/>
        </w:rPr>
      </w:pPr>
      <w:r w:rsidRPr="00C44288">
        <w:rPr>
          <w:rFonts w:ascii="Arial" w:hAnsi="Arial" w:cs="Arial"/>
          <w:b/>
          <w:bCs/>
          <w:color w:val="000000"/>
          <w:sz w:val="28"/>
          <w:szCs w:val="28"/>
        </w:rPr>
        <w:t>Revised annual depreciation expense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double"/>
        </w:rPr>
        <w:t>$</w:t>
      </w:r>
      <w:r w:rsidR="0060578D" w:rsidRPr="00C44288">
        <w:rPr>
          <w:rFonts w:ascii="Arial" w:hAnsi="Arial" w:cs="Arial"/>
          <w:b/>
          <w:bCs/>
          <w:color w:val="000000"/>
          <w:sz w:val="28"/>
          <w:szCs w:val="28"/>
          <w:u w:val="double"/>
        </w:rPr>
        <w:t>36</w:t>
      </w:r>
      <w:r w:rsidR="00243B3B" w:rsidRPr="00C44288">
        <w:rPr>
          <w:rFonts w:ascii="Arial" w:hAnsi="Arial" w:cs="Arial"/>
          <w:b/>
          <w:bCs/>
          <w:color w:val="000000"/>
          <w:sz w:val="28"/>
          <w:szCs w:val="28"/>
          <w:u w:val="double"/>
        </w:rPr>
        <w:t>,</w:t>
      </w:r>
      <w:r w:rsidR="0060578D" w:rsidRPr="00C44288">
        <w:rPr>
          <w:rFonts w:ascii="Arial" w:hAnsi="Arial" w:cs="Arial"/>
          <w:b/>
          <w:bCs/>
          <w:color w:val="000000"/>
          <w:sz w:val="28"/>
          <w:szCs w:val="28"/>
          <w:u w:val="double"/>
        </w:rPr>
        <w:t>500</w:t>
      </w:r>
    </w:p>
    <w:p w14:paraId="11C7F236" w14:textId="77777777" w:rsidR="008C7263" w:rsidRPr="00C44288" w:rsidRDefault="008C7263">
      <w:pPr>
        <w:widowControl w:val="0"/>
        <w:tabs>
          <w:tab w:val="decimal" w:leader="dot" w:pos="7200"/>
          <w:tab w:val="right" w:pos="8550"/>
        </w:tabs>
        <w:ind w:left="630"/>
        <w:jc w:val="both"/>
        <w:rPr>
          <w:rFonts w:ascii="Arial" w:hAnsi="Arial" w:cs="Arial"/>
          <w:b/>
          <w:bCs/>
          <w:color w:val="000000"/>
          <w:sz w:val="28"/>
          <w:szCs w:val="28"/>
        </w:rPr>
      </w:pPr>
    </w:p>
    <w:p w14:paraId="3EA3C3DB" w14:textId="77777777" w:rsidR="008C7263" w:rsidRPr="00C44288" w:rsidRDefault="004D62A0" w:rsidP="00A9383B">
      <w:pPr>
        <w:widowControl w:val="0"/>
        <w:tabs>
          <w:tab w:val="decimal" w:leader="dot" w:pos="7200"/>
          <w:tab w:val="right" w:pos="8550"/>
        </w:tabs>
        <w:ind w:left="630" w:hanging="630"/>
        <w:jc w:val="both"/>
        <w:rPr>
          <w:rFonts w:ascii="Arial" w:hAnsi="Arial" w:cs="Arial"/>
          <w:b/>
          <w:bCs/>
          <w:color w:val="000000"/>
          <w:sz w:val="28"/>
          <w:szCs w:val="28"/>
        </w:rPr>
      </w:pPr>
      <w:r w:rsidRPr="00C44288">
        <w:rPr>
          <w:rFonts w:ascii="Arial" w:hAnsi="Arial" w:cs="Arial"/>
        </w:rPr>
        <w:t xml:space="preserve">LO 3   BT: </w:t>
      </w:r>
      <w:proofErr w:type="gramStart"/>
      <w:r w:rsidRPr="00C44288">
        <w:rPr>
          <w:rFonts w:ascii="Arial" w:hAnsi="Arial" w:cs="Arial"/>
        </w:rPr>
        <w:t>AP  Difficulty</w:t>
      </w:r>
      <w:proofErr w:type="gramEnd"/>
      <w:r w:rsidRPr="00C44288">
        <w:rPr>
          <w:rFonts w:ascii="Arial" w:hAnsi="Arial" w:cs="Arial"/>
        </w:rPr>
        <w:t xml:space="preserve">: M Time: 20 min.  AACSB: </w:t>
      </w:r>
      <w:proofErr w:type="gramStart"/>
      <w:r w:rsidRPr="00C44288">
        <w:rPr>
          <w:rFonts w:ascii="Arial" w:hAnsi="Arial" w:cs="Arial"/>
        </w:rPr>
        <w:t>None  CPA</w:t>
      </w:r>
      <w:proofErr w:type="gramEnd"/>
      <w:r w:rsidRPr="00C44288">
        <w:rPr>
          <w:rFonts w:ascii="Arial" w:hAnsi="Arial" w:cs="Arial"/>
        </w:rPr>
        <w:t>: cpa-t001  CM: Reporting</w:t>
      </w:r>
    </w:p>
    <w:p w14:paraId="2B9D71EA" w14:textId="77777777" w:rsidR="008C7263" w:rsidRPr="00C44288" w:rsidRDefault="008C7263">
      <w:pPr>
        <w:pStyle w:val="BHead"/>
        <w:rPr>
          <w:b/>
          <w:bCs/>
          <w:sz w:val="32"/>
          <w:szCs w:val="32"/>
        </w:rPr>
      </w:pPr>
      <w:r w:rsidRPr="00C44288">
        <w:rPr>
          <w:b/>
          <w:bCs/>
        </w:rPr>
        <w:br w:type="page"/>
      </w:r>
      <w:r w:rsidRPr="00C44288">
        <w:rPr>
          <w:b/>
          <w:bCs/>
          <w:sz w:val="32"/>
          <w:szCs w:val="32"/>
        </w:rPr>
        <w:lastRenderedPageBreak/>
        <w:t xml:space="preserve">EXERCISE </w:t>
      </w:r>
      <w:r w:rsidR="000A7027" w:rsidRPr="00C44288">
        <w:rPr>
          <w:b/>
          <w:bCs/>
          <w:sz w:val="32"/>
          <w:szCs w:val="32"/>
        </w:rPr>
        <w:t>9.</w:t>
      </w:r>
      <w:r w:rsidRPr="00C44288">
        <w:rPr>
          <w:b/>
          <w:bCs/>
          <w:sz w:val="32"/>
          <w:szCs w:val="32"/>
        </w:rPr>
        <w:t>9</w:t>
      </w:r>
    </w:p>
    <w:p w14:paraId="5227F12D" w14:textId="77777777" w:rsidR="008C7263" w:rsidRPr="00C44288" w:rsidRDefault="008C7263">
      <w:pPr>
        <w:pStyle w:val="BHead"/>
        <w:rPr>
          <w:b/>
          <w:bCs/>
          <w:color w:val="000000"/>
        </w:rPr>
      </w:pPr>
    </w:p>
    <w:p w14:paraId="615C3D03" w14:textId="77777777" w:rsidR="008C7263" w:rsidRPr="00C44288" w:rsidRDefault="000A7027">
      <w:pPr>
        <w:pStyle w:val="BHead"/>
        <w:rPr>
          <w:b/>
          <w:bCs/>
          <w:color w:val="000000"/>
        </w:rPr>
      </w:pPr>
      <w:r w:rsidRPr="00C44288">
        <w:rPr>
          <w:b/>
          <w:bCs/>
          <w:color w:val="000000"/>
        </w:rPr>
        <w:t>a.</w:t>
      </w:r>
    </w:p>
    <w:p w14:paraId="2A9D8AFC" w14:textId="77777777" w:rsidR="00F502BA" w:rsidRPr="00C44288" w:rsidRDefault="00F502BA">
      <w:pPr>
        <w:pStyle w:val="BHead"/>
        <w:rPr>
          <w:b/>
          <w:bCs/>
          <w:color w:val="000000"/>
        </w:rPr>
      </w:pPr>
    </w:p>
    <w:p w14:paraId="78E9B8CA" w14:textId="77777777" w:rsidR="008C7263" w:rsidRPr="00C44288" w:rsidRDefault="002261F9" w:rsidP="00B868D3">
      <w:pPr>
        <w:widowControl w:val="0"/>
        <w:tabs>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 xml:space="preserve">Apr.  </w:t>
      </w:r>
      <w:r w:rsidRPr="00C44288">
        <w:rPr>
          <w:rFonts w:ascii="Arial" w:hAnsi="Arial" w:cs="Arial"/>
          <w:b/>
          <w:bCs/>
          <w:color w:val="000000"/>
          <w:sz w:val="28"/>
          <w:szCs w:val="28"/>
        </w:rPr>
        <w:tab/>
        <w:t>1</w:t>
      </w:r>
      <w:r w:rsidR="008C7263" w:rsidRPr="00C44288">
        <w:rPr>
          <w:rFonts w:ascii="Arial" w:hAnsi="Arial" w:cs="Arial"/>
          <w:b/>
          <w:bCs/>
          <w:color w:val="000000"/>
          <w:sz w:val="28"/>
          <w:szCs w:val="28"/>
        </w:rPr>
        <w:tab/>
        <w:t>Depreciation Expense</w:t>
      </w:r>
      <w:r w:rsidR="002E138B" w:rsidRPr="00C44288">
        <w:rPr>
          <w:rFonts w:ascii="Arial" w:hAnsi="Arial" w:cs="Arial"/>
          <w:b/>
          <w:bCs/>
          <w:color w:val="000000"/>
          <w:sz w:val="28"/>
          <w:szCs w:val="28"/>
          <w:vertAlign w:val="superscript"/>
        </w:rPr>
        <w:t>1</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Pr="00C44288">
        <w:rPr>
          <w:rFonts w:ascii="Arial" w:hAnsi="Arial" w:cs="Arial"/>
          <w:b/>
          <w:bCs/>
          <w:color w:val="000000"/>
          <w:sz w:val="28"/>
          <w:szCs w:val="28"/>
        </w:rPr>
        <w:t>1,125</w:t>
      </w:r>
    </w:p>
    <w:p w14:paraId="39631605" w14:textId="77777777" w:rsidR="008C7263" w:rsidRPr="00C44288" w:rsidRDefault="008C7263" w:rsidP="00B868D3">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29508261" w14:textId="77777777" w:rsidR="008C7263" w:rsidRPr="00C44288" w:rsidRDefault="008C7263" w:rsidP="00B868D3">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w:t>
      </w:r>
      <w:r w:rsidR="006746E2"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2261F9" w:rsidRPr="00C44288">
        <w:rPr>
          <w:rFonts w:ascii="Arial" w:hAnsi="Arial" w:cs="Arial"/>
          <w:b/>
          <w:bCs/>
          <w:color w:val="000000"/>
          <w:sz w:val="28"/>
          <w:szCs w:val="28"/>
        </w:rPr>
        <w:t>1,125</w:t>
      </w:r>
    </w:p>
    <w:p w14:paraId="10A67E6F" w14:textId="77777777" w:rsidR="008C7263" w:rsidRPr="00C44288" w:rsidRDefault="008C7263" w:rsidP="00B868D3">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2E138B" w:rsidRPr="00C44288">
        <w:rPr>
          <w:rFonts w:ascii="Arial" w:hAnsi="Arial" w:cs="Arial"/>
          <w:b/>
          <w:bCs/>
          <w:color w:val="000000"/>
          <w:sz w:val="28"/>
          <w:szCs w:val="28"/>
          <w:vertAlign w:val="superscript"/>
        </w:rPr>
        <w:t>1</w:t>
      </w:r>
      <w:r w:rsidRPr="00C44288">
        <w:rPr>
          <w:rFonts w:ascii="Arial" w:hAnsi="Arial" w:cs="Arial"/>
          <w:b/>
          <w:bCs/>
          <w:color w:val="000000"/>
          <w:sz w:val="28"/>
          <w:szCs w:val="28"/>
        </w:rPr>
        <w:t>($</w:t>
      </w:r>
      <w:r w:rsidR="002261F9" w:rsidRPr="00C44288">
        <w:rPr>
          <w:rFonts w:ascii="Arial" w:hAnsi="Arial" w:cs="Arial"/>
          <w:b/>
          <w:bCs/>
          <w:color w:val="000000"/>
          <w:sz w:val="28"/>
          <w:szCs w:val="28"/>
        </w:rPr>
        <w:t>45</w:t>
      </w:r>
      <w:r w:rsidRPr="00C44288">
        <w:rPr>
          <w:rFonts w:ascii="Arial" w:hAnsi="Arial" w:cs="Arial"/>
          <w:b/>
          <w:bCs/>
          <w:color w:val="000000"/>
          <w:sz w:val="28"/>
          <w:szCs w:val="28"/>
        </w:rPr>
        <w:t xml:space="preserve">,000 ÷ 10 years </w:t>
      </w:r>
      <w:r w:rsidR="00942D65" w:rsidRPr="00C44288">
        <w:rPr>
          <w:rFonts w:ascii="Arial" w:hAnsi="Arial" w:cs="Arial"/>
          <w:b/>
          <w:bCs/>
          <w:color w:val="000000"/>
          <w:sz w:val="28"/>
          <w:szCs w:val="28"/>
        </w:rPr>
        <w:t>×</w:t>
      </w:r>
      <w:r w:rsidRPr="00C44288">
        <w:rPr>
          <w:rFonts w:ascii="Arial" w:hAnsi="Arial" w:cs="Arial"/>
          <w:b/>
          <w:bCs/>
          <w:color w:val="000000"/>
          <w:sz w:val="28"/>
          <w:szCs w:val="28"/>
        </w:rPr>
        <w:t xml:space="preserve"> </w:t>
      </w:r>
      <w:r w:rsidR="002261F9" w:rsidRPr="00C44288">
        <w:rPr>
          <w:rFonts w:ascii="Arial" w:hAnsi="Arial" w:cs="Arial"/>
          <w:b/>
          <w:bCs/>
          <w:color w:val="000000"/>
          <w:sz w:val="28"/>
          <w:szCs w:val="28"/>
        </w:rPr>
        <w:t>3</w:t>
      </w:r>
      <w:r w:rsidRPr="00C44288">
        <w:rPr>
          <w:rFonts w:ascii="Arial" w:hAnsi="Arial" w:cs="Arial"/>
          <w:b/>
          <w:bCs/>
          <w:color w:val="000000"/>
          <w:sz w:val="28"/>
          <w:szCs w:val="28"/>
        </w:rPr>
        <w:t>/12)</w:t>
      </w:r>
    </w:p>
    <w:p w14:paraId="5E4D2ED5" w14:textId="77777777" w:rsidR="00087399" w:rsidRPr="00C44288" w:rsidRDefault="00087399" w:rsidP="00B868D3">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depreciation expense.</w:t>
      </w:r>
    </w:p>
    <w:p w14:paraId="520A784C" w14:textId="77777777" w:rsidR="008C7263" w:rsidRPr="00C44288" w:rsidRDefault="008C7263" w:rsidP="00464F92">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p>
    <w:p w14:paraId="76B5CA0E" w14:textId="77777777" w:rsidR="008C7263" w:rsidRPr="00C44288" w:rsidRDefault="002261F9" w:rsidP="00464F92">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 xml:space="preserve">July </w:t>
      </w:r>
      <w:r w:rsidRPr="00C44288">
        <w:rPr>
          <w:rFonts w:ascii="Arial" w:hAnsi="Arial" w:cs="Arial"/>
          <w:b/>
          <w:bCs/>
          <w:color w:val="000000"/>
          <w:sz w:val="28"/>
          <w:szCs w:val="28"/>
        </w:rPr>
        <w:tab/>
        <w:t>30</w:t>
      </w:r>
      <w:r w:rsidR="008C7263" w:rsidRPr="00C44288">
        <w:rPr>
          <w:rFonts w:ascii="Arial" w:hAnsi="Arial" w:cs="Arial"/>
          <w:b/>
          <w:bCs/>
          <w:color w:val="000000"/>
          <w:sz w:val="28"/>
          <w:szCs w:val="28"/>
        </w:rPr>
        <w:tab/>
        <w:t>Depreciation Expense</w:t>
      </w:r>
      <w:r w:rsidR="002E138B" w:rsidRPr="00C44288">
        <w:rPr>
          <w:rFonts w:ascii="Arial" w:hAnsi="Arial" w:cs="Arial"/>
          <w:b/>
          <w:bCs/>
          <w:color w:val="000000"/>
          <w:sz w:val="28"/>
          <w:szCs w:val="28"/>
          <w:vertAlign w:val="superscript"/>
        </w:rPr>
        <w:t>2</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Pr="00C44288">
        <w:rPr>
          <w:rFonts w:ascii="Arial" w:hAnsi="Arial" w:cs="Arial"/>
          <w:b/>
          <w:bCs/>
          <w:color w:val="000000"/>
          <w:sz w:val="28"/>
          <w:szCs w:val="28"/>
        </w:rPr>
        <w:t>2,450</w:t>
      </w:r>
    </w:p>
    <w:p w14:paraId="3715821C" w14:textId="77777777" w:rsidR="008C7263" w:rsidRPr="00C44288" w:rsidRDefault="008C7263" w:rsidP="00464F92">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4F2D2BEF" w14:textId="77777777" w:rsidR="008C7263" w:rsidRPr="00C44288" w:rsidRDefault="008C7263" w:rsidP="00464F92">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2261F9" w:rsidRPr="00C44288">
        <w:rPr>
          <w:rFonts w:ascii="Arial" w:hAnsi="Arial" w:cs="Arial"/>
          <w:b/>
          <w:bCs/>
          <w:color w:val="000000"/>
          <w:sz w:val="28"/>
          <w:szCs w:val="28"/>
        </w:rPr>
        <w:t>2,450</w:t>
      </w:r>
    </w:p>
    <w:p w14:paraId="12FB5FC5" w14:textId="77777777" w:rsidR="008C7263" w:rsidRPr="00C44288" w:rsidRDefault="008C7263" w:rsidP="00464F92">
      <w:pPr>
        <w:pStyle w:val="BHead"/>
        <w:tabs>
          <w:tab w:val="right" w:pos="990"/>
          <w:tab w:val="left" w:pos="1260"/>
          <w:tab w:val="left" w:pos="1620"/>
          <w:tab w:val="decimal" w:leader="dot" w:pos="6120"/>
          <w:tab w:val="right" w:pos="7200"/>
          <w:tab w:val="right" w:pos="8550"/>
        </w:tabs>
        <w:rPr>
          <w:b/>
          <w:bCs/>
        </w:rPr>
      </w:pPr>
      <w:r w:rsidRPr="00C44288">
        <w:rPr>
          <w:b/>
          <w:bCs/>
        </w:rPr>
        <w:tab/>
      </w:r>
      <w:r w:rsidRPr="00C44288">
        <w:rPr>
          <w:b/>
          <w:bCs/>
        </w:rPr>
        <w:tab/>
      </w:r>
      <w:r w:rsidRPr="00C44288">
        <w:rPr>
          <w:b/>
          <w:bCs/>
        </w:rPr>
        <w:tab/>
      </w:r>
      <w:r w:rsidR="002E138B" w:rsidRPr="00C44288">
        <w:rPr>
          <w:b/>
          <w:bCs/>
          <w:vertAlign w:val="superscript"/>
        </w:rPr>
        <w:t>2</w:t>
      </w:r>
      <w:r w:rsidRPr="00C44288">
        <w:rPr>
          <w:b/>
          <w:bCs/>
          <w:color w:val="000000"/>
        </w:rPr>
        <w:t>($</w:t>
      </w:r>
      <w:r w:rsidR="002261F9" w:rsidRPr="00C44288">
        <w:rPr>
          <w:b/>
          <w:bCs/>
          <w:color w:val="000000"/>
        </w:rPr>
        <w:t>12,600</w:t>
      </w:r>
      <w:r w:rsidRPr="00C44288">
        <w:rPr>
          <w:b/>
          <w:bCs/>
          <w:color w:val="000000"/>
        </w:rPr>
        <w:t xml:space="preserve"> ÷ 3 years </w:t>
      </w:r>
      <w:r w:rsidR="00942D65" w:rsidRPr="00C44288">
        <w:rPr>
          <w:b/>
          <w:bCs/>
          <w:color w:val="000000"/>
        </w:rPr>
        <w:t>×</w:t>
      </w:r>
      <w:r w:rsidRPr="00C44288">
        <w:rPr>
          <w:b/>
          <w:bCs/>
          <w:color w:val="000000"/>
        </w:rPr>
        <w:t xml:space="preserve"> 7/12)</w:t>
      </w:r>
    </w:p>
    <w:p w14:paraId="5095CA47" w14:textId="77777777" w:rsidR="00087399" w:rsidRPr="00C44288" w:rsidRDefault="00087399" w:rsidP="00087399">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depreciation expense.</w:t>
      </w:r>
    </w:p>
    <w:p w14:paraId="1D7DEB19" w14:textId="77777777" w:rsidR="008C7263" w:rsidRPr="00C44288" w:rsidRDefault="008C7263" w:rsidP="00911082">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p>
    <w:p w14:paraId="02B0E7BE" w14:textId="77777777" w:rsidR="008C7263" w:rsidRPr="00C44288" w:rsidRDefault="002261F9" w:rsidP="00911082">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Nov</w:t>
      </w:r>
      <w:r w:rsidR="008C7263" w:rsidRPr="00C44288">
        <w:rPr>
          <w:rFonts w:ascii="Arial" w:hAnsi="Arial" w:cs="Arial"/>
          <w:b/>
          <w:bCs/>
          <w:color w:val="000000"/>
          <w:sz w:val="28"/>
          <w:szCs w:val="28"/>
        </w:rPr>
        <w:t>.</w:t>
      </w:r>
      <w:r w:rsidR="008C7263" w:rsidRPr="00C44288">
        <w:rPr>
          <w:rFonts w:ascii="Arial" w:hAnsi="Arial" w:cs="Arial"/>
          <w:b/>
          <w:bCs/>
          <w:color w:val="000000"/>
          <w:sz w:val="28"/>
          <w:szCs w:val="28"/>
        </w:rPr>
        <w:tab/>
        <w:t>1</w:t>
      </w:r>
      <w:r w:rsidR="008C7263" w:rsidRPr="00C44288">
        <w:rPr>
          <w:rFonts w:ascii="Arial" w:hAnsi="Arial" w:cs="Arial"/>
          <w:b/>
          <w:bCs/>
          <w:color w:val="000000"/>
          <w:sz w:val="28"/>
          <w:szCs w:val="28"/>
        </w:rPr>
        <w:tab/>
        <w:t>Depreciation Expense</w:t>
      </w:r>
      <w:r w:rsidR="002E138B" w:rsidRPr="00C44288">
        <w:rPr>
          <w:rFonts w:ascii="Arial" w:hAnsi="Arial" w:cs="Arial"/>
          <w:b/>
          <w:bCs/>
          <w:color w:val="000000"/>
          <w:sz w:val="28"/>
          <w:szCs w:val="28"/>
          <w:vertAlign w:val="superscript"/>
        </w:rPr>
        <w:t>3</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Pr="00C44288">
        <w:rPr>
          <w:rFonts w:ascii="Arial" w:hAnsi="Arial" w:cs="Arial"/>
          <w:b/>
          <w:bCs/>
          <w:color w:val="000000"/>
          <w:sz w:val="28"/>
          <w:szCs w:val="28"/>
        </w:rPr>
        <w:t>3,125</w:t>
      </w:r>
    </w:p>
    <w:p w14:paraId="57B70657" w14:textId="77777777" w:rsidR="008C7263" w:rsidRPr="00C44288" w:rsidRDefault="008C7263" w:rsidP="00911082">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r w:rsidR="006746E2" w:rsidRPr="00C44288">
        <w:rPr>
          <w:rFonts w:ascii="Arial" w:hAnsi="Arial" w:cs="Arial"/>
          <w:b/>
          <w:bCs/>
          <w:color w:val="000000"/>
          <w:sz w:val="28"/>
          <w:szCs w:val="28"/>
        </w:rPr>
        <w:t>Vehicles</w:t>
      </w:r>
      <w:r w:rsidRPr="00C44288">
        <w:rPr>
          <w:rFonts w:ascii="Arial" w:hAnsi="Arial" w:cs="Arial"/>
          <w:b/>
          <w:bCs/>
          <w:color w:val="000000"/>
          <w:sz w:val="28"/>
          <w:szCs w:val="28"/>
        </w:rPr>
        <w:tab/>
      </w:r>
      <w:r w:rsidRPr="00C44288">
        <w:rPr>
          <w:rFonts w:ascii="Arial" w:hAnsi="Arial" w:cs="Arial"/>
          <w:b/>
          <w:bCs/>
          <w:color w:val="000000"/>
          <w:sz w:val="28"/>
          <w:szCs w:val="28"/>
        </w:rPr>
        <w:tab/>
      </w:r>
      <w:r w:rsidR="002261F9" w:rsidRPr="00C44288">
        <w:rPr>
          <w:rFonts w:ascii="Arial" w:hAnsi="Arial" w:cs="Arial"/>
          <w:b/>
          <w:bCs/>
          <w:color w:val="000000"/>
          <w:sz w:val="28"/>
          <w:szCs w:val="28"/>
        </w:rPr>
        <w:t>3,125</w:t>
      </w:r>
    </w:p>
    <w:p w14:paraId="237B18CB" w14:textId="77777777" w:rsidR="008C7263" w:rsidRPr="00C44288" w:rsidRDefault="008C7263" w:rsidP="00911082">
      <w:pPr>
        <w:pStyle w:val="BHead"/>
        <w:tabs>
          <w:tab w:val="right" w:pos="990"/>
          <w:tab w:val="left" w:pos="1260"/>
          <w:tab w:val="left" w:pos="1620"/>
          <w:tab w:val="decimal" w:leader="dot" w:pos="6120"/>
          <w:tab w:val="right" w:pos="7200"/>
          <w:tab w:val="right" w:pos="8550"/>
        </w:tabs>
        <w:rPr>
          <w:b/>
          <w:bCs/>
        </w:rPr>
      </w:pPr>
      <w:r w:rsidRPr="00C44288">
        <w:rPr>
          <w:b/>
          <w:bCs/>
        </w:rPr>
        <w:tab/>
      </w:r>
      <w:r w:rsidRPr="00C44288">
        <w:rPr>
          <w:b/>
          <w:bCs/>
        </w:rPr>
        <w:tab/>
      </w:r>
      <w:r w:rsidRPr="00C44288">
        <w:rPr>
          <w:b/>
          <w:bCs/>
        </w:rPr>
        <w:tab/>
      </w:r>
      <w:r w:rsidR="002E138B" w:rsidRPr="00C44288">
        <w:rPr>
          <w:b/>
          <w:bCs/>
          <w:vertAlign w:val="superscript"/>
        </w:rPr>
        <w:t>3</w:t>
      </w:r>
      <w:r w:rsidRPr="00C44288">
        <w:rPr>
          <w:b/>
          <w:bCs/>
          <w:color w:val="000000"/>
        </w:rPr>
        <w:t>($3</w:t>
      </w:r>
      <w:r w:rsidR="002261F9" w:rsidRPr="00C44288">
        <w:rPr>
          <w:b/>
          <w:bCs/>
          <w:color w:val="000000"/>
        </w:rPr>
        <w:t>5</w:t>
      </w:r>
      <w:r w:rsidRPr="00C44288">
        <w:rPr>
          <w:b/>
          <w:bCs/>
          <w:color w:val="000000"/>
        </w:rPr>
        <w:t>,000 − $</w:t>
      </w:r>
      <w:r w:rsidR="002261F9" w:rsidRPr="00C44288">
        <w:rPr>
          <w:b/>
          <w:bCs/>
          <w:color w:val="000000"/>
        </w:rPr>
        <w:t>5</w:t>
      </w:r>
      <w:r w:rsidRPr="00C44288">
        <w:rPr>
          <w:b/>
          <w:bCs/>
          <w:color w:val="000000"/>
        </w:rPr>
        <w:t xml:space="preserve">,000) ÷ 8 years </w:t>
      </w:r>
      <w:r w:rsidR="00942D65" w:rsidRPr="00C44288">
        <w:rPr>
          <w:b/>
          <w:bCs/>
          <w:color w:val="000000"/>
        </w:rPr>
        <w:t>×</w:t>
      </w:r>
      <w:r w:rsidRPr="00C44288">
        <w:rPr>
          <w:b/>
          <w:bCs/>
          <w:color w:val="000000"/>
        </w:rPr>
        <w:t xml:space="preserve"> 1</w:t>
      </w:r>
      <w:r w:rsidR="002261F9" w:rsidRPr="00C44288">
        <w:rPr>
          <w:b/>
          <w:bCs/>
          <w:color w:val="000000"/>
        </w:rPr>
        <w:t>0</w:t>
      </w:r>
      <w:r w:rsidRPr="00C44288">
        <w:rPr>
          <w:b/>
          <w:bCs/>
          <w:color w:val="000000"/>
        </w:rPr>
        <w:t>/12)</w:t>
      </w:r>
    </w:p>
    <w:p w14:paraId="4472DE6A" w14:textId="77777777" w:rsidR="00087399" w:rsidRPr="00C44288" w:rsidRDefault="00087399" w:rsidP="00087399">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depreciation expense.</w:t>
      </w:r>
    </w:p>
    <w:p w14:paraId="05CB6AF8" w14:textId="77777777" w:rsidR="00294B6F" w:rsidRPr="00C44288" w:rsidRDefault="00294B6F" w:rsidP="00706DD6">
      <w:pPr>
        <w:widowControl w:val="0"/>
        <w:tabs>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p>
    <w:p w14:paraId="67D35321" w14:textId="77777777" w:rsidR="008C7263" w:rsidRPr="00C44288" w:rsidRDefault="000A7027" w:rsidP="002F2372">
      <w:pPr>
        <w:pStyle w:val="BHead"/>
        <w:rPr>
          <w:b/>
          <w:bCs/>
        </w:rPr>
      </w:pPr>
      <w:r w:rsidRPr="00C44288">
        <w:rPr>
          <w:b/>
          <w:bCs/>
        </w:rPr>
        <w:t>b.</w:t>
      </w:r>
    </w:p>
    <w:p w14:paraId="31290B2E" w14:textId="77777777" w:rsidR="00F502BA" w:rsidRPr="00C44288" w:rsidRDefault="00F502BA" w:rsidP="002F2372">
      <w:pPr>
        <w:pStyle w:val="BHead"/>
        <w:rPr>
          <w:b/>
          <w:bCs/>
        </w:rPr>
      </w:pPr>
    </w:p>
    <w:p w14:paraId="0E9EB6A9" w14:textId="77777777" w:rsidR="00C030C1" w:rsidRPr="00C44288" w:rsidRDefault="00371CC0" w:rsidP="00925465">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 xml:space="preserve">Apr. </w:t>
      </w:r>
      <w:r w:rsidRPr="00C44288">
        <w:rPr>
          <w:rFonts w:ascii="Arial" w:hAnsi="Arial" w:cs="Arial"/>
          <w:b/>
          <w:bCs/>
          <w:color w:val="000000"/>
          <w:sz w:val="28"/>
          <w:szCs w:val="28"/>
        </w:rPr>
        <w:tab/>
        <w:t>1</w:t>
      </w:r>
      <w:r w:rsidR="008C7263" w:rsidRPr="00C44288">
        <w:rPr>
          <w:rFonts w:ascii="Arial" w:hAnsi="Arial" w:cs="Arial"/>
          <w:b/>
          <w:bCs/>
          <w:color w:val="000000"/>
          <w:sz w:val="28"/>
          <w:szCs w:val="28"/>
        </w:rPr>
        <w:tab/>
        <w:t>Accumulated Depreciation</w:t>
      </w:r>
    </w:p>
    <w:p w14:paraId="79D227CA" w14:textId="77777777" w:rsidR="008C7263" w:rsidRPr="00C44288" w:rsidRDefault="003678B2" w:rsidP="00925465">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8C7263" w:rsidRPr="00C44288">
        <w:rPr>
          <w:rFonts w:ascii="Arial" w:hAnsi="Arial" w:cs="Arial"/>
          <w:b/>
          <w:bCs/>
          <w:color w:val="000000"/>
          <w:sz w:val="28"/>
          <w:szCs w:val="28"/>
        </w:rPr>
        <w:t>—</w:t>
      </w:r>
      <w:r w:rsidR="00371CC0" w:rsidRPr="00C44288">
        <w:rPr>
          <w:rFonts w:ascii="Arial" w:hAnsi="Arial" w:cs="Arial"/>
          <w:b/>
          <w:bCs/>
          <w:color w:val="000000"/>
          <w:sz w:val="28"/>
          <w:szCs w:val="28"/>
        </w:rPr>
        <w:t>Equipment</w:t>
      </w:r>
      <w:r w:rsidR="002E138B" w:rsidRPr="00C44288">
        <w:rPr>
          <w:rFonts w:ascii="Arial" w:hAnsi="Arial" w:cs="Arial"/>
          <w:b/>
          <w:bCs/>
          <w:color w:val="000000"/>
          <w:sz w:val="28"/>
          <w:szCs w:val="28"/>
          <w:vertAlign w:val="superscript"/>
        </w:rPr>
        <w:t>4</w:t>
      </w:r>
      <w:r w:rsidR="008C7263" w:rsidRPr="00C44288">
        <w:rPr>
          <w:rFonts w:ascii="Arial" w:hAnsi="Arial" w:cs="Arial"/>
          <w:b/>
          <w:bCs/>
          <w:color w:val="000000"/>
          <w:sz w:val="28"/>
          <w:szCs w:val="28"/>
        </w:rPr>
        <w:tab/>
      </w:r>
      <w:r w:rsidR="00C030C1" w:rsidRPr="00C44288">
        <w:rPr>
          <w:rFonts w:ascii="Arial" w:hAnsi="Arial" w:cs="Arial"/>
          <w:b/>
          <w:bCs/>
          <w:color w:val="000000"/>
          <w:sz w:val="28"/>
          <w:szCs w:val="28"/>
        </w:rPr>
        <w:tab/>
      </w:r>
      <w:r w:rsidR="00B55405" w:rsidRPr="00C44288">
        <w:rPr>
          <w:rFonts w:ascii="Arial" w:hAnsi="Arial" w:cs="Arial"/>
          <w:b/>
          <w:bCs/>
          <w:color w:val="000000"/>
          <w:sz w:val="28"/>
          <w:szCs w:val="28"/>
        </w:rPr>
        <w:t>41,625</w:t>
      </w:r>
    </w:p>
    <w:p w14:paraId="0E4D6BA5" w14:textId="77777777" w:rsidR="008C7263" w:rsidRPr="00C44288" w:rsidRDefault="008C7263" w:rsidP="00925465">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Loss on Disposal</w:t>
      </w:r>
      <w:r w:rsidRPr="00C44288">
        <w:rPr>
          <w:rFonts w:ascii="Arial" w:hAnsi="Arial" w:cs="Arial"/>
          <w:b/>
          <w:bCs/>
          <w:color w:val="000000"/>
          <w:sz w:val="28"/>
          <w:szCs w:val="28"/>
        </w:rPr>
        <w:tab/>
      </w:r>
      <w:r w:rsidRPr="00C44288">
        <w:rPr>
          <w:rFonts w:ascii="Arial" w:hAnsi="Arial" w:cs="Arial"/>
          <w:b/>
          <w:bCs/>
          <w:color w:val="000000"/>
          <w:sz w:val="28"/>
          <w:szCs w:val="28"/>
        </w:rPr>
        <w:tab/>
      </w:r>
      <w:r w:rsidR="00371CC0" w:rsidRPr="00C44288">
        <w:rPr>
          <w:rFonts w:ascii="Arial" w:hAnsi="Arial" w:cs="Arial"/>
          <w:b/>
          <w:bCs/>
          <w:color w:val="000000"/>
          <w:sz w:val="28"/>
          <w:szCs w:val="28"/>
        </w:rPr>
        <w:t>3,375</w:t>
      </w:r>
    </w:p>
    <w:p w14:paraId="4B2744C6" w14:textId="77777777" w:rsidR="008C7263" w:rsidRPr="00C44288" w:rsidRDefault="008C7263" w:rsidP="00925465">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6746E2"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371CC0" w:rsidRPr="00C44288">
        <w:rPr>
          <w:rFonts w:ascii="Arial" w:hAnsi="Arial" w:cs="Arial"/>
          <w:b/>
          <w:bCs/>
          <w:color w:val="000000"/>
          <w:sz w:val="28"/>
          <w:szCs w:val="28"/>
        </w:rPr>
        <w:t>45</w:t>
      </w:r>
      <w:r w:rsidRPr="00C44288">
        <w:rPr>
          <w:rFonts w:ascii="Arial" w:hAnsi="Arial" w:cs="Arial"/>
          <w:b/>
          <w:bCs/>
          <w:color w:val="000000"/>
          <w:sz w:val="28"/>
          <w:szCs w:val="28"/>
        </w:rPr>
        <w:t>,000</w:t>
      </w:r>
    </w:p>
    <w:p w14:paraId="3C8643BC" w14:textId="77777777" w:rsidR="008C7263" w:rsidRPr="00C44288" w:rsidRDefault="00DC5109" w:rsidP="00925465">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087399" w:rsidRPr="00C44288">
        <w:rPr>
          <w:rFonts w:ascii="Arial" w:hAnsi="Arial" w:cs="Arial"/>
          <w:b/>
          <w:bCs/>
          <w:color w:val="000000"/>
          <w:sz w:val="28"/>
          <w:szCs w:val="28"/>
        </w:rPr>
        <w:tab/>
      </w:r>
      <w:r w:rsidR="002E138B" w:rsidRPr="00C44288">
        <w:rPr>
          <w:rFonts w:ascii="Arial" w:hAnsi="Arial" w:cs="Arial"/>
          <w:b/>
          <w:bCs/>
          <w:color w:val="000000"/>
          <w:sz w:val="28"/>
          <w:szCs w:val="28"/>
          <w:vertAlign w:val="superscript"/>
        </w:rPr>
        <w:t>4</w:t>
      </w:r>
      <w:r w:rsidRPr="00C44288">
        <w:rPr>
          <w:rFonts w:ascii="Arial" w:hAnsi="Arial" w:cs="Arial"/>
          <w:b/>
          <w:bCs/>
          <w:color w:val="000000"/>
          <w:sz w:val="28"/>
          <w:szCs w:val="28"/>
        </w:rPr>
        <w:t>[($45,000 ÷ 10 years) × 9] + $1,125</w:t>
      </w:r>
    </w:p>
    <w:p w14:paraId="05E15B0B" w14:textId="77777777" w:rsidR="00DC5109" w:rsidRPr="00C44288" w:rsidRDefault="00087399" w:rsidP="00925465">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disposal of equipment.</w:t>
      </w:r>
      <w:r w:rsidR="00DC5109" w:rsidRPr="00C44288">
        <w:rPr>
          <w:rFonts w:ascii="Arial" w:hAnsi="Arial" w:cs="Arial"/>
          <w:b/>
          <w:bCs/>
          <w:color w:val="000000"/>
          <w:sz w:val="28"/>
          <w:szCs w:val="28"/>
        </w:rPr>
        <w:t xml:space="preserve"> </w:t>
      </w:r>
    </w:p>
    <w:p w14:paraId="316E5D02" w14:textId="77777777" w:rsidR="00087399" w:rsidRPr="00C44288" w:rsidRDefault="00087399" w:rsidP="00925465">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p>
    <w:p w14:paraId="71F2EF6A" w14:textId="77777777" w:rsidR="008C7263" w:rsidRPr="00C44288" w:rsidRDefault="00371CC0" w:rsidP="009F69EA">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 xml:space="preserve">July </w:t>
      </w:r>
      <w:r w:rsidRPr="00C44288">
        <w:rPr>
          <w:rFonts w:ascii="Arial" w:hAnsi="Arial" w:cs="Arial"/>
          <w:b/>
          <w:bCs/>
          <w:color w:val="000000"/>
          <w:sz w:val="28"/>
          <w:szCs w:val="28"/>
        </w:rPr>
        <w:tab/>
        <w:t>30</w:t>
      </w:r>
      <w:r w:rsidR="008C7263" w:rsidRPr="00C44288">
        <w:rPr>
          <w:rFonts w:ascii="Arial" w:hAnsi="Arial" w:cs="Arial"/>
          <w:b/>
          <w:bCs/>
          <w:color w:val="000000"/>
          <w:sz w:val="28"/>
          <w:szCs w:val="28"/>
        </w:rPr>
        <w:tab/>
        <w:t>Cash</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527B5E" w:rsidRPr="00C44288">
        <w:rPr>
          <w:rFonts w:ascii="Arial" w:hAnsi="Arial" w:cs="Arial"/>
          <w:b/>
          <w:bCs/>
          <w:color w:val="000000"/>
          <w:sz w:val="28"/>
          <w:szCs w:val="28"/>
        </w:rPr>
        <w:t>1,100</w:t>
      </w:r>
    </w:p>
    <w:p w14:paraId="0FD79F9C" w14:textId="77777777" w:rsidR="008C7263" w:rsidRPr="00C44288" w:rsidRDefault="008C7263" w:rsidP="009F69EA">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5E12DEF0" w14:textId="77777777" w:rsidR="008C7263" w:rsidRPr="00C44288" w:rsidRDefault="008C7263" w:rsidP="009F69EA">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002E138B" w:rsidRPr="00C44288">
        <w:rPr>
          <w:rFonts w:ascii="Arial" w:hAnsi="Arial" w:cs="Arial"/>
          <w:b/>
          <w:bCs/>
          <w:color w:val="000000"/>
          <w:sz w:val="28"/>
          <w:szCs w:val="28"/>
          <w:vertAlign w:val="superscript"/>
        </w:rPr>
        <w:t>5</w:t>
      </w:r>
      <w:r w:rsidRPr="00C44288">
        <w:rPr>
          <w:rFonts w:ascii="Arial" w:hAnsi="Arial" w:cs="Arial"/>
          <w:b/>
          <w:bCs/>
          <w:color w:val="000000"/>
          <w:sz w:val="28"/>
          <w:szCs w:val="28"/>
        </w:rPr>
        <w:tab/>
      </w:r>
      <w:r w:rsidRPr="00C44288">
        <w:rPr>
          <w:rFonts w:ascii="Arial" w:hAnsi="Arial" w:cs="Arial"/>
          <w:b/>
          <w:bCs/>
          <w:color w:val="000000"/>
          <w:sz w:val="28"/>
          <w:szCs w:val="28"/>
        </w:rPr>
        <w:tab/>
      </w:r>
      <w:r w:rsidR="007E4784" w:rsidRPr="00C44288">
        <w:rPr>
          <w:rFonts w:ascii="Arial" w:hAnsi="Arial" w:cs="Arial"/>
          <w:b/>
          <w:bCs/>
          <w:color w:val="000000"/>
          <w:sz w:val="28"/>
          <w:szCs w:val="28"/>
        </w:rPr>
        <w:t>10,850</w:t>
      </w:r>
    </w:p>
    <w:p w14:paraId="14FF9108" w14:textId="77777777" w:rsidR="008C7263" w:rsidRPr="00C44288" w:rsidRDefault="00C030C1" w:rsidP="009F69EA">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Loss</w:t>
      </w:r>
      <w:r w:rsidR="008C7263" w:rsidRPr="00C44288">
        <w:rPr>
          <w:rFonts w:ascii="Arial" w:hAnsi="Arial" w:cs="Arial"/>
          <w:b/>
          <w:bCs/>
          <w:color w:val="000000"/>
          <w:sz w:val="28"/>
          <w:szCs w:val="28"/>
        </w:rPr>
        <w:t xml:space="preserve"> on Disposal </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Pr="00C44288">
        <w:rPr>
          <w:rFonts w:ascii="Arial" w:hAnsi="Arial" w:cs="Arial"/>
          <w:b/>
          <w:bCs/>
          <w:color w:val="000000"/>
          <w:sz w:val="28"/>
          <w:szCs w:val="28"/>
        </w:rPr>
        <w:t>650</w:t>
      </w:r>
    </w:p>
    <w:p w14:paraId="2B6B8C57" w14:textId="77777777" w:rsidR="008C7263" w:rsidRPr="00C44288" w:rsidRDefault="008C7263" w:rsidP="00925465">
      <w:pPr>
        <w:widowControl w:val="0"/>
        <w:tabs>
          <w:tab w:val="right" w:pos="990"/>
          <w:tab w:val="left" w:pos="1260"/>
          <w:tab w:val="left" w:pos="1620"/>
          <w:tab w:val="decimal" w:leader="dot" w:pos="6120"/>
          <w:tab w:val="right" w:pos="7200"/>
          <w:tab w:val="right" w:pos="8550"/>
        </w:tabs>
        <w:ind w:right="-90"/>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7E4784" w:rsidRPr="00C44288">
        <w:rPr>
          <w:rFonts w:ascii="Arial" w:hAnsi="Arial" w:cs="Arial"/>
          <w:b/>
          <w:bCs/>
          <w:color w:val="000000"/>
          <w:sz w:val="28"/>
          <w:szCs w:val="28"/>
        </w:rPr>
        <w:t>12,600</w:t>
      </w:r>
    </w:p>
    <w:p w14:paraId="57F3B46E" w14:textId="77777777" w:rsidR="008C7263" w:rsidRPr="00C44288" w:rsidRDefault="009C60A3" w:rsidP="00925465">
      <w:pPr>
        <w:widowControl w:val="0"/>
        <w:tabs>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087399" w:rsidRPr="00C44288">
        <w:rPr>
          <w:rFonts w:ascii="Arial" w:hAnsi="Arial" w:cs="Arial"/>
          <w:b/>
          <w:bCs/>
          <w:color w:val="000000"/>
          <w:sz w:val="28"/>
          <w:szCs w:val="28"/>
        </w:rPr>
        <w:tab/>
      </w:r>
      <w:r w:rsidR="002E138B" w:rsidRPr="00C44288">
        <w:rPr>
          <w:rFonts w:ascii="Arial" w:hAnsi="Arial" w:cs="Arial"/>
          <w:b/>
          <w:bCs/>
          <w:color w:val="000000"/>
          <w:sz w:val="28"/>
          <w:szCs w:val="28"/>
          <w:vertAlign w:val="superscript"/>
        </w:rPr>
        <w:t>5</w:t>
      </w:r>
      <w:r w:rsidRPr="00C44288">
        <w:rPr>
          <w:rFonts w:ascii="Arial" w:hAnsi="Arial" w:cs="Arial"/>
          <w:b/>
          <w:bCs/>
          <w:color w:val="000000"/>
          <w:sz w:val="28"/>
          <w:szCs w:val="28"/>
        </w:rPr>
        <w:t>[($</w:t>
      </w:r>
      <w:r w:rsidR="004D5A0B" w:rsidRPr="00C44288">
        <w:rPr>
          <w:rFonts w:ascii="Arial" w:hAnsi="Arial" w:cs="Arial"/>
          <w:b/>
          <w:bCs/>
          <w:color w:val="000000"/>
          <w:sz w:val="28"/>
          <w:szCs w:val="28"/>
        </w:rPr>
        <w:t>12</w:t>
      </w:r>
      <w:r w:rsidRPr="00C44288">
        <w:rPr>
          <w:rFonts w:ascii="Arial" w:hAnsi="Arial" w:cs="Arial"/>
          <w:b/>
          <w:bCs/>
          <w:color w:val="000000"/>
          <w:sz w:val="28"/>
          <w:szCs w:val="28"/>
        </w:rPr>
        <w:t>,</w:t>
      </w:r>
      <w:r w:rsidR="004D5A0B" w:rsidRPr="00C44288">
        <w:rPr>
          <w:rFonts w:ascii="Arial" w:hAnsi="Arial" w:cs="Arial"/>
          <w:b/>
          <w:bCs/>
          <w:color w:val="000000"/>
          <w:sz w:val="28"/>
          <w:szCs w:val="28"/>
        </w:rPr>
        <w:t>6</w:t>
      </w:r>
      <w:r w:rsidRPr="00C44288">
        <w:rPr>
          <w:rFonts w:ascii="Arial" w:hAnsi="Arial" w:cs="Arial"/>
          <w:b/>
          <w:bCs/>
          <w:color w:val="000000"/>
          <w:sz w:val="28"/>
          <w:szCs w:val="28"/>
        </w:rPr>
        <w:t xml:space="preserve">00 ÷ </w:t>
      </w:r>
      <w:r w:rsidR="004D5A0B" w:rsidRPr="00C44288">
        <w:rPr>
          <w:rFonts w:ascii="Arial" w:hAnsi="Arial" w:cs="Arial"/>
          <w:b/>
          <w:bCs/>
          <w:color w:val="000000"/>
          <w:sz w:val="28"/>
          <w:szCs w:val="28"/>
        </w:rPr>
        <w:t>3</w:t>
      </w:r>
      <w:r w:rsidRPr="00C44288">
        <w:rPr>
          <w:rFonts w:ascii="Arial" w:hAnsi="Arial" w:cs="Arial"/>
          <w:b/>
          <w:bCs/>
          <w:color w:val="000000"/>
          <w:sz w:val="28"/>
          <w:szCs w:val="28"/>
        </w:rPr>
        <w:t xml:space="preserve"> years) × </w:t>
      </w:r>
      <w:r w:rsidR="004D5A0B" w:rsidRPr="00C44288">
        <w:rPr>
          <w:rFonts w:ascii="Arial" w:hAnsi="Arial" w:cs="Arial"/>
          <w:b/>
          <w:bCs/>
          <w:color w:val="000000"/>
          <w:sz w:val="28"/>
          <w:szCs w:val="28"/>
        </w:rPr>
        <w:t>2</w:t>
      </w:r>
      <w:r w:rsidRPr="00C44288">
        <w:rPr>
          <w:rFonts w:ascii="Arial" w:hAnsi="Arial" w:cs="Arial"/>
          <w:b/>
          <w:bCs/>
          <w:color w:val="000000"/>
          <w:sz w:val="28"/>
          <w:szCs w:val="28"/>
        </w:rPr>
        <w:t>] + $</w:t>
      </w:r>
      <w:r w:rsidR="004D5A0B" w:rsidRPr="00C44288">
        <w:rPr>
          <w:rFonts w:ascii="Arial" w:hAnsi="Arial" w:cs="Arial"/>
          <w:b/>
          <w:bCs/>
          <w:color w:val="000000"/>
          <w:sz w:val="28"/>
          <w:szCs w:val="28"/>
        </w:rPr>
        <w:t>2,450</w:t>
      </w:r>
    </w:p>
    <w:p w14:paraId="3B5DBD19" w14:textId="77777777" w:rsidR="00087399" w:rsidRPr="00C44288" w:rsidRDefault="00087399" w:rsidP="00087399">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To record disposal of equipment. </w:t>
      </w:r>
    </w:p>
    <w:p w14:paraId="162C3975" w14:textId="77777777" w:rsidR="00087399" w:rsidRPr="00C44288" w:rsidRDefault="00087399">
      <w:pPr>
        <w:autoSpaceDE/>
        <w:autoSpaceDN/>
        <w:rPr>
          <w:rFonts w:ascii="Arial" w:hAnsi="Arial" w:cs="Arial"/>
          <w:b/>
          <w:bCs/>
          <w:sz w:val="28"/>
          <w:szCs w:val="28"/>
        </w:rPr>
      </w:pPr>
      <w:r w:rsidRPr="00C44288">
        <w:rPr>
          <w:rFonts w:ascii="Arial" w:hAnsi="Arial" w:cs="Arial"/>
          <w:b/>
          <w:bCs/>
        </w:rPr>
        <w:br w:type="page"/>
      </w:r>
    </w:p>
    <w:p w14:paraId="39A4FB05" w14:textId="77777777" w:rsidR="00087399" w:rsidRPr="00C44288" w:rsidRDefault="00087399" w:rsidP="00087399">
      <w:pPr>
        <w:pStyle w:val="BHead"/>
        <w:rPr>
          <w:b/>
          <w:bCs/>
          <w:sz w:val="32"/>
          <w:szCs w:val="32"/>
        </w:rPr>
      </w:pPr>
      <w:r w:rsidRPr="00C44288">
        <w:rPr>
          <w:b/>
          <w:bCs/>
        </w:rPr>
        <w:lastRenderedPageBreak/>
        <w:t>EXERCISE 9.9 (Continued)</w:t>
      </w:r>
    </w:p>
    <w:p w14:paraId="093ECD88" w14:textId="77777777" w:rsidR="004D5A0B" w:rsidRPr="00C44288" w:rsidRDefault="004D5A0B" w:rsidP="00925465">
      <w:pPr>
        <w:widowControl w:val="0"/>
        <w:tabs>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p>
    <w:p w14:paraId="495F7E4C" w14:textId="77777777" w:rsidR="008C7263" w:rsidRPr="00C44288" w:rsidRDefault="00371CC0" w:rsidP="009F69EA">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Nov.</w:t>
      </w:r>
      <w:r w:rsidR="008C7263" w:rsidRPr="00C44288">
        <w:rPr>
          <w:rFonts w:ascii="Arial" w:hAnsi="Arial" w:cs="Arial"/>
          <w:b/>
          <w:bCs/>
          <w:color w:val="000000"/>
          <w:sz w:val="28"/>
          <w:szCs w:val="28"/>
        </w:rPr>
        <w:tab/>
        <w:t>1</w:t>
      </w:r>
      <w:r w:rsidR="008C7263" w:rsidRPr="00C44288">
        <w:rPr>
          <w:rFonts w:ascii="Arial" w:hAnsi="Arial" w:cs="Arial"/>
          <w:b/>
          <w:bCs/>
          <w:color w:val="000000"/>
          <w:sz w:val="28"/>
          <w:szCs w:val="28"/>
        </w:rPr>
        <w:tab/>
      </w:r>
      <w:r w:rsidR="00527B5E" w:rsidRPr="00C44288">
        <w:rPr>
          <w:rFonts w:ascii="Arial" w:hAnsi="Arial" w:cs="Arial"/>
          <w:b/>
          <w:bCs/>
          <w:color w:val="000000"/>
          <w:sz w:val="28"/>
          <w:szCs w:val="28"/>
        </w:rPr>
        <w:t>Vehicles</w:t>
      </w:r>
      <w:r w:rsidR="008C7263" w:rsidRPr="00C44288">
        <w:rPr>
          <w:rFonts w:ascii="Arial" w:hAnsi="Arial" w:cs="Arial"/>
          <w:b/>
          <w:bCs/>
          <w:color w:val="000000"/>
          <w:sz w:val="28"/>
          <w:szCs w:val="28"/>
        </w:rPr>
        <w:t xml:space="preserve"> (New)</w:t>
      </w:r>
      <w:r w:rsidR="00DB3C43" w:rsidRPr="00C44288">
        <w:rPr>
          <w:rFonts w:ascii="Arial" w:hAnsi="Arial" w:cs="Arial"/>
          <w:b/>
          <w:bCs/>
          <w:color w:val="000000"/>
          <w:sz w:val="28"/>
          <w:szCs w:val="28"/>
        </w:rPr>
        <w:t xml:space="preserve"> ($7,000</w:t>
      </w:r>
      <w:r w:rsidR="002E138B" w:rsidRPr="00C44288">
        <w:rPr>
          <w:rFonts w:ascii="Arial" w:hAnsi="Arial" w:cs="Arial"/>
          <w:b/>
          <w:bCs/>
          <w:color w:val="000000"/>
          <w:sz w:val="28"/>
          <w:szCs w:val="28"/>
        </w:rPr>
        <w:t xml:space="preserve"> </w:t>
      </w:r>
      <w:r w:rsidR="00DB3C43" w:rsidRPr="00C44288">
        <w:rPr>
          <w:rFonts w:ascii="Arial" w:hAnsi="Arial" w:cs="Arial"/>
          <w:b/>
          <w:bCs/>
          <w:color w:val="000000"/>
          <w:sz w:val="28"/>
          <w:szCs w:val="28"/>
        </w:rPr>
        <w:t>+</w:t>
      </w:r>
      <w:r w:rsidR="002E138B" w:rsidRPr="00C44288">
        <w:rPr>
          <w:rFonts w:ascii="Arial" w:hAnsi="Arial" w:cs="Arial"/>
          <w:b/>
          <w:bCs/>
          <w:color w:val="000000"/>
          <w:sz w:val="28"/>
          <w:szCs w:val="28"/>
        </w:rPr>
        <w:t xml:space="preserve"> </w:t>
      </w:r>
      <w:r w:rsidR="00DB3C43" w:rsidRPr="00C44288">
        <w:rPr>
          <w:rFonts w:ascii="Arial" w:hAnsi="Arial" w:cs="Arial"/>
          <w:b/>
          <w:bCs/>
          <w:color w:val="000000"/>
          <w:sz w:val="28"/>
          <w:szCs w:val="28"/>
        </w:rPr>
        <w:t>$36,000)</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t>4</w:t>
      </w:r>
      <w:r w:rsidR="00523114" w:rsidRPr="00C44288">
        <w:rPr>
          <w:rFonts w:ascii="Arial" w:hAnsi="Arial" w:cs="Arial"/>
          <w:b/>
          <w:bCs/>
          <w:color w:val="000000"/>
          <w:sz w:val="28"/>
          <w:szCs w:val="28"/>
        </w:rPr>
        <w:t>3</w:t>
      </w:r>
      <w:r w:rsidR="008C7263" w:rsidRPr="00C44288">
        <w:rPr>
          <w:rFonts w:ascii="Arial" w:hAnsi="Arial" w:cs="Arial"/>
          <w:b/>
          <w:bCs/>
          <w:color w:val="000000"/>
          <w:sz w:val="28"/>
          <w:szCs w:val="28"/>
        </w:rPr>
        <w:t>,000</w:t>
      </w:r>
    </w:p>
    <w:p w14:paraId="6F7D03AC" w14:textId="77777777" w:rsidR="00527B5E" w:rsidRPr="00C44288" w:rsidRDefault="008C7263" w:rsidP="009F69EA">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 xml:space="preserve">Accumulated Depreciation </w:t>
      </w:r>
    </w:p>
    <w:p w14:paraId="2A02C410" w14:textId="77777777" w:rsidR="008C7263" w:rsidRPr="00C44288" w:rsidRDefault="003678B2" w:rsidP="009F69EA">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8C7263" w:rsidRPr="00C44288">
        <w:rPr>
          <w:rFonts w:ascii="Arial" w:hAnsi="Arial" w:cs="Arial"/>
          <w:b/>
          <w:bCs/>
          <w:color w:val="000000"/>
          <w:sz w:val="28"/>
          <w:szCs w:val="28"/>
        </w:rPr>
        <w:t>—</w:t>
      </w:r>
      <w:r w:rsidR="00527B5E" w:rsidRPr="00C44288">
        <w:rPr>
          <w:rFonts w:ascii="Arial" w:hAnsi="Arial" w:cs="Arial"/>
          <w:b/>
          <w:bCs/>
          <w:color w:val="000000"/>
          <w:sz w:val="28"/>
          <w:szCs w:val="28"/>
        </w:rPr>
        <w:t>Vehicles</w:t>
      </w:r>
      <w:r w:rsidR="002E138B" w:rsidRPr="00C44288">
        <w:rPr>
          <w:rFonts w:ascii="Arial" w:hAnsi="Arial" w:cs="Arial"/>
          <w:b/>
          <w:bCs/>
          <w:color w:val="000000"/>
          <w:sz w:val="28"/>
          <w:szCs w:val="28"/>
          <w:vertAlign w:val="superscript"/>
        </w:rPr>
        <w:t>6</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4D7996" w:rsidRPr="00C44288">
        <w:rPr>
          <w:rFonts w:ascii="Arial" w:hAnsi="Arial" w:cs="Arial"/>
          <w:b/>
          <w:bCs/>
          <w:color w:val="000000"/>
          <w:sz w:val="28"/>
          <w:szCs w:val="28"/>
        </w:rPr>
        <w:t>22,500</w:t>
      </w:r>
    </w:p>
    <w:p w14:paraId="472866EA" w14:textId="77777777" w:rsidR="008C7263" w:rsidRPr="00C44288" w:rsidRDefault="008C7263" w:rsidP="009F69EA">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 xml:space="preserve">Loss on </w:t>
      </w:r>
      <w:r w:rsidR="005C04AF" w:rsidRPr="00C44288">
        <w:rPr>
          <w:rFonts w:ascii="Arial" w:hAnsi="Arial" w:cs="Arial"/>
          <w:b/>
          <w:bCs/>
          <w:color w:val="000000"/>
          <w:sz w:val="28"/>
          <w:szCs w:val="28"/>
        </w:rPr>
        <w:t>Disposal</w:t>
      </w:r>
      <w:r w:rsidR="00087399" w:rsidRPr="00C44288">
        <w:rPr>
          <w:rFonts w:ascii="Arial" w:hAnsi="Arial" w:cs="Arial"/>
          <w:b/>
          <w:bCs/>
          <w:color w:val="000000"/>
          <w:sz w:val="28"/>
          <w:szCs w:val="28"/>
          <w:vertAlign w:val="superscript"/>
        </w:rPr>
        <w:t>7</w:t>
      </w:r>
      <w:r w:rsidR="00087399" w:rsidRPr="00C44288">
        <w:rPr>
          <w:rFonts w:ascii="Arial" w:hAnsi="Arial" w:cs="Arial"/>
          <w:b/>
          <w:bCs/>
          <w:color w:val="000000"/>
          <w:sz w:val="28"/>
          <w:szCs w:val="28"/>
        </w:rPr>
        <w:tab/>
      </w:r>
      <w:r w:rsidR="00DB3C43" w:rsidRPr="00C44288">
        <w:rPr>
          <w:rFonts w:ascii="Arial" w:hAnsi="Arial" w:cs="Arial"/>
          <w:b/>
          <w:bCs/>
          <w:color w:val="000000"/>
          <w:sz w:val="28"/>
          <w:szCs w:val="28"/>
        </w:rPr>
        <w:t xml:space="preserve"> </w:t>
      </w:r>
      <w:r w:rsidR="00FB26A9" w:rsidRPr="00C44288">
        <w:rPr>
          <w:rFonts w:ascii="Arial" w:hAnsi="Arial" w:cs="Arial"/>
          <w:b/>
          <w:bCs/>
          <w:color w:val="000000"/>
          <w:sz w:val="28"/>
          <w:szCs w:val="28"/>
        </w:rPr>
        <w:tab/>
      </w:r>
      <w:r w:rsidR="004D7996" w:rsidRPr="00C44288">
        <w:rPr>
          <w:rFonts w:ascii="Arial" w:hAnsi="Arial" w:cs="Arial"/>
          <w:b/>
          <w:bCs/>
          <w:color w:val="000000"/>
          <w:sz w:val="28"/>
          <w:szCs w:val="28"/>
        </w:rPr>
        <w:t>5,500</w:t>
      </w:r>
    </w:p>
    <w:p w14:paraId="7400F553" w14:textId="77777777" w:rsidR="008C7263" w:rsidRPr="00C44288" w:rsidRDefault="008C7263" w:rsidP="00E67A15">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527B5E" w:rsidRPr="00C44288">
        <w:rPr>
          <w:rFonts w:ascii="Arial" w:hAnsi="Arial" w:cs="Arial"/>
          <w:b/>
          <w:bCs/>
          <w:color w:val="000000"/>
          <w:sz w:val="28"/>
          <w:szCs w:val="28"/>
        </w:rPr>
        <w:t>Vehicles</w:t>
      </w:r>
      <w:r w:rsidR="003678B2" w:rsidRPr="00C44288">
        <w:rPr>
          <w:rFonts w:ascii="Arial" w:hAnsi="Arial" w:cs="Arial"/>
          <w:b/>
          <w:bCs/>
          <w:color w:val="000000"/>
          <w:sz w:val="28"/>
          <w:szCs w:val="28"/>
        </w:rPr>
        <w:t xml:space="preserve"> </w:t>
      </w:r>
      <w:r w:rsidRPr="00C44288">
        <w:rPr>
          <w:rFonts w:ascii="Arial" w:hAnsi="Arial" w:cs="Arial"/>
          <w:b/>
          <w:bCs/>
          <w:color w:val="000000"/>
          <w:sz w:val="28"/>
          <w:szCs w:val="28"/>
        </w:rPr>
        <w:t>(Old)</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524729" w:rsidRPr="00C44288">
        <w:rPr>
          <w:rFonts w:ascii="Arial" w:hAnsi="Arial" w:cs="Arial"/>
          <w:b/>
          <w:bCs/>
          <w:color w:val="000000"/>
          <w:sz w:val="28"/>
          <w:szCs w:val="28"/>
        </w:rPr>
        <w:t>35,000</w:t>
      </w:r>
    </w:p>
    <w:p w14:paraId="63D05495" w14:textId="77777777" w:rsidR="008C7263" w:rsidRPr="00C44288" w:rsidRDefault="00524729" w:rsidP="00925465">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36,000</w:t>
      </w:r>
    </w:p>
    <w:p w14:paraId="4A49B377" w14:textId="77777777" w:rsidR="00951F4E" w:rsidRPr="00C44288" w:rsidRDefault="00951F4E" w:rsidP="00A9383B">
      <w:pPr>
        <w:widowControl w:val="0"/>
        <w:tabs>
          <w:tab w:val="left" w:pos="-3150"/>
          <w:tab w:val="right" w:pos="990"/>
          <w:tab w:val="left" w:pos="1260"/>
          <w:tab w:val="left" w:pos="1620"/>
          <w:tab w:val="decimal" w:leader="dot" w:pos="6120"/>
          <w:tab w:val="right" w:pos="7200"/>
          <w:tab w:val="right" w:pos="8550"/>
        </w:tabs>
        <w:ind w:firstLine="1276"/>
        <w:jc w:val="both"/>
        <w:rPr>
          <w:rFonts w:ascii="Arial" w:hAnsi="Arial" w:cs="Arial"/>
          <w:b/>
          <w:bCs/>
          <w:color w:val="000000"/>
          <w:sz w:val="28"/>
          <w:szCs w:val="28"/>
        </w:rPr>
      </w:pPr>
      <w:r w:rsidRPr="00C44288">
        <w:rPr>
          <w:rFonts w:ascii="Arial" w:hAnsi="Arial" w:cs="Arial"/>
          <w:b/>
          <w:bCs/>
          <w:color w:val="000000"/>
          <w:sz w:val="28"/>
          <w:szCs w:val="28"/>
        </w:rPr>
        <w:tab/>
        <w:t xml:space="preserve">To record disposal of equipment. </w:t>
      </w:r>
    </w:p>
    <w:p w14:paraId="0876C62F" w14:textId="77777777" w:rsidR="00951F4E" w:rsidRPr="00C44288" w:rsidRDefault="00524729" w:rsidP="007C3833">
      <w:pPr>
        <w:widowControl w:val="0"/>
        <w:tabs>
          <w:tab w:val="right" w:pos="990"/>
          <w:tab w:val="left" w:pos="1260"/>
          <w:tab w:val="left" w:pos="1620"/>
          <w:tab w:val="decimal" w:leader="dot" w:pos="6120"/>
          <w:tab w:val="right" w:pos="7200"/>
          <w:tab w:val="right" w:pos="8550"/>
        </w:tabs>
        <w:jc w:val="both"/>
        <w:rPr>
          <w:rFonts w:ascii="Arial" w:hAnsi="Arial" w:cs="Arial"/>
          <w:b/>
          <w:bCs/>
          <w:color w:val="000000"/>
        </w:rPr>
      </w:pPr>
      <w:r w:rsidRPr="00C44288">
        <w:rPr>
          <w:rFonts w:ascii="Arial" w:hAnsi="Arial" w:cs="Arial"/>
          <w:b/>
          <w:bCs/>
          <w:color w:val="000000"/>
        </w:rPr>
        <w:tab/>
      </w:r>
    </w:p>
    <w:p w14:paraId="4F9DA668" w14:textId="77777777" w:rsidR="00C82DA5" w:rsidRPr="00C44288" w:rsidRDefault="00524729" w:rsidP="007C3833">
      <w:pPr>
        <w:widowControl w:val="0"/>
        <w:tabs>
          <w:tab w:val="right" w:pos="990"/>
          <w:tab w:val="left" w:pos="1260"/>
          <w:tab w:val="left" w:pos="1620"/>
          <w:tab w:val="decimal" w:leader="dot" w:pos="6120"/>
          <w:tab w:val="right" w:pos="7200"/>
          <w:tab w:val="right" w:pos="8550"/>
        </w:tabs>
        <w:jc w:val="both"/>
        <w:rPr>
          <w:rFonts w:ascii="Arial" w:hAnsi="Arial" w:cs="Arial"/>
          <w:b/>
          <w:bCs/>
          <w:color w:val="000000"/>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951F4E" w:rsidRPr="00C44288">
        <w:rPr>
          <w:rFonts w:ascii="Arial" w:hAnsi="Arial" w:cs="Arial"/>
          <w:b/>
          <w:bCs/>
          <w:color w:val="000000"/>
          <w:sz w:val="28"/>
          <w:szCs w:val="28"/>
        </w:rPr>
        <w:tab/>
      </w:r>
      <w:r w:rsidR="002E138B" w:rsidRPr="00C44288">
        <w:rPr>
          <w:rFonts w:ascii="Arial" w:hAnsi="Arial" w:cs="Arial"/>
          <w:b/>
          <w:bCs/>
          <w:color w:val="000000"/>
          <w:sz w:val="28"/>
          <w:szCs w:val="28"/>
          <w:vertAlign w:val="superscript"/>
        </w:rPr>
        <w:t>6</w:t>
      </w:r>
      <w:r w:rsidRPr="00C44288">
        <w:rPr>
          <w:rFonts w:ascii="Arial" w:hAnsi="Arial" w:cs="Arial"/>
          <w:b/>
          <w:bCs/>
          <w:color w:val="000000"/>
          <w:sz w:val="28"/>
          <w:szCs w:val="28"/>
        </w:rPr>
        <w:t xml:space="preserve">($35,000 − $5,000) ÷ </w:t>
      </w:r>
      <w:r w:rsidR="004D7996" w:rsidRPr="00C44288">
        <w:rPr>
          <w:rFonts w:ascii="Arial" w:hAnsi="Arial" w:cs="Arial"/>
          <w:b/>
          <w:bCs/>
          <w:color w:val="000000"/>
          <w:sz w:val="28"/>
          <w:szCs w:val="28"/>
        </w:rPr>
        <w:t>8 X 6</w:t>
      </w:r>
      <w:r w:rsidR="004D5A0B" w:rsidRPr="00C44288">
        <w:rPr>
          <w:rFonts w:ascii="Arial" w:hAnsi="Arial" w:cs="Arial"/>
          <w:b/>
          <w:bCs/>
          <w:color w:val="000000"/>
          <w:sz w:val="28"/>
          <w:szCs w:val="28"/>
        </w:rPr>
        <w:t xml:space="preserve"> </w:t>
      </w:r>
    </w:p>
    <w:p w14:paraId="6E05B97F" w14:textId="77777777" w:rsidR="00C82DA5" w:rsidRPr="00C44288" w:rsidRDefault="004D5A0B" w:rsidP="007C3833">
      <w:pPr>
        <w:widowControl w:val="0"/>
        <w:tabs>
          <w:tab w:val="right" w:pos="990"/>
          <w:tab w:val="left" w:pos="1260"/>
          <w:tab w:val="left" w:pos="1620"/>
          <w:tab w:val="decimal" w:leader="dot" w:pos="6120"/>
          <w:tab w:val="right" w:pos="7200"/>
          <w:tab w:val="right" w:pos="8550"/>
        </w:tabs>
        <w:jc w:val="both"/>
        <w:rPr>
          <w:rFonts w:ascii="Arial" w:hAnsi="Arial" w:cs="Arial"/>
          <w:b/>
          <w:bCs/>
          <w:color w:val="000000"/>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087399" w:rsidRPr="00A9383B">
        <w:rPr>
          <w:rFonts w:ascii="Arial" w:hAnsi="Arial" w:cs="Arial"/>
          <w:b/>
          <w:bCs/>
          <w:color w:val="000000"/>
          <w:sz w:val="28"/>
          <w:szCs w:val="28"/>
          <w:vertAlign w:val="superscript"/>
        </w:rPr>
        <w:t>7</w:t>
      </w:r>
      <w:r w:rsidR="00087399" w:rsidRPr="00C44288">
        <w:rPr>
          <w:rFonts w:ascii="Arial" w:hAnsi="Arial" w:cs="Arial"/>
          <w:b/>
          <w:bCs/>
          <w:color w:val="000000"/>
          <w:sz w:val="28"/>
          <w:szCs w:val="28"/>
        </w:rPr>
        <w:t xml:space="preserve"> </w:t>
      </w:r>
      <w:r w:rsidR="004D7996" w:rsidRPr="00C44288">
        <w:rPr>
          <w:rFonts w:ascii="Arial" w:hAnsi="Arial" w:cs="Arial"/>
          <w:b/>
          <w:bCs/>
          <w:color w:val="000000"/>
          <w:sz w:val="28"/>
          <w:szCs w:val="28"/>
        </w:rPr>
        <w:t>($3</w:t>
      </w:r>
      <w:r w:rsidR="00087399" w:rsidRPr="00C44288">
        <w:rPr>
          <w:rFonts w:ascii="Arial" w:hAnsi="Arial" w:cs="Arial"/>
          <w:b/>
          <w:bCs/>
          <w:color w:val="000000"/>
          <w:sz w:val="28"/>
          <w:szCs w:val="28"/>
        </w:rPr>
        <w:t>5</w:t>
      </w:r>
      <w:r w:rsidR="004D7996" w:rsidRPr="00C44288">
        <w:rPr>
          <w:rFonts w:ascii="Arial" w:hAnsi="Arial" w:cs="Arial"/>
          <w:b/>
          <w:bCs/>
          <w:color w:val="000000"/>
          <w:sz w:val="28"/>
          <w:szCs w:val="28"/>
        </w:rPr>
        <w:t>,</w:t>
      </w:r>
      <w:r w:rsidR="00087399" w:rsidRPr="00C44288">
        <w:rPr>
          <w:rFonts w:ascii="Arial" w:hAnsi="Arial" w:cs="Arial"/>
          <w:b/>
          <w:bCs/>
          <w:color w:val="000000"/>
          <w:sz w:val="28"/>
          <w:szCs w:val="28"/>
        </w:rPr>
        <w:t>0</w:t>
      </w:r>
      <w:r w:rsidR="004D7996" w:rsidRPr="00C44288">
        <w:rPr>
          <w:rFonts w:ascii="Arial" w:hAnsi="Arial" w:cs="Arial"/>
          <w:b/>
          <w:bCs/>
          <w:color w:val="000000"/>
          <w:sz w:val="28"/>
          <w:szCs w:val="28"/>
        </w:rPr>
        <w:t>00 - $22,500) - $7,000</w:t>
      </w:r>
      <w:r w:rsidR="00087399" w:rsidRPr="00C44288">
        <w:rPr>
          <w:rFonts w:ascii="Arial" w:hAnsi="Arial" w:cs="Arial"/>
          <w:b/>
          <w:bCs/>
          <w:color w:val="000000"/>
          <w:sz w:val="28"/>
          <w:szCs w:val="28"/>
        </w:rPr>
        <w:t xml:space="preserve"> or $12,500</w:t>
      </w:r>
      <w:r w:rsidR="00087399" w:rsidRPr="00C44288">
        <w:rPr>
          <w:rFonts w:ascii="Arial" w:hAnsi="Arial" w:cs="Arial"/>
          <w:b/>
          <w:bCs/>
          <w:color w:val="000000"/>
          <w:sz w:val="28"/>
          <w:szCs w:val="28"/>
          <w:vertAlign w:val="superscript"/>
        </w:rPr>
        <w:t>8</w:t>
      </w:r>
      <w:r w:rsidR="00087399" w:rsidRPr="00C44288">
        <w:rPr>
          <w:rFonts w:ascii="Arial" w:hAnsi="Arial" w:cs="Arial"/>
          <w:b/>
          <w:bCs/>
          <w:color w:val="000000"/>
          <w:sz w:val="28"/>
          <w:szCs w:val="28"/>
        </w:rPr>
        <w:t xml:space="preserve"> - $7,000</w:t>
      </w:r>
    </w:p>
    <w:p w14:paraId="6CAA358B" w14:textId="77777777" w:rsidR="00836719" w:rsidRPr="00C44288" w:rsidRDefault="00836719" w:rsidP="00836719">
      <w:pPr>
        <w:pStyle w:val="BHead"/>
        <w:rPr>
          <w:b/>
          <w:bCs/>
          <w:sz w:val="32"/>
          <w:szCs w:val="32"/>
        </w:rPr>
      </w:pPr>
    </w:p>
    <w:p w14:paraId="58D511CD" w14:textId="77777777" w:rsidR="00DB3C43" w:rsidRPr="00C44288" w:rsidRDefault="002E138B" w:rsidP="00A9383B">
      <w:pPr>
        <w:pStyle w:val="MediumGrid21"/>
        <w:ind w:firstLine="720"/>
        <w:rPr>
          <w:rFonts w:ascii="Arial" w:hAnsi="Arial" w:cs="Arial"/>
          <w:b/>
          <w:sz w:val="28"/>
          <w:szCs w:val="28"/>
        </w:rPr>
      </w:pPr>
      <w:r w:rsidRPr="00C44288">
        <w:rPr>
          <w:rFonts w:ascii="Arial" w:hAnsi="Arial" w:cs="Arial"/>
          <w:b/>
          <w:bCs/>
          <w:color w:val="000000"/>
          <w:sz w:val="28"/>
          <w:szCs w:val="28"/>
          <w:vertAlign w:val="superscript"/>
        </w:rPr>
        <w:t>6</w:t>
      </w:r>
      <w:r w:rsidR="00DB3C43" w:rsidRPr="00C44288">
        <w:rPr>
          <w:rFonts w:ascii="Arial" w:hAnsi="Arial" w:cs="Arial"/>
          <w:b/>
          <w:sz w:val="28"/>
          <w:szCs w:val="28"/>
        </w:rPr>
        <w:t>Accumulated depreciation on old truck:</w:t>
      </w:r>
    </w:p>
    <w:p w14:paraId="0118CC81" w14:textId="77777777" w:rsidR="00DB3C43" w:rsidRPr="00C44288" w:rsidRDefault="00DB3C43" w:rsidP="00A428BF">
      <w:pPr>
        <w:pStyle w:val="MediumGrid21"/>
        <w:tabs>
          <w:tab w:val="right" w:pos="7371"/>
        </w:tabs>
        <w:ind w:left="720"/>
        <w:rPr>
          <w:rFonts w:ascii="Arial" w:hAnsi="Arial" w:cs="Arial"/>
          <w:b/>
          <w:sz w:val="28"/>
          <w:szCs w:val="28"/>
        </w:rPr>
      </w:pPr>
      <w:r w:rsidRPr="00C44288">
        <w:rPr>
          <w:rFonts w:ascii="Arial" w:hAnsi="Arial" w:cs="Arial"/>
          <w:b/>
          <w:sz w:val="28"/>
          <w:szCs w:val="28"/>
        </w:rPr>
        <w:t>201</w:t>
      </w:r>
      <w:r w:rsidR="002E138B" w:rsidRPr="00C44288">
        <w:rPr>
          <w:rFonts w:ascii="Arial" w:hAnsi="Arial" w:cs="Arial"/>
          <w:b/>
          <w:sz w:val="28"/>
          <w:szCs w:val="28"/>
        </w:rPr>
        <w:t>5</w:t>
      </w:r>
      <w:r w:rsidRPr="00C44288">
        <w:rPr>
          <w:rFonts w:ascii="Arial" w:hAnsi="Arial" w:cs="Arial"/>
          <w:b/>
          <w:sz w:val="28"/>
          <w:szCs w:val="28"/>
        </w:rPr>
        <w:t xml:space="preserve"> (</w:t>
      </w:r>
      <w:r w:rsidR="002E138B" w:rsidRPr="00C44288">
        <w:rPr>
          <w:rFonts w:ascii="Arial" w:hAnsi="Arial" w:cs="Arial"/>
          <w:b/>
          <w:sz w:val="28"/>
          <w:szCs w:val="28"/>
        </w:rPr>
        <w:t>$</w:t>
      </w:r>
      <w:r w:rsidRPr="00C44288">
        <w:rPr>
          <w:rFonts w:ascii="Arial" w:hAnsi="Arial" w:cs="Arial"/>
          <w:b/>
          <w:sz w:val="28"/>
          <w:szCs w:val="28"/>
        </w:rPr>
        <w:t>3,750 x 2/12)</w:t>
      </w:r>
      <w:r w:rsidRPr="00C44288">
        <w:rPr>
          <w:rFonts w:ascii="Arial" w:hAnsi="Arial" w:cs="Arial"/>
          <w:b/>
          <w:sz w:val="28"/>
          <w:szCs w:val="28"/>
        </w:rPr>
        <w:tab/>
        <w:t>$    625</w:t>
      </w:r>
    </w:p>
    <w:p w14:paraId="2F6A1AF9" w14:textId="77777777" w:rsidR="00DB3C43" w:rsidRPr="00C44288" w:rsidRDefault="00DB3C43" w:rsidP="00A428BF">
      <w:pPr>
        <w:pStyle w:val="MediumGrid21"/>
        <w:tabs>
          <w:tab w:val="right" w:pos="7371"/>
        </w:tabs>
        <w:ind w:left="720"/>
        <w:rPr>
          <w:rFonts w:ascii="Arial" w:hAnsi="Arial" w:cs="Arial"/>
          <w:b/>
          <w:sz w:val="28"/>
          <w:szCs w:val="28"/>
        </w:rPr>
      </w:pPr>
      <w:r w:rsidRPr="00C44288">
        <w:rPr>
          <w:rFonts w:ascii="Arial" w:hAnsi="Arial" w:cs="Arial"/>
          <w:b/>
          <w:sz w:val="28"/>
          <w:szCs w:val="28"/>
        </w:rPr>
        <w:t>201</w:t>
      </w:r>
      <w:r w:rsidR="002E138B" w:rsidRPr="00C44288">
        <w:rPr>
          <w:rFonts w:ascii="Arial" w:hAnsi="Arial" w:cs="Arial"/>
          <w:b/>
          <w:sz w:val="28"/>
          <w:szCs w:val="28"/>
        </w:rPr>
        <w:t>6</w:t>
      </w:r>
      <w:r w:rsidRPr="00C44288">
        <w:rPr>
          <w:rFonts w:ascii="Arial" w:hAnsi="Arial" w:cs="Arial"/>
          <w:b/>
          <w:sz w:val="28"/>
          <w:szCs w:val="28"/>
        </w:rPr>
        <w:t>-20</w:t>
      </w:r>
      <w:r w:rsidR="002E138B" w:rsidRPr="00C44288">
        <w:rPr>
          <w:rFonts w:ascii="Arial" w:hAnsi="Arial" w:cs="Arial"/>
          <w:b/>
          <w:sz w:val="28"/>
          <w:szCs w:val="28"/>
        </w:rPr>
        <w:t>20</w:t>
      </w:r>
      <w:r w:rsidRPr="00C44288">
        <w:rPr>
          <w:rFonts w:ascii="Arial" w:hAnsi="Arial" w:cs="Arial"/>
          <w:b/>
          <w:sz w:val="28"/>
          <w:szCs w:val="28"/>
        </w:rPr>
        <w:t xml:space="preserve"> (</w:t>
      </w:r>
      <w:r w:rsidR="002E138B" w:rsidRPr="00C44288">
        <w:rPr>
          <w:rFonts w:ascii="Arial" w:hAnsi="Arial" w:cs="Arial"/>
          <w:b/>
          <w:sz w:val="28"/>
          <w:szCs w:val="28"/>
        </w:rPr>
        <w:t>$</w:t>
      </w:r>
      <w:r w:rsidRPr="00C44288">
        <w:rPr>
          <w:rFonts w:ascii="Arial" w:hAnsi="Arial" w:cs="Arial"/>
          <w:b/>
          <w:sz w:val="28"/>
          <w:szCs w:val="28"/>
        </w:rPr>
        <w:t xml:space="preserve">3,750 </w:t>
      </w:r>
      <w:r w:rsidRPr="00C44288">
        <w:rPr>
          <w:rFonts w:ascii="Arial" w:eastAsia="Times New Roman" w:hAnsi="Arial" w:cs="Arial"/>
          <w:b/>
          <w:bCs/>
          <w:sz w:val="28"/>
          <w:szCs w:val="28"/>
        </w:rPr>
        <w:t>x</w:t>
      </w:r>
      <w:r w:rsidRPr="00C44288">
        <w:rPr>
          <w:rFonts w:ascii="Arial" w:hAnsi="Arial" w:cs="Arial"/>
          <w:b/>
          <w:sz w:val="28"/>
          <w:szCs w:val="28"/>
        </w:rPr>
        <w:t xml:space="preserve"> 5 years)</w:t>
      </w:r>
      <w:r w:rsidRPr="00C44288">
        <w:rPr>
          <w:rFonts w:ascii="Arial" w:hAnsi="Arial" w:cs="Arial"/>
          <w:b/>
          <w:sz w:val="28"/>
          <w:szCs w:val="28"/>
        </w:rPr>
        <w:tab/>
        <w:t xml:space="preserve"> 18,750</w:t>
      </w:r>
    </w:p>
    <w:p w14:paraId="14999F72" w14:textId="6A30C02C" w:rsidR="00DB3C43" w:rsidRPr="00C44288" w:rsidRDefault="00DB3C43" w:rsidP="00A428BF">
      <w:pPr>
        <w:pStyle w:val="MediumGrid21"/>
        <w:tabs>
          <w:tab w:val="right" w:pos="7371"/>
        </w:tabs>
        <w:ind w:left="720"/>
        <w:rPr>
          <w:rFonts w:ascii="Arial" w:hAnsi="Arial" w:cs="Arial"/>
          <w:b/>
          <w:sz w:val="28"/>
          <w:szCs w:val="28"/>
        </w:rPr>
      </w:pPr>
      <w:r w:rsidRPr="00C44288">
        <w:rPr>
          <w:rFonts w:ascii="Arial" w:hAnsi="Arial" w:cs="Arial"/>
          <w:b/>
          <w:sz w:val="28"/>
          <w:szCs w:val="28"/>
        </w:rPr>
        <w:t>20</w:t>
      </w:r>
      <w:r w:rsidR="002E138B" w:rsidRPr="00C44288">
        <w:rPr>
          <w:rFonts w:ascii="Arial" w:hAnsi="Arial" w:cs="Arial"/>
          <w:b/>
          <w:sz w:val="28"/>
          <w:szCs w:val="28"/>
        </w:rPr>
        <w:t>2</w:t>
      </w:r>
      <w:r w:rsidRPr="00C44288">
        <w:rPr>
          <w:rFonts w:ascii="Arial" w:hAnsi="Arial" w:cs="Arial"/>
          <w:b/>
          <w:sz w:val="28"/>
          <w:szCs w:val="28"/>
        </w:rPr>
        <w:t xml:space="preserve">1 (from part a) </w:t>
      </w:r>
      <w:r w:rsidRPr="00C44288">
        <w:rPr>
          <w:rFonts w:ascii="Arial" w:hAnsi="Arial" w:cs="Arial"/>
          <w:b/>
          <w:sz w:val="28"/>
          <w:szCs w:val="28"/>
        </w:rPr>
        <w:tab/>
      </w:r>
      <w:r w:rsidRPr="00C44288">
        <w:rPr>
          <w:rFonts w:ascii="Arial" w:hAnsi="Arial" w:cs="Arial"/>
          <w:b/>
          <w:sz w:val="28"/>
          <w:szCs w:val="28"/>
          <w:u w:val="single"/>
        </w:rPr>
        <w:t xml:space="preserve">   3,125</w:t>
      </w:r>
    </w:p>
    <w:p w14:paraId="6486A759" w14:textId="77777777" w:rsidR="00DB3C43" w:rsidRPr="00C44288" w:rsidRDefault="00DB3C43" w:rsidP="00A428BF">
      <w:pPr>
        <w:pStyle w:val="MediumGrid21"/>
        <w:tabs>
          <w:tab w:val="right" w:pos="7371"/>
        </w:tabs>
        <w:ind w:left="720"/>
        <w:rPr>
          <w:rFonts w:ascii="Arial" w:hAnsi="Arial" w:cs="Arial"/>
          <w:b/>
          <w:sz w:val="28"/>
          <w:szCs w:val="28"/>
          <w:u w:val="double"/>
        </w:rPr>
      </w:pPr>
      <w:r w:rsidRPr="00C44288">
        <w:rPr>
          <w:rFonts w:ascii="Arial" w:hAnsi="Arial" w:cs="Arial"/>
          <w:b/>
          <w:sz w:val="28"/>
          <w:szCs w:val="28"/>
        </w:rPr>
        <w:t xml:space="preserve">Total accumulated </w:t>
      </w:r>
      <w:proofErr w:type="gramStart"/>
      <w:r w:rsidRPr="00C44288">
        <w:rPr>
          <w:rFonts w:ascii="Arial" w:hAnsi="Arial" w:cs="Arial"/>
          <w:b/>
          <w:sz w:val="28"/>
          <w:szCs w:val="28"/>
        </w:rPr>
        <w:t xml:space="preserve">depreciation  </w:t>
      </w:r>
      <w:r w:rsidRPr="00C44288">
        <w:rPr>
          <w:rFonts w:ascii="Arial" w:hAnsi="Arial" w:cs="Arial"/>
          <w:b/>
          <w:sz w:val="28"/>
          <w:szCs w:val="28"/>
        </w:rPr>
        <w:tab/>
      </w:r>
      <w:proofErr w:type="gramEnd"/>
      <w:r w:rsidRPr="00C44288">
        <w:rPr>
          <w:rFonts w:ascii="Arial" w:hAnsi="Arial" w:cs="Arial"/>
          <w:b/>
          <w:sz w:val="28"/>
          <w:szCs w:val="28"/>
        </w:rPr>
        <w:t>$</w:t>
      </w:r>
      <w:r w:rsidRPr="00C44288">
        <w:rPr>
          <w:rFonts w:ascii="Arial" w:hAnsi="Arial" w:cs="Arial"/>
          <w:b/>
          <w:sz w:val="28"/>
          <w:szCs w:val="28"/>
          <w:u w:val="double"/>
        </w:rPr>
        <w:t>22,500</w:t>
      </w:r>
    </w:p>
    <w:p w14:paraId="1CCEFC1B" w14:textId="77777777" w:rsidR="00DB3C43" w:rsidRPr="00C44288" w:rsidRDefault="00DB3C43" w:rsidP="00DB3C43">
      <w:pPr>
        <w:pStyle w:val="MediumGrid21"/>
        <w:ind w:left="720"/>
        <w:rPr>
          <w:rFonts w:ascii="Arial" w:hAnsi="Arial" w:cs="Arial"/>
          <w:b/>
          <w:sz w:val="28"/>
          <w:szCs w:val="28"/>
        </w:rPr>
      </w:pPr>
    </w:p>
    <w:p w14:paraId="4BAA4FDB" w14:textId="77777777" w:rsidR="00DB3C43" w:rsidRPr="00C44288" w:rsidRDefault="00087399" w:rsidP="00DB3C43">
      <w:pPr>
        <w:pStyle w:val="MediumGrid21"/>
        <w:rPr>
          <w:rFonts w:ascii="Arial" w:hAnsi="Arial" w:cs="Arial"/>
          <w:b/>
          <w:sz w:val="28"/>
          <w:szCs w:val="28"/>
        </w:rPr>
      </w:pPr>
      <w:r w:rsidRPr="00C44288">
        <w:rPr>
          <w:rFonts w:ascii="Arial" w:hAnsi="Arial" w:cs="Arial"/>
          <w:b/>
          <w:sz w:val="28"/>
          <w:szCs w:val="28"/>
          <w:vertAlign w:val="superscript"/>
        </w:rPr>
        <w:t>8</w:t>
      </w:r>
      <w:r w:rsidR="00DB3C43" w:rsidRPr="00C44288">
        <w:rPr>
          <w:rFonts w:ascii="Arial" w:hAnsi="Arial" w:cs="Arial"/>
          <w:b/>
          <w:sz w:val="28"/>
          <w:szCs w:val="28"/>
        </w:rPr>
        <w:t>Carrying value of old truck on November 1, 20</w:t>
      </w:r>
      <w:r w:rsidR="002E138B" w:rsidRPr="00C44288">
        <w:rPr>
          <w:rFonts w:ascii="Arial" w:hAnsi="Arial" w:cs="Arial"/>
          <w:b/>
          <w:sz w:val="28"/>
          <w:szCs w:val="28"/>
        </w:rPr>
        <w:t>2</w:t>
      </w:r>
      <w:r w:rsidR="00DB3C43" w:rsidRPr="00C44288">
        <w:rPr>
          <w:rFonts w:ascii="Arial" w:hAnsi="Arial" w:cs="Arial"/>
          <w:b/>
          <w:sz w:val="28"/>
          <w:szCs w:val="28"/>
        </w:rPr>
        <w:t>1 $12,500</w:t>
      </w:r>
      <w:proofErr w:type="gramStart"/>
      <w:r w:rsidR="00DB3C43" w:rsidRPr="00C44288">
        <w:rPr>
          <w:rFonts w:ascii="Arial" w:hAnsi="Arial" w:cs="Arial"/>
          <w:b/>
          <w:sz w:val="28"/>
          <w:szCs w:val="28"/>
        </w:rPr>
        <w:t xml:space="preserve"> </w:t>
      </w:r>
      <w:r w:rsidR="00FE6701" w:rsidRPr="00C44288">
        <w:rPr>
          <w:rFonts w:ascii="Arial" w:hAnsi="Arial" w:cs="Arial"/>
          <w:b/>
          <w:sz w:val="28"/>
          <w:szCs w:val="28"/>
        </w:rPr>
        <w:t xml:space="preserve">  </w:t>
      </w:r>
      <w:r w:rsidR="00DB3C43" w:rsidRPr="00C44288">
        <w:rPr>
          <w:rFonts w:ascii="Arial" w:hAnsi="Arial" w:cs="Arial"/>
          <w:b/>
          <w:sz w:val="28"/>
          <w:szCs w:val="28"/>
        </w:rPr>
        <w:t>(</w:t>
      </w:r>
      <w:proofErr w:type="gramEnd"/>
      <w:r w:rsidR="003F3A00" w:rsidRPr="00C44288">
        <w:rPr>
          <w:rFonts w:ascii="Arial" w:hAnsi="Arial" w:cs="Arial"/>
          <w:b/>
          <w:sz w:val="28"/>
          <w:szCs w:val="28"/>
        </w:rPr>
        <w:t>$</w:t>
      </w:r>
      <w:r w:rsidR="00DB3C43" w:rsidRPr="00C44288">
        <w:rPr>
          <w:rFonts w:ascii="Arial" w:hAnsi="Arial" w:cs="Arial"/>
          <w:b/>
          <w:sz w:val="28"/>
          <w:szCs w:val="28"/>
        </w:rPr>
        <w:t>35,000</w:t>
      </w:r>
      <w:r w:rsidR="003F3A00" w:rsidRPr="00C44288">
        <w:rPr>
          <w:rFonts w:ascii="Arial" w:hAnsi="Arial" w:cs="Arial"/>
          <w:b/>
          <w:sz w:val="28"/>
          <w:szCs w:val="28"/>
        </w:rPr>
        <w:t xml:space="preserve"> </w:t>
      </w:r>
      <w:r w:rsidR="00DB3C43" w:rsidRPr="00C44288">
        <w:rPr>
          <w:rFonts w:ascii="Arial" w:hAnsi="Arial" w:cs="Arial"/>
          <w:b/>
          <w:sz w:val="28"/>
          <w:szCs w:val="28"/>
        </w:rPr>
        <w:t>-</w:t>
      </w:r>
      <w:r w:rsidR="003F3A00" w:rsidRPr="00C44288">
        <w:rPr>
          <w:rFonts w:ascii="Arial" w:hAnsi="Arial" w:cs="Arial"/>
          <w:b/>
          <w:sz w:val="28"/>
          <w:szCs w:val="28"/>
        </w:rPr>
        <w:t xml:space="preserve"> $</w:t>
      </w:r>
      <w:r w:rsidR="00DB3C43" w:rsidRPr="00C44288">
        <w:rPr>
          <w:rFonts w:ascii="Arial" w:hAnsi="Arial" w:cs="Arial"/>
          <w:b/>
          <w:sz w:val="28"/>
          <w:szCs w:val="28"/>
        </w:rPr>
        <w:t>22,500)</w:t>
      </w:r>
    </w:p>
    <w:p w14:paraId="5FC6594D" w14:textId="77777777" w:rsidR="004D62A0" w:rsidRPr="00C44288" w:rsidRDefault="004D62A0" w:rsidP="00DB3C43">
      <w:pPr>
        <w:pStyle w:val="MediumGrid21"/>
        <w:rPr>
          <w:rFonts w:ascii="Arial" w:hAnsi="Arial" w:cs="Arial"/>
          <w:b/>
          <w:sz w:val="28"/>
          <w:szCs w:val="28"/>
        </w:rPr>
      </w:pPr>
    </w:p>
    <w:p w14:paraId="575CC985" w14:textId="77777777" w:rsidR="004D62A0" w:rsidRPr="00C44288" w:rsidRDefault="004D62A0" w:rsidP="004D62A0">
      <w:pPr>
        <w:widowControl w:val="0"/>
        <w:tabs>
          <w:tab w:val="decimal" w:leader="dot" w:pos="7200"/>
          <w:tab w:val="right" w:pos="8550"/>
        </w:tabs>
        <w:ind w:left="630" w:hanging="630"/>
        <w:jc w:val="both"/>
        <w:rPr>
          <w:rFonts w:ascii="Arial" w:hAnsi="Arial" w:cs="Arial"/>
          <w:b/>
          <w:bCs/>
          <w:color w:val="000000"/>
          <w:sz w:val="28"/>
          <w:szCs w:val="28"/>
        </w:rPr>
      </w:pPr>
      <w:r w:rsidRPr="00C44288">
        <w:rPr>
          <w:rFonts w:ascii="Arial" w:hAnsi="Arial" w:cs="Arial"/>
        </w:rPr>
        <w:t xml:space="preserve">LO 4   BT: </w:t>
      </w:r>
      <w:proofErr w:type="gramStart"/>
      <w:r w:rsidRPr="00C44288">
        <w:rPr>
          <w:rFonts w:ascii="Arial" w:hAnsi="Arial" w:cs="Arial"/>
        </w:rPr>
        <w:t>AP  Difficulty</w:t>
      </w:r>
      <w:proofErr w:type="gramEnd"/>
      <w:r w:rsidRPr="00C44288">
        <w:rPr>
          <w:rFonts w:ascii="Arial" w:hAnsi="Arial" w:cs="Arial"/>
        </w:rPr>
        <w:t xml:space="preserve">: M Time: </w:t>
      </w:r>
      <w:r w:rsidR="00FE6701" w:rsidRPr="00C44288">
        <w:rPr>
          <w:rFonts w:ascii="Arial" w:hAnsi="Arial" w:cs="Arial"/>
        </w:rPr>
        <w:t>4</w:t>
      </w:r>
      <w:r w:rsidRPr="00C44288">
        <w:rPr>
          <w:rFonts w:ascii="Arial" w:hAnsi="Arial" w:cs="Arial"/>
        </w:rPr>
        <w:t xml:space="preserve">0 min.  AACSB: </w:t>
      </w:r>
      <w:proofErr w:type="gramStart"/>
      <w:r w:rsidRPr="00C44288">
        <w:rPr>
          <w:rFonts w:ascii="Arial" w:hAnsi="Arial" w:cs="Arial"/>
        </w:rPr>
        <w:t>None  CPA</w:t>
      </w:r>
      <w:proofErr w:type="gramEnd"/>
      <w:r w:rsidRPr="00C44288">
        <w:rPr>
          <w:rFonts w:ascii="Arial" w:hAnsi="Arial" w:cs="Arial"/>
        </w:rPr>
        <w:t>: cpa-t001  CM: Reporting</w:t>
      </w:r>
    </w:p>
    <w:p w14:paraId="1DABD866" w14:textId="77777777" w:rsidR="004D62A0" w:rsidRPr="00C44288" w:rsidRDefault="004D62A0" w:rsidP="00DB3C43">
      <w:pPr>
        <w:pStyle w:val="MediumGrid21"/>
        <w:rPr>
          <w:rFonts w:ascii="Arial" w:hAnsi="Arial" w:cs="Arial"/>
          <w:b/>
          <w:sz w:val="28"/>
          <w:szCs w:val="28"/>
        </w:rPr>
      </w:pPr>
    </w:p>
    <w:p w14:paraId="649975CD" w14:textId="77777777" w:rsidR="00C82DA5" w:rsidRPr="00C44288" w:rsidRDefault="00524729" w:rsidP="007C3833">
      <w:pPr>
        <w:widowControl w:val="0"/>
        <w:tabs>
          <w:tab w:val="right" w:pos="990"/>
          <w:tab w:val="left" w:pos="1260"/>
          <w:tab w:val="left" w:pos="1620"/>
          <w:tab w:val="decimal" w:leader="dot" w:pos="6120"/>
          <w:tab w:val="right" w:pos="7200"/>
          <w:tab w:val="right" w:pos="8550"/>
        </w:tabs>
        <w:jc w:val="both"/>
        <w:rPr>
          <w:rFonts w:ascii="Arial" w:hAnsi="Arial" w:cs="Arial"/>
          <w:b/>
          <w:bCs/>
          <w:sz w:val="32"/>
          <w:szCs w:val="32"/>
        </w:rPr>
      </w:pPr>
      <w:r w:rsidRPr="00C44288">
        <w:rPr>
          <w:rFonts w:ascii="Arial" w:hAnsi="Arial" w:cs="Arial"/>
          <w:b/>
          <w:bCs/>
          <w:color w:val="000000"/>
          <w:sz w:val="28"/>
          <w:szCs w:val="28"/>
        </w:rPr>
        <w:br w:type="page"/>
      </w:r>
      <w:r w:rsidRPr="00C44288">
        <w:rPr>
          <w:rFonts w:ascii="Arial" w:hAnsi="Arial" w:cs="Arial"/>
          <w:b/>
          <w:bCs/>
          <w:sz w:val="32"/>
          <w:szCs w:val="32"/>
        </w:rPr>
        <w:lastRenderedPageBreak/>
        <w:t xml:space="preserve">EXERCISE </w:t>
      </w:r>
      <w:r w:rsidR="000A7027" w:rsidRPr="00C44288">
        <w:rPr>
          <w:rFonts w:ascii="Arial" w:hAnsi="Arial" w:cs="Arial"/>
          <w:b/>
          <w:bCs/>
          <w:sz w:val="32"/>
          <w:szCs w:val="32"/>
        </w:rPr>
        <w:t>9.</w:t>
      </w:r>
      <w:r w:rsidRPr="00C44288">
        <w:rPr>
          <w:rFonts w:ascii="Arial" w:hAnsi="Arial" w:cs="Arial"/>
          <w:b/>
          <w:bCs/>
          <w:sz w:val="32"/>
          <w:szCs w:val="32"/>
        </w:rPr>
        <w:t>10</w:t>
      </w:r>
    </w:p>
    <w:p w14:paraId="6E4934E1" w14:textId="77777777" w:rsidR="008C7263" w:rsidRPr="00C44288" w:rsidRDefault="008C7263">
      <w:pPr>
        <w:pStyle w:val="BodyLarge"/>
        <w:spacing w:line="240" w:lineRule="auto"/>
        <w:rPr>
          <w:rFonts w:ascii="Arial" w:hAnsi="Arial" w:cs="Arial"/>
        </w:rPr>
      </w:pPr>
    </w:p>
    <w:p w14:paraId="097E7BCD" w14:textId="77777777" w:rsidR="0089471D" w:rsidRPr="00C44288" w:rsidRDefault="000A7027" w:rsidP="0089471D">
      <w:pPr>
        <w:widowControl w:val="0"/>
        <w:tabs>
          <w:tab w:val="left" w:pos="-3150"/>
          <w:tab w:val="right" w:pos="990"/>
          <w:tab w:val="left" w:pos="1260"/>
          <w:tab w:val="left" w:pos="1620"/>
          <w:tab w:val="decimal" w:leader="dot" w:pos="6120"/>
          <w:tab w:val="right" w:pos="7560"/>
          <w:tab w:val="right" w:pos="8550"/>
        </w:tabs>
        <w:jc w:val="both"/>
        <w:rPr>
          <w:rFonts w:ascii="Arial" w:hAnsi="Arial" w:cs="Arial"/>
          <w:b/>
          <w:sz w:val="28"/>
          <w:szCs w:val="28"/>
        </w:rPr>
      </w:pPr>
      <w:r w:rsidRPr="00C44288">
        <w:rPr>
          <w:rFonts w:ascii="Arial" w:hAnsi="Arial" w:cs="Arial"/>
          <w:b/>
          <w:sz w:val="28"/>
          <w:szCs w:val="28"/>
        </w:rPr>
        <w:t>a.</w:t>
      </w:r>
      <w:r w:rsidR="00524729" w:rsidRPr="00C44288">
        <w:rPr>
          <w:rFonts w:ascii="Arial" w:hAnsi="Arial" w:cs="Arial"/>
          <w:b/>
          <w:sz w:val="28"/>
          <w:szCs w:val="28"/>
        </w:rPr>
        <w:t xml:space="preserve"> 202</w:t>
      </w:r>
      <w:r w:rsidR="00951F4E" w:rsidRPr="00C44288">
        <w:rPr>
          <w:rFonts w:ascii="Arial" w:hAnsi="Arial" w:cs="Arial"/>
          <w:b/>
          <w:sz w:val="28"/>
          <w:szCs w:val="28"/>
        </w:rPr>
        <w:t>4</w:t>
      </w:r>
      <w:r w:rsidR="00524729" w:rsidRPr="00C44288">
        <w:rPr>
          <w:rFonts w:ascii="Arial" w:hAnsi="Arial" w:cs="Arial"/>
          <w:b/>
          <w:sz w:val="28"/>
          <w:szCs w:val="28"/>
        </w:rPr>
        <w:tab/>
      </w:r>
    </w:p>
    <w:p w14:paraId="546015DA" w14:textId="77777777" w:rsidR="0089471D" w:rsidRPr="00C44288" w:rsidRDefault="00312107" w:rsidP="0089471D">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 xml:space="preserve">Jan. </w:t>
      </w:r>
      <w:r w:rsidRPr="00C44288">
        <w:rPr>
          <w:rFonts w:ascii="Arial" w:hAnsi="Arial" w:cs="Arial"/>
          <w:b/>
          <w:bCs/>
          <w:color w:val="000000"/>
          <w:sz w:val="28"/>
          <w:szCs w:val="28"/>
        </w:rPr>
        <w:tab/>
        <w:t>2</w:t>
      </w:r>
      <w:r w:rsidR="0089471D" w:rsidRPr="00C44288">
        <w:rPr>
          <w:rFonts w:ascii="Arial" w:hAnsi="Arial" w:cs="Arial"/>
          <w:b/>
          <w:bCs/>
          <w:color w:val="000000"/>
          <w:sz w:val="28"/>
          <w:szCs w:val="28"/>
        </w:rPr>
        <w:tab/>
        <w:t>Cash</w:t>
      </w:r>
      <w:r w:rsidR="0089471D" w:rsidRPr="00C44288">
        <w:rPr>
          <w:rFonts w:ascii="Arial" w:hAnsi="Arial" w:cs="Arial"/>
          <w:b/>
          <w:bCs/>
          <w:color w:val="000000"/>
          <w:sz w:val="28"/>
          <w:szCs w:val="28"/>
        </w:rPr>
        <w:tab/>
      </w:r>
      <w:r w:rsidR="0089471D" w:rsidRPr="00C44288">
        <w:rPr>
          <w:rFonts w:ascii="Arial" w:hAnsi="Arial" w:cs="Arial"/>
          <w:b/>
          <w:bCs/>
          <w:color w:val="000000"/>
          <w:sz w:val="28"/>
          <w:szCs w:val="28"/>
        </w:rPr>
        <w:tab/>
        <w:t>31,000</w:t>
      </w:r>
    </w:p>
    <w:p w14:paraId="053336BF" w14:textId="77777777" w:rsidR="0089471D" w:rsidRPr="00C44288" w:rsidRDefault="0089471D" w:rsidP="0089471D">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18C7FC1B" w14:textId="77777777" w:rsidR="0089471D" w:rsidRPr="00C44288" w:rsidRDefault="0089471D" w:rsidP="0089471D">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00951F4E"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r>
      <w:r w:rsidRPr="00C44288">
        <w:rPr>
          <w:rFonts w:ascii="Arial" w:hAnsi="Arial" w:cs="Arial"/>
          <w:b/>
          <w:bCs/>
          <w:color w:val="000000"/>
          <w:sz w:val="28"/>
          <w:szCs w:val="28"/>
        </w:rPr>
        <w:tab/>
        <w:t>36,000</w:t>
      </w:r>
    </w:p>
    <w:p w14:paraId="4B1F4C8F" w14:textId="77777777" w:rsidR="0089471D" w:rsidRPr="00C44288" w:rsidRDefault="0089471D" w:rsidP="0089471D">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Gain on Disposal</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2,000</w:t>
      </w:r>
    </w:p>
    <w:p w14:paraId="0AC8DEFF" w14:textId="47D88318" w:rsidR="0089471D" w:rsidRPr="00C44288" w:rsidRDefault="0089471D" w:rsidP="0089471D">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00951F4E" w:rsidRPr="00C44288">
        <w:rPr>
          <w:rFonts w:ascii="Arial" w:hAnsi="Arial" w:cs="Arial"/>
          <w:b/>
          <w:bCs/>
          <w:color w:val="000000"/>
          <w:sz w:val="28"/>
          <w:szCs w:val="28"/>
        </w:rPr>
        <w:tab/>
      </w:r>
      <w:r w:rsidRPr="00C44288">
        <w:rPr>
          <w:rFonts w:ascii="Arial" w:hAnsi="Arial" w:cs="Arial"/>
          <w:b/>
          <w:bCs/>
          <w:color w:val="000000"/>
          <w:sz w:val="28"/>
          <w:szCs w:val="28"/>
        </w:rPr>
        <w:tab/>
      </w:r>
      <w:r w:rsidR="00D13D77" w:rsidRPr="00167DFB">
        <w:rPr>
          <w:rFonts w:ascii="Arial" w:hAnsi="Arial" w:cs="Arial"/>
          <w:b/>
          <w:bCs/>
          <w:color w:val="000000"/>
          <w:sz w:val="28"/>
          <w:szCs w:val="28"/>
        </w:rPr>
        <w:tab/>
      </w:r>
      <w:r w:rsidRPr="00C44288">
        <w:rPr>
          <w:rFonts w:ascii="Arial" w:hAnsi="Arial" w:cs="Arial"/>
          <w:b/>
          <w:bCs/>
          <w:color w:val="000000"/>
          <w:sz w:val="28"/>
          <w:szCs w:val="28"/>
        </w:rPr>
        <w:t>65,000</w:t>
      </w:r>
    </w:p>
    <w:p w14:paraId="571F9655" w14:textId="77777777" w:rsidR="00951F4E" w:rsidRPr="00C44288" w:rsidRDefault="00951F4E" w:rsidP="007C3833">
      <w:pPr>
        <w:widowControl w:val="0"/>
        <w:tabs>
          <w:tab w:val="left" w:pos="-3150"/>
          <w:tab w:val="right" w:pos="990"/>
          <w:tab w:val="left" w:pos="1260"/>
          <w:tab w:val="left" w:pos="1620"/>
          <w:tab w:val="decimal" w:leader="dot" w:pos="6120"/>
          <w:tab w:val="right" w:pos="7200"/>
          <w:tab w:val="right" w:pos="8550"/>
        </w:tabs>
        <w:jc w:val="both"/>
        <w:rPr>
          <w:rFonts w:ascii="Arial" w:hAnsi="Arial" w:cs="Arial"/>
          <w:color w:val="000000"/>
        </w:rPr>
      </w:pPr>
      <w:r w:rsidRPr="00C44288">
        <w:rPr>
          <w:rFonts w:ascii="Arial" w:hAnsi="Arial" w:cs="Arial"/>
          <w:b/>
          <w:bCs/>
          <w:color w:val="000000"/>
          <w:sz w:val="28"/>
          <w:szCs w:val="28"/>
        </w:rPr>
        <w:tab/>
      </w:r>
      <w:r w:rsidR="00FE6701" w:rsidRPr="00C44288">
        <w:rPr>
          <w:rFonts w:ascii="Arial" w:hAnsi="Arial" w:cs="Arial"/>
          <w:b/>
          <w:bCs/>
          <w:color w:val="000000"/>
          <w:sz w:val="28"/>
          <w:szCs w:val="28"/>
        </w:rPr>
        <w:tab/>
      </w:r>
      <w:r w:rsidR="00FE6701" w:rsidRPr="00C44288">
        <w:rPr>
          <w:rFonts w:ascii="Arial" w:hAnsi="Arial" w:cs="Arial"/>
          <w:b/>
          <w:bCs/>
          <w:color w:val="000000"/>
          <w:sz w:val="28"/>
          <w:szCs w:val="28"/>
        </w:rPr>
        <w:tab/>
      </w:r>
      <w:r w:rsidRPr="00A9383B">
        <w:rPr>
          <w:rFonts w:ascii="Arial" w:hAnsi="Arial" w:cs="Arial"/>
          <w:b/>
          <w:bCs/>
          <w:color w:val="000000"/>
          <w:sz w:val="28"/>
          <w:szCs w:val="28"/>
          <w:vertAlign w:val="superscript"/>
        </w:rPr>
        <w:t>1</w:t>
      </w:r>
      <w:r w:rsidRPr="00C44288" w:rsidDel="00951F4E">
        <w:rPr>
          <w:rFonts w:ascii="Arial" w:hAnsi="Arial" w:cs="Arial"/>
          <w:b/>
          <w:bCs/>
          <w:color w:val="000000"/>
          <w:sz w:val="28"/>
          <w:szCs w:val="28"/>
          <w:vertAlign w:val="superscript"/>
        </w:rPr>
        <w:t xml:space="preserve"> </w:t>
      </w:r>
      <w:r w:rsidR="0089471D" w:rsidRPr="00C44288">
        <w:rPr>
          <w:rFonts w:ascii="Arial" w:hAnsi="Arial" w:cs="Arial"/>
          <w:b/>
          <w:bCs/>
          <w:color w:val="000000"/>
          <w:sz w:val="28"/>
          <w:szCs w:val="28"/>
        </w:rPr>
        <w:t xml:space="preserve">($65,000 − $5,000) ÷ 5 X 3 </w:t>
      </w:r>
    </w:p>
    <w:p w14:paraId="71D70F78" w14:textId="77777777" w:rsidR="00951F4E" w:rsidRPr="00C44288" w:rsidRDefault="00951F4E" w:rsidP="00A9383B">
      <w:pPr>
        <w:widowControl w:val="0"/>
        <w:tabs>
          <w:tab w:val="left" w:pos="-3150"/>
          <w:tab w:val="right" w:pos="990"/>
          <w:tab w:val="left" w:pos="1260"/>
          <w:tab w:val="left" w:pos="1620"/>
          <w:tab w:val="decimal" w:leader="dot" w:pos="6120"/>
          <w:tab w:val="right" w:pos="7200"/>
          <w:tab w:val="right" w:pos="8550"/>
        </w:tabs>
        <w:ind w:firstLine="1560"/>
        <w:jc w:val="both"/>
        <w:rPr>
          <w:rFonts w:ascii="Arial" w:hAnsi="Arial" w:cs="Arial"/>
          <w:b/>
          <w:bCs/>
          <w:color w:val="000000"/>
          <w:sz w:val="28"/>
          <w:szCs w:val="28"/>
        </w:rPr>
      </w:pPr>
      <w:r w:rsidRPr="00C44288">
        <w:rPr>
          <w:rFonts w:ascii="Arial" w:hAnsi="Arial" w:cs="Arial"/>
          <w:b/>
          <w:bCs/>
          <w:color w:val="000000"/>
          <w:sz w:val="28"/>
          <w:szCs w:val="28"/>
        </w:rPr>
        <w:t xml:space="preserve">To record disposal of equipment. </w:t>
      </w:r>
    </w:p>
    <w:p w14:paraId="62797191" w14:textId="77777777" w:rsidR="00951F4E" w:rsidRPr="00C44288" w:rsidRDefault="00951F4E" w:rsidP="00A9383B">
      <w:pPr>
        <w:widowControl w:val="0"/>
        <w:tabs>
          <w:tab w:val="left" w:pos="-3150"/>
          <w:tab w:val="right" w:pos="990"/>
          <w:tab w:val="left" w:pos="1260"/>
          <w:tab w:val="left" w:pos="1620"/>
          <w:tab w:val="decimal" w:leader="dot" w:pos="6120"/>
          <w:tab w:val="right" w:pos="7200"/>
          <w:tab w:val="right" w:pos="8550"/>
        </w:tabs>
        <w:ind w:firstLine="1276"/>
        <w:jc w:val="both"/>
        <w:rPr>
          <w:rFonts w:ascii="Arial" w:hAnsi="Arial" w:cs="Arial"/>
        </w:rPr>
      </w:pPr>
    </w:p>
    <w:p w14:paraId="6806B4FE" w14:textId="77777777" w:rsidR="00C82DA5" w:rsidRPr="00C44288" w:rsidRDefault="000A7027">
      <w:pPr>
        <w:pStyle w:val="BodyLarge"/>
        <w:tabs>
          <w:tab w:val="left" w:pos="630"/>
          <w:tab w:val="left" w:pos="1260"/>
        </w:tabs>
        <w:spacing w:line="240" w:lineRule="auto"/>
        <w:rPr>
          <w:rFonts w:ascii="Arial" w:hAnsi="Arial" w:cs="Arial"/>
        </w:rPr>
      </w:pPr>
      <w:r w:rsidRPr="00C44288">
        <w:rPr>
          <w:rFonts w:ascii="Arial" w:hAnsi="Arial" w:cs="Arial"/>
        </w:rPr>
        <w:t>b.</w:t>
      </w:r>
      <w:r w:rsidR="000271D5" w:rsidRPr="00C44288">
        <w:rPr>
          <w:rFonts w:ascii="Arial" w:hAnsi="Arial" w:cs="Arial"/>
        </w:rPr>
        <w:t xml:space="preserve"> </w:t>
      </w:r>
      <w:r w:rsidR="00312107" w:rsidRPr="00C44288">
        <w:rPr>
          <w:rFonts w:ascii="Arial" w:hAnsi="Arial" w:cs="Arial"/>
        </w:rPr>
        <w:t>202</w:t>
      </w:r>
      <w:r w:rsidR="00951F4E" w:rsidRPr="00C44288">
        <w:rPr>
          <w:rFonts w:ascii="Arial" w:hAnsi="Arial" w:cs="Arial"/>
        </w:rPr>
        <w:t>4</w:t>
      </w:r>
    </w:p>
    <w:p w14:paraId="645A7500" w14:textId="77777777" w:rsidR="00312107" w:rsidRPr="00C44288" w:rsidRDefault="0031210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 xml:space="preserve">May </w:t>
      </w:r>
      <w:r w:rsidRPr="00C44288">
        <w:rPr>
          <w:rFonts w:ascii="Arial" w:hAnsi="Arial" w:cs="Arial"/>
          <w:b/>
          <w:bCs/>
          <w:color w:val="000000"/>
          <w:sz w:val="28"/>
          <w:szCs w:val="28"/>
        </w:rPr>
        <w:tab/>
        <w:t>1</w:t>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t>31,000</w:t>
      </w:r>
    </w:p>
    <w:p w14:paraId="7D475D15" w14:textId="77777777" w:rsidR="00312107" w:rsidRPr="00C44288" w:rsidRDefault="0031210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35CAF7E6" w14:textId="77777777" w:rsidR="00312107" w:rsidRPr="00C44288" w:rsidRDefault="0031210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00951F4E" w:rsidRPr="00C44288">
        <w:rPr>
          <w:rFonts w:ascii="Arial" w:hAnsi="Arial" w:cs="Arial"/>
          <w:b/>
          <w:bCs/>
          <w:color w:val="000000"/>
          <w:sz w:val="28"/>
          <w:szCs w:val="28"/>
          <w:vertAlign w:val="superscript"/>
        </w:rPr>
        <w:t>2</w:t>
      </w:r>
      <w:r w:rsidRPr="00C44288">
        <w:rPr>
          <w:rFonts w:ascii="Arial" w:hAnsi="Arial" w:cs="Arial"/>
          <w:b/>
          <w:bCs/>
          <w:color w:val="000000"/>
          <w:sz w:val="28"/>
          <w:szCs w:val="28"/>
        </w:rPr>
        <w:tab/>
      </w:r>
      <w:r w:rsidRPr="00C44288">
        <w:rPr>
          <w:rFonts w:ascii="Arial" w:hAnsi="Arial" w:cs="Arial"/>
          <w:b/>
          <w:bCs/>
          <w:color w:val="000000"/>
          <w:sz w:val="28"/>
          <w:szCs w:val="28"/>
        </w:rPr>
        <w:tab/>
        <w:t>40,000</w:t>
      </w:r>
    </w:p>
    <w:p w14:paraId="46950367" w14:textId="77777777" w:rsidR="00312107" w:rsidRPr="00C44288" w:rsidRDefault="0031210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Gain on Disposal</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6,000</w:t>
      </w:r>
    </w:p>
    <w:p w14:paraId="5DB05FE2" w14:textId="77777777" w:rsidR="00312107" w:rsidRPr="00C44288" w:rsidRDefault="00312107" w:rsidP="00312107">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65,000</w:t>
      </w:r>
    </w:p>
    <w:p w14:paraId="525B364B" w14:textId="77777777" w:rsidR="00312107" w:rsidRPr="00C44288" w:rsidRDefault="00312107" w:rsidP="00312107">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951F4E" w:rsidRPr="00C44288">
        <w:rPr>
          <w:rFonts w:ascii="Arial" w:hAnsi="Arial" w:cs="Arial"/>
          <w:b/>
          <w:bCs/>
          <w:color w:val="000000"/>
          <w:sz w:val="28"/>
          <w:szCs w:val="28"/>
        </w:rPr>
        <w:tab/>
      </w:r>
      <w:r w:rsidR="00951F4E" w:rsidRPr="00C44288">
        <w:rPr>
          <w:rFonts w:ascii="Arial" w:hAnsi="Arial" w:cs="Arial"/>
          <w:b/>
          <w:bCs/>
          <w:color w:val="000000"/>
          <w:sz w:val="28"/>
          <w:szCs w:val="28"/>
          <w:vertAlign w:val="superscript"/>
        </w:rPr>
        <w:t>2</w:t>
      </w:r>
      <w:r w:rsidR="00951F4E" w:rsidRPr="00C44288">
        <w:rPr>
          <w:rFonts w:ascii="Arial" w:hAnsi="Arial" w:cs="Arial"/>
          <w:b/>
          <w:bCs/>
          <w:color w:val="000000"/>
          <w:sz w:val="28"/>
          <w:szCs w:val="28"/>
        </w:rPr>
        <w:t>($</w:t>
      </w:r>
      <w:r w:rsidRPr="00C44288">
        <w:rPr>
          <w:rFonts w:ascii="Arial" w:hAnsi="Arial" w:cs="Arial"/>
          <w:b/>
          <w:bCs/>
          <w:color w:val="000000"/>
          <w:sz w:val="28"/>
          <w:szCs w:val="28"/>
        </w:rPr>
        <w:t>65,000 − $5,000) ÷ 5 = $12,000</w:t>
      </w:r>
    </w:p>
    <w:p w14:paraId="103EC93E" w14:textId="77777777" w:rsidR="00312107" w:rsidRPr="00C44288" w:rsidRDefault="00312107" w:rsidP="00312107">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951F4E" w:rsidRPr="00C44288">
        <w:rPr>
          <w:rFonts w:ascii="Arial" w:hAnsi="Arial" w:cs="Arial"/>
          <w:b/>
          <w:bCs/>
          <w:color w:val="000000"/>
          <w:sz w:val="28"/>
          <w:szCs w:val="28"/>
        </w:rPr>
        <w:tab/>
      </w:r>
      <w:r w:rsidRPr="00C44288">
        <w:rPr>
          <w:rFonts w:ascii="Arial" w:hAnsi="Arial" w:cs="Arial"/>
          <w:b/>
          <w:bCs/>
          <w:color w:val="000000"/>
          <w:sz w:val="28"/>
          <w:szCs w:val="28"/>
        </w:rPr>
        <w:t xml:space="preserve">$12,000 X </w:t>
      </w:r>
      <w:r w:rsidR="00027F2F" w:rsidRPr="00C44288">
        <w:rPr>
          <w:rFonts w:ascii="Arial" w:hAnsi="Arial" w:cs="Arial"/>
          <w:b/>
          <w:bCs/>
          <w:color w:val="000000"/>
          <w:sz w:val="28"/>
          <w:szCs w:val="28"/>
        </w:rPr>
        <w:t>(</w:t>
      </w:r>
      <w:r w:rsidRPr="00C44288">
        <w:rPr>
          <w:rFonts w:ascii="Arial" w:hAnsi="Arial" w:cs="Arial"/>
          <w:b/>
          <w:bCs/>
          <w:color w:val="000000"/>
          <w:sz w:val="28"/>
          <w:szCs w:val="28"/>
        </w:rPr>
        <w:t>3</w:t>
      </w:r>
      <w:r w:rsidR="00FC76B7" w:rsidRPr="00C44288">
        <w:rPr>
          <w:rFonts w:ascii="Arial" w:hAnsi="Arial" w:cs="Arial"/>
          <w:b/>
          <w:bCs/>
          <w:color w:val="000000"/>
          <w:sz w:val="28"/>
          <w:szCs w:val="28"/>
        </w:rPr>
        <w:t xml:space="preserve"> </w:t>
      </w:r>
      <w:r w:rsidRPr="00C44288">
        <w:rPr>
          <w:rFonts w:ascii="Arial" w:hAnsi="Arial" w:cs="Arial"/>
          <w:b/>
          <w:bCs/>
          <w:color w:val="000000"/>
          <w:sz w:val="28"/>
          <w:szCs w:val="28"/>
        </w:rPr>
        <w:t>years + 4 months</w:t>
      </w:r>
      <w:r w:rsidR="00027F2F" w:rsidRPr="00C44288">
        <w:rPr>
          <w:rFonts w:ascii="Arial" w:hAnsi="Arial" w:cs="Arial"/>
          <w:b/>
          <w:bCs/>
          <w:color w:val="000000"/>
          <w:sz w:val="28"/>
          <w:szCs w:val="28"/>
        </w:rPr>
        <w:t>)</w:t>
      </w:r>
      <w:r w:rsidRPr="00C44288">
        <w:rPr>
          <w:rFonts w:ascii="Arial" w:hAnsi="Arial" w:cs="Arial"/>
          <w:b/>
          <w:bCs/>
          <w:color w:val="000000"/>
          <w:sz w:val="28"/>
          <w:szCs w:val="28"/>
        </w:rPr>
        <w:t xml:space="preserve"> = $40,000</w:t>
      </w:r>
    </w:p>
    <w:p w14:paraId="53BB1BE0" w14:textId="77777777" w:rsidR="00951F4E" w:rsidRPr="00C44288" w:rsidRDefault="00951F4E" w:rsidP="00A9383B">
      <w:pPr>
        <w:widowControl w:val="0"/>
        <w:tabs>
          <w:tab w:val="left" w:pos="-3150"/>
          <w:tab w:val="right" w:pos="990"/>
          <w:tab w:val="left" w:pos="1260"/>
          <w:tab w:val="left" w:pos="1620"/>
          <w:tab w:val="decimal" w:leader="dot" w:pos="6120"/>
          <w:tab w:val="right" w:pos="7200"/>
          <w:tab w:val="right" w:pos="8550"/>
        </w:tabs>
        <w:ind w:firstLine="1560"/>
        <w:jc w:val="both"/>
        <w:rPr>
          <w:rFonts w:ascii="Arial" w:hAnsi="Arial" w:cs="Arial"/>
          <w:b/>
          <w:bCs/>
          <w:color w:val="000000"/>
          <w:sz w:val="28"/>
          <w:szCs w:val="28"/>
        </w:rPr>
      </w:pPr>
      <w:r w:rsidRPr="00C44288">
        <w:rPr>
          <w:rFonts w:ascii="Arial" w:hAnsi="Arial" w:cs="Arial"/>
          <w:b/>
          <w:bCs/>
          <w:color w:val="000000"/>
          <w:sz w:val="28"/>
          <w:szCs w:val="28"/>
        </w:rPr>
        <w:t xml:space="preserve">To record disposal of equipment. </w:t>
      </w:r>
    </w:p>
    <w:p w14:paraId="4C293DBC" w14:textId="77777777" w:rsidR="00951F4E" w:rsidRPr="00C44288" w:rsidRDefault="00951F4E"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sz w:val="28"/>
          <w:szCs w:val="28"/>
        </w:rPr>
      </w:pPr>
    </w:p>
    <w:p w14:paraId="65323B92" w14:textId="77777777" w:rsidR="00312107" w:rsidRPr="00C44288" w:rsidRDefault="000A702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sz w:val="28"/>
          <w:szCs w:val="28"/>
        </w:rPr>
      </w:pPr>
      <w:r w:rsidRPr="00C44288">
        <w:rPr>
          <w:rFonts w:ascii="Arial" w:hAnsi="Arial" w:cs="Arial"/>
          <w:b/>
          <w:sz w:val="28"/>
          <w:szCs w:val="28"/>
        </w:rPr>
        <w:t>c.</w:t>
      </w:r>
      <w:r w:rsidR="00312107" w:rsidRPr="00C44288">
        <w:rPr>
          <w:rFonts w:ascii="Arial" w:hAnsi="Arial" w:cs="Arial"/>
          <w:b/>
          <w:sz w:val="28"/>
          <w:szCs w:val="28"/>
        </w:rPr>
        <w:t xml:space="preserve"> 202</w:t>
      </w:r>
      <w:r w:rsidR="00951F4E" w:rsidRPr="00C44288">
        <w:rPr>
          <w:rFonts w:ascii="Arial" w:hAnsi="Arial" w:cs="Arial"/>
          <w:b/>
          <w:sz w:val="28"/>
          <w:szCs w:val="28"/>
        </w:rPr>
        <w:t>4</w:t>
      </w:r>
      <w:r w:rsidR="00312107" w:rsidRPr="00C44288">
        <w:rPr>
          <w:rFonts w:ascii="Arial" w:hAnsi="Arial" w:cs="Arial"/>
          <w:b/>
          <w:sz w:val="28"/>
          <w:szCs w:val="28"/>
        </w:rPr>
        <w:tab/>
      </w:r>
    </w:p>
    <w:p w14:paraId="53244DEB" w14:textId="77777777" w:rsidR="00312107" w:rsidRPr="00C44288" w:rsidRDefault="0031210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 xml:space="preserve">Jan. </w:t>
      </w:r>
      <w:r w:rsidRPr="00C44288">
        <w:rPr>
          <w:rFonts w:ascii="Arial" w:hAnsi="Arial" w:cs="Arial"/>
          <w:b/>
          <w:bCs/>
          <w:color w:val="000000"/>
          <w:sz w:val="28"/>
          <w:szCs w:val="28"/>
        </w:rPr>
        <w:tab/>
        <w:t>2</w:t>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t>11,000</w:t>
      </w:r>
    </w:p>
    <w:p w14:paraId="32CE1035" w14:textId="77777777" w:rsidR="00312107" w:rsidRPr="00C44288" w:rsidRDefault="0031210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265080F2" w14:textId="77777777" w:rsidR="00312107" w:rsidRPr="00C44288" w:rsidRDefault="0031210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00951F4E" w:rsidRPr="00C44288">
        <w:rPr>
          <w:rFonts w:ascii="Arial" w:hAnsi="Arial" w:cs="Arial"/>
          <w:b/>
          <w:bCs/>
          <w:color w:val="000000"/>
          <w:sz w:val="28"/>
          <w:szCs w:val="28"/>
          <w:vertAlign w:val="superscript"/>
        </w:rPr>
        <w:t>3</w:t>
      </w:r>
      <w:r w:rsidRPr="00C44288">
        <w:rPr>
          <w:rFonts w:ascii="Arial" w:hAnsi="Arial" w:cs="Arial"/>
          <w:b/>
          <w:bCs/>
          <w:color w:val="000000"/>
          <w:sz w:val="28"/>
          <w:szCs w:val="28"/>
        </w:rPr>
        <w:tab/>
      </w:r>
      <w:r w:rsidRPr="00C44288">
        <w:rPr>
          <w:rFonts w:ascii="Arial" w:hAnsi="Arial" w:cs="Arial"/>
          <w:b/>
          <w:bCs/>
          <w:color w:val="000000"/>
          <w:sz w:val="28"/>
          <w:szCs w:val="28"/>
        </w:rPr>
        <w:tab/>
        <w:t>36,000</w:t>
      </w:r>
    </w:p>
    <w:p w14:paraId="796F8686" w14:textId="77777777" w:rsidR="00312107" w:rsidRPr="00C44288" w:rsidRDefault="0031210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Loss on Disposal</w:t>
      </w:r>
      <w:r w:rsidRPr="00C44288">
        <w:rPr>
          <w:rFonts w:ascii="Arial" w:hAnsi="Arial" w:cs="Arial"/>
          <w:b/>
          <w:bCs/>
          <w:color w:val="000000"/>
          <w:sz w:val="28"/>
          <w:szCs w:val="28"/>
        </w:rPr>
        <w:tab/>
      </w:r>
      <w:r w:rsidRPr="00C44288">
        <w:rPr>
          <w:rFonts w:ascii="Arial" w:hAnsi="Arial" w:cs="Arial"/>
          <w:b/>
          <w:bCs/>
          <w:color w:val="000000"/>
          <w:sz w:val="28"/>
          <w:szCs w:val="28"/>
        </w:rPr>
        <w:tab/>
      </w:r>
      <w:r w:rsidR="00FC76B7" w:rsidRPr="00C44288">
        <w:rPr>
          <w:rFonts w:ascii="Arial" w:hAnsi="Arial" w:cs="Arial"/>
          <w:b/>
          <w:bCs/>
          <w:color w:val="000000"/>
          <w:sz w:val="28"/>
          <w:szCs w:val="28"/>
        </w:rPr>
        <w:t>18</w:t>
      </w:r>
      <w:r w:rsidRPr="00C44288">
        <w:rPr>
          <w:rFonts w:ascii="Arial" w:hAnsi="Arial" w:cs="Arial"/>
          <w:b/>
          <w:bCs/>
          <w:color w:val="000000"/>
          <w:sz w:val="28"/>
          <w:szCs w:val="28"/>
        </w:rPr>
        <w:t>,000</w:t>
      </w:r>
    </w:p>
    <w:p w14:paraId="4688AEE0" w14:textId="77777777" w:rsidR="00312107" w:rsidRPr="00C44288" w:rsidRDefault="00312107" w:rsidP="00312107">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65,000</w:t>
      </w:r>
    </w:p>
    <w:p w14:paraId="04A9AC4F" w14:textId="77777777" w:rsidR="00312107" w:rsidRPr="00C44288" w:rsidRDefault="00312107" w:rsidP="00312107">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951F4E" w:rsidRPr="00C44288">
        <w:rPr>
          <w:rFonts w:ascii="Arial" w:hAnsi="Arial" w:cs="Arial"/>
          <w:b/>
          <w:bCs/>
          <w:color w:val="000000"/>
          <w:sz w:val="28"/>
          <w:szCs w:val="28"/>
        </w:rPr>
        <w:tab/>
      </w:r>
      <w:r w:rsidR="00951F4E" w:rsidRPr="00C44288">
        <w:rPr>
          <w:rFonts w:ascii="Arial" w:hAnsi="Arial" w:cs="Arial"/>
          <w:b/>
          <w:bCs/>
          <w:color w:val="000000"/>
          <w:sz w:val="28"/>
          <w:szCs w:val="28"/>
          <w:vertAlign w:val="superscript"/>
        </w:rPr>
        <w:t>3</w:t>
      </w:r>
      <w:r w:rsidR="00951F4E" w:rsidRPr="00C44288">
        <w:rPr>
          <w:rFonts w:ascii="Arial" w:hAnsi="Arial" w:cs="Arial"/>
          <w:b/>
          <w:bCs/>
          <w:color w:val="000000"/>
          <w:sz w:val="28"/>
          <w:szCs w:val="28"/>
        </w:rPr>
        <w:t>($</w:t>
      </w:r>
      <w:r w:rsidRPr="00C44288">
        <w:rPr>
          <w:rFonts w:ascii="Arial" w:hAnsi="Arial" w:cs="Arial"/>
          <w:b/>
          <w:bCs/>
          <w:color w:val="000000"/>
          <w:sz w:val="28"/>
          <w:szCs w:val="28"/>
        </w:rPr>
        <w:t xml:space="preserve">65,000 − $5,000) ÷ 5 X 3 </w:t>
      </w:r>
    </w:p>
    <w:p w14:paraId="7C43F982" w14:textId="77777777" w:rsidR="00951F4E" w:rsidRPr="00C44288" w:rsidRDefault="00951F4E" w:rsidP="00951F4E">
      <w:pPr>
        <w:widowControl w:val="0"/>
        <w:tabs>
          <w:tab w:val="left" w:pos="-3150"/>
          <w:tab w:val="right" w:pos="990"/>
          <w:tab w:val="left" w:pos="1260"/>
          <w:tab w:val="left" w:pos="1620"/>
          <w:tab w:val="decimal" w:leader="dot" w:pos="6120"/>
          <w:tab w:val="right" w:pos="7200"/>
          <w:tab w:val="right" w:pos="8550"/>
        </w:tabs>
        <w:ind w:firstLine="1560"/>
        <w:jc w:val="both"/>
        <w:rPr>
          <w:rFonts w:ascii="Arial" w:hAnsi="Arial" w:cs="Arial"/>
          <w:b/>
          <w:bCs/>
          <w:color w:val="000000"/>
          <w:sz w:val="28"/>
          <w:szCs w:val="28"/>
        </w:rPr>
      </w:pPr>
      <w:r w:rsidRPr="00C44288">
        <w:rPr>
          <w:rFonts w:ascii="Arial" w:hAnsi="Arial" w:cs="Arial"/>
          <w:b/>
          <w:bCs/>
          <w:color w:val="000000"/>
          <w:sz w:val="28"/>
          <w:szCs w:val="28"/>
        </w:rPr>
        <w:t xml:space="preserve">To record disposal of equipment. </w:t>
      </w:r>
    </w:p>
    <w:p w14:paraId="56C7F3E0" w14:textId="77777777" w:rsidR="00951F4E" w:rsidRPr="00C44288" w:rsidRDefault="00951F4E" w:rsidP="00312107">
      <w:pPr>
        <w:widowControl w:val="0"/>
        <w:tabs>
          <w:tab w:val="left" w:pos="-3150"/>
          <w:tab w:val="right" w:pos="990"/>
          <w:tab w:val="left" w:pos="1260"/>
          <w:tab w:val="left" w:pos="1620"/>
          <w:tab w:val="decimal" w:leader="dot" w:pos="6120"/>
          <w:tab w:val="right" w:pos="7200"/>
          <w:tab w:val="right" w:pos="8550"/>
        </w:tabs>
        <w:jc w:val="both"/>
        <w:rPr>
          <w:rFonts w:ascii="Arial" w:hAnsi="Arial" w:cs="Arial"/>
        </w:rPr>
      </w:pPr>
    </w:p>
    <w:p w14:paraId="4FE3B7C2" w14:textId="77777777" w:rsidR="00312107" w:rsidRPr="00C44288" w:rsidRDefault="000A7027" w:rsidP="00312107">
      <w:pPr>
        <w:pStyle w:val="BodyLarge"/>
        <w:tabs>
          <w:tab w:val="left" w:pos="630"/>
          <w:tab w:val="left" w:pos="1260"/>
        </w:tabs>
        <w:spacing w:line="240" w:lineRule="auto"/>
        <w:rPr>
          <w:rFonts w:ascii="Arial" w:hAnsi="Arial" w:cs="Arial"/>
        </w:rPr>
      </w:pPr>
      <w:r w:rsidRPr="00C44288">
        <w:rPr>
          <w:rFonts w:ascii="Arial" w:hAnsi="Arial" w:cs="Arial"/>
        </w:rPr>
        <w:t>d.</w:t>
      </w:r>
      <w:r w:rsidR="000271D5" w:rsidRPr="00C44288">
        <w:rPr>
          <w:rFonts w:ascii="Arial" w:hAnsi="Arial" w:cs="Arial"/>
        </w:rPr>
        <w:t xml:space="preserve"> </w:t>
      </w:r>
      <w:r w:rsidR="00312107" w:rsidRPr="00C44288">
        <w:rPr>
          <w:rFonts w:ascii="Arial" w:hAnsi="Arial" w:cs="Arial"/>
        </w:rPr>
        <w:t>202</w:t>
      </w:r>
      <w:r w:rsidR="00951F4E" w:rsidRPr="00C44288">
        <w:rPr>
          <w:rFonts w:ascii="Arial" w:hAnsi="Arial" w:cs="Arial"/>
        </w:rPr>
        <w:t>4</w:t>
      </w:r>
    </w:p>
    <w:p w14:paraId="6E0D7014" w14:textId="77777777" w:rsidR="00312107" w:rsidRPr="00C44288" w:rsidRDefault="00FC76B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Oct</w:t>
      </w:r>
      <w:r w:rsidR="00312107" w:rsidRPr="00C44288">
        <w:rPr>
          <w:rFonts w:ascii="Arial" w:hAnsi="Arial" w:cs="Arial"/>
          <w:b/>
          <w:bCs/>
          <w:color w:val="000000"/>
          <w:sz w:val="28"/>
          <w:szCs w:val="28"/>
        </w:rPr>
        <w:t xml:space="preserve">. </w:t>
      </w:r>
      <w:r w:rsidR="00312107" w:rsidRPr="00C44288">
        <w:rPr>
          <w:rFonts w:ascii="Arial" w:hAnsi="Arial" w:cs="Arial"/>
          <w:b/>
          <w:bCs/>
          <w:color w:val="000000"/>
          <w:sz w:val="28"/>
          <w:szCs w:val="28"/>
        </w:rPr>
        <w:tab/>
        <w:t>1</w:t>
      </w:r>
      <w:r w:rsidR="00312107" w:rsidRPr="00C44288">
        <w:rPr>
          <w:rFonts w:ascii="Arial" w:hAnsi="Arial" w:cs="Arial"/>
          <w:b/>
          <w:bCs/>
          <w:color w:val="000000"/>
          <w:sz w:val="28"/>
          <w:szCs w:val="28"/>
        </w:rPr>
        <w:tab/>
        <w:t>Cash</w:t>
      </w:r>
      <w:r w:rsidR="00312107" w:rsidRPr="00C44288">
        <w:rPr>
          <w:rFonts w:ascii="Arial" w:hAnsi="Arial" w:cs="Arial"/>
          <w:b/>
          <w:bCs/>
          <w:color w:val="000000"/>
          <w:sz w:val="28"/>
          <w:szCs w:val="28"/>
        </w:rPr>
        <w:tab/>
      </w:r>
      <w:r w:rsidR="00312107" w:rsidRPr="00C44288">
        <w:rPr>
          <w:rFonts w:ascii="Arial" w:hAnsi="Arial" w:cs="Arial"/>
          <w:b/>
          <w:bCs/>
          <w:color w:val="000000"/>
          <w:sz w:val="28"/>
          <w:szCs w:val="28"/>
        </w:rPr>
        <w:tab/>
      </w:r>
      <w:r w:rsidRPr="00C44288">
        <w:rPr>
          <w:rFonts w:ascii="Arial" w:hAnsi="Arial" w:cs="Arial"/>
          <w:b/>
          <w:bCs/>
          <w:color w:val="000000"/>
          <w:sz w:val="28"/>
          <w:szCs w:val="28"/>
        </w:rPr>
        <w:t>1</w:t>
      </w:r>
      <w:r w:rsidR="00312107" w:rsidRPr="00C44288">
        <w:rPr>
          <w:rFonts w:ascii="Arial" w:hAnsi="Arial" w:cs="Arial"/>
          <w:b/>
          <w:bCs/>
          <w:color w:val="000000"/>
          <w:sz w:val="28"/>
          <w:szCs w:val="28"/>
        </w:rPr>
        <w:t>1,000</w:t>
      </w:r>
    </w:p>
    <w:p w14:paraId="1491B0F8" w14:textId="77777777" w:rsidR="00312107" w:rsidRPr="00C44288" w:rsidRDefault="0031210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343EDDC1" w14:textId="77777777" w:rsidR="00312107" w:rsidRPr="00C44288" w:rsidRDefault="0031210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00951F4E" w:rsidRPr="00C44288">
        <w:rPr>
          <w:rFonts w:ascii="Arial" w:hAnsi="Arial" w:cs="Arial"/>
          <w:b/>
          <w:bCs/>
          <w:color w:val="000000"/>
          <w:sz w:val="28"/>
          <w:szCs w:val="28"/>
          <w:vertAlign w:val="superscript"/>
        </w:rPr>
        <w:t>4</w:t>
      </w:r>
      <w:r w:rsidRPr="00C44288">
        <w:rPr>
          <w:rFonts w:ascii="Arial" w:hAnsi="Arial" w:cs="Arial"/>
          <w:b/>
          <w:bCs/>
          <w:color w:val="000000"/>
          <w:sz w:val="28"/>
          <w:szCs w:val="28"/>
        </w:rPr>
        <w:tab/>
      </w:r>
      <w:r w:rsidRPr="00C44288">
        <w:rPr>
          <w:rFonts w:ascii="Arial" w:hAnsi="Arial" w:cs="Arial"/>
          <w:b/>
          <w:bCs/>
          <w:color w:val="000000"/>
          <w:sz w:val="28"/>
          <w:szCs w:val="28"/>
        </w:rPr>
        <w:tab/>
        <w:t>4</w:t>
      </w:r>
      <w:r w:rsidR="00FC76B7" w:rsidRPr="00C44288">
        <w:rPr>
          <w:rFonts w:ascii="Arial" w:hAnsi="Arial" w:cs="Arial"/>
          <w:b/>
          <w:bCs/>
          <w:color w:val="000000"/>
          <w:sz w:val="28"/>
          <w:szCs w:val="28"/>
        </w:rPr>
        <w:t>5</w:t>
      </w:r>
      <w:r w:rsidRPr="00C44288">
        <w:rPr>
          <w:rFonts w:ascii="Arial" w:hAnsi="Arial" w:cs="Arial"/>
          <w:b/>
          <w:bCs/>
          <w:color w:val="000000"/>
          <w:sz w:val="28"/>
          <w:szCs w:val="28"/>
        </w:rPr>
        <w:t>,000</w:t>
      </w:r>
    </w:p>
    <w:p w14:paraId="6ACE0FC6" w14:textId="77777777" w:rsidR="00312107" w:rsidRPr="00C44288" w:rsidRDefault="00312107" w:rsidP="00312107">
      <w:pPr>
        <w:widowControl w:val="0"/>
        <w:tabs>
          <w:tab w:val="left" w:pos="-3150"/>
          <w:tab w:val="right" w:pos="990"/>
          <w:tab w:val="left" w:pos="1260"/>
          <w:tab w:val="left" w:pos="1620"/>
          <w:tab w:val="decimal" w:leader="dot" w:pos="6120"/>
          <w:tab w:val="right" w:pos="756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FC76B7" w:rsidRPr="00C44288">
        <w:rPr>
          <w:rFonts w:ascii="Arial" w:hAnsi="Arial" w:cs="Arial"/>
          <w:b/>
          <w:bCs/>
          <w:color w:val="000000"/>
          <w:sz w:val="28"/>
          <w:szCs w:val="28"/>
        </w:rPr>
        <w:t>Loss</w:t>
      </w:r>
      <w:r w:rsidRPr="00C44288">
        <w:rPr>
          <w:rFonts w:ascii="Arial" w:hAnsi="Arial" w:cs="Arial"/>
          <w:b/>
          <w:bCs/>
          <w:color w:val="000000"/>
          <w:sz w:val="28"/>
          <w:szCs w:val="28"/>
        </w:rPr>
        <w:t xml:space="preserve"> on Disposal</w:t>
      </w:r>
      <w:r w:rsidRPr="00C44288">
        <w:rPr>
          <w:rFonts w:ascii="Arial" w:hAnsi="Arial" w:cs="Arial"/>
          <w:b/>
          <w:bCs/>
          <w:color w:val="000000"/>
          <w:sz w:val="28"/>
          <w:szCs w:val="28"/>
        </w:rPr>
        <w:tab/>
      </w:r>
      <w:r w:rsidRPr="00C44288">
        <w:rPr>
          <w:rFonts w:ascii="Arial" w:hAnsi="Arial" w:cs="Arial"/>
          <w:b/>
          <w:bCs/>
          <w:color w:val="000000"/>
          <w:sz w:val="28"/>
          <w:szCs w:val="28"/>
        </w:rPr>
        <w:tab/>
      </w:r>
      <w:r w:rsidR="00FC76B7" w:rsidRPr="00C44288">
        <w:rPr>
          <w:rFonts w:ascii="Arial" w:hAnsi="Arial" w:cs="Arial"/>
          <w:b/>
          <w:bCs/>
          <w:color w:val="000000"/>
          <w:sz w:val="28"/>
          <w:szCs w:val="28"/>
        </w:rPr>
        <w:t>9</w:t>
      </w:r>
      <w:r w:rsidRPr="00C44288">
        <w:rPr>
          <w:rFonts w:ascii="Arial" w:hAnsi="Arial" w:cs="Arial"/>
          <w:b/>
          <w:bCs/>
          <w:color w:val="000000"/>
          <w:sz w:val="28"/>
          <w:szCs w:val="28"/>
        </w:rPr>
        <w:t>,000</w:t>
      </w:r>
    </w:p>
    <w:p w14:paraId="7E4016E3" w14:textId="77777777" w:rsidR="00312107" w:rsidRPr="00C44288" w:rsidRDefault="00312107" w:rsidP="00312107">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65,000</w:t>
      </w:r>
    </w:p>
    <w:p w14:paraId="7BBAFB52" w14:textId="77777777" w:rsidR="00312107" w:rsidRPr="00C44288" w:rsidRDefault="00312107" w:rsidP="00312107">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951F4E" w:rsidRPr="00C44288">
        <w:rPr>
          <w:rFonts w:ascii="Arial" w:hAnsi="Arial" w:cs="Arial"/>
          <w:b/>
          <w:bCs/>
          <w:color w:val="000000"/>
          <w:sz w:val="28"/>
          <w:szCs w:val="28"/>
        </w:rPr>
        <w:tab/>
      </w:r>
      <w:r w:rsidR="00951F4E" w:rsidRPr="00C44288">
        <w:rPr>
          <w:rFonts w:ascii="Arial" w:hAnsi="Arial" w:cs="Arial"/>
          <w:b/>
          <w:bCs/>
          <w:color w:val="000000"/>
          <w:sz w:val="28"/>
          <w:szCs w:val="28"/>
          <w:vertAlign w:val="superscript"/>
        </w:rPr>
        <w:t>4</w:t>
      </w:r>
      <w:r w:rsidR="00951F4E" w:rsidRPr="00C44288">
        <w:rPr>
          <w:rFonts w:ascii="Arial" w:hAnsi="Arial" w:cs="Arial"/>
          <w:b/>
          <w:bCs/>
          <w:color w:val="000000"/>
          <w:sz w:val="28"/>
          <w:szCs w:val="28"/>
        </w:rPr>
        <w:t>($</w:t>
      </w:r>
      <w:r w:rsidRPr="00C44288">
        <w:rPr>
          <w:rFonts w:ascii="Arial" w:hAnsi="Arial" w:cs="Arial"/>
          <w:b/>
          <w:bCs/>
          <w:color w:val="000000"/>
          <w:sz w:val="28"/>
          <w:szCs w:val="28"/>
        </w:rPr>
        <w:t>65,000 − $5,000) ÷ 5 = $12,000</w:t>
      </w:r>
    </w:p>
    <w:p w14:paraId="4F48788B" w14:textId="77777777" w:rsidR="00312107" w:rsidRPr="00C44288" w:rsidRDefault="00312107" w:rsidP="00312107">
      <w:pPr>
        <w:widowControl w:val="0"/>
        <w:tabs>
          <w:tab w:val="left" w:pos="-3150"/>
          <w:tab w:val="right" w:pos="990"/>
          <w:tab w:val="left" w:pos="1260"/>
          <w:tab w:val="left" w:pos="162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951F4E" w:rsidRPr="00C44288">
        <w:rPr>
          <w:rFonts w:ascii="Arial" w:hAnsi="Arial" w:cs="Arial"/>
          <w:b/>
          <w:bCs/>
          <w:color w:val="000000"/>
          <w:sz w:val="28"/>
          <w:szCs w:val="28"/>
        </w:rPr>
        <w:tab/>
      </w:r>
      <w:r w:rsidRPr="00C44288">
        <w:rPr>
          <w:rFonts w:ascii="Arial" w:hAnsi="Arial" w:cs="Arial"/>
          <w:b/>
          <w:bCs/>
          <w:color w:val="000000"/>
          <w:sz w:val="28"/>
          <w:szCs w:val="28"/>
        </w:rPr>
        <w:t xml:space="preserve">$12,000 X </w:t>
      </w:r>
      <w:r w:rsidR="00027F2F" w:rsidRPr="00C44288">
        <w:rPr>
          <w:rFonts w:ascii="Arial" w:hAnsi="Arial" w:cs="Arial"/>
          <w:b/>
          <w:bCs/>
          <w:color w:val="000000"/>
          <w:sz w:val="28"/>
          <w:szCs w:val="28"/>
        </w:rPr>
        <w:t>(</w:t>
      </w:r>
      <w:r w:rsidRPr="00C44288">
        <w:rPr>
          <w:rFonts w:ascii="Arial" w:hAnsi="Arial" w:cs="Arial"/>
          <w:b/>
          <w:bCs/>
          <w:color w:val="000000"/>
          <w:sz w:val="28"/>
          <w:szCs w:val="28"/>
        </w:rPr>
        <w:t>3</w:t>
      </w:r>
      <w:r w:rsidR="00FC76B7" w:rsidRPr="00C44288">
        <w:rPr>
          <w:rFonts w:ascii="Arial" w:hAnsi="Arial" w:cs="Arial"/>
          <w:b/>
          <w:bCs/>
          <w:color w:val="000000"/>
          <w:sz w:val="28"/>
          <w:szCs w:val="28"/>
        </w:rPr>
        <w:t xml:space="preserve"> </w:t>
      </w:r>
      <w:r w:rsidRPr="00C44288">
        <w:rPr>
          <w:rFonts w:ascii="Arial" w:hAnsi="Arial" w:cs="Arial"/>
          <w:b/>
          <w:bCs/>
          <w:color w:val="000000"/>
          <w:sz w:val="28"/>
          <w:szCs w:val="28"/>
        </w:rPr>
        <w:t xml:space="preserve">years + </w:t>
      </w:r>
      <w:r w:rsidR="00FC76B7" w:rsidRPr="00C44288">
        <w:rPr>
          <w:rFonts w:ascii="Arial" w:hAnsi="Arial" w:cs="Arial"/>
          <w:b/>
          <w:bCs/>
          <w:color w:val="000000"/>
          <w:sz w:val="28"/>
          <w:szCs w:val="28"/>
        </w:rPr>
        <w:t>9</w:t>
      </w:r>
      <w:r w:rsidRPr="00C44288">
        <w:rPr>
          <w:rFonts w:ascii="Arial" w:hAnsi="Arial" w:cs="Arial"/>
          <w:b/>
          <w:bCs/>
          <w:color w:val="000000"/>
          <w:sz w:val="28"/>
          <w:szCs w:val="28"/>
        </w:rPr>
        <w:t xml:space="preserve"> months</w:t>
      </w:r>
      <w:r w:rsidR="00027F2F" w:rsidRPr="00C44288">
        <w:rPr>
          <w:rFonts w:ascii="Arial" w:hAnsi="Arial" w:cs="Arial"/>
          <w:b/>
          <w:bCs/>
          <w:color w:val="000000"/>
          <w:sz w:val="28"/>
          <w:szCs w:val="28"/>
        </w:rPr>
        <w:t>)</w:t>
      </w:r>
      <w:r w:rsidRPr="00C44288">
        <w:rPr>
          <w:rFonts w:ascii="Arial" w:hAnsi="Arial" w:cs="Arial"/>
          <w:b/>
          <w:bCs/>
          <w:color w:val="000000"/>
          <w:sz w:val="28"/>
          <w:szCs w:val="28"/>
        </w:rPr>
        <w:t xml:space="preserve"> = $4</w:t>
      </w:r>
      <w:r w:rsidR="00FC76B7" w:rsidRPr="00C44288">
        <w:rPr>
          <w:rFonts w:ascii="Arial" w:hAnsi="Arial" w:cs="Arial"/>
          <w:b/>
          <w:bCs/>
          <w:color w:val="000000"/>
          <w:sz w:val="28"/>
          <w:szCs w:val="28"/>
        </w:rPr>
        <w:t>5</w:t>
      </w:r>
      <w:r w:rsidRPr="00C44288">
        <w:rPr>
          <w:rFonts w:ascii="Arial" w:hAnsi="Arial" w:cs="Arial"/>
          <w:b/>
          <w:bCs/>
          <w:color w:val="000000"/>
          <w:sz w:val="28"/>
          <w:szCs w:val="28"/>
        </w:rPr>
        <w:t>,000</w:t>
      </w:r>
    </w:p>
    <w:p w14:paraId="2A453ACC" w14:textId="77777777" w:rsidR="00951F4E" w:rsidRPr="00C44288" w:rsidRDefault="00312107" w:rsidP="00951F4E">
      <w:pPr>
        <w:widowControl w:val="0"/>
        <w:tabs>
          <w:tab w:val="left" w:pos="-3150"/>
          <w:tab w:val="right" w:pos="990"/>
          <w:tab w:val="left" w:pos="1260"/>
          <w:tab w:val="left" w:pos="1620"/>
          <w:tab w:val="decimal" w:leader="dot" w:pos="6120"/>
          <w:tab w:val="right" w:pos="7200"/>
          <w:tab w:val="right" w:pos="8550"/>
        </w:tabs>
        <w:ind w:firstLine="1560"/>
        <w:jc w:val="both"/>
        <w:rPr>
          <w:rFonts w:ascii="Arial" w:hAnsi="Arial" w:cs="Arial"/>
          <w:b/>
          <w:bCs/>
          <w:color w:val="000000"/>
          <w:sz w:val="28"/>
          <w:szCs w:val="28"/>
        </w:rPr>
      </w:pPr>
      <w:r w:rsidRPr="00C44288" w:rsidDel="00312107">
        <w:rPr>
          <w:rFonts w:ascii="Arial" w:hAnsi="Arial" w:cs="Arial"/>
        </w:rPr>
        <w:t xml:space="preserve"> </w:t>
      </w:r>
      <w:r w:rsidR="00951F4E" w:rsidRPr="00C44288">
        <w:rPr>
          <w:rFonts w:ascii="Arial" w:hAnsi="Arial" w:cs="Arial"/>
          <w:b/>
          <w:bCs/>
          <w:color w:val="000000"/>
          <w:sz w:val="28"/>
          <w:szCs w:val="28"/>
        </w:rPr>
        <w:t xml:space="preserve">To record disposal of equipment. </w:t>
      </w:r>
    </w:p>
    <w:p w14:paraId="3CED76D5" w14:textId="77777777" w:rsidR="00C82DA5" w:rsidRPr="00C44288" w:rsidRDefault="00C82DA5">
      <w:pPr>
        <w:pStyle w:val="BodyLarge"/>
        <w:tabs>
          <w:tab w:val="left" w:pos="630"/>
          <w:tab w:val="left" w:pos="1260"/>
        </w:tabs>
        <w:spacing w:line="240" w:lineRule="auto"/>
        <w:rPr>
          <w:rFonts w:ascii="Arial" w:hAnsi="Arial" w:cs="Arial"/>
        </w:rPr>
      </w:pPr>
    </w:p>
    <w:p w14:paraId="7CF4913B" w14:textId="77777777" w:rsidR="00FE6701" w:rsidRPr="00C44288" w:rsidRDefault="00FE6701" w:rsidP="00FE6701">
      <w:pPr>
        <w:widowControl w:val="0"/>
        <w:tabs>
          <w:tab w:val="decimal" w:leader="dot" w:pos="7200"/>
          <w:tab w:val="right" w:pos="8550"/>
        </w:tabs>
        <w:ind w:left="630" w:hanging="630"/>
        <w:jc w:val="both"/>
        <w:rPr>
          <w:rFonts w:ascii="Arial" w:hAnsi="Arial" w:cs="Arial"/>
          <w:b/>
          <w:bCs/>
          <w:color w:val="000000"/>
          <w:sz w:val="28"/>
          <w:szCs w:val="28"/>
        </w:rPr>
      </w:pPr>
      <w:r w:rsidRPr="00C44288">
        <w:rPr>
          <w:rFonts w:ascii="Arial" w:hAnsi="Arial" w:cs="Arial"/>
        </w:rPr>
        <w:t xml:space="preserve">LO 4   BT: </w:t>
      </w:r>
      <w:proofErr w:type="gramStart"/>
      <w:r w:rsidRPr="00C44288">
        <w:rPr>
          <w:rFonts w:ascii="Arial" w:hAnsi="Arial" w:cs="Arial"/>
        </w:rPr>
        <w:t>AP  Difficulty</w:t>
      </w:r>
      <w:proofErr w:type="gramEnd"/>
      <w:r w:rsidRPr="00C44288">
        <w:rPr>
          <w:rFonts w:ascii="Arial" w:hAnsi="Arial" w:cs="Arial"/>
        </w:rPr>
        <w:t xml:space="preserve">: M Time: 30 min.  AACSB: </w:t>
      </w:r>
      <w:proofErr w:type="gramStart"/>
      <w:r w:rsidRPr="00C44288">
        <w:rPr>
          <w:rFonts w:ascii="Arial" w:hAnsi="Arial" w:cs="Arial"/>
        </w:rPr>
        <w:t>None  CPA</w:t>
      </w:r>
      <w:proofErr w:type="gramEnd"/>
      <w:r w:rsidRPr="00C44288">
        <w:rPr>
          <w:rFonts w:ascii="Arial" w:hAnsi="Arial" w:cs="Arial"/>
        </w:rPr>
        <w:t>: cpa-t001  CM: Reporting</w:t>
      </w:r>
    </w:p>
    <w:p w14:paraId="4D748C0E" w14:textId="77777777" w:rsidR="00FC76B7" w:rsidRPr="00C44288" w:rsidRDefault="00FC76B7">
      <w:pPr>
        <w:autoSpaceDE/>
        <w:autoSpaceDN/>
        <w:rPr>
          <w:rFonts w:ascii="Arial" w:hAnsi="Arial" w:cs="Arial"/>
          <w:b/>
          <w:bCs/>
          <w:sz w:val="32"/>
          <w:szCs w:val="32"/>
        </w:rPr>
      </w:pPr>
      <w:r w:rsidRPr="00C44288">
        <w:rPr>
          <w:rFonts w:ascii="Arial" w:hAnsi="Arial" w:cs="Arial"/>
          <w:b/>
          <w:bCs/>
          <w:sz w:val="32"/>
          <w:szCs w:val="32"/>
        </w:rPr>
        <w:br w:type="page"/>
      </w:r>
    </w:p>
    <w:p w14:paraId="0B2DC63D" w14:textId="77777777" w:rsidR="008C7263" w:rsidRPr="00C44288" w:rsidRDefault="008C7263">
      <w:pPr>
        <w:pStyle w:val="BHead"/>
        <w:rPr>
          <w:b/>
          <w:bCs/>
          <w:sz w:val="32"/>
          <w:szCs w:val="32"/>
        </w:rPr>
      </w:pPr>
      <w:r w:rsidRPr="00C44288">
        <w:rPr>
          <w:b/>
          <w:bCs/>
          <w:sz w:val="32"/>
          <w:szCs w:val="32"/>
        </w:rPr>
        <w:lastRenderedPageBreak/>
        <w:t xml:space="preserve">EXERCISE </w:t>
      </w:r>
      <w:r w:rsidR="000A7027" w:rsidRPr="00C44288">
        <w:rPr>
          <w:b/>
          <w:bCs/>
          <w:sz w:val="32"/>
          <w:szCs w:val="32"/>
        </w:rPr>
        <w:t>9.</w:t>
      </w:r>
      <w:r w:rsidRPr="00C44288">
        <w:rPr>
          <w:b/>
          <w:bCs/>
          <w:sz w:val="32"/>
          <w:szCs w:val="32"/>
        </w:rPr>
        <w:t>11</w:t>
      </w:r>
    </w:p>
    <w:p w14:paraId="761ABAC5" w14:textId="77777777" w:rsidR="008C7263" w:rsidRPr="00C44288" w:rsidRDefault="008C7263">
      <w:pPr>
        <w:pStyle w:val="BHead"/>
        <w:rPr>
          <w:b/>
          <w:bCs/>
          <w:sz w:val="32"/>
          <w:szCs w:val="32"/>
        </w:rPr>
      </w:pPr>
    </w:p>
    <w:p w14:paraId="7A7C02A3" w14:textId="77777777" w:rsidR="008C7263" w:rsidRPr="00C44288" w:rsidRDefault="000A7027" w:rsidP="00E67A15">
      <w:pPr>
        <w:pStyle w:val="BHead"/>
        <w:tabs>
          <w:tab w:val="left" w:pos="630"/>
        </w:tabs>
        <w:ind w:left="630" w:hanging="630"/>
        <w:jc w:val="both"/>
        <w:rPr>
          <w:b/>
          <w:bCs/>
          <w:color w:val="000000"/>
        </w:rPr>
      </w:pPr>
      <w:r w:rsidRPr="00C44288">
        <w:rPr>
          <w:b/>
          <w:bCs/>
          <w:color w:val="000000"/>
        </w:rPr>
        <w:t>a.</w:t>
      </w:r>
      <w:r w:rsidR="008C7263" w:rsidRPr="00C44288">
        <w:rPr>
          <w:b/>
          <w:bCs/>
          <w:color w:val="000000"/>
        </w:rPr>
        <w:tab/>
        <w:t xml:space="preserve">The units-of-production method is recommended for </w:t>
      </w:r>
      <w:r w:rsidR="00027F2F" w:rsidRPr="00C44288">
        <w:rPr>
          <w:b/>
          <w:bCs/>
          <w:color w:val="000000"/>
        </w:rPr>
        <w:t xml:space="preserve">depleting </w:t>
      </w:r>
      <w:r w:rsidR="008C7263" w:rsidRPr="00C44288">
        <w:rPr>
          <w:b/>
          <w:bCs/>
          <w:color w:val="000000"/>
        </w:rPr>
        <w:t xml:space="preserve">natural resources because it </w:t>
      </w:r>
      <w:r w:rsidR="008C7263" w:rsidRPr="00C44288">
        <w:rPr>
          <w:b/>
          <w:bCs/>
        </w:rPr>
        <w:t>best reflects the pattern over which the assets’ future economic benefits are expected to be consumed</w:t>
      </w:r>
      <w:r w:rsidR="008C7263" w:rsidRPr="00C44288">
        <w:rPr>
          <w:b/>
          <w:bCs/>
          <w:color w:val="000000"/>
        </w:rPr>
        <w:t xml:space="preserve">. It requires that an estimate can be made of the total number of units that are available to be extracted from the resource. </w:t>
      </w:r>
    </w:p>
    <w:p w14:paraId="027E16CA" w14:textId="77777777" w:rsidR="008C7263" w:rsidRPr="00C44288" w:rsidRDefault="008C7263">
      <w:pPr>
        <w:widowControl w:val="0"/>
        <w:jc w:val="both"/>
        <w:rPr>
          <w:rFonts w:ascii="Arial" w:hAnsi="Arial" w:cs="Arial"/>
          <w:b/>
          <w:bCs/>
          <w:color w:val="000000"/>
          <w:sz w:val="28"/>
          <w:szCs w:val="28"/>
        </w:rPr>
      </w:pPr>
    </w:p>
    <w:p w14:paraId="3A3CE254" w14:textId="77777777" w:rsidR="008C7263" w:rsidRPr="00C44288" w:rsidRDefault="000A7027">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b.</w:t>
      </w:r>
      <w:r w:rsidR="008C7263" w:rsidRPr="00C44288">
        <w:rPr>
          <w:rFonts w:ascii="Arial" w:hAnsi="Arial" w:cs="Arial"/>
          <w:b/>
          <w:bCs/>
          <w:color w:val="000000"/>
          <w:sz w:val="28"/>
          <w:szCs w:val="28"/>
        </w:rPr>
        <w:tab/>
        <w:t>Dec.</w:t>
      </w:r>
      <w:r w:rsidR="008C7263" w:rsidRPr="00C44288">
        <w:rPr>
          <w:rFonts w:ascii="Arial" w:hAnsi="Arial" w:cs="Arial"/>
          <w:b/>
          <w:bCs/>
          <w:color w:val="000000"/>
          <w:sz w:val="28"/>
          <w:szCs w:val="28"/>
        </w:rPr>
        <w:tab/>
        <w:t>31</w:t>
      </w:r>
      <w:r w:rsidR="008C7263" w:rsidRPr="00C44288">
        <w:rPr>
          <w:rFonts w:ascii="Arial" w:hAnsi="Arial" w:cs="Arial"/>
          <w:b/>
          <w:bCs/>
          <w:color w:val="000000"/>
          <w:sz w:val="28"/>
          <w:szCs w:val="28"/>
        </w:rPr>
        <w:tab/>
        <w:t xml:space="preserve">Inventory ($1.50 </w:t>
      </w:r>
      <w:r w:rsidR="003678B2" w:rsidRPr="00C44288">
        <w:rPr>
          <w:rFonts w:ascii="Arial" w:hAnsi="Arial" w:cs="Arial"/>
          <w:b/>
          <w:bCs/>
          <w:color w:val="000000"/>
          <w:sz w:val="28"/>
          <w:szCs w:val="28"/>
        </w:rPr>
        <w:t>×</w:t>
      </w:r>
      <w:r w:rsidR="008C7263" w:rsidRPr="00C44288">
        <w:rPr>
          <w:rFonts w:ascii="Arial" w:hAnsi="Arial" w:cs="Arial"/>
          <w:b/>
          <w:bCs/>
          <w:color w:val="000000"/>
          <w:sz w:val="28"/>
          <w:szCs w:val="28"/>
        </w:rPr>
        <w:t xml:space="preserve"> 100,000)</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t>150,000</w:t>
      </w:r>
    </w:p>
    <w:p w14:paraId="4CC38B08" w14:textId="77777777" w:rsidR="008C7263" w:rsidRPr="00C44288" w:rsidRDefault="008C72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w:t>
      </w:r>
      <w:r w:rsidR="00AC232F" w:rsidRPr="00C44288">
        <w:rPr>
          <w:rFonts w:ascii="Arial" w:hAnsi="Arial" w:cs="Arial"/>
          <w:b/>
          <w:bCs/>
          <w:color w:val="000000"/>
          <w:sz w:val="28"/>
          <w:szCs w:val="28"/>
        </w:rPr>
        <w:t>l</w:t>
      </w:r>
      <w:r w:rsidRPr="00C44288">
        <w:rPr>
          <w:rFonts w:ascii="Arial" w:hAnsi="Arial" w:cs="Arial"/>
          <w:b/>
          <w:bCs/>
          <w:color w:val="000000"/>
          <w:sz w:val="28"/>
          <w:szCs w:val="28"/>
        </w:rPr>
        <w:t>e</w:t>
      </w:r>
      <w:r w:rsidR="00AC232F" w:rsidRPr="00C44288">
        <w:rPr>
          <w:rFonts w:ascii="Arial" w:hAnsi="Arial" w:cs="Arial"/>
          <w:b/>
          <w:bCs/>
          <w:color w:val="000000"/>
          <w:sz w:val="28"/>
          <w:szCs w:val="28"/>
        </w:rPr>
        <w:t>t</w:t>
      </w:r>
      <w:r w:rsidRPr="00C44288">
        <w:rPr>
          <w:rFonts w:ascii="Arial" w:hAnsi="Arial" w:cs="Arial"/>
          <w:b/>
          <w:bCs/>
          <w:color w:val="000000"/>
          <w:sz w:val="28"/>
          <w:szCs w:val="28"/>
        </w:rPr>
        <w:t>ion—</w:t>
      </w:r>
      <w:r w:rsidR="00AC232F" w:rsidRPr="00C44288">
        <w:rPr>
          <w:rFonts w:ascii="Arial" w:hAnsi="Arial" w:cs="Arial"/>
          <w:b/>
          <w:bCs/>
          <w:color w:val="000000"/>
          <w:sz w:val="28"/>
          <w:szCs w:val="28"/>
        </w:rPr>
        <w:t>Resource</w:t>
      </w:r>
      <w:r w:rsidRPr="00C44288">
        <w:rPr>
          <w:rFonts w:ascii="Arial" w:hAnsi="Arial" w:cs="Arial"/>
          <w:b/>
          <w:bCs/>
          <w:color w:val="000000"/>
          <w:sz w:val="28"/>
          <w:szCs w:val="28"/>
        </w:rPr>
        <w:tab/>
      </w:r>
      <w:r w:rsidRPr="00C44288">
        <w:rPr>
          <w:rFonts w:ascii="Arial" w:hAnsi="Arial" w:cs="Arial"/>
          <w:b/>
          <w:bCs/>
          <w:color w:val="000000"/>
          <w:sz w:val="28"/>
          <w:szCs w:val="28"/>
        </w:rPr>
        <w:tab/>
        <w:t>150,000</w:t>
      </w:r>
    </w:p>
    <w:p w14:paraId="04B98C93" w14:textId="77777777" w:rsidR="0016201A" w:rsidRPr="00C44288" w:rsidRDefault="0016201A">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depletion.</w:t>
      </w:r>
    </w:p>
    <w:p w14:paraId="5D528EA2" w14:textId="77777777" w:rsidR="008C7263" w:rsidRPr="00C44288" w:rsidRDefault="008C72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4336D5A3" w14:textId="77777777" w:rsidR="008C7263" w:rsidRPr="00C44288" w:rsidRDefault="00524729">
      <w:pPr>
        <w:pStyle w:val="BodyTextIndent3"/>
        <w:tabs>
          <w:tab w:val="clear" w:pos="0"/>
          <w:tab w:val="clear" w:pos="1080"/>
          <w:tab w:val="clear" w:pos="1440"/>
          <w:tab w:val="clear" w:pos="1615"/>
          <w:tab w:val="clear" w:pos="1920"/>
          <w:tab w:val="clear" w:pos="2520"/>
          <w:tab w:val="clear" w:pos="4950"/>
          <w:tab w:val="clear" w:pos="6600"/>
          <w:tab w:val="clear" w:pos="7380"/>
          <w:tab w:val="clear" w:pos="8730"/>
        </w:tabs>
        <w:ind w:left="630" w:firstLine="0"/>
        <w:rPr>
          <w:rFonts w:ascii="Arial" w:hAnsi="Arial" w:cs="Arial"/>
          <w:b/>
          <w:sz w:val="28"/>
          <w:szCs w:val="28"/>
        </w:rPr>
      </w:pPr>
      <w:r w:rsidRPr="00C44288">
        <w:rPr>
          <w:rFonts w:ascii="Arial" w:hAnsi="Arial" w:cs="Arial"/>
          <w:b/>
          <w:sz w:val="28"/>
          <w:szCs w:val="28"/>
        </w:rPr>
        <w:t>Depreciable amount $1,300,000 − $100,000 = $1,200,000</w:t>
      </w:r>
    </w:p>
    <w:p w14:paraId="29AEA090" w14:textId="77777777" w:rsidR="008C7263" w:rsidRPr="00C44288" w:rsidRDefault="008C7263">
      <w:pPr>
        <w:widowControl w:val="0"/>
        <w:ind w:left="630"/>
        <w:jc w:val="both"/>
        <w:rPr>
          <w:rFonts w:ascii="Arial" w:hAnsi="Arial" w:cs="Arial"/>
          <w:b/>
          <w:bCs/>
          <w:color w:val="000000"/>
          <w:sz w:val="28"/>
          <w:szCs w:val="28"/>
        </w:rPr>
      </w:pPr>
      <w:r w:rsidRPr="00C44288">
        <w:rPr>
          <w:rFonts w:ascii="Arial" w:hAnsi="Arial" w:cs="Arial"/>
          <w:b/>
          <w:bCs/>
          <w:color w:val="000000"/>
          <w:sz w:val="28"/>
          <w:szCs w:val="28"/>
        </w:rPr>
        <w:t xml:space="preserve">Depreciable amount per unit: </w:t>
      </w:r>
    </w:p>
    <w:p w14:paraId="2B527FB1" w14:textId="77777777" w:rsidR="008C7263" w:rsidRPr="00C44288" w:rsidRDefault="008C7263" w:rsidP="00E67A15">
      <w:pPr>
        <w:widowControl w:val="0"/>
        <w:ind w:left="630"/>
        <w:jc w:val="both"/>
        <w:rPr>
          <w:rFonts w:ascii="Arial" w:hAnsi="Arial" w:cs="Arial"/>
          <w:b/>
          <w:bCs/>
          <w:color w:val="000000"/>
          <w:sz w:val="28"/>
          <w:szCs w:val="28"/>
          <w:lang w:val="fr-CA"/>
        </w:rPr>
      </w:pPr>
      <w:r w:rsidRPr="00C44288">
        <w:rPr>
          <w:rFonts w:ascii="Arial" w:hAnsi="Arial" w:cs="Arial"/>
          <w:b/>
          <w:bCs/>
          <w:color w:val="000000"/>
          <w:sz w:val="28"/>
          <w:szCs w:val="28"/>
          <w:lang w:val="fr-CA"/>
        </w:rPr>
        <w:t>$1,200,000 ÷ 800,000 tonnes = $1.50 per tonne</w:t>
      </w:r>
    </w:p>
    <w:p w14:paraId="16F978CD" w14:textId="77777777" w:rsidR="008C7263" w:rsidRPr="00C44288" w:rsidRDefault="00DA63DF">
      <w:pPr>
        <w:pStyle w:val="BodyText2"/>
        <w:tabs>
          <w:tab w:val="clear" w:pos="0"/>
          <w:tab w:val="clear" w:pos="600"/>
          <w:tab w:val="clear" w:pos="1200"/>
          <w:tab w:val="clear" w:pos="7920"/>
          <w:tab w:val="clear" w:pos="9090"/>
        </w:tabs>
        <w:rPr>
          <w:lang w:val="fr-CA"/>
        </w:rPr>
      </w:pPr>
      <w:r w:rsidRPr="00C44288">
        <w:fldChar w:fldCharType="begin"/>
      </w:r>
      <w:r w:rsidR="008559E5" w:rsidRPr="00C44288">
        <w:rPr>
          <w:lang w:val="fr-CA"/>
        </w:rPr>
        <w:instrText>ADVANCE \d6</w:instrText>
      </w:r>
      <w:r w:rsidRPr="00C44288">
        <w:fldChar w:fldCharType="end"/>
      </w:r>
      <w:r w:rsidR="000A7027" w:rsidRPr="00C44288">
        <w:rPr>
          <w:lang w:val="fr-CA"/>
        </w:rPr>
        <w:t>c.</w:t>
      </w:r>
    </w:p>
    <w:p w14:paraId="7B9C1F98" w14:textId="77777777" w:rsidR="008C7263" w:rsidRPr="00C44288" w:rsidRDefault="008559E5" w:rsidP="00EA625E">
      <w:pPr>
        <w:pStyle w:val="BodyText2"/>
        <w:tabs>
          <w:tab w:val="clear" w:pos="0"/>
          <w:tab w:val="clear" w:pos="600"/>
          <w:tab w:val="clear" w:pos="1200"/>
          <w:tab w:val="clear" w:pos="7920"/>
          <w:tab w:val="clear" w:pos="9090"/>
        </w:tabs>
        <w:jc w:val="center"/>
        <w:rPr>
          <w:lang w:val="fr-CA"/>
        </w:rPr>
      </w:pPr>
      <w:r w:rsidRPr="00C44288">
        <w:rPr>
          <w:lang w:val="fr-CA"/>
        </w:rPr>
        <w:t xml:space="preserve">PHILLIPS EXPLORATION </w:t>
      </w:r>
    </w:p>
    <w:p w14:paraId="2F75033B" w14:textId="77777777" w:rsidR="008C7263" w:rsidRPr="00C44288" w:rsidRDefault="008559E5" w:rsidP="00EA625E">
      <w:pPr>
        <w:widowControl w:val="0"/>
        <w:jc w:val="center"/>
        <w:rPr>
          <w:rFonts w:ascii="Arial" w:hAnsi="Arial" w:cs="Arial"/>
          <w:b/>
          <w:bCs/>
          <w:color w:val="000000"/>
          <w:sz w:val="28"/>
          <w:szCs w:val="28"/>
        </w:rPr>
      </w:pPr>
      <w:r w:rsidRPr="00C44288">
        <w:rPr>
          <w:rFonts w:ascii="Arial" w:hAnsi="Arial" w:cs="Arial"/>
          <w:b/>
          <w:bCs/>
          <w:color w:val="000000"/>
          <w:sz w:val="28"/>
          <w:szCs w:val="28"/>
        </w:rPr>
        <w:t>Income Statement (Partial)</w:t>
      </w:r>
    </w:p>
    <w:p w14:paraId="3709AF66" w14:textId="77777777" w:rsidR="008C7263" w:rsidRPr="00C44288" w:rsidRDefault="00524729" w:rsidP="00EA625E">
      <w:pPr>
        <w:pStyle w:val="Heading4"/>
        <w:tabs>
          <w:tab w:val="clear" w:pos="720"/>
          <w:tab w:val="clear" w:pos="7200"/>
          <w:tab w:val="clear" w:pos="8640"/>
          <w:tab w:val="clear" w:pos="10080"/>
        </w:tabs>
        <w:jc w:val="center"/>
        <w:rPr>
          <w:rFonts w:ascii="Arial" w:hAnsi="Arial" w:cs="Arial"/>
        </w:rPr>
      </w:pPr>
      <w:r w:rsidRPr="00C44288">
        <w:rPr>
          <w:rFonts w:ascii="Arial" w:hAnsi="Arial" w:cs="Arial"/>
        </w:rPr>
        <w:t>Year Ended December 31, 20</w:t>
      </w:r>
      <w:r w:rsidR="00BC7382" w:rsidRPr="00C44288">
        <w:rPr>
          <w:rFonts w:ascii="Arial" w:hAnsi="Arial" w:cs="Arial"/>
        </w:rPr>
        <w:t>2</w:t>
      </w:r>
      <w:r w:rsidRPr="00C44288">
        <w:rPr>
          <w:rFonts w:ascii="Arial" w:hAnsi="Arial" w:cs="Arial"/>
        </w:rPr>
        <w:t>1</w:t>
      </w:r>
    </w:p>
    <w:p w14:paraId="099AA20B" w14:textId="77777777" w:rsidR="008C7263" w:rsidRPr="00C44288" w:rsidRDefault="008C7263" w:rsidP="00EA625E">
      <w:pPr>
        <w:widowControl w:val="0"/>
        <w:tabs>
          <w:tab w:val="left" w:pos="8550"/>
        </w:tabs>
        <w:jc w:val="both"/>
        <w:rPr>
          <w:rFonts w:ascii="Arial" w:hAnsi="Arial" w:cs="Arial"/>
          <w:b/>
          <w:bCs/>
          <w:color w:val="000000"/>
          <w:sz w:val="28"/>
          <w:szCs w:val="28"/>
          <w:u w:val="single"/>
        </w:rPr>
      </w:pPr>
      <w:r w:rsidRPr="00C44288">
        <w:rPr>
          <w:rFonts w:ascii="Arial" w:hAnsi="Arial" w:cs="Arial"/>
          <w:b/>
          <w:bCs/>
          <w:color w:val="000000"/>
          <w:sz w:val="28"/>
          <w:szCs w:val="28"/>
          <w:u w:val="single"/>
        </w:rPr>
        <w:tab/>
      </w:r>
    </w:p>
    <w:p w14:paraId="0C472623" w14:textId="77777777" w:rsidR="008C7263" w:rsidRPr="00C44288" w:rsidRDefault="008C7263">
      <w:pPr>
        <w:pStyle w:val="BodyText2"/>
        <w:tabs>
          <w:tab w:val="clear" w:pos="0"/>
          <w:tab w:val="clear" w:pos="600"/>
          <w:tab w:val="clear" w:pos="1200"/>
          <w:tab w:val="clear" w:pos="7920"/>
          <w:tab w:val="clear" w:pos="9090"/>
        </w:tabs>
      </w:pPr>
      <w:r w:rsidRPr="00C44288">
        <w:t xml:space="preserve">Cost of goods sold: (will include this amount </w:t>
      </w:r>
      <w:r w:rsidR="008559E5" w:rsidRPr="00C44288">
        <w:t>plus other costs)</w:t>
      </w:r>
    </w:p>
    <w:p w14:paraId="208ED1A7" w14:textId="77777777" w:rsidR="008C7263" w:rsidRPr="00C44288" w:rsidRDefault="008559E5" w:rsidP="00E67A15">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($1.50 × 100,000 tonnes)</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$150,000</w:t>
      </w:r>
    </w:p>
    <w:p w14:paraId="220DAB58" w14:textId="77777777" w:rsidR="008C7263" w:rsidRPr="00C44288" w:rsidRDefault="008C7263">
      <w:pPr>
        <w:pStyle w:val="BodyText2"/>
        <w:tabs>
          <w:tab w:val="clear" w:pos="0"/>
          <w:tab w:val="clear" w:pos="600"/>
          <w:tab w:val="clear" w:pos="1200"/>
          <w:tab w:val="clear" w:pos="7920"/>
          <w:tab w:val="clear" w:pos="9090"/>
        </w:tabs>
      </w:pPr>
    </w:p>
    <w:p w14:paraId="017300E0" w14:textId="77777777" w:rsidR="008C7263" w:rsidRPr="00C44288" w:rsidRDefault="008559E5">
      <w:pPr>
        <w:pStyle w:val="BodyText2"/>
        <w:tabs>
          <w:tab w:val="clear" w:pos="0"/>
          <w:tab w:val="clear" w:pos="600"/>
          <w:tab w:val="clear" w:pos="1200"/>
          <w:tab w:val="clear" w:pos="7920"/>
          <w:tab w:val="clear" w:pos="9090"/>
        </w:tabs>
        <w:jc w:val="center"/>
      </w:pPr>
      <w:r w:rsidRPr="00C44288">
        <w:t>PHILLIPS EXPLORATION</w:t>
      </w:r>
    </w:p>
    <w:p w14:paraId="33F543CE" w14:textId="77777777" w:rsidR="008C7263" w:rsidRPr="00C44288" w:rsidRDefault="008559E5">
      <w:pPr>
        <w:widowControl w:val="0"/>
        <w:jc w:val="center"/>
        <w:rPr>
          <w:rFonts w:ascii="Arial" w:hAnsi="Arial" w:cs="Arial"/>
          <w:b/>
          <w:bCs/>
          <w:color w:val="000000"/>
          <w:sz w:val="28"/>
          <w:szCs w:val="28"/>
        </w:rPr>
      </w:pPr>
      <w:r w:rsidRPr="00C44288">
        <w:rPr>
          <w:rFonts w:ascii="Arial" w:hAnsi="Arial" w:cs="Arial"/>
          <w:b/>
          <w:bCs/>
          <w:color w:val="000000"/>
          <w:sz w:val="28"/>
          <w:szCs w:val="28"/>
        </w:rPr>
        <w:t>Balance Sheet (Partial)</w:t>
      </w:r>
    </w:p>
    <w:p w14:paraId="6336F2AD" w14:textId="77777777" w:rsidR="008C7263" w:rsidRPr="00C44288" w:rsidRDefault="00524729">
      <w:pPr>
        <w:pStyle w:val="Heading4"/>
        <w:tabs>
          <w:tab w:val="clear" w:pos="720"/>
          <w:tab w:val="clear" w:pos="7200"/>
          <w:tab w:val="clear" w:pos="8640"/>
          <w:tab w:val="clear" w:pos="10080"/>
        </w:tabs>
        <w:jc w:val="center"/>
        <w:rPr>
          <w:rFonts w:ascii="Arial" w:hAnsi="Arial" w:cs="Arial"/>
        </w:rPr>
      </w:pPr>
      <w:r w:rsidRPr="00C44288">
        <w:rPr>
          <w:rFonts w:ascii="Arial" w:hAnsi="Arial" w:cs="Arial"/>
        </w:rPr>
        <w:t>December 31, 20</w:t>
      </w:r>
      <w:r w:rsidR="00BC7382" w:rsidRPr="00C44288">
        <w:rPr>
          <w:rFonts w:ascii="Arial" w:hAnsi="Arial" w:cs="Arial"/>
        </w:rPr>
        <w:t>2</w:t>
      </w:r>
      <w:r w:rsidRPr="00C44288">
        <w:rPr>
          <w:rFonts w:ascii="Arial" w:hAnsi="Arial" w:cs="Arial"/>
        </w:rPr>
        <w:t>1</w:t>
      </w:r>
    </w:p>
    <w:p w14:paraId="4E08CF12" w14:textId="77777777" w:rsidR="008C7263" w:rsidRPr="00C44288" w:rsidRDefault="008C7263">
      <w:pPr>
        <w:widowControl w:val="0"/>
        <w:tabs>
          <w:tab w:val="left" w:pos="8550"/>
        </w:tabs>
        <w:jc w:val="both"/>
        <w:rPr>
          <w:rFonts w:ascii="Arial" w:hAnsi="Arial" w:cs="Arial"/>
          <w:b/>
          <w:bCs/>
          <w:color w:val="000000"/>
          <w:sz w:val="28"/>
          <w:szCs w:val="28"/>
          <w:u w:val="single"/>
        </w:rPr>
      </w:pPr>
      <w:r w:rsidRPr="00C44288">
        <w:rPr>
          <w:rFonts w:ascii="Arial" w:hAnsi="Arial" w:cs="Arial"/>
          <w:b/>
          <w:bCs/>
          <w:color w:val="000000"/>
          <w:sz w:val="28"/>
          <w:szCs w:val="28"/>
          <w:u w:val="single"/>
        </w:rPr>
        <w:tab/>
      </w:r>
    </w:p>
    <w:p w14:paraId="42FCBD35" w14:textId="77777777" w:rsidR="008C7263" w:rsidRPr="00C44288" w:rsidRDefault="008C7263">
      <w:pPr>
        <w:widowControl w:val="0"/>
        <w:jc w:val="center"/>
        <w:rPr>
          <w:rFonts w:ascii="Arial" w:hAnsi="Arial" w:cs="Arial"/>
          <w:b/>
          <w:bCs/>
          <w:color w:val="000000"/>
          <w:sz w:val="28"/>
          <w:szCs w:val="28"/>
        </w:rPr>
      </w:pPr>
      <w:r w:rsidRPr="00C44288">
        <w:rPr>
          <w:rFonts w:ascii="Arial" w:hAnsi="Arial" w:cs="Arial"/>
          <w:b/>
          <w:bCs/>
          <w:color w:val="000000"/>
          <w:sz w:val="28"/>
          <w:szCs w:val="28"/>
        </w:rPr>
        <w:t>Assets</w:t>
      </w:r>
    </w:p>
    <w:p w14:paraId="74F361A8" w14:textId="77777777" w:rsidR="008C7263" w:rsidRPr="00C44288" w:rsidRDefault="008C7263">
      <w:pPr>
        <w:pStyle w:val="Heading4"/>
        <w:tabs>
          <w:tab w:val="clear" w:pos="720"/>
          <w:tab w:val="clear" w:pos="7200"/>
          <w:tab w:val="clear" w:pos="8640"/>
          <w:tab w:val="clear" w:pos="10080"/>
          <w:tab w:val="left" w:pos="360"/>
          <w:tab w:val="decimal" w:leader="dot" w:pos="6930"/>
          <w:tab w:val="decimal" w:pos="8370"/>
        </w:tabs>
        <w:rPr>
          <w:rFonts w:ascii="Arial" w:hAnsi="Arial" w:cs="Arial"/>
        </w:rPr>
      </w:pPr>
    </w:p>
    <w:p w14:paraId="37F66E35" w14:textId="77777777" w:rsidR="008C7263" w:rsidRPr="00C44288" w:rsidRDefault="008C7263">
      <w:pPr>
        <w:widowControl w:val="0"/>
        <w:tabs>
          <w:tab w:val="left" w:pos="360"/>
          <w:tab w:val="decimal" w:leader="dot" w:pos="5846"/>
          <w:tab w:val="decimal" w:pos="6930"/>
          <w:tab w:val="decimal" w:pos="8370"/>
        </w:tabs>
        <w:jc w:val="both"/>
        <w:rPr>
          <w:rFonts w:ascii="Arial" w:hAnsi="Arial" w:cs="Arial"/>
          <w:b/>
          <w:bCs/>
          <w:color w:val="000000"/>
          <w:sz w:val="28"/>
          <w:szCs w:val="28"/>
        </w:rPr>
      </w:pPr>
      <w:r w:rsidRPr="00C44288">
        <w:rPr>
          <w:rFonts w:ascii="Arial" w:hAnsi="Arial" w:cs="Arial"/>
          <w:b/>
          <w:bCs/>
          <w:color w:val="000000"/>
          <w:sz w:val="28"/>
          <w:szCs w:val="28"/>
        </w:rPr>
        <w:t>Property, plant, and equipment</w:t>
      </w:r>
    </w:p>
    <w:p w14:paraId="03EEAA9E" w14:textId="77777777" w:rsidR="008C7263" w:rsidRPr="00C44288" w:rsidRDefault="00524729" w:rsidP="00EA1FD8">
      <w:pPr>
        <w:pStyle w:val="Heading4"/>
        <w:tabs>
          <w:tab w:val="clear" w:pos="720"/>
          <w:tab w:val="clear" w:pos="7200"/>
          <w:tab w:val="clear" w:pos="8640"/>
          <w:tab w:val="clear" w:pos="10080"/>
          <w:tab w:val="left" w:pos="360"/>
          <w:tab w:val="decimal" w:leader="dot" w:pos="5400"/>
          <w:tab w:val="right" w:pos="6840"/>
          <w:tab w:val="decimal" w:pos="8370"/>
        </w:tabs>
        <w:rPr>
          <w:rFonts w:ascii="Arial" w:hAnsi="Arial" w:cs="Arial"/>
        </w:rPr>
      </w:pPr>
      <w:r w:rsidRPr="00C44288">
        <w:rPr>
          <w:rFonts w:ascii="Arial" w:hAnsi="Arial" w:cs="Arial"/>
        </w:rPr>
        <w:tab/>
      </w:r>
      <w:r w:rsidR="00FE6701" w:rsidRPr="00C44288">
        <w:rPr>
          <w:rFonts w:ascii="Arial" w:hAnsi="Arial" w:cs="Arial"/>
        </w:rPr>
        <w:t>Resource</w:t>
      </w:r>
      <w:r w:rsidRPr="00C44288">
        <w:rPr>
          <w:rFonts w:ascii="Arial" w:hAnsi="Arial" w:cs="Arial"/>
        </w:rPr>
        <w:tab/>
      </w:r>
      <w:r w:rsidRPr="00C44288">
        <w:rPr>
          <w:rFonts w:ascii="Arial" w:hAnsi="Arial" w:cs="Arial"/>
        </w:rPr>
        <w:tab/>
        <w:t>$1,</w:t>
      </w:r>
      <w:r w:rsidR="004571EC" w:rsidRPr="00C44288">
        <w:rPr>
          <w:rFonts w:ascii="Arial" w:hAnsi="Arial" w:cs="Arial"/>
        </w:rPr>
        <w:t>3</w:t>
      </w:r>
      <w:r w:rsidRPr="00C44288">
        <w:rPr>
          <w:rFonts w:ascii="Arial" w:hAnsi="Arial" w:cs="Arial"/>
        </w:rPr>
        <w:t>00,000</w:t>
      </w:r>
    </w:p>
    <w:p w14:paraId="76142E2F" w14:textId="77777777" w:rsidR="008C7263" w:rsidRPr="00C44288" w:rsidRDefault="008C7263" w:rsidP="00E67A15">
      <w:pPr>
        <w:widowControl w:val="0"/>
        <w:tabs>
          <w:tab w:val="left" w:pos="360"/>
          <w:tab w:val="decimal" w:leader="dot" w:pos="5400"/>
          <w:tab w:val="right" w:pos="6840"/>
          <w:tab w:val="right" w:pos="8550"/>
        </w:tabs>
        <w:jc w:val="both"/>
        <w:rPr>
          <w:rFonts w:ascii="Arial" w:hAnsi="Arial" w:cs="Arial"/>
          <w:b/>
          <w:bCs/>
          <w:color w:val="000000"/>
          <w:sz w:val="28"/>
          <w:szCs w:val="28"/>
        </w:rPr>
      </w:pPr>
      <w:r w:rsidRPr="00C44288">
        <w:rPr>
          <w:rFonts w:ascii="Arial" w:hAnsi="Arial" w:cs="Arial"/>
          <w:b/>
          <w:bCs/>
          <w:color w:val="000000"/>
          <w:sz w:val="28"/>
          <w:szCs w:val="28"/>
        </w:rPr>
        <w:tab/>
        <w:t>Less:  Accumulated dep</w:t>
      </w:r>
      <w:r w:rsidR="00AC232F" w:rsidRPr="00C44288">
        <w:rPr>
          <w:rFonts w:ascii="Arial" w:hAnsi="Arial" w:cs="Arial"/>
          <w:b/>
          <w:bCs/>
          <w:color w:val="000000"/>
          <w:sz w:val="28"/>
          <w:szCs w:val="28"/>
        </w:rPr>
        <w:t>l</w:t>
      </w:r>
      <w:r w:rsidRPr="00C44288">
        <w:rPr>
          <w:rFonts w:ascii="Arial" w:hAnsi="Arial" w:cs="Arial"/>
          <w:b/>
          <w:bCs/>
          <w:color w:val="000000"/>
          <w:sz w:val="28"/>
          <w:szCs w:val="28"/>
        </w:rPr>
        <w:t>etion</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 xml:space="preserve">    150,000</w:t>
      </w:r>
      <w:r w:rsidRPr="00C44288">
        <w:rPr>
          <w:rFonts w:ascii="Arial" w:hAnsi="Arial" w:cs="Arial"/>
          <w:b/>
          <w:bCs/>
          <w:color w:val="000000"/>
          <w:sz w:val="28"/>
          <w:szCs w:val="28"/>
        </w:rPr>
        <w:tab/>
        <w:t>$1,</w:t>
      </w:r>
      <w:r w:rsidR="004571EC" w:rsidRPr="00C44288">
        <w:rPr>
          <w:rFonts w:ascii="Arial" w:hAnsi="Arial" w:cs="Arial"/>
          <w:b/>
          <w:bCs/>
          <w:color w:val="000000"/>
          <w:sz w:val="28"/>
          <w:szCs w:val="28"/>
        </w:rPr>
        <w:t>1</w:t>
      </w:r>
      <w:r w:rsidRPr="00C44288">
        <w:rPr>
          <w:rFonts w:ascii="Arial" w:hAnsi="Arial" w:cs="Arial"/>
          <w:b/>
          <w:bCs/>
          <w:color w:val="000000"/>
          <w:sz w:val="28"/>
          <w:szCs w:val="28"/>
        </w:rPr>
        <w:t>50,000</w:t>
      </w:r>
    </w:p>
    <w:p w14:paraId="7F3CC984" w14:textId="77777777" w:rsidR="008C7263" w:rsidRPr="00C44288" w:rsidRDefault="008C7263" w:rsidP="001E48B4">
      <w:pPr>
        <w:widowControl w:val="0"/>
        <w:tabs>
          <w:tab w:val="decimal" w:leader="dot" w:pos="5400"/>
          <w:tab w:val="right" w:pos="7020"/>
        </w:tabs>
        <w:jc w:val="both"/>
        <w:rPr>
          <w:rFonts w:ascii="Arial" w:hAnsi="Arial" w:cs="Arial"/>
          <w:b/>
          <w:bCs/>
          <w:color w:val="000000"/>
          <w:sz w:val="28"/>
          <w:szCs w:val="28"/>
        </w:rPr>
      </w:pPr>
    </w:p>
    <w:p w14:paraId="5A0BC450" w14:textId="77777777" w:rsidR="00FE6701" w:rsidRPr="00C44288" w:rsidRDefault="00FE6701" w:rsidP="00FE6701">
      <w:pPr>
        <w:widowControl w:val="0"/>
        <w:tabs>
          <w:tab w:val="decimal" w:leader="dot" w:pos="7200"/>
          <w:tab w:val="right" w:pos="8550"/>
        </w:tabs>
        <w:ind w:left="630" w:hanging="630"/>
        <w:jc w:val="both"/>
        <w:rPr>
          <w:rFonts w:ascii="Arial" w:hAnsi="Arial" w:cs="Arial"/>
          <w:b/>
          <w:bCs/>
          <w:color w:val="000000"/>
          <w:sz w:val="28"/>
          <w:szCs w:val="28"/>
        </w:rPr>
      </w:pPr>
      <w:r w:rsidRPr="00C44288">
        <w:rPr>
          <w:rFonts w:ascii="Arial" w:hAnsi="Arial" w:cs="Arial"/>
        </w:rPr>
        <w:t xml:space="preserve">LO 5   BT: </w:t>
      </w:r>
      <w:proofErr w:type="gramStart"/>
      <w:r w:rsidRPr="00C44288">
        <w:rPr>
          <w:rFonts w:ascii="Arial" w:hAnsi="Arial" w:cs="Arial"/>
        </w:rPr>
        <w:t>AP  Difficulty</w:t>
      </w:r>
      <w:proofErr w:type="gramEnd"/>
      <w:r w:rsidRPr="00C44288">
        <w:rPr>
          <w:rFonts w:ascii="Arial" w:hAnsi="Arial" w:cs="Arial"/>
        </w:rPr>
        <w:t xml:space="preserve">: M Time: </w:t>
      </w:r>
      <w:r w:rsidR="0016201A" w:rsidRPr="00C44288">
        <w:rPr>
          <w:rFonts w:ascii="Arial" w:hAnsi="Arial" w:cs="Arial"/>
        </w:rPr>
        <w:t>2</w:t>
      </w:r>
      <w:r w:rsidRPr="00C44288">
        <w:rPr>
          <w:rFonts w:ascii="Arial" w:hAnsi="Arial" w:cs="Arial"/>
        </w:rPr>
        <w:t xml:space="preserve">0 min.  AACSB: </w:t>
      </w:r>
      <w:proofErr w:type="gramStart"/>
      <w:r w:rsidRPr="00C44288">
        <w:rPr>
          <w:rFonts w:ascii="Arial" w:hAnsi="Arial" w:cs="Arial"/>
        </w:rPr>
        <w:t>None  CPA</w:t>
      </w:r>
      <w:proofErr w:type="gramEnd"/>
      <w:r w:rsidRPr="00C44288">
        <w:rPr>
          <w:rFonts w:ascii="Arial" w:hAnsi="Arial" w:cs="Arial"/>
        </w:rPr>
        <w:t>: cpa-t001  CM: Reporting</w:t>
      </w:r>
    </w:p>
    <w:p w14:paraId="1077188B" w14:textId="77777777" w:rsidR="008C7263" w:rsidRPr="00C44288" w:rsidRDefault="008C7263" w:rsidP="00A95145">
      <w:pPr>
        <w:pStyle w:val="BHead"/>
        <w:ind w:left="720" w:hanging="720"/>
        <w:jc w:val="both"/>
        <w:rPr>
          <w:b/>
          <w:bCs/>
          <w:sz w:val="32"/>
          <w:szCs w:val="32"/>
        </w:rPr>
      </w:pPr>
      <w:r w:rsidRPr="00C44288">
        <w:rPr>
          <w:b/>
          <w:bCs/>
          <w:sz w:val="32"/>
          <w:szCs w:val="32"/>
        </w:rPr>
        <w:br w:type="page"/>
      </w:r>
      <w:r w:rsidRPr="00C44288">
        <w:rPr>
          <w:b/>
          <w:bCs/>
          <w:sz w:val="32"/>
          <w:szCs w:val="32"/>
        </w:rPr>
        <w:lastRenderedPageBreak/>
        <w:t xml:space="preserve">EXERCISE </w:t>
      </w:r>
      <w:r w:rsidR="000A7027" w:rsidRPr="00C44288">
        <w:rPr>
          <w:b/>
          <w:bCs/>
          <w:sz w:val="32"/>
          <w:szCs w:val="32"/>
        </w:rPr>
        <w:t>9.</w:t>
      </w:r>
      <w:r w:rsidRPr="00C44288">
        <w:rPr>
          <w:b/>
          <w:bCs/>
          <w:sz w:val="32"/>
          <w:szCs w:val="32"/>
        </w:rPr>
        <w:t>12</w:t>
      </w:r>
    </w:p>
    <w:p w14:paraId="43F53A0D" w14:textId="77777777" w:rsidR="00167CD4" w:rsidRPr="00C44288" w:rsidRDefault="00167CD4" w:rsidP="00A95145">
      <w:pPr>
        <w:pStyle w:val="BHead"/>
        <w:ind w:left="720" w:hanging="720"/>
        <w:jc w:val="both"/>
        <w:rPr>
          <w:b/>
          <w:bCs/>
          <w:sz w:val="32"/>
          <w:szCs w:val="32"/>
        </w:rPr>
      </w:pPr>
    </w:p>
    <w:p w14:paraId="31C0EF59" w14:textId="77777777" w:rsidR="008C7263" w:rsidRPr="00C44288" w:rsidRDefault="008C7263">
      <w:pPr>
        <w:pStyle w:val="BodyText3"/>
        <w:tabs>
          <w:tab w:val="clear" w:pos="0"/>
          <w:tab w:val="clear" w:pos="600"/>
          <w:tab w:val="clear" w:pos="1200"/>
          <w:tab w:val="clear" w:pos="1800"/>
          <w:tab w:val="clear" w:pos="2400"/>
        </w:tabs>
        <w:rPr>
          <w:rFonts w:ascii="Arial" w:hAnsi="Arial" w:cs="Arial"/>
        </w:rPr>
      </w:pPr>
    </w:p>
    <w:p w14:paraId="51AAEF04" w14:textId="40E9C0EB" w:rsidR="008C7263" w:rsidRPr="00C44288" w:rsidRDefault="00524729" w:rsidP="00E67A15">
      <w:pPr>
        <w:pStyle w:val="BodyText3"/>
        <w:tabs>
          <w:tab w:val="clear" w:pos="0"/>
          <w:tab w:val="clear" w:pos="600"/>
          <w:tab w:val="clear" w:pos="1200"/>
          <w:tab w:val="clear" w:pos="1800"/>
          <w:tab w:val="clear" w:pos="2400"/>
          <w:tab w:val="left" w:pos="630"/>
        </w:tabs>
        <w:ind w:left="630" w:hanging="630"/>
        <w:rPr>
          <w:rFonts w:ascii="Arial" w:hAnsi="Arial" w:cs="Arial"/>
          <w:b/>
          <w:sz w:val="28"/>
          <w:szCs w:val="28"/>
        </w:rPr>
      </w:pPr>
      <w:r w:rsidRPr="00C44288">
        <w:rPr>
          <w:rFonts w:ascii="Arial" w:hAnsi="Arial" w:cs="Arial"/>
          <w:b/>
          <w:sz w:val="28"/>
          <w:szCs w:val="28"/>
        </w:rPr>
        <w:t>1</w:t>
      </w:r>
      <w:r w:rsidR="008C7263" w:rsidRPr="00C44288">
        <w:rPr>
          <w:rFonts w:ascii="Arial" w:hAnsi="Arial" w:cs="Arial"/>
        </w:rPr>
        <w:t>.</w:t>
      </w:r>
      <w:r w:rsidR="008C7263" w:rsidRPr="00C44288">
        <w:rPr>
          <w:rFonts w:ascii="Arial" w:hAnsi="Arial" w:cs="Arial"/>
        </w:rPr>
        <w:tab/>
      </w:r>
      <w:r w:rsidRPr="00C44288">
        <w:rPr>
          <w:rFonts w:ascii="Arial" w:hAnsi="Arial" w:cs="Arial"/>
          <w:b/>
          <w:sz w:val="28"/>
          <w:szCs w:val="28"/>
        </w:rPr>
        <w:t xml:space="preserve">The original entry to add the cost of removing the old building, </w:t>
      </w:r>
      <w:r w:rsidR="002F6E79">
        <w:rPr>
          <w:rFonts w:ascii="Arial" w:hAnsi="Arial" w:cs="Arial"/>
          <w:b/>
          <w:sz w:val="28"/>
          <w:szCs w:val="28"/>
        </w:rPr>
        <w:t xml:space="preserve">the </w:t>
      </w:r>
      <w:r w:rsidRPr="00C44288">
        <w:rPr>
          <w:rFonts w:ascii="Arial" w:hAnsi="Arial" w:cs="Arial"/>
          <w:b/>
          <w:sz w:val="28"/>
          <w:szCs w:val="28"/>
        </w:rPr>
        <w:t>legal fees</w:t>
      </w:r>
      <w:r w:rsidR="002F6E79">
        <w:rPr>
          <w:rFonts w:ascii="Arial" w:hAnsi="Arial" w:cs="Arial"/>
          <w:b/>
          <w:sz w:val="28"/>
          <w:szCs w:val="28"/>
        </w:rPr>
        <w:t>,</w:t>
      </w:r>
      <w:r w:rsidRPr="00C44288">
        <w:rPr>
          <w:rFonts w:ascii="Arial" w:hAnsi="Arial" w:cs="Arial"/>
          <w:b/>
          <w:sz w:val="28"/>
          <w:szCs w:val="28"/>
        </w:rPr>
        <w:t xml:space="preserve"> and clearing and grading the land to the Land account is correct. The student’s accounting treatment is incorrect. The costs involved must be added to the cost of land as they were necessary costs to acquire the land and get it ready for its intended use.</w:t>
      </w:r>
    </w:p>
    <w:p w14:paraId="25A04372" w14:textId="77777777" w:rsidR="008C7263" w:rsidRPr="00C44288" w:rsidRDefault="008C7263">
      <w:pPr>
        <w:pStyle w:val="BodyText3"/>
        <w:tabs>
          <w:tab w:val="clear" w:pos="0"/>
          <w:tab w:val="clear" w:pos="600"/>
          <w:tab w:val="clear" w:pos="1200"/>
          <w:tab w:val="clear" w:pos="1800"/>
          <w:tab w:val="clear" w:pos="2400"/>
          <w:tab w:val="left" w:pos="630"/>
        </w:tabs>
        <w:ind w:left="630" w:hanging="630"/>
        <w:rPr>
          <w:rFonts w:ascii="Arial" w:hAnsi="Arial" w:cs="Arial"/>
          <w:b/>
          <w:sz w:val="28"/>
          <w:szCs w:val="28"/>
        </w:rPr>
      </w:pPr>
    </w:p>
    <w:p w14:paraId="104841D6" w14:textId="629AC778" w:rsidR="008C7263" w:rsidRPr="00C44288" w:rsidRDefault="00524729">
      <w:pPr>
        <w:pStyle w:val="BodyText3"/>
        <w:tabs>
          <w:tab w:val="clear" w:pos="0"/>
          <w:tab w:val="clear" w:pos="600"/>
          <w:tab w:val="clear" w:pos="1200"/>
          <w:tab w:val="clear" w:pos="1800"/>
          <w:tab w:val="clear" w:pos="2400"/>
          <w:tab w:val="left" w:pos="630"/>
        </w:tabs>
        <w:ind w:left="630" w:hanging="630"/>
        <w:rPr>
          <w:rFonts w:ascii="Arial" w:hAnsi="Arial" w:cs="Arial"/>
          <w:b/>
          <w:sz w:val="28"/>
          <w:szCs w:val="28"/>
        </w:rPr>
      </w:pPr>
      <w:r w:rsidRPr="00C44288">
        <w:rPr>
          <w:rFonts w:ascii="Arial" w:hAnsi="Arial" w:cs="Arial"/>
          <w:b/>
          <w:sz w:val="28"/>
          <w:szCs w:val="28"/>
        </w:rPr>
        <w:t>2.</w:t>
      </w:r>
      <w:r w:rsidRPr="00C44288">
        <w:rPr>
          <w:rFonts w:ascii="Arial" w:hAnsi="Arial" w:cs="Arial"/>
          <w:b/>
          <w:sz w:val="28"/>
          <w:szCs w:val="28"/>
        </w:rPr>
        <w:tab/>
        <w:t>Although consistency is necessary in applying accounting policies, in this case it should not have been the basis for recording depreciation on the trademarks. Trademarks can have usefulness to the business indefinitely. This is the probable reason that depreciation had not been recorded for trademarks in the past. As long as trademarks continue to assist in producing revenue and their carrying amounts have not been impaired, they should not be depreciated. Rather</w:t>
      </w:r>
      <w:r w:rsidR="002F6E79">
        <w:rPr>
          <w:rFonts w:ascii="Arial" w:hAnsi="Arial" w:cs="Arial"/>
          <w:b/>
          <w:sz w:val="28"/>
          <w:szCs w:val="28"/>
        </w:rPr>
        <w:t>,</w:t>
      </w:r>
      <w:r w:rsidRPr="00C44288">
        <w:rPr>
          <w:rFonts w:ascii="Arial" w:hAnsi="Arial" w:cs="Arial"/>
          <w:b/>
          <w:sz w:val="28"/>
          <w:szCs w:val="28"/>
        </w:rPr>
        <w:t xml:space="preserve"> they should be tested regularly for impairment. If a permanent decline in value has occurred, the trademarks must be written down and an impairment loss recorded on the income statement. Therefore, the depreciation entry should be reversed and no decline in value recorded unless an impairment occurs.</w:t>
      </w:r>
    </w:p>
    <w:p w14:paraId="3F1264EA" w14:textId="77777777" w:rsidR="008C7263" w:rsidRPr="00C44288" w:rsidRDefault="008C7263">
      <w:pPr>
        <w:pStyle w:val="BHead"/>
        <w:tabs>
          <w:tab w:val="left" w:pos="630"/>
        </w:tabs>
        <w:ind w:left="630" w:hanging="630"/>
        <w:rPr>
          <w:b/>
          <w:bCs/>
        </w:rPr>
      </w:pPr>
    </w:p>
    <w:p w14:paraId="3FB64B5C" w14:textId="77777777" w:rsidR="00C82DA5" w:rsidRPr="00C44288" w:rsidRDefault="00167CD4" w:rsidP="007C3833">
      <w:pPr>
        <w:pStyle w:val="BodyText3"/>
        <w:tabs>
          <w:tab w:val="clear" w:pos="0"/>
          <w:tab w:val="clear" w:pos="600"/>
          <w:tab w:val="clear" w:pos="1200"/>
          <w:tab w:val="clear" w:pos="1800"/>
          <w:tab w:val="clear" w:pos="2400"/>
          <w:tab w:val="left" w:pos="630"/>
        </w:tabs>
        <w:ind w:left="630" w:hanging="630"/>
        <w:rPr>
          <w:rFonts w:ascii="Arial" w:hAnsi="Arial" w:cs="Arial"/>
          <w:b/>
          <w:sz w:val="28"/>
          <w:szCs w:val="28"/>
        </w:rPr>
      </w:pPr>
      <w:r w:rsidRPr="00C44288">
        <w:rPr>
          <w:rFonts w:ascii="Arial" w:hAnsi="Arial" w:cs="Arial"/>
          <w:b/>
          <w:sz w:val="28"/>
          <w:szCs w:val="28"/>
        </w:rPr>
        <w:t>3</w:t>
      </w:r>
      <w:r w:rsidR="00524729" w:rsidRPr="00C44288">
        <w:rPr>
          <w:rFonts w:ascii="Arial" w:hAnsi="Arial" w:cs="Arial"/>
          <w:b/>
          <w:sz w:val="28"/>
          <w:szCs w:val="28"/>
        </w:rPr>
        <w:t>.</w:t>
      </w:r>
      <w:r w:rsidR="00524729" w:rsidRPr="00C44288">
        <w:rPr>
          <w:rFonts w:ascii="Arial" w:hAnsi="Arial" w:cs="Arial"/>
          <w:b/>
          <w:sz w:val="28"/>
          <w:szCs w:val="28"/>
        </w:rPr>
        <w:tab/>
        <w:t>This student’s reasoning is faulty and an incorrect application of the principle of consistency in accounting. Adjusting property, plant, and equipment for increases to their fair value occurs when the business uses the revaluation model or fair value model under the International Financial Accounting Standards (IFRS). This is very unlikely the case for Chin Company. As well, current fair values are subjective and not reliable; they are not used to increase the recorded value of an asset after acquisition. The appropriate accounting treatment is to leave the building on the books at its zero carrying amount.</w:t>
      </w:r>
    </w:p>
    <w:p w14:paraId="4F75E6E8" w14:textId="77777777" w:rsidR="008C7263" w:rsidRPr="00C44288" w:rsidRDefault="008C7263">
      <w:pPr>
        <w:widowControl w:val="0"/>
        <w:jc w:val="both"/>
        <w:rPr>
          <w:rFonts w:ascii="Arial" w:hAnsi="Arial" w:cs="Arial"/>
          <w:b/>
          <w:bCs/>
          <w:color w:val="000000"/>
          <w:sz w:val="28"/>
          <w:szCs w:val="28"/>
        </w:rPr>
      </w:pPr>
    </w:p>
    <w:p w14:paraId="79282DFE" w14:textId="77777777" w:rsidR="0016201A" w:rsidRPr="00C44288" w:rsidRDefault="0016201A" w:rsidP="0016201A">
      <w:pPr>
        <w:widowControl w:val="0"/>
        <w:tabs>
          <w:tab w:val="decimal" w:leader="dot" w:pos="7200"/>
          <w:tab w:val="right" w:pos="8550"/>
        </w:tabs>
        <w:ind w:left="630" w:hanging="630"/>
        <w:jc w:val="both"/>
        <w:rPr>
          <w:rFonts w:ascii="Arial" w:hAnsi="Arial" w:cs="Arial"/>
          <w:b/>
          <w:bCs/>
          <w:color w:val="000000"/>
          <w:sz w:val="28"/>
          <w:szCs w:val="28"/>
        </w:rPr>
      </w:pPr>
      <w:r w:rsidRPr="00C44288">
        <w:rPr>
          <w:rFonts w:ascii="Arial" w:hAnsi="Arial" w:cs="Arial"/>
        </w:rPr>
        <w:t xml:space="preserve">LO 1,2,6   BT: </w:t>
      </w:r>
      <w:proofErr w:type="gramStart"/>
      <w:r w:rsidRPr="00C44288">
        <w:rPr>
          <w:rFonts w:ascii="Arial" w:hAnsi="Arial" w:cs="Arial"/>
        </w:rPr>
        <w:t>AP  Difficulty</w:t>
      </w:r>
      <w:proofErr w:type="gramEnd"/>
      <w:r w:rsidRPr="00C44288">
        <w:rPr>
          <w:rFonts w:ascii="Arial" w:hAnsi="Arial" w:cs="Arial"/>
        </w:rPr>
        <w:t xml:space="preserve">: M Time: 20 min.  AACSB: </w:t>
      </w:r>
      <w:proofErr w:type="gramStart"/>
      <w:r w:rsidRPr="00C44288">
        <w:rPr>
          <w:rFonts w:ascii="Arial" w:hAnsi="Arial" w:cs="Arial"/>
        </w:rPr>
        <w:t>None  CPA</w:t>
      </w:r>
      <w:proofErr w:type="gramEnd"/>
      <w:r w:rsidRPr="00C44288">
        <w:rPr>
          <w:rFonts w:ascii="Arial" w:hAnsi="Arial" w:cs="Arial"/>
        </w:rPr>
        <w:t>: cpa-t001  CM: Reporting</w:t>
      </w:r>
    </w:p>
    <w:p w14:paraId="15794FB4" w14:textId="77777777" w:rsidR="008C7263" w:rsidRPr="00C44288" w:rsidRDefault="008C7263">
      <w:pPr>
        <w:pStyle w:val="BHead"/>
        <w:rPr>
          <w:b/>
          <w:bCs/>
          <w:sz w:val="32"/>
          <w:szCs w:val="32"/>
        </w:rPr>
      </w:pPr>
      <w:r w:rsidRPr="00C44288">
        <w:rPr>
          <w:b/>
          <w:bCs/>
        </w:rPr>
        <w:br w:type="page"/>
      </w:r>
      <w:r w:rsidRPr="00C44288">
        <w:rPr>
          <w:b/>
          <w:bCs/>
          <w:sz w:val="32"/>
          <w:szCs w:val="32"/>
        </w:rPr>
        <w:lastRenderedPageBreak/>
        <w:t xml:space="preserve">EXERCISE </w:t>
      </w:r>
      <w:r w:rsidR="000A7027" w:rsidRPr="00C44288">
        <w:rPr>
          <w:b/>
          <w:bCs/>
          <w:sz w:val="32"/>
          <w:szCs w:val="32"/>
        </w:rPr>
        <w:t>9.</w:t>
      </w:r>
      <w:r w:rsidRPr="00C44288">
        <w:rPr>
          <w:b/>
          <w:bCs/>
          <w:sz w:val="32"/>
          <w:szCs w:val="32"/>
        </w:rPr>
        <w:t>13</w:t>
      </w:r>
    </w:p>
    <w:p w14:paraId="69F36B8E" w14:textId="77777777" w:rsidR="008C7263" w:rsidRPr="00C44288" w:rsidRDefault="008C7263">
      <w:pPr>
        <w:widowControl w:val="0"/>
        <w:jc w:val="both"/>
        <w:rPr>
          <w:rFonts w:ascii="Arial" w:hAnsi="Arial" w:cs="Arial"/>
          <w:b/>
          <w:bCs/>
          <w:color w:val="000000"/>
          <w:sz w:val="28"/>
          <w:szCs w:val="28"/>
        </w:rPr>
      </w:pPr>
    </w:p>
    <w:p w14:paraId="3A720525" w14:textId="77777777" w:rsidR="008C7263" w:rsidRPr="00C44288" w:rsidRDefault="000A7027">
      <w:pPr>
        <w:pStyle w:val="BodyText2"/>
        <w:tabs>
          <w:tab w:val="clear" w:pos="0"/>
          <w:tab w:val="clear" w:pos="600"/>
          <w:tab w:val="clear" w:pos="1200"/>
          <w:tab w:val="clear" w:pos="7920"/>
          <w:tab w:val="clear" w:pos="9090"/>
        </w:tabs>
      </w:pPr>
      <w:r w:rsidRPr="00C44288">
        <w:t>a.</w:t>
      </w:r>
    </w:p>
    <w:p w14:paraId="433C3F1F" w14:textId="77777777" w:rsidR="008C7263" w:rsidRPr="00C44288" w:rsidRDefault="00D274AC">
      <w:pPr>
        <w:widowControl w:val="0"/>
        <w:jc w:val="both"/>
        <w:rPr>
          <w:rFonts w:ascii="Arial" w:hAnsi="Arial" w:cs="Arial"/>
          <w:b/>
          <w:bCs/>
          <w:color w:val="000000"/>
          <w:sz w:val="28"/>
          <w:szCs w:val="28"/>
          <w:u w:val="single"/>
        </w:rPr>
      </w:pPr>
      <w:r w:rsidRPr="00C44288">
        <w:rPr>
          <w:rFonts w:ascii="Arial" w:hAnsi="Arial" w:cs="Arial"/>
          <w:b/>
          <w:bCs/>
          <w:color w:val="000000"/>
          <w:sz w:val="28"/>
          <w:szCs w:val="28"/>
          <w:u w:val="single"/>
        </w:rPr>
        <w:t>20</w:t>
      </w:r>
      <w:r w:rsidR="00BC7382" w:rsidRPr="00C44288">
        <w:rPr>
          <w:rFonts w:ascii="Arial" w:hAnsi="Arial" w:cs="Arial"/>
          <w:b/>
          <w:bCs/>
          <w:color w:val="000000"/>
          <w:sz w:val="28"/>
          <w:szCs w:val="28"/>
          <w:u w:val="single"/>
        </w:rPr>
        <w:t>20</w:t>
      </w:r>
    </w:p>
    <w:p w14:paraId="794E6A91" w14:textId="77777777" w:rsidR="008C7263" w:rsidRPr="00C44288" w:rsidRDefault="008C7263">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Jan.</w:t>
      </w:r>
      <w:r w:rsidRPr="00C44288">
        <w:rPr>
          <w:rFonts w:ascii="Arial" w:hAnsi="Arial" w:cs="Arial"/>
          <w:b/>
          <w:bCs/>
          <w:color w:val="000000"/>
          <w:sz w:val="28"/>
          <w:szCs w:val="28"/>
        </w:rPr>
        <w:tab/>
      </w:r>
      <w:r w:rsidR="00D274AC" w:rsidRPr="00C44288">
        <w:rPr>
          <w:rFonts w:ascii="Arial" w:hAnsi="Arial" w:cs="Arial"/>
          <w:b/>
          <w:bCs/>
          <w:color w:val="000000"/>
          <w:sz w:val="28"/>
          <w:szCs w:val="28"/>
        </w:rPr>
        <w:t>9</w:t>
      </w:r>
      <w:r w:rsidRPr="00C44288">
        <w:rPr>
          <w:rFonts w:ascii="Arial" w:hAnsi="Arial" w:cs="Arial"/>
          <w:b/>
          <w:bCs/>
          <w:color w:val="000000"/>
          <w:sz w:val="28"/>
          <w:szCs w:val="28"/>
        </w:rPr>
        <w:tab/>
        <w:t>Patents</w:t>
      </w:r>
      <w:r w:rsidRPr="00C44288">
        <w:rPr>
          <w:rFonts w:ascii="Arial" w:hAnsi="Arial" w:cs="Arial"/>
          <w:b/>
          <w:bCs/>
          <w:color w:val="000000"/>
          <w:sz w:val="28"/>
          <w:szCs w:val="28"/>
        </w:rPr>
        <w:tab/>
      </w:r>
      <w:r w:rsidRPr="00C44288">
        <w:rPr>
          <w:rFonts w:ascii="Arial" w:hAnsi="Arial" w:cs="Arial"/>
          <w:b/>
          <w:bCs/>
          <w:color w:val="000000"/>
          <w:sz w:val="28"/>
          <w:szCs w:val="28"/>
        </w:rPr>
        <w:tab/>
      </w:r>
      <w:r w:rsidR="00D274AC" w:rsidRPr="00C44288">
        <w:rPr>
          <w:rFonts w:ascii="Arial" w:hAnsi="Arial" w:cs="Arial"/>
          <w:b/>
          <w:bCs/>
          <w:color w:val="000000"/>
          <w:sz w:val="28"/>
          <w:szCs w:val="28"/>
        </w:rPr>
        <w:t>45,000</w:t>
      </w:r>
    </w:p>
    <w:p w14:paraId="505B2281" w14:textId="77777777" w:rsidR="008C7263" w:rsidRPr="00C44288" w:rsidRDefault="008C7263">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D274AC" w:rsidRPr="00C44288">
        <w:rPr>
          <w:rFonts w:ascii="Arial" w:hAnsi="Arial" w:cs="Arial"/>
          <w:b/>
          <w:bCs/>
          <w:color w:val="000000"/>
          <w:sz w:val="28"/>
          <w:szCs w:val="28"/>
        </w:rPr>
        <w:t>45,000</w:t>
      </w:r>
    </w:p>
    <w:p w14:paraId="53478302" w14:textId="77777777" w:rsidR="00032635" w:rsidRPr="00C44288" w:rsidRDefault="00032635">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cash purchase of patent.</w:t>
      </w:r>
    </w:p>
    <w:p w14:paraId="7979BCE3" w14:textId="77777777" w:rsidR="00D274AC" w:rsidRPr="00C44288" w:rsidRDefault="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p>
    <w:p w14:paraId="4E505683" w14:textId="77777777" w:rsidR="00D274AC" w:rsidRPr="00C44288" w:rsidRDefault="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 xml:space="preserve">May </w:t>
      </w:r>
      <w:r w:rsidRPr="00C44288">
        <w:rPr>
          <w:rFonts w:ascii="Arial" w:hAnsi="Arial" w:cs="Arial"/>
          <w:b/>
          <w:bCs/>
          <w:color w:val="000000"/>
          <w:sz w:val="28"/>
          <w:szCs w:val="28"/>
        </w:rPr>
        <w:tab/>
        <w:t>15</w:t>
      </w:r>
      <w:r w:rsidRPr="00C44288">
        <w:rPr>
          <w:rFonts w:ascii="Arial" w:hAnsi="Arial" w:cs="Arial"/>
          <w:b/>
          <w:bCs/>
          <w:color w:val="000000"/>
          <w:sz w:val="28"/>
          <w:szCs w:val="28"/>
        </w:rPr>
        <w:tab/>
        <w:t>Goodwill</w:t>
      </w:r>
      <w:r w:rsidRPr="00C44288">
        <w:rPr>
          <w:rFonts w:ascii="Arial" w:hAnsi="Arial" w:cs="Arial"/>
          <w:b/>
          <w:bCs/>
          <w:color w:val="000000"/>
          <w:sz w:val="28"/>
          <w:szCs w:val="28"/>
        </w:rPr>
        <w:tab/>
      </w:r>
      <w:r w:rsidRPr="00C44288">
        <w:rPr>
          <w:rFonts w:ascii="Arial" w:hAnsi="Arial" w:cs="Arial"/>
          <w:b/>
          <w:bCs/>
          <w:color w:val="000000"/>
          <w:sz w:val="28"/>
          <w:szCs w:val="28"/>
        </w:rPr>
        <w:tab/>
        <w:t>450,000</w:t>
      </w:r>
    </w:p>
    <w:p w14:paraId="7B13B7C7" w14:textId="77777777" w:rsidR="00D274AC" w:rsidRPr="00C44288" w:rsidRDefault="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450,000</w:t>
      </w:r>
    </w:p>
    <w:p w14:paraId="3E7E457A" w14:textId="77777777" w:rsidR="00032635" w:rsidRPr="00C44288" w:rsidRDefault="00032635">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To record goodwill </w:t>
      </w:r>
      <w:r w:rsidR="00843500" w:rsidRPr="00C44288">
        <w:rPr>
          <w:rFonts w:ascii="Arial" w:hAnsi="Arial" w:cs="Arial"/>
          <w:b/>
          <w:bCs/>
          <w:color w:val="000000"/>
          <w:sz w:val="28"/>
          <w:szCs w:val="28"/>
        </w:rPr>
        <w:t>as part of</w:t>
      </w:r>
      <w:r w:rsidRPr="00C44288">
        <w:rPr>
          <w:rFonts w:ascii="Arial" w:hAnsi="Arial" w:cs="Arial"/>
          <w:b/>
          <w:bCs/>
          <w:color w:val="000000"/>
          <w:sz w:val="28"/>
          <w:szCs w:val="28"/>
        </w:rPr>
        <w:t xml:space="preserve"> purchase</w:t>
      </w:r>
    </w:p>
    <w:p w14:paraId="0D3C40A6" w14:textId="77777777" w:rsidR="00032635" w:rsidRPr="00C44288" w:rsidRDefault="00032635" w:rsidP="00A9383B">
      <w:pPr>
        <w:widowControl w:val="0"/>
        <w:tabs>
          <w:tab w:val="right" w:pos="990"/>
          <w:tab w:val="left" w:pos="1260"/>
          <w:tab w:val="left" w:pos="1620"/>
          <w:tab w:val="decimal" w:leader="dot" w:pos="5940"/>
          <w:tab w:val="right" w:pos="7200"/>
          <w:tab w:val="right" w:pos="8550"/>
        </w:tabs>
        <w:ind w:firstLine="1843"/>
        <w:jc w:val="both"/>
        <w:rPr>
          <w:rFonts w:ascii="Arial" w:hAnsi="Arial" w:cs="Arial"/>
          <w:b/>
          <w:bCs/>
          <w:color w:val="000000"/>
          <w:sz w:val="28"/>
          <w:szCs w:val="28"/>
        </w:rPr>
      </w:pPr>
      <w:r w:rsidRPr="00C44288">
        <w:rPr>
          <w:rFonts w:ascii="Arial" w:hAnsi="Arial" w:cs="Arial"/>
          <w:b/>
          <w:bCs/>
          <w:color w:val="000000"/>
          <w:sz w:val="28"/>
          <w:szCs w:val="28"/>
        </w:rPr>
        <w:t xml:space="preserve"> of another company.</w:t>
      </w:r>
    </w:p>
    <w:p w14:paraId="5B88E649" w14:textId="77777777" w:rsidR="00D274AC" w:rsidRPr="00C44288" w:rsidRDefault="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p>
    <w:p w14:paraId="2DF77163" w14:textId="77777777" w:rsidR="00D274AC" w:rsidRPr="00C44288" w:rsidRDefault="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Dec.</w:t>
      </w:r>
      <w:r w:rsidRPr="00C44288">
        <w:rPr>
          <w:rFonts w:ascii="Arial" w:hAnsi="Arial" w:cs="Arial"/>
          <w:b/>
          <w:bCs/>
          <w:color w:val="000000"/>
          <w:sz w:val="28"/>
          <w:szCs w:val="28"/>
        </w:rPr>
        <w:tab/>
        <w:t>31</w:t>
      </w:r>
      <w:r w:rsidRPr="00C44288">
        <w:rPr>
          <w:rFonts w:ascii="Arial" w:hAnsi="Arial" w:cs="Arial"/>
          <w:b/>
          <w:bCs/>
          <w:color w:val="000000"/>
          <w:sz w:val="28"/>
          <w:szCs w:val="28"/>
        </w:rPr>
        <w:tab/>
        <w:t>Amortization Expense</w:t>
      </w:r>
      <w:r w:rsidRPr="00C44288">
        <w:rPr>
          <w:rFonts w:ascii="Arial" w:hAnsi="Arial" w:cs="Arial"/>
          <w:b/>
          <w:bCs/>
          <w:color w:val="000000"/>
          <w:sz w:val="28"/>
          <w:szCs w:val="28"/>
        </w:rPr>
        <w:tab/>
      </w:r>
      <w:r w:rsidRPr="00C44288">
        <w:rPr>
          <w:rFonts w:ascii="Arial" w:hAnsi="Arial" w:cs="Arial"/>
          <w:b/>
          <w:bCs/>
          <w:color w:val="000000"/>
          <w:sz w:val="28"/>
          <w:szCs w:val="28"/>
        </w:rPr>
        <w:tab/>
      </w:r>
      <w:r w:rsidR="000A07EA" w:rsidRPr="00C44288">
        <w:rPr>
          <w:rFonts w:ascii="Arial" w:hAnsi="Arial" w:cs="Arial"/>
          <w:b/>
          <w:bCs/>
          <w:color w:val="000000"/>
          <w:sz w:val="28"/>
          <w:szCs w:val="28"/>
        </w:rPr>
        <w:t>9,000</w:t>
      </w:r>
    </w:p>
    <w:p w14:paraId="08C5A7E7" w14:textId="77777777" w:rsidR="00D274AC" w:rsidRPr="00C44288" w:rsidRDefault="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Amortization</w:t>
      </w:r>
    </w:p>
    <w:p w14:paraId="21C70098" w14:textId="77777777" w:rsidR="00032635" w:rsidRPr="00C44288" w:rsidRDefault="00D274AC" w:rsidP="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—Patents ($45,000 ÷ </w:t>
      </w:r>
      <w:r w:rsidR="000A07EA" w:rsidRPr="00C44288">
        <w:rPr>
          <w:rFonts w:ascii="Arial" w:hAnsi="Arial" w:cs="Arial"/>
          <w:b/>
          <w:bCs/>
          <w:color w:val="000000"/>
          <w:sz w:val="28"/>
          <w:szCs w:val="28"/>
        </w:rPr>
        <w:t>5</w:t>
      </w:r>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0A07EA" w:rsidRPr="00C44288">
        <w:rPr>
          <w:rFonts w:ascii="Arial" w:hAnsi="Arial" w:cs="Arial"/>
          <w:b/>
          <w:bCs/>
          <w:color w:val="000000"/>
          <w:sz w:val="28"/>
          <w:szCs w:val="28"/>
        </w:rPr>
        <w:t>9,000</w:t>
      </w:r>
    </w:p>
    <w:p w14:paraId="6A6E791E" w14:textId="77777777" w:rsidR="00032635" w:rsidRPr="00C44288" w:rsidRDefault="00032635" w:rsidP="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amortization expense.</w:t>
      </w:r>
    </w:p>
    <w:p w14:paraId="2B29730E" w14:textId="77777777" w:rsidR="00D274AC" w:rsidRPr="00C44288" w:rsidRDefault="00D274AC" w:rsidP="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p>
    <w:p w14:paraId="702F9CED" w14:textId="77777777" w:rsidR="00D274AC" w:rsidRPr="00C44288" w:rsidRDefault="00D274AC" w:rsidP="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31</w:t>
      </w:r>
      <w:r w:rsidRPr="00C44288">
        <w:rPr>
          <w:rFonts w:ascii="Arial" w:hAnsi="Arial" w:cs="Arial"/>
          <w:b/>
          <w:bCs/>
          <w:color w:val="000000"/>
          <w:sz w:val="28"/>
          <w:szCs w:val="28"/>
        </w:rPr>
        <w:tab/>
        <w:t>Impairment Loss</w:t>
      </w:r>
      <w:r w:rsidRPr="00C44288">
        <w:rPr>
          <w:rFonts w:ascii="Arial" w:hAnsi="Arial" w:cs="Arial"/>
          <w:b/>
          <w:bCs/>
          <w:color w:val="000000"/>
          <w:sz w:val="28"/>
          <w:szCs w:val="28"/>
        </w:rPr>
        <w:tab/>
      </w:r>
      <w:r w:rsidRPr="00C44288">
        <w:rPr>
          <w:rFonts w:ascii="Arial" w:hAnsi="Arial" w:cs="Arial"/>
          <w:b/>
          <w:bCs/>
          <w:color w:val="000000"/>
          <w:sz w:val="28"/>
          <w:szCs w:val="28"/>
        </w:rPr>
        <w:tab/>
      </w:r>
      <w:r w:rsidR="000A07EA" w:rsidRPr="00C44288">
        <w:rPr>
          <w:rFonts w:ascii="Arial" w:hAnsi="Arial" w:cs="Arial"/>
          <w:b/>
          <w:bCs/>
          <w:color w:val="000000"/>
          <w:sz w:val="28"/>
          <w:szCs w:val="28"/>
        </w:rPr>
        <w:t>50,000</w:t>
      </w:r>
    </w:p>
    <w:p w14:paraId="6DA41CD1" w14:textId="77777777" w:rsidR="00D274AC" w:rsidRPr="00C44288" w:rsidRDefault="00D274AC" w:rsidP="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Goodwill</w:t>
      </w:r>
      <w:r w:rsidR="003678B2" w:rsidRPr="00C44288">
        <w:rPr>
          <w:rFonts w:ascii="Arial" w:hAnsi="Arial" w:cs="Arial"/>
          <w:b/>
          <w:bCs/>
          <w:color w:val="000000"/>
          <w:sz w:val="28"/>
          <w:szCs w:val="28"/>
        </w:rPr>
        <w:t xml:space="preserve"> </w:t>
      </w:r>
      <w:r w:rsidRPr="00C44288">
        <w:rPr>
          <w:rFonts w:ascii="Arial" w:hAnsi="Arial" w:cs="Arial"/>
          <w:b/>
          <w:bCs/>
          <w:color w:val="000000"/>
          <w:sz w:val="28"/>
          <w:szCs w:val="28"/>
        </w:rPr>
        <w:t>($450,000 − $400,000)</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50,000</w:t>
      </w:r>
    </w:p>
    <w:p w14:paraId="4BF26D58" w14:textId="77777777" w:rsidR="00032635" w:rsidRPr="00C44288" w:rsidRDefault="00032635" w:rsidP="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impairment loss on goodwill.</w:t>
      </w:r>
    </w:p>
    <w:p w14:paraId="2E59A6B5" w14:textId="77777777" w:rsidR="00D274AC" w:rsidRPr="00C44288" w:rsidRDefault="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p>
    <w:p w14:paraId="405D2A25" w14:textId="77777777" w:rsidR="005B0804" w:rsidRPr="00C44288" w:rsidRDefault="005B0804" w:rsidP="005B0804">
      <w:pPr>
        <w:widowControl w:val="0"/>
        <w:jc w:val="both"/>
        <w:rPr>
          <w:rFonts w:ascii="Arial" w:hAnsi="Arial" w:cs="Arial"/>
          <w:b/>
          <w:bCs/>
          <w:color w:val="000000"/>
          <w:sz w:val="28"/>
          <w:szCs w:val="28"/>
          <w:u w:val="single"/>
        </w:rPr>
      </w:pPr>
      <w:r w:rsidRPr="00C44288">
        <w:rPr>
          <w:rFonts w:ascii="Arial" w:hAnsi="Arial" w:cs="Arial"/>
          <w:b/>
          <w:bCs/>
          <w:color w:val="000000"/>
          <w:sz w:val="28"/>
          <w:szCs w:val="28"/>
          <w:u w:val="single"/>
        </w:rPr>
        <w:t>20</w:t>
      </w:r>
      <w:r w:rsidR="00BC7382" w:rsidRPr="00C44288">
        <w:rPr>
          <w:rFonts w:ascii="Arial" w:hAnsi="Arial" w:cs="Arial"/>
          <w:b/>
          <w:bCs/>
          <w:color w:val="000000"/>
          <w:sz w:val="28"/>
          <w:szCs w:val="28"/>
          <w:u w:val="single"/>
        </w:rPr>
        <w:t>2</w:t>
      </w:r>
      <w:r w:rsidRPr="00C44288">
        <w:rPr>
          <w:rFonts w:ascii="Arial" w:hAnsi="Arial" w:cs="Arial"/>
          <w:b/>
          <w:bCs/>
          <w:color w:val="000000"/>
          <w:sz w:val="28"/>
          <w:szCs w:val="28"/>
          <w:u w:val="single"/>
        </w:rPr>
        <w:t>1</w:t>
      </w:r>
    </w:p>
    <w:p w14:paraId="5126B6B7" w14:textId="77777777" w:rsidR="005B0804" w:rsidRPr="00C44288" w:rsidRDefault="005B0804" w:rsidP="005B0804">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Jan.</w:t>
      </w:r>
      <w:r w:rsidRPr="00C44288">
        <w:rPr>
          <w:rFonts w:ascii="Arial" w:hAnsi="Arial" w:cs="Arial"/>
          <w:b/>
          <w:bCs/>
          <w:color w:val="000000"/>
          <w:sz w:val="28"/>
          <w:szCs w:val="28"/>
        </w:rPr>
        <w:tab/>
        <w:t>2</w:t>
      </w:r>
      <w:r w:rsidRPr="00C44288">
        <w:rPr>
          <w:rFonts w:ascii="Arial" w:hAnsi="Arial" w:cs="Arial"/>
          <w:b/>
          <w:bCs/>
          <w:color w:val="000000"/>
          <w:sz w:val="28"/>
          <w:szCs w:val="28"/>
        </w:rPr>
        <w:tab/>
        <w:t>Patents</w:t>
      </w:r>
      <w:r w:rsidRPr="00C44288">
        <w:rPr>
          <w:rFonts w:ascii="Arial" w:hAnsi="Arial" w:cs="Arial"/>
          <w:b/>
          <w:bCs/>
          <w:color w:val="000000"/>
          <w:sz w:val="28"/>
          <w:szCs w:val="28"/>
        </w:rPr>
        <w:tab/>
      </w:r>
      <w:r w:rsidRPr="00C44288">
        <w:rPr>
          <w:rFonts w:ascii="Arial" w:hAnsi="Arial" w:cs="Arial"/>
          <w:b/>
          <w:bCs/>
          <w:color w:val="000000"/>
          <w:sz w:val="28"/>
          <w:szCs w:val="28"/>
        </w:rPr>
        <w:tab/>
        <w:t>30,000</w:t>
      </w:r>
    </w:p>
    <w:p w14:paraId="553C6C30" w14:textId="77777777" w:rsidR="005B0804" w:rsidRPr="00C44288" w:rsidRDefault="005B0804" w:rsidP="005B0804">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30,000</w:t>
      </w:r>
    </w:p>
    <w:p w14:paraId="0A0F41E3" w14:textId="77777777" w:rsidR="00032635" w:rsidRPr="00C44288" w:rsidRDefault="00032635" w:rsidP="005B0804">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successful defence of patent.</w:t>
      </w:r>
    </w:p>
    <w:p w14:paraId="065F49C8" w14:textId="77777777" w:rsidR="005B0804" w:rsidRPr="00C44288" w:rsidRDefault="005B0804" w:rsidP="005B0804">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p>
    <w:p w14:paraId="109E267F" w14:textId="77777777" w:rsidR="005B0804" w:rsidRPr="00C44288" w:rsidRDefault="005B0804" w:rsidP="005B0804">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Mar.</w:t>
      </w:r>
      <w:r w:rsidRPr="00C44288">
        <w:rPr>
          <w:rFonts w:ascii="Arial" w:hAnsi="Arial" w:cs="Arial"/>
          <w:b/>
          <w:bCs/>
          <w:color w:val="000000"/>
          <w:sz w:val="28"/>
          <w:szCs w:val="28"/>
        </w:rPr>
        <w:tab/>
        <w:t>31</w:t>
      </w:r>
      <w:r w:rsidRPr="00C44288">
        <w:rPr>
          <w:rFonts w:ascii="Arial" w:hAnsi="Arial" w:cs="Arial"/>
          <w:b/>
          <w:bCs/>
          <w:color w:val="000000"/>
          <w:sz w:val="28"/>
          <w:szCs w:val="28"/>
        </w:rPr>
        <w:tab/>
        <w:t>Research Expense</w:t>
      </w:r>
      <w:r w:rsidRPr="00C44288">
        <w:rPr>
          <w:rFonts w:ascii="Arial" w:hAnsi="Arial" w:cs="Arial"/>
          <w:b/>
          <w:bCs/>
          <w:color w:val="000000"/>
          <w:sz w:val="28"/>
          <w:szCs w:val="28"/>
        </w:rPr>
        <w:tab/>
      </w:r>
      <w:r w:rsidRPr="00C44288">
        <w:rPr>
          <w:rFonts w:ascii="Arial" w:hAnsi="Arial" w:cs="Arial"/>
          <w:b/>
          <w:bCs/>
          <w:color w:val="000000"/>
          <w:sz w:val="28"/>
          <w:szCs w:val="28"/>
        </w:rPr>
        <w:tab/>
        <w:t>175,000</w:t>
      </w:r>
    </w:p>
    <w:p w14:paraId="1E378964" w14:textId="77777777" w:rsidR="005B0804" w:rsidRPr="00C44288" w:rsidRDefault="005B0804" w:rsidP="005B0804">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175,000</w:t>
      </w:r>
    </w:p>
    <w:p w14:paraId="539E7E18" w14:textId="77777777" w:rsidR="00032635" w:rsidRPr="00C44288" w:rsidRDefault="00032635" w:rsidP="005B0804">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research expense.</w:t>
      </w:r>
    </w:p>
    <w:p w14:paraId="0258447A" w14:textId="77777777" w:rsidR="005B0804" w:rsidRPr="00C44288" w:rsidRDefault="005B0804" w:rsidP="005B0804">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p>
    <w:p w14:paraId="0F47A310" w14:textId="77777777" w:rsidR="005B0804" w:rsidRPr="00C44288" w:rsidRDefault="005B0804" w:rsidP="005B0804">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Apr.</w:t>
      </w:r>
      <w:r w:rsidRPr="00C44288">
        <w:rPr>
          <w:rFonts w:ascii="Arial" w:hAnsi="Arial" w:cs="Arial"/>
          <w:b/>
          <w:bCs/>
          <w:color w:val="000000"/>
          <w:sz w:val="28"/>
          <w:szCs w:val="28"/>
        </w:rPr>
        <w:tab/>
        <w:t>1</w:t>
      </w:r>
      <w:r w:rsidRPr="00C44288">
        <w:rPr>
          <w:rFonts w:ascii="Arial" w:hAnsi="Arial" w:cs="Arial"/>
          <w:b/>
          <w:bCs/>
          <w:color w:val="000000"/>
          <w:sz w:val="28"/>
          <w:szCs w:val="28"/>
        </w:rPr>
        <w:tab/>
        <w:t>Copyright</w:t>
      </w:r>
      <w:r w:rsidR="007D61B2" w:rsidRPr="00C44288">
        <w:rPr>
          <w:rFonts w:ascii="Arial" w:hAnsi="Arial" w:cs="Arial"/>
          <w:b/>
          <w:bCs/>
          <w:color w:val="000000"/>
          <w:sz w:val="28"/>
          <w:szCs w:val="28"/>
        </w:rPr>
        <w:t>s</w:t>
      </w:r>
      <w:r w:rsidRPr="00C44288">
        <w:rPr>
          <w:rFonts w:ascii="Arial" w:hAnsi="Arial" w:cs="Arial"/>
          <w:b/>
          <w:bCs/>
          <w:color w:val="000000"/>
          <w:sz w:val="28"/>
          <w:szCs w:val="28"/>
        </w:rPr>
        <w:tab/>
      </w:r>
      <w:r w:rsidRPr="00C44288">
        <w:rPr>
          <w:rFonts w:ascii="Arial" w:hAnsi="Arial" w:cs="Arial"/>
          <w:b/>
          <w:bCs/>
          <w:color w:val="000000"/>
          <w:sz w:val="28"/>
          <w:szCs w:val="28"/>
        </w:rPr>
        <w:tab/>
        <w:t>66,000</w:t>
      </w:r>
    </w:p>
    <w:p w14:paraId="4A474CC5" w14:textId="77777777" w:rsidR="005B0804" w:rsidRPr="00C44288" w:rsidRDefault="005B0804" w:rsidP="005B0804">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66,000</w:t>
      </w:r>
    </w:p>
    <w:p w14:paraId="2C58F5A3" w14:textId="77777777" w:rsidR="008C7263" w:rsidRPr="00C44288" w:rsidRDefault="00D274AC">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032635" w:rsidRPr="00C44288">
        <w:rPr>
          <w:rFonts w:ascii="Arial" w:hAnsi="Arial" w:cs="Arial"/>
          <w:b/>
          <w:bCs/>
          <w:color w:val="000000"/>
          <w:sz w:val="28"/>
          <w:szCs w:val="28"/>
        </w:rPr>
        <w:tab/>
        <w:t>To record cash purchase of copyright.</w:t>
      </w:r>
    </w:p>
    <w:p w14:paraId="6BD44069" w14:textId="77777777" w:rsidR="00032635" w:rsidRPr="00C44288" w:rsidRDefault="00032635">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p>
    <w:p w14:paraId="48B7DFF3" w14:textId="77777777" w:rsidR="008C7263" w:rsidRPr="00C44288" w:rsidRDefault="008C7263" w:rsidP="00C2706A">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July</w:t>
      </w:r>
      <w:r w:rsidRPr="00C44288">
        <w:rPr>
          <w:rFonts w:ascii="Arial" w:hAnsi="Arial" w:cs="Arial"/>
          <w:b/>
          <w:bCs/>
          <w:color w:val="000000"/>
          <w:sz w:val="28"/>
          <w:szCs w:val="28"/>
        </w:rPr>
        <w:tab/>
        <w:t>1</w:t>
      </w:r>
      <w:r w:rsidRPr="00C44288">
        <w:rPr>
          <w:rFonts w:ascii="Arial" w:hAnsi="Arial" w:cs="Arial"/>
          <w:b/>
          <w:bCs/>
          <w:color w:val="000000"/>
          <w:sz w:val="28"/>
          <w:szCs w:val="28"/>
        </w:rPr>
        <w:tab/>
        <w:t>Trademark</w:t>
      </w:r>
      <w:r w:rsidRPr="00C44288">
        <w:rPr>
          <w:rFonts w:ascii="Arial" w:hAnsi="Arial" w:cs="Arial"/>
          <w:b/>
          <w:bCs/>
          <w:color w:val="000000"/>
          <w:sz w:val="28"/>
          <w:szCs w:val="28"/>
        </w:rPr>
        <w:tab/>
      </w:r>
      <w:r w:rsidRPr="00C44288">
        <w:rPr>
          <w:rFonts w:ascii="Arial" w:hAnsi="Arial" w:cs="Arial"/>
          <w:b/>
          <w:bCs/>
          <w:color w:val="000000"/>
          <w:sz w:val="28"/>
          <w:szCs w:val="28"/>
        </w:rPr>
        <w:tab/>
      </w:r>
      <w:r w:rsidR="005B0804" w:rsidRPr="00C44288">
        <w:rPr>
          <w:rFonts w:ascii="Arial" w:hAnsi="Arial" w:cs="Arial"/>
          <w:b/>
          <w:bCs/>
          <w:color w:val="000000"/>
          <w:sz w:val="28"/>
          <w:szCs w:val="28"/>
        </w:rPr>
        <w:t>27</w:t>
      </w:r>
      <w:r w:rsidRPr="00C44288">
        <w:rPr>
          <w:rFonts w:ascii="Arial" w:hAnsi="Arial" w:cs="Arial"/>
          <w:b/>
          <w:bCs/>
          <w:color w:val="000000"/>
          <w:sz w:val="28"/>
          <w:szCs w:val="28"/>
        </w:rPr>
        <w:t>5,000</w:t>
      </w:r>
    </w:p>
    <w:p w14:paraId="51174505" w14:textId="77777777" w:rsidR="008C7263" w:rsidRPr="00C44288" w:rsidRDefault="008C7263" w:rsidP="00C2706A">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5B0804" w:rsidRPr="00C44288">
        <w:rPr>
          <w:rFonts w:ascii="Arial" w:hAnsi="Arial" w:cs="Arial"/>
          <w:b/>
          <w:bCs/>
          <w:color w:val="000000"/>
          <w:sz w:val="28"/>
          <w:szCs w:val="28"/>
        </w:rPr>
        <w:t>27</w:t>
      </w:r>
      <w:r w:rsidRPr="00C44288">
        <w:rPr>
          <w:rFonts w:ascii="Arial" w:hAnsi="Arial" w:cs="Arial"/>
          <w:b/>
          <w:bCs/>
          <w:color w:val="000000"/>
          <w:sz w:val="28"/>
          <w:szCs w:val="28"/>
        </w:rPr>
        <w:t>5,000</w:t>
      </w:r>
    </w:p>
    <w:p w14:paraId="04BF9F32" w14:textId="77777777" w:rsidR="008C7263" w:rsidRPr="00C44288" w:rsidRDefault="00032635" w:rsidP="00032635">
      <w:pPr>
        <w:widowControl w:val="0"/>
        <w:ind w:left="1440" w:firstLine="120"/>
        <w:jc w:val="both"/>
        <w:rPr>
          <w:rFonts w:ascii="Arial" w:hAnsi="Arial" w:cs="Arial"/>
          <w:b/>
          <w:bCs/>
          <w:color w:val="000000"/>
          <w:sz w:val="28"/>
          <w:szCs w:val="28"/>
        </w:rPr>
      </w:pPr>
      <w:r w:rsidRPr="00C44288">
        <w:rPr>
          <w:rFonts w:ascii="Arial" w:hAnsi="Arial" w:cs="Arial"/>
          <w:b/>
          <w:bCs/>
          <w:color w:val="000000"/>
          <w:sz w:val="28"/>
          <w:szCs w:val="28"/>
        </w:rPr>
        <w:t>To record cash purchase of trademark.</w:t>
      </w:r>
    </w:p>
    <w:p w14:paraId="464AF47D" w14:textId="77777777" w:rsidR="00032635" w:rsidRPr="00C44288" w:rsidRDefault="00032635">
      <w:pPr>
        <w:autoSpaceDE/>
        <w:autoSpaceDN/>
        <w:rPr>
          <w:rFonts w:ascii="Arial" w:hAnsi="Arial" w:cs="Arial"/>
          <w:b/>
          <w:bCs/>
          <w:sz w:val="28"/>
          <w:szCs w:val="28"/>
        </w:rPr>
      </w:pPr>
      <w:r w:rsidRPr="00C44288">
        <w:rPr>
          <w:rFonts w:ascii="Arial" w:hAnsi="Arial" w:cs="Arial"/>
        </w:rPr>
        <w:br w:type="page"/>
      </w:r>
    </w:p>
    <w:p w14:paraId="44924982" w14:textId="77777777" w:rsidR="00032635" w:rsidRPr="00A9383B" w:rsidRDefault="00032635" w:rsidP="00032635">
      <w:pPr>
        <w:pStyle w:val="BodyLarge"/>
        <w:tabs>
          <w:tab w:val="left" w:pos="3600"/>
          <w:tab w:val="left" w:pos="6300"/>
        </w:tabs>
        <w:spacing w:line="240" w:lineRule="auto"/>
        <w:jc w:val="both"/>
        <w:rPr>
          <w:rFonts w:ascii="Arial" w:hAnsi="Arial" w:cs="Arial"/>
        </w:rPr>
      </w:pPr>
      <w:r w:rsidRPr="00A9383B">
        <w:rPr>
          <w:rFonts w:ascii="Arial" w:hAnsi="Arial" w:cs="Arial"/>
        </w:rPr>
        <w:lastRenderedPageBreak/>
        <w:t>EXERCISE 9.13 (Continued)</w:t>
      </w:r>
    </w:p>
    <w:p w14:paraId="3B1AE1DC" w14:textId="77777777" w:rsidR="00032635" w:rsidRPr="00C44288" w:rsidRDefault="00032635" w:rsidP="00032635">
      <w:pPr>
        <w:widowControl w:val="0"/>
        <w:tabs>
          <w:tab w:val="right" w:pos="990"/>
          <w:tab w:val="left" w:pos="1260"/>
          <w:tab w:val="left" w:pos="1620"/>
          <w:tab w:val="decimal" w:leader="dot" w:pos="5940"/>
          <w:tab w:val="right" w:pos="7200"/>
          <w:tab w:val="right" w:pos="7371"/>
        </w:tabs>
        <w:jc w:val="both"/>
        <w:rPr>
          <w:rFonts w:ascii="Arial" w:hAnsi="Arial" w:cs="Arial"/>
          <w:b/>
          <w:bCs/>
          <w:color w:val="000000"/>
          <w:sz w:val="28"/>
          <w:szCs w:val="28"/>
        </w:rPr>
      </w:pPr>
    </w:p>
    <w:p w14:paraId="11578267" w14:textId="77777777" w:rsidR="00032635" w:rsidRPr="00C44288" w:rsidRDefault="00032635" w:rsidP="00032635">
      <w:pPr>
        <w:widowControl w:val="0"/>
        <w:tabs>
          <w:tab w:val="right" w:pos="990"/>
          <w:tab w:val="left" w:pos="1260"/>
          <w:tab w:val="left" w:pos="1620"/>
          <w:tab w:val="decimal" w:leader="dot" w:pos="5940"/>
          <w:tab w:val="right" w:pos="7200"/>
          <w:tab w:val="right" w:pos="7371"/>
        </w:tabs>
        <w:jc w:val="both"/>
        <w:rPr>
          <w:rFonts w:ascii="Arial" w:hAnsi="Arial" w:cs="Arial"/>
          <w:b/>
          <w:bCs/>
          <w:color w:val="000000"/>
          <w:sz w:val="28"/>
          <w:szCs w:val="28"/>
          <w:lang w:val="fr-CA"/>
        </w:rPr>
      </w:pPr>
      <w:r w:rsidRPr="00C44288">
        <w:rPr>
          <w:rFonts w:ascii="Arial" w:hAnsi="Arial" w:cs="Arial"/>
          <w:b/>
          <w:bCs/>
          <w:color w:val="000000"/>
          <w:sz w:val="28"/>
          <w:szCs w:val="28"/>
          <w:lang w:val="fr-CA"/>
        </w:rPr>
        <w:t>a.  (</w:t>
      </w:r>
      <w:proofErr w:type="spellStart"/>
      <w:r w:rsidRPr="00C44288">
        <w:rPr>
          <w:rFonts w:ascii="Arial" w:hAnsi="Arial" w:cs="Arial"/>
          <w:b/>
          <w:bCs/>
          <w:color w:val="000000"/>
          <w:sz w:val="28"/>
          <w:szCs w:val="28"/>
          <w:lang w:val="fr-CA"/>
        </w:rPr>
        <w:t>Continued</w:t>
      </w:r>
      <w:proofErr w:type="spellEnd"/>
      <w:r w:rsidRPr="00C44288">
        <w:rPr>
          <w:rFonts w:ascii="Arial" w:hAnsi="Arial" w:cs="Arial"/>
          <w:b/>
          <w:bCs/>
          <w:color w:val="000000"/>
          <w:sz w:val="28"/>
          <w:szCs w:val="28"/>
          <w:lang w:val="fr-CA"/>
        </w:rPr>
        <w:t>)</w:t>
      </w:r>
    </w:p>
    <w:p w14:paraId="653255D9" w14:textId="77777777" w:rsidR="00032635" w:rsidRPr="00C44288" w:rsidRDefault="00032635" w:rsidP="00A9383B">
      <w:pPr>
        <w:widowControl w:val="0"/>
        <w:ind w:left="1440" w:firstLine="120"/>
        <w:jc w:val="both"/>
        <w:rPr>
          <w:rFonts w:ascii="Arial" w:hAnsi="Arial" w:cs="Arial"/>
          <w:b/>
          <w:bCs/>
          <w:color w:val="000000"/>
          <w:sz w:val="28"/>
          <w:szCs w:val="28"/>
        </w:rPr>
      </w:pPr>
    </w:p>
    <w:p w14:paraId="57145B05" w14:textId="77777777" w:rsidR="008C7263" w:rsidRPr="00C44288" w:rsidRDefault="004D72D0">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Dec.</w:t>
      </w:r>
      <w:r w:rsidR="008C7263" w:rsidRPr="00C44288">
        <w:rPr>
          <w:rFonts w:ascii="Arial" w:hAnsi="Arial" w:cs="Arial"/>
          <w:b/>
          <w:bCs/>
          <w:color w:val="000000"/>
          <w:sz w:val="28"/>
          <w:szCs w:val="28"/>
        </w:rPr>
        <w:tab/>
        <w:t>31</w:t>
      </w:r>
      <w:r w:rsidR="008C7263" w:rsidRPr="00C44288">
        <w:rPr>
          <w:rFonts w:ascii="Arial" w:hAnsi="Arial" w:cs="Arial"/>
          <w:b/>
          <w:bCs/>
          <w:color w:val="000000"/>
          <w:sz w:val="28"/>
          <w:szCs w:val="28"/>
        </w:rPr>
        <w:tab/>
        <w:t>Amortization Expense</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0A07EA" w:rsidRPr="00C44288">
        <w:rPr>
          <w:rFonts w:ascii="Arial" w:hAnsi="Arial" w:cs="Arial"/>
          <w:b/>
          <w:bCs/>
          <w:color w:val="000000"/>
          <w:sz w:val="28"/>
          <w:szCs w:val="28"/>
        </w:rPr>
        <w:t>21,450</w:t>
      </w:r>
    </w:p>
    <w:p w14:paraId="42F4ABF4" w14:textId="77777777" w:rsidR="008C7263" w:rsidRPr="00C44288" w:rsidRDefault="008C7263">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Accumulated Amortization—Patents </w:t>
      </w:r>
    </w:p>
    <w:p w14:paraId="3F758103" w14:textId="77777777" w:rsidR="008C7263" w:rsidRPr="00C44288" w:rsidRDefault="008C7263">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1B1190" w:rsidRPr="00C44288">
        <w:rPr>
          <w:rFonts w:ascii="Arial" w:hAnsi="Arial" w:cs="Arial"/>
          <w:b/>
          <w:bCs/>
          <w:color w:val="000000"/>
          <w:sz w:val="28"/>
          <w:szCs w:val="28"/>
        </w:rPr>
        <w:t xml:space="preserve">[($45,000 </w:t>
      </w:r>
      <w:r w:rsidR="003678B2" w:rsidRPr="00C44288">
        <w:rPr>
          <w:rFonts w:ascii="Arial" w:hAnsi="Arial" w:cs="Arial"/>
          <w:b/>
          <w:bCs/>
          <w:color w:val="000000"/>
          <w:sz w:val="28"/>
          <w:szCs w:val="28"/>
        </w:rPr>
        <w:t>– $9,000 + $30,000) ÷ 4]</w:t>
      </w:r>
      <w:r w:rsidR="001B1190" w:rsidRPr="00C44288">
        <w:rPr>
          <w:rFonts w:ascii="Arial" w:hAnsi="Arial" w:cs="Arial"/>
          <w:b/>
          <w:bCs/>
          <w:color w:val="000000"/>
          <w:sz w:val="28"/>
          <w:szCs w:val="28"/>
        </w:rPr>
        <w:tab/>
      </w:r>
      <w:r w:rsidR="001B1190" w:rsidRPr="00C44288">
        <w:rPr>
          <w:rFonts w:ascii="Arial" w:hAnsi="Arial" w:cs="Arial"/>
          <w:b/>
          <w:bCs/>
          <w:color w:val="000000"/>
          <w:sz w:val="28"/>
          <w:szCs w:val="28"/>
        </w:rPr>
        <w:tab/>
        <w:t>16,500</w:t>
      </w:r>
    </w:p>
    <w:p w14:paraId="19E333F9" w14:textId="77777777" w:rsidR="008C7263" w:rsidRPr="00C44288" w:rsidRDefault="001B1190">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8C7263" w:rsidRPr="00C44288">
        <w:rPr>
          <w:rFonts w:ascii="Arial" w:hAnsi="Arial" w:cs="Arial"/>
          <w:b/>
          <w:bCs/>
          <w:color w:val="000000"/>
          <w:sz w:val="28"/>
          <w:szCs w:val="28"/>
        </w:rPr>
        <w:t>Accumulated Amortization</w:t>
      </w:r>
      <w:r w:rsidRPr="00C44288">
        <w:rPr>
          <w:rFonts w:ascii="Arial" w:hAnsi="Arial" w:cs="Arial"/>
          <w:b/>
          <w:bCs/>
          <w:color w:val="000000"/>
          <w:sz w:val="28"/>
          <w:szCs w:val="28"/>
        </w:rPr>
        <w:t>—</w:t>
      </w:r>
    </w:p>
    <w:p w14:paraId="3C4D8FCE" w14:textId="77777777" w:rsidR="00C82DA5" w:rsidRPr="00C44288" w:rsidRDefault="001B1190" w:rsidP="007C3833">
      <w:pPr>
        <w:widowControl w:val="0"/>
        <w:tabs>
          <w:tab w:val="right" w:pos="990"/>
          <w:tab w:val="left" w:pos="1260"/>
          <w:tab w:val="left" w:pos="1620"/>
          <w:tab w:val="decimal" w:leader="dot" w:pos="594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582995" w:rsidRPr="00C44288">
        <w:rPr>
          <w:rFonts w:ascii="Arial" w:hAnsi="Arial" w:cs="Arial"/>
          <w:b/>
          <w:bCs/>
          <w:color w:val="000000"/>
          <w:sz w:val="28"/>
          <w:szCs w:val="28"/>
        </w:rPr>
        <w:t>Copyright</w:t>
      </w:r>
      <w:r w:rsidR="007D61B2" w:rsidRPr="00C44288">
        <w:rPr>
          <w:rFonts w:ascii="Arial" w:hAnsi="Arial" w:cs="Arial"/>
          <w:b/>
          <w:bCs/>
          <w:color w:val="000000"/>
          <w:sz w:val="28"/>
          <w:szCs w:val="28"/>
        </w:rPr>
        <w:t xml:space="preserve">s </w:t>
      </w:r>
      <w:r w:rsidR="008C7263" w:rsidRPr="00C44288">
        <w:rPr>
          <w:rFonts w:ascii="Arial" w:hAnsi="Arial" w:cs="Arial"/>
          <w:b/>
          <w:bCs/>
          <w:color w:val="000000"/>
          <w:sz w:val="28"/>
          <w:szCs w:val="28"/>
        </w:rPr>
        <w:t>[($</w:t>
      </w:r>
      <w:r w:rsidR="00582995" w:rsidRPr="00C44288">
        <w:rPr>
          <w:rFonts w:ascii="Arial" w:hAnsi="Arial" w:cs="Arial"/>
          <w:b/>
          <w:bCs/>
          <w:color w:val="000000"/>
          <w:sz w:val="28"/>
          <w:szCs w:val="28"/>
        </w:rPr>
        <w:t>66</w:t>
      </w:r>
      <w:r w:rsidR="008C7263" w:rsidRPr="00C44288">
        <w:rPr>
          <w:rFonts w:ascii="Arial" w:hAnsi="Arial" w:cs="Arial"/>
          <w:b/>
          <w:bCs/>
          <w:color w:val="000000"/>
          <w:sz w:val="28"/>
          <w:szCs w:val="28"/>
        </w:rPr>
        <w:t xml:space="preserve">,000 ÷ 10) </w:t>
      </w:r>
      <w:r w:rsidR="003678B2" w:rsidRPr="00C44288">
        <w:rPr>
          <w:rFonts w:ascii="Arial" w:hAnsi="Arial" w:cs="Arial"/>
          <w:b/>
          <w:bCs/>
          <w:color w:val="000000"/>
          <w:sz w:val="28"/>
          <w:szCs w:val="28"/>
        </w:rPr>
        <w:t>×</w:t>
      </w:r>
      <w:r w:rsidR="008C7263" w:rsidRPr="00C44288">
        <w:rPr>
          <w:rFonts w:ascii="Arial" w:hAnsi="Arial" w:cs="Arial"/>
          <w:b/>
          <w:bCs/>
          <w:color w:val="000000"/>
          <w:sz w:val="28"/>
          <w:szCs w:val="28"/>
        </w:rPr>
        <w:t xml:space="preserve"> 9/12]</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0B21AF" w:rsidRPr="00C44288">
        <w:rPr>
          <w:rFonts w:ascii="Arial" w:hAnsi="Arial" w:cs="Arial"/>
          <w:b/>
          <w:bCs/>
          <w:color w:val="000000"/>
          <w:sz w:val="28"/>
          <w:szCs w:val="28"/>
        </w:rPr>
        <w:t>4,950</w:t>
      </w:r>
    </w:p>
    <w:p w14:paraId="06929C18" w14:textId="77777777" w:rsidR="00032635" w:rsidRPr="00C44288" w:rsidRDefault="00032635" w:rsidP="00A9383B">
      <w:pPr>
        <w:widowControl w:val="0"/>
        <w:tabs>
          <w:tab w:val="right" w:pos="990"/>
          <w:tab w:val="left" w:pos="1260"/>
          <w:tab w:val="left" w:pos="1620"/>
          <w:tab w:val="decimal" w:leader="dot" w:pos="5940"/>
          <w:tab w:val="right" w:pos="7200"/>
          <w:tab w:val="right" w:pos="8550"/>
        </w:tabs>
        <w:ind w:firstLine="1560"/>
        <w:jc w:val="both"/>
        <w:rPr>
          <w:rFonts w:ascii="Arial" w:hAnsi="Arial" w:cs="Arial"/>
          <w:b/>
          <w:bCs/>
          <w:color w:val="000000"/>
          <w:sz w:val="28"/>
          <w:szCs w:val="28"/>
        </w:rPr>
      </w:pPr>
      <w:r w:rsidRPr="00C44288">
        <w:rPr>
          <w:rFonts w:ascii="Arial" w:hAnsi="Arial" w:cs="Arial"/>
          <w:b/>
          <w:bCs/>
          <w:color w:val="000000"/>
          <w:sz w:val="28"/>
          <w:szCs w:val="28"/>
        </w:rPr>
        <w:t>To record amortization expense.</w:t>
      </w:r>
    </w:p>
    <w:p w14:paraId="417AF86B" w14:textId="77777777" w:rsidR="004D72D0" w:rsidRPr="00A9383B" w:rsidRDefault="00032635" w:rsidP="00A9383B">
      <w:pPr>
        <w:pStyle w:val="BodyLarge"/>
        <w:tabs>
          <w:tab w:val="left" w:pos="3600"/>
          <w:tab w:val="left" w:pos="6300"/>
        </w:tabs>
        <w:spacing w:line="240" w:lineRule="auto"/>
        <w:jc w:val="both"/>
        <w:rPr>
          <w:rFonts w:ascii="Arial" w:hAnsi="Arial" w:cs="Arial"/>
          <w:b w:val="0"/>
          <w:bCs w:val="0"/>
          <w:color w:val="000000"/>
          <w:lang w:val="fr-CA"/>
        </w:rPr>
      </w:pPr>
      <w:r w:rsidRPr="00C44288">
        <w:rPr>
          <w:rFonts w:ascii="Arial" w:hAnsi="Arial" w:cs="Arial"/>
          <w:color w:val="000000"/>
        </w:rPr>
        <w:t>b.</w:t>
      </w:r>
    </w:p>
    <w:p w14:paraId="25990773" w14:textId="77777777" w:rsidR="006A013E" w:rsidRPr="00C44288" w:rsidRDefault="00524729" w:rsidP="006A013E">
      <w:pPr>
        <w:pStyle w:val="Footer"/>
        <w:tabs>
          <w:tab w:val="clear" w:pos="4320"/>
          <w:tab w:val="clear" w:pos="8640"/>
        </w:tabs>
        <w:jc w:val="center"/>
        <w:rPr>
          <w:rFonts w:ascii="Arial" w:hAnsi="Arial" w:cs="Arial"/>
          <w:b/>
          <w:bCs/>
          <w:sz w:val="28"/>
          <w:szCs w:val="28"/>
          <w:lang w:val="fr-CA"/>
        </w:rPr>
      </w:pPr>
      <w:r w:rsidRPr="00C44288">
        <w:rPr>
          <w:rFonts w:ascii="Arial" w:hAnsi="Arial" w:cs="Arial"/>
          <w:b/>
          <w:bCs/>
          <w:sz w:val="28"/>
          <w:szCs w:val="28"/>
          <w:lang w:val="fr-CA"/>
        </w:rPr>
        <w:t>Assets</w:t>
      </w:r>
    </w:p>
    <w:p w14:paraId="7ABF93CD" w14:textId="77777777" w:rsidR="006A013E" w:rsidRPr="00C44288" w:rsidRDefault="006A013E" w:rsidP="006A013E">
      <w:pPr>
        <w:pStyle w:val="BodyLarge"/>
        <w:spacing w:line="240" w:lineRule="auto"/>
        <w:ind w:right="130"/>
        <w:jc w:val="both"/>
        <w:rPr>
          <w:rFonts w:ascii="Arial" w:hAnsi="Arial" w:cs="Arial"/>
          <w:lang w:val="fr-CA"/>
        </w:rPr>
      </w:pPr>
    </w:p>
    <w:p w14:paraId="22961530" w14:textId="77777777" w:rsidR="006A013E" w:rsidRPr="00C44288" w:rsidRDefault="00524729" w:rsidP="006A013E">
      <w:pPr>
        <w:widowControl w:val="0"/>
        <w:tabs>
          <w:tab w:val="left" w:pos="360"/>
          <w:tab w:val="decimal" w:leader="dot" w:pos="5400"/>
          <w:tab w:val="right" w:pos="6930"/>
          <w:tab w:val="right" w:pos="8550"/>
        </w:tabs>
        <w:jc w:val="both"/>
        <w:rPr>
          <w:rFonts w:ascii="Arial" w:hAnsi="Arial" w:cs="Arial"/>
          <w:b/>
          <w:bCs/>
          <w:color w:val="000000"/>
          <w:sz w:val="28"/>
          <w:szCs w:val="28"/>
          <w:lang w:val="fr-CA"/>
        </w:rPr>
      </w:pPr>
      <w:r w:rsidRPr="00C44288">
        <w:rPr>
          <w:rFonts w:ascii="Arial" w:hAnsi="Arial" w:cs="Arial"/>
          <w:b/>
          <w:bCs/>
          <w:color w:val="000000"/>
          <w:sz w:val="28"/>
          <w:szCs w:val="28"/>
          <w:lang w:val="fr-CA"/>
        </w:rPr>
        <w:t>Intangible assets</w:t>
      </w:r>
    </w:p>
    <w:p w14:paraId="72B793B3" w14:textId="77777777" w:rsidR="006A013E" w:rsidRPr="00C44288" w:rsidRDefault="00524729" w:rsidP="006A013E">
      <w:pPr>
        <w:widowControl w:val="0"/>
        <w:tabs>
          <w:tab w:val="left" w:pos="360"/>
          <w:tab w:val="decimal" w:leader="dot" w:pos="5400"/>
          <w:tab w:val="right" w:pos="6930"/>
          <w:tab w:val="right" w:pos="8550"/>
        </w:tabs>
        <w:jc w:val="both"/>
        <w:rPr>
          <w:rFonts w:ascii="Arial" w:hAnsi="Arial" w:cs="Arial"/>
          <w:b/>
          <w:bCs/>
          <w:color w:val="000000"/>
          <w:sz w:val="28"/>
          <w:szCs w:val="28"/>
          <w:lang w:val="fr-CA"/>
        </w:rPr>
      </w:pPr>
      <w:r w:rsidRPr="00C44288">
        <w:rPr>
          <w:rFonts w:ascii="Arial" w:hAnsi="Arial" w:cs="Arial"/>
          <w:b/>
          <w:bCs/>
          <w:color w:val="000000"/>
          <w:sz w:val="28"/>
          <w:szCs w:val="28"/>
          <w:lang w:val="fr-CA"/>
        </w:rPr>
        <w:tab/>
        <w:t>Patents</w:t>
      </w:r>
      <w:r w:rsidRPr="00C44288">
        <w:rPr>
          <w:rFonts w:ascii="Arial" w:hAnsi="Arial" w:cs="Arial"/>
          <w:b/>
          <w:bCs/>
          <w:color w:val="000000"/>
          <w:sz w:val="28"/>
          <w:szCs w:val="28"/>
          <w:lang w:val="fr-CA"/>
        </w:rPr>
        <w:tab/>
      </w:r>
      <w:r w:rsidRPr="00C44288">
        <w:rPr>
          <w:rFonts w:ascii="Arial" w:hAnsi="Arial" w:cs="Arial"/>
          <w:b/>
          <w:bCs/>
          <w:color w:val="000000"/>
          <w:sz w:val="28"/>
          <w:szCs w:val="28"/>
          <w:lang w:val="fr-CA"/>
        </w:rPr>
        <w:tab/>
        <w:t>$75,000</w:t>
      </w:r>
    </w:p>
    <w:p w14:paraId="07AA1BE3" w14:textId="75A3F3CF" w:rsidR="006A013E" w:rsidRPr="00C44288" w:rsidRDefault="00524729" w:rsidP="006A013E">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lang w:val="fr-CA"/>
        </w:rPr>
        <w:tab/>
      </w:r>
      <w:r w:rsidR="006A013E" w:rsidRPr="00C44288">
        <w:rPr>
          <w:rFonts w:ascii="Arial" w:hAnsi="Arial" w:cs="Arial"/>
          <w:b/>
          <w:bCs/>
          <w:color w:val="000000"/>
          <w:sz w:val="28"/>
          <w:szCs w:val="28"/>
        </w:rPr>
        <w:t>Less:  Accumulated a</w:t>
      </w:r>
      <w:r w:rsidR="006A013E" w:rsidRPr="00C44288">
        <w:rPr>
          <w:rFonts w:ascii="Arial" w:hAnsi="Arial" w:cs="Arial"/>
          <w:b/>
          <w:bCs/>
          <w:sz w:val="28"/>
          <w:szCs w:val="28"/>
        </w:rPr>
        <w:t>mortization</w:t>
      </w:r>
      <w:r w:rsidR="006A013E" w:rsidRPr="00C44288">
        <w:rPr>
          <w:rFonts w:ascii="Arial" w:hAnsi="Arial" w:cs="Arial"/>
          <w:b/>
          <w:bCs/>
          <w:color w:val="000000"/>
          <w:sz w:val="28"/>
          <w:szCs w:val="28"/>
        </w:rPr>
        <w:tab/>
      </w:r>
      <w:r w:rsidR="006A013E" w:rsidRPr="00C44288">
        <w:rPr>
          <w:rFonts w:ascii="Arial" w:hAnsi="Arial" w:cs="Arial"/>
          <w:b/>
          <w:bCs/>
          <w:color w:val="000000"/>
          <w:sz w:val="28"/>
          <w:szCs w:val="28"/>
        </w:rPr>
        <w:tab/>
      </w:r>
      <w:r w:rsidR="003678B2" w:rsidRPr="00C44288">
        <w:rPr>
          <w:rFonts w:ascii="Arial" w:hAnsi="Arial" w:cs="Arial"/>
          <w:b/>
          <w:bCs/>
          <w:color w:val="000000"/>
          <w:sz w:val="28"/>
          <w:szCs w:val="28"/>
          <w:u w:val="single"/>
        </w:rPr>
        <w:t xml:space="preserve"> </w:t>
      </w:r>
      <w:r w:rsidR="00B23A0A" w:rsidRPr="00C44288">
        <w:rPr>
          <w:rFonts w:ascii="Arial" w:hAnsi="Arial" w:cs="Arial"/>
          <w:b/>
          <w:bCs/>
          <w:color w:val="000000"/>
          <w:sz w:val="28"/>
          <w:szCs w:val="28"/>
          <w:u w:val="single"/>
        </w:rPr>
        <w:t>25</w:t>
      </w:r>
      <w:r w:rsidR="00214694" w:rsidRPr="00C44288">
        <w:rPr>
          <w:rFonts w:ascii="Arial" w:hAnsi="Arial" w:cs="Arial"/>
          <w:b/>
          <w:bCs/>
          <w:color w:val="000000"/>
          <w:sz w:val="28"/>
          <w:szCs w:val="28"/>
          <w:u w:val="single"/>
        </w:rPr>
        <w:t>,</w:t>
      </w:r>
      <w:r w:rsidR="00B23A0A" w:rsidRPr="00C44288">
        <w:rPr>
          <w:rFonts w:ascii="Arial" w:hAnsi="Arial" w:cs="Arial"/>
          <w:b/>
          <w:bCs/>
          <w:color w:val="000000"/>
          <w:sz w:val="28"/>
          <w:szCs w:val="28"/>
          <w:u w:val="single"/>
        </w:rPr>
        <w:t>5</w:t>
      </w:r>
      <w:r w:rsidR="00214694" w:rsidRPr="00C44288">
        <w:rPr>
          <w:rFonts w:ascii="Arial" w:hAnsi="Arial" w:cs="Arial"/>
          <w:b/>
          <w:bCs/>
          <w:color w:val="000000"/>
          <w:sz w:val="28"/>
          <w:szCs w:val="28"/>
          <w:u w:val="single"/>
        </w:rPr>
        <w:t>00</w:t>
      </w:r>
      <w:r w:rsidR="006A013E" w:rsidRPr="00C44288">
        <w:rPr>
          <w:rFonts w:ascii="Arial" w:hAnsi="Arial" w:cs="Arial"/>
          <w:b/>
          <w:bCs/>
          <w:color w:val="000000"/>
          <w:sz w:val="28"/>
          <w:szCs w:val="28"/>
        </w:rPr>
        <w:tab/>
      </w:r>
      <w:r w:rsidR="002F6E79">
        <w:rPr>
          <w:rFonts w:ascii="Arial" w:hAnsi="Arial" w:cs="Arial"/>
          <w:b/>
          <w:bCs/>
          <w:color w:val="000000"/>
          <w:sz w:val="28"/>
          <w:szCs w:val="28"/>
        </w:rPr>
        <w:t>$</w:t>
      </w:r>
      <w:r w:rsidR="00B23A0A" w:rsidRPr="00C44288">
        <w:rPr>
          <w:rFonts w:ascii="Arial" w:hAnsi="Arial" w:cs="Arial"/>
          <w:b/>
          <w:bCs/>
          <w:color w:val="000000"/>
          <w:sz w:val="28"/>
          <w:szCs w:val="28"/>
        </w:rPr>
        <w:t>49</w:t>
      </w:r>
      <w:r w:rsidR="00214694" w:rsidRPr="00C44288">
        <w:rPr>
          <w:rFonts w:ascii="Arial" w:hAnsi="Arial" w:cs="Arial"/>
          <w:b/>
          <w:bCs/>
          <w:color w:val="000000"/>
          <w:sz w:val="28"/>
          <w:szCs w:val="28"/>
        </w:rPr>
        <w:t>,</w:t>
      </w:r>
      <w:r w:rsidR="00B23A0A" w:rsidRPr="00C44288">
        <w:rPr>
          <w:rFonts w:ascii="Arial" w:hAnsi="Arial" w:cs="Arial"/>
          <w:b/>
          <w:bCs/>
          <w:color w:val="000000"/>
          <w:sz w:val="28"/>
          <w:szCs w:val="28"/>
        </w:rPr>
        <w:t>5</w:t>
      </w:r>
      <w:r w:rsidR="00214694" w:rsidRPr="00C44288">
        <w:rPr>
          <w:rFonts w:ascii="Arial" w:hAnsi="Arial" w:cs="Arial"/>
          <w:b/>
          <w:bCs/>
          <w:color w:val="000000"/>
          <w:sz w:val="28"/>
          <w:szCs w:val="28"/>
        </w:rPr>
        <w:t>00</w:t>
      </w:r>
    </w:p>
    <w:p w14:paraId="23FC8FA2" w14:textId="77777777" w:rsidR="006A013E" w:rsidRPr="00C44288" w:rsidRDefault="006A013E" w:rsidP="006A013E">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t>Copyright</w:t>
      </w:r>
      <w:r w:rsidR="007D61B2" w:rsidRPr="00C44288">
        <w:rPr>
          <w:rFonts w:ascii="Arial" w:hAnsi="Arial" w:cs="Arial"/>
          <w:b/>
          <w:bCs/>
          <w:color w:val="000000"/>
          <w:sz w:val="28"/>
          <w:szCs w:val="28"/>
        </w:rPr>
        <w:t>s</w:t>
      </w:r>
      <w:r w:rsidRPr="00C44288">
        <w:rPr>
          <w:rFonts w:ascii="Arial" w:hAnsi="Arial" w:cs="Arial"/>
          <w:b/>
          <w:bCs/>
          <w:color w:val="000000"/>
          <w:sz w:val="28"/>
          <w:szCs w:val="28"/>
        </w:rPr>
        <w:tab/>
      </w:r>
      <w:r w:rsidRPr="00C44288">
        <w:rPr>
          <w:rFonts w:ascii="Arial" w:hAnsi="Arial" w:cs="Arial"/>
          <w:b/>
          <w:bCs/>
          <w:color w:val="000000"/>
          <w:sz w:val="28"/>
          <w:szCs w:val="28"/>
        </w:rPr>
        <w:tab/>
        <w:t>6</w:t>
      </w:r>
      <w:r w:rsidR="005E2060" w:rsidRPr="00C44288">
        <w:rPr>
          <w:rFonts w:ascii="Arial" w:hAnsi="Arial" w:cs="Arial"/>
          <w:b/>
          <w:bCs/>
          <w:color w:val="000000"/>
          <w:sz w:val="28"/>
          <w:szCs w:val="28"/>
        </w:rPr>
        <w:t>6</w:t>
      </w:r>
      <w:r w:rsidRPr="00C44288">
        <w:rPr>
          <w:rFonts w:ascii="Arial" w:hAnsi="Arial" w:cs="Arial"/>
          <w:b/>
          <w:bCs/>
          <w:color w:val="000000"/>
          <w:sz w:val="28"/>
          <w:szCs w:val="28"/>
        </w:rPr>
        <w:t>,000</w:t>
      </w:r>
    </w:p>
    <w:p w14:paraId="2B1F0E39" w14:textId="77777777" w:rsidR="005E2060" w:rsidRPr="00C44288" w:rsidRDefault="006A013E" w:rsidP="006A013E">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t>Less:  Accumulated amortization</w:t>
      </w:r>
      <w:r w:rsidRPr="00C44288">
        <w:rPr>
          <w:rFonts w:ascii="Arial" w:hAnsi="Arial" w:cs="Arial"/>
          <w:b/>
          <w:bCs/>
          <w:color w:val="000000"/>
          <w:sz w:val="28"/>
          <w:szCs w:val="28"/>
        </w:rPr>
        <w:tab/>
      </w:r>
      <w:r w:rsidRPr="00C44288">
        <w:rPr>
          <w:rFonts w:ascii="Arial" w:hAnsi="Arial" w:cs="Arial"/>
          <w:b/>
          <w:bCs/>
          <w:color w:val="000000"/>
          <w:sz w:val="28"/>
          <w:szCs w:val="28"/>
        </w:rPr>
        <w:tab/>
      </w:r>
      <w:r w:rsidR="005E2060" w:rsidRPr="00C44288">
        <w:rPr>
          <w:rFonts w:ascii="Arial" w:hAnsi="Arial" w:cs="Arial"/>
          <w:b/>
          <w:bCs/>
          <w:color w:val="000000"/>
          <w:sz w:val="28"/>
          <w:szCs w:val="28"/>
          <w:u w:val="single"/>
        </w:rPr>
        <w:t xml:space="preserve"> </w:t>
      </w:r>
      <w:r w:rsidR="003678B2" w:rsidRPr="00C44288">
        <w:rPr>
          <w:rFonts w:ascii="Arial" w:hAnsi="Arial" w:cs="Arial"/>
          <w:b/>
          <w:bCs/>
          <w:color w:val="000000"/>
          <w:sz w:val="28"/>
          <w:szCs w:val="28"/>
          <w:u w:val="single"/>
        </w:rPr>
        <w:t xml:space="preserve"> </w:t>
      </w:r>
      <w:r w:rsidR="005E2060" w:rsidRPr="00C44288">
        <w:rPr>
          <w:rFonts w:ascii="Arial" w:hAnsi="Arial" w:cs="Arial"/>
          <w:b/>
          <w:bCs/>
          <w:color w:val="000000"/>
          <w:sz w:val="28"/>
          <w:szCs w:val="28"/>
          <w:u w:val="single"/>
        </w:rPr>
        <w:t xml:space="preserve"> 4,950</w:t>
      </w:r>
      <w:r w:rsidR="005E2060" w:rsidRPr="00C44288">
        <w:rPr>
          <w:rFonts w:ascii="Arial" w:hAnsi="Arial" w:cs="Arial"/>
          <w:b/>
          <w:bCs/>
          <w:color w:val="000000"/>
          <w:sz w:val="28"/>
          <w:szCs w:val="28"/>
        </w:rPr>
        <w:tab/>
        <w:t>61,050</w:t>
      </w:r>
    </w:p>
    <w:p w14:paraId="61716869" w14:textId="77777777" w:rsidR="006A013E" w:rsidRPr="00C44288" w:rsidRDefault="005E2060" w:rsidP="006A013E">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t>Trademark</w:t>
      </w:r>
      <w:r w:rsidRPr="00C44288">
        <w:rPr>
          <w:rFonts w:ascii="Arial" w:hAnsi="Arial" w:cs="Arial"/>
          <w:b/>
          <w:bCs/>
          <w:color w:val="000000"/>
          <w:sz w:val="28"/>
          <w:szCs w:val="28"/>
        </w:rPr>
        <w:tab/>
      </w:r>
      <w:r w:rsidRPr="00C44288">
        <w:rPr>
          <w:rFonts w:ascii="Arial" w:hAnsi="Arial" w:cs="Arial"/>
          <w:b/>
          <w:bCs/>
          <w:color w:val="000000"/>
          <w:sz w:val="28"/>
          <w:szCs w:val="28"/>
        </w:rPr>
        <w:tab/>
      </w:r>
      <w:proofErr w:type="gramStart"/>
      <w:r w:rsidR="006A013E" w:rsidRPr="00C44288">
        <w:rPr>
          <w:rFonts w:ascii="Arial" w:hAnsi="Arial" w:cs="Arial"/>
          <w:b/>
          <w:bCs/>
          <w:color w:val="000000"/>
          <w:sz w:val="28"/>
          <w:szCs w:val="28"/>
        </w:rPr>
        <w:tab/>
      </w:r>
      <w:r w:rsidR="006A013E" w:rsidRPr="00C44288">
        <w:rPr>
          <w:rFonts w:ascii="Arial" w:hAnsi="Arial" w:cs="Arial"/>
          <w:b/>
          <w:bCs/>
          <w:color w:val="000000"/>
          <w:sz w:val="28"/>
          <w:szCs w:val="28"/>
          <w:u w:val="single"/>
        </w:rPr>
        <w:t xml:space="preserve">  2</w:t>
      </w:r>
      <w:r w:rsidRPr="00C44288">
        <w:rPr>
          <w:rFonts w:ascii="Arial" w:hAnsi="Arial" w:cs="Arial"/>
          <w:b/>
          <w:bCs/>
          <w:color w:val="000000"/>
          <w:sz w:val="28"/>
          <w:szCs w:val="28"/>
          <w:u w:val="single"/>
        </w:rPr>
        <w:t>75</w:t>
      </w:r>
      <w:r w:rsidR="006A013E" w:rsidRPr="00C44288">
        <w:rPr>
          <w:rFonts w:ascii="Arial" w:hAnsi="Arial" w:cs="Arial"/>
          <w:b/>
          <w:bCs/>
          <w:color w:val="000000"/>
          <w:sz w:val="28"/>
          <w:szCs w:val="28"/>
          <w:u w:val="single"/>
        </w:rPr>
        <w:t>,</w:t>
      </w:r>
      <w:r w:rsidRPr="00C44288">
        <w:rPr>
          <w:rFonts w:ascii="Arial" w:hAnsi="Arial" w:cs="Arial"/>
          <w:b/>
          <w:bCs/>
          <w:color w:val="000000"/>
          <w:sz w:val="28"/>
          <w:szCs w:val="28"/>
          <w:u w:val="single"/>
        </w:rPr>
        <w:t>0</w:t>
      </w:r>
      <w:r w:rsidR="006A013E" w:rsidRPr="00C44288">
        <w:rPr>
          <w:rFonts w:ascii="Arial" w:hAnsi="Arial" w:cs="Arial"/>
          <w:b/>
          <w:bCs/>
          <w:color w:val="000000"/>
          <w:sz w:val="28"/>
          <w:szCs w:val="28"/>
          <w:u w:val="single"/>
        </w:rPr>
        <w:t>00</w:t>
      </w:r>
      <w:proofErr w:type="gramEnd"/>
    </w:p>
    <w:p w14:paraId="56BF7DD4" w14:textId="2DCD3985" w:rsidR="006A013E" w:rsidRPr="00C44288" w:rsidRDefault="006A013E" w:rsidP="006A013E">
      <w:pPr>
        <w:widowControl w:val="0"/>
        <w:tabs>
          <w:tab w:val="left" w:pos="360"/>
          <w:tab w:val="decimal" w:leader="dot" w:pos="5400"/>
          <w:tab w:val="right" w:pos="693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t>Total intangible assets</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B23A0A" w:rsidRPr="00C44288">
        <w:rPr>
          <w:rFonts w:ascii="Arial" w:hAnsi="Arial" w:cs="Arial"/>
          <w:b/>
          <w:bCs/>
          <w:color w:val="000000"/>
          <w:sz w:val="28"/>
          <w:szCs w:val="28"/>
          <w:u w:val="single"/>
        </w:rPr>
        <w:t>385</w:t>
      </w:r>
      <w:r w:rsidR="005E2060" w:rsidRPr="00C44288">
        <w:rPr>
          <w:rFonts w:ascii="Arial" w:hAnsi="Arial" w:cs="Arial"/>
          <w:b/>
          <w:bCs/>
          <w:color w:val="000000"/>
          <w:sz w:val="28"/>
          <w:szCs w:val="28"/>
          <w:u w:val="single"/>
        </w:rPr>
        <w:t>,</w:t>
      </w:r>
      <w:r w:rsidR="00B23A0A" w:rsidRPr="00C44288">
        <w:rPr>
          <w:rFonts w:ascii="Arial" w:hAnsi="Arial" w:cs="Arial"/>
          <w:b/>
          <w:bCs/>
          <w:color w:val="000000"/>
          <w:sz w:val="28"/>
          <w:szCs w:val="28"/>
          <w:u w:val="single"/>
        </w:rPr>
        <w:t>5</w:t>
      </w:r>
      <w:r w:rsidR="005E2060" w:rsidRPr="00C44288">
        <w:rPr>
          <w:rFonts w:ascii="Arial" w:hAnsi="Arial" w:cs="Arial"/>
          <w:b/>
          <w:bCs/>
          <w:color w:val="000000"/>
          <w:sz w:val="28"/>
          <w:szCs w:val="28"/>
          <w:u w:val="single"/>
        </w:rPr>
        <w:t>50</w:t>
      </w:r>
    </w:p>
    <w:p w14:paraId="0B4B0742" w14:textId="35247DC1" w:rsidR="006A013E" w:rsidRPr="00C44288" w:rsidRDefault="006A013E" w:rsidP="006A013E">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Goodwill</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214694" w:rsidRPr="00C44288">
        <w:rPr>
          <w:rFonts w:ascii="Arial" w:hAnsi="Arial" w:cs="Arial"/>
          <w:b/>
          <w:bCs/>
          <w:color w:val="000000"/>
          <w:sz w:val="28"/>
          <w:szCs w:val="28"/>
          <w:u w:val="single"/>
        </w:rPr>
        <w:t>400</w:t>
      </w:r>
      <w:r w:rsidRPr="00C44288">
        <w:rPr>
          <w:rFonts w:ascii="Arial" w:hAnsi="Arial" w:cs="Arial"/>
          <w:b/>
          <w:bCs/>
          <w:color w:val="000000"/>
          <w:sz w:val="28"/>
          <w:szCs w:val="28"/>
          <w:u w:val="single"/>
        </w:rPr>
        <w:t>,000</w:t>
      </w:r>
    </w:p>
    <w:p w14:paraId="58622F44" w14:textId="77777777" w:rsidR="006A013E" w:rsidRPr="00C44288" w:rsidRDefault="006A013E" w:rsidP="006A013E">
      <w:pPr>
        <w:pStyle w:val="BodyLarge"/>
        <w:tabs>
          <w:tab w:val="left" w:pos="360"/>
          <w:tab w:val="left" w:pos="720"/>
          <w:tab w:val="decimal" w:leader="dot" w:pos="7200"/>
          <w:tab w:val="right" w:pos="8550"/>
        </w:tabs>
        <w:spacing w:line="240" w:lineRule="auto"/>
        <w:ind w:right="4"/>
        <w:jc w:val="both"/>
        <w:rPr>
          <w:rFonts w:ascii="Arial" w:hAnsi="Arial" w:cs="Arial"/>
        </w:rPr>
      </w:pPr>
    </w:p>
    <w:p w14:paraId="49BC17B3" w14:textId="77777777" w:rsidR="0016201A" w:rsidRPr="00C44288" w:rsidRDefault="0016201A" w:rsidP="0016201A">
      <w:pPr>
        <w:widowControl w:val="0"/>
        <w:tabs>
          <w:tab w:val="decimal" w:leader="dot" w:pos="7200"/>
          <w:tab w:val="right" w:pos="8550"/>
        </w:tabs>
        <w:ind w:left="630" w:hanging="630"/>
        <w:jc w:val="both"/>
        <w:rPr>
          <w:rFonts w:ascii="Arial" w:hAnsi="Arial" w:cs="Arial"/>
          <w:b/>
          <w:bCs/>
          <w:color w:val="000000"/>
          <w:sz w:val="28"/>
          <w:szCs w:val="28"/>
        </w:rPr>
      </w:pPr>
      <w:r w:rsidRPr="00C44288">
        <w:rPr>
          <w:rFonts w:ascii="Arial" w:hAnsi="Arial" w:cs="Arial"/>
        </w:rPr>
        <w:t xml:space="preserve">LO 6   BT: </w:t>
      </w:r>
      <w:proofErr w:type="gramStart"/>
      <w:r w:rsidRPr="00C44288">
        <w:rPr>
          <w:rFonts w:ascii="Arial" w:hAnsi="Arial" w:cs="Arial"/>
        </w:rPr>
        <w:t>AP  Difficulty</w:t>
      </w:r>
      <w:proofErr w:type="gramEnd"/>
      <w:r w:rsidRPr="00C44288">
        <w:rPr>
          <w:rFonts w:ascii="Arial" w:hAnsi="Arial" w:cs="Arial"/>
        </w:rPr>
        <w:t xml:space="preserve">: M Time: </w:t>
      </w:r>
      <w:r w:rsidR="00843500" w:rsidRPr="00C44288">
        <w:rPr>
          <w:rFonts w:ascii="Arial" w:hAnsi="Arial" w:cs="Arial"/>
        </w:rPr>
        <w:t>25</w:t>
      </w:r>
      <w:r w:rsidRPr="00C44288">
        <w:rPr>
          <w:rFonts w:ascii="Arial" w:hAnsi="Arial" w:cs="Arial"/>
        </w:rPr>
        <w:t xml:space="preserve"> min.  AACSB: </w:t>
      </w:r>
      <w:proofErr w:type="gramStart"/>
      <w:r w:rsidRPr="00C44288">
        <w:rPr>
          <w:rFonts w:ascii="Arial" w:hAnsi="Arial" w:cs="Arial"/>
        </w:rPr>
        <w:t>None  CPA</w:t>
      </w:r>
      <w:proofErr w:type="gramEnd"/>
      <w:r w:rsidRPr="00C44288">
        <w:rPr>
          <w:rFonts w:ascii="Arial" w:hAnsi="Arial" w:cs="Arial"/>
        </w:rPr>
        <w:t>: cpa-t001  CM: Reporting</w:t>
      </w:r>
    </w:p>
    <w:p w14:paraId="4FE5F941" w14:textId="77777777" w:rsidR="008C7263" w:rsidRPr="00C44288" w:rsidRDefault="008C7263" w:rsidP="006A013E">
      <w:pPr>
        <w:pStyle w:val="BHead"/>
        <w:rPr>
          <w:b/>
          <w:bCs/>
          <w:sz w:val="32"/>
          <w:szCs w:val="32"/>
        </w:rPr>
      </w:pPr>
      <w:r w:rsidRPr="00C44288">
        <w:rPr>
          <w:b/>
          <w:bCs/>
          <w:color w:val="000000"/>
        </w:rPr>
        <w:br w:type="page"/>
      </w:r>
      <w:r w:rsidRPr="00C44288">
        <w:rPr>
          <w:b/>
          <w:bCs/>
          <w:sz w:val="32"/>
          <w:szCs w:val="32"/>
        </w:rPr>
        <w:lastRenderedPageBreak/>
        <w:t xml:space="preserve">EXERCISE </w:t>
      </w:r>
      <w:r w:rsidR="000A7027" w:rsidRPr="00C44288">
        <w:rPr>
          <w:b/>
          <w:bCs/>
          <w:sz w:val="32"/>
          <w:szCs w:val="32"/>
        </w:rPr>
        <w:t>9.</w:t>
      </w:r>
      <w:r w:rsidRPr="00C44288">
        <w:rPr>
          <w:b/>
          <w:bCs/>
          <w:sz w:val="32"/>
          <w:szCs w:val="32"/>
        </w:rPr>
        <w:t>14</w:t>
      </w:r>
    </w:p>
    <w:p w14:paraId="44981A8A" w14:textId="77777777" w:rsidR="008C7263" w:rsidRPr="00C44288" w:rsidRDefault="008C7263">
      <w:pPr>
        <w:pStyle w:val="BHead"/>
        <w:rPr>
          <w:b/>
          <w:bCs/>
        </w:rPr>
      </w:pPr>
    </w:p>
    <w:p w14:paraId="1A3EF780" w14:textId="77777777" w:rsidR="008C7263" w:rsidRPr="00C44288" w:rsidRDefault="000A7027">
      <w:pPr>
        <w:pStyle w:val="BHead"/>
        <w:rPr>
          <w:b/>
          <w:bCs/>
        </w:rPr>
      </w:pPr>
      <w:r w:rsidRPr="00C44288">
        <w:rPr>
          <w:b/>
          <w:bCs/>
        </w:rPr>
        <w:t>a.</w:t>
      </w:r>
      <w:r w:rsidR="008C7263" w:rsidRPr="00C44288">
        <w:rPr>
          <w:b/>
          <w:bCs/>
        </w:rPr>
        <w:tab/>
      </w:r>
      <w:r w:rsidR="008C7263" w:rsidRPr="00C44288">
        <w:rPr>
          <w:b/>
          <w:bCs/>
        </w:rPr>
        <w:tab/>
      </w:r>
    </w:p>
    <w:tbl>
      <w:tblPr>
        <w:tblW w:w="8469" w:type="dxa"/>
        <w:tblInd w:w="99" w:type="dxa"/>
        <w:tblLook w:val="00A0" w:firstRow="1" w:lastRow="0" w:firstColumn="1" w:lastColumn="0" w:noHBand="0" w:noVBand="0"/>
      </w:tblPr>
      <w:tblGrid>
        <w:gridCol w:w="4059"/>
        <w:gridCol w:w="1480"/>
        <w:gridCol w:w="1490"/>
        <w:gridCol w:w="1601"/>
      </w:tblGrid>
      <w:tr w:rsidR="008C7263" w:rsidRPr="00C44288" w14:paraId="344B9C9D" w14:textId="77777777">
        <w:trPr>
          <w:trHeight w:val="300"/>
        </w:trPr>
        <w:tc>
          <w:tcPr>
            <w:tcW w:w="4059" w:type="dxa"/>
            <w:tcBorders>
              <w:top w:val="nil"/>
              <w:left w:val="nil"/>
              <w:bottom w:val="nil"/>
              <w:right w:val="nil"/>
            </w:tcBorders>
            <w:noWrap/>
            <w:vAlign w:val="bottom"/>
          </w:tcPr>
          <w:p w14:paraId="7CA9BB65" w14:textId="77777777" w:rsidR="008C7263" w:rsidRPr="00C44288" w:rsidRDefault="008C7263" w:rsidP="008E103A">
            <w:pPr>
              <w:autoSpaceDE/>
              <w:autoSpaceDN/>
              <w:rPr>
                <w:rFonts w:ascii="Arial" w:hAnsi="Arial" w:cs="Arial"/>
                <w:b/>
                <w:bCs/>
                <w:color w:val="000000"/>
                <w:sz w:val="28"/>
                <w:szCs w:val="28"/>
                <w:lang w:eastAsia="en-CA"/>
              </w:rPr>
            </w:pPr>
          </w:p>
        </w:tc>
        <w:tc>
          <w:tcPr>
            <w:tcW w:w="1480" w:type="dxa"/>
            <w:tcBorders>
              <w:top w:val="nil"/>
              <w:left w:val="nil"/>
              <w:bottom w:val="nil"/>
              <w:right w:val="nil"/>
            </w:tcBorders>
            <w:noWrap/>
            <w:vAlign w:val="bottom"/>
          </w:tcPr>
          <w:p w14:paraId="1686FFFD" w14:textId="77777777" w:rsidR="008C7263" w:rsidRPr="00C44288" w:rsidRDefault="008C7263" w:rsidP="008E103A">
            <w:pPr>
              <w:autoSpaceDE/>
              <w:autoSpaceDN/>
              <w:jc w:val="center"/>
              <w:rPr>
                <w:rFonts w:ascii="Arial" w:hAnsi="Arial" w:cs="Arial"/>
                <w:b/>
                <w:bCs/>
                <w:color w:val="000000"/>
                <w:sz w:val="28"/>
                <w:szCs w:val="28"/>
                <w:lang w:eastAsia="en-CA"/>
              </w:rPr>
            </w:pPr>
          </w:p>
        </w:tc>
        <w:tc>
          <w:tcPr>
            <w:tcW w:w="1490" w:type="dxa"/>
            <w:tcBorders>
              <w:top w:val="nil"/>
              <w:left w:val="nil"/>
              <w:bottom w:val="nil"/>
              <w:right w:val="nil"/>
            </w:tcBorders>
            <w:noWrap/>
            <w:vAlign w:val="bottom"/>
          </w:tcPr>
          <w:p w14:paraId="54174EC5" w14:textId="77777777" w:rsidR="008C7263" w:rsidRPr="00C44288" w:rsidRDefault="008C7263" w:rsidP="008E103A">
            <w:pPr>
              <w:autoSpaceDE/>
              <w:autoSpaceDN/>
              <w:jc w:val="center"/>
              <w:rPr>
                <w:rFonts w:ascii="Arial" w:hAnsi="Arial" w:cs="Arial"/>
                <w:b/>
                <w:bCs/>
                <w:color w:val="000000"/>
                <w:sz w:val="28"/>
                <w:szCs w:val="28"/>
                <w:lang w:eastAsia="en-CA"/>
              </w:rPr>
            </w:pPr>
          </w:p>
        </w:tc>
        <w:tc>
          <w:tcPr>
            <w:tcW w:w="1440" w:type="dxa"/>
            <w:tcBorders>
              <w:top w:val="nil"/>
              <w:left w:val="nil"/>
              <w:bottom w:val="nil"/>
              <w:right w:val="nil"/>
            </w:tcBorders>
            <w:noWrap/>
            <w:vAlign w:val="bottom"/>
          </w:tcPr>
          <w:p w14:paraId="1D35CECF" w14:textId="77777777" w:rsidR="008C7263" w:rsidRPr="00C44288" w:rsidRDefault="008C7263" w:rsidP="008E103A">
            <w:pPr>
              <w:autoSpaceDE/>
              <w:autoSpaceDN/>
              <w:jc w:val="center"/>
              <w:rPr>
                <w:rFonts w:ascii="Arial" w:hAnsi="Arial" w:cs="Arial"/>
                <w:b/>
                <w:bCs/>
                <w:color w:val="000000"/>
                <w:sz w:val="28"/>
                <w:szCs w:val="28"/>
                <w:lang w:eastAsia="en-CA"/>
              </w:rPr>
            </w:pPr>
            <w:r w:rsidRPr="00C44288">
              <w:rPr>
                <w:rFonts w:ascii="Arial" w:hAnsi="Arial" w:cs="Arial"/>
                <w:b/>
                <w:bCs/>
                <w:color w:val="000000"/>
                <w:sz w:val="28"/>
                <w:szCs w:val="28"/>
                <w:lang w:eastAsia="en-CA"/>
              </w:rPr>
              <w:t>Carrying</w:t>
            </w:r>
          </w:p>
        </w:tc>
      </w:tr>
      <w:tr w:rsidR="008C7263" w:rsidRPr="00C44288" w14:paraId="44F8B3D6" w14:textId="77777777">
        <w:trPr>
          <w:trHeight w:val="300"/>
        </w:trPr>
        <w:tc>
          <w:tcPr>
            <w:tcW w:w="4059" w:type="dxa"/>
            <w:tcBorders>
              <w:top w:val="nil"/>
              <w:left w:val="nil"/>
              <w:bottom w:val="nil"/>
              <w:right w:val="nil"/>
            </w:tcBorders>
            <w:noWrap/>
            <w:vAlign w:val="bottom"/>
          </w:tcPr>
          <w:p w14:paraId="53C3FC77" w14:textId="77777777" w:rsidR="008C7263" w:rsidRPr="00C44288" w:rsidRDefault="008C7263" w:rsidP="008E103A">
            <w:pPr>
              <w:autoSpaceDE/>
              <w:autoSpaceDN/>
              <w:jc w:val="center"/>
              <w:rPr>
                <w:rFonts w:ascii="Arial" w:hAnsi="Arial" w:cs="Arial"/>
                <w:b/>
                <w:bCs/>
                <w:color w:val="000000"/>
                <w:sz w:val="28"/>
                <w:szCs w:val="28"/>
                <w:u w:val="single"/>
                <w:lang w:eastAsia="en-CA"/>
              </w:rPr>
            </w:pPr>
            <w:r w:rsidRPr="00C44288">
              <w:rPr>
                <w:rFonts w:ascii="Arial" w:hAnsi="Arial" w:cs="Arial"/>
                <w:b/>
                <w:bCs/>
                <w:color w:val="000000"/>
                <w:sz w:val="28"/>
                <w:szCs w:val="28"/>
                <w:u w:val="single"/>
                <w:lang w:eastAsia="en-CA"/>
              </w:rPr>
              <w:t>Patent</w:t>
            </w:r>
          </w:p>
        </w:tc>
        <w:tc>
          <w:tcPr>
            <w:tcW w:w="1480" w:type="dxa"/>
            <w:tcBorders>
              <w:top w:val="nil"/>
              <w:left w:val="nil"/>
              <w:bottom w:val="nil"/>
              <w:right w:val="nil"/>
            </w:tcBorders>
            <w:noWrap/>
            <w:vAlign w:val="bottom"/>
          </w:tcPr>
          <w:p w14:paraId="20B93B5F" w14:textId="77777777" w:rsidR="008C7263" w:rsidRPr="00C44288" w:rsidRDefault="008C7263" w:rsidP="008E103A">
            <w:pPr>
              <w:autoSpaceDE/>
              <w:autoSpaceDN/>
              <w:jc w:val="center"/>
              <w:rPr>
                <w:rFonts w:ascii="Arial" w:hAnsi="Arial" w:cs="Arial"/>
                <w:b/>
                <w:bCs/>
                <w:color w:val="000000"/>
                <w:sz w:val="28"/>
                <w:szCs w:val="28"/>
                <w:u w:val="single"/>
                <w:lang w:eastAsia="en-CA"/>
              </w:rPr>
            </w:pPr>
            <w:r w:rsidRPr="00C44288">
              <w:rPr>
                <w:rFonts w:ascii="Arial" w:hAnsi="Arial" w:cs="Arial"/>
                <w:b/>
                <w:bCs/>
                <w:color w:val="000000"/>
                <w:sz w:val="28"/>
                <w:szCs w:val="28"/>
                <w:u w:val="single"/>
                <w:lang w:eastAsia="en-CA"/>
              </w:rPr>
              <w:t>Cost</w:t>
            </w:r>
          </w:p>
        </w:tc>
        <w:tc>
          <w:tcPr>
            <w:tcW w:w="1490" w:type="dxa"/>
            <w:tcBorders>
              <w:top w:val="nil"/>
              <w:left w:val="nil"/>
              <w:bottom w:val="nil"/>
              <w:right w:val="nil"/>
            </w:tcBorders>
            <w:noWrap/>
            <w:vAlign w:val="bottom"/>
          </w:tcPr>
          <w:p w14:paraId="7D2772B1" w14:textId="77777777" w:rsidR="008C7263" w:rsidRPr="00C44288" w:rsidRDefault="008C7263" w:rsidP="008E103A">
            <w:pPr>
              <w:autoSpaceDE/>
              <w:autoSpaceDN/>
              <w:jc w:val="center"/>
              <w:rPr>
                <w:rFonts w:ascii="Arial" w:hAnsi="Arial" w:cs="Arial"/>
                <w:b/>
                <w:bCs/>
                <w:color w:val="000000"/>
                <w:sz w:val="28"/>
                <w:szCs w:val="28"/>
                <w:u w:val="single"/>
                <w:lang w:eastAsia="en-CA"/>
              </w:rPr>
            </w:pPr>
            <w:r w:rsidRPr="00C44288">
              <w:rPr>
                <w:rFonts w:ascii="Arial" w:hAnsi="Arial" w:cs="Arial"/>
                <w:b/>
                <w:bCs/>
                <w:color w:val="000000"/>
                <w:sz w:val="28"/>
                <w:szCs w:val="28"/>
                <w:u w:val="single"/>
                <w:lang w:eastAsia="en-CA"/>
              </w:rPr>
              <w:t>Amort.</w:t>
            </w:r>
          </w:p>
        </w:tc>
        <w:tc>
          <w:tcPr>
            <w:tcW w:w="1440" w:type="dxa"/>
            <w:tcBorders>
              <w:top w:val="nil"/>
              <w:left w:val="nil"/>
              <w:bottom w:val="nil"/>
              <w:right w:val="nil"/>
            </w:tcBorders>
            <w:noWrap/>
            <w:vAlign w:val="bottom"/>
          </w:tcPr>
          <w:p w14:paraId="6D67DF91" w14:textId="77777777" w:rsidR="008C7263" w:rsidRPr="00C44288" w:rsidRDefault="008C7263" w:rsidP="008E103A">
            <w:pPr>
              <w:autoSpaceDE/>
              <w:autoSpaceDN/>
              <w:jc w:val="center"/>
              <w:rPr>
                <w:rFonts w:ascii="Arial" w:hAnsi="Arial" w:cs="Arial"/>
                <w:b/>
                <w:bCs/>
                <w:color w:val="000000"/>
                <w:sz w:val="28"/>
                <w:szCs w:val="28"/>
                <w:u w:val="single"/>
                <w:lang w:eastAsia="en-CA"/>
              </w:rPr>
            </w:pPr>
            <w:r w:rsidRPr="00C44288">
              <w:rPr>
                <w:rFonts w:ascii="Arial" w:hAnsi="Arial" w:cs="Arial"/>
                <w:b/>
                <w:bCs/>
                <w:color w:val="000000"/>
                <w:sz w:val="28"/>
                <w:szCs w:val="28"/>
                <w:u w:val="single"/>
                <w:lang w:eastAsia="en-CA"/>
              </w:rPr>
              <w:t>Amount</w:t>
            </w:r>
          </w:p>
        </w:tc>
      </w:tr>
      <w:tr w:rsidR="008C7263" w:rsidRPr="00C44288" w14:paraId="341FAC15" w14:textId="77777777">
        <w:trPr>
          <w:trHeight w:val="300"/>
        </w:trPr>
        <w:tc>
          <w:tcPr>
            <w:tcW w:w="4059" w:type="dxa"/>
            <w:tcBorders>
              <w:top w:val="nil"/>
              <w:left w:val="nil"/>
              <w:bottom w:val="nil"/>
              <w:right w:val="nil"/>
            </w:tcBorders>
            <w:noWrap/>
            <w:vAlign w:val="bottom"/>
          </w:tcPr>
          <w:p w14:paraId="141803D1" w14:textId="77777777" w:rsidR="008C7263" w:rsidRPr="00C44288" w:rsidRDefault="008C7263" w:rsidP="00DE589D">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Purchase price Jan. 1, 20</w:t>
            </w:r>
            <w:r w:rsidR="00EB623E" w:rsidRPr="00C44288">
              <w:rPr>
                <w:rFonts w:ascii="Arial" w:hAnsi="Arial" w:cs="Arial"/>
                <w:b/>
                <w:bCs/>
                <w:color w:val="000000"/>
                <w:sz w:val="28"/>
                <w:szCs w:val="28"/>
                <w:lang w:eastAsia="en-CA"/>
              </w:rPr>
              <w:t>1</w:t>
            </w:r>
            <w:r w:rsidR="00BC7382" w:rsidRPr="00C44288">
              <w:rPr>
                <w:rFonts w:ascii="Arial" w:hAnsi="Arial" w:cs="Arial"/>
                <w:b/>
                <w:bCs/>
                <w:color w:val="000000"/>
                <w:sz w:val="28"/>
                <w:szCs w:val="28"/>
                <w:lang w:eastAsia="en-CA"/>
              </w:rPr>
              <w:t>8</w:t>
            </w:r>
          </w:p>
        </w:tc>
        <w:tc>
          <w:tcPr>
            <w:tcW w:w="1480" w:type="dxa"/>
            <w:tcBorders>
              <w:top w:val="nil"/>
              <w:left w:val="nil"/>
              <w:bottom w:val="nil"/>
              <w:right w:val="nil"/>
            </w:tcBorders>
            <w:noWrap/>
            <w:vAlign w:val="bottom"/>
          </w:tcPr>
          <w:p w14:paraId="7857320D" w14:textId="77777777" w:rsidR="008C7263" w:rsidRPr="00C44288" w:rsidRDefault="008C7263" w:rsidP="008E103A">
            <w:pPr>
              <w:autoSpaceDE/>
              <w:autoSpaceDN/>
              <w:jc w:val="right"/>
              <w:rPr>
                <w:rFonts w:ascii="Arial" w:hAnsi="Arial" w:cs="Arial"/>
                <w:b/>
                <w:bCs/>
                <w:color w:val="000000"/>
                <w:sz w:val="28"/>
                <w:szCs w:val="28"/>
                <w:lang w:eastAsia="en-CA"/>
              </w:rPr>
            </w:pPr>
            <w:r w:rsidRPr="00C44288">
              <w:rPr>
                <w:rFonts w:ascii="Arial" w:hAnsi="Arial" w:cs="Arial"/>
                <w:b/>
                <w:bCs/>
                <w:color w:val="000000"/>
                <w:sz w:val="28"/>
                <w:szCs w:val="28"/>
                <w:lang w:eastAsia="en-CA"/>
              </w:rPr>
              <w:t xml:space="preserve">$400,000 </w:t>
            </w:r>
          </w:p>
        </w:tc>
        <w:tc>
          <w:tcPr>
            <w:tcW w:w="1490" w:type="dxa"/>
            <w:tcBorders>
              <w:top w:val="nil"/>
              <w:left w:val="nil"/>
              <w:bottom w:val="nil"/>
              <w:right w:val="nil"/>
            </w:tcBorders>
            <w:noWrap/>
            <w:vAlign w:val="bottom"/>
          </w:tcPr>
          <w:p w14:paraId="442827B7" w14:textId="77777777" w:rsidR="008C7263" w:rsidRPr="00C44288" w:rsidRDefault="008C7263" w:rsidP="008E103A">
            <w:pPr>
              <w:autoSpaceDE/>
              <w:autoSpaceDN/>
              <w:jc w:val="right"/>
              <w:rPr>
                <w:rFonts w:ascii="Arial" w:hAnsi="Arial" w:cs="Arial"/>
                <w:b/>
                <w:bCs/>
                <w:color w:val="000000"/>
                <w:sz w:val="28"/>
                <w:szCs w:val="28"/>
                <w:lang w:eastAsia="en-CA"/>
              </w:rPr>
            </w:pPr>
          </w:p>
        </w:tc>
        <w:tc>
          <w:tcPr>
            <w:tcW w:w="1440" w:type="dxa"/>
            <w:tcBorders>
              <w:top w:val="nil"/>
              <w:left w:val="nil"/>
              <w:bottom w:val="nil"/>
              <w:right w:val="nil"/>
            </w:tcBorders>
            <w:noWrap/>
            <w:vAlign w:val="bottom"/>
          </w:tcPr>
          <w:p w14:paraId="53886F38" w14:textId="77777777" w:rsidR="008C7263" w:rsidRPr="00C44288" w:rsidRDefault="008C7263" w:rsidP="008E103A">
            <w:pPr>
              <w:autoSpaceDE/>
              <w:autoSpaceDN/>
              <w:jc w:val="right"/>
              <w:rPr>
                <w:rFonts w:ascii="Arial" w:hAnsi="Arial" w:cs="Arial"/>
                <w:b/>
                <w:bCs/>
                <w:color w:val="000000"/>
                <w:sz w:val="28"/>
                <w:szCs w:val="28"/>
                <w:lang w:eastAsia="en-CA"/>
              </w:rPr>
            </w:pPr>
          </w:p>
        </w:tc>
      </w:tr>
      <w:tr w:rsidR="008C7263" w:rsidRPr="00C44288" w14:paraId="719094CD" w14:textId="77777777">
        <w:trPr>
          <w:trHeight w:val="300"/>
        </w:trPr>
        <w:tc>
          <w:tcPr>
            <w:tcW w:w="4059" w:type="dxa"/>
            <w:tcBorders>
              <w:top w:val="nil"/>
              <w:left w:val="nil"/>
              <w:bottom w:val="nil"/>
              <w:right w:val="nil"/>
            </w:tcBorders>
            <w:noWrap/>
            <w:vAlign w:val="bottom"/>
          </w:tcPr>
          <w:p w14:paraId="3E197B52" w14:textId="77777777" w:rsidR="008C7263" w:rsidRPr="00C44288" w:rsidRDefault="008C7263" w:rsidP="00DE589D">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Amortization 20</w:t>
            </w:r>
            <w:r w:rsidR="00EB623E" w:rsidRPr="00C44288">
              <w:rPr>
                <w:rFonts w:ascii="Arial" w:hAnsi="Arial" w:cs="Arial"/>
                <w:b/>
                <w:bCs/>
                <w:color w:val="000000"/>
                <w:sz w:val="28"/>
                <w:szCs w:val="28"/>
                <w:lang w:eastAsia="en-CA"/>
              </w:rPr>
              <w:t>1</w:t>
            </w:r>
            <w:r w:rsidR="00BC7382" w:rsidRPr="00C44288">
              <w:rPr>
                <w:rFonts w:ascii="Arial" w:hAnsi="Arial" w:cs="Arial"/>
                <w:b/>
                <w:bCs/>
                <w:color w:val="000000"/>
                <w:sz w:val="28"/>
                <w:szCs w:val="28"/>
                <w:lang w:eastAsia="en-CA"/>
              </w:rPr>
              <w:t>8</w:t>
            </w:r>
            <w:r w:rsidR="00843500" w:rsidRPr="00C44288">
              <w:rPr>
                <w:rFonts w:ascii="Arial" w:hAnsi="Arial" w:cs="Arial"/>
                <w:b/>
                <w:bCs/>
                <w:color w:val="000000"/>
                <w:sz w:val="28"/>
                <w:szCs w:val="28"/>
                <w:lang w:eastAsia="en-CA"/>
              </w:rPr>
              <w:t xml:space="preserve"> </w:t>
            </w:r>
            <w:r w:rsidR="00843500" w:rsidRPr="00C44288">
              <w:rPr>
                <w:rFonts w:ascii="Arial" w:hAnsi="Arial" w:cs="Arial"/>
                <w:b/>
                <w:bCs/>
                <w:color w:val="000000"/>
                <w:sz w:val="28"/>
                <w:szCs w:val="28"/>
                <w:vertAlign w:val="superscript"/>
                <w:lang w:eastAsia="en-CA"/>
              </w:rPr>
              <w:t>1</w:t>
            </w:r>
            <w:r w:rsidR="00843500" w:rsidRPr="00C44288">
              <w:rPr>
                <w:rFonts w:ascii="Arial" w:hAnsi="Arial" w:cs="Arial"/>
                <w:b/>
                <w:bCs/>
                <w:color w:val="000000"/>
                <w:sz w:val="28"/>
                <w:szCs w:val="28"/>
                <w:lang w:eastAsia="en-CA"/>
              </w:rPr>
              <w:t xml:space="preserve"> </w:t>
            </w:r>
            <w:r w:rsidR="003678B2" w:rsidRPr="00C44288">
              <w:rPr>
                <w:rFonts w:ascii="Arial" w:hAnsi="Arial" w:cs="Arial"/>
                <w:b/>
                <w:bCs/>
                <w:color w:val="000000"/>
                <w:sz w:val="28"/>
                <w:szCs w:val="28"/>
                <w:lang w:eastAsia="en-CA"/>
              </w:rPr>
              <w:t xml:space="preserve"> </w:t>
            </w:r>
          </w:p>
        </w:tc>
        <w:tc>
          <w:tcPr>
            <w:tcW w:w="1480" w:type="dxa"/>
            <w:tcBorders>
              <w:top w:val="nil"/>
              <w:left w:val="nil"/>
              <w:bottom w:val="nil"/>
              <w:right w:val="nil"/>
            </w:tcBorders>
            <w:noWrap/>
            <w:vAlign w:val="bottom"/>
          </w:tcPr>
          <w:p w14:paraId="729CBC85" w14:textId="77777777" w:rsidR="008C7263" w:rsidRPr="00C44288" w:rsidRDefault="008C7263" w:rsidP="008E103A">
            <w:pPr>
              <w:autoSpaceDE/>
              <w:autoSpaceDN/>
              <w:jc w:val="right"/>
              <w:rPr>
                <w:rFonts w:ascii="Arial" w:hAnsi="Arial" w:cs="Arial"/>
                <w:b/>
                <w:bCs/>
                <w:color w:val="000000"/>
                <w:sz w:val="28"/>
                <w:szCs w:val="28"/>
                <w:lang w:eastAsia="en-CA"/>
              </w:rPr>
            </w:pPr>
          </w:p>
        </w:tc>
        <w:tc>
          <w:tcPr>
            <w:tcW w:w="1490" w:type="dxa"/>
            <w:tcBorders>
              <w:top w:val="nil"/>
              <w:left w:val="nil"/>
              <w:bottom w:val="nil"/>
              <w:right w:val="nil"/>
            </w:tcBorders>
            <w:noWrap/>
            <w:vAlign w:val="bottom"/>
          </w:tcPr>
          <w:p w14:paraId="01F94251" w14:textId="77777777" w:rsidR="008C7263" w:rsidRPr="00C44288" w:rsidRDefault="008C7263" w:rsidP="00EB623E">
            <w:pPr>
              <w:autoSpaceDE/>
              <w:autoSpaceDN/>
              <w:jc w:val="right"/>
              <w:rPr>
                <w:rFonts w:ascii="Arial" w:hAnsi="Arial" w:cs="Arial"/>
                <w:b/>
                <w:bCs/>
                <w:color w:val="000000"/>
                <w:sz w:val="28"/>
                <w:szCs w:val="28"/>
                <w:lang w:eastAsia="en-CA"/>
              </w:rPr>
            </w:pPr>
            <w:r w:rsidRPr="00C44288">
              <w:rPr>
                <w:rFonts w:ascii="Arial" w:hAnsi="Arial" w:cs="Arial"/>
                <w:b/>
                <w:bCs/>
                <w:color w:val="000000"/>
                <w:sz w:val="28"/>
                <w:szCs w:val="28"/>
                <w:lang w:eastAsia="en-CA"/>
              </w:rPr>
              <w:t xml:space="preserve">   $</w:t>
            </w:r>
            <w:r w:rsidR="00EB623E" w:rsidRPr="00C44288">
              <w:rPr>
                <w:rFonts w:ascii="Arial" w:hAnsi="Arial" w:cs="Arial"/>
                <w:b/>
                <w:bCs/>
                <w:color w:val="000000"/>
                <w:sz w:val="28"/>
                <w:szCs w:val="28"/>
                <w:lang w:eastAsia="en-CA"/>
              </w:rPr>
              <w:t>5</w:t>
            </w:r>
            <w:r w:rsidRPr="00C44288">
              <w:rPr>
                <w:rFonts w:ascii="Arial" w:hAnsi="Arial" w:cs="Arial"/>
                <w:b/>
                <w:bCs/>
                <w:color w:val="000000"/>
                <w:sz w:val="28"/>
                <w:szCs w:val="28"/>
                <w:lang w:eastAsia="en-CA"/>
              </w:rPr>
              <w:t xml:space="preserve">0,000 </w:t>
            </w:r>
          </w:p>
        </w:tc>
        <w:tc>
          <w:tcPr>
            <w:tcW w:w="1440" w:type="dxa"/>
            <w:tcBorders>
              <w:top w:val="nil"/>
              <w:left w:val="nil"/>
              <w:bottom w:val="nil"/>
              <w:right w:val="nil"/>
            </w:tcBorders>
            <w:noWrap/>
            <w:vAlign w:val="bottom"/>
          </w:tcPr>
          <w:p w14:paraId="5271C49D" w14:textId="77777777" w:rsidR="008C7263" w:rsidRPr="00C44288" w:rsidRDefault="008C7263" w:rsidP="008E103A">
            <w:pPr>
              <w:autoSpaceDE/>
              <w:autoSpaceDN/>
              <w:jc w:val="right"/>
              <w:rPr>
                <w:rFonts w:ascii="Arial" w:hAnsi="Arial" w:cs="Arial"/>
                <w:b/>
                <w:bCs/>
                <w:color w:val="000000"/>
                <w:sz w:val="28"/>
                <w:szCs w:val="28"/>
                <w:lang w:eastAsia="en-CA"/>
              </w:rPr>
            </w:pPr>
          </w:p>
        </w:tc>
      </w:tr>
      <w:tr w:rsidR="008C7263" w:rsidRPr="00C44288" w14:paraId="68464BD4" w14:textId="77777777" w:rsidTr="00EB623E">
        <w:trPr>
          <w:trHeight w:val="300"/>
        </w:trPr>
        <w:tc>
          <w:tcPr>
            <w:tcW w:w="4059" w:type="dxa"/>
            <w:tcBorders>
              <w:top w:val="nil"/>
              <w:left w:val="nil"/>
              <w:bottom w:val="nil"/>
              <w:right w:val="nil"/>
            </w:tcBorders>
            <w:noWrap/>
            <w:vAlign w:val="bottom"/>
          </w:tcPr>
          <w:p w14:paraId="52A95E2E" w14:textId="77777777" w:rsidR="008C7263" w:rsidRPr="00C44288" w:rsidRDefault="008C7263" w:rsidP="00DE589D">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Amortization 20</w:t>
            </w:r>
            <w:r w:rsidR="00EB623E" w:rsidRPr="00C44288">
              <w:rPr>
                <w:rFonts w:ascii="Arial" w:hAnsi="Arial" w:cs="Arial"/>
                <w:b/>
                <w:bCs/>
                <w:color w:val="000000"/>
                <w:sz w:val="28"/>
                <w:szCs w:val="28"/>
                <w:lang w:eastAsia="en-CA"/>
              </w:rPr>
              <w:t>1</w:t>
            </w:r>
            <w:r w:rsidR="00BC7382" w:rsidRPr="00C44288">
              <w:rPr>
                <w:rFonts w:ascii="Arial" w:hAnsi="Arial" w:cs="Arial"/>
                <w:b/>
                <w:bCs/>
                <w:color w:val="000000"/>
                <w:sz w:val="28"/>
                <w:szCs w:val="28"/>
                <w:lang w:eastAsia="en-CA"/>
              </w:rPr>
              <w:t>9</w:t>
            </w:r>
          </w:p>
        </w:tc>
        <w:tc>
          <w:tcPr>
            <w:tcW w:w="1480" w:type="dxa"/>
            <w:tcBorders>
              <w:top w:val="nil"/>
              <w:left w:val="nil"/>
              <w:bottom w:val="nil"/>
              <w:right w:val="nil"/>
            </w:tcBorders>
            <w:noWrap/>
            <w:vAlign w:val="bottom"/>
          </w:tcPr>
          <w:p w14:paraId="468EDF28" w14:textId="77777777" w:rsidR="008C7263" w:rsidRPr="00C44288" w:rsidRDefault="008C7263" w:rsidP="008E103A">
            <w:pPr>
              <w:autoSpaceDE/>
              <w:autoSpaceDN/>
              <w:jc w:val="right"/>
              <w:rPr>
                <w:rFonts w:ascii="Arial" w:hAnsi="Arial" w:cs="Arial"/>
                <w:b/>
                <w:bCs/>
                <w:color w:val="000000"/>
                <w:sz w:val="28"/>
                <w:szCs w:val="28"/>
                <w:lang w:eastAsia="en-CA"/>
              </w:rPr>
            </w:pPr>
          </w:p>
        </w:tc>
        <w:tc>
          <w:tcPr>
            <w:tcW w:w="1490" w:type="dxa"/>
            <w:tcBorders>
              <w:top w:val="nil"/>
              <w:left w:val="nil"/>
              <w:right w:val="nil"/>
            </w:tcBorders>
            <w:noWrap/>
            <w:vAlign w:val="bottom"/>
          </w:tcPr>
          <w:p w14:paraId="7213D034" w14:textId="77777777" w:rsidR="008C7263" w:rsidRPr="00C44288" w:rsidRDefault="00EB623E" w:rsidP="00EB623E">
            <w:pPr>
              <w:autoSpaceDE/>
              <w:autoSpaceDN/>
              <w:jc w:val="right"/>
              <w:rPr>
                <w:rFonts w:ascii="Arial" w:hAnsi="Arial" w:cs="Arial"/>
                <w:b/>
                <w:bCs/>
                <w:color w:val="000000"/>
                <w:sz w:val="28"/>
                <w:szCs w:val="28"/>
                <w:lang w:eastAsia="en-CA"/>
              </w:rPr>
            </w:pPr>
            <w:r w:rsidRPr="00C44288">
              <w:rPr>
                <w:rFonts w:ascii="Arial" w:hAnsi="Arial" w:cs="Arial"/>
                <w:b/>
                <w:bCs/>
                <w:color w:val="000000"/>
                <w:sz w:val="28"/>
                <w:szCs w:val="28"/>
                <w:lang w:eastAsia="en-CA"/>
              </w:rPr>
              <w:t>5</w:t>
            </w:r>
            <w:r w:rsidR="008C7263" w:rsidRPr="00C44288">
              <w:rPr>
                <w:rFonts w:ascii="Arial" w:hAnsi="Arial" w:cs="Arial"/>
                <w:b/>
                <w:bCs/>
                <w:color w:val="000000"/>
                <w:sz w:val="28"/>
                <w:szCs w:val="28"/>
                <w:lang w:eastAsia="en-CA"/>
              </w:rPr>
              <w:t xml:space="preserve">0,000 </w:t>
            </w:r>
          </w:p>
        </w:tc>
        <w:tc>
          <w:tcPr>
            <w:tcW w:w="1440" w:type="dxa"/>
            <w:tcBorders>
              <w:top w:val="nil"/>
              <w:left w:val="nil"/>
              <w:bottom w:val="nil"/>
              <w:right w:val="nil"/>
            </w:tcBorders>
            <w:noWrap/>
            <w:vAlign w:val="bottom"/>
          </w:tcPr>
          <w:p w14:paraId="7D275073" w14:textId="77777777" w:rsidR="008C7263" w:rsidRPr="00C44288" w:rsidRDefault="008C7263" w:rsidP="008E103A">
            <w:pPr>
              <w:autoSpaceDE/>
              <w:autoSpaceDN/>
              <w:jc w:val="right"/>
              <w:rPr>
                <w:rFonts w:ascii="Arial" w:hAnsi="Arial" w:cs="Arial"/>
                <w:b/>
                <w:bCs/>
                <w:color w:val="000000"/>
                <w:sz w:val="28"/>
                <w:szCs w:val="28"/>
                <w:lang w:eastAsia="en-CA"/>
              </w:rPr>
            </w:pPr>
          </w:p>
        </w:tc>
      </w:tr>
      <w:tr w:rsidR="008C7263" w:rsidRPr="00C44288" w14:paraId="5BAAF1EE" w14:textId="77777777" w:rsidTr="00EB623E">
        <w:trPr>
          <w:trHeight w:val="300"/>
        </w:trPr>
        <w:tc>
          <w:tcPr>
            <w:tcW w:w="4059" w:type="dxa"/>
            <w:tcBorders>
              <w:top w:val="nil"/>
              <w:left w:val="nil"/>
              <w:bottom w:val="nil"/>
              <w:right w:val="nil"/>
            </w:tcBorders>
            <w:noWrap/>
            <w:vAlign w:val="bottom"/>
          </w:tcPr>
          <w:p w14:paraId="6BD7EE30" w14:textId="77777777" w:rsidR="008C7263" w:rsidRPr="00C44288" w:rsidRDefault="008C7263" w:rsidP="00DE589D">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Amortization 20</w:t>
            </w:r>
            <w:r w:rsidR="00BC7382" w:rsidRPr="00C44288">
              <w:rPr>
                <w:rFonts w:ascii="Arial" w:hAnsi="Arial" w:cs="Arial"/>
                <w:b/>
                <w:bCs/>
                <w:color w:val="000000"/>
                <w:sz w:val="28"/>
                <w:szCs w:val="28"/>
                <w:lang w:eastAsia="en-CA"/>
              </w:rPr>
              <w:t>20</w:t>
            </w:r>
          </w:p>
        </w:tc>
        <w:tc>
          <w:tcPr>
            <w:tcW w:w="1480" w:type="dxa"/>
            <w:tcBorders>
              <w:top w:val="nil"/>
              <w:left w:val="nil"/>
              <w:bottom w:val="nil"/>
              <w:right w:val="nil"/>
            </w:tcBorders>
            <w:noWrap/>
            <w:vAlign w:val="bottom"/>
          </w:tcPr>
          <w:p w14:paraId="55D99009" w14:textId="77777777" w:rsidR="008C7263" w:rsidRPr="00C44288" w:rsidRDefault="008C7263" w:rsidP="008E103A">
            <w:pPr>
              <w:autoSpaceDE/>
              <w:autoSpaceDN/>
              <w:jc w:val="right"/>
              <w:rPr>
                <w:rFonts w:ascii="Arial" w:hAnsi="Arial" w:cs="Arial"/>
                <w:b/>
                <w:bCs/>
                <w:color w:val="000000"/>
                <w:sz w:val="28"/>
                <w:szCs w:val="28"/>
                <w:lang w:eastAsia="en-CA"/>
              </w:rPr>
            </w:pPr>
          </w:p>
        </w:tc>
        <w:tc>
          <w:tcPr>
            <w:tcW w:w="1490" w:type="dxa"/>
            <w:tcBorders>
              <w:top w:val="nil"/>
              <w:left w:val="nil"/>
              <w:right w:val="nil"/>
            </w:tcBorders>
            <w:noWrap/>
            <w:vAlign w:val="bottom"/>
          </w:tcPr>
          <w:p w14:paraId="167798FE" w14:textId="77777777" w:rsidR="008C7263" w:rsidRPr="00C44288" w:rsidRDefault="003678B2" w:rsidP="00EB623E">
            <w:pPr>
              <w:autoSpaceDE/>
              <w:autoSpaceDN/>
              <w:jc w:val="right"/>
              <w:rPr>
                <w:rFonts w:ascii="Arial" w:hAnsi="Arial" w:cs="Arial"/>
                <w:b/>
                <w:bCs/>
                <w:color w:val="000000"/>
                <w:sz w:val="28"/>
                <w:szCs w:val="28"/>
                <w:u w:val="single"/>
                <w:lang w:eastAsia="en-CA"/>
              </w:rPr>
            </w:pPr>
            <w:r w:rsidRPr="00C44288">
              <w:rPr>
                <w:rFonts w:ascii="Arial" w:hAnsi="Arial" w:cs="Arial"/>
                <w:b/>
                <w:bCs/>
                <w:color w:val="000000"/>
                <w:sz w:val="28"/>
                <w:szCs w:val="28"/>
                <w:u w:val="single"/>
                <w:lang w:eastAsia="en-CA"/>
              </w:rPr>
              <w:t xml:space="preserve">   </w:t>
            </w:r>
            <w:r w:rsidR="00EB623E" w:rsidRPr="00C44288">
              <w:rPr>
                <w:rFonts w:ascii="Arial" w:hAnsi="Arial" w:cs="Arial"/>
                <w:b/>
                <w:bCs/>
                <w:color w:val="000000"/>
                <w:sz w:val="28"/>
                <w:szCs w:val="28"/>
                <w:u w:val="single"/>
                <w:lang w:eastAsia="en-CA"/>
              </w:rPr>
              <w:t>5</w:t>
            </w:r>
            <w:r w:rsidR="008C7263" w:rsidRPr="00C44288">
              <w:rPr>
                <w:rFonts w:ascii="Arial" w:hAnsi="Arial" w:cs="Arial"/>
                <w:b/>
                <w:bCs/>
                <w:color w:val="000000"/>
                <w:sz w:val="28"/>
                <w:szCs w:val="28"/>
                <w:u w:val="single"/>
                <w:lang w:eastAsia="en-CA"/>
              </w:rPr>
              <w:t xml:space="preserve">0,000 </w:t>
            </w:r>
          </w:p>
        </w:tc>
        <w:tc>
          <w:tcPr>
            <w:tcW w:w="1440" w:type="dxa"/>
            <w:tcBorders>
              <w:top w:val="nil"/>
              <w:left w:val="nil"/>
              <w:bottom w:val="nil"/>
              <w:right w:val="nil"/>
            </w:tcBorders>
            <w:noWrap/>
            <w:vAlign w:val="bottom"/>
          </w:tcPr>
          <w:p w14:paraId="0534F516" w14:textId="77777777" w:rsidR="008C7263" w:rsidRPr="00C44288" w:rsidRDefault="008C7263" w:rsidP="008E103A">
            <w:pPr>
              <w:autoSpaceDE/>
              <w:autoSpaceDN/>
              <w:jc w:val="right"/>
              <w:rPr>
                <w:rFonts w:ascii="Arial" w:hAnsi="Arial" w:cs="Arial"/>
                <w:b/>
                <w:bCs/>
                <w:color w:val="000000"/>
                <w:sz w:val="28"/>
                <w:szCs w:val="28"/>
                <w:lang w:eastAsia="en-CA"/>
              </w:rPr>
            </w:pPr>
          </w:p>
        </w:tc>
      </w:tr>
      <w:tr w:rsidR="008C7263" w:rsidRPr="00C44288" w14:paraId="3B14D040" w14:textId="77777777" w:rsidTr="00EB623E">
        <w:trPr>
          <w:trHeight w:val="300"/>
        </w:trPr>
        <w:tc>
          <w:tcPr>
            <w:tcW w:w="4059" w:type="dxa"/>
            <w:tcBorders>
              <w:top w:val="nil"/>
              <w:left w:val="nil"/>
              <w:bottom w:val="nil"/>
              <w:right w:val="nil"/>
            </w:tcBorders>
            <w:noWrap/>
            <w:vAlign w:val="bottom"/>
          </w:tcPr>
          <w:p w14:paraId="4810265B" w14:textId="77777777" w:rsidR="008C7263" w:rsidRPr="00C44288" w:rsidRDefault="008C7263" w:rsidP="00DE589D">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Balance Dec. 31, 20</w:t>
            </w:r>
            <w:r w:rsidR="00BC7382" w:rsidRPr="00C44288">
              <w:rPr>
                <w:rFonts w:ascii="Arial" w:hAnsi="Arial" w:cs="Arial"/>
                <w:b/>
                <w:bCs/>
                <w:color w:val="000000"/>
                <w:sz w:val="28"/>
                <w:szCs w:val="28"/>
                <w:lang w:eastAsia="en-CA"/>
              </w:rPr>
              <w:t>20</w:t>
            </w:r>
          </w:p>
        </w:tc>
        <w:tc>
          <w:tcPr>
            <w:tcW w:w="1480" w:type="dxa"/>
            <w:tcBorders>
              <w:top w:val="nil"/>
              <w:left w:val="nil"/>
              <w:bottom w:val="nil"/>
              <w:right w:val="nil"/>
            </w:tcBorders>
            <w:noWrap/>
            <w:vAlign w:val="bottom"/>
          </w:tcPr>
          <w:p w14:paraId="2E9C444E" w14:textId="77777777" w:rsidR="008C7263" w:rsidRPr="00C44288" w:rsidRDefault="008C7263" w:rsidP="008E103A">
            <w:pPr>
              <w:autoSpaceDE/>
              <w:autoSpaceDN/>
              <w:jc w:val="right"/>
              <w:rPr>
                <w:rFonts w:ascii="Arial" w:hAnsi="Arial" w:cs="Arial"/>
                <w:b/>
                <w:bCs/>
                <w:color w:val="000000"/>
                <w:sz w:val="28"/>
                <w:szCs w:val="28"/>
                <w:lang w:eastAsia="en-CA"/>
              </w:rPr>
            </w:pPr>
          </w:p>
        </w:tc>
        <w:tc>
          <w:tcPr>
            <w:tcW w:w="1490" w:type="dxa"/>
            <w:tcBorders>
              <w:left w:val="nil"/>
              <w:bottom w:val="nil"/>
              <w:right w:val="nil"/>
            </w:tcBorders>
            <w:noWrap/>
            <w:vAlign w:val="bottom"/>
          </w:tcPr>
          <w:p w14:paraId="3BF5369C" w14:textId="77777777" w:rsidR="008C7263" w:rsidRPr="00C44288" w:rsidRDefault="008C7263" w:rsidP="008E103A">
            <w:pPr>
              <w:autoSpaceDE/>
              <w:autoSpaceDN/>
              <w:jc w:val="right"/>
              <w:rPr>
                <w:rFonts w:ascii="Arial" w:hAnsi="Arial" w:cs="Arial"/>
                <w:b/>
                <w:bCs/>
                <w:color w:val="000000"/>
                <w:sz w:val="28"/>
                <w:szCs w:val="28"/>
                <w:lang w:eastAsia="en-CA"/>
              </w:rPr>
            </w:pPr>
          </w:p>
        </w:tc>
        <w:tc>
          <w:tcPr>
            <w:tcW w:w="1440" w:type="dxa"/>
            <w:tcBorders>
              <w:top w:val="nil"/>
              <w:left w:val="nil"/>
              <w:bottom w:val="nil"/>
              <w:right w:val="nil"/>
            </w:tcBorders>
            <w:noWrap/>
            <w:vAlign w:val="bottom"/>
          </w:tcPr>
          <w:p w14:paraId="493CC315" w14:textId="77777777" w:rsidR="008C7263" w:rsidRPr="00C44288" w:rsidRDefault="00422825" w:rsidP="00422825">
            <w:pPr>
              <w:framePr w:w="7920" w:h="1980" w:hRule="exact" w:hSpace="180" w:wrap="auto" w:hAnchor="page" w:xAlign="center" w:yAlign="bottom"/>
              <w:autoSpaceDE/>
              <w:autoSpaceDN/>
              <w:ind w:left="217"/>
              <w:jc w:val="right"/>
              <w:rPr>
                <w:rFonts w:ascii="Arial" w:hAnsi="Arial" w:cs="Arial"/>
                <w:b/>
                <w:bCs/>
                <w:color w:val="000000"/>
                <w:sz w:val="28"/>
                <w:szCs w:val="28"/>
                <w:u w:val="double"/>
                <w:lang w:eastAsia="en-CA"/>
              </w:rPr>
            </w:pPr>
            <w:r w:rsidRPr="00C44288">
              <w:rPr>
                <w:rFonts w:ascii="Arial" w:hAnsi="Arial" w:cs="Arial"/>
                <w:b/>
                <w:bCs/>
                <w:color w:val="000000"/>
                <w:sz w:val="28"/>
                <w:szCs w:val="28"/>
                <w:u w:val="double"/>
                <w:lang w:eastAsia="en-CA"/>
              </w:rPr>
              <w:t>$250,000</w:t>
            </w:r>
          </w:p>
        </w:tc>
      </w:tr>
      <w:tr w:rsidR="008C7263" w:rsidRPr="00C44288" w14:paraId="218EF0DE" w14:textId="77777777">
        <w:trPr>
          <w:trHeight w:val="300"/>
        </w:trPr>
        <w:tc>
          <w:tcPr>
            <w:tcW w:w="4059" w:type="dxa"/>
            <w:tcBorders>
              <w:top w:val="nil"/>
              <w:left w:val="nil"/>
              <w:bottom w:val="nil"/>
              <w:right w:val="nil"/>
            </w:tcBorders>
            <w:noWrap/>
            <w:vAlign w:val="bottom"/>
          </w:tcPr>
          <w:p w14:paraId="2885F600" w14:textId="77777777" w:rsidR="008C7263" w:rsidRPr="00C44288" w:rsidRDefault="008C7263" w:rsidP="00DE589D">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Amortization 20</w:t>
            </w:r>
            <w:r w:rsidR="00D51535" w:rsidRPr="00C44288">
              <w:rPr>
                <w:rFonts w:ascii="Arial" w:hAnsi="Arial" w:cs="Arial"/>
                <w:b/>
                <w:bCs/>
                <w:color w:val="000000"/>
                <w:sz w:val="28"/>
                <w:szCs w:val="28"/>
                <w:lang w:eastAsia="en-CA"/>
              </w:rPr>
              <w:t>2</w:t>
            </w:r>
            <w:r w:rsidRPr="00C44288">
              <w:rPr>
                <w:rFonts w:ascii="Arial" w:hAnsi="Arial" w:cs="Arial"/>
                <w:b/>
                <w:bCs/>
                <w:color w:val="000000"/>
                <w:sz w:val="28"/>
                <w:szCs w:val="28"/>
                <w:lang w:eastAsia="en-CA"/>
              </w:rPr>
              <w:t>1</w:t>
            </w:r>
            <w:r w:rsidR="003678B2" w:rsidRPr="00C44288">
              <w:rPr>
                <w:rFonts w:ascii="Arial" w:hAnsi="Arial" w:cs="Arial"/>
                <w:b/>
                <w:bCs/>
                <w:color w:val="000000"/>
                <w:sz w:val="28"/>
                <w:szCs w:val="28"/>
                <w:lang w:eastAsia="en-CA"/>
              </w:rPr>
              <w:t xml:space="preserve"> </w:t>
            </w:r>
            <w:r w:rsidR="00843500" w:rsidRPr="00C44288">
              <w:rPr>
                <w:rFonts w:ascii="Arial" w:hAnsi="Arial" w:cs="Arial"/>
                <w:b/>
                <w:bCs/>
                <w:color w:val="000000"/>
                <w:sz w:val="24"/>
                <w:szCs w:val="24"/>
                <w:vertAlign w:val="superscript"/>
                <w:lang w:eastAsia="en-CA"/>
              </w:rPr>
              <w:t>2</w:t>
            </w:r>
          </w:p>
        </w:tc>
        <w:tc>
          <w:tcPr>
            <w:tcW w:w="1480" w:type="dxa"/>
            <w:tcBorders>
              <w:top w:val="nil"/>
              <w:left w:val="nil"/>
              <w:bottom w:val="nil"/>
              <w:right w:val="nil"/>
            </w:tcBorders>
            <w:noWrap/>
            <w:vAlign w:val="bottom"/>
          </w:tcPr>
          <w:p w14:paraId="363B342B" w14:textId="77777777" w:rsidR="008C7263" w:rsidRPr="00C44288" w:rsidRDefault="008C7263" w:rsidP="008E103A">
            <w:pPr>
              <w:autoSpaceDE/>
              <w:autoSpaceDN/>
              <w:jc w:val="right"/>
              <w:rPr>
                <w:rFonts w:ascii="Arial" w:hAnsi="Arial" w:cs="Arial"/>
                <w:b/>
                <w:bCs/>
                <w:color w:val="000000"/>
                <w:sz w:val="28"/>
                <w:szCs w:val="28"/>
                <w:lang w:eastAsia="en-CA"/>
              </w:rPr>
            </w:pPr>
          </w:p>
        </w:tc>
        <w:tc>
          <w:tcPr>
            <w:tcW w:w="1490" w:type="dxa"/>
            <w:tcBorders>
              <w:top w:val="nil"/>
              <w:left w:val="nil"/>
              <w:bottom w:val="nil"/>
              <w:right w:val="nil"/>
            </w:tcBorders>
            <w:noWrap/>
            <w:vAlign w:val="bottom"/>
          </w:tcPr>
          <w:p w14:paraId="184D2B1E" w14:textId="77777777" w:rsidR="008C7263" w:rsidRPr="00C44288" w:rsidRDefault="008C7263" w:rsidP="00EB623E">
            <w:pPr>
              <w:autoSpaceDE/>
              <w:autoSpaceDN/>
              <w:jc w:val="right"/>
              <w:rPr>
                <w:rFonts w:ascii="Arial" w:hAnsi="Arial" w:cs="Arial"/>
                <w:b/>
                <w:bCs/>
                <w:color w:val="000000"/>
                <w:sz w:val="28"/>
                <w:szCs w:val="28"/>
                <w:u w:val="single"/>
                <w:lang w:eastAsia="en-CA"/>
              </w:rPr>
            </w:pPr>
            <w:r w:rsidRPr="00C44288">
              <w:rPr>
                <w:rFonts w:ascii="Arial" w:hAnsi="Arial" w:cs="Arial"/>
                <w:b/>
                <w:bCs/>
                <w:color w:val="000000"/>
                <w:sz w:val="28"/>
                <w:szCs w:val="28"/>
                <w:u w:val="single"/>
                <w:lang w:eastAsia="en-CA"/>
              </w:rPr>
              <w:t xml:space="preserve"> $</w:t>
            </w:r>
            <w:r w:rsidR="00EB623E" w:rsidRPr="00C44288">
              <w:rPr>
                <w:rFonts w:ascii="Arial" w:hAnsi="Arial" w:cs="Arial"/>
                <w:b/>
                <w:bCs/>
                <w:color w:val="000000"/>
                <w:sz w:val="28"/>
                <w:szCs w:val="28"/>
                <w:u w:val="single"/>
                <w:lang w:eastAsia="en-CA"/>
              </w:rPr>
              <w:t>83,333</w:t>
            </w:r>
          </w:p>
        </w:tc>
        <w:tc>
          <w:tcPr>
            <w:tcW w:w="1440" w:type="dxa"/>
            <w:tcBorders>
              <w:top w:val="nil"/>
              <w:left w:val="nil"/>
              <w:bottom w:val="nil"/>
              <w:right w:val="nil"/>
            </w:tcBorders>
            <w:noWrap/>
            <w:vAlign w:val="bottom"/>
          </w:tcPr>
          <w:p w14:paraId="637BDB0A" w14:textId="77777777" w:rsidR="008C7263" w:rsidRPr="00C44288" w:rsidRDefault="008C7263" w:rsidP="00EB623E">
            <w:pPr>
              <w:autoSpaceDE/>
              <w:autoSpaceDN/>
              <w:jc w:val="right"/>
              <w:rPr>
                <w:rFonts w:ascii="Arial" w:hAnsi="Arial" w:cs="Arial"/>
                <w:b/>
                <w:bCs/>
                <w:color w:val="000000"/>
                <w:sz w:val="28"/>
                <w:szCs w:val="28"/>
                <w:u w:val="double"/>
                <w:lang w:eastAsia="en-CA"/>
              </w:rPr>
            </w:pPr>
          </w:p>
        </w:tc>
      </w:tr>
      <w:tr w:rsidR="00D97167" w:rsidRPr="00C44288" w14:paraId="495D4E8C" w14:textId="77777777">
        <w:trPr>
          <w:trHeight w:val="300"/>
        </w:trPr>
        <w:tc>
          <w:tcPr>
            <w:tcW w:w="4059" w:type="dxa"/>
            <w:tcBorders>
              <w:top w:val="nil"/>
              <w:left w:val="nil"/>
              <w:bottom w:val="nil"/>
              <w:right w:val="nil"/>
            </w:tcBorders>
            <w:noWrap/>
            <w:vAlign w:val="bottom"/>
          </w:tcPr>
          <w:p w14:paraId="03BB2D26" w14:textId="77777777" w:rsidR="00D97167" w:rsidRPr="00C44288" w:rsidRDefault="00D97167" w:rsidP="00DE589D">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Balance Dec. 31, 20</w:t>
            </w:r>
            <w:r w:rsidR="00D51535" w:rsidRPr="00C44288">
              <w:rPr>
                <w:rFonts w:ascii="Arial" w:hAnsi="Arial" w:cs="Arial"/>
                <w:b/>
                <w:bCs/>
                <w:color w:val="000000"/>
                <w:sz w:val="28"/>
                <w:szCs w:val="28"/>
                <w:lang w:eastAsia="en-CA"/>
              </w:rPr>
              <w:t>2</w:t>
            </w:r>
            <w:r w:rsidRPr="00C44288">
              <w:rPr>
                <w:rFonts w:ascii="Arial" w:hAnsi="Arial" w:cs="Arial"/>
                <w:b/>
                <w:bCs/>
                <w:color w:val="000000"/>
                <w:sz w:val="28"/>
                <w:szCs w:val="28"/>
                <w:lang w:eastAsia="en-CA"/>
              </w:rPr>
              <w:t>1</w:t>
            </w:r>
          </w:p>
        </w:tc>
        <w:tc>
          <w:tcPr>
            <w:tcW w:w="1480" w:type="dxa"/>
            <w:tcBorders>
              <w:top w:val="nil"/>
              <w:left w:val="nil"/>
              <w:bottom w:val="nil"/>
              <w:right w:val="nil"/>
            </w:tcBorders>
            <w:noWrap/>
            <w:vAlign w:val="bottom"/>
          </w:tcPr>
          <w:p w14:paraId="3EBFBCA2" w14:textId="77777777" w:rsidR="00D97167" w:rsidRPr="00C44288" w:rsidRDefault="00D97167" w:rsidP="008E103A">
            <w:pPr>
              <w:autoSpaceDE/>
              <w:autoSpaceDN/>
              <w:jc w:val="right"/>
              <w:rPr>
                <w:rFonts w:ascii="Arial" w:hAnsi="Arial" w:cs="Arial"/>
                <w:b/>
                <w:bCs/>
                <w:color w:val="000000"/>
                <w:sz w:val="28"/>
                <w:szCs w:val="28"/>
                <w:lang w:eastAsia="en-CA"/>
              </w:rPr>
            </w:pPr>
          </w:p>
        </w:tc>
        <w:tc>
          <w:tcPr>
            <w:tcW w:w="1490" w:type="dxa"/>
            <w:tcBorders>
              <w:top w:val="nil"/>
              <w:left w:val="nil"/>
              <w:bottom w:val="nil"/>
              <w:right w:val="nil"/>
            </w:tcBorders>
            <w:noWrap/>
            <w:vAlign w:val="bottom"/>
          </w:tcPr>
          <w:p w14:paraId="5CB464AC" w14:textId="77777777" w:rsidR="00D97167" w:rsidRPr="00C44288" w:rsidRDefault="00D97167" w:rsidP="00EB623E">
            <w:pPr>
              <w:autoSpaceDE/>
              <w:autoSpaceDN/>
              <w:jc w:val="right"/>
              <w:rPr>
                <w:rFonts w:ascii="Arial" w:hAnsi="Arial" w:cs="Arial"/>
                <w:b/>
                <w:bCs/>
                <w:color w:val="000000"/>
                <w:sz w:val="28"/>
                <w:szCs w:val="28"/>
                <w:lang w:eastAsia="en-CA"/>
              </w:rPr>
            </w:pPr>
          </w:p>
        </w:tc>
        <w:tc>
          <w:tcPr>
            <w:tcW w:w="1440" w:type="dxa"/>
            <w:tcBorders>
              <w:top w:val="nil"/>
              <w:left w:val="nil"/>
              <w:bottom w:val="nil"/>
              <w:right w:val="nil"/>
            </w:tcBorders>
            <w:noWrap/>
            <w:vAlign w:val="bottom"/>
          </w:tcPr>
          <w:p w14:paraId="0F8701D0" w14:textId="77777777" w:rsidR="00D97167" w:rsidRPr="00C44288" w:rsidRDefault="00524729" w:rsidP="00422825">
            <w:pPr>
              <w:framePr w:w="7920" w:h="1980" w:hRule="exact" w:hSpace="180" w:wrap="auto" w:hAnchor="page" w:xAlign="center" w:yAlign="bottom"/>
              <w:autoSpaceDE/>
              <w:autoSpaceDN/>
              <w:ind w:left="127"/>
              <w:jc w:val="right"/>
              <w:rPr>
                <w:rFonts w:ascii="Arial" w:hAnsi="Arial" w:cs="Arial"/>
                <w:b/>
                <w:bCs/>
                <w:color w:val="000000"/>
                <w:sz w:val="28"/>
                <w:szCs w:val="28"/>
                <w:u w:val="double"/>
                <w:lang w:eastAsia="en-CA"/>
              </w:rPr>
            </w:pPr>
            <w:r w:rsidRPr="00C44288">
              <w:rPr>
                <w:rFonts w:ascii="Arial" w:hAnsi="Arial" w:cs="Arial"/>
                <w:b/>
                <w:bCs/>
                <w:color w:val="000000"/>
                <w:sz w:val="28"/>
                <w:szCs w:val="28"/>
                <w:u w:val="double"/>
                <w:lang w:eastAsia="en-CA"/>
              </w:rPr>
              <w:t>$166,667</w:t>
            </w:r>
          </w:p>
        </w:tc>
      </w:tr>
    </w:tbl>
    <w:p w14:paraId="1B9B1D5D" w14:textId="77777777" w:rsidR="008C7263" w:rsidRPr="00C44288" w:rsidRDefault="008C7263" w:rsidP="00A9383B">
      <w:pPr>
        <w:pStyle w:val="BHead"/>
        <w:tabs>
          <w:tab w:val="left" w:pos="142"/>
        </w:tabs>
        <w:rPr>
          <w:b/>
          <w:bCs/>
        </w:rPr>
      </w:pPr>
    </w:p>
    <w:p w14:paraId="28C23DB9" w14:textId="77777777" w:rsidR="008C7263" w:rsidRPr="00C44288" w:rsidRDefault="00843500" w:rsidP="00A9383B">
      <w:pPr>
        <w:pStyle w:val="BHead"/>
        <w:tabs>
          <w:tab w:val="left" w:pos="284"/>
          <w:tab w:val="left" w:pos="426"/>
        </w:tabs>
        <w:ind w:left="630" w:hanging="346"/>
        <w:jc w:val="both"/>
        <w:rPr>
          <w:b/>
          <w:bCs/>
        </w:rPr>
      </w:pPr>
      <w:r w:rsidRPr="00C44288">
        <w:rPr>
          <w:b/>
          <w:bCs/>
          <w:sz w:val="24"/>
          <w:szCs w:val="24"/>
          <w:vertAlign w:val="superscript"/>
        </w:rPr>
        <w:t>1</w:t>
      </w:r>
      <w:r w:rsidR="008C7263" w:rsidRPr="00C44288">
        <w:rPr>
          <w:b/>
          <w:bCs/>
        </w:rPr>
        <w:tab/>
      </w:r>
      <w:r w:rsidR="008C7263" w:rsidRPr="00C44288">
        <w:rPr>
          <w:b/>
          <w:bCs/>
        </w:rPr>
        <w:tab/>
        <w:t xml:space="preserve">($400,000 ÷ </w:t>
      </w:r>
      <w:r w:rsidR="00EB623E" w:rsidRPr="00C44288">
        <w:rPr>
          <w:b/>
          <w:bCs/>
        </w:rPr>
        <w:t>8</w:t>
      </w:r>
      <w:r w:rsidR="008C7263" w:rsidRPr="00C44288">
        <w:rPr>
          <w:b/>
          <w:bCs/>
        </w:rPr>
        <w:t xml:space="preserve"> years)</w:t>
      </w:r>
    </w:p>
    <w:p w14:paraId="3EC699E1" w14:textId="77777777" w:rsidR="008C7263" w:rsidRPr="00C44288" w:rsidRDefault="00843500" w:rsidP="00A9383B">
      <w:pPr>
        <w:pStyle w:val="BHead"/>
        <w:tabs>
          <w:tab w:val="left" w:pos="284"/>
          <w:tab w:val="left" w:pos="426"/>
        </w:tabs>
        <w:ind w:left="630" w:hanging="346"/>
        <w:jc w:val="both"/>
        <w:rPr>
          <w:b/>
          <w:bCs/>
        </w:rPr>
      </w:pPr>
      <w:r w:rsidRPr="00C44288">
        <w:rPr>
          <w:b/>
          <w:bCs/>
          <w:sz w:val="24"/>
          <w:szCs w:val="24"/>
          <w:vertAlign w:val="superscript"/>
        </w:rPr>
        <w:t>2</w:t>
      </w:r>
      <w:r w:rsidR="008C7263" w:rsidRPr="00C44288">
        <w:rPr>
          <w:b/>
          <w:bCs/>
        </w:rPr>
        <w:tab/>
      </w:r>
      <w:r w:rsidR="008C7263" w:rsidRPr="00C44288">
        <w:rPr>
          <w:b/>
          <w:bCs/>
        </w:rPr>
        <w:tab/>
        <w:t>Carrying amount ÷ (6 – 3 years) = $2</w:t>
      </w:r>
      <w:r w:rsidR="00EB623E" w:rsidRPr="00C44288">
        <w:rPr>
          <w:b/>
          <w:bCs/>
        </w:rPr>
        <w:t>5</w:t>
      </w:r>
      <w:r w:rsidR="008C7263" w:rsidRPr="00C44288">
        <w:rPr>
          <w:b/>
          <w:bCs/>
        </w:rPr>
        <w:t>0,000 ÷ 3</w:t>
      </w:r>
    </w:p>
    <w:p w14:paraId="640A2500" w14:textId="77777777" w:rsidR="008C7263" w:rsidRPr="00C44288" w:rsidRDefault="008C7263" w:rsidP="004B5BFE">
      <w:pPr>
        <w:pStyle w:val="BHead"/>
        <w:tabs>
          <w:tab w:val="left" w:pos="630"/>
        </w:tabs>
        <w:ind w:left="630" w:hanging="630"/>
        <w:jc w:val="both"/>
        <w:rPr>
          <w:b/>
          <w:bCs/>
        </w:rPr>
      </w:pPr>
      <w:r w:rsidRPr="00C44288">
        <w:rPr>
          <w:b/>
          <w:bCs/>
        </w:rPr>
        <w:tab/>
      </w:r>
    </w:p>
    <w:tbl>
      <w:tblPr>
        <w:tblW w:w="8511" w:type="dxa"/>
        <w:tblInd w:w="93" w:type="dxa"/>
        <w:tblLook w:val="00A0" w:firstRow="1" w:lastRow="0" w:firstColumn="1" w:lastColumn="0" w:noHBand="0" w:noVBand="0"/>
      </w:tblPr>
      <w:tblGrid>
        <w:gridCol w:w="3885"/>
        <w:gridCol w:w="1480"/>
        <w:gridCol w:w="1726"/>
        <w:gridCol w:w="1420"/>
      </w:tblGrid>
      <w:tr w:rsidR="008C7263" w:rsidRPr="00C44288" w14:paraId="4B4AEA7C" w14:textId="77777777">
        <w:trPr>
          <w:trHeight w:val="300"/>
        </w:trPr>
        <w:tc>
          <w:tcPr>
            <w:tcW w:w="3885" w:type="dxa"/>
            <w:tcBorders>
              <w:top w:val="nil"/>
              <w:left w:val="nil"/>
              <w:bottom w:val="nil"/>
              <w:right w:val="nil"/>
            </w:tcBorders>
            <w:noWrap/>
            <w:vAlign w:val="bottom"/>
          </w:tcPr>
          <w:p w14:paraId="743A7027" w14:textId="77777777" w:rsidR="008C7263" w:rsidRPr="00C44288" w:rsidRDefault="008C7263" w:rsidP="008E103A">
            <w:pPr>
              <w:autoSpaceDE/>
              <w:autoSpaceDN/>
              <w:rPr>
                <w:rFonts w:ascii="Arial" w:hAnsi="Arial" w:cs="Arial"/>
                <w:b/>
                <w:bCs/>
                <w:color w:val="000000"/>
                <w:sz w:val="28"/>
                <w:szCs w:val="28"/>
                <w:lang w:eastAsia="en-CA"/>
              </w:rPr>
            </w:pPr>
          </w:p>
        </w:tc>
        <w:tc>
          <w:tcPr>
            <w:tcW w:w="1480" w:type="dxa"/>
            <w:tcBorders>
              <w:top w:val="nil"/>
              <w:left w:val="nil"/>
              <w:bottom w:val="nil"/>
              <w:right w:val="nil"/>
            </w:tcBorders>
            <w:noWrap/>
            <w:vAlign w:val="bottom"/>
          </w:tcPr>
          <w:p w14:paraId="00ED6B61" w14:textId="77777777" w:rsidR="008C7263" w:rsidRPr="00C44288" w:rsidRDefault="008C7263" w:rsidP="008E103A">
            <w:pPr>
              <w:autoSpaceDE/>
              <w:autoSpaceDN/>
              <w:jc w:val="center"/>
              <w:rPr>
                <w:rFonts w:ascii="Arial" w:hAnsi="Arial" w:cs="Arial"/>
                <w:b/>
                <w:bCs/>
                <w:color w:val="000000"/>
                <w:sz w:val="28"/>
                <w:szCs w:val="28"/>
                <w:lang w:eastAsia="en-CA"/>
              </w:rPr>
            </w:pPr>
          </w:p>
        </w:tc>
        <w:tc>
          <w:tcPr>
            <w:tcW w:w="1726" w:type="dxa"/>
            <w:tcBorders>
              <w:top w:val="nil"/>
              <w:left w:val="nil"/>
              <w:bottom w:val="nil"/>
              <w:right w:val="nil"/>
            </w:tcBorders>
            <w:noWrap/>
            <w:vAlign w:val="bottom"/>
          </w:tcPr>
          <w:p w14:paraId="2F3D083C" w14:textId="77777777" w:rsidR="008C7263" w:rsidRPr="00C44288" w:rsidRDefault="008C7263" w:rsidP="008E103A">
            <w:pPr>
              <w:autoSpaceDE/>
              <w:autoSpaceDN/>
              <w:jc w:val="center"/>
              <w:rPr>
                <w:rFonts w:ascii="Arial" w:hAnsi="Arial" w:cs="Arial"/>
                <w:b/>
                <w:bCs/>
                <w:color w:val="000000"/>
                <w:sz w:val="28"/>
                <w:szCs w:val="28"/>
                <w:lang w:eastAsia="en-CA"/>
              </w:rPr>
            </w:pPr>
          </w:p>
        </w:tc>
        <w:tc>
          <w:tcPr>
            <w:tcW w:w="1420" w:type="dxa"/>
            <w:tcBorders>
              <w:top w:val="nil"/>
              <w:left w:val="nil"/>
              <w:bottom w:val="nil"/>
              <w:right w:val="nil"/>
            </w:tcBorders>
            <w:noWrap/>
            <w:vAlign w:val="bottom"/>
          </w:tcPr>
          <w:p w14:paraId="5371AEC7" w14:textId="77777777" w:rsidR="008C7263" w:rsidRPr="00C44288" w:rsidRDefault="008C7263" w:rsidP="008E103A">
            <w:pPr>
              <w:autoSpaceDE/>
              <w:autoSpaceDN/>
              <w:jc w:val="center"/>
              <w:rPr>
                <w:rFonts w:ascii="Arial" w:hAnsi="Arial" w:cs="Arial"/>
                <w:b/>
                <w:bCs/>
                <w:color w:val="000000"/>
                <w:sz w:val="28"/>
                <w:szCs w:val="28"/>
                <w:lang w:eastAsia="en-CA"/>
              </w:rPr>
            </w:pPr>
            <w:r w:rsidRPr="00C44288">
              <w:rPr>
                <w:rFonts w:ascii="Arial" w:hAnsi="Arial" w:cs="Arial"/>
                <w:b/>
                <w:bCs/>
                <w:color w:val="000000"/>
                <w:sz w:val="28"/>
                <w:szCs w:val="28"/>
                <w:lang w:eastAsia="en-CA"/>
              </w:rPr>
              <w:t>Carrying</w:t>
            </w:r>
          </w:p>
        </w:tc>
      </w:tr>
      <w:tr w:rsidR="008C7263" w:rsidRPr="00C44288" w14:paraId="70B6D63B" w14:textId="77777777">
        <w:trPr>
          <w:trHeight w:val="300"/>
        </w:trPr>
        <w:tc>
          <w:tcPr>
            <w:tcW w:w="3885" w:type="dxa"/>
            <w:tcBorders>
              <w:top w:val="nil"/>
              <w:left w:val="nil"/>
              <w:bottom w:val="nil"/>
              <w:right w:val="nil"/>
            </w:tcBorders>
            <w:noWrap/>
            <w:vAlign w:val="bottom"/>
          </w:tcPr>
          <w:p w14:paraId="141285A5" w14:textId="77777777" w:rsidR="008C7263" w:rsidRPr="00C44288" w:rsidRDefault="008C7263" w:rsidP="008211DD">
            <w:pPr>
              <w:autoSpaceDE/>
              <w:autoSpaceDN/>
              <w:ind w:right="-108"/>
              <w:jc w:val="center"/>
              <w:rPr>
                <w:rFonts w:ascii="Arial" w:hAnsi="Arial" w:cs="Arial"/>
                <w:b/>
                <w:bCs/>
                <w:color w:val="000000"/>
                <w:sz w:val="28"/>
                <w:szCs w:val="28"/>
                <w:u w:val="single"/>
                <w:lang w:eastAsia="en-CA"/>
              </w:rPr>
            </w:pPr>
            <w:r w:rsidRPr="00C44288">
              <w:rPr>
                <w:rFonts w:ascii="Arial" w:hAnsi="Arial" w:cs="Arial"/>
                <w:b/>
                <w:bCs/>
                <w:color w:val="000000"/>
                <w:sz w:val="28"/>
                <w:szCs w:val="28"/>
                <w:u w:val="single"/>
                <w:lang w:eastAsia="en-CA"/>
              </w:rPr>
              <w:t>Trademark</w:t>
            </w:r>
          </w:p>
        </w:tc>
        <w:tc>
          <w:tcPr>
            <w:tcW w:w="1480" w:type="dxa"/>
            <w:tcBorders>
              <w:top w:val="nil"/>
              <w:left w:val="nil"/>
              <w:bottom w:val="nil"/>
              <w:right w:val="nil"/>
            </w:tcBorders>
            <w:noWrap/>
            <w:vAlign w:val="bottom"/>
          </w:tcPr>
          <w:p w14:paraId="259DC251" w14:textId="77777777" w:rsidR="008C7263" w:rsidRPr="00C44288" w:rsidRDefault="008C7263" w:rsidP="008E103A">
            <w:pPr>
              <w:autoSpaceDE/>
              <w:autoSpaceDN/>
              <w:jc w:val="center"/>
              <w:rPr>
                <w:rFonts w:ascii="Arial" w:hAnsi="Arial" w:cs="Arial"/>
                <w:b/>
                <w:bCs/>
                <w:color w:val="000000"/>
                <w:sz w:val="28"/>
                <w:szCs w:val="28"/>
                <w:u w:val="single"/>
                <w:lang w:eastAsia="en-CA"/>
              </w:rPr>
            </w:pPr>
            <w:r w:rsidRPr="00C44288">
              <w:rPr>
                <w:rFonts w:ascii="Arial" w:hAnsi="Arial" w:cs="Arial"/>
                <w:b/>
                <w:bCs/>
                <w:color w:val="000000"/>
                <w:sz w:val="28"/>
                <w:szCs w:val="28"/>
                <w:u w:val="single"/>
                <w:lang w:eastAsia="en-CA"/>
              </w:rPr>
              <w:t>Cost</w:t>
            </w:r>
          </w:p>
        </w:tc>
        <w:tc>
          <w:tcPr>
            <w:tcW w:w="1726" w:type="dxa"/>
            <w:tcBorders>
              <w:top w:val="nil"/>
              <w:left w:val="nil"/>
              <w:bottom w:val="nil"/>
              <w:right w:val="nil"/>
            </w:tcBorders>
            <w:noWrap/>
            <w:vAlign w:val="bottom"/>
          </w:tcPr>
          <w:p w14:paraId="303459D2" w14:textId="77777777" w:rsidR="008C7263" w:rsidRPr="00C44288" w:rsidRDefault="008C7263" w:rsidP="008D55B1">
            <w:pPr>
              <w:autoSpaceDE/>
              <w:autoSpaceDN/>
              <w:ind w:left="-58"/>
              <w:jc w:val="center"/>
              <w:rPr>
                <w:rFonts w:ascii="Arial" w:hAnsi="Arial" w:cs="Arial"/>
                <w:b/>
                <w:bCs/>
                <w:color w:val="000000"/>
                <w:sz w:val="28"/>
                <w:szCs w:val="28"/>
                <w:u w:val="single"/>
                <w:lang w:eastAsia="en-CA"/>
              </w:rPr>
            </w:pPr>
            <w:r w:rsidRPr="00C44288">
              <w:rPr>
                <w:rFonts w:ascii="Arial" w:hAnsi="Arial" w:cs="Arial"/>
                <w:b/>
                <w:bCs/>
                <w:color w:val="000000"/>
                <w:sz w:val="28"/>
                <w:szCs w:val="28"/>
                <w:u w:val="single"/>
                <w:lang w:eastAsia="en-CA"/>
              </w:rPr>
              <w:t>Impairment</w:t>
            </w:r>
          </w:p>
        </w:tc>
        <w:tc>
          <w:tcPr>
            <w:tcW w:w="1420" w:type="dxa"/>
            <w:tcBorders>
              <w:top w:val="nil"/>
              <w:left w:val="nil"/>
              <w:bottom w:val="nil"/>
              <w:right w:val="nil"/>
            </w:tcBorders>
            <w:noWrap/>
            <w:vAlign w:val="bottom"/>
          </w:tcPr>
          <w:p w14:paraId="63669033" w14:textId="77777777" w:rsidR="008C7263" w:rsidRPr="00C44288" w:rsidRDefault="008C7263" w:rsidP="008E103A">
            <w:pPr>
              <w:autoSpaceDE/>
              <w:autoSpaceDN/>
              <w:jc w:val="center"/>
              <w:rPr>
                <w:rFonts w:ascii="Arial" w:hAnsi="Arial" w:cs="Arial"/>
                <w:b/>
                <w:bCs/>
                <w:color w:val="000000"/>
                <w:sz w:val="28"/>
                <w:szCs w:val="28"/>
                <w:u w:val="single"/>
                <w:lang w:eastAsia="en-CA"/>
              </w:rPr>
            </w:pPr>
            <w:r w:rsidRPr="00C44288">
              <w:rPr>
                <w:rFonts w:ascii="Arial" w:hAnsi="Arial" w:cs="Arial"/>
                <w:b/>
                <w:bCs/>
                <w:color w:val="000000"/>
                <w:sz w:val="28"/>
                <w:szCs w:val="28"/>
                <w:u w:val="single"/>
                <w:lang w:eastAsia="en-CA"/>
              </w:rPr>
              <w:t>Amount</w:t>
            </w:r>
          </w:p>
        </w:tc>
      </w:tr>
      <w:tr w:rsidR="008C7263" w:rsidRPr="00C44288" w14:paraId="4D47CB68" w14:textId="77777777">
        <w:trPr>
          <w:trHeight w:val="300"/>
        </w:trPr>
        <w:tc>
          <w:tcPr>
            <w:tcW w:w="3885" w:type="dxa"/>
            <w:tcBorders>
              <w:top w:val="nil"/>
              <w:left w:val="nil"/>
              <w:bottom w:val="nil"/>
              <w:right w:val="nil"/>
            </w:tcBorders>
            <w:noWrap/>
            <w:vAlign w:val="bottom"/>
          </w:tcPr>
          <w:p w14:paraId="3145903E" w14:textId="77777777" w:rsidR="00C82DA5" w:rsidRPr="00C44288" w:rsidRDefault="008C7263">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Purchase price during 20</w:t>
            </w:r>
            <w:r w:rsidR="003B7FF6" w:rsidRPr="00C44288">
              <w:rPr>
                <w:rFonts w:ascii="Arial" w:hAnsi="Arial" w:cs="Arial"/>
                <w:b/>
                <w:bCs/>
                <w:color w:val="000000"/>
                <w:sz w:val="28"/>
                <w:szCs w:val="28"/>
                <w:lang w:eastAsia="en-CA"/>
              </w:rPr>
              <w:t>1</w:t>
            </w:r>
            <w:r w:rsidR="00D51535" w:rsidRPr="00C44288">
              <w:rPr>
                <w:rFonts w:ascii="Arial" w:hAnsi="Arial" w:cs="Arial"/>
                <w:b/>
                <w:bCs/>
                <w:color w:val="000000"/>
                <w:sz w:val="28"/>
                <w:szCs w:val="28"/>
                <w:lang w:eastAsia="en-CA"/>
              </w:rPr>
              <w:t>4</w:t>
            </w:r>
          </w:p>
        </w:tc>
        <w:tc>
          <w:tcPr>
            <w:tcW w:w="1480" w:type="dxa"/>
            <w:tcBorders>
              <w:top w:val="nil"/>
              <w:left w:val="nil"/>
              <w:bottom w:val="nil"/>
              <w:right w:val="nil"/>
            </w:tcBorders>
            <w:noWrap/>
            <w:vAlign w:val="bottom"/>
          </w:tcPr>
          <w:p w14:paraId="54BB6946" w14:textId="77777777" w:rsidR="008C7263" w:rsidRPr="00C44288" w:rsidRDefault="008C7263" w:rsidP="008E103A">
            <w:pPr>
              <w:autoSpaceDE/>
              <w:autoSpaceDN/>
              <w:jc w:val="right"/>
              <w:rPr>
                <w:rFonts w:ascii="Arial" w:hAnsi="Arial" w:cs="Arial"/>
                <w:b/>
                <w:bCs/>
                <w:color w:val="000000"/>
                <w:sz w:val="28"/>
                <w:szCs w:val="28"/>
                <w:lang w:eastAsia="en-CA"/>
              </w:rPr>
            </w:pPr>
            <w:r w:rsidRPr="00C44288">
              <w:rPr>
                <w:rFonts w:ascii="Arial" w:hAnsi="Arial" w:cs="Arial"/>
                <w:b/>
                <w:bCs/>
                <w:color w:val="000000"/>
                <w:sz w:val="28"/>
                <w:szCs w:val="28"/>
                <w:lang w:eastAsia="en-CA"/>
              </w:rPr>
              <w:t xml:space="preserve"> $250,000 </w:t>
            </w:r>
          </w:p>
        </w:tc>
        <w:tc>
          <w:tcPr>
            <w:tcW w:w="1726" w:type="dxa"/>
            <w:tcBorders>
              <w:top w:val="nil"/>
              <w:left w:val="nil"/>
              <w:bottom w:val="nil"/>
              <w:right w:val="nil"/>
            </w:tcBorders>
            <w:noWrap/>
            <w:vAlign w:val="bottom"/>
          </w:tcPr>
          <w:p w14:paraId="34C27899" w14:textId="77777777" w:rsidR="008C7263" w:rsidRPr="00C44288" w:rsidRDefault="008C7263" w:rsidP="008E103A">
            <w:pPr>
              <w:autoSpaceDE/>
              <w:autoSpaceDN/>
              <w:jc w:val="right"/>
              <w:rPr>
                <w:rFonts w:ascii="Arial" w:hAnsi="Arial" w:cs="Arial"/>
                <w:b/>
                <w:bCs/>
                <w:color w:val="000000"/>
                <w:sz w:val="28"/>
                <w:szCs w:val="28"/>
                <w:lang w:eastAsia="en-CA"/>
              </w:rPr>
            </w:pPr>
          </w:p>
        </w:tc>
        <w:tc>
          <w:tcPr>
            <w:tcW w:w="1420" w:type="dxa"/>
            <w:tcBorders>
              <w:top w:val="nil"/>
              <w:left w:val="nil"/>
              <w:bottom w:val="nil"/>
              <w:right w:val="nil"/>
            </w:tcBorders>
            <w:noWrap/>
            <w:vAlign w:val="bottom"/>
          </w:tcPr>
          <w:p w14:paraId="23995B14" w14:textId="77777777" w:rsidR="008C7263" w:rsidRPr="00C44288" w:rsidRDefault="008C7263" w:rsidP="008E103A">
            <w:pPr>
              <w:autoSpaceDE/>
              <w:autoSpaceDN/>
              <w:jc w:val="right"/>
              <w:rPr>
                <w:rFonts w:ascii="Arial" w:hAnsi="Arial" w:cs="Arial"/>
                <w:b/>
                <w:bCs/>
                <w:color w:val="000000"/>
                <w:sz w:val="28"/>
                <w:szCs w:val="28"/>
                <w:lang w:eastAsia="en-CA"/>
              </w:rPr>
            </w:pPr>
          </w:p>
        </w:tc>
      </w:tr>
      <w:tr w:rsidR="008C7263" w:rsidRPr="00C44288" w14:paraId="03BD90D7" w14:textId="77777777">
        <w:trPr>
          <w:trHeight w:val="300"/>
        </w:trPr>
        <w:tc>
          <w:tcPr>
            <w:tcW w:w="3885" w:type="dxa"/>
            <w:tcBorders>
              <w:top w:val="nil"/>
              <w:left w:val="nil"/>
              <w:bottom w:val="nil"/>
              <w:right w:val="nil"/>
            </w:tcBorders>
            <w:noWrap/>
            <w:vAlign w:val="bottom"/>
          </w:tcPr>
          <w:p w14:paraId="56533703" w14:textId="77777777" w:rsidR="008C7263" w:rsidRPr="00C44288" w:rsidRDefault="008C7263" w:rsidP="00DE589D">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Legal defence during 20</w:t>
            </w:r>
            <w:r w:rsidR="00D51535" w:rsidRPr="00C44288">
              <w:rPr>
                <w:rFonts w:ascii="Arial" w:hAnsi="Arial" w:cs="Arial"/>
                <w:b/>
                <w:bCs/>
                <w:color w:val="000000"/>
                <w:sz w:val="28"/>
                <w:szCs w:val="28"/>
                <w:lang w:eastAsia="en-CA"/>
              </w:rPr>
              <w:t>20</w:t>
            </w:r>
          </w:p>
        </w:tc>
        <w:tc>
          <w:tcPr>
            <w:tcW w:w="1480" w:type="dxa"/>
            <w:tcBorders>
              <w:top w:val="nil"/>
              <w:left w:val="nil"/>
              <w:bottom w:val="nil"/>
              <w:right w:val="nil"/>
            </w:tcBorders>
            <w:noWrap/>
            <w:vAlign w:val="bottom"/>
          </w:tcPr>
          <w:p w14:paraId="51724CF3" w14:textId="77777777" w:rsidR="008C7263" w:rsidRPr="00C44288" w:rsidRDefault="008C7263" w:rsidP="00D578CE">
            <w:pPr>
              <w:autoSpaceDE/>
              <w:autoSpaceDN/>
              <w:jc w:val="right"/>
              <w:rPr>
                <w:rFonts w:ascii="Arial" w:hAnsi="Arial" w:cs="Arial"/>
                <w:b/>
                <w:bCs/>
                <w:color w:val="000000"/>
                <w:sz w:val="28"/>
                <w:szCs w:val="28"/>
                <w:u w:val="single"/>
                <w:lang w:eastAsia="en-CA"/>
              </w:rPr>
            </w:pPr>
            <w:r w:rsidRPr="00C44288">
              <w:rPr>
                <w:rFonts w:ascii="Arial" w:hAnsi="Arial" w:cs="Arial"/>
                <w:b/>
                <w:bCs/>
                <w:color w:val="000000"/>
                <w:sz w:val="28"/>
                <w:szCs w:val="28"/>
                <w:u w:val="single"/>
                <w:lang w:eastAsia="en-CA"/>
              </w:rPr>
              <w:t xml:space="preserve">    50,000 </w:t>
            </w:r>
          </w:p>
        </w:tc>
        <w:tc>
          <w:tcPr>
            <w:tcW w:w="1726" w:type="dxa"/>
            <w:tcBorders>
              <w:top w:val="nil"/>
              <w:left w:val="nil"/>
              <w:bottom w:val="nil"/>
              <w:right w:val="nil"/>
            </w:tcBorders>
            <w:noWrap/>
            <w:vAlign w:val="bottom"/>
          </w:tcPr>
          <w:p w14:paraId="28FEDE78" w14:textId="77777777" w:rsidR="008C7263" w:rsidRPr="00C44288" w:rsidRDefault="008C7263" w:rsidP="008E103A">
            <w:pPr>
              <w:autoSpaceDE/>
              <w:autoSpaceDN/>
              <w:jc w:val="right"/>
              <w:rPr>
                <w:rFonts w:ascii="Arial" w:hAnsi="Arial" w:cs="Arial"/>
                <w:b/>
                <w:bCs/>
                <w:color w:val="000000"/>
                <w:sz w:val="28"/>
                <w:szCs w:val="28"/>
                <w:lang w:eastAsia="en-CA"/>
              </w:rPr>
            </w:pPr>
          </w:p>
        </w:tc>
        <w:tc>
          <w:tcPr>
            <w:tcW w:w="1420" w:type="dxa"/>
            <w:tcBorders>
              <w:top w:val="nil"/>
              <w:left w:val="nil"/>
              <w:bottom w:val="nil"/>
              <w:right w:val="nil"/>
            </w:tcBorders>
            <w:noWrap/>
            <w:vAlign w:val="bottom"/>
          </w:tcPr>
          <w:p w14:paraId="54A9736A" w14:textId="77777777" w:rsidR="008C7263" w:rsidRPr="00C44288" w:rsidRDefault="008C7263" w:rsidP="008E103A">
            <w:pPr>
              <w:autoSpaceDE/>
              <w:autoSpaceDN/>
              <w:jc w:val="right"/>
              <w:rPr>
                <w:rFonts w:ascii="Arial" w:hAnsi="Arial" w:cs="Arial"/>
                <w:b/>
                <w:bCs/>
                <w:color w:val="000000"/>
                <w:sz w:val="28"/>
                <w:szCs w:val="28"/>
                <w:lang w:eastAsia="en-CA"/>
              </w:rPr>
            </w:pPr>
          </w:p>
        </w:tc>
      </w:tr>
      <w:tr w:rsidR="008C7263" w:rsidRPr="00C44288" w14:paraId="47A8F58F" w14:textId="77777777">
        <w:trPr>
          <w:trHeight w:val="300"/>
        </w:trPr>
        <w:tc>
          <w:tcPr>
            <w:tcW w:w="3885" w:type="dxa"/>
            <w:tcBorders>
              <w:top w:val="nil"/>
              <w:left w:val="nil"/>
              <w:bottom w:val="nil"/>
              <w:right w:val="nil"/>
            </w:tcBorders>
            <w:noWrap/>
            <w:vAlign w:val="bottom"/>
          </w:tcPr>
          <w:p w14:paraId="1A6A27BA" w14:textId="77777777" w:rsidR="008C7263" w:rsidRPr="00C44288" w:rsidRDefault="008C7263" w:rsidP="00DE589D">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Balance Dec. 31, 20</w:t>
            </w:r>
            <w:r w:rsidR="00D51535" w:rsidRPr="00C44288">
              <w:rPr>
                <w:rFonts w:ascii="Arial" w:hAnsi="Arial" w:cs="Arial"/>
                <w:b/>
                <w:bCs/>
                <w:color w:val="000000"/>
                <w:sz w:val="28"/>
                <w:szCs w:val="28"/>
                <w:lang w:eastAsia="en-CA"/>
              </w:rPr>
              <w:t>20</w:t>
            </w:r>
          </w:p>
        </w:tc>
        <w:tc>
          <w:tcPr>
            <w:tcW w:w="1480" w:type="dxa"/>
            <w:tcBorders>
              <w:top w:val="nil"/>
              <w:left w:val="nil"/>
              <w:bottom w:val="nil"/>
              <w:right w:val="nil"/>
            </w:tcBorders>
            <w:noWrap/>
            <w:vAlign w:val="bottom"/>
          </w:tcPr>
          <w:p w14:paraId="7582D712" w14:textId="77777777" w:rsidR="008C7263" w:rsidRPr="00C44288" w:rsidRDefault="008C7263" w:rsidP="008211DD">
            <w:pPr>
              <w:autoSpaceDE/>
              <w:autoSpaceDN/>
              <w:jc w:val="right"/>
              <w:rPr>
                <w:rFonts w:ascii="Arial" w:hAnsi="Arial" w:cs="Arial"/>
                <w:b/>
                <w:bCs/>
                <w:color w:val="000000"/>
                <w:sz w:val="28"/>
                <w:szCs w:val="28"/>
                <w:lang w:eastAsia="en-CA"/>
              </w:rPr>
            </w:pPr>
            <w:r w:rsidRPr="00C44288">
              <w:rPr>
                <w:rFonts w:ascii="Arial" w:hAnsi="Arial" w:cs="Arial"/>
                <w:b/>
                <w:bCs/>
                <w:color w:val="000000"/>
                <w:sz w:val="28"/>
                <w:szCs w:val="28"/>
                <w:lang w:eastAsia="en-CA"/>
              </w:rPr>
              <w:t>$300,000</w:t>
            </w:r>
          </w:p>
        </w:tc>
        <w:tc>
          <w:tcPr>
            <w:tcW w:w="1726" w:type="dxa"/>
            <w:tcBorders>
              <w:top w:val="nil"/>
              <w:left w:val="nil"/>
              <w:bottom w:val="nil"/>
              <w:right w:val="nil"/>
            </w:tcBorders>
            <w:noWrap/>
            <w:vAlign w:val="bottom"/>
          </w:tcPr>
          <w:p w14:paraId="3781B8D6" w14:textId="77777777" w:rsidR="008C7263" w:rsidRPr="00C44288" w:rsidRDefault="008C7263" w:rsidP="008E103A">
            <w:pPr>
              <w:autoSpaceDE/>
              <w:autoSpaceDN/>
              <w:jc w:val="right"/>
              <w:rPr>
                <w:rFonts w:ascii="Arial" w:hAnsi="Arial" w:cs="Arial"/>
                <w:b/>
                <w:bCs/>
                <w:color w:val="000000"/>
                <w:sz w:val="28"/>
                <w:szCs w:val="28"/>
                <w:lang w:eastAsia="en-CA"/>
              </w:rPr>
            </w:pPr>
          </w:p>
        </w:tc>
        <w:tc>
          <w:tcPr>
            <w:tcW w:w="1420" w:type="dxa"/>
            <w:tcBorders>
              <w:top w:val="nil"/>
              <w:left w:val="nil"/>
              <w:bottom w:val="nil"/>
              <w:right w:val="nil"/>
            </w:tcBorders>
            <w:noWrap/>
            <w:vAlign w:val="bottom"/>
          </w:tcPr>
          <w:p w14:paraId="069CC7C8" w14:textId="77777777" w:rsidR="008C7263" w:rsidRPr="00C44288" w:rsidRDefault="008C7263" w:rsidP="008E103A">
            <w:pPr>
              <w:autoSpaceDE/>
              <w:autoSpaceDN/>
              <w:jc w:val="right"/>
              <w:rPr>
                <w:rFonts w:ascii="Arial" w:hAnsi="Arial" w:cs="Arial"/>
                <w:b/>
                <w:bCs/>
                <w:color w:val="000000"/>
                <w:sz w:val="28"/>
                <w:szCs w:val="28"/>
                <w:u w:val="double"/>
                <w:lang w:eastAsia="en-CA"/>
              </w:rPr>
            </w:pPr>
            <w:r w:rsidRPr="00C44288">
              <w:rPr>
                <w:rFonts w:ascii="Arial" w:hAnsi="Arial" w:cs="Arial"/>
                <w:b/>
                <w:bCs/>
                <w:color w:val="000000"/>
                <w:sz w:val="28"/>
                <w:szCs w:val="28"/>
                <w:u w:val="double"/>
                <w:lang w:eastAsia="en-CA"/>
              </w:rPr>
              <w:t xml:space="preserve">$300,000 </w:t>
            </w:r>
          </w:p>
        </w:tc>
      </w:tr>
      <w:tr w:rsidR="008C7263" w:rsidRPr="00C44288" w14:paraId="74FE3A71" w14:textId="77777777">
        <w:trPr>
          <w:trHeight w:val="300"/>
        </w:trPr>
        <w:tc>
          <w:tcPr>
            <w:tcW w:w="3885" w:type="dxa"/>
            <w:tcBorders>
              <w:top w:val="nil"/>
              <w:left w:val="nil"/>
              <w:bottom w:val="nil"/>
              <w:right w:val="nil"/>
            </w:tcBorders>
            <w:noWrap/>
            <w:vAlign w:val="bottom"/>
          </w:tcPr>
          <w:p w14:paraId="37E147BD" w14:textId="04056F02" w:rsidR="008C7263" w:rsidRPr="00C44288" w:rsidRDefault="008C7263" w:rsidP="00DE589D">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Balance Dec. 31, 20</w:t>
            </w:r>
            <w:r w:rsidR="00D51535" w:rsidRPr="00C44288">
              <w:rPr>
                <w:rFonts w:ascii="Arial" w:hAnsi="Arial" w:cs="Arial"/>
                <w:b/>
                <w:bCs/>
                <w:color w:val="000000"/>
                <w:sz w:val="28"/>
                <w:szCs w:val="28"/>
                <w:lang w:eastAsia="en-CA"/>
              </w:rPr>
              <w:t>2</w:t>
            </w:r>
            <w:r w:rsidRPr="00C44288">
              <w:rPr>
                <w:rFonts w:ascii="Arial" w:hAnsi="Arial" w:cs="Arial"/>
                <w:b/>
                <w:bCs/>
                <w:color w:val="000000"/>
                <w:sz w:val="28"/>
                <w:szCs w:val="28"/>
                <w:lang w:eastAsia="en-CA"/>
              </w:rPr>
              <w:t xml:space="preserve">1 </w:t>
            </w:r>
          </w:p>
        </w:tc>
        <w:tc>
          <w:tcPr>
            <w:tcW w:w="1480" w:type="dxa"/>
            <w:tcBorders>
              <w:top w:val="nil"/>
              <w:left w:val="nil"/>
              <w:bottom w:val="nil"/>
              <w:right w:val="nil"/>
            </w:tcBorders>
            <w:noWrap/>
            <w:vAlign w:val="bottom"/>
          </w:tcPr>
          <w:p w14:paraId="588A00DD" w14:textId="77777777" w:rsidR="008C7263" w:rsidRPr="00C44288" w:rsidRDefault="008C7263" w:rsidP="008E103A">
            <w:pPr>
              <w:autoSpaceDE/>
              <w:autoSpaceDN/>
              <w:jc w:val="right"/>
              <w:rPr>
                <w:rFonts w:ascii="Arial" w:hAnsi="Arial" w:cs="Arial"/>
                <w:b/>
                <w:bCs/>
                <w:color w:val="000000"/>
                <w:sz w:val="28"/>
                <w:szCs w:val="28"/>
                <w:lang w:eastAsia="en-CA"/>
              </w:rPr>
            </w:pPr>
          </w:p>
        </w:tc>
        <w:tc>
          <w:tcPr>
            <w:tcW w:w="1726" w:type="dxa"/>
            <w:tcBorders>
              <w:top w:val="nil"/>
              <w:left w:val="nil"/>
              <w:bottom w:val="nil"/>
              <w:right w:val="nil"/>
            </w:tcBorders>
            <w:noWrap/>
            <w:vAlign w:val="bottom"/>
          </w:tcPr>
          <w:p w14:paraId="41500B02" w14:textId="77777777" w:rsidR="008C7263" w:rsidRPr="00C44288" w:rsidRDefault="008C7263" w:rsidP="008E103A">
            <w:pPr>
              <w:autoSpaceDE/>
              <w:autoSpaceDN/>
              <w:jc w:val="right"/>
              <w:rPr>
                <w:rFonts w:ascii="Arial" w:hAnsi="Arial" w:cs="Arial"/>
                <w:b/>
                <w:bCs/>
                <w:color w:val="000000"/>
                <w:sz w:val="28"/>
                <w:szCs w:val="28"/>
                <w:lang w:eastAsia="en-CA"/>
              </w:rPr>
            </w:pPr>
            <w:r w:rsidRPr="00C44288">
              <w:rPr>
                <w:rFonts w:ascii="Arial" w:hAnsi="Arial" w:cs="Arial"/>
                <w:b/>
                <w:bCs/>
                <w:color w:val="000000"/>
                <w:sz w:val="28"/>
                <w:szCs w:val="28"/>
                <w:lang w:eastAsia="en-CA"/>
              </w:rPr>
              <w:t xml:space="preserve">      $25,000 </w:t>
            </w:r>
          </w:p>
        </w:tc>
        <w:tc>
          <w:tcPr>
            <w:tcW w:w="1420" w:type="dxa"/>
            <w:tcBorders>
              <w:top w:val="nil"/>
              <w:left w:val="nil"/>
              <w:bottom w:val="nil"/>
              <w:right w:val="nil"/>
            </w:tcBorders>
            <w:noWrap/>
            <w:vAlign w:val="bottom"/>
          </w:tcPr>
          <w:p w14:paraId="36C314B5" w14:textId="77777777" w:rsidR="008C7263" w:rsidRPr="00C44288" w:rsidRDefault="008C7263" w:rsidP="008211DD">
            <w:pPr>
              <w:autoSpaceDE/>
              <w:autoSpaceDN/>
              <w:jc w:val="center"/>
              <w:rPr>
                <w:rFonts w:ascii="Arial" w:hAnsi="Arial" w:cs="Arial"/>
                <w:b/>
                <w:bCs/>
                <w:color w:val="000000"/>
                <w:sz w:val="28"/>
                <w:szCs w:val="28"/>
                <w:u w:val="double"/>
                <w:lang w:eastAsia="en-CA"/>
              </w:rPr>
            </w:pPr>
            <w:r w:rsidRPr="00C44288">
              <w:rPr>
                <w:rFonts w:ascii="Arial" w:hAnsi="Arial" w:cs="Arial"/>
                <w:b/>
                <w:bCs/>
                <w:color w:val="000000"/>
                <w:sz w:val="28"/>
                <w:szCs w:val="28"/>
                <w:u w:val="double"/>
                <w:lang w:eastAsia="en-CA"/>
              </w:rPr>
              <w:t xml:space="preserve">$275,000 </w:t>
            </w:r>
          </w:p>
        </w:tc>
      </w:tr>
    </w:tbl>
    <w:p w14:paraId="58150752" w14:textId="77777777" w:rsidR="008C7263" w:rsidRPr="00C44288" w:rsidRDefault="008C7263" w:rsidP="00D52CF7">
      <w:pPr>
        <w:pStyle w:val="BHead"/>
        <w:tabs>
          <w:tab w:val="left" w:pos="360"/>
        </w:tabs>
        <w:rPr>
          <w:b/>
          <w:bCs/>
        </w:rPr>
      </w:pPr>
    </w:p>
    <w:p w14:paraId="39C6C1CF" w14:textId="77777777" w:rsidR="008C7263" w:rsidRPr="00C44288" w:rsidRDefault="000A7027" w:rsidP="00267F96">
      <w:pPr>
        <w:pStyle w:val="BHead"/>
        <w:tabs>
          <w:tab w:val="left" w:pos="630"/>
        </w:tabs>
        <w:ind w:left="630" w:hanging="630"/>
        <w:jc w:val="both"/>
        <w:rPr>
          <w:b/>
          <w:bCs/>
        </w:rPr>
      </w:pPr>
      <w:r w:rsidRPr="00C44288">
        <w:rPr>
          <w:b/>
          <w:bCs/>
        </w:rPr>
        <w:t>b.</w:t>
      </w:r>
    </w:p>
    <w:p w14:paraId="1906070E" w14:textId="77777777" w:rsidR="008C7263" w:rsidRPr="00C44288" w:rsidRDefault="008C7263" w:rsidP="008E103A">
      <w:pPr>
        <w:tabs>
          <w:tab w:val="left" w:pos="630"/>
          <w:tab w:val="right" w:leader="dot" w:pos="6030"/>
          <w:tab w:val="right" w:leader="dot" w:pos="6300"/>
          <w:tab w:val="right" w:pos="8280"/>
        </w:tabs>
        <w:autoSpaceDE/>
        <w:autoSpaceDN/>
        <w:rPr>
          <w:rFonts w:ascii="Arial" w:hAnsi="Arial" w:cs="Arial"/>
          <w:b/>
          <w:bCs/>
          <w:sz w:val="28"/>
          <w:szCs w:val="28"/>
        </w:rPr>
      </w:pPr>
      <w:r w:rsidRPr="00C44288">
        <w:rPr>
          <w:rFonts w:ascii="Arial" w:hAnsi="Arial" w:cs="Arial"/>
          <w:b/>
          <w:bCs/>
          <w:sz w:val="28"/>
          <w:szCs w:val="28"/>
        </w:rPr>
        <w:t>Income statement – December 31, 20</w:t>
      </w:r>
      <w:r w:rsidR="00D51535" w:rsidRPr="00C44288">
        <w:rPr>
          <w:rFonts w:ascii="Arial" w:hAnsi="Arial" w:cs="Arial"/>
          <w:b/>
          <w:bCs/>
          <w:sz w:val="28"/>
          <w:szCs w:val="28"/>
        </w:rPr>
        <w:t>2</w:t>
      </w:r>
      <w:r w:rsidRPr="00C44288">
        <w:rPr>
          <w:rFonts w:ascii="Arial" w:hAnsi="Arial" w:cs="Arial"/>
          <w:b/>
          <w:bCs/>
          <w:sz w:val="28"/>
          <w:szCs w:val="28"/>
        </w:rPr>
        <w:t>1</w:t>
      </w:r>
    </w:p>
    <w:p w14:paraId="17496A4C" w14:textId="77777777" w:rsidR="008C7263" w:rsidRPr="00C44288" w:rsidRDefault="008C7263" w:rsidP="00F37510">
      <w:pPr>
        <w:pStyle w:val="BHead"/>
        <w:rPr>
          <w:b/>
          <w:bCs/>
        </w:rPr>
      </w:pPr>
      <w:r w:rsidRPr="00C44288">
        <w:rPr>
          <w:b/>
          <w:bCs/>
        </w:rPr>
        <w:t>Operating expenses:</w:t>
      </w:r>
    </w:p>
    <w:p w14:paraId="767FA0A6" w14:textId="77777777" w:rsidR="008C7263" w:rsidRPr="00C44288" w:rsidRDefault="008C7263" w:rsidP="005B494F">
      <w:pPr>
        <w:pStyle w:val="BHead"/>
        <w:tabs>
          <w:tab w:val="left" w:pos="360"/>
          <w:tab w:val="right" w:pos="7920"/>
        </w:tabs>
        <w:rPr>
          <w:b/>
          <w:bCs/>
        </w:rPr>
      </w:pPr>
      <w:r w:rsidRPr="00C44288">
        <w:rPr>
          <w:b/>
          <w:bCs/>
        </w:rPr>
        <w:tab/>
        <w:t>Amortization expense—Patent</w:t>
      </w:r>
      <w:r w:rsidR="007D61B2" w:rsidRPr="00C44288">
        <w:rPr>
          <w:b/>
          <w:bCs/>
        </w:rPr>
        <w:t>s</w:t>
      </w:r>
      <w:r w:rsidRPr="00C44288">
        <w:rPr>
          <w:b/>
          <w:bCs/>
        </w:rPr>
        <w:tab/>
        <w:t>$</w:t>
      </w:r>
      <w:r w:rsidR="003B7FF6" w:rsidRPr="00C44288">
        <w:rPr>
          <w:b/>
          <w:bCs/>
        </w:rPr>
        <w:t>8</w:t>
      </w:r>
      <w:r w:rsidRPr="00C44288">
        <w:rPr>
          <w:b/>
          <w:bCs/>
        </w:rPr>
        <w:t>3,333</w:t>
      </w:r>
      <w:r w:rsidRPr="00C44288">
        <w:rPr>
          <w:b/>
          <w:bCs/>
        </w:rPr>
        <w:tab/>
        <w:t>Impairment loss</w:t>
      </w:r>
      <w:r w:rsidRPr="00C44288">
        <w:rPr>
          <w:b/>
          <w:bCs/>
        </w:rPr>
        <w:tab/>
        <w:t>25,000</w:t>
      </w:r>
    </w:p>
    <w:p w14:paraId="1943059B" w14:textId="77777777" w:rsidR="000210A7" w:rsidRPr="00C44288" w:rsidRDefault="000210A7" w:rsidP="000210A7">
      <w:pPr>
        <w:widowControl w:val="0"/>
        <w:tabs>
          <w:tab w:val="decimal" w:leader="dot" w:pos="7200"/>
          <w:tab w:val="right" w:pos="8550"/>
        </w:tabs>
        <w:ind w:left="630" w:hanging="630"/>
        <w:jc w:val="both"/>
        <w:rPr>
          <w:rFonts w:ascii="Arial" w:hAnsi="Arial" w:cs="Arial"/>
        </w:rPr>
      </w:pPr>
    </w:p>
    <w:p w14:paraId="3B3AC42E" w14:textId="77777777" w:rsidR="000210A7" w:rsidRPr="00C44288" w:rsidRDefault="000210A7" w:rsidP="000210A7">
      <w:pPr>
        <w:widowControl w:val="0"/>
        <w:tabs>
          <w:tab w:val="decimal" w:leader="dot" w:pos="7200"/>
          <w:tab w:val="right" w:pos="8550"/>
        </w:tabs>
        <w:ind w:left="630" w:hanging="630"/>
        <w:jc w:val="both"/>
        <w:rPr>
          <w:rFonts w:ascii="Arial" w:hAnsi="Arial" w:cs="Arial"/>
          <w:b/>
          <w:bCs/>
          <w:color w:val="000000"/>
          <w:sz w:val="28"/>
          <w:szCs w:val="28"/>
        </w:rPr>
      </w:pPr>
      <w:r w:rsidRPr="00C44288">
        <w:rPr>
          <w:rFonts w:ascii="Arial" w:hAnsi="Arial" w:cs="Arial"/>
        </w:rPr>
        <w:t xml:space="preserve">LO 6   BT: </w:t>
      </w:r>
      <w:proofErr w:type="gramStart"/>
      <w:r w:rsidRPr="00C44288">
        <w:rPr>
          <w:rFonts w:ascii="Arial" w:hAnsi="Arial" w:cs="Arial"/>
        </w:rPr>
        <w:t>AP  Difficulty</w:t>
      </w:r>
      <w:proofErr w:type="gramEnd"/>
      <w:r w:rsidRPr="00C44288">
        <w:rPr>
          <w:rFonts w:ascii="Arial" w:hAnsi="Arial" w:cs="Arial"/>
        </w:rPr>
        <w:t xml:space="preserve">: M Time: 20 min.  AACSB: </w:t>
      </w:r>
      <w:proofErr w:type="gramStart"/>
      <w:r w:rsidRPr="00C44288">
        <w:rPr>
          <w:rFonts w:ascii="Arial" w:hAnsi="Arial" w:cs="Arial"/>
        </w:rPr>
        <w:t>None  CPA</w:t>
      </w:r>
      <w:proofErr w:type="gramEnd"/>
      <w:r w:rsidRPr="00C44288">
        <w:rPr>
          <w:rFonts w:ascii="Arial" w:hAnsi="Arial" w:cs="Arial"/>
        </w:rPr>
        <w:t>: cpa-t001  CM: Reporting</w:t>
      </w:r>
    </w:p>
    <w:p w14:paraId="5884ED61" w14:textId="77777777" w:rsidR="008C7263" w:rsidRPr="00C44288" w:rsidRDefault="008C7263" w:rsidP="005B494F">
      <w:pPr>
        <w:pStyle w:val="BHead"/>
        <w:tabs>
          <w:tab w:val="left" w:pos="360"/>
          <w:tab w:val="right" w:pos="7920"/>
        </w:tabs>
        <w:rPr>
          <w:b/>
          <w:bCs/>
          <w:sz w:val="32"/>
          <w:szCs w:val="32"/>
        </w:rPr>
      </w:pPr>
      <w:r w:rsidRPr="00C44288">
        <w:rPr>
          <w:b/>
          <w:bCs/>
        </w:rPr>
        <w:br w:type="page"/>
      </w:r>
      <w:r w:rsidRPr="00C44288">
        <w:rPr>
          <w:b/>
          <w:bCs/>
          <w:sz w:val="32"/>
          <w:szCs w:val="32"/>
        </w:rPr>
        <w:lastRenderedPageBreak/>
        <w:t xml:space="preserve">EXERCISE </w:t>
      </w:r>
      <w:r w:rsidR="000A7027" w:rsidRPr="00C44288">
        <w:rPr>
          <w:b/>
          <w:bCs/>
          <w:sz w:val="32"/>
          <w:szCs w:val="32"/>
        </w:rPr>
        <w:t>9.</w:t>
      </w:r>
      <w:r w:rsidRPr="00C44288">
        <w:rPr>
          <w:b/>
          <w:bCs/>
          <w:sz w:val="32"/>
          <w:szCs w:val="32"/>
        </w:rPr>
        <w:t>15</w:t>
      </w:r>
    </w:p>
    <w:p w14:paraId="7E9385D1" w14:textId="77777777" w:rsidR="00B036A1" w:rsidRPr="00C44288" w:rsidRDefault="00B036A1" w:rsidP="005B494F">
      <w:pPr>
        <w:pStyle w:val="BHead"/>
        <w:tabs>
          <w:tab w:val="left" w:pos="360"/>
          <w:tab w:val="right" w:pos="7920"/>
        </w:tabs>
        <w:rPr>
          <w:b/>
          <w:bCs/>
          <w:sz w:val="32"/>
          <w:szCs w:val="32"/>
        </w:rPr>
      </w:pPr>
    </w:p>
    <w:p w14:paraId="7C818C1F" w14:textId="77777777" w:rsidR="008C7263" w:rsidRPr="00C44288" w:rsidRDefault="000A7027">
      <w:pPr>
        <w:pStyle w:val="BodyLarge"/>
        <w:rPr>
          <w:rFonts w:ascii="Arial" w:hAnsi="Arial" w:cs="Arial"/>
        </w:rPr>
      </w:pPr>
      <w:r w:rsidRPr="00C44288">
        <w:rPr>
          <w:rFonts w:ascii="Arial" w:hAnsi="Arial" w:cs="Arial"/>
        </w:rPr>
        <w:t>a.</w:t>
      </w:r>
      <w:r w:rsidR="008C7263" w:rsidRPr="00C44288">
        <w:rPr>
          <w:rFonts w:ascii="Arial" w:hAnsi="Arial" w:cs="Arial"/>
        </w:rPr>
        <w:t xml:space="preserve"> (in millions)</w:t>
      </w:r>
    </w:p>
    <w:p w14:paraId="10E9825E" w14:textId="77777777" w:rsidR="008C7263" w:rsidRPr="00C44288" w:rsidRDefault="008C7263">
      <w:pPr>
        <w:pStyle w:val="BodyLarge"/>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780"/>
        <w:gridCol w:w="3600"/>
      </w:tblGrid>
      <w:tr w:rsidR="008C7263" w:rsidRPr="00C44288" w14:paraId="47444A7B" w14:textId="77777777">
        <w:tc>
          <w:tcPr>
            <w:tcW w:w="1368" w:type="dxa"/>
          </w:tcPr>
          <w:p w14:paraId="693B026C" w14:textId="77777777" w:rsidR="008C7263" w:rsidRPr="00C44288" w:rsidRDefault="008C7263">
            <w:pPr>
              <w:pStyle w:val="BodyLarge"/>
              <w:rPr>
                <w:rFonts w:ascii="Arial" w:hAnsi="Arial" w:cs="Arial"/>
              </w:rPr>
            </w:pPr>
          </w:p>
        </w:tc>
        <w:tc>
          <w:tcPr>
            <w:tcW w:w="3780" w:type="dxa"/>
          </w:tcPr>
          <w:p w14:paraId="17D8E4DE" w14:textId="77777777" w:rsidR="008C7263" w:rsidRPr="00C44288" w:rsidRDefault="008C7263" w:rsidP="00DE589D">
            <w:pPr>
              <w:pStyle w:val="BodyLarge"/>
              <w:jc w:val="center"/>
              <w:rPr>
                <w:rFonts w:ascii="Arial" w:hAnsi="Arial" w:cs="Arial"/>
              </w:rPr>
            </w:pPr>
            <w:r w:rsidRPr="00C44288">
              <w:rPr>
                <w:rFonts w:ascii="Arial" w:hAnsi="Arial" w:cs="Arial"/>
              </w:rPr>
              <w:t>December 31, 20</w:t>
            </w:r>
            <w:r w:rsidR="00576998" w:rsidRPr="00C44288">
              <w:rPr>
                <w:rFonts w:ascii="Arial" w:hAnsi="Arial" w:cs="Arial"/>
              </w:rPr>
              <w:t>1</w:t>
            </w:r>
            <w:r w:rsidR="00DE1FDD" w:rsidRPr="00C44288">
              <w:rPr>
                <w:rFonts w:ascii="Arial" w:hAnsi="Arial" w:cs="Arial"/>
              </w:rPr>
              <w:t>7</w:t>
            </w:r>
          </w:p>
        </w:tc>
        <w:tc>
          <w:tcPr>
            <w:tcW w:w="3600" w:type="dxa"/>
          </w:tcPr>
          <w:p w14:paraId="76D0E73F" w14:textId="77777777" w:rsidR="008C7263" w:rsidRPr="00C44288" w:rsidRDefault="008C7263" w:rsidP="00DE589D">
            <w:pPr>
              <w:pStyle w:val="BodyLarge"/>
              <w:jc w:val="center"/>
              <w:rPr>
                <w:rFonts w:ascii="Arial" w:hAnsi="Arial" w:cs="Arial"/>
              </w:rPr>
            </w:pPr>
            <w:r w:rsidRPr="00C44288">
              <w:rPr>
                <w:rFonts w:ascii="Arial" w:hAnsi="Arial" w:cs="Arial"/>
              </w:rPr>
              <w:t>December 31, 20</w:t>
            </w:r>
            <w:r w:rsidR="00576998" w:rsidRPr="00C44288">
              <w:rPr>
                <w:rFonts w:ascii="Arial" w:hAnsi="Arial" w:cs="Arial"/>
              </w:rPr>
              <w:t>1</w:t>
            </w:r>
            <w:r w:rsidR="00DE1FDD" w:rsidRPr="00C44288">
              <w:rPr>
                <w:rFonts w:ascii="Arial" w:hAnsi="Arial" w:cs="Arial"/>
              </w:rPr>
              <w:t>6</w:t>
            </w:r>
          </w:p>
        </w:tc>
      </w:tr>
      <w:tr w:rsidR="008C7263" w:rsidRPr="00C44288" w14:paraId="23644156" w14:textId="77777777">
        <w:trPr>
          <w:trHeight w:val="1349"/>
        </w:trPr>
        <w:tc>
          <w:tcPr>
            <w:tcW w:w="1368" w:type="dxa"/>
          </w:tcPr>
          <w:p w14:paraId="21EA2E6C" w14:textId="77777777" w:rsidR="008C7263" w:rsidRPr="00C44288" w:rsidRDefault="008C7263">
            <w:pPr>
              <w:pStyle w:val="BodyLarge"/>
              <w:rPr>
                <w:rFonts w:ascii="Arial" w:hAnsi="Arial" w:cs="Arial"/>
              </w:rPr>
            </w:pPr>
          </w:p>
          <w:p w14:paraId="3003A1A1" w14:textId="77777777" w:rsidR="008C7263" w:rsidRPr="00C44288" w:rsidRDefault="008C7263">
            <w:pPr>
              <w:pStyle w:val="BodyLarge"/>
              <w:rPr>
                <w:rFonts w:ascii="Arial" w:hAnsi="Arial" w:cs="Arial"/>
              </w:rPr>
            </w:pPr>
            <w:r w:rsidRPr="00C44288">
              <w:rPr>
                <w:rFonts w:ascii="Arial" w:hAnsi="Arial" w:cs="Arial"/>
              </w:rPr>
              <w:t>Asset turnover</w:t>
            </w:r>
          </w:p>
        </w:tc>
        <w:tc>
          <w:tcPr>
            <w:tcW w:w="3780" w:type="dxa"/>
          </w:tcPr>
          <w:p w14:paraId="165C6067" w14:textId="77777777" w:rsidR="008C7263" w:rsidRPr="00C44288" w:rsidRDefault="008C7263">
            <w:pPr>
              <w:pStyle w:val="BodyLarge"/>
              <w:tabs>
                <w:tab w:val="center" w:pos="1692"/>
                <w:tab w:val="center" w:pos="3402"/>
              </w:tabs>
              <w:rPr>
                <w:rFonts w:ascii="Arial" w:hAnsi="Arial" w:cs="Arial"/>
                <w:u w:val="single"/>
              </w:rPr>
            </w:pPr>
          </w:p>
          <w:p w14:paraId="70EB0AC2" w14:textId="77777777" w:rsidR="008C7263" w:rsidRPr="00C44288" w:rsidRDefault="008C7263">
            <w:pPr>
              <w:pStyle w:val="BodyLarge"/>
              <w:tabs>
                <w:tab w:val="center" w:pos="1692"/>
                <w:tab w:val="center" w:pos="3402"/>
              </w:tabs>
              <w:rPr>
                <w:rFonts w:ascii="Arial" w:hAnsi="Arial" w:cs="Arial"/>
                <w:u w:val="single"/>
              </w:rPr>
            </w:pPr>
            <w:r w:rsidRPr="00C44288">
              <w:rPr>
                <w:rFonts w:ascii="Arial" w:hAnsi="Arial" w:cs="Arial"/>
                <w:u w:val="single"/>
              </w:rPr>
              <w:tab/>
              <w:t>$</w:t>
            </w:r>
            <w:r w:rsidR="00576998" w:rsidRPr="00C44288">
              <w:rPr>
                <w:rFonts w:ascii="Arial" w:hAnsi="Arial" w:cs="Arial"/>
                <w:u w:val="single"/>
              </w:rPr>
              <w:t>3</w:t>
            </w:r>
            <w:r w:rsidR="00DE1FDD" w:rsidRPr="00C44288">
              <w:rPr>
                <w:rFonts w:ascii="Arial" w:hAnsi="Arial" w:cs="Arial"/>
                <w:u w:val="single"/>
              </w:rPr>
              <w:t>2</w:t>
            </w:r>
            <w:r w:rsidR="00576998" w:rsidRPr="00C44288">
              <w:rPr>
                <w:rFonts w:ascii="Arial" w:hAnsi="Arial" w:cs="Arial"/>
                <w:u w:val="single"/>
              </w:rPr>
              <w:t>,</w:t>
            </w:r>
            <w:r w:rsidR="00DE1FDD" w:rsidRPr="00C44288">
              <w:rPr>
                <w:rFonts w:ascii="Arial" w:hAnsi="Arial" w:cs="Arial"/>
                <w:u w:val="single"/>
              </w:rPr>
              <w:t>176</w:t>
            </w:r>
            <w:r w:rsidRPr="00C44288">
              <w:rPr>
                <w:rFonts w:ascii="Arial" w:hAnsi="Arial" w:cs="Arial"/>
                <w:u w:val="single"/>
              </w:rPr>
              <w:tab/>
            </w:r>
          </w:p>
          <w:p w14:paraId="0408AF4A" w14:textId="77777777" w:rsidR="008C7263" w:rsidRPr="00C44288" w:rsidRDefault="008C7263">
            <w:pPr>
              <w:pStyle w:val="BodyLarge"/>
              <w:rPr>
                <w:rFonts w:ascii="Arial" w:hAnsi="Arial" w:cs="Arial"/>
              </w:rPr>
            </w:pPr>
            <w:r w:rsidRPr="00C44288">
              <w:rPr>
                <w:rFonts w:ascii="Arial" w:hAnsi="Arial" w:cs="Arial"/>
              </w:rPr>
              <w:t>[($</w:t>
            </w:r>
            <w:r w:rsidR="00DE1FDD" w:rsidRPr="00C44288">
              <w:rPr>
                <w:rFonts w:ascii="Arial" w:hAnsi="Arial" w:cs="Arial"/>
              </w:rPr>
              <w:t>89</w:t>
            </w:r>
            <w:r w:rsidR="0066590E" w:rsidRPr="00C44288">
              <w:rPr>
                <w:rFonts w:ascii="Arial" w:hAnsi="Arial" w:cs="Arial"/>
              </w:rPr>
              <w:t>,</w:t>
            </w:r>
            <w:r w:rsidR="00DE1FDD" w:rsidRPr="00C44288">
              <w:rPr>
                <w:rFonts w:ascii="Arial" w:hAnsi="Arial" w:cs="Arial"/>
              </w:rPr>
              <w:t>494</w:t>
            </w:r>
            <w:r w:rsidRPr="00C44288">
              <w:rPr>
                <w:rFonts w:ascii="Arial" w:hAnsi="Arial" w:cs="Arial"/>
              </w:rPr>
              <w:t xml:space="preserve"> + $</w:t>
            </w:r>
            <w:r w:rsidR="00DE1FDD" w:rsidRPr="00C44288">
              <w:rPr>
                <w:rFonts w:ascii="Arial" w:hAnsi="Arial" w:cs="Arial"/>
              </w:rPr>
              <w:t>88</w:t>
            </w:r>
            <w:r w:rsidR="0066590E" w:rsidRPr="00C44288">
              <w:rPr>
                <w:rFonts w:ascii="Arial" w:hAnsi="Arial" w:cs="Arial"/>
              </w:rPr>
              <w:t>,</w:t>
            </w:r>
            <w:r w:rsidR="00DE1FDD" w:rsidRPr="00C44288">
              <w:rPr>
                <w:rFonts w:ascii="Arial" w:hAnsi="Arial" w:cs="Arial"/>
              </w:rPr>
              <w:t>702</w:t>
            </w:r>
            <w:r w:rsidRPr="00C44288">
              <w:rPr>
                <w:rFonts w:ascii="Arial" w:hAnsi="Arial" w:cs="Arial"/>
              </w:rPr>
              <w:t>) ÷ 2]</w:t>
            </w:r>
          </w:p>
          <w:p w14:paraId="5C395245" w14:textId="77777777" w:rsidR="008C7263" w:rsidRPr="00C44288" w:rsidRDefault="008C7263" w:rsidP="00F37CC3">
            <w:pPr>
              <w:pStyle w:val="BodyLarge"/>
              <w:jc w:val="center"/>
              <w:rPr>
                <w:rFonts w:ascii="Arial" w:hAnsi="Arial" w:cs="Arial"/>
              </w:rPr>
            </w:pPr>
          </w:p>
          <w:p w14:paraId="1E15F73D" w14:textId="77777777" w:rsidR="008C7263" w:rsidRPr="00C44288" w:rsidRDefault="008C7263" w:rsidP="00B90ABD">
            <w:pPr>
              <w:pStyle w:val="BodyLarge"/>
              <w:jc w:val="center"/>
              <w:rPr>
                <w:rFonts w:ascii="Arial" w:hAnsi="Arial" w:cs="Arial"/>
              </w:rPr>
            </w:pPr>
            <w:r w:rsidRPr="00C44288">
              <w:rPr>
                <w:rFonts w:ascii="Arial" w:hAnsi="Arial" w:cs="Arial"/>
              </w:rPr>
              <w:t xml:space="preserve">= </w:t>
            </w:r>
            <w:r w:rsidR="005F298D" w:rsidRPr="00C44288">
              <w:rPr>
                <w:rFonts w:ascii="Arial" w:hAnsi="Arial" w:cs="Arial"/>
              </w:rPr>
              <w:t>0</w:t>
            </w:r>
            <w:r w:rsidRPr="00C44288">
              <w:rPr>
                <w:rFonts w:ascii="Arial" w:hAnsi="Arial" w:cs="Arial"/>
              </w:rPr>
              <w:t>.</w:t>
            </w:r>
            <w:r w:rsidR="00CA7BD4" w:rsidRPr="00C44288">
              <w:rPr>
                <w:rFonts w:ascii="Arial" w:hAnsi="Arial" w:cs="Arial"/>
              </w:rPr>
              <w:t>36</w:t>
            </w:r>
            <w:r w:rsidR="00B90ABD" w:rsidRPr="00C44288">
              <w:rPr>
                <w:rFonts w:ascii="Arial" w:hAnsi="Arial" w:cs="Arial"/>
              </w:rPr>
              <w:t xml:space="preserve"> </w:t>
            </w:r>
            <w:r w:rsidRPr="00C44288">
              <w:rPr>
                <w:rFonts w:ascii="Arial" w:hAnsi="Arial" w:cs="Arial"/>
              </w:rPr>
              <w:t>times</w:t>
            </w:r>
          </w:p>
        </w:tc>
        <w:tc>
          <w:tcPr>
            <w:tcW w:w="3600" w:type="dxa"/>
          </w:tcPr>
          <w:p w14:paraId="4BBA8E4A" w14:textId="77777777" w:rsidR="008C7263" w:rsidRPr="00C44288" w:rsidRDefault="008C7263">
            <w:pPr>
              <w:pStyle w:val="BodyLarge"/>
              <w:tabs>
                <w:tab w:val="center" w:pos="1722"/>
                <w:tab w:val="center" w:pos="3474"/>
              </w:tabs>
              <w:rPr>
                <w:rFonts w:ascii="Arial" w:hAnsi="Arial" w:cs="Arial"/>
                <w:u w:val="single"/>
              </w:rPr>
            </w:pPr>
          </w:p>
          <w:p w14:paraId="4EF19063" w14:textId="77777777" w:rsidR="008C7263" w:rsidRPr="00C44288" w:rsidRDefault="008C7263">
            <w:pPr>
              <w:pStyle w:val="BodyLarge"/>
              <w:tabs>
                <w:tab w:val="center" w:pos="1722"/>
                <w:tab w:val="center" w:pos="3474"/>
              </w:tabs>
              <w:rPr>
                <w:rFonts w:ascii="Arial" w:hAnsi="Arial" w:cs="Arial"/>
                <w:u w:val="single"/>
              </w:rPr>
            </w:pPr>
            <w:r w:rsidRPr="00C44288">
              <w:rPr>
                <w:rFonts w:ascii="Arial" w:hAnsi="Arial" w:cs="Arial"/>
                <w:u w:val="single"/>
              </w:rPr>
              <w:tab/>
              <w:t>$</w:t>
            </w:r>
            <w:r w:rsidR="00DE1FDD" w:rsidRPr="00C44288">
              <w:rPr>
                <w:rFonts w:ascii="Arial" w:hAnsi="Arial" w:cs="Arial"/>
                <w:u w:val="single"/>
              </w:rPr>
              <w:t>26</w:t>
            </w:r>
            <w:r w:rsidR="0066590E" w:rsidRPr="00C44288">
              <w:rPr>
                <w:rFonts w:ascii="Arial" w:hAnsi="Arial" w:cs="Arial"/>
                <w:u w:val="single"/>
              </w:rPr>
              <w:t>,</w:t>
            </w:r>
            <w:r w:rsidR="00DE1FDD" w:rsidRPr="00C44288">
              <w:rPr>
                <w:rFonts w:ascii="Arial" w:hAnsi="Arial" w:cs="Arial"/>
                <w:u w:val="single"/>
              </w:rPr>
              <w:t>968</w:t>
            </w:r>
            <w:r w:rsidRPr="00C44288">
              <w:rPr>
                <w:rFonts w:ascii="Arial" w:hAnsi="Arial" w:cs="Arial"/>
                <w:u w:val="single"/>
              </w:rPr>
              <w:tab/>
            </w:r>
          </w:p>
          <w:p w14:paraId="243D0833" w14:textId="77777777" w:rsidR="008C7263" w:rsidRPr="00C44288" w:rsidRDefault="008C7263">
            <w:pPr>
              <w:pStyle w:val="BodyLarge"/>
              <w:rPr>
                <w:rFonts w:ascii="Arial" w:hAnsi="Arial" w:cs="Arial"/>
              </w:rPr>
            </w:pPr>
            <w:r w:rsidRPr="00C44288">
              <w:rPr>
                <w:rFonts w:ascii="Arial" w:hAnsi="Arial" w:cs="Arial"/>
              </w:rPr>
              <w:t>[($</w:t>
            </w:r>
            <w:r w:rsidR="00DE1FDD" w:rsidRPr="00C44288">
              <w:rPr>
                <w:rFonts w:ascii="Arial" w:hAnsi="Arial" w:cs="Arial"/>
              </w:rPr>
              <w:t>88</w:t>
            </w:r>
            <w:r w:rsidR="0066590E" w:rsidRPr="00C44288">
              <w:rPr>
                <w:rFonts w:ascii="Arial" w:hAnsi="Arial" w:cs="Arial"/>
              </w:rPr>
              <w:t>,</w:t>
            </w:r>
            <w:r w:rsidR="00DE1FDD" w:rsidRPr="00C44288">
              <w:rPr>
                <w:rFonts w:ascii="Arial" w:hAnsi="Arial" w:cs="Arial"/>
              </w:rPr>
              <w:t>702</w:t>
            </w:r>
            <w:r w:rsidRPr="00C44288">
              <w:rPr>
                <w:rFonts w:ascii="Arial" w:hAnsi="Arial" w:cs="Arial"/>
              </w:rPr>
              <w:t xml:space="preserve"> + $</w:t>
            </w:r>
            <w:r w:rsidR="00C1465D" w:rsidRPr="00C44288">
              <w:rPr>
                <w:rFonts w:ascii="Arial" w:hAnsi="Arial" w:cs="Arial"/>
              </w:rPr>
              <w:t>7</w:t>
            </w:r>
            <w:r w:rsidR="00DE1FDD" w:rsidRPr="00C44288">
              <w:rPr>
                <w:rFonts w:ascii="Arial" w:hAnsi="Arial" w:cs="Arial"/>
              </w:rPr>
              <w:t>7</w:t>
            </w:r>
            <w:r w:rsidRPr="00C44288">
              <w:rPr>
                <w:rFonts w:ascii="Arial" w:hAnsi="Arial" w:cs="Arial"/>
              </w:rPr>
              <w:t>,</w:t>
            </w:r>
            <w:r w:rsidR="00DE1FDD" w:rsidRPr="00C44288">
              <w:rPr>
                <w:rFonts w:ascii="Arial" w:hAnsi="Arial" w:cs="Arial"/>
              </w:rPr>
              <w:t>527</w:t>
            </w:r>
            <w:r w:rsidRPr="00C44288">
              <w:rPr>
                <w:rFonts w:ascii="Arial" w:hAnsi="Arial" w:cs="Arial"/>
              </w:rPr>
              <w:t>) ÷ 2]</w:t>
            </w:r>
          </w:p>
          <w:p w14:paraId="54704506" w14:textId="77777777" w:rsidR="008C7263" w:rsidRPr="00C44288" w:rsidRDefault="008C7263" w:rsidP="00F37CC3">
            <w:pPr>
              <w:pStyle w:val="BodyLarge"/>
              <w:jc w:val="center"/>
              <w:rPr>
                <w:rFonts w:ascii="Arial" w:hAnsi="Arial" w:cs="Arial"/>
              </w:rPr>
            </w:pPr>
          </w:p>
          <w:p w14:paraId="7214CF5E" w14:textId="77777777" w:rsidR="008C7263" w:rsidRPr="00C44288" w:rsidRDefault="008C7263" w:rsidP="00B90ABD">
            <w:pPr>
              <w:pStyle w:val="BodyLarge"/>
              <w:jc w:val="center"/>
              <w:rPr>
                <w:rFonts w:ascii="Arial" w:hAnsi="Arial" w:cs="Arial"/>
              </w:rPr>
            </w:pPr>
            <w:r w:rsidRPr="00C44288">
              <w:rPr>
                <w:rFonts w:ascii="Arial" w:hAnsi="Arial" w:cs="Arial"/>
              </w:rPr>
              <w:t>= 0.</w:t>
            </w:r>
            <w:r w:rsidR="00CA7BD4" w:rsidRPr="00C44288">
              <w:rPr>
                <w:rFonts w:ascii="Arial" w:hAnsi="Arial" w:cs="Arial"/>
              </w:rPr>
              <w:t>32</w:t>
            </w:r>
            <w:r w:rsidR="00B90ABD" w:rsidRPr="00C44288">
              <w:rPr>
                <w:rFonts w:ascii="Arial" w:hAnsi="Arial" w:cs="Arial"/>
              </w:rPr>
              <w:t xml:space="preserve"> </w:t>
            </w:r>
            <w:r w:rsidRPr="00C44288">
              <w:rPr>
                <w:rFonts w:ascii="Arial" w:hAnsi="Arial" w:cs="Arial"/>
              </w:rPr>
              <w:t>times</w:t>
            </w:r>
          </w:p>
        </w:tc>
      </w:tr>
      <w:tr w:rsidR="008C7263" w:rsidRPr="00C44288" w14:paraId="0872DF7D" w14:textId="77777777">
        <w:tc>
          <w:tcPr>
            <w:tcW w:w="1368" w:type="dxa"/>
          </w:tcPr>
          <w:p w14:paraId="582B4134" w14:textId="77777777" w:rsidR="008C7263" w:rsidRPr="00C44288" w:rsidRDefault="008C7263">
            <w:pPr>
              <w:pStyle w:val="BodyLarge"/>
              <w:rPr>
                <w:rFonts w:ascii="Arial" w:hAnsi="Arial" w:cs="Arial"/>
              </w:rPr>
            </w:pPr>
          </w:p>
          <w:p w14:paraId="0E71543E" w14:textId="77777777" w:rsidR="008C7263" w:rsidRPr="00C44288" w:rsidRDefault="008C7263">
            <w:pPr>
              <w:pStyle w:val="BodyLarge"/>
              <w:rPr>
                <w:rFonts w:ascii="Arial" w:hAnsi="Arial" w:cs="Arial"/>
              </w:rPr>
            </w:pPr>
            <w:r w:rsidRPr="00C44288">
              <w:rPr>
                <w:rFonts w:ascii="Arial" w:hAnsi="Arial" w:cs="Arial"/>
              </w:rPr>
              <w:t>Return on assets</w:t>
            </w:r>
          </w:p>
        </w:tc>
        <w:tc>
          <w:tcPr>
            <w:tcW w:w="3780" w:type="dxa"/>
          </w:tcPr>
          <w:p w14:paraId="2CB974AA" w14:textId="77777777" w:rsidR="008C7263" w:rsidRPr="00C44288" w:rsidRDefault="008C7263">
            <w:pPr>
              <w:pStyle w:val="BodyLarge"/>
              <w:tabs>
                <w:tab w:val="center" w:pos="1782"/>
                <w:tab w:val="center" w:pos="3402"/>
              </w:tabs>
              <w:rPr>
                <w:rFonts w:ascii="Arial" w:hAnsi="Arial" w:cs="Arial"/>
                <w:u w:val="single"/>
              </w:rPr>
            </w:pPr>
          </w:p>
          <w:p w14:paraId="61BD62B1" w14:textId="77777777" w:rsidR="008C7263" w:rsidRPr="00C44288" w:rsidRDefault="008C7263">
            <w:pPr>
              <w:pStyle w:val="BodyLarge"/>
              <w:tabs>
                <w:tab w:val="center" w:pos="1782"/>
                <w:tab w:val="center" w:pos="3402"/>
              </w:tabs>
              <w:rPr>
                <w:rFonts w:ascii="Arial" w:hAnsi="Arial" w:cs="Arial"/>
                <w:u w:val="single"/>
              </w:rPr>
            </w:pPr>
            <w:r w:rsidRPr="00C44288">
              <w:rPr>
                <w:rFonts w:ascii="Arial" w:hAnsi="Arial" w:cs="Arial"/>
                <w:u w:val="single"/>
              </w:rPr>
              <w:tab/>
              <w:t>$</w:t>
            </w:r>
            <w:r w:rsidR="00DE1FDD" w:rsidRPr="00C44288">
              <w:rPr>
                <w:rFonts w:ascii="Arial" w:hAnsi="Arial" w:cs="Arial"/>
                <w:u w:val="single"/>
              </w:rPr>
              <w:t>4,458</w:t>
            </w:r>
            <w:r w:rsidRPr="00C44288">
              <w:rPr>
                <w:rFonts w:ascii="Arial" w:hAnsi="Arial" w:cs="Arial"/>
                <w:u w:val="single"/>
              </w:rPr>
              <w:tab/>
            </w:r>
          </w:p>
          <w:p w14:paraId="397FFE56" w14:textId="77777777" w:rsidR="008C7263" w:rsidRPr="00C44288" w:rsidRDefault="00C1465D">
            <w:pPr>
              <w:pStyle w:val="BodyLarge"/>
              <w:rPr>
                <w:rFonts w:ascii="Arial" w:hAnsi="Arial" w:cs="Arial"/>
              </w:rPr>
            </w:pPr>
            <w:r w:rsidRPr="00C44288">
              <w:rPr>
                <w:rFonts w:ascii="Arial" w:hAnsi="Arial" w:cs="Arial"/>
              </w:rPr>
              <w:t>[($</w:t>
            </w:r>
            <w:r w:rsidR="00DE1FDD" w:rsidRPr="00C44288">
              <w:rPr>
                <w:rFonts w:ascii="Arial" w:hAnsi="Arial" w:cs="Arial"/>
              </w:rPr>
              <w:t>89,494 + $88,702</w:t>
            </w:r>
            <w:r w:rsidRPr="00C44288">
              <w:rPr>
                <w:rFonts w:ascii="Arial" w:hAnsi="Arial" w:cs="Arial"/>
              </w:rPr>
              <w:t xml:space="preserve">) </w:t>
            </w:r>
            <w:r w:rsidR="008C7263" w:rsidRPr="00C44288">
              <w:rPr>
                <w:rFonts w:ascii="Arial" w:hAnsi="Arial" w:cs="Arial"/>
              </w:rPr>
              <w:t>÷ 2]</w:t>
            </w:r>
          </w:p>
          <w:p w14:paraId="7E4D0181" w14:textId="77777777" w:rsidR="008C7263" w:rsidRPr="00C44288" w:rsidRDefault="008C7263">
            <w:pPr>
              <w:pStyle w:val="BodyLarge"/>
              <w:rPr>
                <w:rFonts w:ascii="Arial" w:hAnsi="Arial" w:cs="Arial"/>
              </w:rPr>
            </w:pPr>
          </w:p>
          <w:p w14:paraId="6B3FB104" w14:textId="77777777" w:rsidR="008C7263" w:rsidRPr="00C44288" w:rsidRDefault="008C7263" w:rsidP="00B90ABD">
            <w:pPr>
              <w:pStyle w:val="BodyLarge"/>
              <w:jc w:val="center"/>
              <w:rPr>
                <w:rFonts w:ascii="Arial" w:hAnsi="Arial" w:cs="Arial"/>
              </w:rPr>
            </w:pPr>
            <w:r w:rsidRPr="00C44288">
              <w:rPr>
                <w:rFonts w:ascii="Arial" w:hAnsi="Arial" w:cs="Arial"/>
              </w:rPr>
              <w:t xml:space="preserve">= </w:t>
            </w:r>
            <w:r w:rsidR="00CA7BD4" w:rsidRPr="00C44288">
              <w:rPr>
                <w:rFonts w:ascii="Arial" w:hAnsi="Arial" w:cs="Arial"/>
              </w:rPr>
              <w:t>5</w:t>
            </w:r>
            <w:r w:rsidRPr="00C44288">
              <w:rPr>
                <w:rFonts w:ascii="Arial" w:hAnsi="Arial" w:cs="Arial"/>
              </w:rPr>
              <w:t>.</w:t>
            </w:r>
            <w:r w:rsidR="00CA7BD4" w:rsidRPr="00C44288">
              <w:rPr>
                <w:rFonts w:ascii="Arial" w:hAnsi="Arial" w:cs="Arial"/>
              </w:rPr>
              <w:t>0</w:t>
            </w:r>
            <w:r w:rsidRPr="00C44288">
              <w:rPr>
                <w:rFonts w:ascii="Arial" w:hAnsi="Arial" w:cs="Arial"/>
              </w:rPr>
              <w:t>%</w:t>
            </w:r>
          </w:p>
        </w:tc>
        <w:tc>
          <w:tcPr>
            <w:tcW w:w="3600" w:type="dxa"/>
          </w:tcPr>
          <w:p w14:paraId="0576C9BD" w14:textId="77777777" w:rsidR="008C7263" w:rsidRPr="00C44288" w:rsidRDefault="008C7263">
            <w:pPr>
              <w:pStyle w:val="BodyLarge"/>
              <w:tabs>
                <w:tab w:val="center" w:pos="1782"/>
                <w:tab w:val="center" w:pos="3474"/>
              </w:tabs>
              <w:rPr>
                <w:rFonts w:ascii="Arial" w:hAnsi="Arial" w:cs="Arial"/>
                <w:u w:val="single"/>
              </w:rPr>
            </w:pPr>
          </w:p>
          <w:p w14:paraId="3925FEB3" w14:textId="77777777" w:rsidR="008C7263" w:rsidRPr="00C44288" w:rsidRDefault="008C7263">
            <w:pPr>
              <w:pStyle w:val="BodyLarge"/>
              <w:tabs>
                <w:tab w:val="center" w:pos="1782"/>
                <w:tab w:val="center" w:pos="3474"/>
              </w:tabs>
              <w:rPr>
                <w:rFonts w:ascii="Arial" w:hAnsi="Arial" w:cs="Arial"/>
                <w:u w:val="single"/>
              </w:rPr>
            </w:pPr>
            <w:r w:rsidRPr="00C44288">
              <w:rPr>
                <w:rFonts w:ascii="Arial" w:hAnsi="Arial" w:cs="Arial"/>
                <w:u w:val="single"/>
              </w:rPr>
              <w:tab/>
              <w:t>$</w:t>
            </w:r>
            <w:r w:rsidR="00DE1FDD" w:rsidRPr="00C44288">
              <w:rPr>
                <w:rFonts w:ascii="Arial" w:hAnsi="Arial" w:cs="Arial"/>
                <w:u w:val="single"/>
              </w:rPr>
              <w:t>445</w:t>
            </w:r>
            <w:r w:rsidRPr="00C44288">
              <w:rPr>
                <w:rFonts w:ascii="Arial" w:hAnsi="Arial" w:cs="Arial"/>
                <w:u w:val="single"/>
              </w:rPr>
              <w:tab/>
            </w:r>
          </w:p>
          <w:p w14:paraId="01A8E4DC" w14:textId="77777777" w:rsidR="008C7263" w:rsidRPr="00C44288" w:rsidRDefault="00C1465D">
            <w:pPr>
              <w:pStyle w:val="BodyLarge"/>
              <w:rPr>
                <w:rFonts w:ascii="Arial" w:hAnsi="Arial" w:cs="Arial"/>
              </w:rPr>
            </w:pPr>
            <w:r w:rsidRPr="00C44288">
              <w:rPr>
                <w:rFonts w:ascii="Arial" w:hAnsi="Arial" w:cs="Arial"/>
              </w:rPr>
              <w:t>[($</w:t>
            </w:r>
            <w:r w:rsidR="00DE1FDD" w:rsidRPr="00C44288">
              <w:rPr>
                <w:rFonts w:ascii="Arial" w:hAnsi="Arial" w:cs="Arial"/>
              </w:rPr>
              <w:t>88,702 + $77,527</w:t>
            </w:r>
            <w:r w:rsidRPr="00C44288">
              <w:rPr>
                <w:rFonts w:ascii="Arial" w:hAnsi="Arial" w:cs="Arial"/>
              </w:rPr>
              <w:t>)</w:t>
            </w:r>
            <w:r w:rsidR="008C7263" w:rsidRPr="00C44288">
              <w:rPr>
                <w:rFonts w:ascii="Arial" w:hAnsi="Arial" w:cs="Arial"/>
              </w:rPr>
              <w:t xml:space="preserve"> ÷ 2]</w:t>
            </w:r>
          </w:p>
          <w:p w14:paraId="47607881" w14:textId="77777777" w:rsidR="008C7263" w:rsidRPr="00C44288" w:rsidRDefault="008C7263">
            <w:pPr>
              <w:pStyle w:val="BodyLarge"/>
              <w:rPr>
                <w:rFonts w:ascii="Arial" w:hAnsi="Arial" w:cs="Arial"/>
              </w:rPr>
            </w:pPr>
          </w:p>
          <w:p w14:paraId="5AFBC9A0" w14:textId="77777777" w:rsidR="008C7263" w:rsidRPr="00C44288" w:rsidRDefault="008C7263" w:rsidP="00B90ABD">
            <w:pPr>
              <w:pStyle w:val="BodyLarge"/>
              <w:jc w:val="center"/>
              <w:rPr>
                <w:rFonts w:ascii="Arial" w:hAnsi="Arial" w:cs="Arial"/>
              </w:rPr>
            </w:pPr>
            <w:r w:rsidRPr="00C44288">
              <w:rPr>
                <w:rFonts w:ascii="Arial" w:hAnsi="Arial" w:cs="Arial"/>
              </w:rPr>
              <w:t xml:space="preserve">= </w:t>
            </w:r>
            <w:r w:rsidR="00CA7BD4" w:rsidRPr="00C44288">
              <w:rPr>
                <w:rFonts w:ascii="Arial" w:hAnsi="Arial" w:cs="Arial"/>
              </w:rPr>
              <w:t>0</w:t>
            </w:r>
            <w:r w:rsidRPr="00C44288">
              <w:rPr>
                <w:rFonts w:ascii="Arial" w:hAnsi="Arial" w:cs="Arial"/>
              </w:rPr>
              <w:t>.</w:t>
            </w:r>
            <w:r w:rsidR="00CA7BD4" w:rsidRPr="00C44288">
              <w:rPr>
                <w:rFonts w:ascii="Arial" w:hAnsi="Arial" w:cs="Arial"/>
              </w:rPr>
              <w:t>5</w:t>
            </w:r>
            <w:r w:rsidRPr="00C44288">
              <w:rPr>
                <w:rFonts w:ascii="Arial" w:hAnsi="Arial" w:cs="Arial"/>
              </w:rPr>
              <w:t>%</w:t>
            </w:r>
          </w:p>
        </w:tc>
      </w:tr>
    </w:tbl>
    <w:p w14:paraId="39F46227" w14:textId="77777777" w:rsidR="008C7263" w:rsidRPr="00C44288" w:rsidRDefault="008C7263">
      <w:pPr>
        <w:pStyle w:val="BodyLarge"/>
        <w:rPr>
          <w:rFonts w:ascii="Arial" w:hAnsi="Arial" w:cs="Arial"/>
        </w:rPr>
      </w:pPr>
    </w:p>
    <w:p w14:paraId="6F663E4B" w14:textId="77777777" w:rsidR="008C7263" w:rsidRPr="00C44288" w:rsidRDefault="008C7263">
      <w:pPr>
        <w:pStyle w:val="BodyLarge"/>
        <w:rPr>
          <w:rFonts w:ascii="Arial" w:hAnsi="Arial" w:cs="Arial"/>
        </w:rPr>
      </w:pPr>
    </w:p>
    <w:p w14:paraId="4070B211" w14:textId="77777777" w:rsidR="008C7263" w:rsidRPr="00C44288" w:rsidRDefault="000A7027" w:rsidP="00E67A15">
      <w:pPr>
        <w:pStyle w:val="BodyLarge"/>
        <w:tabs>
          <w:tab w:val="left" w:pos="630"/>
        </w:tabs>
        <w:spacing w:line="240" w:lineRule="auto"/>
        <w:ind w:left="630" w:right="4" w:hanging="630"/>
        <w:jc w:val="both"/>
        <w:rPr>
          <w:rFonts w:ascii="Arial" w:hAnsi="Arial" w:cs="Arial"/>
        </w:rPr>
      </w:pPr>
      <w:r w:rsidRPr="00C44288">
        <w:rPr>
          <w:rFonts w:ascii="Arial" w:hAnsi="Arial" w:cs="Arial"/>
        </w:rPr>
        <w:t>b.</w:t>
      </w:r>
      <w:r w:rsidR="008C7263" w:rsidRPr="00C44288">
        <w:rPr>
          <w:rFonts w:ascii="Arial" w:hAnsi="Arial" w:cs="Arial"/>
        </w:rPr>
        <w:tab/>
        <w:t xml:space="preserve">Suncor’s asset turnover </w:t>
      </w:r>
      <w:r w:rsidR="00D346DA" w:rsidRPr="00C44288">
        <w:rPr>
          <w:rFonts w:ascii="Arial" w:hAnsi="Arial" w:cs="Arial"/>
        </w:rPr>
        <w:t xml:space="preserve">improved as </w:t>
      </w:r>
      <w:r w:rsidR="00E62434" w:rsidRPr="00C44288">
        <w:rPr>
          <w:rFonts w:ascii="Arial" w:hAnsi="Arial" w:cs="Arial"/>
        </w:rPr>
        <w:t>revenues</w:t>
      </w:r>
      <w:r w:rsidR="00D346DA" w:rsidRPr="00C44288">
        <w:rPr>
          <w:rFonts w:ascii="Arial" w:hAnsi="Arial" w:cs="Arial"/>
        </w:rPr>
        <w:t xml:space="preserve"> increased</w:t>
      </w:r>
      <w:r w:rsidR="00E62434" w:rsidRPr="00C44288">
        <w:rPr>
          <w:rFonts w:ascii="Arial" w:hAnsi="Arial" w:cs="Arial"/>
        </w:rPr>
        <w:t xml:space="preserve"> and total assets changed </w:t>
      </w:r>
      <w:r w:rsidR="00F961C9" w:rsidRPr="00C44288">
        <w:rPr>
          <w:rFonts w:ascii="Arial" w:hAnsi="Arial" w:cs="Arial"/>
        </w:rPr>
        <w:t xml:space="preserve">only </w:t>
      </w:r>
      <w:r w:rsidR="00E62434" w:rsidRPr="00C44288">
        <w:rPr>
          <w:rFonts w:ascii="Arial" w:hAnsi="Arial" w:cs="Arial"/>
        </w:rPr>
        <w:t>slightly from 201</w:t>
      </w:r>
      <w:r w:rsidR="00D346DA" w:rsidRPr="00C44288">
        <w:rPr>
          <w:rFonts w:ascii="Arial" w:hAnsi="Arial" w:cs="Arial"/>
        </w:rPr>
        <w:t>6</w:t>
      </w:r>
      <w:r w:rsidR="00E62434" w:rsidRPr="00C44288">
        <w:rPr>
          <w:rFonts w:ascii="Arial" w:hAnsi="Arial" w:cs="Arial"/>
        </w:rPr>
        <w:t xml:space="preserve"> to </w:t>
      </w:r>
      <w:r w:rsidR="008C7263" w:rsidRPr="00C44288">
        <w:rPr>
          <w:rFonts w:ascii="Arial" w:hAnsi="Arial" w:cs="Arial"/>
        </w:rPr>
        <w:t>20</w:t>
      </w:r>
      <w:r w:rsidR="0010483D" w:rsidRPr="00C44288">
        <w:rPr>
          <w:rFonts w:ascii="Arial" w:hAnsi="Arial" w:cs="Arial"/>
        </w:rPr>
        <w:t>1</w:t>
      </w:r>
      <w:r w:rsidR="00D346DA" w:rsidRPr="00C44288">
        <w:rPr>
          <w:rFonts w:ascii="Arial" w:hAnsi="Arial" w:cs="Arial"/>
        </w:rPr>
        <w:t>7</w:t>
      </w:r>
      <w:r w:rsidR="008C7263" w:rsidRPr="00C44288">
        <w:rPr>
          <w:rFonts w:ascii="Arial" w:hAnsi="Arial" w:cs="Arial"/>
        </w:rPr>
        <w:t>.</w:t>
      </w:r>
      <w:r w:rsidR="00E62434" w:rsidRPr="00C44288">
        <w:rPr>
          <w:rFonts w:ascii="Arial" w:hAnsi="Arial" w:cs="Arial"/>
        </w:rPr>
        <w:t xml:space="preserve"> </w:t>
      </w:r>
      <w:r w:rsidR="00F64FDD" w:rsidRPr="00C44288">
        <w:rPr>
          <w:rFonts w:ascii="Arial" w:hAnsi="Arial" w:cs="Arial"/>
        </w:rPr>
        <w:t>I</w:t>
      </w:r>
      <w:r w:rsidR="00E62434" w:rsidRPr="00C44288">
        <w:rPr>
          <w:rFonts w:ascii="Arial" w:hAnsi="Arial" w:cs="Arial"/>
        </w:rPr>
        <w:t xml:space="preserve">n </w:t>
      </w:r>
      <w:r w:rsidR="00F64FDD" w:rsidRPr="00C44288">
        <w:rPr>
          <w:rFonts w:ascii="Arial" w:hAnsi="Arial" w:cs="Arial"/>
        </w:rPr>
        <w:t>contrast</w:t>
      </w:r>
      <w:r w:rsidR="00E62434" w:rsidRPr="00C44288">
        <w:rPr>
          <w:rFonts w:ascii="Arial" w:hAnsi="Arial" w:cs="Arial"/>
        </w:rPr>
        <w:t>, p</w:t>
      </w:r>
      <w:r w:rsidR="008C7263" w:rsidRPr="00C44288">
        <w:rPr>
          <w:rFonts w:ascii="Arial" w:hAnsi="Arial" w:cs="Arial"/>
        </w:rPr>
        <w:t xml:space="preserve">rofits </w:t>
      </w:r>
      <w:r w:rsidR="00D346DA" w:rsidRPr="00C44288">
        <w:rPr>
          <w:rFonts w:ascii="Arial" w:hAnsi="Arial" w:cs="Arial"/>
        </w:rPr>
        <w:t xml:space="preserve">improved </w:t>
      </w:r>
      <w:r w:rsidR="00E62434" w:rsidRPr="00C44288">
        <w:rPr>
          <w:rFonts w:ascii="Arial" w:hAnsi="Arial" w:cs="Arial"/>
        </w:rPr>
        <w:t>significantly</w:t>
      </w:r>
      <w:r w:rsidR="00D346DA" w:rsidRPr="00C44288">
        <w:rPr>
          <w:rFonts w:ascii="Arial" w:hAnsi="Arial" w:cs="Arial"/>
        </w:rPr>
        <w:t xml:space="preserve"> with the increase in </w:t>
      </w:r>
      <w:r w:rsidR="00E62434" w:rsidRPr="00C44288">
        <w:rPr>
          <w:rFonts w:ascii="Arial" w:hAnsi="Arial" w:cs="Arial"/>
        </w:rPr>
        <w:t>revenues</w:t>
      </w:r>
      <w:r w:rsidR="008C7263" w:rsidRPr="00C44288">
        <w:rPr>
          <w:rFonts w:ascii="Arial" w:hAnsi="Arial" w:cs="Arial"/>
        </w:rPr>
        <w:t xml:space="preserve">. Return on assets has </w:t>
      </w:r>
      <w:r w:rsidR="00D346DA" w:rsidRPr="00C44288">
        <w:rPr>
          <w:rFonts w:ascii="Arial" w:hAnsi="Arial" w:cs="Arial"/>
        </w:rPr>
        <w:t>improved</w:t>
      </w:r>
      <w:r w:rsidR="0010483D" w:rsidRPr="00C44288">
        <w:rPr>
          <w:rFonts w:ascii="Arial" w:hAnsi="Arial" w:cs="Arial"/>
        </w:rPr>
        <w:t xml:space="preserve"> </w:t>
      </w:r>
      <w:r w:rsidR="00D346DA" w:rsidRPr="00C44288">
        <w:rPr>
          <w:rFonts w:ascii="Arial" w:hAnsi="Arial" w:cs="Arial"/>
        </w:rPr>
        <w:t xml:space="preserve">tenfold </w:t>
      </w:r>
      <w:r w:rsidR="0010483D" w:rsidRPr="00C44288">
        <w:rPr>
          <w:rFonts w:ascii="Arial" w:hAnsi="Arial" w:cs="Arial"/>
        </w:rPr>
        <w:t>from</w:t>
      </w:r>
      <w:r w:rsidR="00D1342D" w:rsidRPr="00C44288">
        <w:rPr>
          <w:rFonts w:ascii="Arial" w:hAnsi="Arial" w:cs="Arial"/>
        </w:rPr>
        <w:t xml:space="preserve"> </w:t>
      </w:r>
      <w:r w:rsidR="00D346DA" w:rsidRPr="00C44288">
        <w:rPr>
          <w:rFonts w:ascii="Arial" w:hAnsi="Arial" w:cs="Arial"/>
        </w:rPr>
        <w:t>0.</w:t>
      </w:r>
      <w:r w:rsidR="0010483D" w:rsidRPr="00C44288">
        <w:rPr>
          <w:rFonts w:ascii="Arial" w:hAnsi="Arial" w:cs="Arial"/>
        </w:rPr>
        <w:t>5</w:t>
      </w:r>
      <w:r w:rsidR="008C7263" w:rsidRPr="00C44288">
        <w:rPr>
          <w:rFonts w:ascii="Arial" w:hAnsi="Arial" w:cs="Arial"/>
        </w:rPr>
        <w:t xml:space="preserve">% to </w:t>
      </w:r>
      <w:r w:rsidR="00D346DA" w:rsidRPr="00C44288">
        <w:rPr>
          <w:rFonts w:ascii="Arial" w:hAnsi="Arial" w:cs="Arial"/>
        </w:rPr>
        <w:t>5.0</w:t>
      </w:r>
      <w:r w:rsidR="008C7263" w:rsidRPr="00C44288">
        <w:rPr>
          <w:rFonts w:ascii="Arial" w:hAnsi="Arial" w:cs="Arial"/>
        </w:rPr>
        <w:t xml:space="preserve">%. </w:t>
      </w:r>
    </w:p>
    <w:p w14:paraId="3E6C0287" w14:textId="77777777" w:rsidR="00043017" w:rsidRPr="00C44288" w:rsidRDefault="00043017">
      <w:pPr>
        <w:pStyle w:val="AHead"/>
        <w:jc w:val="center"/>
        <w:rPr>
          <w:rFonts w:cs="Arial"/>
          <w:sz w:val="28"/>
          <w:szCs w:val="28"/>
        </w:rPr>
      </w:pPr>
    </w:p>
    <w:p w14:paraId="50A9D267" w14:textId="77777777" w:rsidR="00043017" w:rsidRPr="00C44288" w:rsidRDefault="00043017">
      <w:pPr>
        <w:pStyle w:val="AHead"/>
        <w:jc w:val="center"/>
        <w:rPr>
          <w:rFonts w:cs="Arial"/>
          <w:sz w:val="28"/>
          <w:szCs w:val="28"/>
        </w:rPr>
      </w:pPr>
    </w:p>
    <w:p w14:paraId="1DF99FB3" w14:textId="77777777" w:rsidR="00043017" w:rsidRPr="00C44288" w:rsidRDefault="00043017" w:rsidP="00043017">
      <w:pPr>
        <w:tabs>
          <w:tab w:val="left" w:pos="851"/>
        </w:tabs>
        <w:ind w:left="567" w:right="42" w:hanging="567"/>
        <w:jc w:val="both"/>
        <w:rPr>
          <w:rFonts w:ascii="Arial" w:hAnsi="Arial" w:cs="Arial"/>
        </w:rPr>
      </w:pPr>
      <w:r w:rsidRPr="00C44288">
        <w:rPr>
          <w:rFonts w:ascii="Arial" w:hAnsi="Arial" w:cs="Arial"/>
        </w:rPr>
        <w:t xml:space="preserve">LO </w:t>
      </w:r>
      <w:proofErr w:type="gramStart"/>
      <w:r w:rsidRPr="00C44288">
        <w:rPr>
          <w:rFonts w:ascii="Arial" w:hAnsi="Arial" w:cs="Arial"/>
        </w:rPr>
        <w:t>7  BT</w:t>
      </w:r>
      <w:proofErr w:type="gramEnd"/>
      <w:r w:rsidRPr="00C44288">
        <w:rPr>
          <w:rFonts w:ascii="Arial" w:hAnsi="Arial" w:cs="Arial"/>
        </w:rPr>
        <w:t xml:space="preserve">: AN Difficulty: S  Time: 15 min.  AACSB: </w:t>
      </w:r>
      <w:proofErr w:type="gramStart"/>
      <w:r w:rsidRPr="00C44288">
        <w:rPr>
          <w:rFonts w:ascii="Arial" w:hAnsi="Arial" w:cs="Arial"/>
        </w:rPr>
        <w:t>Analytic  CPA</w:t>
      </w:r>
      <w:proofErr w:type="gramEnd"/>
      <w:r w:rsidRPr="00C44288">
        <w:rPr>
          <w:rFonts w:ascii="Arial" w:hAnsi="Arial" w:cs="Arial"/>
        </w:rPr>
        <w:t>: cpa-t001 cpa-t005</w:t>
      </w:r>
    </w:p>
    <w:p w14:paraId="0C70472F" w14:textId="77777777" w:rsidR="00043017" w:rsidRPr="00C44288" w:rsidRDefault="00043017" w:rsidP="00043017">
      <w:pPr>
        <w:rPr>
          <w:rFonts w:ascii="Arial" w:hAnsi="Arial" w:cs="Arial"/>
        </w:rPr>
      </w:pPr>
      <w:r w:rsidRPr="00C44288">
        <w:rPr>
          <w:rFonts w:ascii="Arial" w:hAnsi="Arial" w:cs="Arial"/>
        </w:rPr>
        <w:t>CM: Reporting and Finance</w:t>
      </w:r>
    </w:p>
    <w:p w14:paraId="4A678F8B" w14:textId="77777777" w:rsidR="008C7263" w:rsidRPr="00C44288" w:rsidRDefault="008C7263">
      <w:pPr>
        <w:pStyle w:val="AHead"/>
        <w:jc w:val="center"/>
        <w:rPr>
          <w:rFonts w:cs="Arial"/>
          <w:color w:val="000000"/>
          <w:sz w:val="36"/>
          <w:szCs w:val="36"/>
        </w:rPr>
      </w:pPr>
      <w:r w:rsidRPr="00C44288">
        <w:rPr>
          <w:rFonts w:cs="Arial"/>
          <w:sz w:val="28"/>
          <w:szCs w:val="28"/>
        </w:rPr>
        <w:br w:type="page"/>
      </w:r>
      <w:r w:rsidRPr="00C44288">
        <w:rPr>
          <w:rFonts w:cs="Arial"/>
          <w:color w:val="000000"/>
          <w:sz w:val="36"/>
          <w:szCs w:val="36"/>
        </w:rPr>
        <w:lastRenderedPageBreak/>
        <w:t>SOLUTIONS TO PROBLEMS</w:t>
      </w:r>
    </w:p>
    <w:p w14:paraId="01FAAD8D" w14:textId="77777777" w:rsidR="008C7263" w:rsidRPr="00C44288" w:rsidRDefault="008C7263" w:rsidP="00581F63">
      <w:pPr>
        <w:widowControl w:val="0"/>
        <w:jc w:val="both"/>
        <w:rPr>
          <w:rFonts w:ascii="Arial" w:hAnsi="Arial" w:cs="Arial"/>
          <w:b/>
          <w:bCs/>
          <w:color w:val="000000"/>
          <w:sz w:val="28"/>
          <w:szCs w:val="28"/>
        </w:rPr>
      </w:pP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30B92394" w14:textId="77777777">
        <w:tc>
          <w:tcPr>
            <w:tcW w:w="2923" w:type="dxa"/>
          </w:tcPr>
          <w:p w14:paraId="08E0BCD6"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1A</w:t>
            </w:r>
          </w:p>
        </w:tc>
      </w:tr>
    </w:tbl>
    <w:p w14:paraId="4996BA53" w14:textId="77777777" w:rsidR="008C7263" w:rsidRPr="00C44288" w:rsidRDefault="00DA63DF">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3676DD61" w14:textId="77777777" w:rsidR="008C7263" w:rsidRPr="00C44288" w:rsidRDefault="000A7027" w:rsidP="003C7A72">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ab/>
        <w:t>Jan</w:t>
      </w:r>
      <w:r w:rsidR="008C7263" w:rsidRPr="00C44288">
        <w:rPr>
          <w:rFonts w:ascii="Arial" w:hAnsi="Arial" w:cs="Arial"/>
          <w:b/>
          <w:bCs/>
          <w:sz w:val="28"/>
          <w:szCs w:val="28"/>
        </w:rPr>
        <w:t xml:space="preserve">. </w:t>
      </w:r>
      <w:r w:rsidR="008C7263" w:rsidRPr="00C44288">
        <w:rPr>
          <w:rFonts w:ascii="Arial" w:hAnsi="Arial" w:cs="Arial"/>
          <w:b/>
          <w:bCs/>
          <w:sz w:val="28"/>
          <w:szCs w:val="28"/>
        </w:rPr>
        <w:tab/>
        <w:t>12</w:t>
      </w:r>
      <w:r w:rsidR="008C7263" w:rsidRPr="00C44288">
        <w:rPr>
          <w:rFonts w:ascii="Arial" w:hAnsi="Arial" w:cs="Arial"/>
          <w:b/>
          <w:bCs/>
          <w:sz w:val="28"/>
          <w:szCs w:val="28"/>
        </w:rPr>
        <w:tab/>
        <w:t>Land</w:t>
      </w:r>
      <w:r w:rsidR="008C7263" w:rsidRPr="00C44288">
        <w:rPr>
          <w:rFonts w:ascii="Arial" w:hAnsi="Arial" w:cs="Arial"/>
          <w:b/>
          <w:bCs/>
          <w:sz w:val="28"/>
          <w:szCs w:val="28"/>
        </w:rPr>
        <w:tab/>
      </w:r>
      <w:r w:rsidR="008C7263" w:rsidRPr="00C44288">
        <w:rPr>
          <w:rFonts w:ascii="Arial" w:hAnsi="Arial" w:cs="Arial"/>
          <w:b/>
          <w:bCs/>
          <w:sz w:val="28"/>
          <w:szCs w:val="28"/>
        </w:rPr>
        <w:tab/>
      </w:r>
      <w:r w:rsidR="006A0949" w:rsidRPr="00C44288">
        <w:rPr>
          <w:rFonts w:ascii="Arial" w:hAnsi="Arial" w:cs="Arial"/>
          <w:b/>
          <w:bCs/>
          <w:sz w:val="28"/>
          <w:szCs w:val="28"/>
        </w:rPr>
        <w:t>4</w:t>
      </w:r>
      <w:r w:rsidR="008C7263" w:rsidRPr="00C44288">
        <w:rPr>
          <w:rFonts w:ascii="Arial" w:hAnsi="Arial" w:cs="Arial"/>
          <w:b/>
          <w:bCs/>
          <w:sz w:val="28"/>
          <w:szCs w:val="28"/>
        </w:rPr>
        <w:t>20,000</w:t>
      </w:r>
    </w:p>
    <w:p w14:paraId="09179E85"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530E3" w:rsidRPr="00C44288">
        <w:rPr>
          <w:rFonts w:ascii="Arial" w:hAnsi="Arial" w:cs="Arial"/>
          <w:b/>
          <w:bCs/>
          <w:color w:val="000000"/>
          <w:sz w:val="28"/>
          <w:szCs w:val="28"/>
        </w:rPr>
        <w:t>9</w:t>
      </w:r>
      <w:r w:rsidRPr="00C44288">
        <w:rPr>
          <w:rFonts w:ascii="Arial" w:hAnsi="Arial" w:cs="Arial"/>
          <w:b/>
          <w:bCs/>
          <w:color w:val="000000"/>
          <w:sz w:val="28"/>
          <w:szCs w:val="28"/>
        </w:rPr>
        <w:t>5,000</w:t>
      </w:r>
    </w:p>
    <w:p w14:paraId="6A290458"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Note</w:t>
      </w:r>
      <w:r w:rsidR="00C530E3" w:rsidRPr="00C44288">
        <w:rPr>
          <w:rFonts w:ascii="Arial" w:hAnsi="Arial" w:cs="Arial"/>
          <w:b/>
          <w:bCs/>
          <w:color w:val="000000"/>
          <w:sz w:val="28"/>
          <w:szCs w:val="28"/>
        </w:rPr>
        <w:t>s</w:t>
      </w:r>
      <w:r w:rsidRPr="00C44288">
        <w:rPr>
          <w:rFonts w:ascii="Arial" w:hAnsi="Arial" w:cs="Arial"/>
          <w:b/>
          <w:bCs/>
          <w:color w:val="000000"/>
          <w:sz w:val="28"/>
          <w:szCs w:val="28"/>
        </w:rPr>
        <w:t xml:space="preserve">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6A0949" w:rsidRPr="00C44288">
        <w:rPr>
          <w:rFonts w:ascii="Arial" w:hAnsi="Arial" w:cs="Arial"/>
          <w:b/>
          <w:bCs/>
          <w:color w:val="000000"/>
          <w:sz w:val="28"/>
          <w:szCs w:val="28"/>
        </w:rPr>
        <w:t>32</w:t>
      </w:r>
      <w:r w:rsidRPr="00C44288">
        <w:rPr>
          <w:rFonts w:ascii="Arial" w:hAnsi="Arial" w:cs="Arial"/>
          <w:b/>
          <w:bCs/>
          <w:color w:val="000000"/>
          <w:sz w:val="28"/>
          <w:szCs w:val="28"/>
        </w:rPr>
        <w:t>5,000</w:t>
      </w:r>
    </w:p>
    <w:p w14:paraId="42988E5E" w14:textId="77777777" w:rsidR="009E719A" w:rsidRPr="00C44288" w:rsidRDefault="009E719A"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purchase of land in exchange</w:t>
      </w:r>
    </w:p>
    <w:p w14:paraId="719A834A" w14:textId="77777777" w:rsidR="009E719A" w:rsidRPr="00C44288" w:rsidRDefault="009E719A"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    for cash and a note payable.</w:t>
      </w:r>
    </w:p>
    <w:p w14:paraId="4FAB913D"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03EFA59C" w14:textId="77777777" w:rsidR="008C7263" w:rsidRPr="00C44288" w:rsidRDefault="008C7263" w:rsidP="003C7A72">
      <w:pPr>
        <w:pStyle w:val="Heading4"/>
        <w:tabs>
          <w:tab w:val="clear" w:pos="720"/>
          <w:tab w:val="clear" w:pos="8640"/>
          <w:tab w:val="clear" w:pos="10080"/>
          <w:tab w:val="left" w:pos="-270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t>16</w:t>
      </w:r>
      <w:r w:rsidRPr="00C44288">
        <w:rPr>
          <w:rFonts w:ascii="Arial" w:hAnsi="Arial" w:cs="Arial"/>
        </w:rPr>
        <w:tab/>
        <w:t>Land</w:t>
      </w:r>
      <w:r w:rsidRPr="00C44288">
        <w:rPr>
          <w:rFonts w:ascii="Arial" w:hAnsi="Arial" w:cs="Arial"/>
        </w:rPr>
        <w:tab/>
      </w:r>
      <w:r w:rsidRPr="00C44288">
        <w:rPr>
          <w:rFonts w:ascii="Arial" w:hAnsi="Arial" w:cs="Arial"/>
        </w:rPr>
        <w:tab/>
      </w:r>
      <w:r w:rsidR="006A0949" w:rsidRPr="00C44288">
        <w:rPr>
          <w:rFonts w:ascii="Arial" w:hAnsi="Arial" w:cs="Arial"/>
          <w:color w:val="000000"/>
        </w:rPr>
        <w:t>8</w:t>
      </w:r>
      <w:r w:rsidRPr="00C44288">
        <w:rPr>
          <w:rFonts w:ascii="Arial" w:hAnsi="Arial" w:cs="Arial"/>
          <w:color w:val="000000"/>
        </w:rPr>
        <w:t>,500</w:t>
      </w:r>
    </w:p>
    <w:p w14:paraId="1BB0F9FC"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6A0949" w:rsidRPr="00C44288">
        <w:rPr>
          <w:rFonts w:ascii="Arial" w:hAnsi="Arial" w:cs="Arial"/>
          <w:b/>
          <w:bCs/>
          <w:color w:val="000000"/>
          <w:sz w:val="28"/>
          <w:szCs w:val="28"/>
        </w:rPr>
        <w:t>8</w:t>
      </w:r>
      <w:r w:rsidRPr="00C44288">
        <w:rPr>
          <w:rFonts w:ascii="Arial" w:hAnsi="Arial" w:cs="Arial"/>
          <w:b/>
          <w:bCs/>
          <w:color w:val="000000"/>
          <w:sz w:val="28"/>
          <w:szCs w:val="28"/>
        </w:rPr>
        <w:t>,500</w:t>
      </w:r>
    </w:p>
    <w:p w14:paraId="6F7307BE" w14:textId="77777777" w:rsidR="009E719A" w:rsidRPr="00C44288" w:rsidRDefault="009E719A"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legal fees on purchase of land.</w:t>
      </w:r>
      <w:r w:rsidRPr="00C44288">
        <w:rPr>
          <w:rFonts w:ascii="Arial" w:hAnsi="Arial" w:cs="Arial"/>
          <w:b/>
          <w:bCs/>
          <w:color w:val="000000"/>
          <w:sz w:val="28"/>
          <w:szCs w:val="28"/>
        </w:rPr>
        <w:tab/>
      </w:r>
      <w:r w:rsidRPr="00C44288">
        <w:rPr>
          <w:rFonts w:ascii="Arial" w:hAnsi="Arial" w:cs="Arial"/>
          <w:b/>
          <w:bCs/>
          <w:color w:val="000000"/>
          <w:sz w:val="28"/>
          <w:szCs w:val="28"/>
        </w:rPr>
        <w:tab/>
      </w:r>
    </w:p>
    <w:p w14:paraId="2AFD0401"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478F5721"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31</w:t>
      </w:r>
      <w:r w:rsidRPr="00C44288">
        <w:rPr>
          <w:rFonts w:ascii="Arial" w:hAnsi="Arial" w:cs="Arial"/>
          <w:b/>
          <w:bCs/>
          <w:color w:val="000000"/>
          <w:sz w:val="28"/>
          <w:szCs w:val="28"/>
        </w:rPr>
        <w:tab/>
        <w:t>Land</w:t>
      </w:r>
      <w:r w:rsidRPr="00C44288">
        <w:rPr>
          <w:rFonts w:ascii="Arial" w:hAnsi="Arial" w:cs="Arial"/>
          <w:b/>
          <w:bCs/>
          <w:color w:val="000000"/>
          <w:sz w:val="28"/>
          <w:szCs w:val="28"/>
        </w:rPr>
        <w:tab/>
      </w:r>
      <w:r w:rsidRPr="00C44288">
        <w:rPr>
          <w:rFonts w:ascii="Arial" w:hAnsi="Arial" w:cs="Arial"/>
          <w:b/>
          <w:bCs/>
          <w:color w:val="000000"/>
          <w:sz w:val="28"/>
          <w:szCs w:val="28"/>
        </w:rPr>
        <w:tab/>
        <w:t>25,000</w:t>
      </w:r>
    </w:p>
    <w:p w14:paraId="610E72BD"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25,000</w:t>
      </w:r>
    </w:p>
    <w:p w14:paraId="0254B021" w14:textId="77777777" w:rsidR="009E719A" w:rsidRPr="00C44288" w:rsidRDefault="009E719A"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to demolish building on land.</w:t>
      </w:r>
    </w:p>
    <w:p w14:paraId="05F591F2"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38ECADFC" w14:textId="77777777" w:rsidR="008C7263" w:rsidRPr="00C44288" w:rsidRDefault="008C7263" w:rsidP="006E367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Feb. </w:t>
      </w:r>
      <w:r w:rsidRPr="00C44288">
        <w:rPr>
          <w:rFonts w:ascii="Arial" w:hAnsi="Arial" w:cs="Arial"/>
          <w:b/>
          <w:bCs/>
          <w:color w:val="000000"/>
          <w:sz w:val="28"/>
          <w:szCs w:val="28"/>
        </w:rPr>
        <w:tab/>
        <w:t>13</w:t>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006A0949" w:rsidRPr="00C44288">
        <w:rPr>
          <w:rFonts w:ascii="Arial" w:hAnsi="Arial" w:cs="Arial"/>
          <w:b/>
          <w:bCs/>
          <w:color w:val="000000"/>
          <w:sz w:val="28"/>
          <w:szCs w:val="28"/>
        </w:rPr>
        <w:t>10</w:t>
      </w:r>
      <w:r w:rsidRPr="00C44288">
        <w:rPr>
          <w:rFonts w:ascii="Arial" w:hAnsi="Arial" w:cs="Arial"/>
          <w:b/>
          <w:bCs/>
          <w:color w:val="000000"/>
          <w:sz w:val="28"/>
          <w:szCs w:val="28"/>
        </w:rPr>
        <w:t>,</w:t>
      </w:r>
      <w:r w:rsidR="006A0949" w:rsidRPr="00C44288">
        <w:rPr>
          <w:rFonts w:ascii="Arial" w:hAnsi="Arial" w:cs="Arial"/>
          <w:b/>
          <w:bCs/>
          <w:color w:val="000000"/>
          <w:sz w:val="28"/>
          <w:szCs w:val="28"/>
        </w:rPr>
        <w:t>0</w:t>
      </w:r>
      <w:r w:rsidRPr="00C44288">
        <w:rPr>
          <w:rFonts w:ascii="Arial" w:hAnsi="Arial" w:cs="Arial"/>
          <w:b/>
          <w:bCs/>
          <w:color w:val="000000"/>
          <w:sz w:val="28"/>
          <w:szCs w:val="28"/>
        </w:rPr>
        <w:t>00</w:t>
      </w:r>
    </w:p>
    <w:p w14:paraId="6ADB6870" w14:textId="77777777" w:rsidR="008C7263" w:rsidRPr="00C44288" w:rsidRDefault="008C7263" w:rsidP="006E367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Land</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6A0949" w:rsidRPr="00C44288">
        <w:rPr>
          <w:rFonts w:ascii="Arial" w:hAnsi="Arial" w:cs="Arial"/>
          <w:b/>
          <w:bCs/>
          <w:color w:val="000000"/>
          <w:sz w:val="28"/>
          <w:szCs w:val="28"/>
        </w:rPr>
        <w:t>10</w:t>
      </w:r>
      <w:r w:rsidRPr="00C44288">
        <w:rPr>
          <w:rFonts w:ascii="Arial" w:hAnsi="Arial" w:cs="Arial"/>
          <w:b/>
          <w:bCs/>
          <w:color w:val="000000"/>
          <w:sz w:val="28"/>
          <w:szCs w:val="28"/>
        </w:rPr>
        <w:t>,</w:t>
      </w:r>
      <w:r w:rsidR="006A0949" w:rsidRPr="00C44288">
        <w:rPr>
          <w:rFonts w:ascii="Arial" w:hAnsi="Arial" w:cs="Arial"/>
          <w:b/>
          <w:bCs/>
          <w:color w:val="000000"/>
          <w:sz w:val="28"/>
          <w:szCs w:val="28"/>
        </w:rPr>
        <w:t>0</w:t>
      </w:r>
      <w:r w:rsidRPr="00C44288">
        <w:rPr>
          <w:rFonts w:ascii="Arial" w:hAnsi="Arial" w:cs="Arial"/>
          <w:b/>
          <w:bCs/>
          <w:color w:val="000000"/>
          <w:sz w:val="28"/>
          <w:szCs w:val="28"/>
        </w:rPr>
        <w:t>00</w:t>
      </w:r>
    </w:p>
    <w:p w14:paraId="7E4281AD" w14:textId="77777777" w:rsidR="009E719A" w:rsidRPr="00C44288" w:rsidRDefault="009E719A" w:rsidP="006E367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Received cash from material from </w:t>
      </w:r>
    </w:p>
    <w:p w14:paraId="5875C6C1" w14:textId="77777777" w:rsidR="009E719A" w:rsidRPr="00C44288" w:rsidRDefault="009E719A" w:rsidP="006E367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   demolished building on land.</w:t>
      </w:r>
    </w:p>
    <w:p w14:paraId="3956AC29"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4D1776C3" w14:textId="77777777" w:rsidR="008C7263" w:rsidRPr="00C44288" w:rsidRDefault="008C7263" w:rsidP="006E367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28</w:t>
      </w:r>
      <w:r w:rsidRPr="00C44288">
        <w:rPr>
          <w:rFonts w:ascii="Arial" w:hAnsi="Arial" w:cs="Arial"/>
          <w:b/>
          <w:bCs/>
          <w:color w:val="000000"/>
          <w:sz w:val="28"/>
          <w:szCs w:val="28"/>
        </w:rPr>
        <w:tab/>
        <w:t>Land</w:t>
      </w:r>
      <w:r w:rsidRPr="00C44288">
        <w:rPr>
          <w:rFonts w:ascii="Arial" w:hAnsi="Arial" w:cs="Arial"/>
          <w:b/>
          <w:bCs/>
          <w:color w:val="000000"/>
          <w:sz w:val="28"/>
          <w:szCs w:val="28"/>
        </w:rPr>
        <w:tab/>
      </w:r>
      <w:r w:rsidRPr="00C44288">
        <w:rPr>
          <w:rFonts w:ascii="Arial" w:hAnsi="Arial" w:cs="Arial"/>
          <w:b/>
          <w:bCs/>
          <w:color w:val="000000"/>
          <w:sz w:val="28"/>
          <w:szCs w:val="28"/>
        </w:rPr>
        <w:tab/>
      </w:r>
      <w:r w:rsidR="006A0949" w:rsidRPr="00C44288">
        <w:rPr>
          <w:rFonts w:ascii="Arial" w:hAnsi="Arial" w:cs="Arial"/>
          <w:b/>
          <w:bCs/>
          <w:color w:val="000000"/>
          <w:sz w:val="28"/>
          <w:szCs w:val="28"/>
        </w:rPr>
        <w:t>9</w:t>
      </w:r>
      <w:r w:rsidRPr="00C44288">
        <w:rPr>
          <w:rFonts w:ascii="Arial" w:hAnsi="Arial" w:cs="Arial"/>
          <w:b/>
          <w:bCs/>
          <w:color w:val="000000"/>
          <w:sz w:val="28"/>
          <w:szCs w:val="28"/>
        </w:rPr>
        <w:t>,000</w:t>
      </w:r>
    </w:p>
    <w:p w14:paraId="1833F6D3" w14:textId="77777777" w:rsidR="008C7263" w:rsidRPr="00C44288" w:rsidRDefault="008C7263" w:rsidP="006E367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6A0949" w:rsidRPr="00C44288">
        <w:rPr>
          <w:rFonts w:ascii="Arial" w:hAnsi="Arial" w:cs="Arial"/>
          <w:b/>
          <w:bCs/>
          <w:color w:val="000000"/>
          <w:sz w:val="28"/>
          <w:szCs w:val="28"/>
        </w:rPr>
        <w:t>9</w:t>
      </w:r>
      <w:r w:rsidRPr="00C44288">
        <w:rPr>
          <w:rFonts w:ascii="Arial" w:hAnsi="Arial" w:cs="Arial"/>
          <w:b/>
          <w:bCs/>
          <w:color w:val="000000"/>
          <w:sz w:val="28"/>
          <w:szCs w:val="28"/>
        </w:rPr>
        <w:t>,000</w:t>
      </w:r>
    </w:p>
    <w:p w14:paraId="1C90CA48" w14:textId="77777777" w:rsidR="009E719A" w:rsidRPr="00C44288" w:rsidRDefault="009E719A" w:rsidP="006E367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to grade and fill land.</w:t>
      </w:r>
    </w:p>
    <w:p w14:paraId="79ACE686"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79148F9F"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Mar.</w:t>
      </w:r>
      <w:r w:rsidRPr="00C44288">
        <w:rPr>
          <w:rFonts w:ascii="Arial" w:hAnsi="Arial" w:cs="Arial"/>
          <w:b/>
          <w:bCs/>
          <w:color w:val="000000"/>
          <w:sz w:val="28"/>
          <w:szCs w:val="28"/>
        </w:rPr>
        <w:tab/>
        <w:t>14</w:t>
      </w:r>
      <w:r w:rsidRPr="00C44288">
        <w:rPr>
          <w:rFonts w:ascii="Arial" w:hAnsi="Arial" w:cs="Arial"/>
          <w:b/>
          <w:bCs/>
          <w:color w:val="000000"/>
          <w:sz w:val="28"/>
          <w:szCs w:val="28"/>
        </w:rPr>
        <w:tab/>
        <w:t>Building</w:t>
      </w:r>
      <w:r w:rsidRPr="00C44288">
        <w:rPr>
          <w:rFonts w:ascii="Arial" w:hAnsi="Arial" w:cs="Arial"/>
          <w:b/>
          <w:bCs/>
          <w:color w:val="000000"/>
          <w:sz w:val="28"/>
          <w:szCs w:val="28"/>
        </w:rPr>
        <w:tab/>
      </w:r>
      <w:r w:rsidRPr="00C44288">
        <w:rPr>
          <w:rFonts w:ascii="Arial" w:hAnsi="Arial" w:cs="Arial"/>
          <w:b/>
          <w:bCs/>
          <w:color w:val="000000"/>
          <w:sz w:val="28"/>
          <w:szCs w:val="28"/>
        </w:rPr>
        <w:tab/>
        <w:t>3</w:t>
      </w:r>
      <w:r w:rsidR="006A0949" w:rsidRPr="00C44288">
        <w:rPr>
          <w:rFonts w:ascii="Arial" w:hAnsi="Arial" w:cs="Arial"/>
          <w:b/>
          <w:bCs/>
          <w:color w:val="000000"/>
          <w:sz w:val="28"/>
          <w:szCs w:val="28"/>
        </w:rPr>
        <w:t>8</w:t>
      </w:r>
      <w:r w:rsidRPr="00C44288">
        <w:rPr>
          <w:rFonts w:ascii="Arial" w:hAnsi="Arial" w:cs="Arial"/>
          <w:b/>
          <w:bCs/>
          <w:color w:val="000000"/>
          <w:sz w:val="28"/>
          <w:szCs w:val="28"/>
        </w:rPr>
        <w:t>,000</w:t>
      </w:r>
    </w:p>
    <w:p w14:paraId="24D6CB29"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3</w:t>
      </w:r>
      <w:r w:rsidR="006A0949" w:rsidRPr="00C44288">
        <w:rPr>
          <w:rFonts w:ascii="Arial" w:hAnsi="Arial" w:cs="Arial"/>
          <w:b/>
          <w:bCs/>
          <w:color w:val="000000"/>
          <w:sz w:val="28"/>
          <w:szCs w:val="28"/>
        </w:rPr>
        <w:t>8</w:t>
      </w:r>
      <w:r w:rsidRPr="00C44288">
        <w:rPr>
          <w:rFonts w:ascii="Arial" w:hAnsi="Arial" w:cs="Arial"/>
          <w:b/>
          <w:bCs/>
          <w:color w:val="000000"/>
          <w:sz w:val="28"/>
          <w:szCs w:val="28"/>
        </w:rPr>
        <w:t>,000</w:t>
      </w:r>
    </w:p>
    <w:p w14:paraId="5F3CBC3C" w14:textId="77777777" w:rsidR="009E719A" w:rsidRPr="00C44288" w:rsidRDefault="009E719A"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architect fees for building.</w:t>
      </w:r>
    </w:p>
    <w:p w14:paraId="380E298E"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125D0BAC"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31</w:t>
      </w:r>
      <w:r w:rsidRPr="00C44288">
        <w:rPr>
          <w:rFonts w:ascii="Arial" w:hAnsi="Arial" w:cs="Arial"/>
          <w:b/>
          <w:bCs/>
          <w:color w:val="000000"/>
          <w:sz w:val="28"/>
          <w:szCs w:val="28"/>
        </w:rPr>
        <w:tab/>
        <w:t>Building</w:t>
      </w:r>
      <w:r w:rsidRPr="00C44288">
        <w:rPr>
          <w:rFonts w:ascii="Arial" w:hAnsi="Arial" w:cs="Arial"/>
          <w:b/>
          <w:bCs/>
          <w:color w:val="000000"/>
          <w:sz w:val="28"/>
          <w:szCs w:val="28"/>
        </w:rPr>
        <w:tab/>
      </w:r>
      <w:r w:rsidRPr="00C44288">
        <w:rPr>
          <w:rFonts w:ascii="Arial" w:hAnsi="Arial" w:cs="Arial"/>
          <w:b/>
          <w:bCs/>
          <w:color w:val="000000"/>
          <w:sz w:val="28"/>
          <w:szCs w:val="28"/>
        </w:rPr>
        <w:tab/>
        <w:t>15,000</w:t>
      </w:r>
    </w:p>
    <w:p w14:paraId="16958C38"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15,000</w:t>
      </w:r>
    </w:p>
    <w:p w14:paraId="023105CE" w14:textId="77777777" w:rsidR="009E719A" w:rsidRPr="00C44288" w:rsidRDefault="009E719A"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for building permit for building.</w:t>
      </w:r>
    </w:p>
    <w:p w14:paraId="2DB871ED"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17F74C85"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Apr.</w:t>
      </w:r>
      <w:r w:rsidRPr="00C44288">
        <w:rPr>
          <w:rFonts w:ascii="Arial" w:hAnsi="Arial" w:cs="Arial"/>
          <w:b/>
          <w:bCs/>
          <w:color w:val="000000"/>
          <w:sz w:val="28"/>
          <w:szCs w:val="28"/>
        </w:rPr>
        <w:tab/>
        <w:t>22</w:t>
      </w:r>
      <w:r w:rsidRPr="00C44288">
        <w:rPr>
          <w:rFonts w:ascii="Arial" w:hAnsi="Arial" w:cs="Arial"/>
          <w:b/>
          <w:bCs/>
          <w:color w:val="000000"/>
          <w:sz w:val="28"/>
          <w:szCs w:val="28"/>
        </w:rPr>
        <w:tab/>
        <w:t>Building</w:t>
      </w:r>
      <w:r w:rsidRPr="00C44288">
        <w:rPr>
          <w:rFonts w:ascii="Arial" w:hAnsi="Arial" w:cs="Arial"/>
          <w:b/>
          <w:bCs/>
          <w:color w:val="000000"/>
          <w:sz w:val="28"/>
          <w:szCs w:val="28"/>
        </w:rPr>
        <w:tab/>
      </w:r>
      <w:r w:rsidRPr="00C44288">
        <w:rPr>
          <w:rFonts w:ascii="Arial" w:hAnsi="Arial" w:cs="Arial"/>
          <w:b/>
          <w:bCs/>
          <w:color w:val="000000"/>
          <w:sz w:val="28"/>
          <w:szCs w:val="28"/>
        </w:rPr>
        <w:tab/>
        <w:t>17,000</w:t>
      </w:r>
    </w:p>
    <w:p w14:paraId="053F565F"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17,000</w:t>
      </w:r>
    </w:p>
    <w:p w14:paraId="69E13BFF" w14:textId="77777777" w:rsidR="009E719A" w:rsidRPr="00C44288" w:rsidRDefault="009E719A"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excavation costs for building.</w:t>
      </w:r>
    </w:p>
    <w:p w14:paraId="00C79C67" w14:textId="77777777" w:rsidR="003A53CB" w:rsidRPr="00C44288" w:rsidRDefault="003A53CB">
      <w:pPr>
        <w:autoSpaceDE/>
        <w:autoSpaceDN/>
        <w:rPr>
          <w:rFonts w:ascii="Arial" w:hAnsi="Arial" w:cs="Arial"/>
          <w:b/>
          <w:bCs/>
          <w:sz w:val="28"/>
          <w:szCs w:val="28"/>
        </w:rPr>
      </w:pPr>
      <w:r w:rsidRPr="00C44288">
        <w:rPr>
          <w:rFonts w:ascii="Arial" w:hAnsi="Arial" w:cs="Arial"/>
          <w:b/>
          <w:bCs/>
          <w:sz w:val="28"/>
          <w:szCs w:val="28"/>
        </w:rPr>
        <w:br w:type="page"/>
      </w:r>
    </w:p>
    <w:p w14:paraId="04C7CB14" w14:textId="77777777" w:rsidR="003A53CB" w:rsidRPr="00C44288" w:rsidRDefault="003A53CB" w:rsidP="003A53CB">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sz w:val="28"/>
          <w:szCs w:val="28"/>
        </w:rPr>
        <w:lastRenderedPageBreak/>
        <w:t>PROBLEM 9.1A (Continued</w:t>
      </w:r>
      <w:r w:rsidRPr="00C44288">
        <w:rPr>
          <w:rFonts w:ascii="Arial" w:hAnsi="Arial" w:cs="Arial"/>
          <w:b/>
          <w:bCs/>
          <w:color w:val="000000"/>
          <w:sz w:val="28"/>
          <w:szCs w:val="28"/>
        </w:rPr>
        <w:t>)</w:t>
      </w:r>
    </w:p>
    <w:p w14:paraId="7FC65F75" w14:textId="77777777" w:rsidR="003A53CB" w:rsidRPr="00C44288" w:rsidRDefault="003A53CB" w:rsidP="003A53CB">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784902BF" w14:textId="77777777" w:rsidR="003A53CB" w:rsidRPr="00C44288" w:rsidRDefault="003A53CB" w:rsidP="003A53CB">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 (Continued)</w:t>
      </w:r>
    </w:p>
    <w:p w14:paraId="23FB41EA"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791C7077" w14:textId="77777777" w:rsidR="008C7263" w:rsidRPr="00C44288" w:rsidRDefault="008C7263" w:rsidP="006A094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Sept.</w:t>
      </w:r>
      <w:r w:rsidRPr="00C44288">
        <w:rPr>
          <w:rFonts w:ascii="Arial" w:hAnsi="Arial" w:cs="Arial"/>
          <w:b/>
          <w:bCs/>
          <w:color w:val="000000"/>
          <w:sz w:val="28"/>
          <w:szCs w:val="28"/>
        </w:rPr>
        <w:tab/>
      </w:r>
      <w:r w:rsidR="006A0949" w:rsidRPr="00C44288">
        <w:rPr>
          <w:rFonts w:ascii="Arial" w:hAnsi="Arial" w:cs="Arial"/>
          <w:b/>
          <w:bCs/>
          <w:color w:val="000000"/>
          <w:sz w:val="28"/>
          <w:szCs w:val="28"/>
        </w:rPr>
        <w:t>26</w:t>
      </w:r>
      <w:r w:rsidRPr="00C44288">
        <w:rPr>
          <w:rFonts w:ascii="Arial" w:hAnsi="Arial" w:cs="Arial"/>
          <w:b/>
          <w:bCs/>
          <w:color w:val="000000"/>
          <w:sz w:val="28"/>
          <w:szCs w:val="28"/>
        </w:rPr>
        <w:tab/>
        <w:t>Building</w:t>
      </w:r>
      <w:r w:rsidRPr="00C44288">
        <w:rPr>
          <w:rFonts w:ascii="Arial" w:hAnsi="Arial" w:cs="Arial"/>
          <w:b/>
          <w:bCs/>
          <w:color w:val="000000"/>
          <w:sz w:val="28"/>
          <w:szCs w:val="28"/>
        </w:rPr>
        <w:tab/>
      </w:r>
      <w:r w:rsidR="006A0949" w:rsidRPr="00C44288">
        <w:rPr>
          <w:rFonts w:ascii="Arial" w:hAnsi="Arial" w:cs="Arial"/>
          <w:b/>
          <w:bCs/>
          <w:color w:val="000000"/>
          <w:sz w:val="28"/>
          <w:szCs w:val="28"/>
        </w:rPr>
        <w:tab/>
        <w:t>75</w:t>
      </w:r>
      <w:r w:rsidRPr="00C44288">
        <w:rPr>
          <w:rFonts w:ascii="Arial" w:hAnsi="Arial" w:cs="Arial"/>
          <w:b/>
          <w:bCs/>
          <w:color w:val="000000"/>
          <w:sz w:val="28"/>
          <w:szCs w:val="28"/>
        </w:rPr>
        <w:t>0,000</w:t>
      </w:r>
    </w:p>
    <w:p w14:paraId="531389DA"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w:t>
      </w:r>
      <w:r w:rsidR="006A0949" w:rsidRPr="00C44288">
        <w:rPr>
          <w:rFonts w:ascii="Arial" w:hAnsi="Arial" w:cs="Arial"/>
          <w:b/>
          <w:bCs/>
          <w:color w:val="000000"/>
          <w:sz w:val="28"/>
          <w:szCs w:val="28"/>
        </w:rPr>
        <w:t>5</w:t>
      </w:r>
      <w:r w:rsidRPr="00C44288">
        <w:rPr>
          <w:rFonts w:ascii="Arial" w:hAnsi="Arial" w:cs="Arial"/>
          <w:b/>
          <w:bCs/>
          <w:color w:val="000000"/>
          <w:sz w:val="28"/>
          <w:szCs w:val="28"/>
        </w:rPr>
        <w:t>0,000</w:t>
      </w:r>
    </w:p>
    <w:p w14:paraId="2F9C5D84"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653D2" w:rsidRPr="00C44288">
        <w:rPr>
          <w:rFonts w:ascii="Arial" w:hAnsi="Arial" w:cs="Arial"/>
          <w:b/>
          <w:bCs/>
          <w:color w:val="000000"/>
          <w:sz w:val="28"/>
          <w:szCs w:val="28"/>
        </w:rPr>
        <w:t xml:space="preserve">Mortgage </w:t>
      </w:r>
      <w:r w:rsidRPr="00C44288">
        <w:rPr>
          <w:rFonts w:ascii="Arial" w:hAnsi="Arial" w:cs="Arial"/>
          <w:b/>
          <w:bCs/>
          <w:color w:val="000000"/>
          <w:sz w:val="28"/>
          <w:szCs w:val="28"/>
        </w:rPr>
        <w:t>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6A0949" w:rsidRPr="00C44288">
        <w:rPr>
          <w:rFonts w:ascii="Arial" w:hAnsi="Arial" w:cs="Arial"/>
          <w:b/>
          <w:bCs/>
          <w:color w:val="000000"/>
          <w:sz w:val="28"/>
          <w:szCs w:val="28"/>
        </w:rPr>
        <w:t>6</w:t>
      </w:r>
      <w:r w:rsidRPr="00C44288">
        <w:rPr>
          <w:rFonts w:ascii="Arial" w:hAnsi="Arial" w:cs="Arial"/>
          <w:b/>
          <w:bCs/>
          <w:color w:val="000000"/>
          <w:sz w:val="28"/>
          <w:szCs w:val="28"/>
        </w:rPr>
        <w:t>00,000</w:t>
      </w:r>
    </w:p>
    <w:p w14:paraId="1CBC6B52" w14:textId="77777777" w:rsidR="009E719A" w:rsidRPr="00C44288" w:rsidRDefault="009E719A"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for construction of building.</w:t>
      </w:r>
    </w:p>
    <w:p w14:paraId="036DDE84" w14:textId="77777777" w:rsidR="006A0949" w:rsidRPr="00C44288" w:rsidRDefault="006A0949"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28FE2A7F" w14:textId="77777777" w:rsidR="006A0949" w:rsidRPr="00C44288" w:rsidRDefault="006A0949"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Sept. 30</w:t>
      </w:r>
      <w:r w:rsidRPr="00C44288">
        <w:rPr>
          <w:rFonts w:ascii="Arial" w:hAnsi="Arial" w:cs="Arial"/>
          <w:b/>
          <w:bCs/>
          <w:color w:val="000000"/>
          <w:sz w:val="28"/>
          <w:szCs w:val="28"/>
        </w:rPr>
        <w:tab/>
      </w:r>
      <w:r w:rsidRPr="00C44288">
        <w:rPr>
          <w:rFonts w:ascii="Arial" w:hAnsi="Arial" w:cs="Arial"/>
          <w:b/>
          <w:bCs/>
          <w:color w:val="000000"/>
          <w:sz w:val="28"/>
          <w:szCs w:val="28"/>
        </w:rPr>
        <w:tab/>
        <w:t>Prepaid Insurance</w:t>
      </w:r>
      <w:r w:rsidRPr="00C44288">
        <w:rPr>
          <w:rFonts w:ascii="Arial" w:hAnsi="Arial" w:cs="Arial"/>
          <w:b/>
          <w:bCs/>
          <w:color w:val="000000"/>
          <w:sz w:val="28"/>
          <w:szCs w:val="28"/>
        </w:rPr>
        <w:tab/>
      </w:r>
      <w:r w:rsidRPr="00C44288">
        <w:rPr>
          <w:rFonts w:ascii="Arial" w:hAnsi="Arial" w:cs="Arial"/>
          <w:b/>
          <w:bCs/>
          <w:color w:val="000000"/>
          <w:sz w:val="28"/>
          <w:szCs w:val="28"/>
        </w:rPr>
        <w:tab/>
        <w:t>4,500</w:t>
      </w:r>
    </w:p>
    <w:p w14:paraId="39B11AFC" w14:textId="77777777" w:rsidR="006A0949" w:rsidRPr="00C44288" w:rsidRDefault="006A0949"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4,500</w:t>
      </w:r>
    </w:p>
    <w:p w14:paraId="5A650F03" w14:textId="77777777" w:rsidR="009E719A" w:rsidRPr="00C44288" w:rsidRDefault="009E719A"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for insurance in advance.</w:t>
      </w:r>
    </w:p>
    <w:p w14:paraId="71FDBB48" w14:textId="77777777" w:rsidR="008C7263" w:rsidRPr="00C44288" w:rsidRDefault="008C7263" w:rsidP="006E367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p>
    <w:p w14:paraId="2E06A727"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Oct.</w:t>
      </w:r>
      <w:r w:rsidRPr="00C44288">
        <w:rPr>
          <w:rFonts w:ascii="Arial" w:hAnsi="Arial" w:cs="Arial"/>
          <w:b/>
          <w:bCs/>
          <w:color w:val="000000"/>
          <w:sz w:val="28"/>
          <w:szCs w:val="28"/>
        </w:rPr>
        <w:tab/>
      </w:r>
      <w:r w:rsidR="006A0949" w:rsidRPr="00C44288">
        <w:rPr>
          <w:rFonts w:ascii="Arial" w:hAnsi="Arial" w:cs="Arial"/>
          <w:b/>
          <w:bCs/>
          <w:color w:val="000000"/>
          <w:sz w:val="28"/>
          <w:szCs w:val="28"/>
        </w:rPr>
        <w:t>20</w:t>
      </w:r>
      <w:r w:rsidRPr="00C44288">
        <w:rPr>
          <w:rFonts w:ascii="Arial" w:hAnsi="Arial" w:cs="Arial"/>
          <w:b/>
          <w:bCs/>
          <w:color w:val="000000"/>
          <w:sz w:val="28"/>
          <w:szCs w:val="28"/>
        </w:rPr>
        <w:tab/>
        <w:t>Land Improvements</w:t>
      </w:r>
      <w:r w:rsidRPr="00C44288">
        <w:rPr>
          <w:rFonts w:ascii="Arial" w:hAnsi="Arial" w:cs="Arial"/>
          <w:b/>
          <w:bCs/>
          <w:color w:val="000000"/>
          <w:sz w:val="28"/>
          <w:szCs w:val="28"/>
        </w:rPr>
        <w:tab/>
      </w:r>
      <w:r w:rsidRPr="00C44288">
        <w:rPr>
          <w:rFonts w:ascii="Arial" w:hAnsi="Arial" w:cs="Arial"/>
          <w:b/>
          <w:bCs/>
          <w:color w:val="000000"/>
          <w:sz w:val="28"/>
          <w:szCs w:val="28"/>
        </w:rPr>
        <w:tab/>
        <w:t>4</w:t>
      </w:r>
      <w:r w:rsidR="006A0949" w:rsidRPr="00C44288">
        <w:rPr>
          <w:rFonts w:ascii="Arial" w:hAnsi="Arial" w:cs="Arial"/>
          <w:b/>
          <w:bCs/>
          <w:color w:val="000000"/>
          <w:sz w:val="28"/>
          <w:szCs w:val="28"/>
        </w:rPr>
        <w:t>5</w:t>
      </w:r>
      <w:r w:rsidRPr="00C44288">
        <w:rPr>
          <w:rFonts w:ascii="Arial" w:hAnsi="Arial" w:cs="Arial"/>
          <w:b/>
          <w:bCs/>
          <w:color w:val="000000"/>
          <w:sz w:val="28"/>
          <w:szCs w:val="28"/>
        </w:rPr>
        <w:t>,000</w:t>
      </w:r>
    </w:p>
    <w:p w14:paraId="50474F85"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4</w:t>
      </w:r>
      <w:r w:rsidR="006A0949" w:rsidRPr="00C44288">
        <w:rPr>
          <w:rFonts w:ascii="Arial" w:hAnsi="Arial" w:cs="Arial"/>
          <w:b/>
          <w:bCs/>
          <w:color w:val="000000"/>
          <w:sz w:val="28"/>
          <w:szCs w:val="28"/>
        </w:rPr>
        <w:t>5</w:t>
      </w:r>
      <w:r w:rsidRPr="00C44288">
        <w:rPr>
          <w:rFonts w:ascii="Arial" w:hAnsi="Arial" w:cs="Arial"/>
          <w:b/>
          <w:bCs/>
          <w:color w:val="000000"/>
          <w:sz w:val="28"/>
          <w:szCs w:val="28"/>
        </w:rPr>
        <w:t>,000</w:t>
      </w:r>
    </w:p>
    <w:p w14:paraId="5AC27EAD" w14:textId="77777777" w:rsidR="009E719A" w:rsidRPr="00C44288" w:rsidRDefault="009E719A"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for paving of parking lo</w:t>
      </w:r>
      <w:r w:rsidR="002B215F" w:rsidRPr="00C44288">
        <w:rPr>
          <w:rFonts w:ascii="Arial" w:hAnsi="Arial" w:cs="Arial"/>
          <w:b/>
          <w:bCs/>
          <w:color w:val="000000"/>
          <w:sz w:val="28"/>
          <w:szCs w:val="28"/>
        </w:rPr>
        <w:t>t</w:t>
      </w:r>
      <w:r w:rsidRPr="00C44288">
        <w:rPr>
          <w:rFonts w:ascii="Arial" w:hAnsi="Arial" w:cs="Arial"/>
          <w:b/>
          <w:bCs/>
          <w:color w:val="000000"/>
          <w:sz w:val="28"/>
          <w:szCs w:val="28"/>
        </w:rPr>
        <w:t>s,</w:t>
      </w:r>
    </w:p>
    <w:p w14:paraId="7282991F" w14:textId="5F804F4E" w:rsidR="009E719A" w:rsidRPr="00C44288" w:rsidRDefault="009E719A"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   </w:t>
      </w:r>
      <w:r w:rsidR="006402FA">
        <w:rPr>
          <w:rFonts w:ascii="Arial" w:hAnsi="Arial" w:cs="Arial"/>
          <w:b/>
          <w:bCs/>
          <w:color w:val="000000"/>
          <w:sz w:val="28"/>
          <w:szCs w:val="28"/>
        </w:rPr>
        <w:t>d</w:t>
      </w:r>
      <w:r w:rsidRPr="00C44288">
        <w:rPr>
          <w:rFonts w:ascii="Arial" w:hAnsi="Arial" w:cs="Arial"/>
          <w:b/>
          <w:bCs/>
          <w:color w:val="000000"/>
          <w:sz w:val="28"/>
          <w:szCs w:val="28"/>
        </w:rPr>
        <w:t>riveways and sidewalks.</w:t>
      </w:r>
    </w:p>
    <w:p w14:paraId="17393825"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092B9CEA"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6A0949" w:rsidRPr="00C44288">
        <w:rPr>
          <w:rFonts w:ascii="Arial" w:hAnsi="Arial" w:cs="Arial"/>
          <w:b/>
          <w:bCs/>
          <w:color w:val="000000"/>
          <w:sz w:val="28"/>
          <w:szCs w:val="28"/>
        </w:rPr>
        <w:t>Nov.</w:t>
      </w:r>
      <w:r w:rsidRPr="00C44288">
        <w:rPr>
          <w:rFonts w:ascii="Arial" w:hAnsi="Arial" w:cs="Arial"/>
          <w:b/>
          <w:bCs/>
          <w:color w:val="000000"/>
          <w:sz w:val="28"/>
          <w:szCs w:val="28"/>
        </w:rPr>
        <w:tab/>
        <w:t>15</w:t>
      </w:r>
      <w:r w:rsidRPr="00C44288">
        <w:rPr>
          <w:rFonts w:ascii="Arial" w:hAnsi="Arial" w:cs="Arial"/>
          <w:b/>
          <w:bCs/>
          <w:color w:val="000000"/>
          <w:sz w:val="28"/>
          <w:szCs w:val="28"/>
        </w:rPr>
        <w:tab/>
        <w:t>Land Improvements</w:t>
      </w:r>
      <w:r w:rsidRPr="00C44288">
        <w:rPr>
          <w:rFonts w:ascii="Arial" w:hAnsi="Arial" w:cs="Arial"/>
          <w:b/>
          <w:bCs/>
          <w:color w:val="000000"/>
          <w:sz w:val="28"/>
          <w:szCs w:val="28"/>
        </w:rPr>
        <w:tab/>
      </w:r>
      <w:r w:rsidRPr="00C44288">
        <w:rPr>
          <w:rFonts w:ascii="Arial" w:hAnsi="Arial" w:cs="Arial"/>
          <w:b/>
          <w:bCs/>
          <w:color w:val="000000"/>
          <w:sz w:val="28"/>
          <w:szCs w:val="28"/>
        </w:rPr>
        <w:tab/>
      </w:r>
      <w:r w:rsidR="006A0949" w:rsidRPr="00C44288">
        <w:rPr>
          <w:rFonts w:ascii="Arial" w:hAnsi="Arial" w:cs="Arial"/>
          <w:b/>
          <w:bCs/>
          <w:color w:val="000000"/>
          <w:sz w:val="28"/>
          <w:szCs w:val="28"/>
        </w:rPr>
        <w:t>12</w:t>
      </w:r>
      <w:r w:rsidRPr="00C44288">
        <w:rPr>
          <w:rFonts w:ascii="Arial" w:hAnsi="Arial" w:cs="Arial"/>
          <w:b/>
          <w:bCs/>
          <w:color w:val="000000"/>
          <w:sz w:val="28"/>
          <w:szCs w:val="28"/>
        </w:rPr>
        <w:t>,000</w:t>
      </w:r>
    </w:p>
    <w:p w14:paraId="692F7CB2"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6A0949" w:rsidRPr="00C44288">
        <w:rPr>
          <w:rFonts w:ascii="Arial" w:hAnsi="Arial" w:cs="Arial"/>
          <w:b/>
          <w:bCs/>
          <w:color w:val="000000"/>
          <w:sz w:val="28"/>
          <w:szCs w:val="28"/>
        </w:rPr>
        <w:t>12</w:t>
      </w:r>
      <w:r w:rsidRPr="00C44288">
        <w:rPr>
          <w:rFonts w:ascii="Arial" w:hAnsi="Arial" w:cs="Arial"/>
          <w:b/>
          <w:bCs/>
          <w:color w:val="000000"/>
          <w:sz w:val="28"/>
          <w:szCs w:val="28"/>
        </w:rPr>
        <w:t>,000</w:t>
      </w:r>
    </w:p>
    <w:p w14:paraId="5DCFA1A3" w14:textId="77777777" w:rsidR="009E719A" w:rsidRPr="00C44288" w:rsidRDefault="009E719A"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for fence on property.</w:t>
      </w:r>
    </w:p>
    <w:p w14:paraId="0178D66A" w14:textId="77777777" w:rsidR="008C7263" w:rsidRPr="00C44288" w:rsidRDefault="008C7263" w:rsidP="003C7A72">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13C65F13" w14:textId="77777777" w:rsidR="008C7263" w:rsidRPr="00C44288" w:rsidRDefault="000A7027" w:rsidP="006A094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b.</w:t>
      </w:r>
    </w:p>
    <w:tbl>
      <w:tblPr>
        <w:tblW w:w="0" w:type="auto"/>
        <w:tblInd w:w="36" w:type="dxa"/>
        <w:tblLayout w:type="fixed"/>
        <w:tblCellMar>
          <w:left w:w="36" w:type="dxa"/>
          <w:right w:w="36" w:type="dxa"/>
        </w:tblCellMar>
        <w:tblLook w:val="0000" w:firstRow="0" w:lastRow="0" w:firstColumn="0" w:lastColumn="0" w:noHBand="0" w:noVBand="0"/>
      </w:tblPr>
      <w:tblGrid>
        <w:gridCol w:w="1170"/>
        <w:gridCol w:w="2970"/>
        <w:gridCol w:w="900"/>
        <w:gridCol w:w="1080"/>
        <w:gridCol w:w="1040"/>
        <w:gridCol w:w="1390"/>
      </w:tblGrid>
      <w:tr w:rsidR="008C7263" w:rsidRPr="00C44288" w14:paraId="1E46CD0E" w14:textId="77777777">
        <w:tc>
          <w:tcPr>
            <w:tcW w:w="8550" w:type="dxa"/>
            <w:gridSpan w:val="6"/>
            <w:tcBorders>
              <w:top w:val="nil"/>
              <w:left w:val="nil"/>
              <w:bottom w:val="single" w:sz="6" w:space="0" w:color="000000"/>
              <w:right w:val="nil"/>
            </w:tcBorders>
          </w:tcPr>
          <w:p w14:paraId="3C3A2915" w14:textId="77777777" w:rsidR="008C7263" w:rsidRPr="00C44288" w:rsidRDefault="008C7263" w:rsidP="001127CE">
            <w:pPr>
              <w:widowControl w:val="0"/>
              <w:tabs>
                <w:tab w:val="right" w:pos="1662"/>
              </w:tabs>
              <w:spacing w:after="20"/>
              <w:ind w:right="54"/>
              <w:jc w:val="center"/>
              <w:rPr>
                <w:rFonts w:ascii="Arial" w:hAnsi="Arial" w:cs="Arial"/>
                <w:b/>
                <w:bCs/>
                <w:color w:val="000000"/>
                <w:sz w:val="28"/>
                <w:szCs w:val="28"/>
              </w:rPr>
            </w:pPr>
            <w:r w:rsidRPr="00C44288">
              <w:rPr>
                <w:rFonts w:ascii="Arial" w:hAnsi="Arial" w:cs="Arial"/>
                <w:b/>
                <w:bCs/>
                <w:color w:val="000000"/>
                <w:sz w:val="28"/>
                <w:szCs w:val="28"/>
              </w:rPr>
              <w:t>Land</w:t>
            </w:r>
          </w:p>
        </w:tc>
      </w:tr>
      <w:tr w:rsidR="008C7263" w:rsidRPr="00C44288" w14:paraId="0729BCDC" w14:textId="77777777">
        <w:tc>
          <w:tcPr>
            <w:tcW w:w="1170" w:type="dxa"/>
            <w:tcBorders>
              <w:top w:val="single" w:sz="6" w:space="0" w:color="000000"/>
              <w:left w:val="nil"/>
              <w:bottom w:val="single" w:sz="6" w:space="0" w:color="000000"/>
              <w:right w:val="nil"/>
            </w:tcBorders>
          </w:tcPr>
          <w:p w14:paraId="1D3559B8" w14:textId="77777777" w:rsidR="008C7263" w:rsidRPr="00C44288" w:rsidRDefault="008C7263" w:rsidP="001127CE">
            <w:pPr>
              <w:widowControl w:val="0"/>
              <w:tabs>
                <w:tab w:val="left" w:pos="600"/>
                <w:tab w:val="left" w:pos="1080"/>
              </w:tabs>
              <w:spacing w:after="20"/>
              <w:rPr>
                <w:rFonts w:ascii="Arial" w:hAnsi="Arial" w:cs="Arial"/>
                <w:b/>
                <w:bCs/>
                <w:color w:val="000000"/>
                <w:sz w:val="28"/>
                <w:szCs w:val="28"/>
              </w:rPr>
            </w:pPr>
            <w:r w:rsidRPr="00C44288">
              <w:rPr>
                <w:rFonts w:ascii="Arial" w:hAnsi="Arial" w:cs="Arial"/>
                <w:b/>
                <w:bCs/>
                <w:color w:val="000000"/>
                <w:sz w:val="28"/>
                <w:szCs w:val="28"/>
              </w:rPr>
              <w:t>Date</w:t>
            </w:r>
          </w:p>
        </w:tc>
        <w:tc>
          <w:tcPr>
            <w:tcW w:w="2970" w:type="dxa"/>
            <w:tcBorders>
              <w:top w:val="single" w:sz="6" w:space="0" w:color="000000"/>
              <w:left w:val="nil"/>
              <w:bottom w:val="single" w:sz="6" w:space="0" w:color="000000"/>
              <w:right w:val="nil"/>
            </w:tcBorders>
          </w:tcPr>
          <w:p w14:paraId="22BFB433" w14:textId="77777777" w:rsidR="008C7263" w:rsidRPr="00C44288" w:rsidRDefault="008C7263" w:rsidP="001127CE">
            <w:pPr>
              <w:widowControl w:val="0"/>
              <w:ind w:left="144"/>
              <w:rPr>
                <w:rFonts w:ascii="Arial" w:hAnsi="Arial" w:cs="Arial"/>
                <w:b/>
                <w:bCs/>
                <w:color w:val="000000"/>
                <w:sz w:val="28"/>
                <w:szCs w:val="28"/>
              </w:rPr>
            </w:pPr>
            <w:r w:rsidRPr="00C44288">
              <w:rPr>
                <w:rFonts w:ascii="Arial" w:hAnsi="Arial" w:cs="Arial"/>
                <w:b/>
                <w:bCs/>
                <w:color w:val="000000"/>
                <w:sz w:val="28"/>
                <w:szCs w:val="28"/>
              </w:rPr>
              <w:t>Explanation</w:t>
            </w:r>
          </w:p>
        </w:tc>
        <w:tc>
          <w:tcPr>
            <w:tcW w:w="900" w:type="dxa"/>
            <w:tcBorders>
              <w:top w:val="single" w:sz="6" w:space="0" w:color="000000"/>
              <w:left w:val="nil"/>
              <w:bottom w:val="single" w:sz="6" w:space="0" w:color="000000"/>
              <w:right w:val="nil"/>
            </w:tcBorders>
          </w:tcPr>
          <w:p w14:paraId="2F70BF87" w14:textId="77777777" w:rsidR="008C7263" w:rsidRPr="00C44288" w:rsidRDefault="008C7263" w:rsidP="001127CE">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sz w:val="28"/>
                <w:szCs w:val="28"/>
              </w:rPr>
              <w:t>Ref.</w:t>
            </w:r>
          </w:p>
        </w:tc>
        <w:tc>
          <w:tcPr>
            <w:tcW w:w="1080" w:type="dxa"/>
            <w:tcBorders>
              <w:top w:val="single" w:sz="6" w:space="0" w:color="000000"/>
              <w:left w:val="nil"/>
              <w:bottom w:val="single" w:sz="6" w:space="0" w:color="000000"/>
              <w:right w:val="nil"/>
            </w:tcBorders>
          </w:tcPr>
          <w:p w14:paraId="13705DF6" w14:textId="77777777" w:rsidR="008C7263" w:rsidRPr="00C44288" w:rsidRDefault="008C7263" w:rsidP="001127CE">
            <w:pPr>
              <w:pStyle w:val="NormalArial"/>
              <w:spacing w:line="240" w:lineRule="auto"/>
            </w:pPr>
            <w:r w:rsidRPr="00C44288">
              <w:t>Debit</w:t>
            </w:r>
          </w:p>
        </w:tc>
        <w:tc>
          <w:tcPr>
            <w:tcW w:w="1040" w:type="dxa"/>
            <w:tcBorders>
              <w:top w:val="single" w:sz="6" w:space="0" w:color="000000"/>
              <w:left w:val="nil"/>
              <w:bottom w:val="single" w:sz="6" w:space="0" w:color="000000"/>
              <w:right w:val="nil"/>
            </w:tcBorders>
          </w:tcPr>
          <w:p w14:paraId="58D15785" w14:textId="77777777" w:rsidR="008C7263" w:rsidRPr="00C44288" w:rsidRDefault="008C7263" w:rsidP="001127CE">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color w:val="000000"/>
                <w:sz w:val="28"/>
                <w:szCs w:val="28"/>
              </w:rPr>
              <w:t>Credit</w:t>
            </w:r>
          </w:p>
        </w:tc>
        <w:tc>
          <w:tcPr>
            <w:tcW w:w="1390" w:type="dxa"/>
            <w:tcBorders>
              <w:top w:val="single" w:sz="6" w:space="0" w:color="000000"/>
              <w:left w:val="nil"/>
              <w:bottom w:val="single" w:sz="6" w:space="0" w:color="000000"/>
              <w:right w:val="nil"/>
            </w:tcBorders>
          </w:tcPr>
          <w:p w14:paraId="72176926" w14:textId="77777777" w:rsidR="008C7263" w:rsidRPr="00C44288" w:rsidRDefault="008C7263" w:rsidP="001127CE">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color w:val="000000"/>
                <w:sz w:val="28"/>
                <w:szCs w:val="28"/>
              </w:rPr>
              <w:t>Balance</w:t>
            </w:r>
          </w:p>
        </w:tc>
      </w:tr>
    </w:tbl>
    <w:p w14:paraId="673F06AE" w14:textId="77777777" w:rsidR="008C7263" w:rsidRPr="00C44288" w:rsidRDefault="008C7263" w:rsidP="003C7A72">
      <w:pPr>
        <w:pStyle w:val="BodyLarge"/>
        <w:rPr>
          <w:rFonts w:ascii="Arial" w:hAnsi="Arial" w:cs="Arial"/>
          <w:u w:val="single"/>
        </w:rPr>
      </w:pPr>
      <w:r w:rsidRPr="00C44288">
        <w:rPr>
          <w:rFonts w:ascii="Arial" w:hAnsi="Arial" w:cs="Arial"/>
          <w:u w:val="single"/>
        </w:rPr>
        <w:t>20</w:t>
      </w:r>
      <w:r w:rsidR="00D51535" w:rsidRPr="00C44288">
        <w:rPr>
          <w:rFonts w:ascii="Arial" w:hAnsi="Arial" w:cs="Arial"/>
          <w:u w:val="single"/>
        </w:rPr>
        <w:t>2</w:t>
      </w:r>
      <w:r w:rsidRPr="00C44288">
        <w:rPr>
          <w:rFonts w:ascii="Arial" w:hAnsi="Arial" w:cs="Arial"/>
          <w:u w:val="single"/>
        </w:rPr>
        <w:t>1</w:t>
      </w:r>
    </w:p>
    <w:p w14:paraId="77F03B57" w14:textId="77777777" w:rsidR="008C7263" w:rsidRPr="00C44288" w:rsidRDefault="008C7263" w:rsidP="003C7A72">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Jan.</w:t>
      </w:r>
      <w:r w:rsidRPr="00C44288">
        <w:rPr>
          <w:rFonts w:ascii="Arial" w:hAnsi="Arial" w:cs="Arial"/>
        </w:rPr>
        <w:tab/>
        <w:t>12</w:t>
      </w:r>
      <w:r w:rsidRPr="00C44288">
        <w:rPr>
          <w:rFonts w:ascii="Arial" w:hAnsi="Arial" w:cs="Arial"/>
        </w:rPr>
        <w:tab/>
      </w:r>
      <w:r w:rsidRPr="00C44288">
        <w:rPr>
          <w:rFonts w:ascii="Arial" w:hAnsi="Arial" w:cs="Arial"/>
        </w:rPr>
        <w:tab/>
      </w:r>
      <w:r w:rsidR="006A0949" w:rsidRPr="00C44288">
        <w:rPr>
          <w:rFonts w:ascii="Arial" w:hAnsi="Arial" w:cs="Arial"/>
        </w:rPr>
        <w:t>4</w:t>
      </w:r>
      <w:r w:rsidRPr="00C44288">
        <w:rPr>
          <w:rFonts w:ascii="Arial" w:hAnsi="Arial" w:cs="Arial"/>
        </w:rPr>
        <w:t>20,000</w:t>
      </w:r>
      <w:r w:rsidRPr="00C44288">
        <w:rPr>
          <w:rFonts w:ascii="Arial" w:hAnsi="Arial" w:cs="Arial"/>
        </w:rPr>
        <w:tab/>
      </w:r>
      <w:r w:rsidRPr="00C44288">
        <w:rPr>
          <w:rFonts w:ascii="Arial" w:hAnsi="Arial" w:cs="Arial"/>
        </w:rPr>
        <w:tab/>
      </w:r>
      <w:r w:rsidR="006A0949" w:rsidRPr="00C44288">
        <w:rPr>
          <w:rFonts w:ascii="Arial" w:hAnsi="Arial" w:cs="Arial"/>
        </w:rPr>
        <w:t>4</w:t>
      </w:r>
      <w:r w:rsidRPr="00C44288">
        <w:rPr>
          <w:rFonts w:ascii="Arial" w:hAnsi="Arial" w:cs="Arial"/>
        </w:rPr>
        <w:t>20,000</w:t>
      </w:r>
    </w:p>
    <w:p w14:paraId="56217BA7" w14:textId="77777777" w:rsidR="008C7263" w:rsidRPr="00C44288" w:rsidRDefault="008C7263" w:rsidP="003C7A72">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ab/>
        <w:t>16</w:t>
      </w:r>
      <w:r w:rsidRPr="00C44288">
        <w:rPr>
          <w:rFonts w:ascii="Arial" w:hAnsi="Arial" w:cs="Arial"/>
        </w:rPr>
        <w:tab/>
      </w:r>
      <w:r w:rsidRPr="00C44288">
        <w:rPr>
          <w:rFonts w:ascii="Arial" w:hAnsi="Arial" w:cs="Arial"/>
        </w:rPr>
        <w:tab/>
      </w:r>
      <w:r w:rsidR="006A0949" w:rsidRPr="00C44288">
        <w:rPr>
          <w:rFonts w:ascii="Arial" w:hAnsi="Arial" w:cs="Arial"/>
        </w:rPr>
        <w:t>8</w:t>
      </w:r>
      <w:r w:rsidRPr="00C44288">
        <w:rPr>
          <w:rFonts w:ascii="Arial" w:hAnsi="Arial" w:cs="Arial"/>
        </w:rPr>
        <w:t>,500</w:t>
      </w:r>
      <w:r w:rsidRPr="00C44288">
        <w:rPr>
          <w:rFonts w:ascii="Arial" w:hAnsi="Arial" w:cs="Arial"/>
        </w:rPr>
        <w:tab/>
      </w:r>
      <w:r w:rsidRPr="00C44288">
        <w:rPr>
          <w:rFonts w:ascii="Arial" w:hAnsi="Arial" w:cs="Arial"/>
        </w:rPr>
        <w:tab/>
      </w:r>
      <w:r w:rsidR="006A0949" w:rsidRPr="00C44288">
        <w:rPr>
          <w:rFonts w:ascii="Arial" w:hAnsi="Arial" w:cs="Arial"/>
        </w:rPr>
        <w:t>428</w:t>
      </w:r>
      <w:r w:rsidRPr="00C44288">
        <w:rPr>
          <w:rFonts w:ascii="Arial" w:hAnsi="Arial" w:cs="Arial"/>
        </w:rPr>
        <w:t>,500</w:t>
      </w:r>
    </w:p>
    <w:p w14:paraId="5D91AA08" w14:textId="77777777" w:rsidR="008C7263" w:rsidRPr="00C44288" w:rsidRDefault="008C7263" w:rsidP="003C7A72">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ab/>
        <w:t>31</w:t>
      </w:r>
      <w:r w:rsidRPr="00C44288">
        <w:rPr>
          <w:rFonts w:ascii="Arial" w:hAnsi="Arial" w:cs="Arial"/>
        </w:rPr>
        <w:tab/>
      </w:r>
      <w:r w:rsidRPr="00C44288">
        <w:rPr>
          <w:rFonts w:ascii="Arial" w:hAnsi="Arial" w:cs="Arial"/>
        </w:rPr>
        <w:tab/>
        <w:t>25,000</w:t>
      </w:r>
      <w:r w:rsidRPr="00C44288">
        <w:rPr>
          <w:rFonts w:ascii="Arial" w:hAnsi="Arial" w:cs="Arial"/>
        </w:rPr>
        <w:tab/>
      </w:r>
      <w:r w:rsidRPr="00C44288">
        <w:rPr>
          <w:rFonts w:ascii="Arial" w:hAnsi="Arial" w:cs="Arial"/>
        </w:rPr>
        <w:tab/>
      </w:r>
      <w:r w:rsidR="00C3588D" w:rsidRPr="00C44288">
        <w:rPr>
          <w:rFonts w:ascii="Arial" w:hAnsi="Arial" w:cs="Arial"/>
        </w:rPr>
        <w:t>453,500</w:t>
      </w:r>
    </w:p>
    <w:p w14:paraId="3834D21E" w14:textId="77777777" w:rsidR="008C7263" w:rsidRPr="00C44288" w:rsidRDefault="008C7263" w:rsidP="003C7A72">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Feb.</w:t>
      </w:r>
      <w:r w:rsidRPr="00C44288">
        <w:rPr>
          <w:rFonts w:ascii="Arial" w:hAnsi="Arial" w:cs="Arial"/>
        </w:rPr>
        <w:tab/>
        <w:t>13</w:t>
      </w:r>
      <w:r w:rsidRPr="00C44288">
        <w:rPr>
          <w:rFonts w:ascii="Arial" w:hAnsi="Arial" w:cs="Arial"/>
        </w:rPr>
        <w:tab/>
      </w:r>
      <w:r w:rsidRPr="00C44288">
        <w:rPr>
          <w:rFonts w:ascii="Arial" w:hAnsi="Arial" w:cs="Arial"/>
        </w:rPr>
        <w:tab/>
      </w:r>
      <w:r w:rsidRPr="00C44288">
        <w:rPr>
          <w:rFonts w:ascii="Arial" w:hAnsi="Arial" w:cs="Arial"/>
        </w:rPr>
        <w:tab/>
      </w:r>
      <w:r w:rsidR="006A0949" w:rsidRPr="00C44288">
        <w:rPr>
          <w:rFonts w:ascii="Arial" w:hAnsi="Arial" w:cs="Arial"/>
        </w:rPr>
        <w:t>10,000</w:t>
      </w:r>
      <w:r w:rsidRPr="00C44288">
        <w:rPr>
          <w:rFonts w:ascii="Arial" w:hAnsi="Arial" w:cs="Arial"/>
        </w:rPr>
        <w:tab/>
      </w:r>
      <w:r w:rsidR="00C3588D" w:rsidRPr="00C44288">
        <w:rPr>
          <w:rFonts w:ascii="Arial" w:hAnsi="Arial" w:cs="Arial"/>
        </w:rPr>
        <w:t>443,500</w:t>
      </w:r>
    </w:p>
    <w:p w14:paraId="5D6DA13D" w14:textId="77777777" w:rsidR="008C7263" w:rsidRPr="00C44288" w:rsidRDefault="008C7263" w:rsidP="003C7A72">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ab/>
        <w:t>28</w:t>
      </w:r>
      <w:r w:rsidRPr="00C44288">
        <w:rPr>
          <w:rFonts w:ascii="Arial" w:hAnsi="Arial" w:cs="Arial"/>
        </w:rPr>
        <w:tab/>
      </w:r>
      <w:r w:rsidRPr="00C44288">
        <w:rPr>
          <w:rFonts w:ascii="Arial" w:hAnsi="Arial" w:cs="Arial"/>
        </w:rPr>
        <w:tab/>
      </w:r>
      <w:r w:rsidR="006A0949" w:rsidRPr="00C44288">
        <w:rPr>
          <w:rFonts w:ascii="Arial" w:hAnsi="Arial" w:cs="Arial"/>
        </w:rPr>
        <w:t>9</w:t>
      </w:r>
      <w:r w:rsidRPr="00C44288">
        <w:rPr>
          <w:rFonts w:ascii="Arial" w:hAnsi="Arial" w:cs="Arial"/>
        </w:rPr>
        <w:t>,000</w:t>
      </w:r>
      <w:r w:rsidRPr="00C44288">
        <w:rPr>
          <w:rFonts w:ascii="Arial" w:hAnsi="Arial" w:cs="Arial"/>
        </w:rPr>
        <w:tab/>
      </w:r>
      <w:r w:rsidRPr="00C44288">
        <w:rPr>
          <w:rFonts w:ascii="Arial" w:hAnsi="Arial" w:cs="Arial"/>
        </w:rPr>
        <w:tab/>
      </w:r>
      <w:r w:rsidR="00C3588D" w:rsidRPr="00C44288">
        <w:rPr>
          <w:rFonts w:ascii="Arial" w:hAnsi="Arial" w:cs="Arial"/>
        </w:rPr>
        <w:t>452,500</w:t>
      </w:r>
    </w:p>
    <w:p w14:paraId="51CF80EB" w14:textId="77777777" w:rsidR="008C7263" w:rsidRPr="00C44288" w:rsidRDefault="008C7263" w:rsidP="003C7A72">
      <w:pPr>
        <w:pStyle w:val="BodyLarge"/>
        <w:tabs>
          <w:tab w:val="right" w:pos="990"/>
          <w:tab w:val="left" w:pos="1440"/>
          <w:tab w:val="right" w:pos="5940"/>
          <w:tab w:val="right" w:pos="7110"/>
          <w:tab w:val="right" w:pos="8460"/>
        </w:tabs>
        <w:rPr>
          <w:rFonts w:ascii="Arial" w:hAnsi="Arial" w:cs="Arial"/>
        </w:rPr>
      </w:pPr>
    </w:p>
    <w:tbl>
      <w:tblPr>
        <w:tblW w:w="0" w:type="auto"/>
        <w:tblInd w:w="36" w:type="dxa"/>
        <w:tblLayout w:type="fixed"/>
        <w:tblCellMar>
          <w:left w:w="36" w:type="dxa"/>
          <w:right w:w="36" w:type="dxa"/>
        </w:tblCellMar>
        <w:tblLook w:val="0000" w:firstRow="0" w:lastRow="0" w:firstColumn="0" w:lastColumn="0" w:noHBand="0" w:noVBand="0"/>
      </w:tblPr>
      <w:tblGrid>
        <w:gridCol w:w="1170"/>
        <w:gridCol w:w="2970"/>
        <w:gridCol w:w="900"/>
        <w:gridCol w:w="1080"/>
        <w:gridCol w:w="1040"/>
        <w:gridCol w:w="1390"/>
      </w:tblGrid>
      <w:tr w:rsidR="008C7263" w:rsidRPr="00C44288" w14:paraId="6CDF629E" w14:textId="77777777">
        <w:tc>
          <w:tcPr>
            <w:tcW w:w="8550" w:type="dxa"/>
            <w:gridSpan w:val="6"/>
            <w:tcBorders>
              <w:top w:val="nil"/>
              <w:left w:val="nil"/>
              <w:bottom w:val="single" w:sz="6" w:space="0" w:color="000000"/>
              <w:right w:val="nil"/>
            </w:tcBorders>
          </w:tcPr>
          <w:p w14:paraId="20919675" w14:textId="77777777" w:rsidR="008C7263" w:rsidRPr="00C44288" w:rsidRDefault="008C7263" w:rsidP="001127CE">
            <w:pPr>
              <w:widowControl w:val="0"/>
              <w:jc w:val="center"/>
              <w:rPr>
                <w:rFonts w:ascii="Arial" w:hAnsi="Arial" w:cs="Arial"/>
                <w:b/>
                <w:bCs/>
                <w:color w:val="000000"/>
                <w:sz w:val="28"/>
                <w:szCs w:val="28"/>
              </w:rPr>
            </w:pPr>
          </w:p>
          <w:p w14:paraId="0C45CD3D" w14:textId="77777777" w:rsidR="008C7263" w:rsidRPr="00C44288" w:rsidRDefault="008C7263" w:rsidP="001127CE">
            <w:pPr>
              <w:widowControl w:val="0"/>
              <w:tabs>
                <w:tab w:val="right" w:pos="1662"/>
              </w:tabs>
              <w:spacing w:after="20"/>
              <w:ind w:right="54"/>
              <w:jc w:val="center"/>
              <w:rPr>
                <w:rFonts w:ascii="Arial" w:hAnsi="Arial" w:cs="Arial"/>
                <w:b/>
                <w:bCs/>
                <w:color w:val="000000"/>
                <w:sz w:val="28"/>
                <w:szCs w:val="28"/>
              </w:rPr>
            </w:pPr>
            <w:r w:rsidRPr="00C44288">
              <w:rPr>
                <w:rFonts w:ascii="Arial" w:hAnsi="Arial" w:cs="Arial"/>
                <w:b/>
                <w:bCs/>
                <w:color w:val="000000"/>
                <w:sz w:val="28"/>
                <w:szCs w:val="28"/>
              </w:rPr>
              <w:t>Building</w:t>
            </w:r>
          </w:p>
        </w:tc>
      </w:tr>
      <w:tr w:rsidR="008C7263" w:rsidRPr="00C44288" w14:paraId="0E22BB23" w14:textId="77777777">
        <w:tc>
          <w:tcPr>
            <w:tcW w:w="1170" w:type="dxa"/>
            <w:tcBorders>
              <w:top w:val="single" w:sz="6" w:space="0" w:color="000000"/>
              <w:left w:val="nil"/>
              <w:bottom w:val="single" w:sz="6" w:space="0" w:color="000000"/>
              <w:right w:val="nil"/>
            </w:tcBorders>
          </w:tcPr>
          <w:p w14:paraId="50D72FD9" w14:textId="77777777" w:rsidR="008C7263" w:rsidRPr="00C44288" w:rsidRDefault="008C7263" w:rsidP="001127CE">
            <w:pPr>
              <w:widowControl w:val="0"/>
              <w:tabs>
                <w:tab w:val="left" w:pos="600"/>
                <w:tab w:val="left" w:pos="1080"/>
              </w:tabs>
              <w:spacing w:after="20"/>
              <w:rPr>
                <w:rFonts w:ascii="Arial" w:hAnsi="Arial" w:cs="Arial"/>
                <w:b/>
                <w:bCs/>
                <w:color w:val="000000"/>
                <w:sz w:val="28"/>
                <w:szCs w:val="28"/>
              </w:rPr>
            </w:pPr>
            <w:r w:rsidRPr="00C44288">
              <w:rPr>
                <w:rFonts w:ascii="Arial" w:hAnsi="Arial" w:cs="Arial"/>
                <w:b/>
                <w:bCs/>
                <w:color w:val="000000"/>
                <w:sz w:val="28"/>
                <w:szCs w:val="28"/>
              </w:rPr>
              <w:t>Date</w:t>
            </w:r>
          </w:p>
        </w:tc>
        <w:tc>
          <w:tcPr>
            <w:tcW w:w="2970" w:type="dxa"/>
            <w:tcBorders>
              <w:top w:val="single" w:sz="6" w:space="0" w:color="000000"/>
              <w:left w:val="nil"/>
              <w:bottom w:val="single" w:sz="6" w:space="0" w:color="000000"/>
              <w:right w:val="nil"/>
            </w:tcBorders>
          </w:tcPr>
          <w:p w14:paraId="6A5379C3" w14:textId="77777777" w:rsidR="008C7263" w:rsidRPr="00C44288" w:rsidRDefault="008C7263" w:rsidP="001127CE">
            <w:pPr>
              <w:widowControl w:val="0"/>
              <w:ind w:left="144"/>
              <w:rPr>
                <w:rFonts w:ascii="Arial" w:hAnsi="Arial" w:cs="Arial"/>
                <w:b/>
                <w:bCs/>
                <w:color w:val="000000"/>
                <w:sz w:val="28"/>
                <w:szCs w:val="28"/>
              </w:rPr>
            </w:pPr>
            <w:r w:rsidRPr="00C44288">
              <w:rPr>
                <w:rFonts w:ascii="Arial" w:hAnsi="Arial" w:cs="Arial"/>
                <w:b/>
                <w:bCs/>
                <w:color w:val="000000"/>
                <w:sz w:val="28"/>
                <w:szCs w:val="28"/>
              </w:rPr>
              <w:t>Explanation</w:t>
            </w:r>
          </w:p>
        </w:tc>
        <w:tc>
          <w:tcPr>
            <w:tcW w:w="900" w:type="dxa"/>
            <w:tcBorders>
              <w:top w:val="single" w:sz="6" w:space="0" w:color="000000"/>
              <w:left w:val="nil"/>
              <w:bottom w:val="single" w:sz="6" w:space="0" w:color="000000"/>
              <w:right w:val="nil"/>
            </w:tcBorders>
          </w:tcPr>
          <w:p w14:paraId="1F731731" w14:textId="77777777" w:rsidR="008C7263" w:rsidRPr="00C44288" w:rsidRDefault="008C7263" w:rsidP="001127CE">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sz w:val="28"/>
                <w:szCs w:val="28"/>
              </w:rPr>
              <w:t>Ref.</w:t>
            </w:r>
          </w:p>
        </w:tc>
        <w:tc>
          <w:tcPr>
            <w:tcW w:w="1080" w:type="dxa"/>
            <w:tcBorders>
              <w:top w:val="single" w:sz="6" w:space="0" w:color="000000"/>
              <w:left w:val="nil"/>
              <w:bottom w:val="single" w:sz="6" w:space="0" w:color="000000"/>
              <w:right w:val="nil"/>
            </w:tcBorders>
          </w:tcPr>
          <w:p w14:paraId="1D4D751D" w14:textId="77777777" w:rsidR="008C7263" w:rsidRPr="00C44288" w:rsidRDefault="008C7263" w:rsidP="001127CE">
            <w:pPr>
              <w:pStyle w:val="NormalArial"/>
              <w:spacing w:line="240" w:lineRule="auto"/>
            </w:pPr>
            <w:r w:rsidRPr="00C44288">
              <w:t>Debit</w:t>
            </w:r>
          </w:p>
        </w:tc>
        <w:tc>
          <w:tcPr>
            <w:tcW w:w="1040" w:type="dxa"/>
            <w:tcBorders>
              <w:top w:val="single" w:sz="6" w:space="0" w:color="000000"/>
              <w:left w:val="nil"/>
              <w:bottom w:val="single" w:sz="6" w:space="0" w:color="000000"/>
              <w:right w:val="nil"/>
            </w:tcBorders>
          </w:tcPr>
          <w:p w14:paraId="3F92A9DC" w14:textId="77777777" w:rsidR="008C7263" w:rsidRPr="00C44288" w:rsidRDefault="008C7263" w:rsidP="001127CE">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color w:val="000000"/>
                <w:sz w:val="28"/>
                <w:szCs w:val="28"/>
              </w:rPr>
              <w:t>Credit</w:t>
            </w:r>
          </w:p>
        </w:tc>
        <w:tc>
          <w:tcPr>
            <w:tcW w:w="1390" w:type="dxa"/>
            <w:tcBorders>
              <w:top w:val="single" w:sz="6" w:space="0" w:color="000000"/>
              <w:left w:val="nil"/>
              <w:bottom w:val="single" w:sz="6" w:space="0" w:color="000000"/>
              <w:right w:val="nil"/>
            </w:tcBorders>
          </w:tcPr>
          <w:p w14:paraId="788B2BF8" w14:textId="77777777" w:rsidR="008C7263" w:rsidRPr="00C44288" w:rsidRDefault="008C7263" w:rsidP="001127CE">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color w:val="000000"/>
                <w:sz w:val="28"/>
                <w:szCs w:val="28"/>
              </w:rPr>
              <w:t>Balance</w:t>
            </w:r>
          </w:p>
        </w:tc>
      </w:tr>
    </w:tbl>
    <w:p w14:paraId="6571F2DF" w14:textId="77777777" w:rsidR="008C7263" w:rsidRPr="00C44288" w:rsidRDefault="008C7263" w:rsidP="003C7A72">
      <w:pPr>
        <w:pStyle w:val="BodyLarge"/>
        <w:rPr>
          <w:rFonts w:ascii="Arial" w:hAnsi="Arial" w:cs="Arial"/>
          <w:u w:val="single"/>
        </w:rPr>
      </w:pPr>
      <w:r w:rsidRPr="00C44288">
        <w:rPr>
          <w:rFonts w:ascii="Arial" w:hAnsi="Arial" w:cs="Arial"/>
          <w:u w:val="single"/>
        </w:rPr>
        <w:t>20</w:t>
      </w:r>
      <w:r w:rsidR="00D51535" w:rsidRPr="00C44288">
        <w:rPr>
          <w:rFonts w:ascii="Arial" w:hAnsi="Arial" w:cs="Arial"/>
          <w:u w:val="single"/>
        </w:rPr>
        <w:t>2</w:t>
      </w:r>
      <w:r w:rsidRPr="00C44288">
        <w:rPr>
          <w:rFonts w:ascii="Arial" w:hAnsi="Arial" w:cs="Arial"/>
          <w:u w:val="single"/>
        </w:rPr>
        <w:t>1</w:t>
      </w:r>
    </w:p>
    <w:p w14:paraId="5F7F47F3" w14:textId="77777777" w:rsidR="008C7263" w:rsidRPr="00C44288" w:rsidRDefault="008C7263" w:rsidP="003C7A72">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Mar.</w:t>
      </w:r>
      <w:r w:rsidRPr="00C44288">
        <w:rPr>
          <w:rFonts w:ascii="Arial" w:hAnsi="Arial" w:cs="Arial"/>
        </w:rPr>
        <w:tab/>
        <w:t>14</w:t>
      </w:r>
      <w:r w:rsidRPr="00C44288">
        <w:rPr>
          <w:rFonts w:ascii="Arial" w:hAnsi="Arial" w:cs="Arial"/>
        </w:rPr>
        <w:tab/>
      </w:r>
      <w:r w:rsidRPr="00C44288">
        <w:rPr>
          <w:rFonts w:ascii="Arial" w:hAnsi="Arial" w:cs="Arial"/>
        </w:rPr>
        <w:tab/>
        <w:t>3</w:t>
      </w:r>
      <w:r w:rsidR="00A35310" w:rsidRPr="00C44288">
        <w:rPr>
          <w:rFonts w:ascii="Arial" w:hAnsi="Arial" w:cs="Arial"/>
        </w:rPr>
        <w:t>8</w:t>
      </w:r>
      <w:r w:rsidRPr="00C44288">
        <w:rPr>
          <w:rFonts w:ascii="Arial" w:hAnsi="Arial" w:cs="Arial"/>
        </w:rPr>
        <w:t>,000</w:t>
      </w:r>
      <w:r w:rsidRPr="00C44288">
        <w:rPr>
          <w:rFonts w:ascii="Arial" w:hAnsi="Arial" w:cs="Arial"/>
        </w:rPr>
        <w:tab/>
      </w:r>
      <w:r w:rsidRPr="00C44288">
        <w:rPr>
          <w:rFonts w:ascii="Arial" w:hAnsi="Arial" w:cs="Arial"/>
        </w:rPr>
        <w:tab/>
        <w:t>3</w:t>
      </w:r>
      <w:r w:rsidR="00A35310" w:rsidRPr="00C44288">
        <w:rPr>
          <w:rFonts w:ascii="Arial" w:hAnsi="Arial" w:cs="Arial"/>
        </w:rPr>
        <w:t>8</w:t>
      </w:r>
      <w:r w:rsidRPr="00C44288">
        <w:rPr>
          <w:rFonts w:ascii="Arial" w:hAnsi="Arial" w:cs="Arial"/>
        </w:rPr>
        <w:t>,000</w:t>
      </w:r>
    </w:p>
    <w:p w14:paraId="30F8278B" w14:textId="77777777" w:rsidR="008C7263" w:rsidRPr="00C44288" w:rsidRDefault="008C7263" w:rsidP="003C7A72">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ab/>
        <w:t>31</w:t>
      </w:r>
      <w:r w:rsidRPr="00C44288">
        <w:rPr>
          <w:rFonts w:ascii="Arial" w:hAnsi="Arial" w:cs="Arial"/>
        </w:rPr>
        <w:tab/>
      </w:r>
      <w:r w:rsidRPr="00C44288">
        <w:rPr>
          <w:rFonts w:ascii="Arial" w:hAnsi="Arial" w:cs="Arial"/>
        </w:rPr>
        <w:tab/>
        <w:t>15,000</w:t>
      </w:r>
      <w:r w:rsidRPr="00C44288">
        <w:rPr>
          <w:rFonts w:ascii="Arial" w:hAnsi="Arial" w:cs="Arial"/>
        </w:rPr>
        <w:tab/>
      </w:r>
      <w:r w:rsidRPr="00C44288">
        <w:rPr>
          <w:rFonts w:ascii="Arial" w:hAnsi="Arial" w:cs="Arial"/>
        </w:rPr>
        <w:tab/>
        <w:t>5</w:t>
      </w:r>
      <w:r w:rsidR="00A35310" w:rsidRPr="00C44288">
        <w:rPr>
          <w:rFonts w:ascii="Arial" w:hAnsi="Arial" w:cs="Arial"/>
        </w:rPr>
        <w:t>3</w:t>
      </w:r>
      <w:r w:rsidRPr="00C44288">
        <w:rPr>
          <w:rFonts w:ascii="Arial" w:hAnsi="Arial" w:cs="Arial"/>
        </w:rPr>
        <w:t>,000</w:t>
      </w:r>
    </w:p>
    <w:p w14:paraId="3B11D969" w14:textId="77777777" w:rsidR="008C7263" w:rsidRPr="00C44288" w:rsidRDefault="008C7263" w:rsidP="003C7A72">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Apr.</w:t>
      </w:r>
      <w:r w:rsidRPr="00C44288">
        <w:rPr>
          <w:rFonts w:ascii="Arial" w:hAnsi="Arial" w:cs="Arial"/>
        </w:rPr>
        <w:tab/>
        <w:t>22</w:t>
      </w:r>
      <w:r w:rsidRPr="00C44288">
        <w:rPr>
          <w:rFonts w:ascii="Arial" w:hAnsi="Arial" w:cs="Arial"/>
        </w:rPr>
        <w:tab/>
      </w:r>
      <w:r w:rsidRPr="00C44288">
        <w:rPr>
          <w:rFonts w:ascii="Arial" w:hAnsi="Arial" w:cs="Arial"/>
        </w:rPr>
        <w:tab/>
        <w:t>17,000</w:t>
      </w:r>
      <w:r w:rsidRPr="00C44288">
        <w:rPr>
          <w:rFonts w:ascii="Arial" w:hAnsi="Arial" w:cs="Arial"/>
        </w:rPr>
        <w:tab/>
      </w:r>
      <w:r w:rsidRPr="00C44288">
        <w:rPr>
          <w:rFonts w:ascii="Arial" w:hAnsi="Arial" w:cs="Arial"/>
        </w:rPr>
        <w:tab/>
      </w:r>
      <w:r w:rsidR="00A35310" w:rsidRPr="00C44288">
        <w:rPr>
          <w:rFonts w:ascii="Arial" w:hAnsi="Arial" w:cs="Arial"/>
        </w:rPr>
        <w:t>70</w:t>
      </w:r>
      <w:r w:rsidRPr="00C44288">
        <w:rPr>
          <w:rFonts w:ascii="Arial" w:hAnsi="Arial" w:cs="Arial"/>
        </w:rPr>
        <w:t>,000</w:t>
      </w:r>
    </w:p>
    <w:p w14:paraId="36CE69C9" w14:textId="77777777" w:rsidR="008C7263" w:rsidRPr="00C44288" w:rsidRDefault="008C7263" w:rsidP="003C7A72">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Sept.</w:t>
      </w:r>
      <w:r w:rsidRPr="00C44288">
        <w:rPr>
          <w:rFonts w:ascii="Arial" w:hAnsi="Arial" w:cs="Arial"/>
        </w:rPr>
        <w:tab/>
      </w:r>
      <w:r w:rsidR="00A35310" w:rsidRPr="00C44288">
        <w:rPr>
          <w:rFonts w:ascii="Arial" w:hAnsi="Arial" w:cs="Arial"/>
        </w:rPr>
        <w:t>26</w:t>
      </w:r>
      <w:r w:rsidRPr="00C44288">
        <w:rPr>
          <w:rFonts w:ascii="Arial" w:hAnsi="Arial" w:cs="Arial"/>
        </w:rPr>
        <w:tab/>
      </w:r>
      <w:r w:rsidRPr="00C44288">
        <w:rPr>
          <w:rFonts w:ascii="Arial" w:hAnsi="Arial" w:cs="Arial"/>
        </w:rPr>
        <w:tab/>
      </w:r>
      <w:r w:rsidR="00A35310" w:rsidRPr="00C44288">
        <w:rPr>
          <w:rFonts w:ascii="Arial" w:hAnsi="Arial" w:cs="Arial"/>
        </w:rPr>
        <w:t>750</w:t>
      </w:r>
      <w:r w:rsidRPr="00C44288">
        <w:rPr>
          <w:rFonts w:ascii="Arial" w:hAnsi="Arial" w:cs="Arial"/>
        </w:rPr>
        <w:t>,000</w:t>
      </w:r>
      <w:r w:rsidRPr="00C44288">
        <w:rPr>
          <w:rFonts w:ascii="Arial" w:hAnsi="Arial" w:cs="Arial"/>
        </w:rPr>
        <w:tab/>
      </w:r>
      <w:r w:rsidRPr="00C44288">
        <w:rPr>
          <w:rFonts w:ascii="Arial" w:hAnsi="Arial" w:cs="Arial"/>
        </w:rPr>
        <w:tab/>
      </w:r>
      <w:r w:rsidR="00A35310" w:rsidRPr="00C44288">
        <w:rPr>
          <w:rFonts w:ascii="Arial" w:hAnsi="Arial" w:cs="Arial"/>
        </w:rPr>
        <w:t>820</w:t>
      </w:r>
      <w:r w:rsidRPr="00C44288">
        <w:rPr>
          <w:rFonts w:ascii="Arial" w:hAnsi="Arial" w:cs="Arial"/>
        </w:rPr>
        <w:t>,000</w:t>
      </w:r>
    </w:p>
    <w:p w14:paraId="27BD194A" w14:textId="77777777" w:rsidR="003A53CB" w:rsidRPr="00C44288" w:rsidRDefault="003A53CB">
      <w:pPr>
        <w:autoSpaceDE/>
        <w:autoSpaceDN/>
        <w:rPr>
          <w:rFonts w:ascii="Arial" w:hAnsi="Arial" w:cs="Arial"/>
          <w:b/>
          <w:bCs/>
          <w:sz w:val="28"/>
          <w:szCs w:val="28"/>
        </w:rPr>
      </w:pPr>
      <w:r w:rsidRPr="00C44288">
        <w:rPr>
          <w:rFonts w:ascii="Arial" w:hAnsi="Arial" w:cs="Arial"/>
          <w:b/>
          <w:bCs/>
          <w:sz w:val="28"/>
          <w:szCs w:val="28"/>
        </w:rPr>
        <w:br w:type="page"/>
      </w:r>
    </w:p>
    <w:p w14:paraId="1C7FFA7C" w14:textId="77777777" w:rsidR="003A53CB" w:rsidRPr="00C44288" w:rsidRDefault="003A53CB" w:rsidP="003A53CB">
      <w:pPr>
        <w:rPr>
          <w:rFonts w:ascii="Arial" w:hAnsi="Arial" w:cs="Arial"/>
          <w:b/>
          <w:bCs/>
          <w:sz w:val="28"/>
          <w:szCs w:val="28"/>
        </w:rPr>
      </w:pPr>
      <w:r w:rsidRPr="00C44288">
        <w:rPr>
          <w:rFonts w:ascii="Arial" w:hAnsi="Arial" w:cs="Arial"/>
          <w:b/>
          <w:bCs/>
          <w:sz w:val="28"/>
          <w:szCs w:val="28"/>
        </w:rPr>
        <w:lastRenderedPageBreak/>
        <w:t>PROBLEM 9.1A (Continued)</w:t>
      </w:r>
    </w:p>
    <w:p w14:paraId="74B92F46" w14:textId="77777777" w:rsidR="003A53CB" w:rsidRPr="00C44288" w:rsidRDefault="003A53CB" w:rsidP="003A53CB">
      <w:pPr>
        <w:rPr>
          <w:rFonts w:ascii="Arial" w:hAnsi="Arial" w:cs="Arial"/>
          <w:b/>
          <w:bCs/>
          <w:sz w:val="28"/>
          <w:szCs w:val="28"/>
        </w:rPr>
      </w:pPr>
    </w:p>
    <w:p w14:paraId="7F579486" w14:textId="77777777" w:rsidR="003A53CB" w:rsidRPr="00C44288" w:rsidRDefault="003A53CB" w:rsidP="003A53CB">
      <w:pPr>
        <w:rPr>
          <w:rFonts w:ascii="Arial" w:hAnsi="Arial" w:cs="Arial"/>
          <w:b/>
          <w:bCs/>
          <w:sz w:val="28"/>
          <w:szCs w:val="28"/>
        </w:rPr>
      </w:pPr>
      <w:r w:rsidRPr="00C44288">
        <w:rPr>
          <w:rFonts w:ascii="Arial" w:hAnsi="Arial" w:cs="Arial"/>
          <w:b/>
          <w:bCs/>
          <w:sz w:val="28"/>
          <w:szCs w:val="28"/>
        </w:rPr>
        <w:t>b. (Continued)</w:t>
      </w:r>
    </w:p>
    <w:tbl>
      <w:tblPr>
        <w:tblW w:w="8550" w:type="dxa"/>
        <w:tblInd w:w="36" w:type="dxa"/>
        <w:tblLayout w:type="fixed"/>
        <w:tblCellMar>
          <w:left w:w="36" w:type="dxa"/>
          <w:right w:w="36" w:type="dxa"/>
        </w:tblCellMar>
        <w:tblLook w:val="0000" w:firstRow="0" w:lastRow="0" w:firstColumn="0" w:lastColumn="0" w:noHBand="0" w:noVBand="0"/>
      </w:tblPr>
      <w:tblGrid>
        <w:gridCol w:w="1170"/>
        <w:gridCol w:w="2970"/>
        <w:gridCol w:w="900"/>
        <w:gridCol w:w="1080"/>
        <w:gridCol w:w="1040"/>
        <w:gridCol w:w="1390"/>
      </w:tblGrid>
      <w:tr w:rsidR="00A35310" w:rsidRPr="00C44288" w14:paraId="23313312" w14:textId="77777777" w:rsidTr="003A53CB">
        <w:tc>
          <w:tcPr>
            <w:tcW w:w="8550" w:type="dxa"/>
            <w:gridSpan w:val="6"/>
            <w:tcBorders>
              <w:top w:val="nil"/>
              <w:left w:val="nil"/>
              <w:bottom w:val="single" w:sz="6" w:space="0" w:color="000000"/>
              <w:right w:val="nil"/>
            </w:tcBorders>
          </w:tcPr>
          <w:p w14:paraId="5DE9E1DF" w14:textId="77777777" w:rsidR="00A35310" w:rsidRPr="00C44288" w:rsidRDefault="00DA63DF" w:rsidP="001E26D2">
            <w:pPr>
              <w:widowControl w:val="0"/>
              <w:jc w:val="center"/>
              <w:rPr>
                <w:rFonts w:ascii="Arial" w:hAnsi="Arial" w:cs="Arial"/>
                <w:b/>
                <w:bCs/>
                <w:color w:val="000000"/>
                <w:sz w:val="28"/>
                <w:szCs w:val="28"/>
              </w:rPr>
            </w:pPr>
            <w:r w:rsidRPr="00C44288">
              <w:rPr>
                <w:rFonts w:ascii="Arial" w:hAnsi="Arial" w:cs="Arial"/>
                <w:b/>
                <w:bCs/>
                <w:color w:val="000000"/>
                <w:sz w:val="28"/>
                <w:szCs w:val="28"/>
              </w:rPr>
              <w:fldChar w:fldCharType="begin"/>
            </w:r>
            <w:r w:rsidR="00A35310"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708B1854" w14:textId="77777777" w:rsidR="00A35310" w:rsidRPr="00C44288" w:rsidRDefault="00A35310" w:rsidP="001E26D2">
            <w:pPr>
              <w:widowControl w:val="0"/>
              <w:tabs>
                <w:tab w:val="right" w:pos="1662"/>
              </w:tabs>
              <w:spacing w:after="20"/>
              <w:ind w:right="54"/>
              <w:jc w:val="center"/>
              <w:rPr>
                <w:rFonts w:ascii="Arial" w:hAnsi="Arial" w:cs="Arial"/>
                <w:b/>
                <w:bCs/>
                <w:color w:val="000000"/>
                <w:sz w:val="28"/>
                <w:szCs w:val="28"/>
              </w:rPr>
            </w:pPr>
            <w:r w:rsidRPr="00C44288">
              <w:rPr>
                <w:rFonts w:ascii="Arial" w:hAnsi="Arial" w:cs="Arial"/>
                <w:b/>
                <w:bCs/>
                <w:color w:val="000000"/>
                <w:sz w:val="28"/>
                <w:szCs w:val="28"/>
              </w:rPr>
              <w:t>Land Improvements</w:t>
            </w:r>
          </w:p>
        </w:tc>
      </w:tr>
      <w:tr w:rsidR="00A35310" w:rsidRPr="00C44288" w14:paraId="0CD7AA30" w14:textId="77777777" w:rsidTr="003A53CB">
        <w:tc>
          <w:tcPr>
            <w:tcW w:w="1170" w:type="dxa"/>
            <w:tcBorders>
              <w:top w:val="single" w:sz="6" w:space="0" w:color="000000"/>
              <w:left w:val="nil"/>
              <w:bottom w:val="single" w:sz="6" w:space="0" w:color="000000"/>
              <w:right w:val="nil"/>
            </w:tcBorders>
          </w:tcPr>
          <w:p w14:paraId="31810A63" w14:textId="77777777" w:rsidR="00A35310" w:rsidRPr="00C44288" w:rsidRDefault="00A35310" w:rsidP="001E26D2">
            <w:pPr>
              <w:widowControl w:val="0"/>
              <w:tabs>
                <w:tab w:val="left" w:pos="600"/>
                <w:tab w:val="left" w:pos="1080"/>
              </w:tabs>
              <w:spacing w:after="20"/>
              <w:rPr>
                <w:rFonts w:ascii="Arial" w:hAnsi="Arial" w:cs="Arial"/>
                <w:b/>
                <w:bCs/>
                <w:color w:val="000000"/>
                <w:sz w:val="28"/>
                <w:szCs w:val="28"/>
              </w:rPr>
            </w:pPr>
            <w:r w:rsidRPr="00C44288">
              <w:rPr>
                <w:rFonts w:ascii="Arial" w:hAnsi="Arial" w:cs="Arial"/>
                <w:b/>
                <w:bCs/>
                <w:color w:val="000000"/>
                <w:sz w:val="28"/>
                <w:szCs w:val="28"/>
              </w:rPr>
              <w:t>Date</w:t>
            </w:r>
          </w:p>
        </w:tc>
        <w:tc>
          <w:tcPr>
            <w:tcW w:w="2970" w:type="dxa"/>
            <w:tcBorders>
              <w:top w:val="single" w:sz="6" w:space="0" w:color="000000"/>
              <w:left w:val="nil"/>
              <w:bottom w:val="single" w:sz="6" w:space="0" w:color="000000"/>
              <w:right w:val="nil"/>
            </w:tcBorders>
          </w:tcPr>
          <w:p w14:paraId="3E78516E" w14:textId="77777777" w:rsidR="00A35310" w:rsidRPr="00C44288" w:rsidRDefault="00A35310" w:rsidP="001E26D2">
            <w:pPr>
              <w:widowControl w:val="0"/>
              <w:ind w:left="144"/>
              <w:rPr>
                <w:rFonts w:ascii="Arial" w:hAnsi="Arial" w:cs="Arial"/>
                <w:b/>
                <w:bCs/>
                <w:color w:val="000000"/>
                <w:sz w:val="28"/>
                <w:szCs w:val="28"/>
              </w:rPr>
            </w:pPr>
            <w:r w:rsidRPr="00C44288">
              <w:rPr>
                <w:rFonts w:ascii="Arial" w:hAnsi="Arial" w:cs="Arial"/>
                <w:b/>
                <w:bCs/>
                <w:color w:val="000000"/>
                <w:sz w:val="28"/>
                <w:szCs w:val="28"/>
              </w:rPr>
              <w:t>Explanation</w:t>
            </w:r>
          </w:p>
        </w:tc>
        <w:tc>
          <w:tcPr>
            <w:tcW w:w="900" w:type="dxa"/>
            <w:tcBorders>
              <w:top w:val="single" w:sz="6" w:space="0" w:color="000000"/>
              <w:left w:val="nil"/>
              <w:bottom w:val="single" w:sz="6" w:space="0" w:color="000000"/>
              <w:right w:val="nil"/>
            </w:tcBorders>
          </w:tcPr>
          <w:p w14:paraId="28D8BE28" w14:textId="77777777" w:rsidR="00A35310" w:rsidRPr="00C44288" w:rsidRDefault="00A35310" w:rsidP="001E26D2">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sz w:val="28"/>
                <w:szCs w:val="28"/>
              </w:rPr>
              <w:t>Ref.</w:t>
            </w:r>
          </w:p>
        </w:tc>
        <w:tc>
          <w:tcPr>
            <w:tcW w:w="1080" w:type="dxa"/>
            <w:tcBorders>
              <w:top w:val="single" w:sz="6" w:space="0" w:color="000000"/>
              <w:left w:val="nil"/>
              <w:bottom w:val="single" w:sz="6" w:space="0" w:color="000000"/>
              <w:right w:val="nil"/>
            </w:tcBorders>
          </w:tcPr>
          <w:p w14:paraId="1E03CC2A" w14:textId="77777777" w:rsidR="00A35310" w:rsidRPr="00C44288" w:rsidRDefault="00A35310" w:rsidP="001E26D2">
            <w:pPr>
              <w:pStyle w:val="NormalArial"/>
              <w:spacing w:line="240" w:lineRule="auto"/>
            </w:pPr>
            <w:r w:rsidRPr="00C44288">
              <w:t>Debit</w:t>
            </w:r>
          </w:p>
        </w:tc>
        <w:tc>
          <w:tcPr>
            <w:tcW w:w="1040" w:type="dxa"/>
            <w:tcBorders>
              <w:top w:val="single" w:sz="6" w:space="0" w:color="000000"/>
              <w:left w:val="nil"/>
              <w:bottom w:val="single" w:sz="6" w:space="0" w:color="000000"/>
              <w:right w:val="nil"/>
            </w:tcBorders>
          </w:tcPr>
          <w:p w14:paraId="12BC339D" w14:textId="77777777" w:rsidR="00A35310" w:rsidRPr="00C44288" w:rsidRDefault="00A35310" w:rsidP="001E26D2">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color w:val="000000"/>
                <w:sz w:val="28"/>
                <w:szCs w:val="28"/>
              </w:rPr>
              <w:t>Credit</w:t>
            </w:r>
          </w:p>
        </w:tc>
        <w:tc>
          <w:tcPr>
            <w:tcW w:w="1390" w:type="dxa"/>
            <w:tcBorders>
              <w:top w:val="single" w:sz="6" w:space="0" w:color="000000"/>
              <w:left w:val="nil"/>
              <w:bottom w:val="single" w:sz="6" w:space="0" w:color="000000"/>
              <w:right w:val="nil"/>
            </w:tcBorders>
          </w:tcPr>
          <w:p w14:paraId="5914C508" w14:textId="77777777" w:rsidR="00A35310" w:rsidRPr="00C44288" w:rsidRDefault="00A35310" w:rsidP="001E26D2">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color w:val="000000"/>
                <w:sz w:val="28"/>
                <w:szCs w:val="28"/>
              </w:rPr>
              <w:t>Balance</w:t>
            </w:r>
          </w:p>
        </w:tc>
      </w:tr>
    </w:tbl>
    <w:p w14:paraId="48A8A497" w14:textId="77777777" w:rsidR="00A35310" w:rsidRPr="00C44288" w:rsidRDefault="00A35310" w:rsidP="00A35310">
      <w:pPr>
        <w:pStyle w:val="BodyLarge"/>
        <w:rPr>
          <w:rFonts w:ascii="Arial" w:hAnsi="Arial" w:cs="Arial"/>
          <w:u w:val="single"/>
        </w:rPr>
      </w:pPr>
      <w:r w:rsidRPr="00C44288">
        <w:rPr>
          <w:rFonts w:ascii="Arial" w:hAnsi="Arial" w:cs="Arial"/>
          <w:u w:val="single"/>
        </w:rPr>
        <w:t>20</w:t>
      </w:r>
      <w:r w:rsidR="00D51535" w:rsidRPr="00C44288">
        <w:rPr>
          <w:rFonts w:ascii="Arial" w:hAnsi="Arial" w:cs="Arial"/>
          <w:u w:val="single"/>
        </w:rPr>
        <w:t>2</w:t>
      </w:r>
      <w:r w:rsidRPr="00C44288">
        <w:rPr>
          <w:rFonts w:ascii="Arial" w:hAnsi="Arial" w:cs="Arial"/>
          <w:u w:val="single"/>
        </w:rPr>
        <w:t>1</w:t>
      </w:r>
    </w:p>
    <w:p w14:paraId="08BF14B1" w14:textId="77777777" w:rsidR="00A35310" w:rsidRPr="00C44288" w:rsidRDefault="00A35310" w:rsidP="00A35310">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Oct.</w:t>
      </w:r>
      <w:r w:rsidRPr="00C44288">
        <w:rPr>
          <w:rFonts w:ascii="Arial" w:hAnsi="Arial" w:cs="Arial"/>
        </w:rPr>
        <w:tab/>
        <w:t>20</w:t>
      </w:r>
      <w:r w:rsidRPr="00C44288">
        <w:rPr>
          <w:rFonts w:ascii="Arial" w:hAnsi="Arial" w:cs="Arial"/>
        </w:rPr>
        <w:tab/>
      </w:r>
      <w:r w:rsidRPr="00C44288">
        <w:rPr>
          <w:rFonts w:ascii="Arial" w:hAnsi="Arial" w:cs="Arial"/>
        </w:rPr>
        <w:tab/>
        <w:t>45,000</w:t>
      </w:r>
      <w:r w:rsidRPr="00C44288">
        <w:rPr>
          <w:rFonts w:ascii="Arial" w:hAnsi="Arial" w:cs="Arial"/>
        </w:rPr>
        <w:tab/>
      </w:r>
      <w:r w:rsidRPr="00C44288">
        <w:rPr>
          <w:rFonts w:ascii="Arial" w:hAnsi="Arial" w:cs="Arial"/>
        </w:rPr>
        <w:tab/>
        <w:t>45,000</w:t>
      </w:r>
    </w:p>
    <w:p w14:paraId="258989FE" w14:textId="77777777" w:rsidR="00A35310" w:rsidRPr="00C44288" w:rsidRDefault="00A35310" w:rsidP="00A35310">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Nov.</w:t>
      </w:r>
      <w:r w:rsidRPr="00C44288">
        <w:rPr>
          <w:rFonts w:ascii="Arial" w:hAnsi="Arial" w:cs="Arial"/>
        </w:rPr>
        <w:tab/>
        <w:t>15</w:t>
      </w:r>
      <w:r w:rsidRPr="00C44288">
        <w:rPr>
          <w:rFonts w:ascii="Arial" w:hAnsi="Arial" w:cs="Arial"/>
        </w:rPr>
        <w:tab/>
      </w:r>
      <w:r w:rsidRPr="00C44288">
        <w:rPr>
          <w:rFonts w:ascii="Arial" w:hAnsi="Arial" w:cs="Arial"/>
        </w:rPr>
        <w:tab/>
        <w:t>12,000</w:t>
      </w:r>
      <w:r w:rsidRPr="00C44288">
        <w:rPr>
          <w:rFonts w:ascii="Arial" w:hAnsi="Arial" w:cs="Arial"/>
        </w:rPr>
        <w:tab/>
      </w:r>
      <w:r w:rsidRPr="00C44288">
        <w:rPr>
          <w:rFonts w:ascii="Arial" w:hAnsi="Arial" w:cs="Arial"/>
        </w:rPr>
        <w:tab/>
        <w:t>57,000</w:t>
      </w:r>
    </w:p>
    <w:p w14:paraId="287F97E3" w14:textId="77777777" w:rsidR="008C7263" w:rsidRPr="00C44288" w:rsidRDefault="008C7263" w:rsidP="003C7A72">
      <w:pPr>
        <w:widowControl w:val="0"/>
        <w:jc w:val="both"/>
        <w:rPr>
          <w:rFonts w:ascii="Arial" w:hAnsi="Arial" w:cs="Arial"/>
          <w:b/>
          <w:bCs/>
          <w:color w:val="000000"/>
          <w:sz w:val="28"/>
          <w:szCs w:val="28"/>
        </w:rPr>
      </w:pPr>
    </w:p>
    <w:p w14:paraId="41F2A54C" w14:textId="044856B3" w:rsidR="008C7263" w:rsidRPr="00C44288" w:rsidRDefault="008C7263" w:rsidP="003C7A72">
      <w:pPr>
        <w:widowControl w:val="0"/>
        <w:jc w:val="both"/>
        <w:rPr>
          <w:rFonts w:ascii="Arial" w:hAnsi="Arial" w:cs="Arial"/>
          <w:b/>
          <w:bCs/>
          <w:color w:val="000000"/>
          <w:sz w:val="28"/>
          <w:szCs w:val="28"/>
        </w:rPr>
      </w:pPr>
      <w:r w:rsidRPr="00C44288">
        <w:rPr>
          <w:rFonts w:ascii="Arial" w:hAnsi="Arial" w:cs="Arial"/>
          <w:b/>
          <w:bCs/>
          <w:color w:val="000000"/>
          <w:sz w:val="28"/>
          <w:szCs w:val="28"/>
        </w:rPr>
        <w:t>The costs that will appear on Kadlec’s December 31, 20</w:t>
      </w:r>
      <w:r w:rsidR="00D51535" w:rsidRPr="00C44288">
        <w:rPr>
          <w:rFonts w:ascii="Arial" w:hAnsi="Arial" w:cs="Arial"/>
          <w:b/>
          <w:bCs/>
          <w:color w:val="000000"/>
          <w:sz w:val="28"/>
          <w:szCs w:val="28"/>
        </w:rPr>
        <w:t>2</w:t>
      </w:r>
      <w:r w:rsidRPr="00C44288">
        <w:rPr>
          <w:rFonts w:ascii="Arial" w:hAnsi="Arial" w:cs="Arial"/>
          <w:b/>
          <w:bCs/>
          <w:color w:val="000000"/>
          <w:sz w:val="28"/>
          <w:szCs w:val="28"/>
        </w:rPr>
        <w:t>1</w:t>
      </w:r>
      <w:r w:rsidR="008D0528">
        <w:rPr>
          <w:rFonts w:ascii="Arial" w:hAnsi="Arial" w:cs="Arial"/>
          <w:b/>
          <w:bCs/>
          <w:color w:val="000000"/>
          <w:sz w:val="28"/>
          <w:szCs w:val="28"/>
        </w:rPr>
        <w:t>,</w:t>
      </w:r>
      <w:r w:rsidRPr="00C44288">
        <w:rPr>
          <w:rFonts w:ascii="Arial" w:hAnsi="Arial" w:cs="Arial"/>
          <w:b/>
          <w:bCs/>
          <w:color w:val="000000"/>
          <w:sz w:val="28"/>
          <w:szCs w:val="28"/>
        </w:rPr>
        <w:t xml:space="preserve"> balance sheet will be:</w:t>
      </w:r>
    </w:p>
    <w:p w14:paraId="14BC398A" w14:textId="77777777" w:rsidR="008C7263" w:rsidRPr="00C44288" w:rsidRDefault="008C7263" w:rsidP="00A42B2A">
      <w:pPr>
        <w:widowControl w:val="0"/>
        <w:tabs>
          <w:tab w:val="left" w:pos="720"/>
          <w:tab w:val="right" w:pos="4680"/>
        </w:tabs>
        <w:jc w:val="both"/>
        <w:rPr>
          <w:rFonts w:ascii="Arial" w:hAnsi="Arial" w:cs="Arial"/>
          <w:b/>
          <w:bCs/>
          <w:color w:val="000000"/>
          <w:sz w:val="28"/>
          <w:szCs w:val="28"/>
        </w:rPr>
      </w:pPr>
      <w:r w:rsidRPr="00C44288">
        <w:rPr>
          <w:rFonts w:ascii="Arial" w:hAnsi="Arial" w:cs="Arial"/>
          <w:b/>
          <w:bCs/>
          <w:color w:val="000000"/>
          <w:sz w:val="28"/>
          <w:szCs w:val="28"/>
        </w:rPr>
        <w:tab/>
        <w:t>Land</w:t>
      </w:r>
      <w:r w:rsidRPr="00C44288">
        <w:rPr>
          <w:rFonts w:ascii="Arial" w:hAnsi="Arial" w:cs="Arial"/>
          <w:b/>
          <w:bCs/>
          <w:color w:val="000000"/>
          <w:sz w:val="28"/>
          <w:szCs w:val="28"/>
        </w:rPr>
        <w:tab/>
        <w:t>$</w:t>
      </w:r>
      <w:r w:rsidR="00A35310" w:rsidRPr="00C44288">
        <w:rPr>
          <w:rFonts w:ascii="Arial" w:hAnsi="Arial" w:cs="Arial"/>
          <w:b/>
          <w:sz w:val="28"/>
          <w:szCs w:val="28"/>
        </w:rPr>
        <w:t>452,500</w:t>
      </w:r>
    </w:p>
    <w:p w14:paraId="13F83050" w14:textId="77777777" w:rsidR="008C7263" w:rsidRPr="00C44288" w:rsidRDefault="008C7263" w:rsidP="00A42B2A">
      <w:pPr>
        <w:widowControl w:val="0"/>
        <w:tabs>
          <w:tab w:val="left" w:pos="720"/>
          <w:tab w:val="right" w:pos="4680"/>
        </w:tabs>
        <w:jc w:val="both"/>
        <w:rPr>
          <w:rFonts w:ascii="Arial" w:hAnsi="Arial" w:cs="Arial"/>
          <w:b/>
          <w:bCs/>
          <w:color w:val="000000"/>
          <w:sz w:val="28"/>
          <w:szCs w:val="28"/>
        </w:rPr>
      </w:pPr>
      <w:r w:rsidRPr="00C44288">
        <w:rPr>
          <w:rFonts w:ascii="Arial" w:hAnsi="Arial" w:cs="Arial"/>
          <w:b/>
          <w:bCs/>
          <w:color w:val="000000"/>
          <w:sz w:val="28"/>
          <w:szCs w:val="28"/>
        </w:rPr>
        <w:tab/>
        <w:t>Building</w:t>
      </w:r>
      <w:r w:rsidRPr="00C44288">
        <w:rPr>
          <w:rFonts w:ascii="Arial" w:hAnsi="Arial" w:cs="Arial"/>
          <w:b/>
          <w:bCs/>
          <w:color w:val="000000"/>
          <w:sz w:val="28"/>
          <w:szCs w:val="28"/>
        </w:rPr>
        <w:tab/>
      </w:r>
      <w:r w:rsidR="00A35310" w:rsidRPr="00C44288">
        <w:rPr>
          <w:rFonts w:ascii="Arial" w:hAnsi="Arial" w:cs="Arial"/>
          <w:b/>
          <w:sz w:val="28"/>
          <w:szCs w:val="28"/>
        </w:rPr>
        <w:t>820,000</w:t>
      </w:r>
    </w:p>
    <w:p w14:paraId="336223FC" w14:textId="77777777" w:rsidR="008C7263" w:rsidRPr="00C44288" w:rsidRDefault="008C7263" w:rsidP="004A0EBC">
      <w:pPr>
        <w:widowControl w:val="0"/>
        <w:tabs>
          <w:tab w:val="left" w:pos="720"/>
          <w:tab w:val="right" w:pos="4680"/>
        </w:tabs>
        <w:jc w:val="both"/>
        <w:rPr>
          <w:rFonts w:ascii="Arial" w:hAnsi="Arial" w:cs="Arial"/>
          <w:b/>
          <w:bCs/>
          <w:color w:val="000000"/>
          <w:sz w:val="28"/>
          <w:szCs w:val="28"/>
        </w:rPr>
      </w:pPr>
      <w:r w:rsidRPr="00C44288">
        <w:rPr>
          <w:rFonts w:ascii="Arial" w:hAnsi="Arial" w:cs="Arial"/>
          <w:b/>
          <w:bCs/>
          <w:color w:val="000000"/>
          <w:sz w:val="28"/>
          <w:szCs w:val="28"/>
        </w:rPr>
        <w:tab/>
        <w:t>Land Improvements</w:t>
      </w:r>
      <w:r w:rsidRPr="00C44288">
        <w:rPr>
          <w:rFonts w:ascii="Arial" w:hAnsi="Arial" w:cs="Arial"/>
          <w:b/>
          <w:bCs/>
          <w:color w:val="000000"/>
          <w:sz w:val="28"/>
          <w:szCs w:val="28"/>
        </w:rPr>
        <w:tab/>
        <w:t>5</w:t>
      </w:r>
      <w:r w:rsidR="00A35310" w:rsidRPr="00C44288">
        <w:rPr>
          <w:rFonts w:ascii="Arial" w:hAnsi="Arial" w:cs="Arial"/>
          <w:b/>
          <w:bCs/>
          <w:color w:val="000000"/>
          <w:sz w:val="28"/>
          <w:szCs w:val="28"/>
        </w:rPr>
        <w:t>7</w:t>
      </w:r>
      <w:r w:rsidRPr="00C44288">
        <w:rPr>
          <w:rFonts w:ascii="Arial" w:hAnsi="Arial" w:cs="Arial"/>
          <w:b/>
          <w:bCs/>
          <w:color w:val="000000"/>
          <w:sz w:val="28"/>
          <w:szCs w:val="28"/>
        </w:rPr>
        <w:t>,000</w:t>
      </w:r>
    </w:p>
    <w:p w14:paraId="570B59DB" w14:textId="77777777" w:rsidR="008C7263" w:rsidRPr="00C44288" w:rsidRDefault="008C7263">
      <w:pPr>
        <w:rPr>
          <w:rFonts w:ascii="Arial" w:hAnsi="Arial" w:cs="Arial"/>
        </w:rPr>
      </w:pPr>
    </w:p>
    <w:p w14:paraId="69830232" w14:textId="77777777" w:rsidR="0075799D" w:rsidRPr="00C44288" w:rsidRDefault="0075799D">
      <w:pPr>
        <w:rPr>
          <w:rFonts w:ascii="Arial" w:hAnsi="Arial" w:cs="Arial"/>
          <w:b/>
          <w:bCs/>
          <w:sz w:val="28"/>
          <w:szCs w:val="28"/>
        </w:rPr>
      </w:pPr>
    </w:p>
    <w:p w14:paraId="61F8179F" w14:textId="77777777" w:rsidR="008C7263" w:rsidRPr="00C44288" w:rsidRDefault="008C7263">
      <w:pPr>
        <w:rPr>
          <w:rFonts w:ascii="Arial" w:hAnsi="Arial" w:cs="Arial"/>
          <w:b/>
          <w:bCs/>
          <w:sz w:val="28"/>
          <w:szCs w:val="28"/>
        </w:rPr>
      </w:pPr>
      <w:r w:rsidRPr="00C44288">
        <w:rPr>
          <w:rFonts w:ascii="Arial" w:hAnsi="Arial" w:cs="Arial"/>
          <w:b/>
          <w:bCs/>
          <w:sz w:val="28"/>
          <w:szCs w:val="28"/>
        </w:rPr>
        <w:t>Taking It Further:</w:t>
      </w:r>
    </w:p>
    <w:p w14:paraId="05AF1857" w14:textId="77777777" w:rsidR="008C7263" w:rsidRPr="00C44288" w:rsidRDefault="008C7263">
      <w:pPr>
        <w:rPr>
          <w:rFonts w:ascii="Arial" w:hAnsi="Arial" w:cs="Arial"/>
          <w:b/>
          <w:bCs/>
          <w:sz w:val="28"/>
          <w:szCs w:val="28"/>
        </w:rPr>
      </w:pPr>
    </w:p>
    <w:p w14:paraId="29457276" w14:textId="77777777" w:rsidR="008C7263" w:rsidRPr="00C44288" w:rsidRDefault="00651A60" w:rsidP="004A0EBC">
      <w:pPr>
        <w:jc w:val="both"/>
        <w:rPr>
          <w:rFonts w:ascii="Arial" w:hAnsi="Arial" w:cs="Arial"/>
          <w:b/>
          <w:bCs/>
          <w:sz w:val="28"/>
          <w:szCs w:val="28"/>
        </w:rPr>
      </w:pPr>
      <w:r w:rsidRPr="00C44288">
        <w:rPr>
          <w:rFonts w:ascii="Arial" w:hAnsi="Arial" w:cs="Arial"/>
          <w:b/>
          <w:bCs/>
          <w:sz w:val="28"/>
          <w:szCs w:val="28"/>
        </w:rPr>
        <w:t>Companies should start to record depreciation when the asset</w:t>
      </w:r>
      <w:r w:rsidR="003678B2" w:rsidRPr="00C44288">
        <w:rPr>
          <w:rFonts w:ascii="Arial" w:hAnsi="Arial" w:cs="Arial"/>
          <w:b/>
          <w:bCs/>
          <w:sz w:val="28"/>
          <w:szCs w:val="28"/>
        </w:rPr>
        <w:t xml:space="preserve"> </w:t>
      </w:r>
      <w:r w:rsidRPr="00C44288">
        <w:rPr>
          <w:rFonts w:ascii="Arial" w:hAnsi="Arial" w:cs="Arial"/>
          <w:b/>
          <w:bCs/>
          <w:sz w:val="28"/>
          <w:szCs w:val="28"/>
        </w:rPr>
        <w:t>is</w:t>
      </w:r>
      <w:r w:rsidR="008C7263" w:rsidRPr="00C44288">
        <w:rPr>
          <w:rFonts w:ascii="Arial" w:hAnsi="Arial" w:cs="Arial"/>
          <w:b/>
          <w:bCs/>
          <w:sz w:val="28"/>
          <w:szCs w:val="28"/>
        </w:rPr>
        <w:t xml:space="preserve"> ready for use. In the case of Kadlec, the building was ready for use on </w:t>
      </w:r>
      <w:r w:rsidR="007D2256" w:rsidRPr="00C44288">
        <w:rPr>
          <w:rFonts w:ascii="Arial" w:hAnsi="Arial" w:cs="Arial"/>
          <w:b/>
          <w:bCs/>
          <w:sz w:val="28"/>
          <w:szCs w:val="28"/>
        </w:rPr>
        <w:t>September 26</w:t>
      </w:r>
      <w:r w:rsidR="008C7263" w:rsidRPr="00C44288">
        <w:rPr>
          <w:rFonts w:ascii="Arial" w:hAnsi="Arial" w:cs="Arial"/>
          <w:b/>
          <w:bCs/>
          <w:sz w:val="28"/>
          <w:szCs w:val="28"/>
        </w:rPr>
        <w:t>, 20</w:t>
      </w:r>
      <w:r w:rsidR="00D51535" w:rsidRPr="00C44288">
        <w:rPr>
          <w:rFonts w:ascii="Arial" w:hAnsi="Arial" w:cs="Arial"/>
          <w:b/>
          <w:bCs/>
          <w:sz w:val="28"/>
          <w:szCs w:val="28"/>
        </w:rPr>
        <w:t>2</w:t>
      </w:r>
      <w:r w:rsidR="008C7263" w:rsidRPr="00C44288">
        <w:rPr>
          <w:rFonts w:ascii="Arial" w:hAnsi="Arial" w:cs="Arial"/>
          <w:b/>
          <w:bCs/>
          <w:sz w:val="28"/>
          <w:szCs w:val="28"/>
        </w:rPr>
        <w:t xml:space="preserve">1 and land improvements were completed on </w:t>
      </w:r>
      <w:r w:rsidR="007D2256" w:rsidRPr="00C44288">
        <w:rPr>
          <w:rFonts w:ascii="Arial" w:hAnsi="Arial" w:cs="Arial"/>
          <w:b/>
          <w:bCs/>
          <w:sz w:val="28"/>
          <w:szCs w:val="28"/>
        </w:rPr>
        <w:t>November</w:t>
      </w:r>
      <w:r w:rsidR="008C7263" w:rsidRPr="00C44288">
        <w:rPr>
          <w:rFonts w:ascii="Arial" w:hAnsi="Arial" w:cs="Arial"/>
          <w:b/>
          <w:bCs/>
          <w:sz w:val="28"/>
          <w:szCs w:val="28"/>
        </w:rPr>
        <w:t xml:space="preserve"> 15, 20</w:t>
      </w:r>
      <w:r w:rsidR="00D51535" w:rsidRPr="00C44288">
        <w:rPr>
          <w:rFonts w:ascii="Arial" w:hAnsi="Arial" w:cs="Arial"/>
          <w:b/>
          <w:bCs/>
          <w:sz w:val="28"/>
          <w:szCs w:val="28"/>
        </w:rPr>
        <w:t>2</w:t>
      </w:r>
      <w:r w:rsidR="008C7263" w:rsidRPr="00C44288">
        <w:rPr>
          <w:rFonts w:ascii="Arial" w:hAnsi="Arial" w:cs="Arial"/>
          <w:b/>
          <w:bCs/>
          <w:sz w:val="28"/>
          <w:szCs w:val="28"/>
        </w:rPr>
        <w:t>1 and so depreciation should be calculated from those dates.</w:t>
      </w:r>
    </w:p>
    <w:p w14:paraId="6844DCD3" w14:textId="77777777" w:rsidR="00651A60" w:rsidRPr="00C44288" w:rsidRDefault="00651A60" w:rsidP="004A0EBC">
      <w:pPr>
        <w:jc w:val="both"/>
        <w:rPr>
          <w:rFonts w:ascii="Arial" w:hAnsi="Arial" w:cs="Arial"/>
          <w:b/>
          <w:bCs/>
          <w:sz w:val="28"/>
          <w:szCs w:val="28"/>
        </w:rPr>
      </w:pPr>
    </w:p>
    <w:p w14:paraId="34D88131" w14:textId="77777777" w:rsidR="00651A60" w:rsidRPr="00C44288" w:rsidRDefault="00651A60" w:rsidP="004A0EBC">
      <w:pPr>
        <w:jc w:val="both"/>
        <w:rPr>
          <w:rFonts w:ascii="Arial" w:hAnsi="Arial" w:cs="Arial"/>
          <w:b/>
          <w:bCs/>
          <w:sz w:val="28"/>
          <w:szCs w:val="28"/>
        </w:rPr>
      </w:pPr>
      <w:r w:rsidRPr="00C44288">
        <w:rPr>
          <w:rFonts w:ascii="Arial" w:hAnsi="Arial" w:cs="Arial"/>
          <w:b/>
          <w:bCs/>
          <w:sz w:val="28"/>
          <w:szCs w:val="28"/>
        </w:rPr>
        <w:t xml:space="preserve">Kadlec should depreciate only the building and land improvements. Land has an indefinite useful life and therefore is not depreciated. </w:t>
      </w:r>
    </w:p>
    <w:p w14:paraId="70E0F5E9" w14:textId="77777777" w:rsidR="008C7263" w:rsidRPr="00C44288" w:rsidRDefault="008C7263">
      <w:pPr>
        <w:rPr>
          <w:rFonts w:ascii="Arial" w:hAnsi="Arial" w:cs="Arial"/>
          <w:b/>
          <w:bCs/>
          <w:sz w:val="28"/>
          <w:szCs w:val="28"/>
        </w:rPr>
      </w:pPr>
    </w:p>
    <w:p w14:paraId="0146E5EF" w14:textId="77777777" w:rsidR="00956379" w:rsidRPr="00C44288" w:rsidRDefault="00956379" w:rsidP="00956379">
      <w:pPr>
        <w:widowControl w:val="0"/>
        <w:tabs>
          <w:tab w:val="right" w:pos="6660"/>
        </w:tabs>
        <w:jc w:val="both"/>
        <w:rPr>
          <w:rFonts w:ascii="Arial" w:hAnsi="Arial" w:cs="Arial"/>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AP  Difficulty: S Time: 30 min.  AACSB: </w:t>
      </w:r>
      <w:proofErr w:type="gramStart"/>
      <w:r w:rsidRPr="00C44288">
        <w:rPr>
          <w:rFonts w:ascii="Arial" w:hAnsi="Arial" w:cs="Arial"/>
        </w:rPr>
        <w:t>None  CPA</w:t>
      </w:r>
      <w:proofErr w:type="gramEnd"/>
      <w:r w:rsidRPr="00C44288">
        <w:rPr>
          <w:rFonts w:ascii="Arial" w:hAnsi="Arial" w:cs="Arial"/>
        </w:rPr>
        <w:t>: cpa-t001  CM: Reporting</w:t>
      </w:r>
    </w:p>
    <w:p w14:paraId="17EF9FB9"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501FAA52" w14:textId="77777777">
        <w:tc>
          <w:tcPr>
            <w:tcW w:w="2923" w:type="dxa"/>
          </w:tcPr>
          <w:p w14:paraId="5ECF41E4" w14:textId="77777777" w:rsidR="008C7263" w:rsidRPr="00C44288" w:rsidRDefault="008C7263" w:rsidP="00074F94">
            <w:pPr>
              <w:widowControl w:val="0"/>
              <w:tabs>
                <w:tab w:val="left" w:pos="240"/>
                <w:tab w:val="center" w:pos="1353"/>
              </w:tabs>
              <w:spacing w:before="120" w:after="120"/>
              <w:jc w:val="center"/>
              <w:rPr>
                <w:rFonts w:ascii="Arial" w:hAnsi="Arial" w:cs="Arial"/>
                <w:b/>
                <w:bCs/>
                <w:sz w:val="32"/>
                <w:szCs w:val="32"/>
              </w:rPr>
            </w:pPr>
            <w:r w:rsidRPr="00C44288">
              <w:rPr>
                <w:rFonts w:ascii="Arial" w:hAnsi="Arial" w:cs="Arial"/>
                <w:b/>
                <w:bCs/>
                <w:sz w:val="32"/>
                <w:szCs w:val="32"/>
              </w:rPr>
              <w:lastRenderedPageBreak/>
              <w:t xml:space="preserve">PROBLEM </w:t>
            </w:r>
            <w:r w:rsidR="000A7027" w:rsidRPr="00C44288">
              <w:rPr>
                <w:rFonts w:ascii="Arial" w:hAnsi="Arial" w:cs="Arial"/>
                <w:b/>
                <w:bCs/>
                <w:sz w:val="32"/>
                <w:szCs w:val="32"/>
              </w:rPr>
              <w:t>9.</w:t>
            </w:r>
            <w:r w:rsidRPr="00C44288">
              <w:rPr>
                <w:rFonts w:ascii="Arial" w:hAnsi="Arial" w:cs="Arial"/>
                <w:b/>
                <w:bCs/>
                <w:sz w:val="32"/>
                <w:szCs w:val="32"/>
              </w:rPr>
              <w:t>2A</w:t>
            </w:r>
          </w:p>
        </w:tc>
      </w:tr>
    </w:tbl>
    <w:p w14:paraId="69D5EFE4" w14:textId="77777777" w:rsidR="005A41C3" w:rsidRPr="00C44288" w:rsidRDefault="00DA63DF" w:rsidP="00BA63F7">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4F60F171" w14:textId="77777777" w:rsidR="005A41C3" w:rsidRPr="00C44288" w:rsidRDefault="000A7027" w:rsidP="005A41C3">
      <w:pPr>
        <w:widowControl w:val="0"/>
        <w:jc w:val="both"/>
        <w:rPr>
          <w:rFonts w:ascii="Arial" w:hAnsi="Arial" w:cs="Arial"/>
          <w:b/>
          <w:bCs/>
          <w:color w:val="000000"/>
          <w:sz w:val="28"/>
          <w:szCs w:val="28"/>
        </w:rPr>
      </w:pPr>
      <w:r w:rsidRPr="00C44288">
        <w:rPr>
          <w:rFonts w:ascii="Arial" w:hAnsi="Arial" w:cs="Arial"/>
          <w:b/>
          <w:bCs/>
          <w:color w:val="000000"/>
          <w:sz w:val="28"/>
          <w:szCs w:val="28"/>
        </w:rPr>
        <w:t>a.</w:t>
      </w:r>
    </w:p>
    <w:tbl>
      <w:tblPr>
        <w:tblW w:w="8787" w:type="dxa"/>
        <w:jc w:val="center"/>
        <w:tblLayout w:type="fixed"/>
        <w:tblLook w:val="0000" w:firstRow="0" w:lastRow="0" w:firstColumn="0" w:lastColumn="0" w:noHBand="0" w:noVBand="0"/>
      </w:tblPr>
      <w:tblGrid>
        <w:gridCol w:w="2764"/>
        <w:gridCol w:w="1920"/>
        <w:gridCol w:w="1665"/>
        <w:gridCol w:w="2438"/>
      </w:tblGrid>
      <w:tr w:rsidR="005A41C3" w:rsidRPr="00C44288" w14:paraId="550000FB" w14:textId="77777777" w:rsidTr="00AD2DAB">
        <w:trPr>
          <w:jc w:val="center"/>
        </w:trPr>
        <w:tc>
          <w:tcPr>
            <w:tcW w:w="2764" w:type="dxa"/>
          </w:tcPr>
          <w:p w14:paraId="551B604E" w14:textId="77777777" w:rsidR="005A41C3" w:rsidRPr="00C44288" w:rsidRDefault="005A41C3" w:rsidP="00AD2DAB">
            <w:pPr>
              <w:widowControl w:val="0"/>
              <w:ind w:left="104" w:hanging="104"/>
              <w:jc w:val="both"/>
              <w:rPr>
                <w:rFonts w:ascii="Arial" w:hAnsi="Arial" w:cs="Arial"/>
                <w:b/>
                <w:bCs/>
                <w:color w:val="000000"/>
                <w:sz w:val="28"/>
                <w:szCs w:val="28"/>
              </w:rPr>
            </w:pPr>
          </w:p>
        </w:tc>
        <w:tc>
          <w:tcPr>
            <w:tcW w:w="1920" w:type="dxa"/>
          </w:tcPr>
          <w:p w14:paraId="164A6B87" w14:textId="77777777" w:rsidR="005A41C3" w:rsidRPr="00C44288" w:rsidRDefault="005A41C3" w:rsidP="00C7611A">
            <w:pPr>
              <w:widowControl w:val="0"/>
              <w:ind w:left="36" w:hanging="36"/>
              <w:jc w:val="center"/>
              <w:rPr>
                <w:rFonts w:ascii="Arial" w:hAnsi="Arial" w:cs="Arial"/>
                <w:b/>
                <w:bCs/>
                <w:color w:val="000000"/>
                <w:sz w:val="28"/>
                <w:szCs w:val="28"/>
              </w:rPr>
            </w:pPr>
            <w:r w:rsidRPr="00C44288">
              <w:rPr>
                <w:rFonts w:ascii="Arial" w:hAnsi="Arial" w:cs="Arial"/>
                <w:b/>
                <w:bCs/>
                <w:color w:val="000000"/>
                <w:sz w:val="28"/>
                <w:szCs w:val="28"/>
              </w:rPr>
              <w:t xml:space="preserve">Appraised </w:t>
            </w:r>
            <w:r w:rsidRPr="00C44288">
              <w:rPr>
                <w:rFonts w:ascii="Arial" w:hAnsi="Arial" w:cs="Arial"/>
                <w:b/>
                <w:bCs/>
                <w:color w:val="000000"/>
                <w:sz w:val="28"/>
                <w:szCs w:val="28"/>
                <w:u w:val="single"/>
              </w:rPr>
              <w:t>Value</w:t>
            </w:r>
          </w:p>
        </w:tc>
        <w:tc>
          <w:tcPr>
            <w:tcW w:w="1665" w:type="dxa"/>
          </w:tcPr>
          <w:p w14:paraId="400BCFB1" w14:textId="77777777" w:rsidR="005A41C3" w:rsidRPr="00C44288" w:rsidRDefault="005A41C3" w:rsidP="00C7611A">
            <w:pPr>
              <w:widowControl w:val="0"/>
              <w:ind w:left="36" w:hanging="36"/>
              <w:jc w:val="center"/>
              <w:rPr>
                <w:rFonts w:ascii="Arial" w:hAnsi="Arial" w:cs="Arial"/>
                <w:b/>
                <w:bCs/>
                <w:color w:val="000000"/>
                <w:sz w:val="28"/>
                <w:szCs w:val="28"/>
              </w:rPr>
            </w:pPr>
          </w:p>
          <w:p w14:paraId="202B953D" w14:textId="77777777" w:rsidR="005A41C3" w:rsidRPr="00C44288" w:rsidRDefault="005A41C3" w:rsidP="00C7611A">
            <w:pPr>
              <w:widowControl w:val="0"/>
              <w:ind w:left="36" w:hanging="36"/>
              <w:jc w:val="center"/>
              <w:rPr>
                <w:rFonts w:ascii="Arial" w:hAnsi="Arial" w:cs="Arial"/>
                <w:b/>
                <w:bCs/>
                <w:color w:val="000000"/>
                <w:sz w:val="28"/>
                <w:szCs w:val="28"/>
                <w:u w:val="single"/>
              </w:rPr>
            </w:pPr>
            <w:r w:rsidRPr="00C44288">
              <w:rPr>
                <w:rFonts w:ascii="Arial" w:hAnsi="Arial" w:cs="Arial"/>
                <w:b/>
                <w:bCs/>
                <w:color w:val="000000"/>
                <w:sz w:val="28"/>
                <w:szCs w:val="28"/>
                <w:u w:val="single"/>
              </w:rPr>
              <w:t>% of Total</w:t>
            </w:r>
          </w:p>
        </w:tc>
        <w:tc>
          <w:tcPr>
            <w:tcW w:w="2438" w:type="dxa"/>
          </w:tcPr>
          <w:p w14:paraId="43091A21" w14:textId="77777777" w:rsidR="005A41C3" w:rsidRPr="00C44288" w:rsidRDefault="005A41C3" w:rsidP="00C7611A">
            <w:pPr>
              <w:widowControl w:val="0"/>
              <w:ind w:left="36" w:hanging="36"/>
              <w:jc w:val="center"/>
              <w:rPr>
                <w:rFonts w:ascii="Arial" w:hAnsi="Arial" w:cs="Arial"/>
                <w:b/>
                <w:bCs/>
                <w:color w:val="000000"/>
                <w:sz w:val="28"/>
                <w:szCs w:val="28"/>
              </w:rPr>
            </w:pPr>
          </w:p>
          <w:p w14:paraId="4F3C3D14" w14:textId="77777777" w:rsidR="005A41C3" w:rsidRPr="00C44288" w:rsidRDefault="005A41C3" w:rsidP="00C7611A">
            <w:pPr>
              <w:widowControl w:val="0"/>
              <w:ind w:left="36" w:hanging="36"/>
              <w:jc w:val="center"/>
              <w:rPr>
                <w:rFonts w:ascii="Arial" w:hAnsi="Arial" w:cs="Arial"/>
                <w:b/>
                <w:bCs/>
                <w:color w:val="000000"/>
                <w:sz w:val="28"/>
                <w:szCs w:val="28"/>
                <w:u w:val="single"/>
              </w:rPr>
            </w:pPr>
            <w:r w:rsidRPr="00C44288">
              <w:rPr>
                <w:rFonts w:ascii="Arial" w:hAnsi="Arial" w:cs="Arial"/>
                <w:b/>
                <w:bCs/>
                <w:color w:val="000000"/>
                <w:sz w:val="28"/>
                <w:szCs w:val="28"/>
                <w:u w:val="single"/>
              </w:rPr>
              <w:t>Cost Allocated</w:t>
            </w:r>
          </w:p>
        </w:tc>
      </w:tr>
      <w:tr w:rsidR="005A41C3" w:rsidRPr="00C44288" w14:paraId="77D2A42F" w14:textId="77777777" w:rsidTr="00AD2DAB">
        <w:trPr>
          <w:jc w:val="center"/>
        </w:trPr>
        <w:tc>
          <w:tcPr>
            <w:tcW w:w="2764" w:type="dxa"/>
          </w:tcPr>
          <w:p w14:paraId="7C32796B" w14:textId="77777777" w:rsidR="005A41C3" w:rsidRPr="00C44288" w:rsidRDefault="005A41C3" w:rsidP="00AD2DAB">
            <w:pPr>
              <w:widowControl w:val="0"/>
              <w:ind w:left="104" w:hanging="104"/>
              <w:jc w:val="both"/>
              <w:rPr>
                <w:rFonts w:ascii="Arial" w:hAnsi="Arial" w:cs="Arial"/>
                <w:b/>
                <w:bCs/>
                <w:color w:val="000000"/>
                <w:sz w:val="28"/>
                <w:szCs w:val="28"/>
              </w:rPr>
            </w:pPr>
            <w:r w:rsidRPr="00C44288">
              <w:rPr>
                <w:rFonts w:ascii="Arial" w:hAnsi="Arial" w:cs="Arial"/>
                <w:b/>
                <w:bCs/>
                <w:color w:val="000000"/>
                <w:sz w:val="28"/>
                <w:szCs w:val="28"/>
              </w:rPr>
              <w:t>Land</w:t>
            </w:r>
          </w:p>
        </w:tc>
        <w:tc>
          <w:tcPr>
            <w:tcW w:w="1920" w:type="dxa"/>
          </w:tcPr>
          <w:p w14:paraId="3768EEB7" w14:textId="77777777" w:rsidR="005A41C3" w:rsidRPr="00C44288" w:rsidRDefault="005A41C3" w:rsidP="009D1537">
            <w:pPr>
              <w:widowControl w:val="0"/>
              <w:ind w:left="36" w:right="117" w:hanging="36"/>
              <w:jc w:val="right"/>
              <w:rPr>
                <w:rFonts w:ascii="Arial" w:hAnsi="Arial" w:cs="Arial"/>
                <w:b/>
                <w:bCs/>
                <w:color w:val="000000"/>
                <w:sz w:val="28"/>
                <w:szCs w:val="28"/>
              </w:rPr>
            </w:pPr>
            <w:r w:rsidRPr="00C44288">
              <w:rPr>
                <w:rFonts w:ascii="Arial" w:hAnsi="Arial" w:cs="Arial"/>
                <w:b/>
                <w:bCs/>
                <w:color w:val="000000"/>
                <w:sz w:val="28"/>
                <w:szCs w:val="28"/>
              </w:rPr>
              <w:t>$</w:t>
            </w:r>
            <w:r w:rsidR="009D1537" w:rsidRPr="00C44288">
              <w:rPr>
                <w:rFonts w:ascii="Arial" w:hAnsi="Arial" w:cs="Arial"/>
                <w:b/>
                <w:bCs/>
                <w:color w:val="000000"/>
                <w:sz w:val="28"/>
                <w:szCs w:val="28"/>
              </w:rPr>
              <w:t>275</w:t>
            </w:r>
            <w:r w:rsidRPr="00C44288">
              <w:rPr>
                <w:rFonts w:ascii="Arial" w:hAnsi="Arial" w:cs="Arial"/>
                <w:b/>
                <w:bCs/>
                <w:color w:val="000000"/>
                <w:sz w:val="28"/>
                <w:szCs w:val="28"/>
              </w:rPr>
              <w:t>,000</w:t>
            </w:r>
          </w:p>
        </w:tc>
        <w:tc>
          <w:tcPr>
            <w:tcW w:w="1665" w:type="dxa"/>
          </w:tcPr>
          <w:p w14:paraId="4F9AAB3C" w14:textId="77777777" w:rsidR="005A41C3" w:rsidRPr="00C44288" w:rsidRDefault="009D1537" w:rsidP="00C7611A">
            <w:pPr>
              <w:widowControl w:val="0"/>
              <w:ind w:left="36" w:hanging="36"/>
              <w:jc w:val="center"/>
              <w:rPr>
                <w:rFonts w:ascii="Arial" w:hAnsi="Arial" w:cs="Arial"/>
                <w:b/>
                <w:bCs/>
                <w:color w:val="000000"/>
                <w:sz w:val="28"/>
                <w:szCs w:val="28"/>
              </w:rPr>
            </w:pPr>
            <w:r w:rsidRPr="00C44288">
              <w:rPr>
                <w:rFonts w:ascii="Arial" w:hAnsi="Arial" w:cs="Arial"/>
                <w:b/>
                <w:bCs/>
                <w:color w:val="000000"/>
                <w:sz w:val="28"/>
                <w:szCs w:val="28"/>
              </w:rPr>
              <w:t>40</w:t>
            </w:r>
            <w:r w:rsidR="005A41C3" w:rsidRPr="00C44288">
              <w:rPr>
                <w:rFonts w:ascii="Arial" w:hAnsi="Arial" w:cs="Arial"/>
                <w:b/>
                <w:bCs/>
                <w:color w:val="000000"/>
                <w:sz w:val="28"/>
                <w:szCs w:val="28"/>
              </w:rPr>
              <w:t>%</w:t>
            </w:r>
          </w:p>
        </w:tc>
        <w:tc>
          <w:tcPr>
            <w:tcW w:w="2438" w:type="dxa"/>
          </w:tcPr>
          <w:p w14:paraId="7BA804F2" w14:textId="77777777" w:rsidR="005A41C3" w:rsidRPr="00C44288" w:rsidRDefault="005A41C3" w:rsidP="009D1537">
            <w:pPr>
              <w:widowControl w:val="0"/>
              <w:ind w:left="36" w:right="581" w:hanging="36"/>
              <w:jc w:val="right"/>
              <w:rPr>
                <w:rFonts w:ascii="Arial" w:hAnsi="Arial" w:cs="Arial"/>
                <w:b/>
                <w:bCs/>
                <w:color w:val="000000"/>
                <w:sz w:val="28"/>
                <w:szCs w:val="28"/>
              </w:rPr>
            </w:pPr>
            <w:r w:rsidRPr="00C44288">
              <w:rPr>
                <w:rFonts w:ascii="Arial" w:hAnsi="Arial" w:cs="Arial"/>
                <w:b/>
                <w:bCs/>
                <w:color w:val="000000"/>
                <w:sz w:val="28"/>
                <w:szCs w:val="28"/>
              </w:rPr>
              <w:t>$</w:t>
            </w:r>
            <w:r w:rsidR="009D1537" w:rsidRPr="00C44288">
              <w:rPr>
                <w:rFonts w:ascii="Arial" w:hAnsi="Arial" w:cs="Arial"/>
                <w:b/>
                <w:bCs/>
                <w:color w:val="000000"/>
                <w:sz w:val="28"/>
                <w:szCs w:val="28"/>
              </w:rPr>
              <w:t>260</w:t>
            </w:r>
            <w:r w:rsidRPr="00C44288">
              <w:rPr>
                <w:rFonts w:ascii="Arial" w:hAnsi="Arial" w:cs="Arial"/>
                <w:b/>
                <w:bCs/>
                <w:color w:val="000000"/>
                <w:sz w:val="28"/>
                <w:szCs w:val="28"/>
              </w:rPr>
              <w:t>,000</w:t>
            </w:r>
          </w:p>
        </w:tc>
      </w:tr>
      <w:tr w:rsidR="005A41C3" w:rsidRPr="00C44288" w14:paraId="1CB61350" w14:textId="77777777" w:rsidTr="00AD2DAB">
        <w:trPr>
          <w:jc w:val="center"/>
        </w:trPr>
        <w:tc>
          <w:tcPr>
            <w:tcW w:w="2764" w:type="dxa"/>
          </w:tcPr>
          <w:p w14:paraId="66F18B0B" w14:textId="77777777" w:rsidR="005A41C3" w:rsidRPr="00C44288" w:rsidRDefault="005A41C3" w:rsidP="00AD2DAB">
            <w:pPr>
              <w:widowControl w:val="0"/>
              <w:ind w:left="104" w:hanging="104"/>
              <w:jc w:val="both"/>
              <w:rPr>
                <w:rFonts w:ascii="Arial" w:hAnsi="Arial" w:cs="Arial"/>
                <w:b/>
                <w:bCs/>
                <w:color w:val="000000"/>
                <w:sz w:val="28"/>
                <w:szCs w:val="28"/>
              </w:rPr>
            </w:pPr>
            <w:r w:rsidRPr="00C44288">
              <w:rPr>
                <w:rFonts w:ascii="Arial" w:hAnsi="Arial" w:cs="Arial"/>
                <w:b/>
                <w:bCs/>
                <w:color w:val="000000"/>
                <w:sz w:val="28"/>
                <w:szCs w:val="28"/>
              </w:rPr>
              <w:t>Building</w:t>
            </w:r>
          </w:p>
        </w:tc>
        <w:tc>
          <w:tcPr>
            <w:tcW w:w="1920" w:type="dxa"/>
          </w:tcPr>
          <w:p w14:paraId="5B701B75" w14:textId="77777777" w:rsidR="005A41C3" w:rsidRPr="00C44288" w:rsidRDefault="009D1537" w:rsidP="00C7611A">
            <w:pPr>
              <w:widowControl w:val="0"/>
              <w:ind w:left="36" w:right="117" w:hanging="36"/>
              <w:jc w:val="right"/>
              <w:rPr>
                <w:rFonts w:ascii="Arial" w:hAnsi="Arial" w:cs="Arial"/>
                <w:b/>
                <w:bCs/>
                <w:color w:val="000000"/>
                <w:sz w:val="28"/>
                <w:szCs w:val="28"/>
              </w:rPr>
            </w:pPr>
            <w:r w:rsidRPr="00C44288">
              <w:rPr>
                <w:rFonts w:ascii="Arial" w:hAnsi="Arial" w:cs="Arial"/>
                <w:b/>
                <w:bCs/>
                <w:color w:val="000000"/>
                <w:sz w:val="28"/>
                <w:szCs w:val="28"/>
              </w:rPr>
              <w:t>343,750</w:t>
            </w:r>
          </w:p>
        </w:tc>
        <w:tc>
          <w:tcPr>
            <w:tcW w:w="1665" w:type="dxa"/>
          </w:tcPr>
          <w:p w14:paraId="76DA3802" w14:textId="77777777" w:rsidR="005A41C3" w:rsidRPr="00C44288" w:rsidRDefault="005A41C3" w:rsidP="009D1537">
            <w:pPr>
              <w:widowControl w:val="0"/>
              <w:ind w:left="36" w:hanging="36"/>
              <w:jc w:val="center"/>
              <w:rPr>
                <w:rFonts w:ascii="Arial" w:hAnsi="Arial" w:cs="Arial"/>
                <w:b/>
                <w:bCs/>
                <w:color w:val="000000"/>
                <w:sz w:val="28"/>
                <w:szCs w:val="28"/>
              </w:rPr>
            </w:pPr>
            <w:r w:rsidRPr="00C44288">
              <w:rPr>
                <w:rFonts w:ascii="Arial" w:hAnsi="Arial" w:cs="Arial"/>
                <w:b/>
                <w:bCs/>
                <w:color w:val="000000"/>
                <w:sz w:val="28"/>
                <w:szCs w:val="28"/>
              </w:rPr>
              <w:t>5</w:t>
            </w:r>
            <w:r w:rsidR="009D1537" w:rsidRPr="00C44288">
              <w:rPr>
                <w:rFonts w:ascii="Arial" w:hAnsi="Arial" w:cs="Arial"/>
                <w:b/>
                <w:bCs/>
                <w:color w:val="000000"/>
                <w:sz w:val="28"/>
                <w:szCs w:val="28"/>
              </w:rPr>
              <w:t>0</w:t>
            </w:r>
            <w:r w:rsidRPr="00C44288">
              <w:rPr>
                <w:rFonts w:ascii="Arial" w:hAnsi="Arial" w:cs="Arial"/>
                <w:b/>
                <w:bCs/>
                <w:color w:val="000000"/>
                <w:sz w:val="28"/>
                <w:szCs w:val="28"/>
              </w:rPr>
              <w:t>%</w:t>
            </w:r>
          </w:p>
        </w:tc>
        <w:tc>
          <w:tcPr>
            <w:tcW w:w="2438" w:type="dxa"/>
          </w:tcPr>
          <w:p w14:paraId="2CA3A322" w14:textId="77777777" w:rsidR="005A41C3" w:rsidRPr="00C44288" w:rsidRDefault="009D1537" w:rsidP="00C7611A">
            <w:pPr>
              <w:widowControl w:val="0"/>
              <w:ind w:left="36" w:right="581" w:hanging="36"/>
              <w:jc w:val="right"/>
              <w:rPr>
                <w:rFonts w:ascii="Arial" w:hAnsi="Arial" w:cs="Arial"/>
                <w:b/>
                <w:bCs/>
                <w:color w:val="000000"/>
                <w:sz w:val="28"/>
                <w:szCs w:val="28"/>
              </w:rPr>
            </w:pPr>
            <w:r w:rsidRPr="00C44288">
              <w:rPr>
                <w:rFonts w:ascii="Arial" w:hAnsi="Arial" w:cs="Arial"/>
                <w:b/>
                <w:bCs/>
                <w:color w:val="000000"/>
                <w:sz w:val="28"/>
                <w:szCs w:val="28"/>
              </w:rPr>
              <w:t>325</w:t>
            </w:r>
            <w:r w:rsidR="005A41C3" w:rsidRPr="00C44288">
              <w:rPr>
                <w:rFonts w:ascii="Arial" w:hAnsi="Arial" w:cs="Arial"/>
                <w:b/>
                <w:bCs/>
                <w:color w:val="000000"/>
                <w:sz w:val="28"/>
                <w:szCs w:val="28"/>
              </w:rPr>
              <w:t>,000</w:t>
            </w:r>
          </w:p>
        </w:tc>
      </w:tr>
      <w:tr w:rsidR="005A41C3" w:rsidRPr="00C44288" w14:paraId="13E9C2B1" w14:textId="77777777" w:rsidTr="00AD2DAB">
        <w:trPr>
          <w:jc w:val="center"/>
        </w:trPr>
        <w:tc>
          <w:tcPr>
            <w:tcW w:w="2764" w:type="dxa"/>
          </w:tcPr>
          <w:p w14:paraId="100FB43D" w14:textId="77777777" w:rsidR="005A41C3" w:rsidRPr="00C44288" w:rsidRDefault="005A41C3" w:rsidP="00AD2DAB">
            <w:pPr>
              <w:widowControl w:val="0"/>
              <w:ind w:left="104" w:hanging="104"/>
              <w:jc w:val="both"/>
              <w:rPr>
                <w:rFonts w:ascii="Arial" w:hAnsi="Arial" w:cs="Arial"/>
                <w:b/>
                <w:bCs/>
                <w:color w:val="000000"/>
                <w:sz w:val="28"/>
                <w:szCs w:val="28"/>
              </w:rPr>
            </w:pPr>
            <w:r w:rsidRPr="00C44288">
              <w:rPr>
                <w:rFonts w:ascii="Arial" w:hAnsi="Arial" w:cs="Arial"/>
                <w:b/>
                <w:bCs/>
                <w:color w:val="000000"/>
                <w:sz w:val="28"/>
                <w:szCs w:val="28"/>
              </w:rPr>
              <w:t>Equipment</w:t>
            </w:r>
          </w:p>
        </w:tc>
        <w:tc>
          <w:tcPr>
            <w:tcW w:w="1920" w:type="dxa"/>
          </w:tcPr>
          <w:p w14:paraId="45824946" w14:textId="77777777" w:rsidR="005A41C3" w:rsidRPr="00C44288" w:rsidRDefault="002F424F" w:rsidP="009D1537">
            <w:pPr>
              <w:widowControl w:val="0"/>
              <w:ind w:left="36" w:right="117" w:hanging="36"/>
              <w:jc w:val="right"/>
              <w:rPr>
                <w:rFonts w:ascii="Arial" w:hAnsi="Arial" w:cs="Arial"/>
                <w:b/>
                <w:bCs/>
                <w:color w:val="000000"/>
                <w:sz w:val="28"/>
                <w:szCs w:val="28"/>
                <w:u w:val="single"/>
              </w:rPr>
            </w:pPr>
            <w:r w:rsidRPr="00C44288">
              <w:rPr>
                <w:rFonts w:ascii="Arial" w:hAnsi="Arial" w:cs="Arial"/>
                <w:b/>
                <w:bCs/>
                <w:color w:val="000000"/>
                <w:sz w:val="28"/>
                <w:szCs w:val="28"/>
                <w:u w:val="single"/>
              </w:rPr>
              <w:t xml:space="preserve">    </w:t>
            </w:r>
            <w:r w:rsidR="009D1537" w:rsidRPr="00C44288">
              <w:rPr>
                <w:rFonts w:ascii="Arial" w:hAnsi="Arial" w:cs="Arial"/>
                <w:b/>
                <w:bCs/>
                <w:color w:val="000000"/>
                <w:sz w:val="28"/>
                <w:szCs w:val="28"/>
                <w:u w:val="single"/>
              </w:rPr>
              <w:t>68,750</w:t>
            </w:r>
          </w:p>
        </w:tc>
        <w:tc>
          <w:tcPr>
            <w:tcW w:w="1665" w:type="dxa"/>
          </w:tcPr>
          <w:p w14:paraId="3241D65A" w14:textId="77777777" w:rsidR="005A41C3" w:rsidRPr="00C44288" w:rsidRDefault="005A41C3" w:rsidP="00C7611A">
            <w:pPr>
              <w:widowControl w:val="0"/>
              <w:ind w:left="36" w:hanging="36"/>
              <w:jc w:val="center"/>
              <w:rPr>
                <w:rFonts w:ascii="Arial" w:hAnsi="Arial" w:cs="Arial"/>
                <w:b/>
                <w:bCs/>
                <w:color w:val="000000"/>
                <w:sz w:val="28"/>
                <w:szCs w:val="28"/>
              </w:rPr>
            </w:pPr>
            <w:r w:rsidRPr="00C44288">
              <w:rPr>
                <w:rFonts w:ascii="Arial" w:hAnsi="Arial" w:cs="Arial"/>
                <w:b/>
                <w:bCs/>
                <w:color w:val="000000"/>
                <w:sz w:val="28"/>
                <w:szCs w:val="28"/>
              </w:rPr>
              <w:t>10%</w:t>
            </w:r>
          </w:p>
        </w:tc>
        <w:tc>
          <w:tcPr>
            <w:tcW w:w="2438" w:type="dxa"/>
          </w:tcPr>
          <w:p w14:paraId="22C8FEF5" w14:textId="77777777" w:rsidR="005A41C3" w:rsidRPr="00C44288" w:rsidRDefault="002F424F" w:rsidP="009D1537">
            <w:pPr>
              <w:widowControl w:val="0"/>
              <w:ind w:left="36" w:right="581" w:hanging="36"/>
              <w:jc w:val="right"/>
              <w:rPr>
                <w:rFonts w:ascii="Arial" w:hAnsi="Arial" w:cs="Arial"/>
                <w:b/>
                <w:bCs/>
                <w:color w:val="000000"/>
                <w:sz w:val="28"/>
                <w:szCs w:val="28"/>
                <w:u w:val="single"/>
              </w:rPr>
            </w:pPr>
            <w:r w:rsidRPr="00C44288">
              <w:rPr>
                <w:rFonts w:ascii="Arial" w:hAnsi="Arial" w:cs="Arial"/>
                <w:b/>
                <w:bCs/>
                <w:color w:val="000000"/>
                <w:sz w:val="28"/>
                <w:szCs w:val="28"/>
                <w:u w:val="single"/>
              </w:rPr>
              <w:t xml:space="preserve">    </w:t>
            </w:r>
            <w:r w:rsidR="009D1537" w:rsidRPr="00C44288">
              <w:rPr>
                <w:rFonts w:ascii="Arial" w:hAnsi="Arial" w:cs="Arial"/>
                <w:b/>
                <w:bCs/>
                <w:color w:val="000000"/>
                <w:sz w:val="28"/>
                <w:szCs w:val="28"/>
                <w:u w:val="single"/>
              </w:rPr>
              <w:t>65</w:t>
            </w:r>
            <w:r w:rsidR="005A41C3" w:rsidRPr="00C44288">
              <w:rPr>
                <w:rFonts w:ascii="Arial" w:hAnsi="Arial" w:cs="Arial"/>
                <w:b/>
                <w:bCs/>
                <w:color w:val="000000"/>
                <w:sz w:val="28"/>
                <w:szCs w:val="28"/>
                <w:u w:val="single"/>
              </w:rPr>
              <w:t>,000</w:t>
            </w:r>
          </w:p>
        </w:tc>
      </w:tr>
      <w:tr w:rsidR="005A41C3" w:rsidRPr="00C44288" w14:paraId="51FA2D24" w14:textId="77777777" w:rsidTr="00AD2DAB">
        <w:trPr>
          <w:jc w:val="center"/>
        </w:trPr>
        <w:tc>
          <w:tcPr>
            <w:tcW w:w="2764" w:type="dxa"/>
          </w:tcPr>
          <w:p w14:paraId="09DEB0EF" w14:textId="77777777" w:rsidR="005A41C3" w:rsidRPr="00C44288" w:rsidRDefault="005A41C3" w:rsidP="00C7611A">
            <w:pPr>
              <w:widowControl w:val="0"/>
              <w:ind w:left="36" w:hanging="36"/>
              <w:jc w:val="both"/>
              <w:rPr>
                <w:rFonts w:ascii="Arial" w:hAnsi="Arial" w:cs="Arial"/>
                <w:b/>
                <w:bCs/>
                <w:color w:val="000000"/>
                <w:sz w:val="28"/>
                <w:szCs w:val="28"/>
                <w:u w:val="double"/>
              </w:rPr>
            </w:pPr>
          </w:p>
        </w:tc>
        <w:tc>
          <w:tcPr>
            <w:tcW w:w="1920" w:type="dxa"/>
          </w:tcPr>
          <w:p w14:paraId="3F366FE1" w14:textId="77777777" w:rsidR="005A41C3" w:rsidRPr="00C44288" w:rsidRDefault="005A41C3" w:rsidP="009D1537">
            <w:pPr>
              <w:widowControl w:val="0"/>
              <w:ind w:left="36" w:right="117" w:hanging="36"/>
              <w:jc w:val="right"/>
              <w:rPr>
                <w:rFonts w:ascii="Arial" w:hAnsi="Arial" w:cs="Arial"/>
                <w:b/>
                <w:bCs/>
                <w:color w:val="000000"/>
                <w:sz w:val="28"/>
                <w:szCs w:val="28"/>
                <w:u w:val="double"/>
              </w:rPr>
            </w:pPr>
            <w:r w:rsidRPr="00C44288">
              <w:rPr>
                <w:rFonts w:ascii="Arial" w:hAnsi="Arial" w:cs="Arial"/>
                <w:b/>
                <w:bCs/>
                <w:color w:val="000000"/>
                <w:sz w:val="28"/>
                <w:szCs w:val="28"/>
                <w:u w:val="double"/>
              </w:rPr>
              <w:t>$</w:t>
            </w:r>
            <w:r w:rsidR="009D1537" w:rsidRPr="00C44288">
              <w:rPr>
                <w:rFonts w:ascii="Arial" w:hAnsi="Arial" w:cs="Arial"/>
                <w:b/>
                <w:bCs/>
                <w:color w:val="000000"/>
                <w:sz w:val="28"/>
                <w:szCs w:val="28"/>
                <w:u w:val="double"/>
              </w:rPr>
              <w:t>687</w:t>
            </w:r>
            <w:r w:rsidRPr="00C44288">
              <w:rPr>
                <w:rFonts w:ascii="Arial" w:hAnsi="Arial" w:cs="Arial"/>
                <w:b/>
                <w:bCs/>
                <w:color w:val="000000"/>
                <w:sz w:val="28"/>
                <w:szCs w:val="28"/>
                <w:u w:val="double"/>
              </w:rPr>
              <w:t>,</w:t>
            </w:r>
            <w:r w:rsidR="009D1537" w:rsidRPr="00C44288">
              <w:rPr>
                <w:rFonts w:ascii="Arial" w:hAnsi="Arial" w:cs="Arial"/>
                <w:b/>
                <w:bCs/>
                <w:color w:val="000000"/>
                <w:sz w:val="28"/>
                <w:szCs w:val="28"/>
                <w:u w:val="double"/>
              </w:rPr>
              <w:t>5</w:t>
            </w:r>
            <w:r w:rsidRPr="00C44288">
              <w:rPr>
                <w:rFonts w:ascii="Arial" w:hAnsi="Arial" w:cs="Arial"/>
                <w:b/>
                <w:bCs/>
                <w:color w:val="000000"/>
                <w:sz w:val="28"/>
                <w:szCs w:val="28"/>
                <w:u w:val="double"/>
              </w:rPr>
              <w:t>00</w:t>
            </w:r>
          </w:p>
        </w:tc>
        <w:tc>
          <w:tcPr>
            <w:tcW w:w="1665" w:type="dxa"/>
          </w:tcPr>
          <w:p w14:paraId="266EE747" w14:textId="77777777" w:rsidR="005A41C3" w:rsidRPr="00C44288" w:rsidRDefault="005A41C3" w:rsidP="00C7611A">
            <w:pPr>
              <w:widowControl w:val="0"/>
              <w:ind w:left="36" w:hanging="36"/>
              <w:jc w:val="both"/>
              <w:rPr>
                <w:rFonts w:ascii="Arial" w:hAnsi="Arial" w:cs="Arial"/>
                <w:b/>
                <w:bCs/>
                <w:color w:val="000000"/>
                <w:sz w:val="28"/>
                <w:szCs w:val="28"/>
                <w:u w:val="double"/>
              </w:rPr>
            </w:pPr>
          </w:p>
        </w:tc>
        <w:tc>
          <w:tcPr>
            <w:tcW w:w="2438" w:type="dxa"/>
          </w:tcPr>
          <w:p w14:paraId="07AB4EC9" w14:textId="77777777" w:rsidR="005A41C3" w:rsidRPr="00C44288" w:rsidRDefault="005A41C3" w:rsidP="009D1537">
            <w:pPr>
              <w:widowControl w:val="0"/>
              <w:ind w:left="36" w:right="581" w:hanging="36"/>
              <w:jc w:val="right"/>
              <w:rPr>
                <w:rFonts w:ascii="Arial" w:hAnsi="Arial" w:cs="Arial"/>
                <w:b/>
                <w:bCs/>
                <w:color w:val="000000"/>
                <w:sz w:val="28"/>
                <w:szCs w:val="28"/>
                <w:u w:val="double"/>
              </w:rPr>
            </w:pPr>
            <w:r w:rsidRPr="00C44288">
              <w:rPr>
                <w:rFonts w:ascii="Arial" w:hAnsi="Arial" w:cs="Arial"/>
                <w:b/>
                <w:bCs/>
                <w:color w:val="000000"/>
                <w:sz w:val="28"/>
                <w:szCs w:val="28"/>
                <w:u w:val="double"/>
              </w:rPr>
              <w:t>$</w:t>
            </w:r>
            <w:r w:rsidR="009D1537" w:rsidRPr="00C44288">
              <w:rPr>
                <w:rFonts w:ascii="Arial" w:hAnsi="Arial" w:cs="Arial"/>
                <w:b/>
                <w:bCs/>
                <w:color w:val="000000"/>
                <w:sz w:val="28"/>
                <w:szCs w:val="28"/>
                <w:u w:val="double"/>
              </w:rPr>
              <w:t>650</w:t>
            </w:r>
            <w:r w:rsidRPr="00C44288">
              <w:rPr>
                <w:rFonts w:ascii="Arial" w:hAnsi="Arial" w:cs="Arial"/>
                <w:b/>
                <w:bCs/>
                <w:color w:val="000000"/>
                <w:sz w:val="28"/>
                <w:szCs w:val="28"/>
                <w:u w:val="double"/>
              </w:rPr>
              <w:t>,000</w:t>
            </w:r>
          </w:p>
        </w:tc>
      </w:tr>
    </w:tbl>
    <w:p w14:paraId="05A299CB" w14:textId="77777777" w:rsidR="005A41C3" w:rsidRPr="00C44288" w:rsidRDefault="005A41C3" w:rsidP="005A41C3">
      <w:pPr>
        <w:widowControl w:val="0"/>
        <w:jc w:val="both"/>
        <w:rPr>
          <w:rFonts w:ascii="Arial" w:hAnsi="Arial" w:cs="Arial"/>
          <w:b/>
          <w:bCs/>
          <w:color w:val="000000"/>
          <w:sz w:val="28"/>
          <w:szCs w:val="28"/>
          <w:u w:val="double"/>
        </w:rPr>
      </w:pPr>
    </w:p>
    <w:p w14:paraId="49F2C0CF" w14:textId="77777777" w:rsidR="008C7263" w:rsidRPr="00C44288" w:rsidRDefault="000A7027" w:rsidP="00BA63F7">
      <w:pPr>
        <w:widowControl w:val="0"/>
        <w:jc w:val="both"/>
        <w:rPr>
          <w:rFonts w:ascii="Arial" w:hAnsi="Arial" w:cs="Arial"/>
          <w:b/>
          <w:bCs/>
          <w:color w:val="000000"/>
          <w:sz w:val="28"/>
          <w:szCs w:val="28"/>
        </w:rPr>
      </w:pPr>
      <w:r w:rsidRPr="00C44288">
        <w:rPr>
          <w:rFonts w:ascii="Arial" w:hAnsi="Arial" w:cs="Arial"/>
          <w:b/>
          <w:bCs/>
          <w:color w:val="000000"/>
          <w:sz w:val="28"/>
          <w:szCs w:val="28"/>
        </w:rPr>
        <w:t>b.</w:t>
      </w:r>
    </w:p>
    <w:p w14:paraId="00DBAAA8" w14:textId="77777777" w:rsidR="006F2BC8" w:rsidRPr="00C44288" w:rsidRDefault="00DA63DF" w:rsidP="006F2BC8">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6F2BC8" w:rsidRPr="00C44288">
        <w:rPr>
          <w:rFonts w:ascii="Arial" w:hAnsi="Arial" w:cs="Arial"/>
          <w:b/>
          <w:bCs/>
          <w:color w:val="000000"/>
          <w:sz w:val="28"/>
          <w:szCs w:val="28"/>
        </w:rPr>
        <w:instrText>ADVANCE \d6</w:instrText>
      </w:r>
      <w:r w:rsidRPr="00C44288">
        <w:rPr>
          <w:rFonts w:ascii="Arial" w:hAnsi="Arial" w:cs="Arial"/>
          <w:b/>
          <w:bCs/>
          <w:color w:val="000000"/>
          <w:sz w:val="28"/>
          <w:szCs w:val="28"/>
        </w:rPr>
        <w:fldChar w:fldCharType="end"/>
      </w:r>
      <w:r w:rsidR="006F2BC8" w:rsidRPr="00C44288">
        <w:rPr>
          <w:rFonts w:ascii="Arial" w:hAnsi="Arial" w:cs="Arial"/>
          <w:b/>
          <w:bCs/>
          <w:color w:val="000000"/>
          <w:sz w:val="28"/>
          <w:szCs w:val="28"/>
          <w:u w:val="single"/>
        </w:rPr>
        <w:t>Building</w:t>
      </w:r>
      <w:r w:rsidR="006F2BC8" w:rsidRPr="00C44288">
        <w:rPr>
          <w:rFonts w:ascii="Arial" w:hAnsi="Arial" w:cs="Arial"/>
          <w:b/>
          <w:bCs/>
          <w:color w:val="000000"/>
          <w:sz w:val="28"/>
          <w:szCs w:val="28"/>
        </w:rPr>
        <w:t>: Straight-line</w:t>
      </w:r>
    </w:p>
    <w:p w14:paraId="062EA043" w14:textId="77777777" w:rsidR="006F2BC8" w:rsidRPr="00C44288" w:rsidRDefault="00713084" w:rsidP="006F2BC8">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1.</w:t>
      </w:r>
      <w:r w:rsidR="004200AB" w:rsidRPr="00C44288">
        <w:rPr>
          <w:rFonts w:ascii="Arial" w:hAnsi="Arial" w:cs="Arial"/>
          <w:b/>
          <w:bCs/>
          <w:color w:val="000000"/>
          <w:sz w:val="28"/>
          <w:szCs w:val="28"/>
        </w:rPr>
        <w:t xml:space="preserve"> </w:t>
      </w:r>
      <w:r w:rsidR="007C2DBA" w:rsidRPr="00C44288">
        <w:rPr>
          <w:rFonts w:ascii="Arial" w:hAnsi="Arial" w:cs="Arial"/>
          <w:b/>
          <w:bCs/>
          <w:color w:val="000000"/>
          <w:sz w:val="28"/>
          <w:szCs w:val="28"/>
        </w:rPr>
        <w:t>T</w:t>
      </w:r>
      <w:r w:rsidR="006F2BC8" w:rsidRPr="00C44288">
        <w:rPr>
          <w:rFonts w:ascii="Arial" w:hAnsi="Arial" w:cs="Arial"/>
          <w:b/>
          <w:bCs/>
          <w:color w:val="000000"/>
          <w:sz w:val="28"/>
          <w:szCs w:val="28"/>
        </w:rPr>
        <w:t>o the nearest whole month</w:t>
      </w:r>
    </w:p>
    <w:p w14:paraId="45C6EAC8" w14:textId="77777777" w:rsidR="006F2BC8" w:rsidRPr="00C44288" w:rsidRDefault="006F2BC8" w:rsidP="006F2BC8">
      <w:pPr>
        <w:widowControl w:val="0"/>
        <w:tabs>
          <w:tab w:val="right" w:pos="810"/>
          <w:tab w:val="right" w:pos="3240"/>
          <w:tab w:val="right" w:pos="3960"/>
          <w:tab w:val="right" w:pos="4500"/>
          <w:tab w:val="right" w:pos="6120"/>
          <w:tab w:val="right" w:pos="801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7B29C1B8" w14:textId="77777777" w:rsidR="006F2BC8" w:rsidRPr="00C44288" w:rsidRDefault="006F2BC8" w:rsidP="006F2BC8">
      <w:pPr>
        <w:widowControl w:val="0"/>
        <w:tabs>
          <w:tab w:val="right" w:pos="2250"/>
          <w:tab w:val="right" w:pos="378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0BF9A03D" w14:textId="77777777" w:rsidR="006F2BC8" w:rsidRPr="00C44288" w:rsidRDefault="006F2BC8" w:rsidP="006F2BC8">
      <w:pPr>
        <w:widowControl w:val="0"/>
        <w:tabs>
          <w:tab w:val="right" w:pos="207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00B7410E" w:rsidRPr="00C44288">
        <w:rPr>
          <w:rFonts w:ascii="Arial" w:hAnsi="Arial" w:cs="Arial"/>
          <w:b/>
          <w:bCs/>
          <w:color w:val="000000"/>
          <w:sz w:val="28"/>
          <w:szCs w:val="28"/>
          <w:u w:val="single"/>
          <w:vertAlign w:val="superscript"/>
        </w:rPr>
        <w:t>1</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02850953" w14:textId="77777777" w:rsidR="006F2BC8" w:rsidRPr="00C44288" w:rsidRDefault="006F2BC8" w:rsidP="006F2BC8">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44C35B5E" w14:textId="77777777" w:rsidR="006F2BC8" w:rsidRPr="00C44288" w:rsidRDefault="006F2BC8" w:rsidP="006F2BC8">
      <w:pPr>
        <w:widowControl w:val="0"/>
        <w:tabs>
          <w:tab w:val="right" w:pos="2160"/>
          <w:tab w:val="right" w:pos="423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20</w:t>
      </w:r>
      <w:r w:rsidRPr="00C44288">
        <w:rPr>
          <w:rFonts w:ascii="Arial" w:hAnsi="Arial" w:cs="Arial"/>
          <w:b/>
          <w:bCs/>
          <w:color w:val="000000"/>
          <w:sz w:val="28"/>
          <w:szCs w:val="28"/>
        </w:rPr>
        <w:tab/>
        <w:t>$300,000</w:t>
      </w:r>
      <w:r w:rsidRPr="00C44288">
        <w:rPr>
          <w:rFonts w:ascii="Arial" w:hAnsi="Arial" w:cs="Arial"/>
          <w:b/>
          <w:bCs/>
          <w:color w:val="000000"/>
          <w:sz w:val="28"/>
          <w:szCs w:val="28"/>
        </w:rPr>
        <w:tab/>
        <w:t xml:space="preserve">1/60 </w:t>
      </w:r>
      <w:r w:rsidR="003678B2" w:rsidRPr="00C44288">
        <w:rPr>
          <w:rFonts w:ascii="Arial" w:hAnsi="Arial" w:cs="Arial"/>
          <w:b/>
          <w:bCs/>
          <w:color w:val="000000"/>
          <w:sz w:val="28"/>
          <w:szCs w:val="28"/>
        </w:rPr>
        <w:t>×</w:t>
      </w:r>
      <w:r w:rsidRPr="00C44288">
        <w:rPr>
          <w:rFonts w:ascii="Arial" w:hAnsi="Arial" w:cs="Arial"/>
          <w:b/>
          <w:bCs/>
          <w:color w:val="000000"/>
          <w:sz w:val="28"/>
          <w:szCs w:val="28"/>
        </w:rPr>
        <w:t xml:space="preserve"> 10/12</w:t>
      </w:r>
      <w:r w:rsidRPr="00C44288">
        <w:rPr>
          <w:rFonts w:ascii="Arial" w:hAnsi="Arial" w:cs="Arial"/>
          <w:b/>
          <w:bCs/>
          <w:color w:val="000000"/>
          <w:sz w:val="28"/>
          <w:szCs w:val="28"/>
        </w:rPr>
        <w:tab/>
        <w:t>$</w:t>
      </w:r>
      <w:r w:rsidR="007A3A22" w:rsidRPr="00C44288">
        <w:rPr>
          <w:rFonts w:ascii="Arial" w:hAnsi="Arial" w:cs="Arial"/>
          <w:b/>
          <w:bCs/>
          <w:color w:val="000000"/>
          <w:sz w:val="28"/>
          <w:szCs w:val="28"/>
        </w:rPr>
        <w:t>4,167</w:t>
      </w:r>
      <w:r w:rsidRPr="00C44288">
        <w:rPr>
          <w:rFonts w:ascii="Arial" w:hAnsi="Arial" w:cs="Arial"/>
          <w:b/>
          <w:bCs/>
          <w:color w:val="000000"/>
          <w:sz w:val="28"/>
          <w:szCs w:val="28"/>
        </w:rPr>
        <w:tab/>
        <w:t>$</w:t>
      </w:r>
      <w:r w:rsidR="007A3A22" w:rsidRPr="00C44288">
        <w:rPr>
          <w:rFonts w:ascii="Arial" w:hAnsi="Arial" w:cs="Arial"/>
          <w:b/>
          <w:bCs/>
          <w:color w:val="000000"/>
          <w:sz w:val="28"/>
          <w:szCs w:val="28"/>
        </w:rPr>
        <w:t>4,167</w:t>
      </w:r>
      <w:r w:rsidRPr="00C44288">
        <w:rPr>
          <w:rFonts w:ascii="Arial" w:hAnsi="Arial" w:cs="Arial"/>
          <w:b/>
          <w:bCs/>
          <w:color w:val="000000"/>
          <w:sz w:val="28"/>
          <w:szCs w:val="28"/>
        </w:rPr>
        <w:tab/>
      </w:r>
      <w:r w:rsidR="0057208E">
        <w:rPr>
          <w:rFonts w:ascii="Arial" w:hAnsi="Arial" w:cs="Arial"/>
          <w:b/>
          <w:bCs/>
          <w:color w:val="000000"/>
          <w:sz w:val="28"/>
          <w:szCs w:val="28"/>
        </w:rPr>
        <w:t>$</w:t>
      </w:r>
      <w:r w:rsidR="007A3A22" w:rsidRPr="00C44288">
        <w:rPr>
          <w:rFonts w:ascii="Arial" w:hAnsi="Arial" w:cs="Arial"/>
          <w:b/>
          <w:bCs/>
          <w:color w:val="000000"/>
          <w:sz w:val="28"/>
          <w:szCs w:val="28"/>
        </w:rPr>
        <w:t>320,833</w:t>
      </w:r>
    </w:p>
    <w:p w14:paraId="1594F10E" w14:textId="77777777" w:rsidR="006F2BC8" w:rsidRPr="00C44288" w:rsidRDefault="006F2BC8" w:rsidP="006F2BC8">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300,000</w:t>
      </w:r>
      <w:r w:rsidRPr="00C44288">
        <w:rPr>
          <w:rFonts w:ascii="Arial" w:hAnsi="Arial" w:cs="Arial"/>
          <w:b/>
          <w:bCs/>
          <w:color w:val="000000"/>
          <w:sz w:val="28"/>
          <w:szCs w:val="28"/>
        </w:rPr>
        <w:tab/>
        <w:t>1/60</w:t>
      </w:r>
      <w:r w:rsidRPr="00C44288">
        <w:rPr>
          <w:rFonts w:ascii="Arial" w:hAnsi="Arial" w:cs="Arial"/>
          <w:b/>
          <w:bCs/>
          <w:color w:val="000000"/>
          <w:sz w:val="28"/>
          <w:szCs w:val="28"/>
        </w:rPr>
        <w:tab/>
      </w:r>
      <w:r w:rsidR="007A3A22" w:rsidRPr="00C44288">
        <w:rPr>
          <w:rFonts w:ascii="Arial" w:hAnsi="Arial" w:cs="Arial"/>
          <w:b/>
          <w:bCs/>
          <w:color w:val="000000"/>
          <w:sz w:val="28"/>
          <w:szCs w:val="28"/>
        </w:rPr>
        <w:t>5,000</w:t>
      </w:r>
      <w:r w:rsidRPr="00C44288">
        <w:rPr>
          <w:rFonts w:ascii="Arial" w:hAnsi="Arial" w:cs="Arial"/>
          <w:b/>
          <w:bCs/>
          <w:color w:val="000000"/>
          <w:sz w:val="28"/>
          <w:szCs w:val="28"/>
        </w:rPr>
        <w:tab/>
      </w:r>
      <w:r w:rsidR="007A3A22" w:rsidRPr="00C44288">
        <w:rPr>
          <w:rFonts w:ascii="Arial" w:hAnsi="Arial" w:cs="Arial"/>
          <w:b/>
          <w:bCs/>
          <w:color w:val="000000"/>
          <w:sz w:val="28"/>
          <w:szCs w:val="28"/>
        </w:rPr>
        <w:t>9,167</w:t>
      </w:r>
      <w:r w:rsidRPr="00C44288">
        <w:rPr>
          <w:rFonts w:ascii="Arial" w:hAnsi="Arial" w:cs="Arial"/>
          <w:b/>
          <w:bCs/>
          <w:color w:val="000000"/>
          <w:sz w:val="28"/>
          <w:szCs w:val="28"/>
        </w:rPr>
        <w:tab/>
      </w:r>
      <w:r w:rsidR="007A3A22" w:rsidRPr="00C44288">
        <w:rPr>
          <w:rFonts w:ascii="Arial" w:hAnsi="Arial" w:cs="Arial"/>
          <w:b/>
          <w:bCs/>
          <w:color w:val="000000"/>
          <w:sz w:val="28"/>
          <w:szCs w:val="28"/>
        </w:rPr>
        <w:t>315,833</w:t>
      </w:r>
    </w:p>
    <w:p w14:paraId="0DF070A5" w14:textId="77777777" w:rsidR="006F2BC8" w:rsidRPr="00C44288" w:rsidRDefault="006F2BC8" w:rsidP="006F2BC8">
      <w:pPr>
        <w:widowControl w:val="0"/>
        <w:jc w:val="both"/>
        <w:rPr>
          <w:rFonts w:ascii="Arial" w:hAnsi="Arial" w:cs="Arial"/>
          <w:b/>
          <w:bCs/>
          <w:color w:val="000000"/>
          <w:sz w:val="28"/>
          <w:szCs w:val="28"/>
        </w:rPr>
      </w:pPr>
    </w:p>
    <w:p w14:paraId="5C1E1327" w14:textId="77777777" w:rsidR="006F2BC8" w:rsidRPr="00C44288" w:rsidRDefault="00B7410E" w:rsidP="006F2BC8">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Pr="00C44288">
        <w:rPr>
          <w:rFonts w:ascii="Arial" w:hAnsi="Arial" w:cs="Arial"/>
          <w:b/>
          <w:bCs/>
          <w:color w:val="000000"/>
          <w:sz w:val="28"/>
          <w:szCs w:val="28"/>
        </w:rPr>
        <w:t>$</w:t>
      </w:r>
      <w:r w:rsidR="006F2BC8" w:rsidRPr="00C44288">
        <w:rPr>
          <w:rFonts w:ascii="Arial" w:hAnsi="Arial" w:cs="Arial"/>
          <w:b/>
          <w:bCs/>
          <w:color w:val="000000"/>
          <w:sz w:val="28"/>
          <w:szCs w:val="28"/>
        </w:rPr>
        <w:t>325,000 − $25,000 = $300,000</w:t>
      </w:r>
    </w:p>
    <w:p w14:paraId="08D19544" w14:textId="77777777" w:rsidR="006F2BC8" w:rsidRPr="00C44288" w:rsidRDefault="006F2BC8" w:rsidP="006F2BC8">
      <w:pPr>
        <w:widowControl w:val="0"/>
        <w:jc w:val="both"/>
        <w:rPr>
          <w:rFonts w:ascii="Arial" w:hAnsi="Arial" w:cs="Arial"/>
          <w:b/>
          <w:bCs/>
          <w:color w:val="000000"/>
          <w:sz w:val="28"/>
          <w:szCs w:val="28"/>
        </w:rPr>
      </w:pPr>
    </w:p>
    <w:p w14:paraId="6B57F9DD" w14:textId="77777777" w:rsidR="00713A68" w:rsidRPr="00C44288" w:rsidRDefault="00713A68" w:rsidP="00713A68">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2</w:t>
      </w:r>
      <w:r w:rsidR="004200AB" w:rsidRPr="00C44288">
        <w:rPr>
          <w:rFonts w:ascii="Arial" w:hAnsi="Arial" w:cs="Arial"/>
          <w:b/>
          <w:bCs/>
          <w:color w:val="000000"/>
          <w:sz w:val="28"/>
          <w:szCs w:val="28"/>
        </w:rPr>
        <w:t xml:space="preserve">. </w:t>
      </w:r>
      <w:r w:rsidR="007C2DBA" w:rsidRPr="00C44288">
        <w:rPr>
          <w:rFonts w:ascii="Arial" w:hAnsi="Arial" w:cs="Arial"/>
          <w:b/>
          <w:bCs/>
          <w:color w:val="000000"/>
          <w:sz w:val="28"/>
          <w:szCs w:val="28"/>
        </w:rPr>
        <w:t>H</w:t>
      </w:r>
      <w:r w:rsidRPr="00C44288">
        <w:rPr>
          <w:rFonts w:ascii="Arial" w:hAnsi="Arial" w:cs="Arial"/>
          <w:b/>
          <w:bCs/>
          <w:color w:val="000000"/>
          <w:sz w:val="28"/>
          <w:szCs w:val="28"/>
        </w:rPr>
        <w:t xml:space="preserve">alf </w:t>
      </w:r>
      <w:r w:rsidR="00114CB7" w:rsidRPr="00C44288">
        <w:rPr>
          <w:rFonts w:ascii="Arial" w:hAnsi="Arial" w:cs="Arial"/>
          <w:b/>
          <w:bCs/>
          <w:color w:val="000000"/>
          <w:sz w:val="28"/>
          <w:szCs w:val="28"/>
        </w:rPr>
        <w:t xml:space="preserve">a </w:t>
      </w:r>
      <w:r w:rsidRPr="00C44288">
        <w:rPr>
          <w:rFonts w:ascii="Arial" w:hAnsi="Arial" w:cs="Arial"/>
          <w:b/>
          <w:bCs/>
          <w:color w:val="000000"/>
          <w:sz w:val="28"/>
          <w:szCs w:val="28"/>
        </w:rPr>
        <w:t>year in the year of acquisition</w:t>
      </w:r>
    </w:p>
    <w:p w14:paraId="29197AEA" w14:textId="77777777" w:rsidR="00713A68" w:rsidRPr="00C44288" w:rsidRDefault="00713A68" w:rsidP="00713A68">
      <w:pPr>
        <w:widowControl w:val="0"/>
        <w:tabs>
          <w:tab w:val="right" w:pos="810"/>
          <w:tab w:val="right" w:pos="3240"/>
          <w:tab w:val="right" w:pos="3960"/>
          <w:tab w:val="right" w:pos="4500"/>
          <w:tab w:val="right" w:pos="6120"/>
          <w:tab w:val="right" w:pos="801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518D1E93" w14:textId="77777777" w:rsidR="00713A68" w:rsidRPr="00C44288" w:rsidRDefault="00713A68" w:rsidP="00713A68">
      <w:pPr>
        <w:widowControl w:val="0"/>
        <w:tabs>
          <w:tab w:val="right" w:pos="2250"/>
          <w:tab w:val="right" w:pos="378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2DDAD6C1" w14:textId="77777777" w:rsidR="00713A68" w:rsidRPr="00C44288" w:rsidRDefault="00713A68" w:rsidP="00713A68">
      <w:pPr>
        <w:widowControl w:val="0"/>
        <w:tabs>
          <w:tab w:val="right" w:pos="207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3F6D6C6D" w14:textId="77777777" w:rsidR="00713A68" w:rsidRPr="00C44288" w:rsidRDefault="00713A68" w:rsidP="00713A68">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63E561EB" w14:textId="77777777" w:rsidR="00713A68" w:rsidRPr="00C44288" w:rsidRDefault="00713A68" w:rsidP="00713A68">
      <w:pPr>
        <w:widowControl w:val="0"/>
        <w:tabs>
          <w:tab w:val="right" w:pos="2160"/>
          <w:tab w:val="right" w:pos="423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20</w:t>
      </w:r>
      <w:r w:rsidRPr="00C44288">
        <w:rPr>
          <w:rFonts w:ascii="Arial" w:hAnsi="Arial" w:cs="Arial"/>
          <w:b/>
          <w:bCs/>
          <w:color w:val="000000"/>
          <w:sz w:val="28"/>
          <w:szCs w:val="28"/>
        </w:rPr>
        <w:tab/>
        <w:t>$300,000</w:t>
      </w:r>
      <w:r w:rsidRPr="00C44288">
        <w:rPr>
          <w:rFonts w:ascii="Arial" w:hAnsi="Arial" w:cs="Arial"/>
          <w:b/>
          <w:bCs/>
          <w:color w:val="000000"/>
          <w:sz w:val="28"/>
          <w:szCs w:val="28"/>
        </w:rPr>
        <w:tab/>
        <w:t xml:space="preserve">1/60 </w:t>
      </w:r>
      <w:r w:rsidR="003678B2" w:rsidRPr="00C44288">
        <w:rPr>
          <w:rFonts w:ascii="Arial" w:hAnsi="Arial" w:cs="Arial"/>
          <w:b/>
          <w:bCs/>
          <w:color w:val="000000"/>
          <w:sz w:val="28"/>
          <w:szCs w:val="28"/>
        </w:rPr>
        <w:t>×</w:t>
      </w:r>
      <w:r w:rsidRPr="00C44288">
        <w:rPr>
          <w:rFonts w:ascii="Arial" w:hAnsi="Arial" w:cs="Arial"/>
          <w:b/>
          <w:bCs/>
          <w:color w:val="000000"/>
          <w:sz w:val="28"/>
          <w:szCs w:val="28"/>
        </w:rPr>
        <w:t xml:space="preserve"> 6/12</w:t>
      </w:r>
      <w:r w:rsidRPr="00C44288">
        <w:rPr>
          <w:rFonts w:ascii="Arial" w:hAnsi="Arial" w:cs="Arial"/>
          <w:b/>
          <w:bCs/>
          <w:color w:val="000000"/>
          <w:sz w:val="28"/>
          <w:szCs w:val="28"/>
        </w:rPr>
        <w:tab/>
        <w:t>$</w:t>
      </w:r>
      <w:r w:rsidR="007A3A22" w:rsidRPr="00C44288">
        <w:rPr>
          <w:rFonts w:ascii="Arial" w:hAnsi="Arial" w:cs="Arial"/>
          <w:b/>
          <w:bCs/>
          <w:color w:val="000000"/>
          <w:sz w:val="28"/>
          <w:szCs w:val="28"/>
        </w:rPr>
        <w:t>2,500</w:t>
      </w:r>
      <w:r w:rsidRPr="00C44288">
        <w:rPr>
          <w:rFonts w:ascii="Arial" w:hAnsi="Arial" w:cs="Arial"/>
          <w:b/>
          <w:bCs/>
          <w:color w:val="000000"/>
          <w:sz w:val="28"/>
          <w:szCs w:val="28"/>
        </w:rPr>
        <w:tab/>
        <w:t>$</w:t>
      </w:r>
      <w:r w:rsidR="007A3A22" w:rsidRPr="00C44288">
        <w:rPr>
          <w:rFonts w:ascii="Arial" w:hAnsi="Arial" w:cs="Arial"/>
          <w:b/>
          <w:bCs/>
          <w:color w:val="000000"/>
          <w:sz w:val="28"/>
          <w:szCs w:val="28"/>
        </w:rPr>
        <w:t>2,500</w:t>
      </w:r>
      <w:r w:rsidRPr="00C44288">
        <w:rPr>
          <w:rFonts w:ascii="Arial" w:hAnsi="Arial" w:cs="Arial"/>
          <w:b/>
          <w:bCs/>
          <w:color w:val="000000"/>
          <w:sz w:val="28"/>
          <w:szCs w:val="28"/>
        </w:rPr>
        <w:tab/>
      </w:r>
      <w:r w:rsidR="0057208E">
        <w:rPr>
          <w:rFonts w:ascii="Arial" w:hAnsi="Arial" w:cs="Arial"/>
          <w:b/>
          <w:bCs/>
          <w:color w:val="000000"/>
          <w:sz w:val="28"/>
          <w:szCs w:val="28"/>
        </w:rPr>
        <w:t>$</w:t>
      </w:r>
      <w:r w:rsidR="007A3A22" w:rsidRPr="00C44288">
        <w:rPr>
          <w:rFonts w:ascii="Arial" w:hAnsi="Arial" w:cs="Arial"/>
          <w:b/>
          <w:bCs/>
          <w:color w:val="000000"/>
          <w:sz w:val="28"/>
          <w:szCs w:val="28"/>
        </w:rPr>
        <w:t>322,500</w:t>
      </w:r>
    </w:p>
    <w:p w14:paraId="71EA69C8" w14:textId="77777777" w:rsidR="00713A68" w:rsidRPr="00C44288" w:rsidRDefault="00713A68" w:rsidP="00713A68">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300,000</w:t>
      </w:r>
      <w:r w:rsidRPr="00C44288">
        <w:rPr>
          <w:rFonts w:ascii="Arial" w:hAnsi="Arial" w:cs="Arial"/>
          <w:b/>
          <w:bCs/>
          <w:color w:val="000000"/>
          <w:sz w:val="28"/>
          <w:szCs w:val="28"/>
        </w:rPr>
        <w:tab/>
        <w:t>1/60</w:t>
      </w:r>
      <w:r w:rsidRPr="00C44288">
        <w:rPr>
          <w:rFonts w:ascii="Arial" w:hAnsi="Arial" w:cs="Arial"/>
          <w:b/>
          <w:bCs/>
          <w:color w:val="000000"/>
          <w:sz w:val="28"/>
          <w:szCs w:val="28"/>
        </w:rPr>
        <w:tab/>
      </w:r>
      <w:r w:rsidR="007A3A22" w:rsidRPr="00C44288">
        <w:rPr>
          <w:rFonts w:ascii="Arial" w:hAnsi="Arial" w:cs="Arial"/>
          <w:b/>
          <w:bCs/>
          <w:color w:val="000000"/>
          <w:sz w:val="28"/>
          <w:szCs w:val="28"/>
        </w:rPr>
        <w:t>5,000</w:t>
      </w:r>
      <w:r w:rsidRPr="00C44288">
        <w:rPr>
          <w:rFonts w:ascii="Arial" w:hAnsi="Arial" w:cs="Arial"/>
          <w:b/>
          <w:bCs/>
          <w:color w:val="000000"/>
          <w:sz w:val="28"/>
          <w:szCs w:val="28"/>
        </w:rPr>
        <w:tab/>
      </w:r>
      <w:r w:rsidR="007A3A22" w:rsidRPr="00C44288">
        <w:rPr>
          <w:rFonts w:ascii="Arial" w:hAnsi="Arial" w:cs="Arial"/>
          <w:b/>
          <w:bCs/>
          <w:color w:val="000000"/>
          <w:sz w:val="28"/>
          <w:szCs w:val="28"/>
        </w:rPr>
        <w:t>7,500</w:t>
      </w:r>
      <w:r w:rsidRPr="00C44288">
        <w:rPr>
          <w:rFonts w:ascii="Arial" w:hAnsi="Arial" w:cs="Arial"/>
          <w:b/>
          <w:bCs/>
          <w:color w:val="000000"/>
          <w:sz w:val="28"/>
          <w:szCs w:val="28"/>
        </w:rPr>
        <w:tab/>
      </w:r>
      <w:r w:rsidR="007A3A22" w:rsidRPr="00C44288">
        <w:rPr>
          <w:rFonts w:ascii="Arial" w:hAnsi="Arial" w:cs="Arial"/>
          <w:b/>
          <w:bCs/>
          <w:color w:val="000000"/>
          <w:sz w:val="28"/>
          <w:szCs w:val="28"/>
        </w:rPr>
        <w:t>3</w:t>
      </w:r>
      <w:r w:rsidR="002E1251" w:rsidRPr="00C44288">
        <w:rPr>
          <w:rFonts w:ascii="Arial" w:hAnsi="Arial" w:cs="Arial"/>
          <w:b/>
          <w:bCs/>
          <w:color w:val="000000"/>
          <w:sz w:val="28"/>
          <w:szCs w:val="28"/>
        </w:rPr>
        <w:t>1</w:t>
      </w:r>
      <w:r w:rsidR="007A3A22" w:rsidRPr="00C44288">
        <w:rPr>
          <w:rFonts w:ascii="Arial" w:hAnsi="Arial" w:cs="Arial"/>
          <w:b/>
          <w:bCs/>
          <w:color w:val="000000"/>
          <w:sz w:val="28"/>
          <w:szCs w:val="28"/>
        </w:rPr>
        <w:t>7,500</w:t>
      </w:r>
    </w:p>
    <w:p w14:paraId="48E90FB2" w14:textId="77777777" w:rsidR="00D158E0" w:rsidRPr="00C44288" w:rsidRDefault="00D158E0" w:rsidP="00D158E0">
      <w:pPr>
        <w:rPr>
          <w:rFonts w:ascii="Arial" w:hAnsi="Arial" w:cs="Arial"/>
          <w:b/>
          <w:bCs/>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2A (Continued)</w:t>
      </w:r>
    </w:p>
    <w:p w14:paraId="300C0B30" w14:textId="77777777" w:rsidR="00D158E0" w:rsidRPr="00C44288" w:rsidRDefault="00D158E0" w:rsidP="00D158E0">
      <w:pPr>
        <w:rPr>
          <w:rFonts w:ascii="Arial" w:hAnsi="Arial" w:cs="Arial"/>
          <w:b/>
          <w:bCs/>
          <w:sz w:val="28"/>
          <w:szCs w:val="28"/>
        </w:rPr>
      </w:pPr>
    </w:p>
    <w:p w14:paraId="5915FD03" w14:textId="77777777" w:rsidR="00D158E0" w:rsidRPr="00C44288" w:rsidRDefault="000A7027" w:rsidP="00D158E0">
      <w:pPr>
        <w:rPr>
          <w:rFonts w:ascii="Arial" w:hAnsi="Arial" w:cs="Arial"/>
          <w:b/>
          <w:bCs/>
          <w:sz w:val="28"/>
          <w:szCs w:val="28"/>
        </w:rPr>
      </w:pPr>
      <w:r w:rsidRPr="00C44288">
        <w:rPr>
          <w:rFonts w:ascii="Arial" w:hAnsi="Arial" w:cs="Arial"/>
          <w:b/>
          <w:bCs/>
          <w:sz w:val="28"/>
          <w:szCs w:val="28"/>
        </w:rPr>
        <w:t>b.</w:t>
      </w:r>
      <w:r w:rsidR="00D158E0" w:rsidRPr="00C44288">
        <w:rPr>
          <w:rFonts w:ascii="Arial" w:hAnsi="Arial" w:cs="Arial"/>
          <w:b/>
          <w:bCs/>
          <w:sz w:val="28"/>
          <w:szCs w:val="28"/>
        </w:rPr>
        <w:t xml:space="preserve"> (Continued)</w:t>
      </w:r>
    </w:p>
    <w:p w14:paraId="3B984E5B" w14:textId="77777777" w:rsidR="006F2BC8" w:rsidRPr="00C44288" w:rsidRDefault="006F2BC8" w:rsidP="006F2BC8">
      <w:pPr>
        <w:widowControl w:val="0"/>
        <w:jc w:val="both"/>
        <w:rPr>
          <w:rFonts w:ascii="Arial" w:hAnsi="Arial" w:cs="Arial"/>
          <w:b/>
          <w:bCs/>
          <w:color w:val="000000"/>
          <w:sz w:val="28"/>
          <w:szCs w:val="28"/>
        </w:rPr>
      </w:pPr>
    </w:p>
    <w:p w14:paraId="5D02D2F9" w14:textId="77777777" w:rsidR="006F2BC8" w:rsidRPr="00C44288" w:rsidRDefault="00713084" w:rsidP="006F2BC8">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u w:val="single"/>
        </w:rPr>
        <w:t>Equipment</w:t>
      </w:r>
      <w:r w:rsidRPr="00C44288">
        <w:rPr>
          <w:rFonts w:ascii="Arial" w:hAnsi="Arial" w:cs="Arial"/>
          <w:b/>
          <w:bCs/>
          <w:color w:val="000000"/>
          <w:sz w:val="28"/>
          <w:szCs w:val="28"/>
        </w:rPr>
        <w:t xml:space="preserve">: </w:t>
      </w:r>
      <w:r w:rsidR="004509B2" w:rsidRPr="00C44288">
        <w:rPr>
          <w:rFonts w:ascii="Arial" w:hAnsi="Arial" w:cs="Arial"/>
          <w:b/>
          <w:bCs/>
          <w:color w:val="000000"/>
          <w:sz w:val="28"/>
          <w:szCs w:val="28"/>
        </w:rPr>
        <w:t>D</w:t>
      </w:r>
      <w:r w:rsidRPr="00C44288">
        <w:rPr>
          <w:rFonts w:ascii="Arial" w:hAnsi="Arial" w:cs="Arial"/>
          <w:b/>
          <w:bCs/>
          <w:color w:val="000000"/>
          <w:sz w:val="28"/>
          <w:szCs w:val="28"/>
        </w:rPr>
        <w:t>ouble diminishing-balance</w:t>
      </w:r>
    </w:p>
    <w:p w14:paraId="50647319" w14:textId="77777777" w:rsidR="00713084" w:rsidRPr="00C44288" w:rsidRDefault="00713084" w:rsidP="006F2BC8">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 xml:space="preserve">1. </w:t>
      </w:r>
      <w:r w:rsidR="007C2DBA" w:rsidRPr="00C44288">
        <w:rPr>
          <w:rFonts w:ascii="Arial" w:hAnsi="Arial" w:cs="Arial"/>
          <w:b/>
          <w:bCs/>
          <w:color w:val="000000"/>
          <w:sz w:val="28"/>
          <w:szCs w:val="28"/>
        </w:rPr>
        <w:t>T</w:t>
      </w:r>
      <w:r w:rsidRPr="00C44288">
        <w:rPr>
          <w:rFonts w:ascii="Arial" w:hAnsi="Arial" w:cs="Arial"/>
          <w:b/>
          <w:bCs/>
          <w:color w:val="000000"/>
          <w:sz w:val="28"/>
          <w:szCs w:val="28"/>
        </w:rPr>
        <w:t>o the nearest whole month</w:t>
      </w:r>
    </w:p>
    <w:p w14:paraId="38A05B5A" w14:textId="77777777" w:rsidR="006F2BC8" w:rsidRPr="00C44288" w:rsidRDefault="006F2BC8" w:rsidP="006F2BC8">
      <w:pPr>
        <w:widowControl w:val="0"/>
        <w:tabs>
          <w:tab w:val="right" w:pos="2610"/>
          <w:tab w:val="right" w:pos="3960"/>
          <w:tab w:val="right" w:pos="4500"/>
          <w:tab w:val="right" w:pos="6120"/>
          <w:tab w:val="right" w:pos="801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t>Carrying Amount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7ADD5A4B" w14:textId="77777777" w:rsidR="006F2BC8" w:rsidRPr="00C44288" w:rsidRDefault="006F2BC8" w:rsidP="006F2BC8">
      <w:pPr>
        <w:widowControl w:val="0"/>
        <w:tabs>
          <w:tab w:val="right" w:pos="2250"/>
          <w:tab w:val="right" w:pos="396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Beginning</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18DDDDD8" w14:textId="77777777" w:rsidR="006F2BC8" w:rsidRPr="00C44288" w:rsidRDefault="006F2BC8" w:rsidP="00F360DF">
      <w:pPr>
        <w:widowControl w:val="0"/>
        <w:tabs>
          <w:tab w:val="right" w:pos="1980"/>
          <w:tab w:val="right" w:pos="2610"/>
          <w:tab w:val="right" w:pos="3969"/>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of Year</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00B7410E" w:rsidRPr="00C44288">
        <w:rPr>
          <w:rFonts w:ascii="Arial" w:hAnsi="Arial" w:cs="Arial"/>
          <w:b/>
          <w:bCs/>
          <w:color w:val="000000"/>
          <w:sz w:val="28"/>
          <w:szCs w:val="28"/>
          <w:u w:val="single"/>
          <w:vertAlign w:val="superscript"/>
        </w:rPr>
        <w:t>2</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12945ED8" w14:textId="77777777" w:rsidR="006F2BC8" w:rsidRPr="00C44288" w:rsidRDefault="006F2BC8" w:rsidP="006F2BC8">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610740DC" w14:textId="77777777" w:rsidR="006F2BC8" w:rsidRPr="00C44288" w:rsidRDefault="006F2BC8" w:rsidP="006F2BC8">
      <w:pPr>
        <w:widowControl w:val="0"/>
        <w:tabs>
          <w:tab w:val="right" w:pos="2160"/>
          <w:tab w:val="right" w:pos="423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20</w:t>
      </w:r>
      <w:r w:rsidRPr="00C44288">
        <w:rPr>
          <w:rFonts w:ascii="Arial" w:hAnsi="Arial" w:cs="Arial"/>
          <w:b/>
          <w:bCs/>
          <w:color w:val="000000"/>
          <w:sz w:val="28"/>
          <w:szCs w:val="28"/>
        </w:rPr>
        <w:tab/>
        <w:t>$</w:t>
      </w:r>
      <w:r w:rsidR="00F20F7D" w:rsidRPr="00C44288">
        <w:rPr>
          <w:rFonts w:ascii="Arial" w:hAnsi="Arial" w:cs="Arial"/>
          <w:b/>
          <w:bCs/>
          <w:color w:val="000000"/>
          <w:sz w:val="28"/>
          <w:szCs w:val="28"/>
        </w:rPr>
        <w:t>65,000</w:t>
      </w:r>
      <w:r w:rsidRPr="00C44288">
        <w:rPr>
          <w:rFonts w:ascii="Arial" w:hAnsi="Arial" w:cs="Arial"/>
          <w:b/>
          <w:bCs/>
          <w:color w:val="000000"/>
          <w:sz w:val="28"/>
          <w:szCs w:val="28"/>
        </w:rPr>
        <w:tab/>
      </w:r>
      <w:r w:rsidR="00F360DF" w:rsidRPr="00C44288">
        <w:rPr>
          <w:rFonts w:ascii="Arial" w:hAnsi="Arial" w:cs="Arial"/>
          <w:b/>
          <w:bCs/>
          <w:color w:val="000000"/>
          <w:sz w:val="28"/>
          <w:szCs w:val="28"/>
        </w:rPr>
        <w:t>25%</w:t>
      </w:r>
      <w:r w:rsidRPr="00C44288">
        <w:rPr>
          <w:rFonts w:ascii="Arial" w:hAnsi="Arial" w:cs="Arial"/>
          <w:b/>
          <w:bCs/>
          <w:color w:val="000000"/>
          <w:sz w:val="28"/>
          <w:szCs w:val="28"/>
        </w:rPr>
        <w:t xml:space="preserve"> </w:t>
      </w:r>
      <w:r w:rsidR="003678B2" w:rsidRPr="00C44288">
        <w:rPr>
          <w:rFonts w:ascii="Arial" w:hAnsi="Arial" w:cs="Arial"/>
          <w:b/>
          <w:bCs/>
          <w:color w:val="000000"/>
          <w:sz w:val="28"/>
          <w:szCs w:val="28"/>
        </w:rPr>
        <w:t>×</w:t>
      </w:r>
      <w:r w:rsidRPr="00C44288">
        <w:rPr>
          <w:rFonts w:ascii="Arial" w:hAnsi="Arial" w:cs="Arial"/>
          <w:b/>
          <w:bCs/>
          <w:color w:val="000000"/>
          <w:sz w:val="28"/>
          <w:szCs w:val="28"/>
        </w:rPr>
        <w:t xml:space="preserve"> </w:t>
      </w:r>
      <w:r w:rsidR="00F360DF" w:rsidRPr="00C44288">
        <w:rPr>
          <w:rFonts w:ascii="Arial" w:hAnsi="Arial" w:cs="Arial"/>
          <w:b/>
          <w:bCs/>
          <w:color w:val="000000"/>
          <w:sz w:val="28"/>
          <w:szCs w:val="28"/>
        </w:rPr>
        <w:t>10</w:t>
      </w:r>
      <w:r w:rsidRPr="00C44288">
        <w:rPr>
          <w:rFonts w:ascii="Arial" w:hAnsi="Arial" w:cs="Arial"/>
          <w:b/>
          <w:bCs/>
          <w:color w:val="000000"/>
          <w:sz w:val="28"/>
          <w:szCs w:val="28"/>
        </w:rPr>
        <w:t>/12</w:t>
      </w:r>
      <w:r w:rsidRPr="00C44288">
        <w:rPr>
          <w:rFonts w:ascii="Arial" w:hAnsi="Arial" w:cs="Arial"/>
          <w:b/>
          <w:bCs/>
          <w:color w:val="000000"/>
          <w:sz w:val="28"/>
          <w:szCs w:val="28"/>
        </w:rPr>
        <w:tab/>
        <w:t>$</w:t>
      </w:r>
      <w:r w:rsidR="00F360DF" w:rsidRPr="00C44288">
        <w:rPr>
          <w:rFonts w:ascii="Arial" w:hAnsi="Arial" w:cs="Arial"/>
          <w:b/>
          <w:bCs/>
          <w:color w:val="000000"/>
          <w:sz w:val="28"/>
          <w:szCs w:val="28"/>
        </w:rPr>
        <w:t>13,542</w:t>
      </w:r>
      <w:r w:rsidRPr="00C44288">
        <w:rPr>
          <w:rFonts w:ascii="Arial" w:hAnsi="Arial" w:cs="Arial"/>
          <w:b/>
          <w:bCs/>
          <w:color w:val="000000"/>
          <w:sz w:val="28"/>
          <w:szCs w:val="28"/>
        </w:rPr>
        <w:tab/>
        <w:t>$</w:t>
      </w:r>
      <w:r w:rsidR="00F360DF" w:rsidRPr="00C44288">
        <w:rPr>
          <w:rFonts w:ascii="Arial" w:hAnsi="Arial" w:cs="Arial"/>
          <w:b/>
          <w:bCs/>
          <w:color w:val="000000"/>
          <w:sz w:val="28"/>
          <w:szCs w:val="28"/>
        </w:rPr>
        <w:t>13,542</w:t>
      </w:r>
      <w:r w:rsidRPr="00C44288">
        <w:rPr>
          <w:rFonts w:ascii="Arial" w:hAnsi="Arial" w:cs="Arial"/>
          <w:b/>
          <w:bCs/>
          <w:color w:val="000000"/>
          <w:sz w:val="28"/>
          <w:szCs w:val="28"/>
        </w:rPr>
        <w:tab/>
      </w:r>
      <w:r w:rsidR="0057208E">
        <w:rPr>
          <w:rFonts w:ascii="Arial" w:hAnsi="Arial" w:cs="Arial"/>
          <w:b/>
          <w:bCs/>
          <w:color w:val="000000"/>
          <w:sz w:val="28"/>
          <w:szCs w:val="28"/>
        </w:rPr>
        <w:t>$</w:t>
      </w:r>
      <w:r w:rsidR="00F360DF" w:rsidRPr="00C44288">
        <w:rPr>
          <w:rFonts w:ascii="Arial" w:hAnsi="Arial" w:cs="Arial"/>
          <w:b/>
          <w:bCs/>
          <w:color w:val="000000"/>
          <w:sz w:val="28"/>
          <w:szCs w:val="28"/>
        </w:rPr>
        <w:t>51,458</w:t>
      </w:r>
    </w:p>
    <w:p w14:paraId="6E502132" w14:textId="77777777" w:rsidR="00F360DF" w:rsidRPr="00C44288" w:rsidRDefault="006F2BC8" w:rsidP="006F2BC8">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F360DF" w:rsidRPr="00C44288">
        <w:rPr>
          <w:rFonts w:ascii="Arial" w:hAnsi="Arial" w:cs="Arial"/>
          <w:b/>
          <w:bCs/>
          <w:color w:val="000000"/>
          <w:sz w:val="28"/>
          <w:szCs w:val="28"/>
        </w:rPr>
        <w:t>51,458</w:t>
      </w:r>
      <w:r w:rsidRPr="00C44288">
        <w:rPr>
          <w:rFonts w:ascii="Arial" w:hAnsi="Arial" w:cs="Arial"/>
          <w:b/>
          <w:bCs/>
          <w:color w:val="000000"/>
          <w:sz w:val="28"/>
          <w:szCs w:val="28"/>
        </w:rPr>
        <w:tab/>
      </w:r>
      <w:r w:rsidR="00F360DF" w:rsidRPr="00C44288">
        <w:rPr>
          <w:rFonts w:ascii="Arial" w:hAnsi="Arial" w:cs="Arial"/>
          <w:b/>
          <w:bCs/>
          <w:color w:val="000000"/>
          <w:sz w:val="28"/>
          <w:szCs w:val="28"/>
        </w:rPr>
        <w:t>25</w:t>
      </w:r>
      <w:r w:rsidRPr="00C44288">
        <w:rPr>
          <w:rFonts w:ascii="Arial" w:hAnsi="Arial" w:cs="Arial"/>
          <w:b/>
          <w:bCs/>
          <w:color w:val="000000"/>
          <w:sz w:val="28"/>
          <w:szCs w:val="28"/>
        </w:rPr>
        <w:t>%</w:t>
      </w:r>
      <w:r w:rsidRPr="00C44288">
        <w:rPr>
          <w:rFonts w:ascii="Arial" w:hAnsi="Arial" w:cs="Arial"/>
          <w:b/>
          <w:bCs/>
          <w:color w:val="000000"/>
          <w:sz w:val="28"/>
          <w:szCs w:val="28"/>
        </w:rPr>
        <w:tab/>
      </w:r>
      <w:r w:rsidR="00F360DF" w:rsidRPr="00C44288">
        <w:rPr>
          <w:rFonts w:ascii="Arial" w:hAnsi="Arial" w:cs="Arial"/>
          <w:b/>
          <w:bCs/>
          <w:color w:val="000000"/>
          <w:sz w:val="28"/>
          <w:szCs w:val="28"/>
        </w:rPr>
        <w:t>12,865</w:t>
      </w:r>
      <w:r w:rsidRPr="00C44288">
        <w:rPr>
          <w:rFonts w:ascii="Arial" w:hAnsi="Arial" w:cs="Arial"/>
          <w:b/>
          <w:bCs/>
          <w:color w:val="000000"/>
          <w:sz w:val="28"/>
          <w:szCs w:val="28"/>
        </w:rPr>
        <w:tab/>
      </w:r>
      <w:r w:rsidR="00F360DF" w:rsidRPr="00C44288">
        <w:rPr>
          <w:rFonts w:ascii="Arial" w:hAnsi="Arial" w:cs="Arial"/>
          <w:b/>
          <w:bCs/>
          <w:color w:val="000000"/>
          <w:sz w:val="28"/>
          <w:szCs w:val="28"/>
        </w:rPr>
        <w:t>26,407</w:t>
      </w:r>
      <w:r w:rsidRPr="00C44288">
        <w:rPr>
          <w:rFonts w:ascii="Arial" w:hAnsi="Arial" w:cs="Arial"/>
          <w:b/>
          <w:bCs/>
          <w:color w:val="000000"/>
          <w:sz w:val="28"/>
          <w:szCs w:val="28"/>
        </w:rPr>
        <w:tab/>
      </w:r>
      <w:r w:rsidR="00F360DF" w:rsidRPr="00C44288">
        <w:rPr>
          <w:rFonts w:ascii="Arial" w:hAnsi="Arial" w:cs="Arial"/>
          <w:b/>
          <w:bCs/>
          <w:color w:val="000000"/>
          <w:sz w:val="28"/>
          <w:szCs w:val="28"/>
        </w:rPr>
        <w:t>38,593</w:t>
      </w:r>
    </w:p>
    <w:p w14:paraId="13165CE0" w14:textId="77777777" w:rsidR="00D158E0" w:rsidRPr="00C44288" w:rsidRDefault="00D158E0" w:rsidP="006F2BC8">
      <w:pPr>
        <w:widowControl w:val="0"/>
        <w:tabs>
          <w:tab w:val="right" w:pos="2160"/>
          <w:tab w:val="right" w:pos="3780"/>
          <w:tab w:val="right" w:pos="5670"/>
          <w:tab w:val="right" w:pos="7110"/>
          <w:tab w:val="right" w:pos="8550"/>
        </w:tabs>
        <w:jc w:val="both"/>
        <w:rPr>
          <w:rFonts w:ascii="Arial" w:hAnsi="Arial" w:cs="Arial"/>
          <w:b/>
          <w:bCs/>
          <w:color w:val="000000"/>
          <w:sz w:val="28"/>
          <w:szCs w:val="28"/>
        </w:rPr>
      </w:pPr>
    </w:p>
    <w:p w14:paraId="5BF5AB74" w14:textId="77777777" w:rsidR="006F2BC8" w:rsidRPr="00C44288" w:rsidRDefault="00B7410E" w:rsidP="006F2BC8">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Pr="00C44288">
        <w:rPr>
          <w:rFonts w:ascii="Arial" w:hAnsi="Arial" w:cs="Arial"/>
          <w:b/>
          <w:bCs/>
          <w:color w:val="000000"/>
          <w:sz w:val="28"/>
          <w:szCs w:val="28"/>
        </w:rPr>
        <w:t xml:space="preserve"> </w:t>
      </w:r>
      <w:r w:rsidR="00036B20" w:rsidRPr="00C44288">
        <w:rPr>
          <w:rFonts w:ascii="Arial" w:hAnsi="Arial" w:cs="Arial"/>
          <w:b/>
          <w:bCs/>
          <w:color w:val="000000"/>
          <w:sz w:val="28"/>
          <w:szCs w:val="28"/>
        </w:rPr>
        <w:t xml:space="preserve">200% ÷ 8 </w:t>
      </w:r>
      <w:r w:rsidR="00F360DF" w:rsidRPr="00C44288">
        <w:rPr>
          <w:rFonts w:ascii="Arial" w:hAnsi="Arial" w:cs="Arial"/>
          <w:b/>
          <w:bCs/>
          <w:color w:val="000000"/>
          <w:sz w:val="28"/>
          <w:szCs w:val="28"/>
        </w:rPr>
        <w:t>= 25%</w:t>
      </w:r>
    </w:p>
    <w:p w14:paraId="7ABF762D" w14:textId="77777777" w:rsidR="002C308D" w:rsidRPr="00C44288" w:rsidRDefault="002C308D" w:rsidP="00BA63F7">
      <w:pPr>
        <w:widowControl w:val="0"/>
        <w:tabs>
          <w:tab w:val="left" w:pos="1440"/>
          <w:tab w:val="center" w:pos="4050"/>
          <w:tab w:val="center" w:pos="6120"/>
          <w:tab w:val="center" w:pos="6480"/>
          <w:tab w:val="center" w:pos="7470"/>
          <w:tab w:val="right" w:pos="8550"/>
        </w:tabs>
        <w:jc w:val="both"/>
        <w:rPr>
          <w:rFonts w:ascii="Arial" w:hAnsi="Arial" w:cs="Arial"/>
          <w:b/>
          <w:bCs/>
          <w:color w:val="000000"/>
          <w:sz w:val="28"/>
          <w:szCs w:val="28"/>
        </w:rPr>
      </w:pPr>
    </w:p>
    <w:p w14:paraId="1E2591EA" w14:textId="77777777" w:rsidR="002C308D" w:rsidRPr="00C44288" w:rsidRDefault="002C308D" w:rsidP="00BA63F7">
      <w:pPr>
        <w:widowControl w:val="0"/>
        <w:tabs>
          <w:tab w:val="left" w:pos="1440"/>
          <w:tab w:val="center" w:pos="4050"/>
          <w:tab w:val="center" w:pos="6120"/>
          <w:tab w:val="center" w:pos="6480"/>
          <w:tab w:val="center" w:pos="7470"/>
          <w:tab w:val="right" w:pos="8550"/>
        </w:tabs>
        <w:jc w:val="both"/>
        <w:rPr>
          <w:rFonts w:ascii="Arial" w:hAnsi="Arial" w:cs="Arial"/>
          <w:b/>
          <w:bCs/>
          <w:color w:val="000000"/>
          <w:sz w:val="28"/>
          <w:szCs w:val="28"/>
        </w:rPr>
      </w:pPr>
      <w:r w:rsidRPr="00C44288">
        <w:rPr>
          <w:rFonts w:ascii="Arial" w:hAnsi="Arial" w:cs="Arial"/>
          <w:b/>
          <w:bCs/>
          <w:color w:val="000000"/>
          <w:sz w:val="28"/>
          <w:szCs w:val="28"/>
        </w:rPr>
        <w:t>2</w:t>
      </w:r>
      <w:r w:rsidR="004200AB" w:rsidRPr="00C44288">
        <w:rPr>
          <w:rFonts w:ascii="Arial" w:hAnsi="Arial" w:cs="Arial"/>
          <w:b/>
          <w:bCs/>
          <w:color w:val="000000"/>
          <w:sz w:val="28"/>
          <w:szCs w:val="28"/>
        </w:rPr>
        <w:t xml:space="preserve">. </w:t>
      </w:r>
      <w:r w:rsidR="007C2DBA" w:rsidRPr="00C44288">
        <w:rPr>
          <w:rFonts w:ascii="Arial" w:hAnsi="Arial" w:cs="Arial"/>
          <w:b/>
          <w:bCs/>
          <w:color w:val="000000"/>
          <w:sz w:val="28"/>
          <w:szCs w:val="28"/>
        </w:rPr>
        <w:t>H</w:t>
      </w:r>
      <w:r w:rsidRPr="00C44288">
        <w:rPr>
          <w:rFonts w:ascii="Arial" w:hAnsi="Arial" w:cs="Arial"/>
          <w:b/>
          <w:bCs/>
          <w:color w:val="000000"/>
          <w:sz w:val="28"/>
          <w:szCs w:val="28"/>
        </w:rPr>
        <w:t xml:space="preserve">alf a year in the year of acquisition </w:t>
      </w:r>
    </w:p>
    <w:p w14:paraId="225B7156" w14:textId="77777777" w:rsidR="002C308D" w:rsidRPr="00C44288" w:rsidRDefault="002C308D" w:rsidP="002C308D">
      <w:pPr>
        <w:widowControl w:val="0"/>
        <w:tabs>
          <w:tab w:val="right" w:pos="2610"/>
          <w:tab w:val="right" w:pos="3960"/>
          <w:tab w:val="right" w:pos="4500"/>
          <w:tab w:val="right" w:pos="6120"/>
          <w:tab w:val="right" w:pos="801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t>Carrying Amount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2917B3FB" w14:textId="77777777" w:rsidR="002C308D" w:rsidRPr="00C44288" w:rsidRDefault="002C308D" w:rsidP="002C308D">
      <w:pPr>
        <w:widowControl w:val="0"/>
        <w:tabs>
          <w:tab w:val="right" w:pos="2250"/>
          <w:tab w:val="right" w:pos="396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Beginning</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0D605F75" w14:textId="77777777" w:rsidR="002C308D" w:rsidRPr="00C44288" w:rsidRDefault="002C308D" w:rsidP="00D158E0">
      <w:pPr>
        <w:widowControl w:val="0"/>
        <w:tabs>
          <w:tab w:val="right" w:pos="1980"/>
          <w:tab w:val="right" w:pos="2610"/>
          <w:tab w:val="right" w:pos="3828"/>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of Year</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453AB29E" w14:textId="77777777" w:rsidR="002C308D" w:rsidRPr="00C44288" w:rsidRDefault="002C308D" w:rsidP="002C308D">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77E32A31" w14:textId="4081C263" w:rsidR="002C308D" w:rsidRPr="00C44288" w:rsidRDefault="002C308D" w:rsidP="002C308D">
      <w:pPr>
        <w:widowControl w:val="0"/>
        <w:tabs>
          <w:tab w:val="right" w:pos="2160"/>
          <w:tab w:val="right" w:pos="423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20</w:t>
      </w:r>
      <w:r w:rsidRPr="00C44288">
        <w:rPr>
          <w:rFonts w:ascii="Arial" w:hAnsi="Arial" w:cs="Arial"/>
          <w:b/>
          <w:bCs/>
          <w:color w:val="000000"/>
          <w:sz w:val="28"/>
          <w:szCs w:val="28"/>
        </w:rPr>
        <w:tab/>
        <w:t>$65,000</w:t>
      </w:r>
      <w:r w:rsidRPr="00C44288">
        <w:rPr>
          <w:rFonts w:ascii="Arial" w:hAnsi="Arial" w:cs="Arial"/>
          <w:b/>
          <w:bCs/>
          <w:color w:val="000000"/>
          <w:sz w:val="28"/>
          <w:szCs w:val="28"/>
        </w:rPr>
        <w:tab/>
        <w:t xml:space="preserve">25% </w:t>
      </w:r>
      <w:r w:rsidR="003678B2" w:rsidRPr="00C44288">
        <w:rPr>
          <w:rFonts w:ascii="Arial" w:hAnsi="Arial" w:cs="Arial"/>
          <w:b/>
          <w:bCs/>
          <w:color w:val="000000"/>
          <w:sz w:val="28"/>
          <w:szCs w:val="28"/>
        </w:rPr>
        <w:t>×</w:t>
      </w:r>
      <w:r w:rsidRPr="00C44288">
        <w:rPr>
          <w:rFonts w:ascii="Arial" w:hAnsi="Arial" w:cs="Arial"/>
          <w:b/>
          <w:bCs/>
          <w:color w:val="000000"/>
          <w:sz w:val="28"/>
          <w:szCs w:val="28"/>
        </w:rPr>
        <w:t xml:space="preserve"> 1/2</w:t>
      </w:r>
      <w:r w:rsidRPr="00C44288">
        <w:rPr>
          <w:rFonts w:ascii="Arial" w:hAnsi="Arial" w:cs="Arial"/>
          <w:b/>
          <w:bCs/>
          <w:color w:val="000000"/>
          <w:sz w:val="28"/>
          <w:szCs w:val="28"/>
        </w:rPr>
        <w:tab/>
      </w:r>
      <w:r w:rsidR="008D0528">
        <w:rPr>
          <w:rFonts w:ascii="Arial" w:hAnsi="Arial" w:cs="Arial"/>
          <w:b/>
          <w:bCs/>
          <w:color w:val="000000"/>
          <w:sz w:val="28"/>
          <w:szCs w:val="28"/>
        </w:rPr>
        <w:t>$</w:t>
      </w:r>
      <w:r w:rsidRPr="00C44288">
        <w:rPr>
          <w:rFonts w:ascii="Arial" w:hAnsi="Arial" w:cs="Arial"/>
          <w:b/>
          <w:bCs/>
          <w:color w:val="000000"/>
          <w:sz w:val="28"/>
          <w:szCs w:val="28"/>
        </w:rPr>
        <w:t>8,125</w:t>
      </w:r>
      <w:r w:rsidRPr="00C44288">
        <w:rPr>
          <w:rFonts w:ascii="Arial" w:hAnsi="Arial" w:cs="Arial"/>
          <w:b/>
          <w:bCs/>
          <w:color w:val="000000"/>
          <w:sz w:val="28"/>
          <w:szCs w:val="28"/>
        </w:rPr>
        <w:tab/>
      </w:r>
      <w:r w:rsidR="008D0528">
        <w:rPr>
          <w:rFonts w:ascii="Arial" w:hAnsi="Arial" w:cs="Arial"/>
          <w:b/>
          <w:bCs/>
          <w:color w:val="000000"/>
          <w:sz w:val="28"/>
          <w:szCs w:val="28"/>
        </w:rPr>
        <w:t>$</w:t>
      </w:r>
      <w:r w:rsidRPr="00C44288">
        <w:rPr>
          <w:rFonts w:ascii="Arial" w:hAnsi="Arial" w:cs="Arial"/>
          <w:b/>
          <w:bCs/>
          <w:color w:val="000000"/>
          <w:sz w:val="28"/>
          <w:szCs w:val="28"/>
        </w:rPr>
        <w:t>8,125</w:t>
      </w:r>
      <w:r w:rsidRPr="00C44288">
        <w:rPr>
          <w:rFonts w:ascii="Arial" w:hAnsi="Arial" w:cs="Arial"/>
          <w:b/>
          <w:bCs/>
          <w:color w:val="000000"/>
          <w:sz w:val="28"/>
          <w:szCs w:val="28"/>
        </w:rPr>
        <w:tab/>
      </w:r>
      <w:r w:rsidR="0057208E">
        <w:rPr>
          <w:rFonts w:ascii="Arial" w:hAnsi="Arial" w:cs="Arial"/>
          <w:b/>
          <w:bCs/>
          <w:color w:val="000000"/>
          <w:sz w:val="28"/>
          <w:szCs w:val="28"/>
        </w:rPr>
        <w:t>$</w:t>
      </w:r>
      <w:r w:rsidRPr="00C44288">
        <w:rPr>
          <w:rFonts w:ascii="Arial" w:hAnsi="Arial" w:cs="Arial"/>
          <w:b/>
          <w:bCs/>
          <w:color w:val="000000"/>
          <w:sz w:val="28"/>
          <w:szCs w:val="28"/>
        </w:rPr>
        <w:t>56,875</w:t>
      </w:r>
    </w:p>
    <w:p w14:paraId="60D68EFD" w14:textId="77777777" w:rsidR="002C308D" w:rsidRPr="00C44288" w:rsidRDefault="002C308D" w:rsidP="002C308D">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56,875</w:t>
      </w:r>
      <w:r w:rsidRPr="00C44288">
        <w:rPr>
          <w:rFonts w:ascii="Arial" w:hAnsi="Arial" w:cs="Arial"/>
          <w:b/>
          <w:bCs/>
          <w:color w:val="000000"/>
          <w:sz w:val="28"/>
          <w:szCs w:val="28"/>
        </w:rPr>
        <w:tab/>
        <w:t>25%</w:t>
      </w:r>
      <w:r w:rsidRPr="00C44288">
        <w:rPr>
          <w:rFonts w:ascii="Arial" w:hAnsi="Arial" w:cs="Arial"/>
          <w:b/>
          <w:bCs/>
          <w:color w:val="000000"/>
          <w:sz w:val="28"/>
          <w:szCs w:val="28"/>
        </w:rPr>
        <w:tab/>
        <w:t>14,219</w:t>
      </w:r>
      <w:r w:rsidRPr="00C44288">
        <w:rPr>
          <w:rFonts w:ascii="Arial" w:hAnsi="Arial" w:cs="Arial"/>
          <w:b/>
          <w:bCs/>
          <w:color w:val="000000"/>
          <w:sz w:val="28"/>
          <w:szCs w:val="28"/>
        </w:rPr>
        <w:tab/>
        <w:t>22,344</w:t>
      </w:r>
      <w:r w:rsidRPr="00C44288">
        <w:rPr>
          <w:rFonts w:ascii="Arial" w:hAnsi="Arial" w:cs="Arial"/>
          <w:b/>
          <w:bCs/>
          <w:color w:val="000000"/>
          <w:sz w:val="28"/>
          <w:szCs w:val="28"/>
        </w:rPr>
        <w:tab/>
        <w:t>42,656</w:t>
      </w:r>
    </w:p>
    <w:p w14:paraId="22385D0C" w14:textId="77777777" w:rsidR="00E640C5" w:rsidRPr="00C44288" w:rsidRDefault="00E640C5" w:rsidP="00BA63F7">
      <w:pPr>
        <w:widowControl w:val="0"/>
        <w:tabs>
          <w:tab w:val="left" w:pos="1440"/>
          <w:tab w:val="center" w:pos="4050"/>
          <w:tab w:val="center" w:pos="6120"/>
          <w:tab w:val="center" w:pos="6480"/>
          <w:tab w:val="center" w:pos="7470"/>
          <w:tab w:val="right" w:pos="8550"/>
        </w:tabs>
        <w:jc w:val="both"/>
        <w:rPr>
          <w:rFonts w:ascii="Arial" w:hAnsi="Arial" w:cs="Arial"/>
          <w:b/>
          <w:bCs/>
          <w:color w:val="000000"/>
          <w:sz w:val="28"/>
          <w:szCs w:val="28"/>
        </w:rPr>
      </w:pPr>
    </w:p>
    <w:p w14:paraId="675666BB" w14:textId="6CC2604A" w:rsidR="00E173C7" w:rsidRPr="00C44288" w:rsidRDefault="000A7027" w:rsidP="00E640C5">
      <w:pPr>
        <w:pStyle w:val="BodyLarge"/>
        <w:tabs>
          <w:tab w:val="left" w:pos="630"/>
        </w:tabs>
        <w:spacing w:line="240" w:lineRule="auto"/>
        <w:ind w:left="630" w:right="4" w:hanging="630"/>
        <w:jc w:val="both"/>
        <w:rPr>
          <w:rFonts w:ascii="Arial" w:hAnsi="Arial" w:cs="Arial"/>
          <w:bCs w:val="0"/>
          <w:color w:val="000000"/>
        </w:rPr>
      </w:pPr>
      <w:r w:rsidRPr="00C44288">
        <w:rPr>
          <w:rFonts w:ascii="Arial" w:hAnsi="Arial" w:cs="Arial"/>
          <w:bCs w:val="0"/>
          <w:color w:val="000000"/>
        </w:rPr>
        <w:t>c.</w:t>
      </w:r>
      <w:r w:rsidR="00E640C5" w:rsidRPr="00C44288">
        <w:rPr>
          <w:rFonts w:ascii="Arial" w:hAnsi="Arial" w:cs="Arial"/>
          <w:bCs w:val="0"/>
          <w:color w:val="000000"/>
        </w:rPr>
        <w:tab/>
      </w:r>
      <w:r w:rsidR="009C0B3F" w:rsidRPr="00C44288">
        <w:rPr>
          <w:rFonts w:ascii="Arial" w:hAnsi="Arial" w:cs="Arial"/>
          <w:bCs w:val="0"/>
          <w:color w:val="000000"/>
        </w:rPr>
        <w:t>Both options are acceptable.</w:t>
      </w:r>
      <w:r w:rsidR="00E640C5" w:rsidRPr="00C44288">
        <w:rPr>
          <w:rFonts w:ascii="Arial" w:hAnsi="Arial" w:cs="Arial"/>
          <w:bCs w:val="0"/>
          <w:color w:val="000000"/>
        </w:rPr>
        <w:t xml:space="preserve"> </w:t>
      </w:r>
      <w:r w:rsidR="00F47733">
        <w:rPr>
          <w:rFonts w:ascii="Arial" w:hAnsi="Arial" w:cs="Arial"/>
          <w:bCs w:val="0"/>
          <w:color w:val="000000"/>
        </w:rPr>
        <w:t xml:space="preserve">If it were not the first year of business, </w:t>
      </w:r>
      <w:proofErr w:type="spellStart"/>
      <w:r w:rsidR="00E640C5" w:rsidRPr="00C44288">
        <w:rPr>
          <w:rFonts w:ascii="Arial" w:hAnsi="Arial" w:cs="Arial"/>
          <w:bCs w:val="0"/>
          <w:color w:val="000000"/>
        </w:rPr>
        <w:t>ChalkBoard</w:t>
      </w:r>
      <w:proofErr w:type="spellEnd"/>
      <w:r w:rsidR="00E640C5" w:rsidRPr="00C44288">
        <w:rPr>
          <w:rFonts w:ascii="Arial" w:hAnsi="Arial" w:cs="Arial"/>
          <w:bCs w:val="0"/>
          <w:color w:val="000000"/>
        </w:rPr>
        <w:t xml:space="preserve"> should consider</w:t>
      </w:r>
      <w:r w:rsidR="00167A83" w:rsidRPr="00C44288">
        <w:rPr>
          <w:rFonts w:ascii="Arial" w:hAnsi="Arial" w:cs="Arial"/>
          <w:bCs w:val="0"/>
          <w:color w:val="000000"/>
        </w:rPr>
        <w:t>, for purpose of consistency, the</w:t>
      </w:r>
      <w:r w:rsidR="003678B2" w:rsidRPr="00C44288">
        <w:rPr>
          <w:rFonts w:ascii="Arial" w:hAnsi="Arial" w:cs="Arial"/>
          <w:bCs w:val="0"/>
          <w:color w:val="000000"/>
        </w:rPr>
        <w:t xml:space="preserve"> </w:t>
      </w:r>
      <w:r w:rsidR="00167A83" w:rsidRPr="00C44288">
        <w:rPr>
          <w:rFonts w:ascii="Arial" w:hAnsi="Arial" w:cs="Arial"/>
          <w:bCs w:val="0"/>
          <w:color w:val="000000"/>
        </w:rPr>
        <w:t>policy</w:t>
      </w:r>
      <w:r w:rsidR="007878D8" w:rsidRPr="00C44288">
        <w:rPr>
          <w:rFonts w:ascii="Arial" w:hAnsi="Arial" w:cs="Arial"/>
          <w:bCs w:val="0"/>
          <w:color w:val="000000"/>
        </w:rPr>
        <w:t xml:space="preserve"> used in the past.</w:t>
      </w:r>
      <w:r w:rsidR="00E640C5" w:rsidRPr="00C44288">
        <w:rPr>
          <w:rFonts w:ascii="Arial" w:hAnsi="Arial" w:cs="Arial"/>
          <w:bCs w:val="0"/>
          <w:color w:val="000000"/>
        </w:rPr>
        <w:t xml:space="preserve">  Since this is the first year of business, </w:t>
      </w:r>
      <w:proofErr w:type="spellStart"/>
      <w:r w:rsidR="00E640C5" w:rsidRPr="00C44288">
        <w:rPr>
          <w:rFonts w:ascii="Arial" w:hAnsi="Arial" w:cs="Arial"/>
          <w:bCs w:val="0"/>
          <w:color w:val="000000"/>
        </w:rPr>
        <w:t>ChalkBoard</w:t>
      </w:r>
      <w:proofErr w:type="spellEnd"/>
      <w:r w:rsidR="00E640C5" w:rsidRPr="00C44288">
        <w:rPr>
          <w:rFonts w:ascii="Arial" w:hAnsi="Arial" w:cs="Arial"/>
          <w:bCs w:val="0"/>
          <w:color w:val="000000"/>
        </w:rPr>
        <w:t xml:space="preserve"> should consider what other </w:t>
      </w:r>
      <w:r w:rsidR="00167A83" w:rsidRPr="00C44288">
        <w:rPr>
          <w:rFonts w:ascii="Arial" w:hAnsi="Arial" w:cs="Arial"/>
          <w:bCs w:val="0"/>
          <w:color w:val="000000"/>
        </w:rPr>
        <w:t xml:space="preserve">categories or types </w:t>
      </w:r>
      <w:r w:rsidR="00036B20" w:rsidRPr="00C44288">
        <w:rPr>
          <w:rFonts w:ascii="Arial" w:hAnsi="Arial" w:cs="Arial"/>
          <w:bCs w:val="0"/>
          <w:color w:val="000000"/>
        </w:rPr>
        <w:t xml:space="preserve">of </w:t>
      </w:r>
      <w:r w:rsidR="00E640C5" w:rsidRPr="00C44288">
        <w:rPr>
          <w:rFonts w:ascii="Arial" w:hAnsi="Arial" w:cs="Arial"/>
          <w:bCs w:val="0"/>
          <w:color w:val="000000"/>
        </w:rPr>
        <w:t>assets it will be purchasing in the current and future years</w:t>
      </w:r>
      <w:r w:rsidR="00167A83" w:rsidRPr="00C44288">
        <w:rPr>
          <w:rFonts w:ascii="Arial" w:hAnsi="Arial" w:cs="Arial"/>
          <w:bCs w:val="0"/>
          <w:color w:val="000000"/>
        </w:rPr>
        <w:t xml:space="preserve"> that</w:t>
      </w:r>
      <w:r w:rsidR="008E76DD" w:rsidRPr="00C44288">
        <w:rPr>
          <w:rFonts w:ascii="Arial" w:hAnsi="Arial" w:cs="Arial"/>
          <w:bCs w:val="0"/>
          <w:color w:val="000000"/>
        </w:rPr>
        <w:t xml:space="preserve"> will be </w:t>
      </w:r>
      <w:r w:rsidR="00F057B8" w:rsidRPr="00C44288">
        <w:rPr>
          <w:rFonts w:ascii="Arial" w:hAnsi="Arial" w:cs="Arial"/>
          <w:bCs w:val="0"/>
          <w:color w:val="000000"/>
        </w:rPr>
        <w:t xml:space="preserve">depreciated </w:t>
      </w:r>
      <w:r w:rsidR="008E76DD" w:rsidRPr="00C44288">
        <w:rPr>
          <w:rFonts w:ascii="Arial" w:hAnsi="Arial" w:cs="Arial"/>
          <w:bCs w:val="0"/>
          <w:color w:val="000000"/>
        </w:rPr>
        <w:t xml:space="preserve">using this policy. </w:t>
      </w:r>
      <w:r w:rsidR="00E05ACB" w:rsidRPr="00C44288">
        <w:rPr>
          <w:rFonts w:ascii="Arial" w:hAnsi="Arial" w:cs="Arial"/>
          <w:bCs w:val="0"/>
          <w:color w:val="000000"/>
        </w:rPr>
        <w:t xml:space="preserve">If for example, the remaining categories of assets will be depreciated using the units-of-production method, the choice will not matter. </w:t>
      </w:r>
      <w:r w:rsidR="008E76DD" w:rsidRPr="00C44288">
        <w:rPr>
          <w:rFonts w:ascii="Arial" w:hAnsi="Arial" w:cs="Arial"/>
          <w:bCs w:val="0"/>
          <w:color w:val="000000"/>
        </w:rPr>
        <w:t xml:space="preserve">The impact of the choice will not be significant in the long run, particularly </w:t>
      </w:r>
      <w:r w:rsidR="00347D26" w:rsidRPr="00C44288">
        <w:rPr>
          <w:rFonts w:ascii="Arial" w:hAnsi="Arial" w:cs="Arial"/>
          <w:bCs w:val="0"/>
          <w:color w:val="000000"/>
        </w:rPr>
        <w:t xml:space="preserve">if </w:t>
      </w:r>
      <w:r w:rsidR="008E76DD" w:rsidRPr="00C44288">
        <w:rPr>
          <w:rFonts w:ascii="Arial" w:hAnsi="Arial" w:cs="Arial"/>
          <w:bCs w:val="0"/>
          <w:color w:val="000000"/>
        </w:rPr>
        <w:t>the assets are bought and sold frequently. Also</w:t>
      </w:r>
      <w:r w:rsidR="00F057B8" w:rsidRPr="00C44288">
        <w:rPr>
          <w:rFonts w:ascii="Arial" w:hAnsi="Arial" w:cs="Arial"/>
          <w:bCs w:val="0"/>
          <w:color w:val="000000"/>
        </w:rPr>
        <w:t>,</w:t>
      </w:r>
      <w:r w:rsidR="008E76DD" w:rsidRPr="00C44288">
        <w:rPr>
          <w:rFonts w:ascii="Arial" w:hAnsi="Arial" w:cs="Arial"/>
          <w:bCs w:val="0"/>
          <w:color w:val="000000"/>
        </w:rPr>
        <w:t xml:space="preserve"> the impact is insignificant for assets with very long useful lives, as is demonstrated in part </w:t>
      </w:r>
      <w:r w:rsidRPr="00C44288">
        <w:rPr>
          <w:rFonts w:ascii="Arial" w:hAnsi="Arial" w:cs="Arial"/>
          <w:bCs w:val="0"/>
          <w:color w:val="000000"/>
        </w:rPr>
        <w:t>b.</w:t>
      </w:r>
      <w:r w:rsidR="008E76DD" w:rsidRPr="00C44288">
        <w:rPr>
          <w:rFonts w:ascii="Arial" w:hAnsi="Arial" w:cs="Arial"/>
          <w:bCs w:val="0"/>
          <w:color w:val="000000"/>
        </w:rPr>
        <w:t xml:space="preserve"> for the building.</w:t>
      </w:r>
      <w:r w:rsidR="009C4716" w:rsidRPr="00C44288">
        <w:rPr>
          <w:rFonts w:ascii="Arial" w:hAnsi="Arial" w:cs="Arial"/>
          <w:bCs w:val="0"/>
          <w:color w:val="000000"/>
        </w:rPr>
        <w:t xml:space="preserve"> No matter the choice taken by </w:t>
      </w:r>
      <w:proofErr w:type="spellStart"/>
      <w:r w:rsidR="009C4716" w:rsidRPr="00C44288">
        <w:rPr>
          <w:rFonts w:ascii="Arial" w:hAnsi="Arial" w:cs="Arial"/>
          <w:bCs w:val="0"/>
          <w:color w:val="000000"/>
        </w:rPr>
        <w:t>ChalkBoard</w:t>
      </w:r>
      <w:proofErr w:type="spellEnd"/>
      <w:r w:rsidR="009C4716" w:rsidRPr="00C44288">
        <w:rPr>
          <w:rFonts w:ascii="Arial" w:hAnsi="Arial" w:cs="Arial"/>
          <w:bCs w:val="0"/>
          <w:color w:val="000000"/>
        </w:rPr>
        <w:t xml:space="preserve">, the policy </w:t>
      </w:r>
      <w:r w:rsidR="000B30C0" w:rsidRPr="00C44288">
        <w:rPr>
          <w:rFonts w:ascii="Arial" w:hAnsi="Arial" w:cs="Arial"/>
          <w:bCs w:val="0"/>
          <w:color w:val="000000"/>
        </w:rPr>
        <w:t>must</w:t>
      </w:r>
      <w:r w:rsidR="009C4716" w:rsidRPr="00C44288">
        <w:rPr>
          <w:rFonts w:ascii="Arial" w:hAnsi="Arial" w:cs="Arial"/>
          <w:bCs w:val="0"/>
          <w:color w:val="000000"/>
        </w:rPr>
        <w:t xml:space="preserve"> be followed consistently.</w:t>
      </w:r>
    </w:p>
    <w:p w14:paraId="78AFF7CF" w14:textId="77777777" w:rsidR="00E173C7" w:rsidRPr="00C44288" w:rsidRDefault="00E173C7" w:rsidP="00E173C7">
      <w:pPr>
        <w:rPr>
          <w:rFonts w:ascii="Arial" w:hAnsi="Arial" w:cs="Arial"/>
          <w:b/>
          <w:bCs/>
          <w:sz w:val="28"/>
          <w:szCs w:val="28"/>
        </w:rPr>
      </w:pPr>
      <w:r w:rsidRPr="00C44288">
        <w:rPr>
          <w:rFonts w:ascii="Arial" w:hAnsi="Arial" w:cs="Arial"/>
          <w:bCs/>
          <w:color w:val="000000"/>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2A (Continued)</w:t>
      </w:r>
    </w:p>
    <w:p w14:paraId="11C2C546" w14:textId="77777777" w:rsidR="00E173C7" w:rsidRPr="00C44288" w:rsidRDefault="00E173C7" w:rsidP="00E173C7">
      <w:pPr>
        <w:rPr>
          <w:rFonts w:ascii="Arial" w:hAnsi="Arial" w:cs="Arial"/>
          <w:bCs/>
          <w:color w:val="000000"/>
        </w:rPr>
      </w:pPr>
    </w:p>
    <w:p w14:paraId="7816D8AE" w14:textId="77777777" w:rsidR="00E173C7" w:rsidRPr="00C44288" w:rsidRDefault="00E173C7" w:rsidP="00E173C7">
      <w:pPr>
        <w:rPr>
          <w:rFonts w:ascii="Arial" w:hAnsi="Arial" w:cs="Arial"/>
          <w:b/>
          <w:bCs/>
          <w:sz w:val="28"/>
          <w:szCs w:val="28"/>
        </w:rPr>
      </w:pPr>
      <w:r w:rsidRPr="00C44288">
        <w:rPr>
          <w:rFonts w:ascii="Arial" w:hAnsi="Arial" w:cs="Arial"/>
          <w:b/>
          <w:bCs/>
          <w:sz w:val="28"/>
          <w:szCs w:val="28"/>
        </w:rPr>
        <w:t>Taking It Further:</w:t>
      </w:r>
    </w:p>
    <w:p w14:paraId="1F838BA4" w14:textId="77777777" w:rsidR="00E173C7" w:rsidRPr="00C44288" w:rsidRDefault="00E173C7" w:rsidP="00E173C7">
      <w:pPr>
        <w:rPr>
          <w:rFonts w:ascii="Arial" w:hAnsi="Arial" w:cs="Arial"/>
          <w:b/>
          <w:bCs/>
          <w:sz w:val="28"/>
          <w:szCs w:val="28"/>
        </w:rPr>
      </w:pPr>
    </w:p>
    <w:p w14:paraId="1490D2F2" w14:textId="73B492B7" w:rsidR="00E173C7" w:rsidRPr="00C44288" w:rsidRDefault="00E173C7" w:rsidP="00542032">
      <w:pPr>
        <w:jc w:val="both"/>
        <w:rPr>
          <w:rFonts w:ascii="Arial" w:hAnsi="Arial" w:cs="Arial"/>
          <w:b/>
          <w:bCs/>
          <w:sz w:val="28"/>
          <w:szCs w:val="28"/>
        </w:rPr>
      </w:pPr>
      <w:proofErr w:type="spellStart"/>
      <w:r w:rsidRPr="00C44288">
        <w:rPr>
          <w:rFonts w:ascii="Arial" w:hAnsi="Arial" w:cs="Arial"/>
          <w:b/>
          <w:bCs/>
          <w:sz w:val="28"/>
          <w:szCs w:val="28"/>
        </w:rPr>
        <w:t>ChalkBoard</w:t>
      </w:r>
      <w:proofErr w:type="spellEnd"/>
      <w:r w:rsidRPr="00C44288">
        <w:rPr>
          <w:rFonts w:ascii="Arial" w:hAnsi="Arial" w:cs="Arial"/>
          <w:b/>
          <w:bCs/>
          <w:sz w:val="28"/>
          <w:szCs w:val="28"/>
        </w:rPr>
        <w:t xml:space="preserve"> should not consider depreciating </w:t>
      </w:r>
      <w:r w:rsidR="00542032" w:rsidRPr="00C44288">
        <w:rPr>
          <w:rFonts w:ascii="Arial" w:hAnsi="Arial" w:cs="Arial"/>
          <w:b/>
          <w:bCs/>
          <w:sz w:val="28"/>
          <w:szCs w:val="28"/>
        </w:rPr>
        <w:t xml:space="preserve">to the </w:t>
      </w:r>
      <w:r w:rsidR="00644690" w:rsidRPr="00C44288">
        <w:rPr>
          <w:rFonts w:ascii="Arial" w:hAnsi="Arial" w:cs="Arial"/>
          <w:b/>
          <w:bCs/>
          <w:sz w:val="28"/>
          <w:szCs w:val="28"/>
        </w:rPr>
        <w:t xml:space="preserve">exact </w:t>
      </w:r>
      <w:r w:rsidR="00542032" w:rsidRPr="00C44288">
        <w:rPr>
          <w:rFonts w:ascii="Arial" w:hAnsi="Arial" w:cs="Arial"/>
          <w:b/>
          <w:bCs/>
          <w:sz w:val="28"/>
          <w:szCs w:val="28"/>
        </w:rPr>
        <w:t xml:space="preserve">day </w:t>
      </w:r>
      <w:r w:rsidR="00644690" w:rsidRPr="00C44288">
        <w:rPr>
          <w:rFonts w:ascii="Arial" w:hAnsi="Arial" w:cs="Arial"/>
          <w:b/>
          <w:bCs/>
          <w:sz w:val="28"/>
          <w:szCs w:val="28"/>
        </w:rPr>
        <w:t xml:space="preserve">of acquisition </w:t>
      </w:r>
      <w:r w:rsidR="00542032" w:rsidRPr="00C44288">
        <w:rPr>
          <w:rFonts w:ascii="Arial" w:hAnsi="Arial" w:cs="Arial"/>
          <w:b/>
          <w:bCs/>
          <w:sz w:val="28"/>
          <w:szCs w:val="28"/>
        </w:rPr>
        <w:t xml:space="preserve">as this level of precision is not relevant </w:t>
      </w:r>
      <w:r w:rsidR="008D0528">
        <w:rPr>
          <w:rFonts w:ascii="Arial" w:hAnsi="Arial" w:cs="Arial"/>
          <w:b/>
          <w:bCs/>
          <w:sz w:val="28"/>
          <w:szCs w:val="28"/>
        </w:rPr>
        <w:t>over</w:t>
      </w:r>
      <w:r w:rsidR="00542032" w:rsidRPr="00C44288">
        <w:rPr>
          <w:rFonts w:ascii="Arial" w:hAnsi="Arial" w:cs="Arial"/>
          <w:b/>
          <w:bCs/>
          <w:sz w:val="28"/>
          <w:szCs w:val="28"/>
        </w:rPr>
        <w:t xml:space="preserve"> the long-run</w:t>
      </w:r>
      <w:r w:rsidR="008D0528">
        <w:rPr>
          <w:rFonts w:ascii="Arial" w:hAnsi="Arial" w:cs="Arial"/>
          <w:b/>
          <w:bCs/>
          <w:sz w:val="28"/>
          <w:szCs w:val="28"/>
        </w:rPr>
        <w:t>,</w:t>
      </w:r>
      <w:r w:rsidR="00542032" w:rsidRPr="00C44288">
        <w:rPr>
          <w:rFonts w:ascii="Arial" w:hAnsi="Arial" w:cs="Arial"/>
          <w:b/>
          <w:bCs/>
          <w:sz w:val="28"/>
          <w:szCs w:val="28"/>
        </w:rPr>
        <w:t xml:space="preserve"> particularly for assets with long useful lives, such as for the building.</w:t>
      </w:r>
      <w:r w:rsidR="008C226B">
        <w:rPr>
          <w:rFonts w:ascii="Arial" w:hAnsi="Arial" w:cs="Arial"/>
          <w:b/>
          <w:bCs/>
          <w:sz w:val="28"/>
          <w:szCs w:val="28"/>
        </w:rPr>
        <w:t xml:space="preserve"> </w:t>
      </w:r>
      <w:r w:rsidR="001E4116">
        <w:rPr>
          <w:rFonts w:ascii="Arial" w:hAnsi="Arial" w:cs="Arial"/>
          <w:b/>
          <w:bCs/>
          <w:sz w:val="28"/>
          <w:szCs w:val="28"/>
        </w:rPr>
        <w:t>A</w:t>
      </w:r>
      <w:r w:rsidR="00542032" w:rsidRPr="00C44288">
        <w:rPr>
          <w:rFonts w:ascii="Arial" w:hAnsi="Arial" w:cs="Arial"/>
          <w:b/>
          <w:bCs/>
          <w:sz w:val="28"/>
          <w:szCs w:val="28"/>
        </w:rPr>
        <w:t>pplying a policy of depreci</w:t>
      </w:r>
      <w:r w:rsidR="00644690" w:rsidRPr="00C44288">
        <w:rPr>
          <w:rFonts w:ascii="Arial" w:hAnsi="Arial" w:cs="Arial"/>
          <w:b/>
          <w:bCs/>
          <w:sz w:val="28"/>
          <w:szCs w:val="28"/>
        </w:rPr>
        <w:t>a</w:t>
      </w:r>
      <w:r w:rsidR="00542032" w:rsidRPr="00C44288">
        <w:rPr>
          <w:rFonts w:ascii="Arial" w:hAnsi="Arial" w:cs="Arial"/>
          <w:b/>
          <w:bCs/>
          <w:sz w:val="28"/>
          <w:szCs w:val="28"/>
        </w:rPr>
        <w:t xml:space="preserve">ting </w:t>
      </w:r>
      <w:r w:rsidR="00644690" w:rsidRPr="00C44288">
        <w:rPr>
          <w:rFonts w:ascii="Arial" w:hAnsi="Arial" w:cs="Arial"/>
          <w:b/>
          <w:bCs/>
          <w:sz w:val="28"/>
          <w:szCs w:val="28"/>
        </w:rPr>
        <w:t>to the day will provide a</w:t>
      </w:r>
      <w:r w:rsidR="00D300B1" w:rsidRPr="00C44288">
        <w:rPr>
          <w:rFonts w:ascii="Arial" w:hAnsi="Arial" w:cs="Arial"/>
          <w:b/>
          <w:bCs/>
          <w:sz w:val="28"/>
          <w:szCs w:val="28"/>
        </w:rPr>
        <w:t>n</w:t>
      </w:r>
      <w:r w:rsidR="00644690" w:rsidRPr="00C44288">
        <w:rPr>
          <w:rFonts w:ascii="Arial" w:hAnsi="Arial" w:cs="Arial"/>
          <w:b/>
          <w:bCs/>
          <w:sz w:val="28"/>
          <w:szCs w:val="28"/>
        </w:rPr>
        <w:t xml:space="preserve"> amount </w:t>
      </w:r>
      <w:r w:rsidR="00D300B1" w:rsidRPr="00C44288">
        <w:rPr>
          <w:rFonts w:ascii="Arial" w:hAnsi="Arial" w:cs="Arial"/>
          <w:b/>
          <w:bCs/>
          <w:sz w:val="28"/>
          <w:szCs w:val="28"/>
        </w:rPr>
        <w:t xml:space="preserve">for the depreciation expense </w:t>
      </w:r>
      <w:r w:rsidR="00644690" w:rsidRPr="00C44288">
        <w:rPr>
          <w:rFonts w:ascii="Arial" w:hAnsi="Arial" w:cs="Arial"/>
          <w:b/>
          <w:bCs/>
          <w:sz w:val="28"/>
          <w:szCs w:val="28"/>
        </w:rPr>
        <w:t>that is insignificantly different from th</w:t>
      </w:r>
      <w:r w:rsidR="00D300B1" w:rsidRPr="00C44288">
        <w:rPr>
          <w:rFonts w:ascii="Arial" w:hAnsi="Arial" w:cs="Arial"/>
          <w:b/>
          <w:bCs/>
          <w:sz w:val="28"/>
          <w:szCs w:val="28"/>
        </w:rPr>
        <w:t>e amoun</w:t>
      </w:r>
      <w:r w:rsidR="00644690" w:rsidRPr="00C44288">
        <w:rPr>
          <w:rFonts w:ascii="Arial" w:hAnsi="Arial" w:cs="Arial"/>
          <w:b/>
          <w:bCs/>
          <w:sz w:val="28"/>
          <w:szCs w:val="28"/>
        </w:rPr>
        <w:t>t arrived at using to the nearest month</w:t>
      </w:r>
      <w:r w:rsidR="00D300B1" w:rsidRPr="00C44288">
        <w:rPr>
          <w:rFonts w:ascii="Arial" w:hAnsi="Arial" w:cs="Arial"/>
          <w:b/>
          <w:bCs/>
          <w:sz w:val="28"/>
          <w:szCs w:val="28"/>
        </w:rPr>
        <w:t xml:space="preserve"> policy</w:t>
      </w:r>
      <w:r w:rsidR="00644690" w:rsidRPr="00C44288">
        <w:rPr>
          <w:rFonts w:ascii="Arial" w:hAnsi="Arial" w:cs="Arial"/>
          <w:b/>
          <w:bCs/>
          <w:sz w:val="28"/>
          <w:szCs w:val="28"/>
        </w:rPr>
        <w:t>.</w:t>
      </w:r>
    </w:p>
    <w:p w14:paraId="12F94284" w14:textId="77777777" w:rsidR="004F009B" w:rsidRPr="00C44288" w:rsidRDefault="004F009B" w:rsidP="00542032">
      <w:pPr>
        <w:jc w:val="both"/>
        <w:rPr>
          <w:rFonts w:ascii="Arial" w:hAnsi="Arial" w:cs="Arial"/>
          <w:b/>
          <w:bCs/>
          <w:sz w:val="28"/>
          <w:szCs w:val="28"/>
        </w:rPr>
      </w:pPr>
    </w:p>
    <w:p w14:paraId="7F79890E" w14:textId="77777777" w:rsidR="00956379" w:rsidRPr="00C44288" w:rsidRDefault="00956379" w:rsidP="00956379">
      <w:pPr>
        <w:widowControl w:val="0"/>
        <w:tabs>
          <w:tab w:val="right" w:pos="6660"/>
        </w:tabs>
        <w:jc w:val="both"/>
        <w:rPr>
          <w:rFonts w:ascii="Arial" w:hAnsi="Arial" w:cs="Arial"/>
        </w:rPr>
      </w:pPr>
      <w:r w:rsidRPr="00C44288">
        <w:rPr>
          <w:rFonts w:ascii="Arial" w:hAnsi="Arial" w:cs="Arial"/>
        </w:rPr>
        <w:t>LO 1,</w:t>
      </w:r>
      <w:proofErr w:type="gramStart"/>
      <w:r w:rsidRPr="00C44288">
        <w:rPr>
          <w:rFonts w:ascii="Arial" w:hAnsi="Arial" w:cs="Arial"/>
        </w:rPr>
        <w:t>2  BT</w:t>
      </w:r>
      <w:proofErr w:type="gramEnd"/>
      <w:r w:rsidRPr="00C44288">
        <w:rPr>
          <w:rFonts w:ascii="Arial" w:hAnsi="Arial" w:cs="Arial"/>
        </w:rPr>
        <w:t xml:space="preserve">: AP  Difficulty: M Time: 30 min.  AACSB: </w:t>
      </w:r>
      <w:proofErr w:type="gramStart"/>
      <w:r w:rsidRPr="00C44288">
        <w:rPr>
          <w:rFonts w:ascii="Arial" w:hAnsi="Arial" w:cs="Arial"/>
        </w:rPr>
        <w:t>None  CPA</w:t>
      </w:r>
      <w:proofErr w:type="gramEnd"/>
      <w:r w:rsidRPr="00C44288">
        <w:rPr>
          <w:rFonts w:ascii="Arial" w:hAnsi="Arial" w:cs="Arial"/>
        </w:rPr>
        <w:t>: cpa-t001  CM: Reporting</w:t>
      </w:r>
    </w:p>
    <w:p w14:paraId="748BECBF" w14:textId="77777777" w:rsidR="008C7263" w:rsidRPr="00C44288" w:rsidRDefault="008C7263" w:rsidP="009D536B">
      <w:pPr>
        <w:pStyle w:val="BodyLarge"/>
        <w:tabs>
          <w:tab w:val="left" w:pos="630"/>
        </w:tabs>
        <w:spacing w:line="240" w:lineRule="auto"/>
        <w:ind w:left="630" w:right="4" w:hanging="630"/>
        <w:jc w:val="both"/>
        <w:rPr>
          <w:rFonts w:ascii="Arial" w:hAnsi="Arial" w:cs="Arial"/>
        </w:rPr>
      </w:pPr>
      <w:r w:rsidRPr="00C44288">
        <w:rPr>
          <w:rFonts w:ascii="Arial" w:hAnsi="Arial" w:cs="Arial"/>
          <w:b w:val="0"/>
          <w:bCs w:val="0"/>
          <w:color w:val="000000"/>
        </w:rPr>
        <w:tab/>
      </w:r>
      <w:r w:rsidRPr="00C44288">
        <w:rPr>
          <w:rFonts w:ascii="Arial" w:hAnsi="Arial" w:cs="Arial"/>
          <w:b w:val="0"/>
          <w:bCs w:val="0"/>
          <w:color w:val="000000"/>
        </w:rPr>
        <w:tab/>
      </w:r>
      <w:r w:rsidRPr="00C44288">
        <w:rPr>
          <w:rFonts w:ascii="Arial" w:hAnsi="Arial" w:cs="Arial"/>
          <w:b w:val="0"/>
          <w:bCs w:val="0"/>
          <w:color w:val="000000"/>
        </w:rPr>
        <w:tab/>
      </w:r>
    </w:p>
    <w:p w14:paraId="37065598" w14:textId="77777777" w:rsidR="009D536B" w:rsidRPr="00C44288" w:rsidRDefault="009D536B">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0E1BBA0E" w14:textId="77777777">
        <w:tc>
          <w:tcPr>
            <w:tcW w:w="2923" w:type="dxa"/>
          </w:tcPr>
          <w:p w14:paraId="090E8BF4" w14:textId="77777777" w:rsidR="008C7263" w:rsidRPr="00C44288" w:rsidRDefault="008C7263" w:rsidP="00074F94">
            <w:pPr>
              <w:widowControl w:val="0"/>
              <w:tabs>
                <w:tab w:val="left" w:pos="240"/>
                <w:tab w:val="center" w:pos="1353"/>
              </w:tabs>
              <w:spacing w:before="120" w:after="120"/>
              <w:jc w:val="center"/>
              <w:rPr>
                <w:rFonts w:ascii="Arial" w:hAnsi="Arial" w:cs="Arial"/>
                <w:b/>
                <w:bCs/>
                <w:sz w:val="32"/>
                <w:szCs w:val="32"/>
              </w:rPr>
            </w:pPr>
            <w:r w:rsidRPr="00C44288">
              <w:rPr>
                <w:rFonts w:ascii="Arial" w:hAnsi="Arial" w:cs="Arial"/>
                <w:b/>
                <w:bCs/>
                <w:sz w:val="32"/>
                <w:szCs w:val="32"/>
              </w:rPr>
              <w:lastRenderedPageBreak/>
              <w:t xml:space="preserve">PROBLEM </w:t>
            </w:r>
            <w:r w:rsidR="000A7027" w:rsidRPr="00C44288">
              <w:rPr>
                <w:rFonts w:ascii="Arial" w:hAnsi="Arial" w:cs="Arial"/>
                <w:b/>
                <w:bCs/>
                <w:sz w:val="32"/>
                <w:szCs w:val="32"/>
              </w:rPr>
              <w:t>9.</w:t>
            </w:r>
            <w:r w:rsidRPr="00C44288">
              <w:rPr>
                <w:rFonts w:ascii="Arial" w:hAnsi="Arial" w:cs="Arial"/>
                <w:b/>
                <w:bCs/>
                <w:sz w:val="32"/>
                <w:szCs w:val="32"/>
              </w:rPr>
              <w:t>3A</w:t>
            </w:r>
          </w:p>
        </w:tc>
      </w:tr>
    </w:tbl>
    <w:p w14:paraId="58BD5738" w14:textId="77777777" w:rsidR="008C7263" w:rsidRPr="00C44288" w:rsidRDefault="00DA63DF" w:rsidP="00BA63F7">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72C7D8A8" w14:textId="77777777" w:rsidR="008C7263" w:rsidRPr="00C44288" w:rsidRDefault="000A7027" w:rsidP="00BA63F7">
      <w:pPr>
        <w:widowControl w:val="0"/>
        <w:tabs>
          <w:tab w:val="left" w:pos="630"/>
          <w:tab w:val="right" w:pos="5040"/>
        </w:tabs>
        <w:jc w:val="both"/>
        <w:rPr>
          <w:rFonts w:ascii="Arial" w:hAnsi="Arial" w:cs="Arial"/>
          <w:b/>
          <w:bCs/>
          <w:color w:val="000000"/>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ab/>
        <w:t>Invoice price</w:t>
      </w:r>
      <w:r w:rsidR="008C7263" w:rsidRPr="00C44288">
        <w:rPr>
          <w:rFonts w:ascii="Arial" w:hAnsi="Arial" w:cs="Arial"/>
          <w:b/>
          <w:bCs/>
          <w:color w:val="000000"/>
          <w:sz w:val="28"/>
          <w:szCs w:val="28"/>
        </w:rPr>
        <w:tab/>
        <w:t>$2</w:t>
      </w:r>
      <w:r w:rsidR="00CD14B0" w:rsidRPr="00C44288">
        <w:rPr>
          <w:rFonts w:ascii="Arial" w:hAnsi="Arial" w:cs="Arial"/>
          <w:b/>
          <w:bCs/>
          <w:color w:val="000000"/>
          <w:sz w:val="28"/>
          <w:szCs w:val="28"/>
        </w:rPr>
        <w:t>10</w:t>
      </w:r>
      <w:r w:rsidR="008C7263" w:rsidRPr="00C44288">
        <w:rPr>
          <w:rFonts w:ascii="Arial" w:hAnsi="Arial" w:cs="Arial"/>
          <w:b/>
          <w:bCs/>
          <w:color w:val="000000"/>
          <w:sz w:val="28"/>
          <w:szCs w:val="28"/>
        </w:rPr>
        <w:t>,000</w:t>
      </w:r>
    </w:p>
    <w:p w14:paraId="77CF92A6" w14:textId="77777777" w:rsidR="008C7263" w:rsidRPr="00C44288" w:rsidRDefault="008C7263" w:rsidP="00BA63F7">
      <w:pPr>
        <w:widowControl w:val="0"/>
        <w:tabs>
          <w:tab w:val="left" w:pos="630"/>
          <w:tab w:val="right" w:pos="5040"/>
        </w:tabs>
        <w:jc w:val="both"/>
        <w:rPr>
          <w:rFonts w:ascii="Arial" w:hAnsi="Arial" w:cs="Arial"/>
          <w:b/>
          <w:bCs/>
          <w:color w:val="000000"/>
          <w:sz w:val="28"/>
          <w:szCs w:val="28"/>
        </w:rPr>
      </w:pPr>
      <w:r w:rsidRPr="00C44288">
        <w:rPr>
          <w:rFonts w:ascii="Arial" w:hAnsi="Arial" w:cs="Arial"/>
          <w:b/>
          <w:bCs/>
          <w:color w:val="000000"/>
          <w:sz w:val="28"/>
          <w:szCs w:val="28"/>
        </w:rPr>
        <w:tab/>
        <w:t>Delivery cost</w:t>
      </w:r>
      <w:r w:rsidRPr="00C44288">
        <w:rPr>
          <w:rFonts w:ascii="Arial" w:hAnsi="Arial" w:cs="Arial"/>
          <w:b/>
          <w:bCs/>
          <w:color w:val="000000"/>
          <w:sz w:val="28"/>
          <w:szCs w:val="28"/>
        </w:rPr>
        <w:tab/>
      </w:r>
      <w:r w:rsidR="00CD14B0" w:rsidRPr="00C44288">
        <w:rPr>
          <w:rFonts w:ascii="Arial" w:hAnsi="Arial" w:cs="Arial"/>
          <w:b/>
          <w:bCs/>
          <w:color w:val="000000"/>
          <w:sz w:val="28"/>
          <w:szCs w:val="28"/>
        </w:rPr>
        <w:t>4</w:t>
      </w:r>
      <w:r w:rsidRPr="00C44288">
        <w:rPr>
          <w:rFonts w:ascii="Arial" w:hAnsi="Arial" w:cs="Arial"/>
          <w:b/>
          <w:bCs/>
          <w:color w:val="000000"/>
          <w:sz w:val="28"/>
          <w:szCs w:val="28"/>
        </w:rPr>
        <w:t>,400</w:t>
      </w:r>
    </w:p>
    <w:p w14:paraId="7139E09D" w14:textId="77777777" w:rsidR="008C7263" w:rsidRPr="00C44288" w:rsidRDefault="008C7263" w:rsidP="00BA63F7">
      <w:pPr>
        <w:widowControl w:val="0"/>
        <w:tabs>
          <w:tab w:val="left" w:pos="630"/>
          <w:tab w:val="right" w:pos="5040"/>
        </w:tabs>
        <w:jc w:val="both"/>
        <w:rPr>
          <w:rFonts w:ascii="Arial" w:hAnsi="Arial" w:cs="Arial"/>
          <w:b/>
          <w:bCs/>
          <w:color w:val="000000"/>
          <w:sz w:val="28"/>
          <w:szCs w:val="28"/>
        </w:rPr>
      </w:pPr>
      <w:r w:rsidRPr="00C44288">
        <w:rPr>
          <w:rFonts w:ascii="Arial" w:hAnsi="Arial" w:cs="Arial"/>
          <w:b/>
          <w:bCs/>
          <w:color w:val="000000"/>
          <w:sz w:val="28"/>
          <w:szCs w:val="28"/>
        </w:rPr>
        <w:tab/>
        <w:t>Installation and testing</w:t>
      </w:r>
      <w:r w:rsidRPr="00C44288">
        <w:rPr>
          <w:rFonts w:ascii="Arial" w:hAnsi="Arial" w:cs="Arial"/>
          <w:b/>
          <w:bCs/>
          <w:color w:val="000000"/>
          <w:sz w:val="28"/>
          <w:szCs w:val="28"/>
        </w:rPr>
        <w:tab/>
      </w:r>
      <w:r w:rsidR="003678B2" w:rsidRPr="00C44288">
        <w:rPr>
          <w:rFonts w:ascii="Arial" w:hAnsi="Arial" w:cs="Arial"/>
          <w:b/>
          <w:bCs/>
          <w:color w:val="000000"/>
          <w:sz w:val="28"/>
          <w:szCs w:val="28"/>
          <w:u w:val="single"/>
        </w:rPr>
        <w:t xml:space="preserve">      </w:t>
      </w:r>
      <w:r w:rsidR="00CD14B0" w:rsidRPr="00C44288">
        <w:rPr>
          <w:rFonts w:ascii="Arial" w:hAnsi="Arial" w:cs="Arial"/>
          <w:b/>
          <w:bCs/>
          <w:color w:val="000000"/>
          <w:sz w:val="28"/>
          <w:szCs w:val="28"/>
          <w:u w:val="single"/>
        </w:rPr>
        <w:t>5</w:t>
      </w:r>
      <w:r w:rsidRPr="00C44288">
        <w:rPr>
          <w:rFonts w:ascii="Arial" w:hAnsi="Arial" w:cs="Arial"/>
          <w:b/>
          <w:bCs/>
          <w:color w:val="000000"/>
          <w:sz w:val="28"/>
          <w:szCs w:val="28"/>
          <w:u w:val="single"/>
        </w:rPr>
        <w:t>,600</w:t>
      </w:r>
    </w:p>
    <w:p w14:paraId="546AE00B" w14:textId="77777777" w:rsidR="008C7263" w:rsidRPr="00C44288" w:rsidRDefault="008C7263" w:rsidP="00BA63F7">
      <w:pPr>
        <w:widowControl w:val="0"/>
        <w:tabs>
          <w:tab w:val="left" w:pos="630"/>
          <w:tab w:val="right" w:pos="5040"/>
        </w:tabs>
        <w:jc w:val="both"/>
        <w:rPr>
          <w:rFonts w:ascii="Arial" w:hAnsi="Arial" w:cs="Arial"/>
          <w:b/>
          <w:bCs/>
          <w:color w:val="000000"/>
          <w:sz w:val="28"/>
          <w:szCs w:val="28"/>
        </w:rPr>
      </w:pPr>
      <w:r w:rsidRPr="00C44288">
        <w:rPr>
          <w:rFonts w:ascii="Arial" w:hAnsi="Arial" w:cs="Arial"/>
          <w:b/>
          <w:bCs/>
          <w:color w:val="000000"/>
          <w:sz w:val="28"/>
          <w:szCs w:val="28"/>
        </w:rPr>
        <w:tab/>
        <w:t xml:space="preserve">Cost of the </w:t>
      </w:r>
      <w:r w:rsidR="006746E2"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u w:val="double"/>
        </w:rPr>
        <w:t>$22</w:t>
      </w:r>
      <w:r w:rsidR="00CD14B0" w:rsidRPr="00C44288">
        <w:rPr>
          <w:rFonts w:ascii="Arial" w:hAnsi="Arial" w:cs="Arial"/>
          <w:b/>
          <w:bCs/>
          <w:color w:val="000000"/>
          <w:sz w:val="28"/>
          <w:szCs w:val="28"/>
          <w:u w:val="double"/>
        </w:rPr>
        <w:t>0</w:t>
      </w:r>
      <w:r w:rsidRPr="00C44288">
        <w:rPr>
          <w:rFonts w:ascii="Arial" w:hAnsi="Arial" w:cs="Arial"/>
          <w:b/>
          <w:bCs/>
          <w:color w:val="000000"/>
          <w:sz w:val="28"/>
          <w:szCs w:val="28"/>
          <w:u w:val="double"/>
        </w:rPr>
        <w:t>,000</w:t>
      </w:r>
    </w:p>
    <w:p w14:paraId="2321ED53" w14:textId="77777777" w:rsidR="008C7263" w:rsidRPr="00C44288" w:rsidRDefault="008C7263" w:rsidP="00BA63F7">
      <w:pPr>
        <w:widowControl w:val="0"/>
        <w:jc w:val="both"/>
        <w:rPr>
          <w:rFonts w:ascii="Arial" w:hAnsi="Arial" w:cs="Arial"/>
          <w:b/>
          <w:bCs/>
          <w:color w:val="000000"/>
          <w:sz w:val="28"/>
          <w:szCs w:val="28"/>
        </w:rPr>
      </w:pPr>
    </w:p>
    <w:p w14:paraId="679A4F22" w14:textId="77777777" w:rsidR="008C7263" w:rsidRPr="00C44288" w:rsidRDefault="008C7263" w:rsidP="006645DA">
      <w:pPr>
        <w:widowControl w:val="0"/>
        <w:tabs>
          <w:tab w:val="left" w:pos="630"/>
        </w:tabs>
        <w:ind w:left="630" w:hanging="630"/>
        <w:jc w:val="both"/>
        <w:rPr>
          <w:rFonts w:ascii="Arial" w:hAnsi="Arial" w:cs="Arial"/>
          <w:b/>
          <w:bCs/>
          <w:color w:val="000000"/>
          <w:sz w:val="28"/>
          <w:szCs w:val="28"/>
        </w:rPr>
      </w:pPr>
      <w:r w:rsidRPr="00C44288">
        <w:rPr>
          <w:rFonts w:ascii="Arial" w:hAnsi="Arial" w:cs="Arial"/>
          <w:b/>
          <w:bCs/>
          <w:color w:val="000000"/>
          <w:sz w:val="28"/>
          <w:szCs w:val="28"/>
        </w:rPr>
        <w:tab/>
        <w:t>The $1,975 insurance policy is an annual operating expenditure and not included in the cost of the asset.</w:t>
      </w:r>
    </w:p>
    <w:p w14:paraId="25DABE38" w14:textId="77777777" w:rsidR="008C7263" w:rsidRPr="00C44288" w:rsidRDefault="008C7263" w:rsidP="00BA63F7">
      <w:pPr>
        <w:widowControl w:val="0"/>
        <w:jc w:val="both"/>
        <w:rPr>
          <w:rFonts w:ascii="Arial" w:hAnsi="Arial" w:cs="Arial"/>
          <w:b/>
          <w:bCs/>
          <w:color w:val="000000"/>
          <w:sz w:val="28"/>
          <w:szCs w:val="28"/>
        </w:rPr>
      </w:pPr>
    </w:p>
    <w:p w14:paraId="53C02F47" w14:textId="77777777" w:rsidR="008C7263" w:rsidRPr="00C44288" w:rsidRDefault="008C7263" w:rsidP="00BA63F7">
      <w:pPr>
        <w:widowControl w:val="0"/>
        <w:jc w:val="both"/>
        <w:rPr>
          <w:rFonts w:ascii="Arial" w:hAnsi="Arial" w:cs="Arial"/>
          <w:b/>
          <w:bCs/>
          <w:color w:val="000000"/>
          <w:sz w:val="28"/>
          <w:szCs w:val="28"/>
        </w:rPr>
      </w:pPr>
    </w:p>
    <w:p w14:paraId="0EE294D5" w14:textId="77777777" w:rsidR="008C7263" w:rsidRPr="00C44288" w:rsidRDefault="000A7027" w:rsidP="00BA63F7">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b.</w:t>
      </w:r>
      <w:r w:rsidR="008C7263" w:rsidRPr="00C44288">
        <w:rPr>
          <w:rFonts w:ascii="Arial" w:hAnsi="Arial" w:cs="Arial"/>
          <w:b/>
          <w:bCs/>
          <w:color w:val="000000"/>
          <w:sz w:val="28"/>
          <w:szCs w:val="28"/>
        </w:rPr>
        <w:tab/>
        <w:t>1. STRAIGHT-LINE DEPRECIATION</w:t>
      </w:r>
    </w:p>
    <w:p w14:paraId="25746148" w14:textId="77777777" w:rsidR="008C7263" w:rsidRPr="00C44288" w:rsidRDefault="008C7263" w:rsidP="00BA63F7">
      <w:pPr>
        <w:widowControl w:val="0"/>
        <w:tabs>
          <w:tab w:val="left" w:pos="630"/>
        </w:tabs>
        <w:jc w:val="both"/>
        <w:rPr>
          <w:rFonts w:ascii="Arial" w:hAnsi="Arial" w:cs="Arial"/>
          <w:b/>
          <w:bCs/>
          <w:color w:val="000000"/>
          <w:sz w:val="28"/>
          <w:szCs w:val="28"/>
        </w:rPr>
      </w:pPr>
    </w:p>
    <w:p w14:paraId="7CC4DFF1" w14:textId="77777777" w:rsidR="008C7263" w:rsidRPr="00C44288" w:rsidRDefault="008C7263" w:rsidP="007B01C0">
      <w:pPr>
        <w:widowControl w:val="0"/>
        <w:tabs>
          <w:tab w:val="right" w:pos="810"/>
          <w:tab w:val="right" w:pos="306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27D02A1F" w14:textId="77777777" w:rsidR="008C7263" w:rsidRPr="00C44288" w:rsidRDefault="008C7263" w:rsidP="00940302">
      <w:pPr>
        <w:widowControl w:val="0"/>
        <w:tabs>
          <w:tab w:val="right" w:pos="225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77ECAD9E" w14:textId="77777777" w:rsidR="008C7263" w:rsidRPr="00C44288" w:rsidRDefault="008C7263" w:rsidP="00BA63F7">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4DCD75BE" w14:textId="77777777" w:rsidR="008C7263" w:rsidRPr="00C44288" w:rsidRDefault="008C7263" w:rsidP="00BA63F7">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5E2AD0DD" w14:textId="77777777" w:rsidR="008C7263" w:rsidRPr="00C44288" w:rsidRDefault="008C7263" w:rsidP="00A9383B">
      <w:pPr>
        <w:widowControl w:val="0"/>
        <w:tabs>
          <w:tab w:val="right" w:pos="2268"/>
          <w:tab w:val="right" w:pos="3828"/>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20</w:t>
      </w:r>
      <w:r w:rsidRPr="00C44288">
        <w:rPr>
          <w:rFonts w:ascii="Arial" w:hAnsi="Arial" w:cs="Arial"/>
          <w:b/>
          <w:bCs/>
          <w:color w:val="000000"/>
          <w:sz w:val="28"/>
          <w:szCs w:val="28"/>
        </w:rPr>
        <w:tab/>
        <w:t>$2</w:t>
      </w:r>
      <w:r w:rsidR="00CD14B0" w:rsidRPr="00C44288">
        <w:rPr>
          <w:rFonts w:ascii="Arial" w:hAnsi="Arial" w:cs="Arial"/>
          <w:b/>
          <w:bCs/>
          <w:color w:val="000000"/>
          <w:sz w:val="28"/>
          <w:szCs w:val="28"/>
        </w:rPr>
        <w:t>0</w:t>
      </w:r>
      <w:r w:rsidR="00D6790D" w:rsidRPr="00C44288">
        <w:rPr>
          <w:rFonts w:ascii="Arial" w:hAnsi="Arial" w:cs="Arial"/>
          <w:b/>
          <w:bCs/>
          <w:color w:val="000000"/>
          <w:sz w:val="28"/>
          <w:szCs w:val="28"/>
        </w:rPr>
        <w:t>5</w:t>
      </w:r>
      <w:r w:rsidRPr="00C44288">
        <w:rPr>
          <w:rFonts w:ascii="Arial" w:hAnsi="Arial" w:cs="Arial"/>
          <w:b/>
          <w:bCs/>
          <w:color w:val="000000"/>
          <w:sz w:val="28"/>
          <w:szCs w:val="28"/>
        </w:rPr>
        <w:t>,000</w:t>
      </w:r>
      <w:r w:rsidR="00BE0559"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t>25</w:t>
      </w:r>
      <w:r w:rsidR="00BE0559" w:rsidRPr="00C44288">
        <w:rPr>
          <w:rFonts w:ascii="Arial" w:hAnsi="Arial" w:cs="Arial"/>
          <w:b/>
          <w:bCs/>
          <w:color w:val="000000"/>
          <w:sz w:val="28"/>
          <w:szCs w:val="28"/>
        </w:rPr>
        <w:t>%</w:t>
      </w:r>
      <w:r w:rsidR="00BE0559" w:rsidRPr="00C44288">
        <w:rPr>
          <w:rFonts w:ascii="Arial" w:hAnsi="Arial" w:cs="Arial"/>
          <w:b/>
          <w:bCs/>
          <w:color w:val="000000"/>
          <w:sz w:val="28"/>
          <w:szCs w:val="28"/>
          <w:vertAlign w:val="superscript"/>
        </w:rPr>
        <w:t>2</w:t>
      </w:r>
      <w:r w:rsidRPr="00C44288">
        <w:rPr>
          <w:rFonts w:ascii="Arial" w:hAnsi="Arial" w:cs="Arial"/>
          <w:b/>
          <w:bCs/>
          <w:color w:val="000000"/>
          <w:sz w:val="28"/>
          <w:szCs w:val="28"/>
        </w:rPr>
        <w:tab/>
        <w:t xml:space="preserve">$ </w:t>
      </w:r>
      <w:r w:rsidR="00820685" w:rsidRPr="00C44288">
        <w:rPr>
          <w:rFonts w:ascii="Arial" w:hAnsi="Arial" w:cs="Arial"/>
          <w:b/>
          <w:bCs/>
          <w:color w:val="000000"/>
          <w:sz w:val="28"/>
          <w:szCs w:val="28"/>
        </w:rPr>
        <w:t>51,</w:t>
      </w:r>
      <w:r w:rsidR="00D6790D" w:rsidRPr="00C44288">
        <w:rPr>
          <w:rFonts w:ascii="Arial" w:hAnsi="Arial" w:cs="Arial"/>
          <w:b/>
          <w:bCs/>
          <w:color w:val="000000"/>
          <w:sz w:val="28"/>
          <w:szCs w:val="28"/>
        </w:rPr>
        <w:t>250</w:t>
      </w:r>
      <w:r w:rsidRPr="00C44288">
        <w:rPr>
          <w:rFonts w:ascii="Arial" w:hAnsi="Arial" w:cs="Arial"/>
          <w:b/>
          <w:bCs/>
          <w:color w:val="000000"/>
          <w:sz w:val="28"/>
          <w:szCs w:val="28"/>
        </w:rPr>
        <w:tab/>
        <w:t xml:space="preserve">$ </w:t>
      </w:r>
      <w:r w:rsidR="00820685" w:rsidRPr="00C44288">
        <w:rPr>
          <w:rFonts w:ascii="Arial" w:hAnsi="Arial" w:cs="Arial"/>
          <w:b/>
          <w:bCs/>
          <w:color w:val="000000"/>
          <w:sz w:val="28"/>
          <w:szCs w:val="28"/>
        </w:rPr>
        <w:t>51,</w:t>
      </w:r>
      <w:r w:rsidR="00D6790D" w:rsidRPr="00C44288">
        <w:rPr>
          <w:rFonts w:ascii="Arial" w:hAnsi="Arial" w:cs="Arial"/>
          <w:b/>
          <w:bCs/>
          <w:color w:val="000000"/>
          <w:sz w:val="28"/>
          <w:szCs w:val="28"/>
        </w:rPr>
        <w:t>250</w:t>
      </w:r>
      <w:r w:rsidRPr="00C44288">
        <w:rPr>
          <w:rFonts w:ascii="Arial" w:hAnsi="Arial" w:cs="Arial"/>
          <w:b/>
          <w:bCs/>
          <w:color w:val="000000"/>
          <w:sz w:val="28"/>
          <w:szCs w:val="28"/>
        </w:rPr>
        <w:tab/>
      </w:r>
      <w:r w:rsidR="0057208E">
        <w:rPr>
          <w:rFonts w:ascii="Arial" w:hAnsi="Arial" w:cs="Arial"/>
          <w:b/>
          <w:bCs/>
          <w:color w:val="000000"/>
          <w:sz w:val="28"/>
          <w:szCs w:val="28"/>
        </w:rPr>
        <w:t>$</w:t>
      </w:r>
      <w:r w:rsidR="00D6790D" w:rsidRPr="00C44288">
        <w:rPr>
          <w:rFonts w:ascii="Arial" w:hAnsi="Arial" w:cs="Arial"/>
          <w:b/>
          <w:bCs/>
          <w:color w:val="000000"/>
          <w:sz w:val="28"/>
          <w:szCs w:val="28"/>
        </w:rPr>
        <w:t>168,750</w:t>
      </w:r>
    </w:p>
    <w:p w14:paraId="2B9B9C22" w14:textId="77777777" w:rsidR="008C7263" w:rsidRPr="00C44288" w:rsidRDefault="008C7263" w:rsidP="00BA63F7">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2</w:t>
      </w:r>
      <w:r w:rsidR="00CD14B0" w:rsidRPr="00C44288">
        <w:rPr>
          <w:rFonts w:ascii="Arial" w:hAnsi="Arial" w:cs="Arial"/>
          <w:b/>
          <w:bCs/>
          <w:color w:val="000000"/>
          <w:sz w:val="28"/>
          <w:szCs w:val="28"/>
        </w:rPr>
        <w:t>0</w:t>
      </w:r>
      <w:r w:rsidR="00D6790D" w:rsidRPr="00C44288">
        <w:rPr>
          <w:rFonts w:ascii="Arial" w:hAnsi="Arial" w:cs="Arial"/>
          <w:b/>
          <w:bCs/>
          <w:color w:val="000000"/>
          <w:sz w:val="28"/>
          <w:szCs w:val="28"/>
        </w:rPr>
        <w:t>5</w:t>
      </w:r>
      <w:r w:rsidRPr="00C44288">
        <w:rPr>
          <w:rFonts w:ascii="Arial" w:hAnsi="Arial" w:cs="Arial"/>
          <w:b/>
          <w:bCs/>
          <w:color w:val="000000"/>
          <w:sz w:val="28"/>
          <w:szCs w:val="28"/>
        </w:rPr>
        <w:t>,000</w:t>
      </w:r>
      <w:r w:rsidRPr="00C44288">
        <w:rPr>
          <w:rFonts w:ascii="Arial" w:hAnsi="Arial" w:cs="Arial"/>
          <w:b/>
          <w:bCs/>
          <w:color w:val="000000"/>
          <w:sz w:val="28"/>
          <w:szCs w:val="28"/>
        </w:rPr>
        <w:tab/>
        <w:t>25%</w:t>
      </w:r>
      <w:r w:rsidRPr="00C44288">
        <w:rPr>
          <w:rFonts w:ascii="Arial" w:hAnsi="Arial" w:cs="Arial"/>
          <w:b/>
          <w:bCs/>
          <w:color w:val="000000"/>
          <w:sz w:val="28"/>
          <w:szCs w:val="28"/>
        </w:rPr>
        <w:tab/>
      </w:r>
      <w:r w:rsidR="00820685" w:rsidRPr="00C44288">
        <w:rPr>
          <w:rFonts w:ascii="Arial" w:hAnsi="Arial" w:cs="Arial"/>
          <w:b/>
          <w:bCs/>
          <w:color w:val="000000"/>
          <w:sz w:val="28"/>
          <w:szCs w:val="28"/>
        </w:rPr>
        <w:t>51,</w:t>
      </w:r>
      <w:r w:rsidR="00D6790D" w:rsidRPr="00C44288">
        <w:rPr>
          <w:rFonts w:ascii="Arial" w:hAnsi="Arial" w:cs="Arial"/>
          <w:b/>
          <w:bCs/>
          <w:color w:val="000000"/>
          <w:sz w:val="28"/>
          <w:szCs w:val="28"/>
        </w:rPr>
        <w:t>250</w:t>
      </w:r>
      <w:r w:rsidRPr="00C44288">
        <w:rPr>
          <w:rFonts w:ascii="Arial" w:hAnsi="Arial" w:cs="Arial"/>
          <w:b/>
          <w:bCs/>
          <w:color w:val="000000"/>
          <w:sz w:val="28"/>
          <w:szCs w:val="28"/>
        </w:rPr>
        <w:tab/>
      </w:r>
      <w:r w:rsidR="00D6790D" w:rsidRPr="00C44288">
        <w:rPr>
          <w:rFonts w:ascii="Arial" w:hAnsi="Arial" w:cs="Arial"/>
          <w:b/>
          <w:bCs/>
          <w:color w:val="000000"/>
          <w:sz w:val="28"/>
          <w:szCs w:val="28"/>
        </w:rPr>
        <w:t>102,500</w:t>
      </w:r>
      <w:r w:rsidRPr="00C44288">
        <w:rPr>
          <w:rFonts w:ascii="Arial" w:hAnsi="Arial" w:cs="Arial"/>
          <w:b/>
          <w:bCs/>
          <w:color w:val="000000"/>
          <w:sz w:val="28"/>
          <w:szCs w:val="28"/>
        </w:rPr>
        <w:tab/>
      </w:r>
      <w:r w:rsidR="00D6790D" w:rsidRPr="00C44288">
        <w:rPr>
          <w:rFonts w:ascii="Arial" w:hAnsi="Arial" w:cs="Arial"/>
          <w:b/>
          <w:bCs/>
          <w:color w:val="000000"/>
          <w:sz w:val="28"/>
          <w:szCs w:val="28"/>
        </w:rPr>
        <w:t>117,500</w:t>
      </w:r>
    </w:p>
    <w:p w14:paraId="0BC182C5" w14:textId="77777777" w:rsidR="008C7263" w:rsidRPr="00C44288" w:rsidRDefault="00DB09BC" w:rsidP="00BA63F7">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22</w:t>
      </w:r>
      <w:r w:rsidR="008C7263" w:rsidRPr="00C44288">
        <w:rPr>
          <w:rFonts w:ascii="Arial" w:hAnsi="Arial" w:cs="Arial"/>
          <w:b/>
          <w:bCs/>
          <w:color w:val="000000"/>
          <w:sz w:val="28"/>
          <w:szCs w:val="28"/>
        </w:rPr>
        <w:tab/>
        <w:t>2</w:t>
      </w:r>
      <w:r w:rsidR="00CD14B0" w:rsidRPr="00C44288">
        <w:rPr>
          <w:rFonts w:ascii="Arial" w:hAnsi="Arial" w:cs="Arial"/>
          <w:b/>
          <w:bCs/>
          <w:color w:val="000000"/>
          <w:sz w:val="28"/>
          <w:szCs w:val="28"/>
        </w:rPr>
        <w:t>0</w:t>
      </w:r>
      <w:r w:rsidR="00D6790D" w:rsidRPr="00C44288">
        <w:rPr>
          <w:rFonts w:ascii="Arial" w:hAnsi="Arial" w:cs="Arial"/>
          <w:b/>
          <w:bCs/>
          <w:color w:val="000000"/>
          <w:sz w:val="28"/>
          <w:szCs w:val="28"/>
        </w:rPr>
        <w:t>5</w:t>
      </w:r>
      <w:r w:rsidR="008C7263" w:rsidRPr="00C44288">
        <w:rPr>
          <w:rFonts w:ascii="Arial" w:hAnsi="Arial" w:cs="Arial"/>
          <w:b/>
          <w:bCs/>
          <w:color w:val="000000"/>
          <w:sz w:val="28"/>
          <w:szCs w:val="28"/>
        </w:rPr>
        <w:t>,000</w:t>
      </w:r>
      <w:r w:rsidR="008C7263" w:rsidRPr="00C44288">
        <w:rPr>
          <w:rFonts w:ascii="Arial" w:hAnsi="Arial" w:cs="Arial"/>
          <w:b/>
          <w:bCs/>
          <w:color w:val="000000"/>
          <w:sz w:val="28"/>
          <w:szCs w:val="28"/>
        </w:rPr>
        <w:tab/>
        <w:t>25%</w:t>
      </w:r>
      <w:r w:rsidR="008C7263" w:rsidRPr="00C44288">
        <w:rPr>
          <w:rFonts w:ascii="Arial" w:hAnsi="Arial" w:cs="Arial"/>
          <w:b/>
          <w:bCs/>
          <w:color w:val="000000"/>
          <w:sz w:val="28"/>
          <w:szCs w:val="28"/>
        </w:rPr>
        <w:tab/>
      </w:r>
      <w:r w:rsidR="00820685" w:rsidRPr="00C44288">
        <w:rPr>
          <w:rFonts w:ascii="Arial" w:hAnsi="Arial" w:cs="Arial"/>
          <w:b/>
          <w:bCs/>
          <w:color w:val="000000"/>
          <w:sz w:val="28"/>
          <w:szCs w:val="28"/>
        </w:rPr>
        <w:t>51,</w:t>
      </w:r>
      <w:r w:rsidR="00D6790D" w:rsidRPr="00C44288">
        <w:rPr>
          <w:rFonts w:ascii="Arial" w:hAnsi="Arial" w:cs="Arial"/>
          <w:b/>
          <w:bCs/>
          <w:color w:val="000000"/>
          <w:sz w:val="28"/>
          <w:szCs w:val="28"/>
        </w:rPr>
        <w:t>250</w:t>
      </w:r>
      <w:r w:rsidR="008C7263" w:rsidRPr="00C44288">
        <w:rPr>
          <w:rFonts w:ascii="Arial" w:hAnsi="Arial" w:cs="Arial"/>
          <w:b/>
          <w:bCs/>
          <w:color w:val="000000"/>
          <w:sz w:val="28"/>
          <w:szCs w:val="28"/>
        </w:rPr>
        <w:tab/>
      </w:r>
      <w:r w:rsidR="00D6790D" w:rsidRPr="00C44288">
        <w:rPr>
          <w:rFonts w:ascii="Arial" w:hAnsi="Arial" w:cs="Arial"/>
          <w:b/>
          <w:bCs/>
          <w:color w:val="000000"/>
          <w:sz w:val="28"/>
          <w:szCs w:val="28"/>
        </w:rPr>
        <w:t>153,750</w:t>
      </w:r>
      <w:r w:rsidR="008C7263" w:rsidRPr="00C44288">
        <w:rPr>
          <w:rFonts w:ascii="Arial" w:hAnsi="Arial" w:cs="Arial"/>
          <w:b/>
          <w:bCs/>
          <w:color w:val="000000"/>
          <w:sz w:val="28"/>
          <w:szCs w:val="28"/>
        </w:rPr>
        <w:tab/>
      </w:r>
      <w:r w:rsidR="00D6790D" w:rsidRPr="00C44288">
        <w:rPr>
          <w:rFonts w:ascii="Arial" w:hAnsi="Arial" w:cs="Arial"/>
          <w:b/>
          <w:bCs/>
          <w:color w:val="000000"/>
          <w:sz w:val="28"/>
          <w:szCs w:val="28"/>
        </w:rPr>
        <w:t>66,250</w:t>
      </w:r>
    </w:p>
    <w:p w14:paraId="19C27ECF" w14:textId="77777777" w:rsidR="008C7263" w:rsidRPr="00C44288" w:rsidRDefault="00DB09BC" w:rsidP="00BA63F7">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23</w:t>
      </w:r>
      <w:r w:rsidR="008C7263" w:rsidRPr="00C44288">
        <w:rPr>
          <w:rFonts w:ascii="Arial" w:hAnsi="Arial" w:cs="Arial"/>
          <w:b/>
          <w:bCs/>
          <w:color w:val="000000"/>
          <w:sz w:val="28"/>
          <w:szCs w:val="28"/>
        </w:rPr>
        <w:tab/>
        <w:t>20</w:t>
      </w:r>
      <w:r w:rsidR="00D6790D" w:rsidRPr="00C44288">
        <w:rPr>
          <w:rFonts w:ascii="Arial" w:hAnsi="Arial" w:cs="Arial"/>
          <w:b/>
          <w:bCs/>
          <w:color w:val="000000"/>
          <w:sz w:val="28"/>
          <w:szCs w:val="28"/>
        </w:rPr>
        <w:t>5</w:t>
      </w:r>
      <w:r w:rsidR="008C7263" w:rsidRPr="00C44288">
        <w:rPr>
          <w:rFonts w:ascii="Arial" w:hAnsi="Arial" w:cs="Arial"/>
          <w:b/>
          <w:bCs/>
          <w:color w:val="000000"/>
          <w:sz w:val="28"/>
          <w:szCs w:val="28"/>
        </w:rPr>
        <w:t>,000</w:t>
      </w:r>
      <w:r w:rsidR="008C7263" w:rsidRPr="00C44288">
        <w:rPr>
          <w:rFonts w:ascii="Arial" w:hAnsi="Arial" w:cs="Arial"/>
          <w:b/>
          <w:bCs/>
          <w:color w:val="000000"/>
          <w:sz w:val="28"/>
          <w:szCs w:val="28"/>
        </w:rPr>
        <w:tab/>
        <w:t>25%</w:t>
      </w:r>
      <w:r w:rsidR="008C7263" w:rsidRPr="00C44288">
        <w:rPr>
          <w:rFonts w:ascii="Arial" w:hAnsi="Arial" w:cs="Arial"/>
          <w:b/>
          <w:bCs/>
          <w:color w:val="000000"/>
          <w:sz w:val="28"/>
          <w:szCs w:val="28"/>
        </w:rPr>
        <w:tab/>
      </w:r>
      <w:r w:rsidR="00820685" w:rsidRPr="00C44288">
        <w:rPr>
          <w:rFonts w:ascii="Arial" w:hAnsi="Arial" w:cs="Arial"/>
          <w:b/>
          <w:bCs/>
          <w:color w:val="000000"/>
          <w:sz w:val="28"/>
          <w:szCs w:val="28"/>
        </w:rPr>
        <w:t>51,</w:t>
      </w:r>
      <w:r w:rsidR="00D6790D" w:rsidRPr="00C44288">
        <w:rPr>
          <w:rFonts w:ascii="Arial" w:hAnsi="Arial" w:cs="Arial"/>
          <w:b/>
          <w:bCs/>
          <w:color w:val="000000"/>
          <w:sz w:val="28"/>
          <w:szCs w:val="28"/>
        </w:rPr>
        <w:t>250</w:t>
      </w:r>
      <w:r w:rsidR="008C7263" w:rsidRPr="00C44288">
        <w:rPr>
          <w:rFonts w:ascii="Arial" w:hAnsi="Arial" w:cs="Arial"/>
          <w:b/>
          <w:bCs/>
          <w:color w:val="000000"/>
          <w:sz w:val="28"/>
          <w:szCs w:val="28"/>
        </w:rPr>
        <w:tab/>
      </w:r>
      <w:r w:rsidR="00D6790D" w:rsidRPr="00C44288">
        <w:rPr>
          <w:rFonts w:ascii="Arial" w:hAnsi="Arial" w:cs="Arial"/>
          <w:b/>
          <w:bCs/>
          <w:color w:val="000000"/>
          <w:sz w:val="28"/>
          <w:szCs w:val="28"/>
        </w:rPr>
        <w:t>205,000</w:t>
      </w:r>
      <w:r w:rsidR="008C7263" w:rsidRPr="00C44288">
        <w:rPr>
          <w:rFonts w:ascii="Arial" w:hAnsi="Arial" w:cs="Arial"/>
          <w:b/>
          <w:bCs/>
          <w:color w:val="000000"/>
          <w:sz w:val="28"/>
          <w:szCs w:val="28"/>
        </w:rPr>
        <w:tab/>
      </w:r>
      <w:r w:rsidR="00D915FC" w:rsidRPr="00C44288">
        <w:rPr>
          <w:rFonts w:ascii="Arial" w:hAnsi="Arial" w:cs="Arial"/>
          <w:b/>
          <w:bCs/>
          <w:color w:val="000000"/>
          <w:sz w:val="28"/>
          <w:szCs w:val="28"/>
        </w:rPr>
        <w:t>15,000</w:t>
      </w:r>
    </w:p>
    <w:p w14:paraId="55878A5D" w14:textId="77777777" w:rsidR="008C7263" w:rsidRPr="00C44288" w:rsidRDefault="008C7263" w:rsidP="00BA63F7">
      <w:pPr>
        <w:widowControl w:val="0"/>
        <w:tabs>
          <w:tab w:val="left" w:pos="630"/>
        </w:tabs>
        <w:jc w:val="both"/>
        <w:rPr>
          <w:rFonts w:ascii="Arial" w:hAnsi="Arial" w:cs="Arial"/>
          <w:b/>
          <w:bCs/>
          <w:color w:val="000000"/>
          <w:sz w:val="28"/>
          <w:szCs w:val="28"/>
        </w:rPr>
      </w:pPr>
    </w:p>
    <w:p w14:paraId="4BD3F058" w14:textId="77777777" w:rsidR="008C7263" w:rsidRPr="00C44288" w:rsidRDefault="00BE0559" w:rsidP="00A9383B">
      <w:pPr>
        <w:widowControl w:val="0"/>
        <w:tabs>
          <w:tab w:val="left" w:pos="284"/>
        </w:tabs>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008C7263" w:rsidRPr="00C44288">
        <w:rPr>
          <w:rFonts w:ascii="Arial" w:hAnsi="Arial" w:cs="Arial"/>
          <w:b/>
          <w:bCs/>
          <w:color w:val="000000"/>
          <w:sz w:val="28"/>
          <w:szCs w:val="28"/>
        </w:rPr>
        <w:tab/>
        <w:t>$22</w:t>
      </w:r>
      <w:r w:rsidR="00CD14B0" w:rsidRPr="00C44288">
        <w:rPr>
          <w:rFonts w:ascii="Arial" w:hAnsi="Arial" w:cs="Arial"/>
          <w:b/>
          <w:bCs/>
          <w:color w:val="000000"/>
          <w:sz w:val="28"/>
          <w:szCs w:val="28"/>
        </w:rPr>
        <w:t>0</w:t>
      </w:r>
      <w:r w:rsidR="008C7263" w:rsidRPr="00C44288">
        <w:rPr>
          <w:rFonts w:ascii="Arial" w:hAnsi="Arial" w:cs="Arial"/>
          <w:b/>
          <w:bCs/>
          <w:color w:val="000000"/>
          <w:sz w:val="28"/>
          <w:szCs w:val="28"/>
        </w:rPr>
        <w:t>,000 − $</w:t>
      </w:r>
      <w:r w:rsidR="00D6790D" w:rsidRPr="00C44288">
        <w:rPr>
          <w:rFonts w:ascii="Arial" w:hAnsi="Arial" w:cs="Arial"/>
          <w:b/>
          <w:bCs/>
          <w:color w:val="000000"/>
          <w:sz w:val="28"/>
          <w:szCs w:val="28"/>
        </w:rPr>
        <w:t>15</w:t>
      </w:r>
      <w:r w:rsidR="008C7263" w:rsidRPr="00C44288">
        <w:rPr>
          <w:rFonts w:ascii="Arial" w:hAnsi="Arial" w:cs="Arial"/>
          <w:b/>
          <w:bCs/>
          <w:color w:val="000000"/>
          <w:sz w:val="28"/>
          <w:szCs w:val="28"/>
        </w:rPr>
        <w:t>,000 = $2</w:t>
      </w:r>
      <w:r w:rsidR="00CD14B0" w:rsidRPr="00C44288">
        <w:rPr>
          <w:rFonts w:ascii="Arial" w:hAnsi="Arial" w:cs="Arial"/>
          <w:b/>
          <w:bCs/>
          <w:color w:val="000000"/>
          <w:sz w:val="28"/>
          <w:szCs w:val="28"/>
        </w:rPr>
        <w:t>0</w:t>
      </w:r>
      <w:r w:rsidR="00D6790D" w:rsidRPr="00C44288">
        <w:rPr>
          <w:rFonts w:ascii="Arial" w:hAnsi="Arial" w:cs="Arial"/>
          <w:b/>
          <w:bCs/>
          <w:color w:val="000000"/>
          <w:sz w:val="28"/>
          <w:szCs w:val="28"/>
        </w:rPr>
        <w:t>5</w:t>
      </w:r>
      <w:r w:rsidR="008C7263" w:rsidRPr="00C44288">
        <w:rPr>
          <w:rFonts w:ascii="Arial" w:hAnsi="Arial" w:cs="Arial"/>
          <w:b/>
          <w:bCs/>
          <w:color w:val="000000"/>
          <w:sz w:val="28"/>
          <w:szCs w:val="28"/>
        </w:rPr>
        <w:t>,000</w:t>
      </w:r>
    </w:p>
    <w:p w14:paraId="1CB842A7" w14:textId="77777777" w:rsidR="008C7263" w:rsidRPr="00C44288" w:rsidRDefault="00BE0559" w:rsidP="00A9383B">
      <w:pPr>
        <w:widowControl w:val="0"/>
        <w:tabs>
          <w:tab w:val="left" w:pos="284"/>
        </w:tabs>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ab/>
      </w:r>
      <w:r w:rsidR="00036B20" w:rsidRPr="00C44288">
        <w:rPr>
          <w:rFonts w:ascii="Arial" w:hAnsi="Arial" w:cs="Arial"/>
          <w:b/>
          <w:bCs/>
          <w:color w:val="000000"/>
          <w:sz w:val="28"/>
          <w:szCs w:val="28"/>
        </w:rPr>
        <w:t>100% ÷ 4</w:t>
      </w:r>
      <w:r w:rsidR="008C7263" w:rsidRPr="00C44288">
        <w:rPr>
          <w:rFonts w:ascii="Arial" w:hAnsi="Arial" w:cs="Arial"/>
          <w:b/>
          <w:bCs/>
          <w:color w:val="000000"/>
          <w:sz w:val="28"/>
          <w:szCs w:val="28"/>
        </w:rPr>
        <w:t>= 25%</w:t>
      </w:r>
    </w:p>
    <w:p w14:paraId="63E1BC9C" w14:textId="77777777" w:rsidR="008C7263" w:rsidRPr="00C44288" w:rsidRDefault="008C7263" w:rsidP="006645DA">
      <w:pPr>
        <w:rPr>
          <w:rFonts w:ascii="Arial" w:hAnsi="Arial" w:cs="Arial"/>
          <w:b/>
          <w:bCs/>
          <w:sz w:val="28"/>
          <w:szCs w:val="28"/>
        </w:rPr>
      </w:pPr>
      <w:r w:rsidRPr="00C44288">
        <w:rPr>
          <w:rFonts w:ascii="Arial" w:hAnsi="Arial" w:cs="Arial"/>
          <w:b/>
          <w:bCs/>
          <w:color w:val="000000"/>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3A (Continued)</w:t>
      </w:r>
    </w:p>
    <w:p w14:paraId="660D927F" w14:textId="77777777" w:rsidR="008C7263" w:rsidRPr="00C44288" w:rsidRDefault="008C7263" w:rsidP="006645DA">
      <w:pPr>
        <w:pStyle w:val="BHead"/>
        <w:rPr>
          <w:b/>
          <w:bCs/>
        </w:rPr>
      </w:pPr>
    </w:p>
    <w:p w14:paraId="31BA0C92" w14:textId="77777777" w:rsidR="008C7263" w:rsidRPr="00C44288" w:rsidRDefault="000A7027" w:rsidP="006645DA">
      <w:pPr>
        <w:widowControl w:val="0"/>
        <w:jc w:val="both"/>
        <w:rPr>
          <w:rFonts w:ascii="Arial" w:hAnsi="Arial" w:cs="Arial"/>
          <w:b/>
          <w:bCs/>
          <w:color w:val="000000"/>
          <w:sz w:val="28"/>
          <w:szCs w:val="28"/>
        </w:rPr>
      </w:pPr>
      <w:r w:rsidRPr="00C44288">
        <w:rPr>
          <w:rFonts w:ascii="Arial" w:hAnsi="Arial" w:cs="Arial"/>
          <w:b/>
          <w:bCs/>
          <w:sz w:val="28"/>
          <w:szCs w:val="28"/>
        </w:rPr>
        <w:t>b.</w:t>
      </w:r>
      <w:r w:rsidR="008C7263" w:rsidRPr="00C44288">
        <w:rPr>
          <w:rFonts w:ascii="Arial" w:hAnsi="Arial" w:cs="Arial"/>
          <w:b/>
          <w:bCs/>
          <w:sz w:val="28"/>
          <w:szCs w:val="28"/>
        </w:rPr>
        <w:t xml:space="preserve"> (Continued)</w:t>
      </w:r>
    </w:p>
    <w:p w14:paraId="49810F3C" w14:textId="77777777" w:rsidR="008C7263" w:rsidRPr="00C44288" w:rsidRDefault="008C7263" w:rsidP="00BA63F7">
      <w:pPr>
        <w:widowControl w:val="0"/>
        <w:jc w:val="both"/>
        <w:rPr>
          <w:rFonts w:ascii="Arial" w:hAnsi="Arial" w:cs="Arial"/>
          <w:b/>
          <w:bCs/>
          <w:color w:val="000000"/>
          <w:sz w:val="28"/>
          <w:szCs w:val="28"/>
        </w:rPr>
      </w:pPr>
    </w:p>
    <w:p w14:paraId="77325499" w14:textId="77777777" w:rsidR="008C7263" w:rsidRPr="00C44288" w:rsidRDefault="0075799D" w:rsidP="00BA63F7">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ab/>
      </w:r>
      <w:r w:rsidR="008C7263" w:rsidRPr="00C44288">
        <w:rPr>
          <w:rFonts w:ascii="Arial" w:hAnsi="Arial" w:cs="Arial"/>
          <w:b/>
          <w:bCs/>
          <w:color w:val="000000"/>
          <w:sz w:val="28"/>
          <w:szCs w:val="28"/>
        </w:rPr>
        <w:t>2.</w:t>
      </w:r>
      <w:r w:rsidR="003678B2"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DOUBLE DIMINISHING-BALANCE DEPRECIATION</w:t>
      </w:r>
    </w:p>
    <w:p w14:paraId="60E46FAF" w14:textId="77777777" w:rsidR="008C7263" w:rsidRPr="00C44288" w:rsidRDefault="008C7263" w:rsidP="00BA63F7">
      <w:pPr>
        <w:widowControl w:val="0"/>
        <w:tabs>
          <w:tab w:val="left" w:pos="630"/>
        </w:tabs>
        <w:jc w:val="both"/>
        <w:rPr>
          <w:rFonts w:ascii="Arial" w:hAnsi="Arial" w:cs="Arial"/>
          <w:b/>
          <w:bCs/>
          <w:color w:val="000000"/>
          <w:sz w:val="28"/>
          <w:szCs w:val="28"/>
        </w:rPr>
      </w:pPr>
    </w:p>
    <w:p w14:paraId="369D8163" w14:textId="77777777" w:rsidR="008C7263" w:rsidRPr="00C44288" w:rsidRDefault="008C7263" w:rsidP="000A6B3C">
      <w:pPr>
        <w:widowControl w:val="0"/>
        <w:tabs>
          <w:tab w:val="right" w:pos="270"/>
          <w:tab w:val="right" w:pos="900"/>
          <w:tab w:val="right" w:pos="324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t>Carrying Amount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5379939F" w14:textId="77777777" w:rsidR="008C7263" w:rsidRPr="00C44288" w:rsidRDefault="008C7263" w:rsidP="00940302">
      <w:pPr>
        <w:widowControl w:val="0"/>
        <w:tabs>
          <w:tab w:val="right" w:pos="225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Beginning</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7A2120BC" w14:textId="716D5B42" w:rsidR="008C7263" w:rsidRPr="00C44288" w:rsidRDefault="008C7263" w:rsidP="00BA63F7">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008C226B">
        <w:rPr>
          <w:rFonts w:ascii="Arial" w:hAnsi="Arial" w:cs="Arial"/>
          <w:b/>
          <w:bCs/>
          <w:color w:val="000000"/>
          <w:sz w:val="28"/>
          <w:szCs w:val="28"/>
          <w:u w:val="single"/>
        </w:rPr>
        <w:t>o</w:t>
      </w:r>
      <w:r w:rsidRPr="00C44288">
        <w:rPr>
          <w:rFonts w:ascii="Arial" w:hAnsi="Arial" w:cs="Arial"/>
          <w:b/>
          <w:bCs/>
          <w:color w:val="000000"/>
          <w:sz w:val="28"/>
          <w:szCs w:val="28"/>
          <w:u w:val="single"/>
        </w:rPr>
        <w:t>f Year</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63F1D4AA" w14:textId="77777777" w:rsidR="008C7263" w:rsidRPr="00C44288" w:rsidRDefault="008C7263" w:rsidP="00BA63F7">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4F786E13" w14:textId="77777777" w:rsidR="008C7263" w:rsidRPr="00C44288" w:rsidRDefault="008C7263" w:rsidP="00D97167">
      <w:pPr>
        <w:widowControl w:val="0"/>
        <w:tabs>
          <w:tab w:val="right" w:pos="2160"/>
          <w:tab w:val="right" w:pos="387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20</w:t>
      </w:r>
      <w:r w:rsidRPr="00C44288">
        <w:rPr>
          <w:rFonts w:ascii="Arial" w:hAnsi="Arial" w:cs="Arial"/>
          <w:b/>
          <w:bCs/>
          <w:color w:val="000000"/>
          <w:sz w:val="28"/>
          <w:szCs w:val="28"/>
        </w:rPr>
        <w:tab/>
        <w:t>$22</w:t>
      </w:r>
      <w:r w:rsidR="00442F8F" w:rsidRPr="00C44288">
        <w:rPr>
          <w:rFonts w:ascii="Arial" w:hAnsi="Arial" w:cs="Arial"/>
          <w:b/>
          <w:bCs/>
          <w:color w:val="000000"/>
          <w:sz w:val="28"/>
          <w:szCs w:val="28"/>
        </w:rPr>
        <w:t>0</w:t>
      </w:r>
      <w:r w:rsidRPr="00C44288">
        <w:rPr>
          <w:rFonts w:ascii="Arial" w:hAnsi="Arial" w:cs="Arial"/>
          <w:b/>
          <w:bCs/>
          <w:color w:val="000000"/>
          <w:sz w:val="28"/>
          <w:szCs w:val="28"/>
        </w:rPr>
        <w:t>,000</w:t>
      </w:r>
      <w:r w:rsidRPr="00C44288">
        <w:rPr>
          <w:rFonts w:ascii="Arial" w:hAnsi="Arial" w:cs="Arial"/>
          <w:b/>
          <w:bCs/>
          <w:color w:val="000000"/>
          <w:sz w:val="28"/>
          <w:szCs w:val="28"/>
        </w:rPr>
        <w:tab/>
        <w:t>50</w:t>
      </w:r>
      <w:r w:rsidR="00BE0559" w:rsidRPr="00C44288">
        <w:rPr>
          <w:rFonts w:ascii="Arial" w:hAnsi="Arial" w:cs="Arial"/>
          <w:b/>
          <w:bCs/>
          <w:color w:val="000000"/>
          <w:sz w:val="28"/>
          <w:szCs w:val="28"/>
        </w:rPr>
        <w:t>%</w:t>
      </w:r>
      <w:r w:rsidR="00BE0559" w:rsidRPr="00C44288">
        <w:rPr>
          <w:rFonts w:ascii="Arial" w:hAnsi="Arial" w:cs="Arial"/>
          <w:b/>
          <w:bCs/>
          <w:color w:val="000000"/>
          <w:sz w:val="28"/>
          <w:szCs w:val="28"/>
          <w:vertAlign w:val="superscript"/>
        </w:rPr>
        <w:t>3</w:t>
      </w:r>
      <w:r w:rsidRPr="00C44288">
        <w:rPr>
          <w:rFonts w:ascii="Arial" w:hAnsi="Arial" w:cs="Arial"/>
          <w:b/>
          <w:bCs/>
          <w:color w:val="000000"/>
          <w:sz w:val="28"/>
          <w:szCs w:val="28"/>
        </w:rPr>
        <w:tab/>
        <w:t>$</w:t>
      </w:r>
      <w:r w:rsidR="00442F8F" w:rsidRPr="00C44288">
        <w:rPr>
          <w:rFonts w:ascii="Arial" w:hAnsi="Arial" w:cs="Arial"/>
          <w:b/>
          <w:bCs/>
          <w:color w:val="000000"/>
          <w:sz w:val="28"/>
          <w:szCs w:val="28"/>
        </w:rPr>
        <w:t>110,000</w:t>
      </w:r>
      <w:r w:rsidRPr="00C44288">
        <w:rPr>
          <w:rFonts w:ascii="Arial" w:hAnsi="Arial" w:cs="Arial"/>
          <w:b/>
          <w:bCs/>
          <w:color w:val="000000"/>
          <w:sz w:val="28"/>
          <w:szCs w:val="28"/>
        </w:rPr>
        <w:tab/>
        <w:t>$</w:t>
      </w:r>
      <w:r w:rsidR="00442F8F" w:rsidRPr="00C44288">
        <w:rPr>
          <w:rFonts w:ascii="Arial" w:hAnsi="Arial" w:cs="Arial"/>
          <w:b/>
          <w:bCs/>
          <w:color w:val="000000"/>
          <w:sz w:val="28"/>
          <w:szCs w:val="28"/>
        </w:rPr>
        <w:t>110,000</w:t>
      </w:r>
      <w:r w:rsidRPr="00C44288">
        <w:rPr>
          <w:rFonts w:ascii="Arial" w:hAnsi="Arial" w:cs="Arial"/>
          <w:b/>
          <w:bCs/>
          <w:color w:val="000000"/>
          <w:sz w:val="28"/>
          <w:szCs w:val="28"/>
        </w:rPr>
        <w:tab/>
      </w:r>
      <w:r w:rsidR="0057208E">
        <w:rPr>
          <w:rFonts w:ascii="Arial" w:hAnsi="Arial" w:cs="Arial"/>
          <w:b/>
          <w:bCs/>
          <w:color w:val="000000"/>
          <w:sz w:val="28"/>
          <w:szCs w:val="28"/>
        </w:rPr>
        <w:t>$</w:t>
      </w:r>
      <w:r w:rsidR="00442F8F" w:rsidRPr="00C44288">
        <w:rPr>
          <w:rFonts w:ascii="Arial" w:hAnsi="Arial" w:cs="Arial"/>
          <w:b/>
          <w:bCs/>
          <w:color w:val="000000"/>
          <w:sz w:val="28"/>
          <w:szCs w:val="28"/>
        </w:rPr>
        <w:t>110,000</w:t>
      </w:r>
    </w:p>
    <w:p w14:paraId="5A23B374" w14:textId="77777777" w:rsidR="008C7263" w:rsidRPr="00C44288" w:rsidRDefault="008C7263" w:rsidP="00BA63F7">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442F8F" w:rsidRPr="00C44288">
        <w:rPr>
          <w:rFonts w:ascii="Arial" w:hAnsi="Arial" w:cs="Arial"/>
          <w:b/>
          <w:bCs/>
          <w:color w:val="000000"/>
          <w:sz w:val="28"/>
          <w:szCs w:val="28"/>
        </w:rPr>
        <w:t>110,000</w:t>
      </w:r>
      <w:r w:rsidRPr="00C44288">
        <w:rPr>
          <w:rFonts w:ascii="Arial" w:hAnsi="Arial" w:cs="Arial"/>
          <w:b/>
          <w:bCs/>
          <w:color w:val="000000"/>
          <w:sz w:val="28"/>
          <w:szCs w:val="28"/>
        </w:rPr>
        <w:tab/>
        <w:t>50%</w:t>
      </w:r>
      <w:r w:rsidRPr="00C44288">
        <w:rPr>
          <w:rFonts w:ascii="Arial" w:hAnsi="Arial" w:cs="Arial"/>
          <w:b/>
          <w:bCs/>
          <w:color w:val="000000"/>
          <w:sz w:val="28"/>
          <w:szCs w:val="28"/>
        </w:rPr>
        <w:tab/>
      </w:r>
      <w:r w:rsidR="00442F8F" w:rsidRPr="00C44288">
        <w:rPr>
          <w:rFonts w:ascii="Arial" w:hAnsi="Arial" w:cs="Arial"/>
          <w:b/>
          <w:bCs/>
          <w:color w:val="000000"/>
          <w:sz w:val="28"/>
          <w:szCs w:val="28"/>
        </w:rPr>
        <w:t>55,000</w:t>
      </w:r>
      <w:r w:rsidRPr="00C44288">
        <w:rPr>
          <w:rFonts w:ascii="Arial" w:hAnsi="Arial" w:cs="Arial"/>
          <w:b/>
          <w:bCs/>
          <w:color w:val="000000"/>
          <w:sz w:val="28"/>
          <w:szCs w:val="28"/>
        </w:rPr>
        <w:tab/>
      </w:r>
      <w:r w:rsidR="00442F8F" w:rsidRPr="00C44288">
        <w:rPr>
          <w:rFonts w:ascii="Arial" w:hAnsi="Arial" w:cs="Arial"/>
          <w:b/>
          <w:bCs/>
          <w:color w:val="000000"/>
          <w:sz w:val="28"/>
          <w:szCs w:val="28"/>
        </w:rPr>
        <w:t>165,000</w:t>
      </w:r>
      <w:r w:rsidRPr="00C44288">
        <w:rPr>
          <w:rFonts w:ascii="Arial" w:hAnsi="Arial" w:cs="Arial"/>
          <w:b/>
          <w:bCs/>
          <w:color w:val="000000"/>
          <w:sz w:val="28"/>
          <w:szCs w:val="28"/>
        </w:rPr>
        <w:tab/>
      </w:r>
      <w:r w:rsidR="00442F8F" w:rsidRPr="00C44288">
        <w:rPr>
          <w:rFonts w:ascii="Arial" w:hAnsi="Arial" w:cs="Arial"/>
          <w:b/>
          <w:bCs/>
          <w:color w:val="000000"/>
          <w:sz w:val="28"/>
          <w:szCs w:val="28"/>
        </w:rPr>
        <w:t>55,000</w:t>
      </w:r>
    </w:p>
    <w:p w14:paraId="26A86034" w14:textId="77777777" w:rsidR="008C7263" w:rsidRPr="00C44288" w:rsidRDefault="008C7263" w:rsidP="00BA63F7">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22</w:t>
      </w:r>
      <w:r w:rsidRPr="00C44288">
        <w:rPr>
          <w:rFonts w:ascii="Arial" w:hAnsi="Arial" w:cs="Arial"/>
          <w:b/>
          <w:bCs/>
          <w:color w:val="000000"/>
          <w:sz w:val="28"/>
          <w:szCs w:val="28"/>
        </w:rPr>
        <w:tab/>
      </w:r>
      <w:r w:rsidR="00442F8F" w:rsidRPr="00C44288">
        <w:rPr>
          <w:rFonts w:ascii="Arial" w:hAnsi="Arial" w:cs="Arial"/>
          <w:b/>
          <w:bCs/>
          <w:color w:val="000000"/>
          <w:sz w:val="28"/>
          <w:szCs w:val="28"/>
        </w:rPr>
        <w:t>55,000</w:t>
      </w:r>
      <w:r w:rsidRPr="00C44288">
        <w:rPr>
          <w:rFonts w:ascii="Arial" w:hAnsi="Arial" w:cs="Arial"/>
          <w:b/>
          <w:bCs/>
          <w:color w:val="000000"/>
          <w:sz w:val="28"/>
          <w:szCs w:val="28"/>
        </w:rPr>
        <w:tab/>
        <w:t>50%</w:t>
      </w:r>
      <w:r w:rsidRPr="00C44288">
        <w:rPr>
          <w:rFonts w:ascii="Arial" w:hAnsi="Arial" w:cs="Arial"/>
          <w:b/>
          <w:bCs/>
          <w:color w:val="000000"/>
          <w:sz w:val="28"/>
          <w:szCs w:val="28"/>
        </w:rPr>
        <w:tab/>
      </w:r>
      <w:r w:rsidR="00442F8F" w:rsidRPr="00C44288">
        <w:rPr>
          <w:rFonts w:ascii="Arial" w:hAnsi="Arial" w:cs="Arial"/>
          <w:b/>
          <w:bCs/>
          <w:color w:val="000000"/>
          <w:sz w:val="28"/>
          <w:szCs w:val="28"/>
        </w:rPr>
        <w:t>27,500</w:t>
      </w:r>
      <w:r w:rsidRPr="00C44288">
        <w:rPr>
          <w:rFonts w:ascii="Arial" w:hAnsi="Arial" w:cs="Arial"/>
          <w:b/>
          <w:bCs/>
          <w:color w:val="000000"/>
          <w:sz w:val="28"/>
          <w:szCs w:val="28"/>
        </w:rPr>
        <w:tab/>
      </w:r>
      <w:r w:rsidR="00442F8F" w:rsidRPr="00C44288">
        <w:rPr>
          <w:rFonts w:ascii="Arial" w:hAnsi="Arial" w:cs="Arial"/>
          <w:b/>
          <w:bCs/>
          <w:color w:val="000000"/>
          <w:sz w:val="28"/>
          <w:szCs w:val="28"/>
        </w:rPr>
        <w:t>192,500</w:t>
      </w:r>
      <w:r w:rsidRPr="00C44288">
        <w:rPr>
          <w:rFonts w:ascii="Arial" w:hAnsi="Arial" w:cs="Arial"/>
          <w:b/>
          <w:bCs/>
          <w:color w:val="000000"/>
          <w:sz w:val="28"/>
          <w:szCs w:val="28"/>
        </w:rPr>
        <w:tab/>
      </w:r>
      <w:r w:rsidR="00442F8F" w:rsidRPr="00C44288">
        <w:rPr>
          <w:rFonts w:ascii="Arial" w:hAnsi="Arial" w:cs="Arial"/>
          <w:b/>
          <w:bCs/>
          <w:color w:val="000000"/>
          <w:sz w:val="28"/>
          <w:szCs w:val="28"/>
        </w:rPr>
        <w:t>27,500</w:t>
      </w:r>
    </w:p>
    <w:p w14:paraId="247F766C" w14:textId="77777777" w:rsidR="008C7263" w:rsidRPr="00C44288" w:rsidRDefault="00F057B8" w:rsidP="00A9383B">
      <w:pPr>
        <w:widowControl w:val="0"/>
        <w:tabs>
          <w:tab w:val="right" w:pos="2160"/>
          <w:tab w:val="right" w:pos="3780"/>
          <w:tab w:val="decimal" w:pos="5812"/>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23</w:t>
      </w:r>
      <w:r w:rsidR="008C7263" w:rsidRPr="00C44288">
        <w:rPr>
          <w:rFonts w:ascii="Arial" w:hAnsi="Arial" w:cs="Arial"/>
          <w:b/>
          <w:bCs/>
          <w:color w:val="000000"/>
          <w:sz w:val="28"/>
          <w:szCs w:val="28"/>
        </w:rPr>
        <w:tab/>
      </w:r>
      <w:r w:rsidR="00442F8F" w:rsidRPr="00C44288">
        <w:rPr>
          <w:rFonts w:ascii="Arial" w:hAnsi="Arial" w:cs="Arial"/>
          <w:b/>
          <w:bCs/>
          <w:color w:val="000000"/>
          <w:sz w:val="28"/>
          <w:szCs w:val="28"/>
        </w:rPr>
        <w:t>27,500</w:t>
      </w:r>
      <w:r w:rsidR="008C7263" w:rsidRPr="00C44288">
        <w:rPr>
          <w:rFonts w:ascii="Arial" w:hAnsi="Arial" w:cs="Arial"/>
          <w:b/>
          <w:bCs/>
          <w:color w:val="000000"/>
          <w:sz w:val="28"/>
          <w:szCs w:val="28"/>
        </w:rPr>
        <w:tab/>
        <w:t>50%</w:t>
      </w:r>
      <w:r w:rsidR="008C7263" w:rsidRPr="00C44288">
        <w:rPr>
          <w:rFonts w:ascii="Arial" w:hAnsi="Arial" w:cs="Arial"/>
          <w:b/>
          <w:bCs/>
          <w:color w:val="000000"/>
          <w:sz w:val="28"/>
          <w:szCs w:val="28"/>
        </w:rPr>
        <w:tab/>
      </w:r>
      <w:r w:rsidR="00D6790D" w:rsidRPr="00C44288">
        <w:rPr>
          <w:rFonts w:ascii="Arial" w:hAnsi="Arial" w:cs="Arial"/>
          <w:b/>
          <w:bCs/>
          <w:color w:val="000000"/>
          <w:sz w:val="28"/>
          <w:szCs w:val="28"/>
        </w:rPr>
        <w:t>12,500</w:t>
      </w:r>
      <w:r w:rsidR="00BE0559" w:rsidRPr="00C44288">
        <w:rPr>
          <w:rFonts w:ascii="Arial" w:hAnsi="Arial" w:cs="Arial"/>
          <w:b/>
          <w:bCs/>
          <w:color w:val="000000"/>
          <w:sz w:val="28"/>
          <w:szCs w:val="28"/>
          <w:vertAlign w:val="superscript"/>
        </w:rPr>
        <w:t>4</w:t>
      </w:r>
      <w:r w:rsidR="008C7263" w:rsidRPr="00C44288">
        <w:rPr>
          <w:rFonts w:ascii="Arial" w:hAnsi="Arial" w:cs="Arial"/>
          <w:b/>
          <w:bCs/>
          <w:color w:val="000000"/>
          <w:sz w:val="28"/>
          <w:szCs w:val="28"/>
        </w:rPr>
        <w:tab/>
        <w:t>2</w:t>
      </w:r>
      <w:r w:rsidR="00442F8F" w:rsidRPr="00C44288">
        <w:rPr>
          <w:rFonts w:ascii="Arial" w:hAnsi="Arial" w:cs="Arial"/>
          <w:b/>
          <w:bCs/>
          <w:color w:val="000000"/>
          <w:sz w:val="28"/>
          <w:szCs w:val="28"/>
        </w:rPr>
        <w:t>0</w:t>
      </w:r>
      <w:r w:rsidR="00D6790D" w:rsidRPr="00C44288">
        <w:rPr>
          <w:rFonts w:ascii="Arial" w:hAnsi="Arial" w:cs="Arial"/>
          <w:b/>
          <w:bCs/>
          <w:color w:val="000000"/>
          <w:sz w:val="28"/>
          <w:szCs w:val="28"/>
        </w:rPr>
        <w:t>5</w:t>
      </w:r>
      <w:r w:rsidR="008C7263" w:rsidRPr="00C44288">
        <w:rPr>
          <w:rFonts w:ascii="Arial" w:hAnsi="Arial" w:cs="Arial"/>
          <w:b/>
          <w:bCs/>
          <w:color w:val="000000"/>
          <w:sz w:val="28"/>
          <w:szCs w:val="28"/>
        </w:rPr>
        <w:t>,000</w:t>
      </w:r>
      <w:r w:rsidR="008C7263" w:rsidRPr="00C44288">
        <w:rPr>
          <w:rFonts w:ascii="Arial" w:hAnsi="Arial" w:cs="Arial"/>
          <w:b/>
          <w:bCs/>
          <w:color w:val="000000"/>
          <w:sz w:val="28"/>
          <w:szCs w:val="28"/>
        </w:rPr>
        <w:tab/>
      </w:r>
      <w:r w:rsidR="00D915FC" w:rsidRPr="00C44288">
        <w:rPr>
          <w:rFonts w:ascii="Arial" w:hAnsi="Arial" w:cs="Arial"/>
          <w:b/>
          <w:bCs/>
          <w:color w:val="000000"/>
          <w:sz w:val="28"/>
          <w:szCs w:val="28"/>
        </w:rPr>
        <w:t>15,000</w:t>
      </w:r>
    </w:p>
    <w:p w14:paraId="48EEC44E" w14:textId="77777777" w:rsidR="008C7263" w:rsidRPr="00C44288" w:rsidRDefault="008C7263" w:rsidP="00BA63F7">
      <w:pPr>
        <w:widowControl w:val="0"/>
        <w:tabs>
          <w:tab w:val="left" w:pos="630"/>
        </w:tabs>
        <w:jc w:val="both"/>
        <w:rPr>
          <w:rFonts w:ascii="Arial" w:hAnsi="Arial" w:cs="Arial"/>
          <w:b/>
          <w:bCs/>
          <w:color w:val="000000"/>
          <w:sz w:val="28"/>
          <w:szCs w:val="28"/>
        </w:rPr>
      </w:pPr>
    </w:p>
    <w:p w14:paraId="0AEDD196" w14:textId="77777777" w:rsidR="008C7263" w:rsidRPr="00C44288" w:rsidRDefault="00BE0559" w:rsidP="00BA63F7">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3</w:t>
      </w:r>
      <w:r w:rsidRPr="00C44288">
        <w:rPr>
          <w:rFonts w:ascii="Arial" w:hAnsi="Arial" w:cs="Arial"/>
          <w:b/>
          <w:bCs/>
          <w:color w:val="000000"/>
          <w:sz w:val="28"/>
          <w:szCs w:val="28"/>
        </w:rPr>
        <w:t xml:space="preserve"> </w:t>
      </w:r>
      <w:r w:rsidR="00036B20" w:rsidRPr="00C44288">
        <w:rPr>
          <w:rFonts w:ascii="Arial" w:hAnsi="Arial" w:cs="Arial"/>
          <w:b/>
          <w:bCs/>
          <w:color w:val="000000"/>
          <w:sz w:val="28"/>
          <w:szCs w:val="28"/>
        </w:rPr>
        <w:t xml:space="preserve">200% ÷ 4 </w:t>
      </w:r>
      <w:r w:rsidR="008C7263" w:rsidRPr="00C44288">
        <w:rPr>
          <w:rFonts w:ascii="Arial" w:hAnsi="Arial" w:cs="Arial"/>
          <w:b/>
          <w:bCs/>
          <w:color w:val="000000"/>
          <w:sz w:val="28"/>
          <w:szCs w:val="28"/>
        </w:rPr>
        <w:t>= 50%</w:t>
      </w:r>
    </w:p>
    <w:p w14:paraId="608E1486" w14:textId="2D4B336F" w:rsidR="008C7263" w:rsidRPr="00C44288" w:rsidRDefault="00BE0559" w:rsidP="00A9383B">
      <w:pPr>
        <w:ind w:left="284" w:hanging="284"/>
        <w:rPr>
          <w:rFonts w:ascii="Arial" w:hAnsi="Arial" w:cs="Arial"/>
          <w:b/>
          <w:bCs/>
          <w:sz w:val="28"/>
          <w:szCs w:val="28"/>
        </w:rPr>
      </w:pPr>
      <w:r w:rsidRPr="00C44288">
        <w:rPr>
          <w:rFonts w:ascii="Arial" w:hAnsi="Arial" w:cs="Arial"/>
          <w:b/>
          <w:bCs/>
          <w:sz w:val="28"/>
          <w:szCs w:val="28"/>
          <w:vertAlign w:val="superscript"/>
        </w:rPr>
        <w:t>4</w:t>
      </w:r>
      <w:r w:rsidRPr="00C44288">
        <w:rPr>
          <w:rFonts w:ascii="Arial" w:hAnsi="Arial" w:cs="Arial"/>
          <w:b/>
          <w:bCs/>
          <w:sz w:val="28"/>
          <w:szCs w:val="28"/>
        </w:rPr>
        <w:t xml:space="preserve"> </w:t>
      </w:r>
      <w:r w:rsidR="00D6790D" w:rsidRPr="00C44288">
        <w:rPr>
          <w:rFonts w:ascii="Arial" w:hAnsi="Arial" w:cs="Arial"/>
          <w:b/>
          <w:bCs/>
          <w:sz w:val="28"/>
          <w:szCs w:val="28"/>
        </w:rPr>
        <w:t>Limited to the</w:t>
      </w:r>
      <w:r w:rsidR="008C7263" w:rsidRPr="00C44288">
        <w:rPr>
          <w:rFonts w:ascii="Arial" w:hAnsi="Arial" w:cs="Arial"/>
          <w:b/>
          <w:bCs/>
          <w:sz w:val="28"/>
          <w:szCs w:val="28"/>
        </w:rPr>
        <w:t xml:space="preserve"> amount that brings </w:t>
      </w:r>
      <w:r w:rsidR="001E4116">
        <w:rPr>
          <w:rFonts w:ascii="Arial" w:hAnsi="Arial" w:cs="Arial"/>
          <w:b/>
          <w:bCs/>
          <w:sz w:val="28"/>
          <w:szCs w:val="28"/>
        </w:rPr>
        <w:t xml:space="preserve">the </w:t>
      </w:r>
      <w:r w:rsidR="008C7263" w:rsidRPr="00C44288">
        <w:rPr>
          <w:rFonts w:ascii="Arial" w:hAnsi="Arial" w:cs="Arial"/>
          <w:b/>
          <w:bCs/>
          <w:sz w:val="28"/>
          <w:szCs w:val="28"/>
        </w:rPr>
        <w:t xml:space="preserve">carrying amount to the residual value of </w:t>
      </w:r>
      <w:r w:rsidR="00D915FC" w:rsidRPr="00C44288">
        <w:rPr>
          <w:rFonts w:ascii="Arial" w:hAnsi="Arial" w:cs="Arial"/>
          <w:b/>
          <w:bCs/>
          <w:sz w:val="28"/>
          <w:szCs w:val="28"/>
        </w:rPr>
        <w:t>$15,000</w:t>
      </w:r>
      <w:r w:rsidR="004F009B" w:rsidRPr="00C44288">
        <w:rPr>
          <w:rFonts w:ascii="Arial" w:hAnsi="Arial" w:cs="Arial"/>
          <w:b/>
          <w:bCs/>
          <w:sz w:val="28"/>
          <w:szCs w:val="28"/>
        </w:rPr>
        <w:t>.</w:t>
      </w:r>
    </w:p>
    <w:p w14:paraId="45B638E3" w14:textId="77777777" w:rsidR="008C7263" w:rsidRPr="00C44288" w:rsidRDefault="008C7263" w:rsidP="00BA63F7">
      <w:pPr>
        <w:widowControl w:val="0"/>
        <w:tabs>
          <w:tab w:val="left" w:pos="630"/>
        </w:tabs>
        <w:jc w:val="both"/>
        <w:rPr>
          <w:rFonts w:ascii="Arial" w:hAnsi="Arial" w:cs="Arial"/>
          <w:b/>
          <w:bCs/>
          <w:color w:val="000000"/>
          <w:sz w:val="28"/>
          <w:szCs w:val="28"/>
        </w:rPr>
      </w:pPr>
    </w:p>
    <w:p w14:paraId="7AB13EFE" w14:textId="77777777" w:rsidR="008C7263" w:rsidRPr="00C44288" w:rsidRDefault="0075799D" w:rsidP="00BA63F7">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ab/>
      </w:r>
      <w:r w:rsidR="008C7263" w:rsidRPr="00C44288">
        <w:rPr>
          <w:rFonts w:ascii="Arial" w:hAnsi="Arial" w:cs="Arial"/>
          <w:b/>
          <w:bCs/>
          <w:color w:val="000000"/>
          <w:sz w:val="28"/>
          <w:szCs w:val="28"/>
        </w:rPr>
        <w:t>3.</w:t>
      </w:r>
      <w:r w:rsidR="003678B2"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UNITS-OF-PRODUCTION</w:t>
      </w:r>
    </w:p>
    <w:p w14:paraId="7CCA9101" w14:textId="77777777" w:rsidR="008C7263" w:rsidRPr="00C44288" w:rsidRDefault="008C7263" w:rsidP="00BA63F7">
      <w:pPr>
        <w:widowControl w:val="0"/>
        <w:tabs>
          <w:tab w:val="left" w:pos="630"/>
        </w:tabs>
        <w:jc w:val="both"/>
        <w:rPr>
          <w:rFonts w:ascii="Arial" w:hAnsi="Arial" w:cs="Arial"/>
          <w:b/>
          <w:bCs/>
          <w:color w:val="000000"/>
          <w:sz w:val="28"/>
          <w:szCs w:val="28"/>
        </w:rPr>
      </w:pPr>
    </w:p>
    <w:p w14:paraId="0229C196" w14:textId="77777777" w:rsidR="008C7263" w:rsidRPr="00C44288" w:rsidRDefault="008C7263" w:rsidP="007B01C0">
      <w:pPr>
        <w:widowControl w:val="0"/>
        <w:tabs>
          <w:tab w:val="right" w:pos="990"/>
          <w:tab w:val="right" w:pos="324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16F45277" w14:textId="77777777" w:rsidR="008C7263" w:rsidRPr="00C44288" w:rsidRDefault="008C7263" w:rsidP="00940302">
      <w:pPr>
        <w:widowControl w:val="0"/>
        <w:tabs>
          <w:tab w:val="right" w:pos="216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Units of</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360C50D6" w14:textId="77777777" w:rsidR="008C7263" w:rsidRPr="00C44288" w:rsidRDefault="008C7263" w:rsidP="001A50E5">
      <w:pPr>
        <w:widowControl w:val="0"/>
        <w:tabs>
          <w:tab w:val="right" w:pos="2250"/>
          <w:tab w:val="right" w:pos="2610"/>
          <w:tab w:val="right" w:pos="4140"/>
          <w:tab w:val="right" w:pos="441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Production</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Amt/Unit</w:t>
      </w:r>
      <w:r w:rsidR="00BE0559" w:rsidRPr="00C44288">
        <w:rPr>
          <w:rFonts w:ascii="Arial" w:hAnsi="Arial" w:cs="Arial"/>
          <w:b/>
          <w:bCs/>
          <w:color w:val="000000"/>
          <w:sz w:val="28"/>
          <w:szCs w:val="28"/>
          <w:u w:val="single"/>
          <w:vertAlign w:val="superscript"/>
        </w:rPr>
        <w:t>5</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1185F5AA" w14:textId="77777777" w:rsidR="008C7263" w:rsidRPr="00C44288" w:rsidRDefault="008C7263" w:rsidP="00BA63F7">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5B2E3F04" w14:textId="77777777" w:rsidR="008C7263" w:rsidRPr="00C44288" w:rsidRDefault="008C7263" w:rsidP="00D97167">
      <w:pPr>
        <w:widowControl w:val="0"/>
        <w:tabs>
          <w:tab w:val="right" w:pos="2160"/>
          <w:tab w:val="right" w:pos="387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20</w:t>
      </w:r>
      <w:r w:rsidRPr="00C44288">
        <w:rPr>
          <w:rFonts w:ascii="Arial" w:hAnsi="Arial" w:cs="Arial"/>
          <w:b/>
          <w:bCs/>
          <w:color w:val="000000"/>
          <w:sz w:val="28"/>
          <w:szCs w:val="28"/>
        </w:rPr>
        <w:tab/>
      </w:r>
      <w:r w:rsidR="00D6790D" w:rsidRPr="00C44288">
        <w:rPr>
          <w:rFonts w:ascii="Arial" w:hAnsi="Arial" w:cs="Arial"/>
          <w:b/>
          <w:bCs/>
          <w:color w:val="000000"/>
          <w:sz w:val="28"/>
          <w:szCs w:val="28"/>
        </w:rPr>
        <w:t>16,750</w:t>
      </w:r>
      <w:r w:rsidRPr="00C44288">
        <w:rPr>
          <w:rFonts w:ascii="Arial" w:hAnsi="Arial" w:cs="Arial"/>
          <w:b/>
          <w:bCs/>
          <w:color w:val="000000"/>
          <w:sz w:val="28"/>
          <w:szCs w:val="28"/>
        </w:rPr>
        <w:tab/>
        <w:t>$2.</w:t>
      </w:r>
      <w:r w:rsidR="00D6790D" w:rsidRPr="00C44288">
        <w:rPr>
          <w:rFonts w:ascii="Arial" w:hAnsi="Arial" w:cs="Arial"/>
          <w:b/>
          <w:bCs/>
          <w:color w:val="000000"/>
          <w:sz w:val="28"/>
          <w:szCs w:val="28"/>
        </w:rPr>
        <w:t>50</w:t>
      </w:r>
      <w:r w:rsidR="00BE0559" w:rsidRPr="00C44288">
        <w:rPr>
          <w:rFonts w:ascii="Arial" w:hAnsi="Arial" w:cs="Arial"/>
          <w:b/>
          <w:bCs/>
          <w:color w:val="000000"/>
          <w:sz w:val="28"/>
          <w:szCs w:val="28"/>
          <w:vertAlign w:val="superscript"/>
        </w:rPr>
        <w:t>5</w:t>
      </w:r>
      <w:r w:rsidRPr="00C44288">
        <w:rPr>
          <w:rFonts w:ascii="Arial" w:hAnsi="Arial" w:cs="Arial"/>
          <w:b/>
          <w:bCs/>
          <w:color w:val="000000"/>
          <w:sz w:val="28"/>
          <w:szCs w:val="28"/>
        </w:rPr>
        <w:tab/>
        <w:t xml:space="preserve">$ </w:t>
      </w:r>
      <w:r w:rsidR="00D6790D" w:rsidRPr="00C44288">
        <w:rPr>
          <w:rFonts w:ascii="Arial" w:hAnsi="Arial" w:cs="Arial"/>
          <w:b/>
          <w:bCs/>
          <w:color w:val="000000"/>
          <w:sz w:val="28"/>
          <w:szCs w:val="28"/>
        </w:rPr>
        <w:t>41,875</w:t>
      </w:r>
      <w:r w:rsidRPr="00C44288">
        <w:rPr>
          <w:rFonts w:ascii="Arial" w:hAnsi="Arial" w:cs="Arial"/>
          <w:b/>
          <w:bCs/>
          <w:color w:val="000000"/>
          <w:sz w:val="28"/>
          <w:szCs w:val="28"/>
        </w:rPr>
        <w:tab/>
        <w:t xml:space="preserve">$ </w:t>
      </w:r>
      <w:r w:rsidR="0011043B" w:rsidRPr="00C44288">
        <w:rPr>
          <w:rFonts w:ascii="Arial" w:hAnsi="Arial" w:cs="Arial"/>
          <w:b/>
          <w:bCs/>
          <w:color w:val="000000"/>
          <w:sz w:val="28"/>
          <w:szCs w:val="28"/>
        </w:rPr>
        <w:t>41,875</w:t>
      </w:r>
      <w:r w:rsidRPr="00C44288">
        <w:rPr>
          <w:rFonts w:ascii="Arial" w:hAnsi="Arial" w:cs="Arial"/>
          <w:b/>
          <w:bCs/>
          <w:color w:val="000000"/>
          <w:sz w:val="28"/>
          <w:szCs w:val="28"/>
        </w:rPr>
        <w:tab/>
      </w:r>
      <w:r w:rsidR="0057208E">
        <w:rPr>
          <w:rFonts w:ascii="Arial" w:hAnsi="Arial" w:cs="Arial"/>
          <w:b/>
          <w:bCs/>
          <w:color w:val="000000"/>
          <w:sz w:val="28"/>
          <w:szCs w:val="28"/>
        </w:rPr>
        <w:t>$</w:t>
      </w:r>
      <w:r w:rsidR="0011043B" w:rsidRPr="00C44288">
        <w:rPr>
          <w:rFonts w:ascii="Arial" w:hAnsi="Arial" w:cs="Arial"/>
          <w:b/>
          <w:bCs/>
          <w:color w:val="000000"/>
          <w:sz w:val="28"/>
          <w:szCs w:val="28"/>
        </w:rPr>
        <w:t>178,125</w:t>
      </w:r>
    </w:p>
    <w:p w14:paraId="18346881" w14:textId="77777777" w:rsidR="008C7263" w:rsidRPr="00C44288" w:rsidRDefault="008C7263" w:rsidP="00BA63F7">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D6790D" w:rsidRPr="00C44288">
        <w:rPr>
          <w:rFonts w:ascii="Arial" w:hAnsi="Arial" w:cs="Arial"/>
          <w:b/>
          <w:bCs/>
          <w:color w:val="000000"/>
          <w:sz w:val="28"/>
          <w:szCs w:val="28"/>
        </w:rPr>
        <w:t>27,600</w:t>
      </w:r>
      <w:r w:rsidRPr="00C44288">
        <w:rPr>
          <w:rFonts w:ascii="Arial" w:hAnsi="Arial" w:cs="Arial"/>
          <w:b/>
          <w:bCs/>
          <w:color w:val="000000"/>
          <w:sz w:val="28"/>
          <w:szCs w:val="28"/>
        </w:rPr>
        <w:tab/>
        <w:t>2.</w:t>
      </w:r>
      <w:r w:rsidR="00D6790D" w:rsidRPr="00C44288">
        <w:rPr>
          <w:rFonts w:ascii="Arial" w:hAnsi="Arial" w:cs="Arial"/>
          <w:b/>
          <w:bCs/>
          <w:color w:val="000000"/>
          <w:sz w:val="28"/>
          <w:szCs w:val="28"/>
        </w:rPr>
        <w:t>50</w:t>
      </w:r>
      <w:r w:rsidRPr="00C44288">
        <w:rPr>
          <w:rFonts w:ascii="Arial" w:hAnsi="Arial" w:cs="Arial"/>
          <w:b/>
          <w:bCs/>
          <w:color w:val="000000"/>
          <w:sz w:val="28"/>
          <w:szCs w:val="28"/>
        </w:rPr>
        <w:tab/>
      </w:r>
      <w:r w:rsidR="0011043B" w:rsidRPr="00C44288">
        <w:rPr>
          <w:rFonts w:ascii="Arial" w:hAnsi="Arial" w:cs="Arial"/>
          <w:b/>
          <w:bCs/>
          <w:color w:val="000000"/>
          <w:sz w:val="28"/>
          <w:szCs w:val="28"/>
        </w:rPr>
        <w:t>69,000</w:t>
      </w:r>
      <w:r w:rsidRPr="00C44288">
        <w:rPr>
          <w:rFonts w:ascii="Arial" w:hAnsi="Arial" w:cs="Arial"/>
          <w:b/>
          <w:bCs/>
          <w:color w:val="000000"/>
          <w:sz w:val="28"/>
          <w:szCs w:val="28"/>
        </w:rPr>
        <w:tab/>
      </w:r>
      <w:r w:rsidR="0011043B" w:rsidRPr="00C44288">
        <w:rPr>
          <w:rFonts w:ascii="Arial" w:hAnsi="Arial" w:cs="Arial"/>
          <w:b/>
          <w:bCs/>
          <w:color w:val="000000"/>
          <w:sz w:val="28"/>
          <w:szCs w:val="28"/>
        </w:rPr>
        <w:t>110,875</w:t>
      </w:r>
      <w:r w:rsidRPr="00C44288">
        <w:rPr>
          <w:rFonts w:ascii="Arial" w:hAnsi="Arial" w:cs="Arial"/>
          <w:b/>
          <w:bCs/>
          <w:color w:val="000000"/>
          <w:sz w:val="28"/>
          <w:szCs w:val="28"/>
        </w:rPr>
        <w:tab/>
      </w:r>
      <w:r w:rsidR="0011043B" w:rsidRPr="00C44288">
        <w:rPr>
          <w:rFonts w:ascii="Arial" w:hAnsi="Arial" w:cs="Arial"/>
          <w:b/>
          <w:bCs/>
          <w:color w:val="000000"/>
          <w:sz w:val="28"/>
          <w:szCs w:val="28"/>
        </w:rPr>
        <w:t>109,125</w:t>
      </w:r>
    </w:p>
    <w:p w14:paraId="2D99CD7E" w14:textId="77777777" w:rsidR="008C7263" w:rsidRPr="00C44288" w:rsidRDefault="008C7263" w:rsidP="00BA63F7">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22</w:t>
      </w:r>
      <w:r w:rsidRPr="00C44288">
        <w:rPr>
          <w:rFonts w:ascii="Arial" w:hAnsi="Arial" w:cs="Arial"/>
          <w:b/>
          <w:bCs/>
          <w:color w:val="000000"/>
          <w:sz w:val="28"/>
          <w:szCs w:val="28"/>
        </w:rPr>
        <w:tab/>
      </w:r>
      <w:r w:rsidR="00D6790D" w:rsidRPr="00C44288">
        <w:rPr>
          <w:rFonts w:ascii="Arial" w:hAnsi="Arial" w:cs="Arial"/>
          <w:b/>
          <w:bCs/>
          <w:color w:val="000000"/>
          <w:sz w:val="28"/>
          <w:szCs w:val="28"/>
        </w:rPr>
        <w:t>22,200</w:t>
      </w:r>
      <w:r w:rsidRPr="00C44288">
        <w:rPr>
          <w:rFonts w:ascii="Arial" w:hAnsi="Arial" w:cs="Arial"/>
          <w:b/>
          <w:bCs/>
          <w:color w:val="000000"/>
          <w:sz w:val="28"/>
          <w:szCs w:val="28"/>
        </w:rPr>
        <w:tab/>
        <w:t>2.</w:t>
      </w:r>
      <w:r w:rsidR="00D6790D" w:rsidRPr="00C44288">
        <w:rPr>
          <w:rFonts w:ascii="Arial" w:hAnsi="Arial" w:cs="Arial"/>
          <w:b/>
          <w:bCs/>
          <w:color w:val="000000"/>
          <w:sz w:val="28"/>
          <w:szCs w:val="28"/>
        </w:rPr>
        <w:t>50</w:t>
      </w:r>
      <w:r w:rsidRPr="00C44288">
        <w:rPr>
          <w:rFonts w:ascii="Arial" w:hAnsi="Arial" w:cs="Arial"/>
          <w:b/>
          <w:bCs/>
          <w:color w:val="000000"/>
          <w:sz w:val="28"/>
          <w:szCs w:val="28"/>
        </w:rPr>
        <w:tab/>
      </w:r>
      <w:r w:rsidR="0011043B" w:rsidRPr="00C44288">
        <w:rPr>
          <w:rFonts w:ascii="Arial" w:hAnsi="Arial" w:cs="Arial"/>
          <w:b/>
          <w:bCs/>
          <w:color w:val="000000"/>
          <w:sz w:val="28"/>
          <w:szCs w:val="28"/>
        </w:rPr>
        <w:t>55,500</w:t>
      </w:r>
      <w:r w:rsidRPr="00C44288">
        <w:rPr>
          <w:rFonts w:ascii="Arial" w:hAnsi="Arial" w:cs="Arial"/>
          <w:b/>
          <w:bCs/>
          <w:color w:val="000000"/>
          <w:sz w:val="28"/>
          <w:szCs w:val="28"/>
        </w:rPr>
        <w:tab/>
      </w:r>
      <w:r w:rsidR="0011043B" w:rsidRPr="00C44288">
        <w:rPr>
          <w:rFonts w:ascii="Arial" w:hAnsi="Arial" w:cs="Arial"/>
          <w:b/>
          <w:bCs/>
          <w:color w:val="000000"/>
          <w:sz w:val="28"/>
          <w:szCs w:val="28"/>
        </w:rPr>
        <w:t>166,375</w:t>
      </w:r>
      <w:r w:rsidRPr="00C44288">
        <w:rPr>
          <w:rFonts w:ascii="Arial" w:hAnsi="Arial" w:cs="Arial"/>
          <w:b/>
          <w:bCs/>
          <w:color w:val="000000"/>
          <w:sz w:val="28"/>
          <w:szCs w:val="28"/>
        </w:rPr>
        <w:tab/>
      </w:r>
      <w:r w:rsidR="0011043B" w:rsidRPr="00C44288">
        <w:rPr>
          <w:rFonts w:ascii="Arial" w:hAnsi="Arial" w:cs="Arial"/>
          <w:b/>
          <w:bCs/>
          <w:color w:val="000000"/>
          <w:sz w:val="28"/>
          <w:szCs w:val="28"/>
        </w:rPr>
        <w:t>53,625</w:t>
      </w:r>
    </w:p>
    <w:p w14:paraId="006D3032" w14:textId="77777777" w:rsidR="008C7263" w:rsidRPr="00C44288" w:rsidRDefault="008C7263" w:rsidP="00D15610">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23</w:t>
      </w:r>
      <w:r w:rsidRPr="00C44288">
        <w:rPr>
          <w:rFonts w:ascii="Arial" w:hAnsi="Arial" w:cs="Arial"/>
          <w:b/>
          <w:bCs/>
          <w:color w:val="000000"/>
          <w:sz w:val="28"/>
          <w:szCs w:val="28"/>
        </w:rPr>
        <w:tab/>
      </w:r>
      <w:r w:rsidR="00D6790D" w:rsidRPr="00C44288">
        <w:rPr>
          <w:rFonts w:ascii="Arial" w:hAnsi="Arial" w:cs="Arial"/>
          <w:b/>
          <w:bCs/>
          <w:color w:val="000000"/>
          <w:sz w:val="28"/>
          <w:szCs w:val="28"/>
        </w:rPr>
        <w:t>16,350</w:t>
      </w:r>
      <w:r w:rsidRPr="00C44288">
        <w:rPr>
          <w:rFonts w:ascii="Arial" w:hAnsi="Arial" w:cs="Arial"/>
          <w:b/>
          <w:bCs/>
          <w:color w:val="000000"/>
          <w:sz w:val="28"/>
          <w:szCs w:val="28"/>
        </w:rPr>
        <w:tab/>
        <w:t>2.</w:t>
      </w:r>
      <w:r w:rsidR="00D6790D" w:rsidRPr="00C44288">
        <w:rPr>
          <w:rFonts w:ascii="Arial" w:hAnsi="Arial" w:cs="Arial"/>
          <w:b/>
          <w:bCs/>
          <w:color w:val="000000"/>
          <w:sz w:val="28"/>
          <w:szCs w:val="28"/>
        </w:rPr>
        <w:t>50</w:t>
      </w:r>
      <w:r w:rsidRPr="00C44288">
        <w:rPr>
          <w:rFonts w:ascii="Arial" w:hAnsi="Arial" w:cs="Arial"/>
          <w:b/>
          <w:bCs/>
          <w:color w:val="000000"/>
          <w:sz w:val="28"/>
          <w:szCs w:val="28"/>
        </w:rPr>
        <w:tab/>
      </w:r>
      <w:r w:rsidR="0011043B" w:rsidRPr="00C44288">
        <w:rPr>
          <w:rFonts w:ascii="Arial" w:hAnsi="Arial" w:cs="Arial"/>
          <w:b/>
          <w:bCs/>
          <w:color w:val="000000"/>
          <w:sz w:val="28"/>
          <w:szCs w:val="28"/>
        </w:rPr>
        <w:t>38,625</w:t>
      </w:r>
      <w:r w:rsidR="00BE0559" w:rsidRPr="00C44288">
        <w:rPr>
          <w:rFonts w:ascii="Arial" w:hAnsi="Arial" w:cs="Arial"/>
          <w:b/>
          <w:bCs/>
          <w:color w:val="000000"/>
          <w:sz w:val="28"/>
          <w:szCs w:val="28"/>
          <w:vertAlign w:val="superscript"/>
        </w:rPr>
        <w:t>6</w:t>
      </w:r>
      <w:r w:rsidRPr="00C44288">
        <w:rPr>
          <w:rFonts w:ascii="Arial" w:hAnsi="Arial" w:cs="Arial"/>
          <w:b/>
          <w:bCs/>
          <w:color w:val="000000"/>
          <w:sz w:val="28"/>
          <w:szCs w:val="28"/>
        </w:rPr>
        <w:tab/>
      </w:r>
      <w:r w:rsidR="0011043B" w:rsidRPr="00C44288">
        <w:rPr>
          <w:rFonts w:ascii="Arial" w:hAnsi="Arial" w:cs="Arial"/>
          <w:b/>
          <w:bCs/>
          <w:color w:val="000000"/>
          <w:sz w:val="28"/>
          <w:szCs w:val="28"/>
        </w:rPr>
        <w:t>205,000</w:t>
      </w:r>
      <w:r w:rsidRPr="00C44288">
        <w:rPr>
          <w:rFonts w:ascii="Arial" w:hAnsi="Arial" w:cs="Arial"/>
          <w:b/>
          <w:bCs/>
          <w:color w:val="000000"/>
          <w:sz w:val="28"/>
          <w:szCs w:val="28"/>
        </w:rPr>
        <w:tab/>
      </w:r>
      <w:r w:rsidR="00D915FC" w:rsidRPr="00C44288">
        <w:rPr>
          <w:rFonts w:ascii="Arial" w:hAnsi="Arial" w:cs="Arial"/>
          <w:b/>
          <w:bCs/>
          <w:color w:val="000000"/>
          <w:sz w:val="28"/>
          <w:szCs w:val="28"/>
        </w:rPr>
        <w:t>15,000</w:t>
      </w:r>
    </w:p>
    <w:p w14:paraId="77DEA456" w14:textId="77777777" w:rsidR="008C7263" w:rsidRPr="00C44288" w:rsidRDefault="008C7263" w:rsidP="00BA63F7">
      <w:pPr>
        <w:widowControl w:val="0"/>
        <w:tabs>
          <w:tab w:val="left" w:pos="360"/>
        </w:tabs>
        <w:ind w:left="360" w:right="360" w:hanging="360"/>
        <w:jc w:val="both"/>
        <w:rPr>
          <w:rFonts w:ascii="Arial" w:hAnsi="Arial" w:cs="Arial"/>
          <w:b/>
          <w:bCs/>
          <w:color w:val="000000"/>
          <w:sz w:val="28"/>
          <w:szCs w:val="28"/>
        </w:rPr>
      </w:pPr>
    </w:p>
    <w:p w14:paraId="33535D99" w14:textId="77777777" w:rsidR="008C7263" w:rsidRPr="00C44288" w:rsidRDefault="00BE0559" w:rsidP="00BA63F7">
      <w:pPr>
        <w:widowControl w:val="0"/>
        <w:tabs>
          <w:tab w:val="left" w:pos="360"/>
        </w:tabs>
        <w:ind w:left="360" w:right="360" w:hanging="360"/>
        <w:jc w:val="both"/>
        <w:rPr>
          <w:rFonts w:ascii="Arial" w:hAnsi="Arial" w:cs="Arial"/>
          <w:b/>
          <w:bCs/>
          <w:color w:val="000000"/>
          <w:sz w:val="28"/>
          <w:szCs w:val="28"/>
        </w:rPr>
      </w:pPr>
      <w:r w:rsidRPr="00C44288">
        <w:rPr>
          <w:rFonts w:ascii="Arial" w:hAnsi="Arial" w:cs="Arial"/>
          <w:b/>
          <w:bCs/>
          <w:color w:val="000000"/>
          <w:sz w:val="28"/>
          <w:szCs w:val="28"/>
          <w:vertAlign w:val="superscript"/>
        </w:rPr>
        <w:t>5</w:t>
      </w:r>
      <w:r w:rsidR="004730A1" w:rsidRPr="00C44288">
        <w:rPr>
          <w:rFonts w:ascii="Arial" w:hAnsi="Arial" w:cs="Arial"/>
          <w:b/>
          <w:bCs/>
          <w:color w:val="000000"/>
          <w:sz w:val="28"/>
          <w:szCs w:val="28"/>
        </w:rPr>
        <w:tab/>
      </w:r>
      <w:r w:rsidR="008C7263" w:rsidRPr="00C44288">
        <w:rPr>
          <w:rFonts w:ascii="Arial" w:hAnsi="Arial" w:cs="Arial"/>
          <w:b/>
          <w:bCs/>
          <w:color w:val="000000"/>
          <w:sz w:val="28"/>
          <w:szCs w:val="28"/>
        </w:rPr>
        <w:t>Depreciable amount per unit is $2.</w:t>
      </w:r>
      <w:r w:rsidR="00467FCE" w:rsidRPr="00C44288">
        <w:rPr>
          <w:rFonts w:ascii="Arial" w:hAnsi="Arial" w:cs="Arial"/>
          <w:b/>
          <w:bCs/>
          <w:color w:val="000000"/>
          <w:sz w:val="28"/>
          <w:szCs w:val="28"/>
        </w:rPr>
        <w:t xml:space="preserve">50 </w:t>
      </w:r>
      <w:r w:rsidR="008C7263" w:rsidRPr="00C44288">
        <w:rPr>
          <w:rFonts w:ascii="Arial" w:hAnsi="Arial" w:cs="Arial"/>
          <w:b/>
          <w:bCs/>
          <w:color w:val="000000"/>
          <w:sz w:val="28"/>
          <w:szCs w:val="28"/>
        </w:rPr>
        <w:t xml:space="preserve">per unit </w:t>
      </w:r>
    </w:p>
    <w:p w14:paraId="203A7A3F" w14:textId="77777777" w:rsidR="008C7263" w:rsidRPr="00C44288" w:rsidRDefault="008C7263" w:rsidP="0075799D">
      <w:pPr>
        <w:widowControl w:val="0"/>
        <w:tabs>
          <w:tab w:val="left" w:pos="180"/>
        </w:tabs>
        <w:ind w:left="360" w:right="360" w:hanging="360"/>
        <w:jc w:val="both"/>
        <w:rPr>
          <w:rFonts w:ascii="Arial" w:hAnsi="Arial" w:cs="Arial"/>
          <w:b/>
          <w:bCs/>
          <w:color w:val="000000"/>
          <w:sz w:val="28"/>
          <w:szCs w:val="28"/>
        </w:rPr>
      </w:pPr>
      <w:r w:rsidRPr="00C44288">
        <w:rPr>
          <w:rFonts w:ascii="Arial" w:hAnsi="Arial" w:cs="Arial"/>
          <w:b/>
          <w:bCs/>
          <w:color w:val="000000"/>
          <w:sz w:val="28"/>
          <w:szCs w:val="28"/>
        </w:rPr>
        <w:tab/>
      </w:r>
      <w:r w:rsidR="004730A1" w:rsidRPr="00C44288">
        <w:rPr>
          <w:rFonts w:ascii="Arial" w:hAnsi="Arial" w:cs="Arial"/>
          <w:b/>
          <w:bCs/>
          <w:color w:val="000000"/>
          <w:sz w:val="28"/>
          <w:szCs w:val="28"/>
        </w:rPr>
        <w:tab/>
      </w:r>
      <w:r w:rsidRPr="00C44288">
        <w:rPr>
          <w:rFonts w:ascii="Arial" w:hAnsi="Arial" w:cs="Arial"/>
          <w:b/>
          <w:bCs/>
          <w:color w:val="000000"/>
          <w:sz w:val="28"/>
          <w:szCs w:val="28"/>
        </w:rPr>
        <w:t>[($22</w:t>
      </w:r>
      <w:r w:rsidR="00442F8F" w:rsidRPr="00C44288">
        <w:rPr>
          <w:rFonts w:ascii="Arial" w:hAnsi="Arial" w:cs="Arial"/>
          <w:b/>
          <w:bCs/>
          <w:color w:val="000000"/>
          <w:sz w:val="28"/>
          <w:szCs w:val="28"/>
        </w:rPr>
        <w:t>0</w:t>
      </w:r>
      <w:r w:rsidRPr="00C44288">
        <w:rPr>
          <w:rFonts w:ascii="Arial" w:hAnsi="Arial" w:cs="Arial"/>
          <w:b/>
          <w:bCs/>
          <w:color w:val="000000"/>
          <w:sz w:val="28"/>
          <w:szCs w:val="28"/>
        </w:rPr>
        <w:t xml:space="preserve">,000 – </w:t>
      </w:r>
      <w:r w:rsidR="00D915FC" w:rsidRPr="00C44288">
        <w:rPr>
          <w:rFonts w:ascii="Arial" w:hAnsi="Arial" w:cs="Arial"/>
          <w:b/>
          <w:bCs/>
          <w:color w:val="000000"/>
          <w:sz w:val="28"/>
          <w:szCs w:val="28"/>
        </w:rPr>
        <w:t>$15,000</w:t>
      </w:r>
      <w:r w:rsidRPr="00C44288">
        <w:rPr>
          <w:rFonts w:ascii="Arial" w:hAnsi="Arial" w:cs="Arial"/>
          <w:b/>
          <w:bCs/>
          <w:color w:val="000000"/>
          <w:sz w:val="28"/>
          <w:szCs w:val="28"/>
        </w:rPr>
        <w:t xml:space="preserve">) </w:t>
      </w:r>
      <w:r w:rsidRPr="00C44288">
        <w:rPr>
          <w:rFonts w:ascii="Arial" w:hAnsi="Arial" w:cs="Arial"/>
          <w:b/>
          <w:bCs/>
          <w:color w:val="000000"/>
          <w:sz w:val="28"/>
          <w:szCs w:val="28"/>
        </w:rPr>
        <w:sym w:font="Symbol" w:char="F0B8"/>
      </w:r>
      <w:r w:rsidR="003678B2" w:rsidRPr="00C44288">
        <w:rPr>
          <w:rFonts w:ascii="Arial" w:hAnsi="Arial" w:cs="Arial"/>
          <w:b/>
          <w:bCs/>
          <w:color w:val="000000"/>
          <w:sz w:val="28"/>
          <w:szCs w:val="28"/>
        </w:rPr>
        <w:t xml:space="preserve"> </w:t>
      </w:r>
      <w:r w:rsidR="00D6790D" w:rsidRPr="00C44288">
        <w:rPr>
          <w:rFonts w:ascii="Arial" w:hAnsi="Arial" w:cs="Arial"/>
          <w:b/>
          <w:bCs/>
          <w:color w:val="000000"/>
          <w:sz w:val="28"/>
          <w:szCs w:val="28"/>
        </w:rPr>
        <w:t>82,000</w:t>
      </w:r>
      <w:r w:rsidRPr="00C44288">
        <w:rPr>
          <w:rFonts w:ascii="Arial" w:hAnsi="Arial" w:cs="Arial"/>
          <w:b/>
          <w:bCs/>
          <w:color w:val="000000"/>
          <w:sz w:val="28"/>
          <w:szCs w:val="28"/>
        </w:rPr>
        <w:t xml:space="preserve"> = $2.</w:t>
      </w:r>
      <w:r w:rsidR="00467FCE" w:rsidRPr="00C44288">
        <w:rPr>
          <w:rFonts w:ascii="Arial" w:hAnsi="Arial" w:cs="Arial"/>
          <w:b/>
          <w:bCs/>
          <w:color w:val="000000"/>
          <w:sz w:val="28"/>
          <w:szCs w:val="28"/>
        </w:rPr>
        <w:t>50</w:t>
      </w:r>
      <w:r w:rsidRPr="00C44288">
        <w:rPr>
          <w:rFonts w:ascii="Arial" w:hAnsi="Arial" w:cs="Arial"/>
          <w:b/>
          <w:bCs/>
          <w:color w:val="000000"/>
          <w:sz w:val="28"/>
          <w:szCs w:val="28"/>
        </w:rPr>
        <w:t>]</w:t>
      </w:r>
    </w:p>
    <w:p w14:paraId="7E70772F" w14:textId="77777777" w:rsidR="005C369A" w:rsidRPr="00C44288" w:rsidRDefault="00BE0559" w:rsidP="005C369A">
      <w:pPr>
        <w:widowControl w:val="0"/>
        <w:tabs>
          <w:tab w:val="left" w:pos="360"/>
        </w:tabs>
        <w:ind w:left="360" w:hanging="360"/>
        <w:jc w:val="both"/>
        <w:rPr>
          <w:rFonts w:ascii="Arial" w:hAnsi="Arial" w:cs="Arial"/>
          <w:b/>
          <w:bCs/>
          <w:color w:val="000000"/>
          <w:sz w:val="28"/>
          <w:szCs w:val="28"/>
        </w:rPr>
      </w:pPr>
      <w:r w:rsidRPr="00C44288">
        <w:rPr>
          <w:rFonts w:ascii="Arial" w:hAnsi="Arial" w:cs="Arial"/>
          <w:b/>
          <w:bCs/>
          <w:color w:val="000000"/>
          <w:sz w:val="28"/>
          <w:szCs w:val="28"/>
          <w:vertAlign w:val="superscript"/>
        </w:rPr>
        <w:t>6</w:t>
      </w:r>
      <w:r w:rsidR="004730A1" w:rsidRPr="00C44288">
        <w:rPr>
          <w:rFonts w:ascii="Arial" w:hAnsi="Arial" w:cs="Arial"/>
          <w:b/>
          <w:bCs/>
          <w:sz w:val="28"/>
          <w:szCs w:val="28"/>
        </w:rPr>
        <w:tab/>
      </w:r>
      <w:r w:rsidR="008C7263" w:rsidRPr="00C44288">
        <w:rPr>
          <w:rFonts w:ascii="Arial" w:hAnsi="Arial" w:cs="Arial"/>
          <w:b/>
          <w:bCs/>
          <w:sz w:val="28"/>
          <w:szCs w:val="28"/>
        </w:rPr>
        <w:t xml:space="preserve">Equal to the amount that brings the carrying amount to the residual value of </w:t>
      </w:r>
      <w:r w:rsidR="00D915FC" w:rsidRPr="00C44288">
        <w:rPr>
          <w:rFonts w:ascii="Arial" w:hAnsi="Arial" w:cs="Arial"/>
          <w:b/>
          <w:bCs/>
          <w:sz w:val="28"/>
          <w:szCs w:val="28"/>
        </w:rPr>
        <w:t>$15,000</w:t>
      </w:r>
      <w:r w:rsidR="008C7263" w:rsidRPr="00C44288">
        <w:rPr>
          <w:rFonts w:ascii="Arial" w:hAnsi="Arial" w:cs="Arial"/>
          <w:b/>
          <w:bCs/>
          <w:sz w:val="28"/>
          <w:szCs w:val="28"/>
        </w:rPr>
        <w:t xml:space="preserve"> </w:t>
      </w:r>
      <w:r w:rsidR="005C369A" w:rsidRPr="00C44288">
        <w:rPr>
          <w:rFonts w:ascii="Arial" w:hAnsi="Arial" w:cs="Arial"/>
          <w:b/>
          <w:bCs/>
          <w:color w:val="000000"/>
          <w:sz w:val="28"/>
          <w:szCs w:val="28"/>
        </w:rPr>
        <w:t xml:space="preserve">(actual production </w:t>
      </w:r>
      <w:r w:rsidR="007F2702" w:rsidRPr="00C44288">
        <w:rPr>
          <w:rFonts w:ascii="Arial" w:hAnsi="Arial" w:cs="Arial"/>
          <w:b/>
          <w:bCs/>
          <w:color w:val="000000"/>
          <w:sz w:val="28"/>
          <w:szCs w:val="28"/>
        </w:rPr>
        <w:t xml:space="preserve">of </w:t>
      </w:r>
      <w:r w:rsidR="00E72DBB" w:rsidRPr="00C44288">
        <w:rPr>
          <w:rFonts w:ascii="Arial" w:hAnsi="Arial" w:cs="Arial"/>
          <w:b/>
          <w:bCs/>
          <w:color w:val="000000"/>
          <w:sz w:val="28"/>
          <w:szCs w:val="28"/>
        </w:rPr>
        <w:t xml:space="preserve">82,900 </w:t>
      </w:r>
      <w:r w:rsidR="005C369A" w:rsidRPr="00C44288">
        <w:rPr>
          <w:rFonts w:ascii="Arial" w:hAnsi="Arial" w:cs="Arial"/>
          <w:b/>
          <w:bCs/>
          <w:color w:val="000000"/>
          <w:sz w:val="28"/>
          <w:szCs w:val="28"/>
        </w:rPr>
        <w:t>exceeded estimated total production</w:t>
      </w:r>
      <w:r w:rsidR="00E72DBB" w:rsidRPr="00C44288">
        <w:rPr>
          <w:rFonts w:ascii="Arial" w:hAnsi="Arial" w:cs="Arial"/>
          <w:b/>
          <w:bCs/>
          <w:color w:val="000000"/>
          <w:sz w:val="28"/>
          <w:szCs w:val="28"/>
        </w:rPr>
        <w:t xml:space="preserve"> </w:t>
      </w:r>
      <w:r w:rsidR="007F2702" w:rsidRPr="00C44288">
        <w:rPr>
          <w:rFonts w:ascii="Arial" w:hAnsi="Arial" w:cs="Arial"/>
          <w:b/>
          <w:bCs/>
          <w:color w:val="000000"/>
          <w:sz w:val="28"/>
          <w:szCs w:val="28"/>
        </w:rPr>
        <w:t xml:space="preserve">of </w:t>
      </w:r>
      <w:r w:rsidR="00E72DBB" w:rsidRPr="00C44288">
        <w:rPr>
          <w:rFonts w:ascii="Arial" w:hAnsi="Arial" w:cs="Arial"/>
          <w:b/>
          <w:bCs/>
          <w:color w:val="000000"/>
          <w:sz w:val="28"/>
          <w:szCs w:val="28"/>
        </w:rPr>
        <w:t>82,000</w:t>
      </w:r>
      <w:r w:rsidR="005C369A" w:rsidRPr="00C44288">
        <w:rPr>
          <w:rFonts w:ascii="Arial" w:hAnsi="Arial" w:cs="Arial"/>
          <w:b/>
          <w:bCs/>
          <w:color w:val="000000"/>
          <w:sz w:val="28"/>
          <w:szCs w:val="28"/>
        </w:rPr>
        <w:t>)</w:t>
      </w:r>
      <w:r w:rsidR="004F009B" w:rsidRPr="00C44288">
        <w:rPr>
          <w:rFonts w:ascii="Arial" w:hAnsi="Arial" w:cs="Arial"/>
          <w:b/>
          <w:bCs/>
          <w:color w:val="000000"/>
          <w:sz w:val="28"/>
          <w:szCs w:val="28"/>
        </w:rPr>
        <w:t>.</w:t>
      </w:r>
    </w:p>
    <w:p w14:paraId="3B993E09" w14:textId="77777777" w:rsidR="008C7263" w:rsidRPr="00C44288" w:rsidRDefault="008C7263" w:rsidP="00BA63F7">
      <w:pPr>
        <w:widowControl w:val="0"/>
        <w:jc w:val="both"/>
        <w:rPr>
          <w:rFonts w:ascii="Arial" w:hAnsi="Arial" w:cs="Arial"/>
          <w:color w:val="000000"/>
          <w:sz w:val="28"/>
          <w:szCs w:val="28"/>
        </w:rPr>
      </w:pPr>
    </w:p>
    <w:p w14:paraId="00EDB1C5" w14:textId="77777777" w:rsidR="008C7263" w:rsidRPr="00C44288" w:rsidRDefault="008C7263" w:rsidP="006645DA">
      <w:pPr>
        <w:ind w:left="630" w:hanging="630"/>
        <w:rPr>
          <w:rFonts w:ascii="Arial" w:hAnsi="Arial" w:cs="Arial"/>
          <w:b/>
          <w:bCs/>
          <w:sz w:val="28"/>
          <w:szCs w:val="28"/>
        </w:rPr>
      </w:pPr>
      <w:r w:rsidRPr="00C44288">
        <w:rPr>
          <w:rFonts w:ascii="Arial" w:hAnsi="Arial" w:cs="Arial"/>
          <w:b/>
          <w:bCs/>
          <w:color w:val="000000"/>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3A (Continued)</w:t>
      </w:r>
    </w:p>
    <w:p w14:paraId="39C98585" w14:textId="77777777" w:rsidR="008C7263" w:rsidRPr="00C44288" w:rsidRDefault="008C7263" w:rsidP="006645DA">
      <w:pPr>
        <w:ind w:left="630" w:hanging="630"/>
        <w:jc w:val="both"/>
        <w:rPr>
          <w:rFonts w:ascii="Arial" w:hAnsi="Arial" w:cs="Arial"/>
          <w:b/>
          <w:bCs/>
          <w:color w:val="000000"/>
          <w:sz w:val="28"/>
          <w:szCs w:val="28"/>
        </w:rPr>
      </w:pPr>
    </w:p>
    <w:p w14:paraId="03140694" w14:textId="77777777" w:rsidR="008C7263" w:rsidRPr="00C44288" w:rsidRDefault="000A7027" w:rsidP="006645DA">
      <w:pPr>
        <w:widowControl w:val="0"/>
        <w:tabs>
          <w:tab w:val="left" w:pos="630"/>
        </w:tabs>
        <w:ind w:left="630" w:right="4" w:hanging="630"/>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rPr>
        <w:tab/>
      </w:r>
      <w:r w:rsidR="00946BF5" w:rsidRPr="00C44288">
        <w:rPr>
          <w:rFonts w:ascii="Arial" w:hAnsi="Arial" w:cs="Arial"/>
          <w:b/>
          <w:bCs/>
          <w:color w:val="000000"/>
          <w:sz w:val="28"/>
          <w:szCs w:val="28"/>
        </w:rPr>
        <w:t xml:space="preserve">The </w:t>
      </w:r>
      <w:r w:rsidR="007B7E83" w:rsidRPr="00C44288">
        <w:rPr>
          <w:rFonts w:ascii="Arial" w:hAnsi="Arial" w:cs="Arial"/>
          <w:b/>
          <w:bCs/>
          <w:color w:val="000000"/>
          <w:sz w:val="28"/>
          <w:szCs w:val="28"/>
        </w:rPr>
        <w:t>straight-line</w:t>
      </w:r>
      <w:r w:rsidR="00946BF5" w:rsidRPr="00C44288">
        <w:rPr>
          <w:rFonts w:ascii="Arial" w:hAnsi="Arial" w:cs="Arial"/>
          <w:b/>
          <w:bCs/>
          <w:color w:val="000000"/>
          <w:sz w:val="28"/>
          <w:szCs w:val="28"/>
        </w:rPr>
        <w:t xml:space="preserve"> method of calculating</w:t>
      </w:r>
      <w:r w:rsidR="008C7263" w:rsidRPr="00C44288">
        <w:rPr>
          <w:rFonts w:ascii="Arial" w:hAnsi="Arial" w:cs="Arial"/>
          <w:b/>
          <w:bCs/>
          <w:color w:val="000000"/>
          <w:sz w:val="28"/>
          <w:szCs w:val="28"/>
        </w:rPr>
        <w:t xml:space="preserve"> depreciation provides the lowest amount of depreciation expense for </w:t>
      </w:r>
      <w:r w:rsidR="007B7E83" w:rsidRPr="00C44288">
        <w:rPr>
          <w:rFonts w:ascii="Arial" w:hAnsi="Arial" w:cs="Arial"/>
          <w:b/>
          <w:bCs/>
          <w:color w:val="000000"/>
          <w:sz w:val="28"/>
          <w:szCs w:val="28"/>
        </w:rPr>
        <w:t>20</w:t>
      </w:r>
      <w:r w:rsidR="00D51535" w:rsidRPr="00C44288">
        <w:rPr>
          <w:rFonts w:ascii="Arial" w:hAnsi="Arial" w:cs="Arial"/>
          <w:b/>
          <w:bCs/>
          <w:color w:val="000000"/>
          <w:sz w:val="28"/>
          <w:szCs w:val="28"/>
        </w:rPr>
        <w:t>2</w:t>
      </w:r>
      <w:r w:rsidR="007B7E83" w:rsidRPr="00C44288">
        <w:rPr>
          <w:rFonts w:ascii="Arial" w:hAnsi="Arial" w:cs="Arial"/>
          <w:b/>
          <w:bCs/>
          <w:color w:val="000000"/>
          <w:sz w:val="28"/>
          <w:szCs w:val="28"/>
        </w:rPr>
        <w:t>1</w:t>
      </w:r>
      <w:r w:rsidR="00F057B8" w:rsidRPr="00C44288">
        <w:rPr>
          <w:rFonts w:ascii="Arial" w:hAnsi="Arial" w:cs="Arial"/>
          <w:b/>
          <w:bCs/>
          <w:color w:val="000000"/>
          <w:sz w:val="28"/>
          <w:szCs w:val="28"/>
        </w:rPr>
        <w:t>,</w:t>
      </w:r>
      <w:r w:rsidR="008C7263" w:rsidRPr="00C44288">
        <w:rPr>
          <w:rFonts w:ascii="Arial" w:hAnsi="Arial" w:cs="Arial"/>
          <w:b/>
          <w:bCs/>
          <w:color w:val="000000"/>
          <w:sz w:val="28"/>
          <w:szCs w:val="28"/>
        </w:rPr>
        <w:t xml:space="preserve"> which results in the highest amount of profit. Over the life of the asset, all three methods result in the same total depreciation expense (equal to the depreciable amount) and therefore the same amount of profit.</w:t>
      </w:r>
    </w:p>
    <w:p w14:paraId="324D10BE" w14:textId="77777777" w:rsidR="008C7263" w:rsidRPr="00C44288" w:rsidRDefault="008C7263" w:rsidP="00BA63F7">
      <w:pPr>
        <w:widowControl w:val="0"/>
        <w:tabs>
          <w:tab w:val="left" w:pos="630"/>
        </w:tabs>
        <w:ind w:left="630" w:right="360" w:hanging="630"/>
        <w:jc w:val="both"/>
        <w:rPr>
          <w:rFonts w:ascii="Arial" w:hAnsi="Arial" w:cs="Arial"/>
          <w:b/>
          <w:bCs/>
          <w:color w:val="000000"/>
          <w:sz w:val="28"/>
          <w:szCs w:val="28"/>
        </w:rPr>
      </w:pPr>
    </w:p>
    <w:p w14:paraId="51880C9C" w14:textId="77777777" w:rsidR="008C7263" w:rsidRPr="00C44288" w:rsidRDefault="008C7263" w:rsidP="00BA63F7">
      <w:pPr>
        <w:widowControl w:val="0"/>
        <w:tabs>
          <w:tab w:val="left" w:pos="-4860"/>
          <w:tab w:val="left" w:pos="630"/>
        </w:tabs>
        <w:ind w:left="630" w:right="360" w:hanging="630"/>
        <w:jc w:val="both"/>
        <w:rPr>
          <w:rFonts w:ascii="Arial" w:hAnsi="Arial" w:cs="Arial"/>
          <w:b/>
          <w:bCs/>
          <w:color w:val="000000"/>
          <w:sz w:val="28"/>
          <w:szCs w:val="28"/>
        </w:rPr>
      </w:pPr>
    </w:p>
    <w:p w14:paraId="6B58A75E" w14:textId="77777777" w:rsidR="008C7263" w:rsidRPr="00C44288" w:rsidRDefault="008C7263" w:rsidP="00CD5986">
      <w:pPr>
        <w:widowControl w:val="0"/>
        <w:tabs>
          <w:tab w:val="left" w:pos="-4860"/>
          <w:tab w:val="left" w:pos="630"/>
        </w:tabs>
        <w:ind w:left="630" w:right="360" w:hanging="630"/>
        <w:jc w:val="both"/>
        <w:rPr>
          <w:rFonts w:ascii="Arial" w:hAnsi="Arial" w:cs="Arial"/>
          <w:b/>
          <w:bCs/>
          <w:color w:val="000000"/>
          <w:sz w:val="28"/>
          <w:szCs w:val="28"/>
        </w:rPr>
      </w:pPr>
      <w:r w:rsidRPr="00C44288">
        <w:rPr>
          <w:rFonts w:ascii="Arial" w:hAnsi="Arial" w:cs="Arial"/>
          <w:b/>
          <w:bCs/>
          <w:color w:val="000000"/>
          <w:sz w:val="28"/>
          <w:szCs w:val="28"/>
        </w:rPr>
        <w:t>Taking It Further:</w:t>
      </w:r>
    </w:p>
    <w:p w14:paraId="4319B42A" w14:textId="77777777" w:rsidR="008C7263" w:rsidRPr="00C44288" w:rsidRDefault="008C7263" w:rsidP="00CD5986">
      <w:pPr>
        <w:widowControl w:val="0"/>
        <w:tabs>
          <w:tab w:val="left" w:pos="-4860"/>
          <w:tab w:val="left" w:pos="630"/>
        </w:tabs>
        <w:ind w:left="630" w:right="360" w:hanging="630"/>
        <w:jc w:val="both"/>
        <w:rPr>
          <w:rFonts w:ascii="Arial" w:hAnsi="Arial" w:cs="Arial"/>
          <w:b/>
          <w:bCs/>
          <w:color w:val="000000"/>
          <w:sz w:val="28"/>
          <w:szCs w:val="28"/>
        </w:rPr>
      </w:pPr>
    </w:p>
    <w:p w14:paraId="4C218234" w14:textId="77777777" w:rsidR="008C7263" w:rsidRPr="00C44288" w:rsidRDefault="008C7263" w:rsidP="009A3A7F">
      <w:pPr>
        <w:widowControl w:val="0"/>
        <w:tabs>
          <w:tab w:val="left" w:pos="-4860"/>
          <w:tab w:val="left" w:pos="0"/>
        </w:tabs>
        <w:ind w:right="4"/>
        <w:jc w:val="both"/>
        <w:rPr>
          <w:rFonts w:ascii="Arial" w:hAnsi="Arial" w:cs="Arial"/>
          <w:b/>
          <w:bCs/>
          <w:color w:val="000000"/>
          <w:sz w:val="28"/>
          <w:szCs w:val="28"/>
        </w:rPr>
      </w:pPr>
      <w:r w:rsidRPr="00C44288">
        <w:rPr>
          <w:rFonts w:ascii="Arial" w:hAnsi="Arial" w:cs="Arial"/>
          <w:b/>
          <w:bCs/>
          <w:color w:val="000000"/>
          <w:sz w:val="28"/>
          <w:szCs w:val="28"/>
        </w:rPr>
        <w:t xml:space="preserve">The cost of recycling the </w:t>
      </w:r>
      <w:r w:rsidR="006746E2" w:rsidRPr="00C44288">
        <w:rPr>
          <w:rFonts w:ascii="Arial" w:hAnsi="Arial" w:cs="Arial"/>
          <w:b/>
          <w:bCs/>
          <w:color w:val="000000"/>
          <w:sz w:val="28"/>
          <w:szCs w:val="28"/>
        </w:rPr>
        <w:t>equipment</w:t>
      </w:r>
      <w:r w:rsidRPr="00C44288">
        <w:rPr>
          <w:rFonts w:ascii="Arial" w:hAnsi="Arial" w:cs="Arial"/>
          <w:b/>
          <w:bCs/>
          <w:color w:val="000000"/>
          <w:sz w:val="28"/>
          <w:szCs w:val="28"/>
        </w:rPr>
        <w:t xml:space="preserve"> at the end of its useful life is an asset retirement cost and the amount must be estimated and added to the cost the </w:t>
      </w:r>
      <w:r w:rsidR="006746E2" w:rsidRPr="00C44288">
        <w:rPr>
          <w:rFonts w:ascii="Arial" w:hAnsi="Arial" w:cs="Arial"/>
          <w:b/>
          <w:bCs/>
          <w:color w:val="000000"/>
          <w:sz w:val="28"/>
          <w:szCs w:val="28"/>
        </w:rPr>
        <w:t>equipment</w:t>
      </w:r>
      <w:r w:rsidRPr="00C44288">
        <w:rPr>
          <w:rFonts w:ascii="Arial" w:hAnsi="Arial" w:cs="Arial"/>
          <w:b/>
          <w:bCs/>
          <w:color w:val="000000"/>
          <w:sz w:val="28"/>
          <w:szCs w:val="28"/>
        </w:rPr>
        <w:t xml:space="preserve"> — part </w:t>
      </w:r>
      <w:r w:rsidR="000A7027" w:rsidRPr="00C44288">
        <w:rPr>
          <w:rFonts w:ascii="Arial" w:hAnsi="Arial" w:cs="Arial"/>
          <w:b/>
          <w:bCs/>
          <w:color w:val="000000"/>
          <w:sz w:val="28"/>
          <w:szCs w:val="28"/>
        </w:rPr>
        <w:t>a</w:t>
      </w:r>
      <w:r w:rsidRPr="00C44288">
        <w:rPr>
          <w:rFonts w:ascii="Arial" w:hAnsi="Arial" w:cs="Arial"/>
          <w:b/>
          <w:bCs/>
          <w:color w:val="000000"/>
          <w:sz w:val="28"/>
          <w:szCs w:val="28"/>
        </w:rPr>
        <w:t xml:space="preserve">. These costs would consequently be added to the depreciable amount in the calculation of depreciation under all of the methods and would proportionately increase the amount of depreciation charge — part </w:t>
      </w:r>
      <w:r w:rsidR="000A7027" w:rsidRPr="00C44288">
        <w:rPr>
          <w:rFonts w:ascii="Arial" w:hAnsi="Arial" w:cs="Arial"/>
          <w:b/>
          <w:bCs/>
          <w:color w:val="000000"/>
          <w:sz w:val="28"/>
          <w:szCs w:val="28"/>
        </w:rPr>
        <w:t>b</w:t>
      </w:r>
      <w:r w:rsidRPr="00C44288">
        <w:rPr>
          <w:rFonts w:ascii="Arial" w:hAnsi="Arial" w:cs="Arial"/>
          <w:b/>
          <w:bCs/>
          <w:color w:val="000000"/>
          <w:sz w:val="28"/>
          <w:szCs w:val="28"/>
        </w:rPr>
        <w:t xml:space="preserve">. </w:t>
      </w:r>
    </w:p>
    <w:p w14:paraId="3C8CE1A7" w14:textId="77777777" w:rsidR="008C7263" w:rsidRPr="00C44288" w:rsidRDefault="008C7263" w:rsidP="00CF6EC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03B99891" w14:textId="77777777" w:rsidR="00956379" w:rsidRPr="00C44288" w:rsidRDefault="00956379" w:rsidP="00956379">
      <w:pPr>
        <w:widowControl w:val="0"/>
        <w:tabs>
          <w:tab w:val="right" w:pos="6660"/>
        </w:tabs>
        <w:jc w:val="both"/>
        <w:rPr>
          <w:rFonts w:ascii="Arial" w:hAnsi="Arial" w:cs="Arial"/>
        </w:rPr>
      </w:pPr>
      <w:r w:rsidRPr="00C44288">
        <w:rPr>
          <w:rFonts w:ascii="Arial" w:hAnsi="Arial" w:cs="Arial"/>
        </w:rPr>
        <w:t>LO 1,</w:t>
      </w:r>
      <w:proofErr w:type="gramStart"/>
      <w:r w:rsidRPr="00C44288">
        <w:rPr>
          <w:rFonts w:ascii="Arial" w:hAnsi="Arial" w:cs="Arial"/>
        </w:rPr>
        <w:t>2  BT</w:t>
      </w:r>
      <w:proofErr w:type="gramEnd"/>
      <w:r w:rsidRPr="00C44288">
        <w:rPr>
          <w:rFonts w:ascii="Arial" w:hAnsi="Arial" w:cs="Arial"/>
        </w:rPr>
        <w:t xml:space="preserve">: AP  Difficulty: M Time: 40 min.  AACSB: </w:t>
      </w:r>
      <w:proofErr w:type="gramStart"/>
      <w:r w:rsidRPr="00C44288">
        <w:rPr>
          <w:rFonts w:ascii="Arial" w:hAnsi="Arial" w:cs="Arial"/>
        </w:rPr>
        <w:t>None  CPA</w:t>
      </w:r>
      <w:proofErr w:type="gramEnd"/>
      <w:r w:rsidRPr="00C44288">
        <w:rPr>
          <w:rFonts w:ascii="Arial" w:hAnsi="Arial" w:cs="Arial"/>
        </w:rPr>
        <w:t>: cpa-t001  CM: Reporting</w:t>
      </w:r>
    </w:p>
    <w:p w14:paraId="021E9E70" w14:textId="77777777" w:rsidR="008C7263" w:rsidRPr="00C44288" w:rsidRDefault="008C7263" w:rsidP="00643343">
      <w:pPr>
        <w:ind w:firstLine="90"/>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7C5431C1" w14:textId="77777777">
        <w:tc>
          <w:tcPr>
            <w:tcW w:w="2923" w:type="dxa"/>
          </w:tcPr>
          <w:p w14:paraId="6BB0E528"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4A</w:t>
            </w:r>
          </w:p>
        </w:tc>
      </w:tr>
    </w:tbl>
    <w:p w14:paraId="4505C48E" w14:textId="77777777" w:rsidR="008C7263" w:rsidRPr="00C44288" w:rsidRDefault="00DA63DF">
      <w:pPr>
        <w:pStyle w:val="BodyLarge"/>
        <w:jc w:val="both"/>
        <w:rPr>
          <w:rFonts w:ascii="Arial" w:hAnsi="Arial" w:cs="Arial"/>
        </w:rPr>
      </w:pPr>
      <w:r w:rsidRPr="00C44288">
        <w:rPr>
          <w:rFonts w:ascii="Arial" w:hAnsi="Arial" w:cs="Arial"/>
          <w:b w:val="0"/>
          <w:bCs w:val="0"/>
          <w:color w:val="000000"/>
        </w:rPr>
        <w:fldChar w:fldCharType="begin"/>
      </w:r>
      <w:r w:rsidR="008C7263" w:rsidRPr="00C44288">
        <w:rPr>
          <w:rFonts w:ascii="Arial" w:hAnsi="Arial" w:cs="Arial"/>
          <w:b w:val="0"/>
          <w:bCs w:val="0"/>
          <w:color w:val="000000"/>
        </w:rPr>
        <w:instrText>ADVANCE \u6</w:instrText>
      </w:r>
      <w:r w:rsidRPr="00C44288">
        <w:rPr>
          <w:rFonts w:ascii="Arial" w:hAnsi="Arial" w:cs="Arial"/>
          <w:b w:val="0"/>
          <w:bCs w:val="0"/>
          <w:color w:val="000000"/>
        </w:rPr>
        <w:fldChar w:fldCharType="end"/>
      </w:r>
    </w:p>
    <w:p w14:paraId="095256C7" w14:textId="77777777" w:rsidR="008C7263" w:rsidRPr="00C44288" w:rsidRDefault="008C7263" w:rsidP="00FA0BB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0A7027" w:rsidRPr="00C44288">
        <w:rPr>
          <w:rFonts w:ascii="Arial" w:hAnsi="Arial" w:cs="Arial"/>
          <w:b/>
          <w:bCs/>
          <w:color w:val="000000"/>
          <w:sz w:val="28"/>
          <w:szCs w:val="28"/>
        </w:rPr>
        <w:t>a.</w:t>
      </w:r>
    </w:p>
    <w:tbl>
      <w:tblPr>
        <w:tblW w:w="8814" w:type="dxa"/>
        <w:tblInd w:w="18" w:type="dxa"/>
        <w:tblLook w:val="00A0" w:firstRow="1" w:lastRow="0" w:firstColumn="1" w:lastColumn="0" w:noHBand="0" w:noVBand="0"/>
      </w:tblPr>
      <w:tblGrid>
        <w:gridCol w:w="1180"/>
        <w:gridCol w:w="1070"/>
        <w:gridCol w:w="1392"/>
        <w:gridCol w:w="1308"/>
        <w:gridCol w:w="1308"/>
        <w:gridCol w:w="1308"/>
        <w:gridCol w:w="1308"/>
      </w:tblGrid>
      <w:tr w:rsidR="008C7263" w:rsidRPr="00C44288" w14:paraId="5F539E56" w14:textId="77777777">
        <w:trPr>
          <w:trHeight w:val="360"/>
        </w:trPr>
        <w:tc>
          <w:tcPr>
            <w:tcW w:w="1180" w:type="dxa"/>
            <w:tcBorders>
              <w:top w:val="nil"/>
              <w:left w:val="nil"/>
              <w:bottom w:val="nil"/>
              <w:right w:val="nil"/>
            </w:tcBorders>
            <w:noWrap/>
            <w:vAlign w:val="bottom"/>
          </w:tcPr>
          <w:p w14:paraId="36D7C5F1"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Trans-</w:t>
            </w:r>
          </w:p>
        </w:tc>
        <w:tc>
          <w:tcPr>
            <w:tcW w:w="1070" w:type="dxa"/>
            <w:tcBorders>
              <w:top w:val="nil"/>
              <w:left w:val="nil"/>
              <w:bottom w:val="nil"/>
              <w:right w:val="nil"/>
            </w:tcBorders>
            <w:noWrap/>
            <w:vAlign w:val="bottom"/>
          </w:tcPr>
          <w:p w14:paraId="0ED18A7E" w14:textId="77777777" w:rsidR="008C7263" w:rsidRPr="00C44288" w:rsidRDefault="008C7263" w:rsidP="005F1ACF">
            <w:pPr>
              <w:autoSpaceDE/>
              <w:autoSpaceDN/>
              <w:jc w:val="center"/>
              <w:rPr>
                <w:rFonts w:ascii="Arial" w:hAnsi="Arial" w:cs="Arial"/>
                <w:b/>
                <w:bCs/>
                <w:color w:val="000000"/>
                <w:sz w:val="26"/>
                <w:szCs w:val="26"/>
                <w:lang w:eastAsia="en-CA"/>
              </w:rPr>
            </w:pPr>
          </w:p>
        </w:tc>
        <w:tc>
          <w:tcPr>
            <w:tcW w:w="1392" w:type="dxa"/>
            <w:tcBorders>
              <w:top w:val="nil"/>
              <w:left w:val="nil"/>
              <w:bottom w:val="nil"/>
              <w:right w:val="nil"/>
            </w:tcBorders>
            <w:noWrap/>
            <w:vAlign w:val="bottom"/>
          </w:tcPr>
          <w:p w14:paraId="17BAB262" w14:textId="77777777" w:rsidR="008C7263" w:rsidRPr="00C44288" w:rsidRDefault="008C7263" w:rsidP="005F1ACF">
            <w:pPr>
              <w:autoSpaceDE/>
              <w:autoSpaceDN/>
              <w:jc w:val="center"/>
              <w:rPr>
                <w:rFonts w:ascii="Arial" w:hAnsi="Arial" w:cs="Arial"/>
                <w:b/>
                <w:bCs/>
                <w:color w:val="000000"/>
                <w:sz w:val="26"/>
                <w:szCs w:val="26"/>
                <w:lang w:eastAsia="en-CA"/>
              </w:rPr>
            </w:pPr>
          </w:p>
        </w:tc>
        <w:tc>
          <w:tcPr>
            <w:tcW w:w="1248" w:type="dxa"/>
            <w:tcBorders>
              <w:top w:val="nil"/>
              <w:left w:val="nil"/>
              <w:bottom w:val="nil"/>
              <w:right w:val="nil"/>
            </w:tcBorders>
            <w:noWrap/>
            <w:vAlign w:val="bottom"/>
          </w:tcPr>
          <w:p w14:paraId="705A0C53" w14:textId="0B52D8A8"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Equip</w:t>
            </w:r>
            <w:r w:rsidR="00C73432">
              <w:rPr>
                <w:rFonts w:ascii="Arial" w:hAnsi="Arial" w:cs="Arial"/>
                <w:b/>
                <w:bCs/>
                <w:color w:val="000000"/>
                <w:sz w:val="26"/>
                <w:szCs w:val="26"/>
                <w:lang w:eastAsia="en-CA"/>
              </w:rPr>
              <w:t>-</w:t>
            </w:r>
          </w:p>
        </w:tc>
        <w:tc>
          <w:tcPr>
            <w:tcW w:w="1308" w:type="dxa"/>
            <w:tcBorders>
              <w:top w:val="nil"/>
              <w:left w:val="nil"/>
              <w:bottom w:val="nil"/>
              <w:right w:val="nil"/>
            </w:tcBorders>
            <w:noWrap/>
            <w:vAlign w:val="bottom"/>
          </w:tcPr>
          <w:p w14:paraId="4997CB3B" w14:textId="77777777" w:rsidR="008C7263" w:rsidRPr="00C44288" w:rsidRDefault="008C7263" w:rsidP="005F1ACF">
            <w:pPr>
              <w:autoSpaceDE/>
              <w:autoSpaceDN/>
              <w:jc w:val="center"/>
              <w:rPr>
                <w:rFonts w:ascii="Arial" w:hAnsi="Arial" w:cs="Arial"/>
                <w:b/>
                <w:bCs/>
                <w:color w:val="000000"/>
                <w:sz w:val="26"/>
                <w:szCs w:val="26"/>
                <w:lang w:eastAsia="en-CA"/>
              </w:rPr>
            </w:pPr>
            <w:proofErr w:type="spellStart"/>
            <w:r w:rsidRPr="00C44288">
              <w:rPr>
                <w:rFonts w:ascii="Arial" w:hAnsi="Arial" w:cs="Arial"/>
                <w:b/>
                <w:bCs/>
                <w:color w:val="000000"/>
                <w:sz w:val="26"/>
                <w:szCs w:val="26"/>
                <w:lang w:eastAsia="en-CA"/>
              </w:rPr>
              <w:t>Accum</w:t>
            </w:r>
            <w:proofErr w:type="spellEnd"/>
            <w:r w:rsidRPr="00C44288">
              <w:rPr>
                <w:rFonts w:ascii="Arial" w:hAnsi="Arial" w:cs="Arial"/>
                <w:b/>
                <w:bCs/>
                <w:color w:val="000000"/>
                <w:sz w:val="26"/>
                <w:szCs w:val="26"/>
                <w:lang w:eastAsia="en-CA"/>
              </w:rPr>
              <w:t>.</w:t>
            </w:r>
          </w:p>
        </w:tc>
        <w:tc>
          <w:tcPr>
            <w:tcW w:w="1308" w:type="dxa"/>
            <w:tcBorders>
              <w:top w:val="nil"/>
              <w:left w:val="nil"/>
              <w:bottom w:val="nil"/>
              <w:right w:val="nil"/>
            </w:tcBorders>
            <w:noWrap/>
            <w:vAlign w:val="bottom"/>
          </w:tcPr>
          <w:p w14:paraId="5F5C72AB"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Total</w:t>
            </w:r>
          </w:p>
        </w:tc>
        <w:tc>
          <w:tcPr>
            <w:tcW w:w="1308" w:type="dxa"/>
            <w:tcBorders>
              <w:top w:val="nil"/>
              <w:left w:val="nil"/>
              <w:bottom w:val="nil"/>
              <w:right w:val="nil"/>
            </w:tcBorders>
            <w:noWrap/>
            <w:vAlign w:val="bottom"/>
          </w:tcPr>
          <w:p w14:paraId="78A7FAF6" w14:textId="77777777" w:rsidR="008C7263" w:rsidRPr="00C44288" w:rsidRDefault="008C7263" w:rsidP="005F1ACF">
            <w:pPr>
              <w:autoSpaceDE/>
              <w:autoSpaceDN/>
              <w:jc w:val="center"/>
              <w:rPr>
                <w:rFonts w:ascii="Arial" w:hAnsi="Arial" w:cs="Arial"/>
                <w:color w:val="000000"/>
                <w:sz w:val="26"/>
                <w:szCs w:val="26"/>
                <w:lang w:eastAsia="en-CA"/>
              </w:rPr>
            </w:pPr>
          </w:p>
        </w:tc>
      </w:tr>
      <w:tr w:rsidR="008C7263" w:rsidRPr="00C44288" w14:paraId="1D2A96AB" w14:textId="77777777">
        <w:trPr>
          <w:trHeight w:val="360"/>
        </w:trPr>
        <w:tc>
          <w:tcPr>
            <w:tcW w:w="1180" w:type="dxa"/>
            <w:tcBorders>
              <w:top w:val="nil"/>
              <w:left w:val="nil"/>
              <w:bottom w:val="nil"/>
              <w:right w:val="nil"/>
            </w:tcBorders>
            <w:noWrap/>
            <w:vAlign w:val="bottom"/>
          </w:tcPr>
          <w:p w14:paraId="25EE2388" w14:textId="77777777" w:rsidR="008C7263" w:rsidRPr="00C44288" w:rsidRDefault="008C7263" w:rsidP="005F1ACF">
            <w:pPr>
              <w:autoSpaceDE/>
              <w:autoSpaceDN/>
              <w:jc w:val="center"/>
              <w:rPr>
                <w:rFonts w:ascii="Arial" w:hAnsi="Arial" w:cs="Arial"/>
                <w:b/>
                <w:bCs/>
                <w:color w:val="000000"/>
                <w:sz w:val="26"/>
                <w:szCs w:val="26"/>
                <w:u w:val="single"/>
                <w:lang w:eastAsia="en-CA"/>
              </w:rPr>
            </w:pPr>
            <w:r w:rsidRPr="00C44288">
              <w:rPr>
                <w:rFonts w:ascii="Arial" w:hAnsi="Arial" w:cs="Arial"/>
                <w:b/>
                <w:bCs/>
                <w:color w:val="000000"/>
                <w:sz w:val="26"/>
                <w:szCs w:val="26"/>
                <w:u w:val="single"/>
                <w:lang w:eastAsia="en-CA"/>
              </w:rPr>
              <w:t>action</w:t>
            </w:r>
          </w:p>
        </w:tc>
        <w:tc>
          <w:tcPr>
            <w:tcW w:w="1070" w:type="dxa"/>
            <w:tcBorders>
              <w:top w:val="nil"/>
              <w:left w:val="nil"/>
              <w:bottom w:val="nil"/>
              <w:right w:val="nil"/>
            </w:tcBorders>
            <w:noWrap/>
            <w:vAlign w:val="bottom"/>
          </w:tcPr>
          <w:p w14:paraId="3BD5ED86" w14:textId="77777777" w:rsidR="008C7263" w:rsidRPr="00C44288" w:rsidRDefault="008C7263" w:rsidP="005F1ACF">
            <w:pPr>
              <w:autoSpaceDE/>
              <w:autoSpaceDN/>
              <w:jc w:val="center"/>
              <w:rPr>
                <w:rFonts w:ascii="Arial" w:hAnsi="Arial" w:cs="Arial"/>
                <w:b/>
                <w:bCs/>
                <w:color w:val="000000"/>
                <w:sz w:val="26"/>
                <w:szCs w:val="26"/>
                <w:u w:val="single"/>
                <w:lang w:eastAsia="en-CA"/>
              </w:rPr>
            </w:pPr>
            <w:r w:rsidRPr="00C44288">
              <w:rPr>
                <w:rFonts w:ascii="Arial" w:hAnsi="Arial" w:cs="Arial"/>
                <w:b/>
                <w:bCs/>
                <w:color w:val="000000"/>
                <w:sz w:val="26"/>
                <w:szCs w:val="26"/>
                <w:u w:val="single"/>
                <w:lang w:eastAsia="en-CA"/>
              </w:rPr>
              <w:t>Land</w:t>
            </w:r>
          </w:p>
        </w:tc>
        <w:tc>
          <w:tcPr>
            <w:tcW w:w="1392" w:type="dxa"/>
            <w:tcBorders>
              <w:top w:val="nil"/>
              <w:left w:val="nil"/>
              <w:bottom w:val="nil"/>
              <w:right w:val="nil"/>
            </w:tcBorders>
            <w:noWrap/>
            <w:vAlign w:val="bottom"/>
          </w:tcPr>
          <w:p w14:paraId="190614B5" w14:textId="77777777" w:rsidR="008C7263" w:rsidRPr="00C44288" w:rsidRDefault="008C7263" w:rsidP="005F1ACF">
            <w:pPr>
              <w:autoSpaceDE/>
              <w:autoSpaceDN/>
              <w:jc w:val="center"/>
              <w:rPr>
                <w:rFonts w:ascii="Arial" w:hAnsi="Arial" w:cs="Arial"/>
                <w:b/>
                <w:bCs/>
                <w:color w:val="000000"/>
                <w:sz w:val="26"/>
                <w:szCs w:val="26"/>
                <w:u w:val="single"/>
                <w:lang w:eastAsia="en-CA"/>
              </w:rPr>
            </w:pPr>
            <w:r w:rsidRPr="00C44288">
              <w:rPr>
                <w:rFonts w:ascii="Arial" w:hAnsi="Arial" w:cs="Arial"/>
                <w:b/>
                <w:bCs/>
                <w:color w:val="000000"/>
                <w:sz w:val="26"/>
                <w:szCs w:val="26"/>
                <w:u w:val="single"/>
                <w:lang w:eastAsia="en-CA"/>
              </w:rPr>
              <w:t>Building</w:t>
            </w:r>
          </w:p>
        </w:tc>
        <w:tc>
          <w:tcPr>
            <w:tcW w:w="1248" w:type="dxa"/>
            <w:tcBorders>
              <w:top w:val="nil"/>
              <w:left w:val="nil"/>
              <w:bottom w:val="nil"/>
              <w:right w:val="nil"/>
            </w:tcBorders>
            <w:noWrap/>
            <w:vAlign w:val="bottom"/>
          </w:tcPr>
          <w:p w14:paraId="1955343B" w14:textId="77777777" w:rsidR="008C7263" w:rsidRPr="00C44288" w:rsidRDefault="008C7263" w:rsidP="005F1ACF">
            <w:pPr>
              <w:autoSpaceDE/>
              <w:autoSpaceDN/>
              <w:jc w:val="center"/>
              <w:rPr>
                <w:rFonts w:ascii="Arial" w:hAnsi="Arial" w:cs="Arial"/>
                <w:b/>
                <w:bCs/>
                <w:color w:val="000000"/>
                <w:sz w:val="26"/>
                <w:szCs w:val="26"/>
                <w:u w:val="single"/>
                <w:lang w:eastAsia="en-CA"/>
              </w:rPr>
            </w:pPr>
            <w:proofErr w:type="spellStart"/>
            <w:r w:rsidRPr="00C44288">
              <w:rPr>
                <w:rFonts w:ascii="Arial" w:hAnsi="Arial" w:cs="Arial"/>
                <w:b/>
                <w:bCs/>
                <w:color w:val="000000"/>
                <w:sz w:val="26"/>
                <w:szCs w:val="26"/>
                <w:u w:val="single"/>
                <w:lang w:eastAsia="en-CA"/>
              </w:rPr>
              <w:t>ment</w:t>
            </w:r>
            <w:proofErr w:type="spellEnd"/>
          </w:p>
        </w:tc>
        <w:tc>
          <w:tcPr>
            <w:tcW w:w="1308" w:type="dxa"/>
            <w:tcBorders>
              <w:top w:val="nil"/>
              <w:left w:val="nil"/>
              <w:bottom w:val="nil"/>
              <w:right w:val="nil"/>
            </w:tcBorders>
            <w:noWrap/>
            <w:vAlign w:val="bottom"/>
          </w:tcPr>
          <w:p w14:paraId="74C1720E" w14:textId="77777777" w:rsidR="008C7263" w:rsidRPr="00C44288" w:rsidRDefault="008C7263" w:rsidP="005F1ACF">
            <w:pPr>
              <w:autoSpaceDE/>
              <w:autoSpaceDN/>
              <w:jc w:val="center"/>
              <w:rPr>
                <w:rFonts w:ascii="Arial" w:hAnsi="Arial" w:cs="Arial"/>
                <w:b/>
                <w:bCs/>
                <w:color w:val="000000"/>
                <w:sz w:val="26"/>
                <w:szCs w:val="26"/>
                <w:u w:val="single"/>
                <w:lang w:eastAsia="en-CA"/>
              </w:rPr>
            </w:pPr>
            <w:proofErr w:type="spellStart"/>
            <w:r w:rsidRPr="00C44288">
              <w:rPr>
                <w:rFonts w:ascii="Arial" w:hAnsi="Arial" w:cs="Arial"/>
                <w:b/>
                <w:bCs/>
                <w:color w:val="000000"/>
                <w:sz w:val="26"/>
                <w:szCs w:val="26"/>
                <w:u w:val="single"/>
                <w:lang w:eastAsia="en-CA"/>
              </w:rPr>
              <w:t>Depr</w:t>
            </w:r>
            <w:proofErr w:type="spellEnd"/>
            <w:r w:rsidRPr="00C44288">
              <w:rPr>
                <w:rFonts w:ascii="Arial" w:hAnsi="Arial" w:cs="Arial"/>
                <w:b/>
                <w:bCs/>
                <w:color w:val="000000"/>
                <w:sz w:val="26"/>
                <w:szCs w:val="26"/>
                <w:u w:val="single"/>
                <w:lang w:eastAsia="en-CA"/>
              </w:rPr>
              <w:t>.</w:t>
            </w:r>
          </w:p>
        </w:tc>
        <w:tc>
          <w:tcPr>
            <w:tcW w:w="1308" w:type="dxa"/>
            <w:tcBorders>
              <w:top w:val="nil"/>
              <w:left w:val="nil"/>
              <w:bottom w:val="nil"/>
              <w:right w:val="nil"/>
            </w:tcBorders>
            <w:noWrap/>
            <w:vAlign w:val="bottom"/>
          </w:tcPr>
          <w:p w14:paraId="3C416CE3" w14:textId="77777777" w:rsidR="008C7263" w:rsidRPr="00C44288" w:rsidRDefault="008C7263" w:rsidP="005F1ACF">
            <w:pPr>
              <w:autoSpaceDE/>
              <w:autoSpaceDN/>
              <w:jc w:val="center"/>
              <w:rPr>
                <w:rFonts w:ascii="Arial" w:hAnsi="Arial" w:cs="Arial"/>
                <w:b/>
                <w:bCs/>
                <w:color w:val="000000"/>
                <w:sz w:val="26"/>
                <w:szCs w:val="26"/>
                <w:u w:val="single"/>
                <w:lang w:eastAsia="en-CA"/>
              </w:rPr>
            </w:pPr>
            <w:r w:rsidRPr="00C44288">
              <w:rPr>
                <w:rFonts w:ascii="Arial" w:hAnsi="Arial" w:cs="Arial"/>
                <w:b/>
                <w:bCs/>
                <w:color w:val="000000"/>
                <w:sz w:val="26"/>
                <w:szCs w:val="26"/>
                <w:u w:val="single"/>
                <w:lang w:eastAsia="en-CA"/>
              </w:rPr>
              <w:t>PP&amp;E</w:t>
            </w:r>
          </w:p>
        </w:tc>
        <w:tc>
          <w:tcPr>
            <w:tcW w:w="1308" w:type="dxa"/>
            <w:tcBorders>
              <w:top w:val="nil"/>
              <w:left w:val="nil"/>
              <w:bottom w:val="nil"/>
              <w:right w:val="nil"/>
            </w:tcBorders>
            <w:noWrap/>
            <w:vAlign w:val="bottom"/>
          </w:tcPr>
          <w:p w14:paraId="34FB0639" w14:textId="77777777" w:rsidR="008C7263" w:rsidRPr="00C44288" w:rsidRDefault="008C7263" w:rsidP="005F1ACF">
            <w:pPr>
              <w:autoSpaceDE/>
              <w:autoSpaceDN/>
              <w:jc w:val="center"/>
              <w:rPr>
                <w:rFonts w:ascii="Arial" w:hAnsi="Arial" w:cs="Arial"/>
                <w:b/>
                <w:bCs/>
                <w:color w:val="000000"/>
                <w:sz w:val="26"/>
                <w:szCs w:val="26"/>
                <w:u w:val="single"/>
                <w:lang w:eastAsia="en-CA"/>
              </w:rPr>
            </w:pPr>
            <w:r w:rsidRPr="00C44288">
              <w:rPr>
                <w:rFonts w:ascii="Arial" w:hAnsi="Arial" w:cs="Arial"/>
                <w:b/>
                <w:bCs/>
                <w:color w:val="000000"/>
                <w:sz w:val="26"/>
                <w:szCs w:val="26"/>
                <w:u w:val="single"/>
                <w:lang w:eastAsia="en-CA"/>
              </w:rPr>
              <w:t>Profit</w:t>
            </w:r>
          </w:p>
        </w:tc>
      </w:tr>
      <w:tr w:rsidR="008C7263" w:rsidRPr="00C44288" w14:paraId="5AB944B8" w14:textId="77777777">
        <w:trPr>
          <w:trHeight w:val="300"/>
        </w:trPr>
        <w:tc>
          <w:tcPr>
            <w:tcW w:w="1180" w:type="dxa"/>
            <w:tcBorders>
              <w:top w:val="nil"/>
              <w:left w:val="nil"/>
              <w:bottom w:val="nil"/>
              <w:right w:val="nil"/>
            </w:tcBorders>
            <w:noWrap/>
            <w:vAlign w:val="bottom"/>
          </w:tcPr>
          <w:p w14:paraId="05E2EF6C" w14:textId="77777777" w:rsidR="008C7263" w:rsidRPr="00C44288" w:rsidRDefault="008C7263" w:rsidP="005F1ACF">
            <w:pPr>
              <w:autoSpaceDE/>
              <w:autoSpaceDN/>
              <w:rPr>
                <w:rFonts w:ascii="Arial" w:hAnsi="Arial" w:cs="Arial"/>
                <w:color w:val="000000"/>
                <w:sz w:val="26"/>
                <w:szCs w:val="26"/>
                <w:lang w:eastAsia="en-CA"/>
              </w:rPr>
            </w:pPr>
          </w:p>
        </w:tc>
        <w:tc>
          <w:tcPr>
            <w:tcW w:w="1070" w:type="dxa"/>
            <w:tcBorders>
              <w:top w:val="nil"/>
              <w:left w:val="nil"/>
              <w:bottom w:val="nil"/>
              <w:right w:val="nil"/>
            </w:tcBorders>
            <w:noWrap/>
            <w:vAlign w:val="bottom"/>
          </w:tcPr>
          <w:p w14:paraId="6E07B8C8" w14:textId="77777777" w:rsidR="008C7263" w:rsidRPr="00C44288" w:rsidRDefault="008C7263" w:rsidP="005F1ACF">
            <w:pPr>
              <w:autoSpaceDE/>
              <w:autoSpaceDN/>
              <w:rPr>
                <w:rFonts w:ascii="Arial" w:hAnsi="Arial" w:cs="Arial"/>
                <w:color w:val="000000"/>
                <w:sz w:val="26"/>
                <w:szCs w:val="26"/>
                <w:lang w:eastAsia="en-CA"/>
              </w:rPr>
            </w:pPr>
          </w:p>
        </w:tc>
        <w:tc>
          <w:tcPr>
            <w:tcW w:w="1392" w:type="dxa"/>
            <w:tcBorders>
              <w:top w:val="nil"/>
              <w:left w:val="nil"/>
              <w:bottom w:val="nil"/>
              <w:right w:val="nil"/>
            </w:tcBorders>
            <w:noWrap/>
            <w:vAlign w:val="bottom"/>
          </w:tcPr>
          <w:p w14:paraId="3948B37D" w14:textId="77777777" w:rsidR="008C7263" w:rsidRPr="00C44288" w:rsidRDefault="008C7263" w:rsidP="005F1ACF">
            <w:pPr>
              <w:autoSpaceDE/>
              <w:autoSpaceDN/>
              <w:rPr>
                <w:rFonts w:ascii="Arial" w:hAnsi="Arial" w:cs="Arial"/>
                <w:color w:val="000000"/>
                <w:sz w:val="26"/>
                <w:szCs w:val="26"/>
                <w:lang w:eastAsia="en-CA"/>
              </w:rPr>
            </w:pPr>
          </w:p>
        </w:tc>
        <w:tc>
          <w:tcPr>
            <w:tcW w:w="1248" w:type="dxa"/>
            <w:tcBorders>
              <w:top w:val="nil"/>
              <w:left w:val="nil"/>
              <w:bottom w:val="nil"/>
              <w:right w:val="nil"/>
            </w:tcBorders>
            <w:noWrap/>
            <w:vAlign w:val="bottom"/>
          </w:tcPr>
          <w:p w14:paraId="351A8C5E" w14:textId="77777777" w:rsidR="008C7263" w:rsidRPr="00C44288" w:rsidRDefault="008C7263" w:rsidP="005F1ACF">
            <w:pPr>
              <w:autoSpaceDE/>
              <w:autoSpaceDN/>
              <w:rPr>
                <w:rFonts w:ascii="Arial" w:hAnsi="Arial" w:cs="Arial"/>
                <w:color w:val="000000"/>
                <w:sz w:val="26"/>
                <w:szCs w:val="26"/>
                <w:lang w:eastAsia="en-CA"/>
              </w:rPr>
            </w:pPr>
          </w:p>
        </w:tc>
        <w:tc>
          <w:tcPr>
            <w:tcW w:w="1308" w:type="dxa"/>
            <w:tcBorders>
              <w:top w:val="nil"/>
              <w:left w:val="nil"/>
              <w:bottom w:val="nil"/>
              <w:right w:val="nil"/>
            </w:tcBorders>
            <w:noWrap/>
            <w:vAlign w:val="bottom"/>
          </w:tcPr>
          <w:p w14:paraId="5687B056" w14:textId="77777777" w:rsidR="008C7263" w:rsidRPr="00C44288" w:rsidRDefault="008C7263" w:rsidP="005F1ACF">
            <w:pPr>
              <w:autoSpaceDE/>
              <w:autoSpaceDN/>
              <w:rPr>
                <w:rFonts w:ascii="Arial" w:hAnsi="Arial" w:cs="Arial"/>
                <w:color w:val="000000"/>
                <w:sz w:val="26"/>
                <w:szCs w:val="26"/>
                <w:lang w:eastAsia="en-CA"/>
              </w:rPr>
            </w:pPr>
          </w:p>
        </w:tc>
        <w:tc>
          <w:tcPr>
            <w:tcW w:w="1308" w:type="dxa"/>
            <w:tcBorders>
              <w:top w:val="nil"/>
              <w:left w:val="nil"/>
              <w:bottom w:val="nil"/>
              <w:right w:val="nil"/>
            </w:tcBorders>
            <w:noWrap/>
            <w:vAlign w:val="bottom"/>
          </w:tcPr>
          <w:p w14:paraId="2E84CA4E" w14:textId="77777777" w:rsidR="008C7263" w:rsidRPr="00C44288" w:rsidRDefault="008C7263" w:rsidP="005F1ACF">
            <w:pPr>
              <w:autoSpaceDE/>
              <w:autoSpaceDN/>
              <w:rPr>
                <w:rFonts w:ascii="Arial" w:hAnsi="Arial" w:cs="Arial"/>
                <w:color w:val="000000"/>
                <w:sz w:val="26"/>
                <w:szCs w:val="26"/>
                <w:lang w:eastAsia="en-CA"/>
              </w:rPr>
            </w:pPr>
          </w:p>
        </w:tc>
        <w:tc>
          <w:tcPr>
            <w:tcW w:w="1308" w:type="dxa"/>
            <w:tcBorders>
              <w:top w:val="nil"/>
              <w:left w:val="nil"/>
              <w:bottom w:val="nil"/>
              <w:right w:val="nil"/>
            </w:tcBorders>
            <w:noWrap/>
            <w:vAlign w:val="bottom"/>
          </w:tcPr>
          <w:p w14:paraId="3751DDDD" w14:textId="77777777" w:rsidR="008C7263" w:rsidRPr="00C44288" w:rsidRDefault="008C7263" w:rsidP="005F1ACF">
            <w:pPr>
              <w:autoSpaceDE/>
              <w:autoSpaceDN/>
              <w:rPr>
                <w:rFonts w:ascii="Arial" w:hAnsi="Arial" w:cs="Arial"/>
                <w:color w:val="000000"/>
                <w:sz w:val="26"/>
                <w:szCs w:val="26"/>
                <w:lang w:eastAsia="en-CA"/>
              </w:rPr>
            </w:pPr>
          </w:p>
        </w:tc>
      </w:tr>
      <w:tr w:rsidR="008C7263" w:rsidRPr="00C44288" w14:paraId="610ACFD8" w14:textId="77777777">
        <w:trPr>
          <w:trHeight w:val="360"/>
        </w:trPr>
        <w:tc>
          <w:tcPr>
            <w:tcW w:w="1180" w:type="dxa"/>
            <w:tcBorders>
              <w:top w:val="nil"/>
              <w:left w:val="nil"/>
              <w:bottom w:val="nil"/>
              <w:right w:val="nil"/>
            </w:tcBorders>
            <w:noWrap/>
            <w:vAlign w:val="bottom"/>
          </w:tcPr>
          <w:p w14:paraId="108E3418" w14:textId="77777777" w:rsidR="008C7263" w:rsidRPr="00C44288" w:rsidRDefault="008C7263" w:rsidP="005F1ACF">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Jan. 12</w:t>
            </w:r>
          </w:p>
        </w:tc>
        <w:tc>
          <w:tcPr>
            <w:tcW w:w="1070" w:type="dxa"/>
            <w:tcBorders>
              <w:top w:val="nil"/>
              <w:left w:val="nil"/>
              <w:bottom w:val="nil"/>
              <w:right w:val="nil"/>
            </w:tcBorders>
            <w:noWrap/>
            <w:vAlign w:val="bottom"/>
          </w:tcPr>
          <w:p w14:paraId="3A7129C0"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92" w:type="dxa"/>
            <w:tcBorders>
              <w:top w:val="nil"/>
              <w:left w:val="nil"/>
              <w:bottom w:val="nil"/>
              <w:right w:val="nil"/>
            </w:tcBorders>
            <w:noWrap/>
            <w:vAlign w:val="bottom"/>
          </w:tcPr>
          <w:p w14:paraId="225B8AF6"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248" w:type="dxa"/>
            <w:tcBorders>
              <w:top w:val="nil"/>
              <w:left w:val="nil"/>
              <w:bottom w:val="nil"/>
              <w:right w:val="nil"/>
            </w:tcBorders>
            <w:noWrap/>
            <w:vAlign w:val="bottom"/>
          </w:tcPr>
          <w:p w14:paraId="2CEEBB89"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5D9D4B23"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76586BC8"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392BD157" w14:textId="77777777" w:rsidR="008C7263" w:rsidRPr="00C44288" w:rsidRDefault="008C7263" w:rsidP="005F1ACF">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−$2,200</w:t>
            </w:r>
          </w:p>
        </w:tc>
      </w:tr>
      <w:tr w:rsidR="008C7263" w:rsidRPr="00C44288" w14:paraId="4F226A67" w14:textId="77777777">
        <w:trPr>
          <w:trHeight w:val="360"/>
        </w:trPr>
        <w:tc>
          <w:tcPr>
            <w:tcW w:w="1180" w:type="dxa"/>
            <w:tcBorders>
              <w:top w:val="nil"/>
              <w:left w:val="nil"/>
              <w:bottom w:val="nil"/>
              <w:right w:val="nil"/>
            </w:tcBorders>
            <w:noWrap/>
            <w:vAlign w:val="bottom"/>
          </w:tcPr>
          <w:p w14:paraId="76D4781E" w14:textId="77777777" w:rsidR="008C7263" w:rsidRPr="00C44288" w:rsidRDefault="008C7263" w:rsidP="0018053E">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 xml:space="preserve">Feb. </w:t>
            </w:r>
            <w:r w:rsidR="0018053E" w:rsidRPr="00C44288">
              <w:rPr>
                <w:rFonts w:ascii="Arial" w:hAnsi="Arial" w:cs="Arial"/>
                <w:b/>
                <w:bCs/>
                <w:color w:val="000000"/>
                <w:sz w:val="26"/>
                <w:szCs w:val="26"/>
                <w:lang w:eastAsia="en-CA"/>
              </w:rPr>
              <w:t>6</w:t>
            </w:r>
          </w:p>
        </w:tc>
        <w:tc>
          <w:tcPr>
            <w:tcW w:w="1070" w:type="dxa"/>
            <w:tcBorders>
              <w:top w:val="nil"/>
              <w:left w:val="nil"/>
              <w:bottom w:val="nil"/>
              <w:right w:val="nil"/>
            </w:tcBorders>
            <w:noWrap/>
            <w:vAlign w:val="bottom"/>
          </w:tcPr>
          <w:p w14:paraId="50111141"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92" w:type="dxa"/>
            <w:tcBorders>
              <w:top w:val="nil"/>
              <w:left w:val="nil"/>
              <w:bottom w:val="nil"/>
              <w:right w:val="nil"/>
            </w:tcBorders>
            <w:noWrap/>
            <w:vAlign w:val="bottom"/>
          </w:tcPr>
          <w:p w14:paraId="39CFDC48" w14:textId="77777777" w:rsidR="008C7263" w:rsidRPr="00C44288" w:rsidRDefault="0018053E" w:rsidP="005F4A58">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248" w:type="dxa"/>
            <w:tcBorders>
              <w:top w:val="nil"/>
              <w:left w:val="nil"/>
              <w:bottom w:val="nil"/>
              <w:right w:val="nil"/>
            </w:tcBorders>
            <w:noWrap/>
            <w:vAlign w:val="bottom"/>
          </w:tcPr>
          <w:p w14:paraId="76427EAF" w14:textId="77777777" w:rsidR="008C7263" w:rsidRPr="00C44288" w:rsidRDefault="008C7263" w:rsidP="005F4A58">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7002F92E" w14:textId="77777777" w:rsidR="008C7263" w:rsidRPr="00C44288" w:rsidRDefault="008C7263" w:rsidP="005F4A58">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3D1E526C" w14:textId="77777777" w:rsidR="008C7263" w:rsidRPr="00C44288" w:rsidRDefault="0018053E" w:rsidP="005F4A58">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4F4CC4B0" w14:textId="77777777" w:rsidR="008C7263" w:rsidRPr="00C44288" w:rsidRDefault="0018053E" w:rsidP="003A7BDD">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−$5,400</w:t>
            </w:r>
          </w:p>
        </w:tc>
      </w:tr>
      <w:tr w:rsidR="008C7263" w:rsidRPr="00C44288" w14:paraId="789D4E1B" w14:textId="77777777">
        <w:trPr>
          <w:trHeight w:val="360"/>
        </w:trPr>
        <w:tc>
          <w:tcPr>
            <w:tcW w:w="1180" w:type="dxa"/>
            <w:tcBorders>
              <w:top w:val="nil"/>
              <w:left w:val="nil"/>
              <w:bottom w:val="nil"/>
              <w:right w:val="nil"/>
            </w:tcBorders>
            <w:noWrap/>
            <w:vAlign w:val="bottom"/>
          </w:tcPr>
          <w:p w14:paraId="7658E2C8" w14:textId="77777777" w:rsidR="008C7263" w:rsidRPr="00C44288" w:rsidRDefault="0018053E" w:rsidP="0018053E">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Apr</w:t>
            </w:r>
            <w:r w:rsidR="008C7263" w:rsidRPr="00C44288">
              <w:rPr>
                <w:rFonts w:ascii="Arial" w:hAnsi="Arial" w:cs="Arial"/>
                <w:b/>
                <w:bCs/>
                <w:color w:val="000000"/>
                <w:sz w:val="26"/>
                <w:szCs w:val="26"/>
                <w:lang w:eastAsia="en-CA"/>
              </w:rPr>
              <w:t>.</w:t>
            </w:r>
            <w:r w:rsidRPr="00C44288">
              <w:rPr>
                <w:rFonts w:ascii="Arial" w:hAnsi="Arial" w:cs="Arial"/>
                <w:b/>
                <w:bCs/>
                <w:color w:val="000000"/>
                <w:sz w:val="26"/>
                <w:szCs w:val="26"/>
                <w:lang w:eastAsia="en-CA"/>
              </w:rPr>
              <w:t xml:space="preserve"> 24</w:t>
            </w:r>
          </w:p>
        </w:tc>
        <w:tc>
          <w:tcPr>
            <w:tcW w:w="1070" w:type="dxa"/>
            <w:tcBorders>
              <w:top w:val="nil"/>
              <w:left w:val="nil"/>
              <w:bottom w:val="nil"/>
              <w:right w:val="nil"/>
            </w:tcBorders>
            <w:noWrap/>
            <w:vAlign w:val="bottom"/>
          </w:tcPr>
          <w:p w14:paraId="4B010C0A"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92" w:type="dxa"/>
            <w:tcBorders>
              <w:top w:val="nil"/>
              <w:left w:val="nil"/>
              <w:bottom w:val="nil"/>
              <w:right w:val="nil"/>
            </w:tcBorders>
            <w:noWrap/>
            <w:vAlign w:val="bottom"/>
          </w:tcPr>
          <w:p w14:paraId="0237BF5E" w14:textId="77777777" w:rsidR="008C7263" w:rsidRPr="00C44288" w:rsidRDefault="0018053E"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+$75,000</w:t>
            </w:r>
          </w:p>
        </w:tc>
        <w:tc>
          <w:tcPr>
            <w:tcW w:w="1248" w:type="dxa"/>
            <w:tcBorders>
              <w:top w:val="nil"/>
              <w:left w:val="nil"/>
              <w:bottom w:val="nil"/>
              <w:right w:val="nil"/>
            </w:tcBorders>
            <w:noWrap/>
            <w:vAlign w:val="bottom"/>
          </w:tcPr>
          <w:p w14:paraId="2FB5238F"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5321F772"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591EC0BB" w14:textId="77777777" w:rsidR="008C7263" w:rsidRPr="00C44288" w:rsidRDefault="0018053E"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+$75,000</w:t>
            </w:r>
          </w:p>
        </w:tc>
        <w:tc>
          <w:tcPr>
            <w:tcW w:w="1308" w:type="dxa"/>
            <w:tcBorders>
              <w:top w:val="nil"/>
              <w:left w:val="nil"/>
              <w:bottom w:val="nil"/>
              <w:right w:val="nil"/>
            </w:tcBorders>
            <w:noWrap/>
            <w:vAlign w:val="bottom"/>
          </w:tcPr>
          <w:p w14:paraId="0BD4AA7E" w14:textId="77777777" w:rsidR="008C7263" w:rsidRPr="00C44288" w:rsidRDefault="0018053E" w:rsidP="0018053E">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r>
      <w:tr w:rsidR="008C7263" w:rsidRPr="00C44288" w14:paraId="14251F48" w14:textId="77777777">
        <w:trPr>
          <w:trHeight w:val="360"/>
        </w:trPr>
        <w:tc>
          <w:tcPr>
            <w:tcW w:w="1180" w:type="dxa"/>
            <w:tcBorders>
              <w:top w:val="nil"/>
              <w:left w:val="nil"/>
              <w:bottom w:val="nil"/>
              <w:right w:val="nil"/>
            </w:tcBorders>
            <w:noWrap/>
            <w:vAlign w:val="bottom"/>
          </w:tcPr>
          <w:p w14:paraId="45CA53B3" w14:textId="77777777" w:rsidR="008C7263" w:rsidRPr="00C44288" w:rsidRDefault="008C7263" w:rsidP="005F1ACF">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May 17</w:t>
            </w:r>
          </w:p>
        </w:tc>
        <w:tc>
          <w:tcPr>
            <w:tcW w:w="1070" w:type="dxa"/>
            <w:tcBorders>
              <w:top w:val="nil"/>
              <w:left w:val="nil"/>
              <w:bottom w:val="nil"/>
              <w:right w:val="nil"/>
            </w:tcBorders>
            <w:noWrap/>
            <w:vAlign w:val="bottom"/>
          </w:tcPr>
          <w:p w14:paraId="7DF9D776"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92" w:type="dxa"/>
            <w:tcBorders>
              <w:top w:val="nil"/>
              <w:left w:val="nil"/>
              <w:bottom w:val="nil"/>
              <w:right w:val="nil"/>
            </w:tcBorders>
            <w:noWrap/>
            <w:vAlign w:val="bottom"/>
          </w:tcPr>
          <w:p w14:paraId="74CBB71C"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248" w:type="dxa"/>
            <w:tcBorders>
              <w:top w:val="nil"/>
              <w:left w:val="nil"/>
              <w:bottom w:val="nil"/>
              <w:right w:val="nil"/>
            </w:tcBorders>
            <w:noWrap/>
            <w:vAlign w:val="bottom"/>
          </w:tcPr>
          <w:p w14:paraId="463CA715"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1FE2987D"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5300AE4E"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5C2BB755" w14:textId="77777777" w:rsidR="008C7263" w:rsidRPr="00C44288" w:rsidRDefault="008C7263" w:rsidP="005F1ACF">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−$3,100</w:t>
            </w:r>
          </w:p>
        </w:tc>
      </w:tr>
      <w:tr w:rsidR="008C7263" w:rsidRPr="00C44288" w14:paraId="0A079242" w14:textId="77777777">
        <w:trPr>
          <w:trHeight w:val="360"/>
        </w:trPr>
        <w:tc>
          <w:tcPr>
            <w:tcW w:w="1180" w:type="dxa"/>
            <w:tcBorders>
              <w:top w:val="nil"/>
              <w:left w:val="nil"/>
              <w:bottom w:val="nil"/>
              <w:right w:val="nil"/>
            </w:tcBorders>
            <w:noWrap/>
            <w:vAlign w:val="bottom"/>
          </w:tcPr>
          <w:p w14:paraId="6F2DDA1B" w14:textId="77777777" w:rsidR="008C7263" w:rsidRPr="00C44288" w:rsidRDefault="008C7263" w:rsidP="005F1ACF">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July 19</w:t>
            </w:r>
          </w:p>
        </w:tc>
        <w:tc>
          <w:tcPr>
            <w:tcW w:w="1070" w:type="dxa"/>
            <w:tcBorders>
              <w:top w:val="nil"/>
              <w:left w:val="nil"/>
              <w:bottom w:val="nil"/>
              <w:right w:val="nil"/>
            </w:tcBorders>
            <w:noWrap/>
            <w:vAlign w:val="bottom"/>
          </w:tcPr>
          <w:p w14:paraId="4D152C8D"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92" w:type="dxa"/>
            <w:tcBorders>
              <w:top w:val="nil"/>
              <w:left w:val="nil"/>
              <w:bottom w:val="nil"/>
              <w:right w:val="nil"/>
            </w:tcBorders>
            <w:noWrap/>
            <w:vAlign w:val="bottom"/>
          </w:tcPr>
          <w:p w14:paraId="405B090B"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248" w:type="dxa"/>
            <w:tcBorders>
              <w:top w:val="nil"/>
              <w:left w:val="nil"/>
              <w:bottom w:val="nil"/>
              <w:right w:val="nil"/>
            </w:tcBorders>
            <w:noWrap/>
            <w:vAlign w:val="bottom"/>
          </w:tcPr>
          <w:p w14:paraId="7F76D371"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0C9A9E33"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22B3BFA7"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64CC3B30" w14:textId="77777777" w:rsidR="008C7263" w:rsidRPr="00C44288" w:rsidRDefault="008C7263" w:rsidP="005F1ACF">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−$5,900</w:t>
            </w:r>
          </w:p>
        </w:tc>
      </w:tr>
      <w:tr w:rsidR="008C7263" w:rsidRPr="00C44288" w14:paraId="1BB8D262" w14:textId="77777777">
        <w:trPr>
          <w:trHeight w:val="360"/>
        </w:trPr>
        <w:tc>
          <w:tcPr>
            <w:tcW w:w="1180" w:type="dxa"/>
            <w:tcBorders>
              <w:top w:val="nil"/>
              <w:left w:val="nil"/>
              <w:bottom w:val="nil"/>
              <w:right w:val="nil"/>
            </w:tcBorders>
            <w:noWrap/>
            <w:vAlign w:val="bottom"/>
          </w:tcPr>
          <w:p w14:paraId="5F829E14" w14:textId="77777777" w:rsidR="008C7263" w:rsidRPr="00C44288" w:rsidRDefault="008C7263" w:rsidP="005F1ACF">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Aug. 21</w:t>
            </w:r>
          </w:p>
        </w:tc>
        <w:tc>
          <w:tcPr>
            <w:tcW w:w="1070" w:type="dxa"/>
            <w:tcBorders>
              <w:top w:val="nil"/>
              <w:left w:val="nil"/>
              <w:bottom w:val="nil"/>
              <w:right w:val="nil"/>
            </w:tcBorders>
            <w:noWrap/>
            <w:vAlign w:val="bottom"/>
          </w:tcPr>
          <w:p w14:paraId="30F756A2"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92" w:type="dxa"/>
            <w:tcBorders>
              <w:top w:val="nil"/>
              <w:left w:val="nil"/>
              <w:bottom w:val="nil"/>
              <w:right w:val="nil"/>
            </w:tcBorders>
            <w:noWrap/>
            <w:vAlign w:val="bottom"/>
          </w:tcPr>
          <w:p w14:paraId="1BC357E0"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248" w:type="dxa"/>
            <w:tcBorders>
              <w:top w:val="nil"/>
              <w:left w:val="nil"/>
              <w:bottom w:val="nil"/>
              <w:right w:val="nil"/>
            </w:tcBorders>
            <w:noWrap/>
            <w:vAlign w:val="bottom"/>
          </w:tcPr>
          <w:p w14:paraId="300EE9BE" w14:textId="77777777" w:rsidR="008C7263" w:rsidRPr="00C44288" w:rsidRDefault="008C7263" w:rsidP="00643343">
            <w:pPr>
              <w:tabs>
                <w:tab w:val="left" w:pos="1242"/>
              </w:tabs>
              <w:autoSpaceDE/>
              <w:autoSpaceDN/>
              <w:ind w:right="-60"/>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+$26,000</w:t>
            </w:r>
          </w:p>
        </w:tc>
        <w:tc>
          <w:tcPr>
            <w:tcW w:w="1308" w:type="dxa"/>
            <w:tcBorders>
              <w:top w:val="nil"/>
              <w:left w:val="nil"/>
              <w:bottom w:val="nil"/>
              <w:right w:val="nil"/>
            </w:tcBorders>
            <w:noWrap/>
            <w:vAlign w:val="bottom"/>
          </w:tcPr>
          <w:p w14:paraId="4729EECC"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2EBADA9B" w14:textId="77777777" w:rsidR="008C7263" w:rsidRPr="00C44288" w:rsidRDefault="008C7263" w:rsidP="005F1ACF">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+$26,000</w:t>
            </w:r>
          </w:p>
        </w:tc>
        <w:tc>
          <w:tcPr>
            <w:tcW w:w="1308" w:type="dxa"/>
            <w:tcBorders>
              <w:top w:val="nil"/>
              <w:left w:val="nil"/>
              <w:bottom w:val="nil"/>
              <w:right w:val="nil"/>
            </w:tcBorders>
            <w:noWrap/>
            <w:vAlign w:val="bottom"/>
          </w:tcPr>
          <w:p w14:paraId="5161459F"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r>
      <w:tr w:rsidR="008C7263" w:rsidRPr="00C44288" w14:paraId="38F647FF" w14:textId="77777777">
        <w:trPr>
          <w:trHeight w:val="360"/>
        </w:trPr>
        <w:tc>
          <w:tcPr>
            <w:tcW w:w="1180" w:type="dxa"/>
            <w:tcBorders>
              <w:top w:val="nil"/>
              <w:left w:val="nil"/>
              <w:bottom w:val="nil"/>
              <w:right w:val="nil"/>
            </w:tcBorders>
            <w:noWrap/>
            <w:vAlign w:val="bottom"/>
          </w:tcPr>
          <w:p w14:paraId="1C6BC97A" w14:textId="77777777" w:rsidR="008C7263" w:rsidRPr="00C44288" w:rsidRDefault="008C7263" w:rsidP="00643343">
            <w:pPr>
              <w:autoSpaceDE/>
              <w:autoSpaceDN/>
              <w:ind w:right="-78"/>
              <w:rPr>
                <w:rFonts w:ascii="Arial" w:hAnsi="Arial" w:cs="Arial"/>
                <w:b/>
                <w:bCs/>
                <w:color w:val="000000"/>
                <w:sz w:val="26"/>
                <w:szCs w:val="26"/>
                <w:lang w:eastAsia="en-CA"/>
              </w:rPr>
            </w:pPr>
            <w:r w:rsidRPr="00C44288">
              <w:rPr>
                <w:rFonts w:ascii="Arial" w:hAnsi="Arial" w:cs="Arial"/>
                <w:b/>
                <w:bCs/>
                <w:color w:val="000000"/>
                <w:sz w:val="26"/>
                <w:szCs w:val="26"/>
                <w:lang w:eastAsia="en-CA"/>
              </w:rPr>
              <w:t>Sept. 20</w:t>
            </w:r>
          </w:p>
        </w:tc>
        <w:tc>
          <w:tcPr>
            <w:tcW w:w="1070" w:type="dxa"/>
            <w:tcBorders>
              <w:top w:val="nil"/>
              <w:left w:val="nil"/>
              <w:bottom w:val="nil"/>
              <w:right w:val="nil"/>
            </w:tcBorders>
            <w:noWrap/>
            <w:vAlign w:val="bottom"/>
          </w:tcPr>
          <w:p w14:paraId="6E1D18EC"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92" w:type="dxa"/>
            <w:tcBorders>
              <w:top w:val="nil"/>
              <w:left w:val="nil"/>
              <w:bottom w:val="nil"/>
              <w:right w:val="nil"/>
            </w:tcBorders>
            <w:noWrap/>
            <w:vAlign w:val="bottom"/>
          </w:tcPr>
          <w:p w14:paraId="6D51FA23"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248" w:type="dxa"/>
            <w:tcBorders>
              <w:top w:val="nil"/>
              <w:left w:val="nil"/>
              <w:bottom w:val="nil"/>
              <w:right w:val="nil"/>
            </w:tcBorders>
            <w:noWrap/>
            <w:vAlign w:val="bottom"/>
          </w:tcPr>
          <w:p w14:paraId="7CF5F9D6"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037E80F4"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2725CE02"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705CF37F" w14:textId="77777777" w:rsidR="008C7263" w:rsidRPr="00C44288" w:rsidRDefault="008C7263" w:rsidP="005F1ACF">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−$2,700</w:t>
            </w:r>
          </w:p>
        </w:tc>
      </w:tr>
      <w:tr w:rsidR="008C7263" w:rsidRPr="00C44288" w14:paraId="17E930C5" w14:textId="77777777">
        <w:trPr>
          <w:trHeight w:val="360"/>
        </w:trPr>
        <w:tc>
          <w:tcPr>
            <w:tcW w:w="1180" w:type="dxa"/>
            <w:tcBorders>
              <w:top w:val="nil"/>
              <w:left w:val="nil"/>
              <w:bottom w:val="nil"/>
              <w:right w:val="nil"/>
            </w:tcBorders>
            <w:noWrap/>
            <w:vAlign w:val="bottom"/>
          </w:tcPr>
          <w:p w14:paraId="5B34DB06" w14:textId="77777777" w:rsidR="008C7263" w:rsidRPr="00C44288" w:rsidRDefault="008C7263" w:rsidP="005F1ACF">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Oct. 25</w:t>
            </w:r>
          </w:p>
        </w:tc>
        <w:tc>
          <w:tcPr>
            <w:tcW w:w="1070" w:type="dxa"/>
            <w:tcBorders>
              <w:top w:val="nil"/>
              <w:left w:val="nil"/>
              <w:bottom w:val="nil"/>
              <w:right w:val="nil"/>
            </w:tcBorders>
            <w:noWrap/>
            <w:vAlign w:val="bottom"/>
          </w:tcPr>
          <w:p w14:paraId="15C369C5"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92" w:type="dxa"/>
            <w:tcBorders>
              <w:top w:val="nil"/>
              <w:left w:val="nil"/>
              <w:bottom w:val="nil"/>
              <w:right w:val="nil"/>
            </w:tcBorders>
            <w:noWrap/>
            <w:vAlign w:val="bottom"/>
          </w:tcPr>
          <w:p w14:paraId="04BD7653"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248" w:type="dxa"/>
            <w:tcBorders>
              <w:top w:val="nil"/>
              <w:left w:val="nil"/>
              <w:bottom w:val="nil"/>
              <w:right w:val="nil"/>
            </w:tcBorders>
            <w:noWrap/>
            <w:vAlign w:val="bottom"/>
          </w:tcPr>
          <w:p w14:paraId="7370F3C3" w14:textId="77777777" w:rsidR="008C7263" w:rsidRPr="00C44288" w:rsidRDefault="008C7263" w:rsidP="00643343">
            <w:pPr>
              <w:autoSpaceDE/>
              <w:autoSpaceDN/>
              <w:ind w:right="-60"/>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+$20,000</w:t>
            </w:r>
          </w:p>
        </w:tc>
        <w:tc>
          <w:tcPr>
            <w:tcW w:w="1308" w:type="dxa"/>
            <w:tcBorders>
              <w:top w:val="nil"/>
              <w:left w:val="nil"/>
              <w:bottom w:val="nil"/>
              <w:right w:val="nil"/>
            </w:tcBorders>
            <w:noWrap/>
            <w:vAlign w:val="bottom"/>
          </w:tcPr>
          <w:p w14:paraId="4F448716"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12FF2B97" w14:textId="77777777" w:rsidR="008C7263" w:rsidRPr="00C44288" w:rsidRDefault="008C7263" w:rsidP="005F1ACF">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+$20,000</w:t>
            </w:r>
          </w:p>
        </w:tc>
        <w:tc>
          <w:tcPr>
            <w:tcW w:w="1308" w:type="dxa"/>
            <w:tcBorders>
              <w:top w:val="nil"/>
              <w:left w:val="nil"/>
              <w:bottom w:val="nil"/>
              <w:right w:val="nil"/>
            </w:tcBorders>
            <w:noWrap/>
            <w:vAlign w:val="bottom"/>
          </w:tcPr>
          <w:p w14:paraId="6237F61A"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r>
      <w:tr w:rsidR="003A7BDD" w:rsidRPr="00C44288" w14:paraId="6C162AC4" w14:textId="77777777">
        <w:trPr>
          <w:trHeight w:val="360"/>
        </w:trPr>
        <w:tc>
          <w:tcPr>
            <w:tcW w:w="1180" w:type="dxa"/>
            <w:tcBorders>
              <w:top w:val="nil"/>
              <w:left w:val="nil"/>
              <w:bottom w:val="nil"/>
              <w:right w:val="nil"/>
            </w:tcBorders>
            <w:noWrap/>
            <w:vAlign w:val="bottom"/>
          </w:tcPr>
          <w:p w14:paraId="6800A991" w14:textId="77777777" w:rsidR="003A7BDD" w:rsidRPr="00C44288" w:rsidRDefault="003A7BDD" w:rsidP="005F1ACF">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Dec. 31</w:t>
            </w:r>
          </w:p>
        </w:tc>
        <w:tc>
          <w:tcPr>
            <w:tcW w:w="1070" w:type="dxa"/>
            <w:tcBorders>
              <w:top w:val="nil"/>
              <w:left w:val="nil"/>
              <w:bottom w:val="nil"/>
              <w:right w:val="nil"/>
            </w:tcBorders>
            <w:noWrap/>
            <w:vAlign w:val="bottom"/>
          </w:tcPr>
          <w:p w14:paraId="7C75FBC2" w14:textId="77777777" w:rsidR="003A7BDD" w:rsidRPr="00C44288" w:rsidRDefault="003A7BDD" w:rsidP="0089653D">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92" w:type="dxa"/>
            <w:tcBorders>
              <w:top w:val="nil"/>
              <w:left w:val="nil"/>
              <w:bottom w:val="nil"/>
              <w:right w:val="nil"/>
            </w:tcBorders>
            <w:noWrap/>
            <w:vAlign w:val="bottom"/>
          </w:tcPr>
          <w:p w14:paraId="55484ABF" w14:textId="77777777" w:rsidR="003A7BDD" w:rsidRPr="00C44288" w:rsidRDefault="003A7BDD" w:rsidP="0089653D">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248" w:type="dxa"/>
            <w:tcBorders>
              <w:top w:val="nil"/>
              <w:left w:val="nil"/>
              <w:bottom w:val="nil"/>
              <w:right w:val="nil"/>
            </w:tcBorders>
            <w:noWrap/>
            <w:vAlign w:val="bottom"/>
          </w:tcPr>
          <w:p w14:paraId="5168523C" w14:textId="77777777" w:rsidR="003A7BDD" w:rsidRPr="00C44288" w:rsidRDefault="003A7BDD" w:rsidP="0089653D">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2A27A143" w14:textId="77777777" w:rsidR="003A7BDD" w:rsidRPr="00C44288" w:rsidRDefault="003A7BDD" w:rsidP="0089653D">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4D625C88" w14:textId="77777777" w:rsidR="003A7BDD" w:rsidRPr="00C44288" w:rsidRDefault="003A7BDD" w:rsidP="0089653D">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5184BB66" w14:textId="77777777" w:rsidR="003A7BDD" w:rsidRPr="00C44288" w:rsidRDefault="003A7BDD" w:rsidP="003A7BDD">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r>
      <w:tr w:rsidR="008C7263" w:rsidRPr="00C44288" w14:paraId="0C9212D7" w14:textId="77777777">
        <w:trPr>
          <w:trHeight w:val="360"/>
        </w:trPr>
        <w:tc>
          <w:tcPr>
            <w:tcW w:w="1180" w:type="dxa"/>
            <w:tcBorders>
              <w:top w:val="nil"/>
              <w:left w:val="nil"/>
              <w:bottom w:val="nil"/>
              <w:right w:val="nil"/>
            </w:tcBorders>
            <w:noWrap/>
            <w:vAlign w:val="bottom"/>
          </w:tcPr>
          <w:p w14:paraId="2973A4EE" w14:textId="77777777" w:rsidR="008C7263" w:rsidRPr="00C44288" w:rsidRDefault="008C7263" w:rsidP="005F1ACF">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Dec. 31</w:t>
            </w:r>
          </w:p>
        </w:tc>
        <w:tc>
          <w:tcPr>
            <w:tcW w:w="1070" w:type="dxa"/>
            <w:tcBorders>
              <w:top w:val="nil"/>
              <w:left w:val="nil"/>
              <w:bottom w:val="nil"/>
              <w:right w:val="nil"/>
            </w:tcBorders>
            <w:noWrap/>
            <w:vAlign w:val="bottom"/>
          </w:tcPr>
          <w:p w14:paraId="548AFE86"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92" w:type="dxa"/>
            <w:tcBorders>
              <w:top w:val="nil"/>
              <w:left w:val="nil"/>
              <w:bottom w:val="nil"/>
              <w:right w:val="nil"/>
            </w:tcBorders>
            <w:noWrap/>
            <w:vAlign w:val="bottom"/>
          </w:tcPr>
          <w:p w14:paraId="73534021"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248" w:type="dxa"/>
            <w:tcBorders>
              <w:top w:val="nil"/>
              <w:left w:val="nil"/>
              <w:bottom w:val="nil"/>
              <w:right w:val="nil"/>
            </w:tcBorders>
            <w:noWrap/>
            <w:vAlign w:val="bottom"/>
          </w:tcPr>
          <w:p w14:paraId="5BD02FF1" w14:textId="77777777" w:rsidR="008C7263" w:rsidRPr="00C44288" w:rsidRDefault="008C7263" w:rsidP="005F1AC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5CCC176D" w14:textId="77777777" w:rsidR="008C7263" w:rsidRPr="00C44288" w:rsidRDefault="008C7263" w:rsidP="00512E26">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+$37,500</w:t>
            </w:r>
          </w:p>
        </w:tc>
        <w:tc>
          <w:tcPr>
            <w:tcW w:w="1308" w:type="dxa"/>
            <w:tcBorders>
              <w:top w:val="nil"/>
              <w:left w:val="nil"/>
              <w:bottom w:val="nil"/>
              <w:right w:val="nil"/>
            </w:tcBorders>
            <w:noWrap/>
            <w:vAlign w:val="bottom"/>
          </w:tcPr>
          <w:p w14:paraId="1CAB9980" w14:textId="77777777" w:rsidR="008C7263" w:rsidRPr="00C44288" w:rsidRDefault="008C7263" w:rsidP="00512E26">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−$37,500</w:t>
            </w:r>
          </w:p>
        </w:tc>
        <w:tc>
          <w:tcPr>
            <w:tcW w:w="1308" w:type="dxa"/>
            <w:tcBorders>
              <w:top w:val="nil"/>
              <w:left w:val="nil"/>
              <w:bottom w:val="nil"/>
              <w:right w:val="nil"/>
            </w:tcBorders>
            <w:noWrap/>
            <w:vAlign w:val="bottom"/>
          </w:tcPr>
          <w:p w14:paraId="7E2C825D" w14:textId="77777777" w:rsidR="008C7263" w:rsidRPr="00C44288" w:rsidRDefault="008C7263" w:rsidP="00512E26">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−$37,500</w:t>
            </w:r>
          </w:p>
        </w:tc>
      </w:tr>
    </w:tbl>
    <w:p w14:paraId="5AE968B1" w14:textId="77777777" w:rsidR="008C7263" w:rsidRPr="00C44288" w:rsidRDefault="008C7263" w:rsidP="00FA0BB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47623D0B" w14:textId="77777777" w:rsidR="008C7263" w:rsidRPr="00C44288" w:rsidRDefault="008C7263" w:rsidP="000271D5">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0A7027" w:rsidRPr="00C44288">
        <w:rPr>
          <w:rFonts w:ascii="Arial" w:hAnsi="Arial" w:cs="Arial"/>
          <w:b/>
          <w:bCs/>
          <w:color w:val="000000"/>
          <w:sz w:val="28"/>
          <w:szCs w:val="28"/>
        </w:rPr>
        <w:t>b.</w:t>
      </w:r>
    </w:p>
    <w:p w14:paraId="1ECCBAAC" w14:textId="77777777" w:rsidR="008C7263" w:rsidRPr="00C44288" w:rsidRDefault="008C7263" w:rsidP="000271D5">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color w:val="000000"/>
          <w:sz w:val="28"/>
          <w:szCs w:val="28"/>
        </w:rPr>
        <w:tab/>
        <w:t xml:space="preserve">Jan. </w:t>
      </w:r>
      <w:r w:rsidR="00B124AC" w:rsidRPr="00C44288">
        <w:rPr>
          <w:rFonts w:ascii="Arial" w:hAnsi="Arial" w:cs="Arial"/>
          <w:b/>
          <w:bCs/>
          <w:sz w:val="28"/>
          <w:szCs w:val="28"/>
        </w:rPr>
        <w:tab/>
        <w:t>12</w:t>
      </w:r>
      <w:r w:rsidR="00B124AC" w:rsidRPr="00C44288">
        <w:rPr>
          <w:rFonts w:ascii="Arial" w:hAnsi="Arial" w:cs="Arial"/>
          <w:b/>
          <w:bCs/>
          <w:sz w:val="28"/>
          <w:szCs w:val="28"/>
        </w:rPr>
        <w:tab/>
        <w:t>Repairs Expense</w:t>
      </w:r>
      <w:r w:rsidR="00B124AC" w:rsidRPr="00C44288">
        <w:rPr>
          <w:rFonts w:ascii="Arial" w:hAnsi="Arial" w:cs="Arial"/>
          <w:b/>
          <w:bCs/>
          <w:sz w:val="28"/>
          <w:szCs w:val="28"/>
        </w:rPr>
        <w:tab/>
      </w:r>
      <w:r w:rsidR="00B124AC" w:rsidRPr="00C44288">
        <w:rPr>
          <w:rFonts w:ascii="Arial" w:hAnsi="Arial" w:cs="Arial"/>
          <w:b/>
          <w:bCs/>
          <w:sz w:val="28"/>
          <w:szCs w:val="28"/>
        </w:rPr>
        <w:tab/>
        <w:t>2,200</w:t>
      </w:r>
    </w:p>
    <w:p w14:paraId="2F220CA3" w14:textId="77777777" w:rsidR="008C7263" w:rsidRPr="00C44288" w:rsidRDefault="00B124AC" w:rsidP="000271D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2,200</w:t>
      </w:r>
    </w:p>
    <w:p w14:paraId="484B8CE0" w14:textId="77777777" w:rsidR="009E719A" w:rsidRPr="00C44288" w:rsidRDefault="00100ECF" w:rsidP="00A9383B">
      <w:pPr>
        <w:widowControl w:val="0"/>
        <w:tabs>
          <w:tab w:val="left" w:pos="-2700"/>
          <w:tab w:val="left" w:pos="630"/>
          <w:tab w:val="right" w:pos="1710"/>
          <w:tab w:val="left" w:pos="1980"/>
          <w:tab w:val="left" w:pos="2340"/>
          <w:tab w:val="decimal" w:leader="dot" w:pos="5529"/>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for repairs expense</w:t>
      </w:r>
      <w:r w:rsidR="009A6996" w:rsidRPr="00C44288">
        <w:rPr>
          <w:rFonts w:ascii="Arial" w:hAnsi="Arial" w:cs="Arial"/>
          <w:b/>
          <w:bCs/>
          <w:color w:val="000000"/>
          <w:sz w:val="28"/>
          <w:szCs w:val="28"/>
        </w:rPr>
        <w:t>.</w:t>
      </w:r>
      <w:r w:rsidR="009E719A" w:rsidRPr="00C44288">
        <w:rPr>
          <w:rFonts w:ascii="Arial" w:hAnsi="Arial" w:cs="Arial"/>
          <w:b/>
          <w:bCs/>
          <w:color w:val="000000"/>
          <w:sz w:val="28"/>
          <w:szCs w:val="28"/>
        </w:rPr>
        <w:tab/>
      </w:r>
      <w:r w:rsidR="009E719A" w:rsidRPr="00C44288">
        <w:rPr>
          <w:rFonts w:ascii="Arial" w:hAnsi="Arial" w:cs="Arial"/>
          <w:b/>
          <w:bCs/>
          <w:color w:val="000000"/>
          <w:sz w:val="28"/>
          <w:szCs w:val="28"/>
        </w:rPr>
        <w:tab/>
      </w:r>
    </w:p>
    <w:p w14:paraId="1568480B" w14:textId="77777777" w:rsidR="008C7263" w:rsidRPr="00C44288" w:rsidRDefault="008C7263" w:rsidP="000271D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5CA0793A" w14:textId="77777777" w:rsidR="003A7BDD" w:rsidRPr="00C44288" w:rsidRDefault="00524729" w:rsidP="000271D5">
      <w:pPr>
        <w:pStyle w:val="Heading4"/>
        <w:tabs>
          <w:tab w:val="clear" w:pos="720"/>
          <w:tab w:val="clear" w:pos="8640"/>
          <w:tab w:val="clear" w:pos="10080"/>
          <w:tab w:val="left" w:pos="-270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bCs w:val="0"/>
        </w:rPr>
        <w:tab/>
        <w:t>Feb</w:t>
      </w:r>
      <w:r w:rsidRPr="00C44288">
        <w:rPr>
          <w:rFonts w:ascii="Arial" w:hAnsi="Arial" w:cs="Arial"/>
        </w:rPr>
        <w:t>.</w:t>
      </w:r>
      <w:r w:rsidRPr="00C44288">
        <w:rPr>
          <w:rFonts w:ascii="Arial" w:hAnsi="Arial" w:cs="Arial"/>
        </w:rPr>
        <w:tab/>
        <w:t>6</w:t>
      </w:r>
      <w:r w:rsidRPr="00C44288">
        <w:rPr>
          <w:rFonts w:ascii="Arial" w:hAnsi="Arial" w:cs="Arial"/>
        </w:rPr>
        <w:tab/>
        <w:t>Repairs Expense</w:t>
      </w:r>
      <w:r w:rsidRPr="00C44288">
        <w:rPr>
          <w:rFonts w:ascii="Arial" w:hAnsi="Arial" w:cs="Arial"/>
        </w:rPr>
        <w:tab/>
      </w:r>
      <w:r w:rsidRPr="00C44288">
        <w:rPr>
          <w:rFonts w:ascii="Arial" w:hAnsi="Arial" w:cs="Arial"/>
        </w:rPr>
        <w:tab/>
        <w:t>5,400</w:t>
      </w:r>
    </w:p>
    <w:p w14:paraId="13579EDC" w14:textId="77777777" w:rsidR="003A7BDD" w:rsidRPr="00C44288" w:rsidRDefault="003A7BDD" w:rsidP="000271D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5,400</w:t>
      </w:r>
    </w:p>
    <w:p w14:paraId="237609E8" w14:textId="77777777" w:rsidR="003A7BDD" w:rsidRPr="00C44288" w:rsidRDefault="00B124AC" w:rsidP="009A6996">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ab/>
      </w:r>
      <w:r w:rsidR="009A6996" w:rsidRPr="00C44288">
        <w:rPr>
          <w:rFonts w:ascii="Arial" w:hAnsi="Arial" w:cs="Arial"/>
          <w:b/>
          <w:bCs/>
          <w:color w:val="000000"/>
          <w:sz w:val="28"/>
          <w:szCs w:val="28"/>
        </w:rPr>
        <w:t>Paid for repairs expense.</w:t>
      </w:r>
    </w:p>
    <w:p w14:paraId="0266D4AA" w14:textId="77777777" w:rsidR="009A6996" w:rsidRPr="00C44288" w:rsidRDefault="009A6996" w:rsidP="00A9383B">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p>
    <w:p w14:paraId="3DF926E5" w14:textId="77777777" w:rsidR="008C7263" w:rsidRPr="00C44288" w:rsidRDefault="00B124AC" w:rsidP="000271D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Apr. </w:t>
      </w:r>
      <w:r w:rsidRPr="00C44288">
        <w:rPr>
          <w:rFonts w:ascii="Arial" w:hAnsi="Arial" w:cs="Arial"/>
          <w:b/>
          <w:bCs/>
          <w:color w:val="000000"/>
          <w:sz w:val="28"/>
          <w:szCs w:val="28"/>
        </w:rPr>
        <w:tab/>
        <w:t>24</w:t>
      </w:r>
      <w:r w:rsidRPr="00C44288">
        <w:rPr>
          <w:rFonts w:ascii="Arial" w:hAnsi="Arial" w:cs="Arial"/>
          <w:b/>
          <w:bCs/>
          <w:color w:val="000000"/>
          <w:sz w:val="28"/>
          <w:szCs w:val="28"/>
        </w:rPr>
        <w:tab/>
        <w:t>Building</w:t>
      </w:r>
      <w:r w:rsidRPr="00C44288">
        <w:rPr>
          <w:rFonts w:ascii="Arial" w:hAnsi="Arial" w:cs="Arial"/>
          <w:b/>
          <w:bCs/>
          <w:color w:val="000000"/>
          <w:sz w:val="28"/>
          <w:szCs w:val="28"/>
        </w:rPr>
        <w:tab/>
      </w:r>
      <w:r w:rsidRPr="00C44288">
        <w:rPr>
          <w:rFonts w:ascii="Arial" w:hAnsi="Arial" w:cs="Arial"/>
          <w:b/>
          <w:bCs/>
          <w:color w:val="000000"/>
          <w:sz w:val="28"/>
          <w:szCs w:val="28"/>
        </w:rPr>
        <w:tab/>
        <w:t>75,000</w:t>
      </w:r>
    </w:p>
    <w:p w14:paraId="1A55EE52" w14:textId="044E6B3E" w:rsidR="008C7263" w:rsidRPr="00C44288" w:rsidRDefault="00B124AC" w:rsidP="000271D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75,000</w:t>
      </w:r>
      <w:r w:rsidR="009A6996" w:rsidRPr="00C44288">
        <w:rPr>
          <w:rFonts w:ascii="Arial" w:hAnsi="Arial" w:cs="Arial"/>
          <w:b/>
          <w:bCs/>
          <w:color w:val="000000"/>
          <w:sz w:val="28"/>
          <w:szCs w:val="28"/>
        </w:rPr>
        <w:tab/>
      </w:r>
      <w:r w:rsidR="009A6996" w:rsidRPr="00C44288">
        <w:rPr>
          <w:rFonts w:ascii="Arial" w:hAnsi="Arial" w:cs="Arial"/>
          <w:b/>
          <w:bCs/>
          <w:color w:val="000000"/>
          <w:sz w:val="28"/>
          <w:szCs w:val="28"/>
        </w:rPr>
        <w:tab/>
      </w:r>
      <w:r w:rsidR="009A6996" w:rsidRPr="00C44288">
        <w:rPr>
          <w:rFonts w:ascii="Arial" w:hAnsi="Arial" w:cs="Arial"/>
          <w:b/>
          <w:bCs/>
          <w:color w:val="000000"/>
          <w:sz w:val="28"/>
          <w:szCs w:val="28"/>
        </w:rPr>
        <w:tab/>
      </w:r>
      <w:r w:rsidR="009A6996" w:rsidRPr="00C44288">
        <w:rPr>
          <w:rFonts w:ascii="Arial" w:hAnsi="Arial" w:cs="Arial"/>
          <w:b/>
          <w:bCs/>
          <w:color w:val="000000"/>
          <w:sz w:val="28"/>
          <w:szCs w:val="28"/>
        </w:rPr>
        <w:tab/>
        <w:t xml:space="preserve">Paid for air conditioning </w:t>
      </w:r>
      <w:r w:rsidR="00E00F88">
        <w:rPr>
          <w:rFonts w:ascii="Arial" w:hAnsi="Arial" w:cs="Arial"/>
          <w:b/>
          <w:bCs/>
          <w:color w:val="000000"/>
          <w:sz w:val="28"/>
          <w:szCs w:val="28"/>
        </w:rPr>
        <w:t>system</w:t>
      </w:r>
      <w:r w:rsidR="009A6996" w:rsidRPr="00C44288">
        <w:rPr>
          <w:rFonts w:ascii="Arial" w:hAnsi="Arial" w:cs="Arial"/>
          <w:b/>
          <w:bCs/>
          <w:color w:val="000000"/>
          <w:sz w:val="28"/>
          <w:szCs w:val="28"/>
        </w:rPr>
        <w:t>.</w:t>
      </w:r>
    </w:p>
    <w:p w14:paraId="6DA48312" w14:textId="77777777" w:rsidR="000271D5" w:rsidRPr="00C44288" w:rsidRDefault="000271D5" w:rsidP="000271D5">
      <w:pPr>
        <w:pStyle w:val="Heading4"/>
        <w:tabs>
          <w:tab w:val="clear" w:pos="720"/>
          <w:tab w:val="clear" w:pos="8640"/>
          <w:tab w:val="clear" w:pos="10080"/>
          <w:tab w:val="left" w:pos="-2700"/>
          <w:tab w:val="left" w:pos="630"/>
          <w:tab w:val="right" w:pos="1710"/>
          <w:tab w:val="left" w:pos="1980"/>
          <w:tab w:val="left" w:pos="2340"/>
          <w:tab w:val="decimal" w:leader="dot" w:pos="6120"/>
          <w:tab w:val="right" w:pos="7200"/>
          <w:tab w:val="right" w:pos="8550"/>
        </w:tabs>
        <w:rPr>
          <w:rFonts w:ascii="Arial" w:hAnsi="Arial" w:cs="Arial"/>
        </w:rPr>
      </w:pPr>
    </w:p>
    <w:p w14:paraId="5B454E16" w14:textId="4F74E491" w:rsidR="008C7263" w:rsidRPr="00C44288" w:rsidRDefault="00524729" w:rsidP="000271D5">
      <w:pPr>
        <w:pStyle w:val="Heading4"/>
        <w:tabs>
          <w:tab w:val="clear" w:pos="720"/>
          <w:tab w:val="clear" w:pos="8640"/>
          <w:tab w:val="clear" w:pos="10080"/>
          <w:tab w:val="left" w:pos="-270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 xml:space="preserve">Note: Possibly add </w:t>
      </w:r>
      <w:r w:rsidR="00036B20" w:rsidRPr="00C44288">
        <w:rPr>
          <w:rFonts w:ascii="Arial" w:hAnsi="Arial" w:cs="Arial"/>
        </w:rPr>
        <w:t xml:space="preserve">as a separate component of the building </w:t>
      </w:r>
      <w:r w:rsidRPr="00C44288">
        <w:rPr>
          <w:rFonts w:ascii="Arial" w:hAnsi="Arial" w:cs="Arial"/>
        </w:rPr>
        <w:t xml:space="preserve">depending on the type of system, and whether it has the same useful life as the rest of the building. </w:t>
      </w:r>
    </w:p>
    <w:p w14:paraId="0CD18846" w14:textId="77777777" w:rsidR="008C7263" w:rsidRPr="00C44288" w:rsidRDefault="00524729" w:rsidP="000271D5">
      <w:pPr>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p>
    <w:p w14:paraId="5D659695" w14:textId="77777777" w:rsidR="008C7263" w:rsidRPr="00C44288" w:rsidRDefault="00524729" w:rsidP="000271D5">
      <w:pPr>
        <w:pStyle w:val="Heading4"/>
        <w:tabs>
          <w:tab w:val="clear" w:pos="720"/>
          <w:tab w:val="clear" w:pos="8640"/>
          <w:tab w:val="clear" w:pos="10080"/>
          <w:tab w:val="left" w:pos="-2700"/>
          <w:tab w:val="left" w:pos="630"/>
          <w:tab w:val="right" w:pos="1710"/>
          <w:tab w:val="left" w:pos="1980"/>
          <w:tab w:val="left" w:pos="2340"/>
          <w:tab w:val="decimal" w:leader="dot" w:pos="6120"/>
          <w:tab w:val="right" w:pos="7200"/>
          <w:tab w:val="right" w:pos="8550"/>
        </w:tabs>
        <w:rPr>
          <w:rFonts w:ascii="Arial" w:hAnsi="Arial" w:cs="Arial"/>
          <w:b w:val="0"/>
          <w:bCs w:val="0"/>
        </w:rPr>
      </w:pPr>
      <w:r w:rsidRPr="00C44288">
        <w:rPr>
          <w:rFonts w:ascii="Arial" w:hAnsi="Arial" w:cs="Arial"/>
        </w:rPr>
        <w:tab/>
      </w:r>
    </w:p>
    <w:p w14:paraId="1D4EB1F7" w14:textId="77777777" w:rsidR="008C7263" w:rsidRPr="00C44288" w:rsidRDefault="008C7263" w:rsidP="000271D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May. </w:t>
      </w:r>
      <w:r w:rsidRPr="00C44288">
        <w:rPr>
          <w:rFonts w:ascii="Arial" w:hAnsi="Arial" w:cs="Arial"/>
          <w:b/>
          <w:bCs/>
          <w:color w:val="000000"/>
          <w:sz w:val="28"/>
          <w:szCs w:val="28"/>
        </w:rPr>
        <w:tab/>
        <w:t>17</w:t>
      </w:r>
      <w:r w:rsidRPr="00C44288">
        <w:rPr>
          <w:rFonts w:ascii="Arial" w:hAnsi="Arial" w:cs="Arial"/>
          <w:b/>
          <w:bCs/>
          <w:color w:val="000000"/>
          <w:sz w:val="28"/>
          <w:szCs w:val="28"/>
        </w:rPr>
        <w:tab/>
        <w:t>Training Expense</w:t>
      </w:r>
      <w:r w:rsidRPr="00C44288">
        <w:rPr>
          <w:rFonts w:ascii="Arial" w:hAnsi="Arial" w:cs="Arial"/>
          <w:b/>
          <w:bCs/>
          <w:color w:val="000000"/>
          <w:sz w:val="28"/>
          <w:szCs w:val="28"/>
        </w:rPr>
        <w:tab/>
      </w:r>
      <w:r w:rsidRPr="00C44288">
        <w:rPr>
          <w:rFonts w:ascii="Arial" w:hAnsi="Arial" w:cs="Arial"/>
          <w:b/>
          <w:bCs/>
          <w:color w:val="000000"/>
          <w:sz w:val="28"/>
          <w:szCs w:val="28"/>
        </w:rPr>
        <w:tab/>
        <w:t>3,100</w:t>
      </w:r>
    </w:p>
    <w:p w14:paraId="6F0E106B" w14:textId="77777777" w:rsidR="008C7263" w:rsidRPr="00C44288" w:rsidRDefault="00B124AC" w:rsidP="000271D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3,100</w:t>
      </w:r>
    </w:p>
    <w:p w14:paraId="0998C1D9" w14:textId="77777777" w:rsidR="009A6996" w:rsidRPr="00C44288" w:rsidRDefault="009A6996" w:rsidP="000271D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for training expense.</w:t>
      </w:r>
    </w:p>
    <w:p w14:paraId="445167BD" w14:textId="77777777" w:rsidR="00B17F9A" w:rsidRPr="00C44288" w:rsidRDefault="00B124AC" w:rsidP="00B17F9A">
      <w:pPr>
        <w:widowControl w:val="0"/>
        <w:jc w:val="both"/>
        <w:rPr>
          <w:rFonts w:ascii="Arial" w:hAnsi="Arial" w:cs="Arial"/>
          <w:b/>
          <w:bCs/>
          <w:color w:val="000000"/>
          <w:sz w:val="28"/>
          <w:szCs w:val="28"/>
        </w:rPr>
      </w:pPr>
      <w:r w:rsidRPr="00C44288">
        <w:rPr>
          <w:rFonts w:ascii="Arial" w:hAnsi="Arial" w:cs="Arial"/>
          <w:b/>
          <w:bCs/>
          <w:color w:val="000000"/>
          <w:sz w:val="28"/>
          <w:szCs w:val="28"/>
        </w:rPr>
        <w:tab/>
      </w:r>
      <w:r w:rsidR="00B17F9A" w:rsidRPr="00C44288">
        <w:rPr>
          <w:rFonts w:ascii="Arial" w:hAnsi="Arial" w:cs="Arial"/>
          <w:b/>
          <w:bCs/>
          <w:color w:val="000000"/>
          <w:sz w:val="28"/>
          <w:szCs w:val="28"/>
        </w:rPr>
        <w:br w:type="page"/>
      </w:r>
    </w:p>
    <w:p w14:paraId="0205A990" w14:textId="77777777" w:rsidR="00B17F9A" w:rsidRPr="00C44288" w:rsidRDefault="00B17F9A" w:rsidP="00B17F9A">
      <w:pPr>
        <w:widowControl w:val="0"/>
        <w:jc w:val="both"/>
        <w:rPr>
          <w:rFonts w:ascii="Arial" w:hAnsi="Arial" w:cs="Arial"/>
          <w:b/>
          <w:bCs/>
          <w:color w:val="000000"/>
          <w:sz w:val="28"/>
          <w:szCs w:val="28"/>
        </w:rPr>
      </w:pPr>
      <w:r w:rsidRPr="00C44288">
        <w:rPr>
          <w:rFonts w:ascii="Arial" w:hAnsi="Arial" w:cs="Arial"/>
          <w:b/>
          <w:bCs/>
          <w:color w:val="000000"/>
          <w:sz w:val="28"/>
          <w:szCs w:val="28"/>
        </w:rPr>
        <w:lastRenderedPageBreak/>
        <w:t>PROBLEM 9.4A (Continued)</w:t>
      </w:r>
    </w:p>
    <w:p w14:paraId="2E469C01" w14:textId="77777777" w:rsidR="00B17F9A" w:rsidRPr="00C44288" w:rsidRDefault="00B17F9A" w:rsidP="00B17F9A">
      <w:pPr>
        <w:widowControl w:val="0"/>
        <w:jc w:val="both"/>
        <w:rPr>
          <w:rFonts w:ascii="Arial" w:hAnsi="Arial" w:cs="Arial"/>
          <w:b/>
          <w:bCs/>
          <w:color w:val="000000"/>
          <w:sz w:val="28"/>
          <w:szCs w:val="28"/>
        </w:rPr>
      </w:pPr>
    </w:p>
    <w:p w14:paraId="65DBB006" w14:textId="77777777" w:rsidR="00B17F9A" w:rsidRPr="00C44288" w:rsidRDefault="00B17F9A" w:rsidP="00B17F9A">
      <w:pPr>
        <w:widowControl w:val="0"/>
        <w:jc w:val="both"/>
        <w:rPr>
          <w:rFonts w:ascii="Arial" w:hAnsi="Arial" w:cs="Arial"/>
          <w:b/>
          <w:bCs/>
          <w:color w:val="000000"/>
          <w:sz w:val="28"/>
          <w:szCs w:val="28"/>
        </w:rPr>
      </w:pPr>
      <w:r w:rsidRPr="00C44288">
        <w:rPr>
          <w:rFonts w:ascii="Arial" w:hAnsi="Arial" w:cs="Arial"/>
          <w:b/>
          <w:bCs/>
          <w:color w:val="000000"/>
          <w:sz w:val="28"/>
          <w:szCs w:val="28"/>
        </w:rPr>
        <w:t>b.  (Continued)</w:t>
      </w:r>
    </w:p>
    <w:p w14:paraId="37FCC8F8" w14:textId="77777777" w:rsidR="00B17F9A" w:rsidRPr="00C44288" w:rsidRDefault="00B17F9A" w:rsidP="00B17F9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77B6B66B" w14:textId="77777777" w:rsidR="008C7263" w:rsidRPr="00C44288" w:rsidRDefault="00B124AC" w:rsidP="000271D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July</w:t>
      </w:r>
      <w:r w:rsidRPr="00C44288">
        <w:rPr>
          <w:rFonts w:ascii="Arial" w:hAnsi="Arial" w:cs="Arial"/>
          <w:b/>
          <w:bCs/>
          <w:color w:val="000000"/>
          <w:sz w:val="28"/>
          <w:szCs w:val="28"/>
        </w:rPr>
        <w:tab/>
        <w:t>19</w:t>
      </w:r>
      <w:r w:rsidRPr="00C44288">
        <w:rPr>
          <w:rFonts w:ascii="Arial" w:hAnsi="Arial" w:cs="Arial"/>
          <w:b/>
          <w:bCs/>
          <w:color w:val="000000"/>
          <w:sz w:val="28"/>
          <w:szCs w:val="28"/>
        </w:rPr>
        <w:tab/>
        <w:t>Repairs Expense</w:t>
      </w:r>
      <w:r w:rsidRPr="00C44288">
        <w:rPr>
          <w:rFonts w:ascii="Arial" w:hAnsi="Arial" w:cs="Arial"/>
          <w:b/>
          <w:bCs/>
          <w:color w:val="000000"/>
          <w:sz w:val="28"/>
          <w:szCs w:val="28"/>
        </w:rPr>
        <w:tab/>
      </w:r>
      <w:r w:rsidRPr="00C44288">
        <w:rPr>
          <w:rFonts w:ascii="Arial" w:hAnsi="Arial" w:cs="Arial"/>
          <w:b/>
          <w:bCs/>
          <w:color w:val="000000"/>
          <w:sz w:val="28"/>
          <w:szCs w:val="28"/>
        </w:rPr>
        <w:tab/>
        <w:t>5,900</w:t>
      </w:r>
    </w:p>
    <w:p w14:paraId="37812F64" w14:textId="77777777" w:rsidR="008C7263" w:rsidRPr="00C44288" w:rsidRDefault="00B124AC" w:rsidP="000271D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5,900</w:t>
      </w:r>
    </w:p>
    <w:p w14:paraId="7203E75E" w14:textId="77777777" w:rsidR="009A6996" w:rsidRPr="00C44288" w:rsidRDefault="009A6996" w:rsidP="009A6996">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Paid for repairs expense.</w:t>
      </w:r>
    </w:p>
    <w:p w14:paraId="1ACFEB66" w14:textId="77777777" w:rsidR="008C7263" w:rsidRPr="00C44288" w:rsidRDefault="00B17F9A" w:rsidP="00B17F9A">
      <w:pPr>
        <w:widowControl w:val="0"/>
        <w:jc w:val="both"/>
        <w:rPr>
          <w:rFonts w:ascii="Arial" w:hAnsi="Arial" w:cs="Arial"/>
          <w:b/>
          <w:bCs/>
          <w:color w:val="000000"/>
          <w:sz w:val="28"/>
          <w:szCs w:val="28"/>
        </w:rPr>
      </w:pPr>
      <w:r w:rsidRPr="00C44288">
        <w:rPr>
          <w:rFonts w:ascii="Arial" w:hAnsi="Arial" w:cs="Arial"/>
          <w:b/>
          <w:bCs/>
          <w:color w:val="000000"/>
          <w:sz w:val="28"/>
          <w:szCs w:val="28"/>
        </w:rPr>
        <w:t xml:space="preserve"> </w:t>
      </w:r>
    </w:p>
    <w:p w14:paraId="35867169" w14:textId="77777777" w:rsidR="008C7263" w:rsidRPr="00C44288" w:rsidRDefault="008C7263" w:rsidP="003704C1">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Aug.</w:t>
      </w:r>
      <w:r w:rsidRPr="00C44288">
        <w:rPr>
          <w:rFonts w:ascii="Arial" w:hAnsi="Arial" w:cs="Arial"/>
          <w:b/>
          <w:bCs/>
          <w:color w:val="000000"/>
          <w:sz w:val="28"/>
          <w:szCs w:val="28"/>
        </w:rPr>
        <w:tab/>
        <w:t>21</w:t>
      </w:r>
      <w:r w:rsidRPr="00C44288">
        <w:rPr>
          <w:rFonts w:ascii="Arial" w:hAnsi="Arial" w:cs="Arial"/>
          <w:b/>
          <w:bCs/>
          <w:color w:val="000000"/>
          <w:sz w:val="28"/>
          <w:szCs w:val="28"/>
        </w:rPr>
        <w:tab/>
        <w:t>Vehicles</w:t>
      </w:r>
      <w:r w:rsidRPr="00C44288">
        <w:rPr>
          <w:rFonts w:ascii="Arial" w:hAnsi="Arial" w:cs="Arial"/>
          <w:b/>
          <w:bCs/>
          <w:color w:val="000000"/>
          <w:sz w:val="28"/>
          <w:szCs w:val="28"/>
        </w:rPr>
        <w:tab/>
      </w:r>
      <w:r w:rsidRPr="00C44288">
        <w:rPr>
          <w:rFonts w:ascii="Arial" w:hAnsi="Arial" w:cs="Arial"/>
          <w:b/>
          <w:bCs/>
          <w:color w:val="000000"/>
          <w:sz w:val="28"/>
          <w:szCs w:val="28"/>
        </w:rPr>
        <w:tab/>
        <w:t>26,000</w:t>
      </w:r>
    </w:p>
    <w:p w14:paraId="01B99C52" w14:textId="77777777" w:rsidR="008C7263" w:rsidRPr="00C44288" w:rsidRDefault="008C7263" w:rsidP="003704C1">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26,000</w:t>
      </w:r>
    </w:p>
    <w:p w14:paraId="48AE9ABA" w14:textId="2698A49C" w:rsidR="009A6996" w:rsidRPr="00C44288" w:rsidRDefault="009A6996" w:rsidP="003704C1">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Paid for fuel conversion of truck</w:t>
      </w:r>
      <w:r w:rsidR="00E00F88">
        <w:rPr>
          <w:rFonts w:ascii="Arial" w:hAnsi="Arial" w:cs="Arial"/>
          <w:b/>
          <w:bCs/>
          <w:color w:val="000000"/>
          <w:sz w:val="28"/>
          <w:szCs w:val="28"/>
        </w:rPr>
        <w:t>s</w:t>
      </w:r>
      <w:r w:rsidRPr="00C44288">
        <w:rPr>
          <w:rFonts w:ascii="Arial" w:hAnsi="Arial" w:cs="Arial"/>
          <w:b/>
          <w:bCs/>
          <w:color w:val="000000"/>
          <w:sz w:val="28"/>
          <w:szCs w:val="28"/>
        </w:rPr>
        <w:t>.</w:t>
      </w:r>
    </w:p>
    <w:p w14:paraId="6D72C077" w14:textId="77777777" w:rsidR="008C7263" w:rsidRPr="00C44288" w:rsidRDefault="008C7263" w:rsidP="003704C1">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664E7F7A" w14:textId="77777777" w:rsidR="008C7263" w:rsidRPr="00C44288" w:rsidRDefault="008C7263" w:rsidP="00E42E5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Sept. </w:t>
      </w:r>
      <w:r w:rsidRPr="00C44288">
        <w:rPr>
          <w:rFonts w:ascii="Arial" w:hAnsi="Arial" w:cs="Arial"/>
          <w:b/>
          <w:bCs/>
          <w:color w:val="000000"/>
          <w:sz w:val="28"/>
          <w:szCs w:val="28"/>
        </w:rPr>
        <w:tab/>
        <w:t xml:space="preserve">20 </w:t>
      </w:r>
      <w:r w:rsidRPr="00C44288">
        <w:rPr>
          <w:rFonts w:ascii="Arial" w:hAnsi="Arial" w:cs="Arial"/>
          <w:b/>
          <w:bCs/>
          <w:color w:val="000000"/>
          <w:sz w:val="28"/>
          <w:szCs w:val="28"/>
        </w:rPr>
        <w:tab/>
        <w:t>Repairs Expense</w:t>
      </w:r>
      <w:r w:rsidRPr="00C44288">
        <w:rPr>
          <w:rFonts w:ascii="Arial" w:hAnsi="Arial" w:cs="Arial"/>
          <w:b/>
          <w:bCs/>
          <w:color w:val="000000"/>
          <w:sz w:val="28"/>
          <w:szCs w:val="28"/>
        </w:rPr>
        <w:tab/>
      </w:r>
      <w:r w:rsidRPr="00C44288">
        <w:rPr>
          <w:rFonts w:ascii="Arial" w:hAnsi="Arial" w:cs="Arial"/>
          <w:b/>
          <w:bCs/>
          <w:color w:val="000000"/>
          <w:sz w:val="28"/>
          <w:szCs w:val="28"/>
        </w:rPr>
        <w:tab/>
        <w:t>2,700</w:t>
      </w:r>
    </w:p>
    <w:p w14:paraId="6C7D5B09" w14:textId="77777777" w:rsidR="008C7263" w:rsidRPr="00C44288" w:rsidRDefault="008C7263" w:rsidP="00E42E5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2,700</w:t>
      </w:r>
    </w:p>
    <w:p w14:paraId="201A61CE" w14:textId="77777777" w:rsidR="009A6996" w:rsidRPr="00C44288" w:rsidRDefault="009A6996" w:rsidP="009A6996">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Paid for repairs expense.</w:t>
      </w:r>
    </w:p>
    <w:p w14:paraId="2F26E74A" w14:textId="77777777" w:rsidR="008C7263" w:rsidRPr="00C44288" w:rsidRDefault="008C7263" w:rsidP="003704C1">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0283D85B" w14:textId="77777777" w:rsidR="008C7263" w:rsidRPr="00C44288" w:rsidRDefault="008C7263" w:rsidP="00FA0BB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Oct. </w:t>
      </w:r>
      <w:r w:rsidRPr="00C44288">
        <w:rPr>
          <w:rFonts w:ascii="Arial" w:hAnsi="Arial" w:cs="Arial"/>
          <w:b/>
          <w:bCs/>
          <w:color w:val="000000"/>
          <w:sz w:val="28"/>
          <w:szCs w:val="28"/>
        </w:rPr>
        <w:tab/>
        <w:t>25</w:t>
      </w:r>
      <w:r w:rsidRPr="00C44288">
        <w:rPr>
          <w:rFonts w:ascii="Arial" w:hAnsi="Arial" w:cs="Arial"/>
          <w:b/>
          <w:bCs/>
          <w:color w:val="000000"/>
          <w:sz w:val="28"/>
          <w:szCs w:val="28"/>
        </w:rPr>
        <w:tab/>
      </w:r>
      <w:r w:rsidR="00BC57C4"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rPr>
        <w:tab/>
        <w:t>20,000</w:t>
      </w:r>
    </w:p>
    <w:p w14:paraId="170FBFB4" w14:textId="77777777" w:rsidR="008C7263" w:rsidRPr="00C44288" w:rsidRDefault="008C7263" w:rsidP="00FA0BB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20,000</w:t>
      </w:r>
    </w:p>
    <w:p w14:paraId="523A090D" w14:textId="77777777" w:rsidR="009A6996" w:rsidRPr="00C44288" w:rsidRDefault="009A6996" w:rsidP="00A9383B">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Paid for additions to equipment.</w:t>
      </w:r>
    </w:p>
    <w:p w14:paraId="177A0C18" w14:textId="77777777" w:rsidR="008C7263" w:rsidRPr="00C44288" w:rsidRDefault="008C7263" w:rsidP="00FA0BB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p>
    <w:p w14:paraId="402EBC6D" w14:textId="77777777" w:rsidR="008C7263" w:rsidRPr="00C44288" w:rsidRDefault="00E224C6" w:rsidP="00562AC0">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28"/>
          <w:szCs w:val="28"/>
        </w:rPr>
      </w:pPr>
      <w:r w:rsidRPr="00C44288">
        <w:rPr>
          <w:rFonts w:ascii="Arial" w:hAnsi="Arial" w:cs="Arial"/>
          <w:b/>
          <w:bCs/>
          <w:color w:val="000000"/>
          <w:sz w:val="28"/>
          <w:szCs w:val="28"/>
        </w:rPr>
        <w:tab/>
      </w:r>
      <w:r w:rsidR="008C7263" w:rsidRPr="00C44288">
        <w:rPr>
          <w:rFonts w:ascii="Arial" w:hAnsi="Arial" w:cs="Arial"/>
          <w:b/>
          <w:bCs/>
          <w:color w:val="000000"/>
          <w:sz w:val="28"/>
          <w:szCs w:val="28"/>
        </w:rPr>
        <w:t>Dec.</w:t>
      </w:r>
      <w:r w:rsidR="008C7263" w:rsidRPr="00C44288">
        <w:rPr>
          <w:rFonts w:ascii="Arial" w:hAnsi="Arial" w:cs="Arial"/>
          <w:b/>
          <w:bCs/>
          <w:color w:val="000000"/>
          <w:sz w:val="28"/>
          <w:szCs w:val="28"/>
        </w:rPr>
        <w:tab/>
        <w:t>31</w:t>
      </w:r>
      <w:r w:rsidR="008C7263" w:rsidRPr="00C44288">
        <w:rPr>
          <w:rFonts w:ascii="Arial" w:hAnsi="Arial" w:cs="Arial"/>
          <w:b/>
          <w:bCs/>
          <w:color w:val="000000"/>
          <w:sz w:val="28"/>
          <w:szCs w:val="28"/>
        </w:rPr>
        <w:tab/>
        <w:t>Impairment</w:t>
      </w:r>
      <w:r w:rsidR="00E9598F" w:rsidRPr="00C44288">
        <w:rPr>
          <w:rFonts w:ascii="Arial" w:hAnsi="Arial" w:cs="Arial"/>
          <w:b/>
          <w:bCs/>
          <w:color w:val="000000"/>
          <w:sz w:val="28"/>
          <w:szCs w:val="28"/>
        </w:rPr>
        <w:t xml:space="preserve"> Loss</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t>37,500</w:t>
      </w:r>
    </w:p>
    <w:p w14:paraId="5BFF74EB" w14:textId="77777777" w:rsidR="008C7263" w:rsidRPr="00C44288" w:rsidRDefault="008C7263" w:rsidP="00FA0BB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7235349C" w14:textId="77777777" w:rsidR="008C7263" w:rsidRPr="00C44288" w:rsidRDefault="008C7263" w:rsidP="00FA0BB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Equipment </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37,500</w:t>
      </w:r>
    </w:p>
    <w:p w14:paraId="7E302B52" w14:textId="77777777" w:rsidR="008C7263" w:rsidRPr="00C44288" w:rsidRDefault="008C7263" w:rsidP="00FA0BB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[($150,000 − $62,500) − $50,000]</w:t>
      </w:r>
    </w:p>
    <w:p w14:paraId="18FAE34D" w14:textId="77777777" w:rsidR="009A6996" w:rsidRPr="00C44288" w:rsidRDefault="009A6996" w:rsidP="00FA0BB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impairment loss on equipment.</w:t>
      </w:r>
    </w:p>
    <w:p w14:paraId="6BEEB3D9" w14:textId="77777777" w:rsidR="00562AC0" w:rsidRPr="00C44288" w:rsidRDefault="00562AC0" w:rsidP="00562AC0">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18"/>
          <w:szCs w:val="18"/>
        </w:rPr>
      </w:pPr>
    </w:p>
    <w:p w14:paraId="3F76727C" w14:textId="77777777" w:rsidR="00562AC0" w:rsidRPr="00C44288" w:rsidRDefault="00562AC0" w:rsidP="00562AC0">
      <w:pPr>
        <w:widowControl w:val="0"/>
        <w:tabs>
          <w:tab w:val="left" w:pos="-2700"/>
          <w:tab w:val="left" w:pos="993"/>
          <w:tab w:val="right" w:pos="1710"/>
          <w:tab w:val="left" w:pos="1980"/>
          <w:tab w:val="left" w:pos="2340"/>
          <w:tab w:val="decimal" w:leader="dot" w:pos="6120"/>
          <w:tab w:val="right" w:pos="7200"/>
          <w:tab w:val="right" w:pos="8550"/>
        </w:tabs>
        <w:ind w:left="993" w:hanging="993"/>
        <w:jc w:val="both"/>
        <w:rPr>
          <w:rFonts w:ascii="Arial" w:hAnsi="Arial" w:cs="Arial"/>
          <w:b/>
          <w:bCs/>
          <w:color w:val="000000"/>
          <w:sz w:val="28"/>
          <w:szCs w:val="28"/>
        </w:rPr>
      </w:pPr>
      <w:r w:rsidRPr="00C44288">
        <w:rPr>
          <w:rFonts w:ascii="Arial" w:hAnsi="Arial" w:cs="Arial"/>
          <w:b/>
          <w:bCs/>
          <w:color w:val="000000"/>
          <w:sz w:val="28"/>
          <w:szCs w:val="28"/>
        </w:rPr>
        <w:t>Note:</w:t>
      </w:r>
      <w:r w:rsidRPr="00C44288">
        <w:rPr>
          <w:rFonts w:ascii="Arial" w:hAnsi="Arial" w:cs="Arial"/>
          <w:b/>
          <w:bCs/>
          <w:color w:val="000000"/>
          <w:sz w:val="28"/>
          <w:szCs w:val="28"/>
        </w:rPr>
        <w:tab/>
      </w:r>
      <w:r w:rsidRPr="00C44288">
        <w:rPr>
          <w:rFonts w:ascii="Arial" w:hAnsi="Arial" w:cs="Arial"/>
          <w:b/>
          <w:bCs/>
          <w:color w:val="000000"/>
          <w:sz w:val="28"/>
          <w:szCs w:val="28"/>
        </w:rPr>
        <w:tab/>
        <w:t>ASPE does not allow t</w:t>
      </w:r>
      <w:r w:rsidRPr="00C44288">
        <w:rPr>
          <w:rFonts w:ascii="Arial" w:hAnsi="Arial" w:cs="Arial"/>
          <w:b/>
          <w:bCs/>
          <w:sz w:val="28"/>
          <w:szCs w:val="28"/>
          <w:lang w:eastAsia="en-CA"/>
        </w:rPr>
        <w:t>he reversal of the impairment loss for the land</w:t>
      </w:r>
      <w:r w:rsidRPr="00C44288">
        <w:rPr>
          <w:rFonts w:ascii="Arial" w:hAnsi="Arial" w:cs="Arial"/>
          <w:b/>
          <w:bCs/>
          <w:color w:val="000000"/>
          <w:sz w:val="28"/>
          <w:szCs w:val="28"/>
        </w:rPr>
        <w:t>.</w:t>
      </w:r>
    </w:p>
    <w:p w14:paraId="3E12D331" w14:textId="77777777" w:rsidR="008C7263" w:rsidRPr="00C44288" w:rsidRDefault="008C7263">
      <w:pPr>
        <w:widowControl w:val="0"/>
        <w:ind w:right="360"/>
        <w:jc w:val="both"/>
        <w:rPr>
          <w:rFonts w:ascii="Arial" w:hAnsi="Arial" w:cs="Arial"/>
          <w:b/>
          <w:bCs/>
          <w:color w:val="000000"/>
          <w:sz w:val="28"/>
          <w:szCs w:val="28"/>
        </w:rPr>
      </w:pPr>
    </w:p>
    <w:p w14:paraId="733CD7F6" w14:textId="77777777" w:rsidR="004D48C8" w:rsidRPr="00C44288" w:rsidRDefault="004D48C8">
      <w:pPr>
        <w:widowControl w:val="0"/>
        <w:ind w:right="360"/>
        <w:jc w:val="both"/>
        <w:rPr>
          <w:rFonts w:ascii="Arial" w:hAnsi="Arial" w:cs="Arial"/>
          <w:b/>
          <w:bCs/>
          <w:color w:val="000000"/>
          <w:sz w:val="28"/>
          <w:szCs w:val="28"/>
        </w:rPr>
      </w:pPr>
    </w:p>
    <w:p w14:paraId="0035FE6B" w14:textId="77777777" w:rsidR="008C7263" w:rsidRPr="00C44288" w:rsidRDefault="008C7263">
      <w:pPr>
        <w:widowControl w:val="0"/>
        <w:ind w:right="360"/>
        <w:jc w:val="both"/>
        <w:rPr>
          <w:rFonts w:ascii="Arial" w:hAnsi="Arial" w:cs="Arial"/>
          <w:b/>
          <w:bCs/>
          <w:color w:val="000000"/>
          <w:sz w:val="28"/>
          <w:szCs w:val="28"/>
        </w:rPr>
      </w:pPr>
      <w:r w:rsidRPr="00C44288">
        <w:rPr>
          <w:rFonts w:ascii="Arial" w:hAnsi="Arial" w:cs="Arial"/>
          <w:b/>
          <w:bCs/>
          <w:color w:val="000000"/>
          <w:sz w:val="28"/>
          <w:szCs w:val="28"/>
        </w:rPr>
        <w:t>Taking It Further:</w:t>
      </w:r>
    </w:p>
    <w:p w14:paraId="326E00B3" w14:textId="77777777" w:rsidR="008C7263" w:rsidRPr="00C44288" w:rsidRDefault="008C7263">
      <w:pPr>
        <w:widowControl w:val="0"/>
        <w:ind w:right="360"/>
        <w:jc w:val="both"/>
        <w:rPr>
          <w:rFonts w:ascii="Arial" w:hAnsi="Arial" w:cs="Arial"/>
          <w:b/>
          <w:bCs/>
          <w:color w:val="000000"/>
          <w:sz w:val="28"/>
          <w:szCs w:val="28"/>
        </w:rPr>
      </w:pPr>
    </w:p>
    <w:p w14:paraId="411DA4DA" w14:textId="52716D9C" w:rsidR="008C7263" w:rsidRPr="00C44288" w:rsidRDefault="008C7263" w:rsidP="002040AC">
      <w:pPr>
        <w:widowControl w:val="0"/>
        <w:ind w:right="4"/>
        <w:jc w:val="both"/>
        <w:rPr>
          <w:rFonts w:ascii="Arial" w:hAnsi="Arial" w:cs="Arial"/>
          <w:b/>
          <w:bCs/>
          <w:color w:val="000000"/>
          <w:sz w:val="28"/>
          <w:szCs w:val="28"/>
        </w:rPr>
      </w:pPr>
      <w:r w:rsidRPr="00C44288">
        <w:rPr>
          <w:rFonts w:ascii="Arial" w:hAnsi="Arial" w:cs="Arial"/>
          <w:b/>
          <w:bCs/>
          <w:color w:val="000000"/>
          <w:sz w:val="28"/>
          <w:szCs w:val="28"/>
        </w:rPr>
        <w:t xml:space="preserve">Given that the engine </w:t>
      </w:r>
      <w:r w:rsidR="004601F7">
        <w:rPr>
          <w:rFonts w:ascii="Arial" w:hAnsi="Arial" w:cs="Arial"/>
          <w:b/>
          <w:bCs/>
          <w:color w:val="000000"/>
          <w:sz w:val="28"/>
          <w:szCs w:val="28"/>
        </w:rPr>
        <w:t>needs to</w:t>
      </w:r>
      <w:r w:rsidRPr="00C44288">
        <w:rPr>
          <w:rFonts w:ascii="Arial" w:hAnsi="Arial" w:cs="Arial"/>
          <w:b/>
          <w:bCs/>
          <w:color w:val="000000"/>
          <w:sz w:val="28"/>
          <w:szCs w:val="28"/>
        </w:rPr>
        <w:t xml:space="preserve"> be replaced frequently, consideration should be given to depreciating this component of the </w:t>
      </w:r>
      <w:r w:rsidR="00E224C6" w:rsidRPr="00C44288">
        <w:rPr>
          <w:rFonts w:ascii="Arial" w:hAnsi="Arial" w:cs="Arial"/>
          <w:b/>
          <w:bCs/>
          <w:color w:val="000000"/>
          <w:sz w:val="28"/>
          <w:szCs w:val="28"/>
        </w:rPr>
        <w:t>equipment</w:t>
      </w:r>
      <w:r w:rsidRPr="00C44288">
        <w:rPr>
          <w:rFonts w:ascii="Arial" w:hAnsi="Arial" w:cs="Arial"/>
          <w:b/>
          <w:bCs/>
          <w:color w:val="000000"/>
          <w:sz w:val="28"/>
          <w:szCs w:val="28"/>
        </w:rPr>
        <w:t xml:space="preserve"> using a four</w:t>
      </w:r>
      <w:r w:rsidR="00D51535" w:rsidRPr="00C44288">
        <w:rPr>
          <w:rFonts w:ascii="Arial" w:hAnsi="Arial" w:cs="Arial"/>
          <w:b/>
          <w:bCs/>
          <w:color w:val="000000"/>
          <w:sz w:val="28"/>
          <w:szCs w:val="28"/>
        </w:rPr>
        <w:t>-</w:t>
      </w:r>
      <w:r w:rsidRPr="00C44288">
        <w:rPr>
          <w:rFonts w:ascii="Arial" w:hAnsi="Arial" w:cs="Arial"/>
          <w:b/>
          <w:bCs/>
          <w:color w:val="000000"/>
          <w:sz w:val="28"/>
          <w:szCs w:val="28"/>
        </w:rPr>
        <w:t xml:space="preserve">year useful life and the remainder of the </w:t>
      </w:r>
      <w:r w:rsidR="00E224C6" w:rsidRPr="00C44288">
        <w:rPr>
          <w:rFonts w:ascii="Arial" w:hAnsi="Arial" w:cs="Arial"/>
          <w:b/>
          <w:bCs/>
          <w:color w:val="000000"/>
          <w:sz w:val="28"/>
          <w:szCs w:val="28"/>
        </w:rPr>
        <w:t>equipment</w:t>
      </w:r>
      <w:r w:rsidRPr="00C44288">
        <w:rPr>
          <w:rFonts w:ascii="Arial" w:hAnsi="Arial" w:cs="Arial"/>
          <w:b/>
          <w:bCs/>
          <w:color w:val="000000"/>
          <w:sz w:val="28"/>
          <w:szCs w:val="28"/>
        </w:rPr>
        <w:t xml:space="preserve"> </w:t>
      </w:r>
      <w:r w:rsidR="004601F7">
        <w:rPr>
          <w:rFonts w:ascii="Arial" w:hAnsi="Arial" w:cs="Arial"/>
          <w:b/>
          <w:bCs/>
          <w:color w:val="000000"/>
          <w:sz w:val="28"/>
          <w:szCs w:val="28"/>
        </w:rPr>
        <w:t xml:space="preserve">using </w:t>
      </w:r>
      <w:r w:rsidRPr="00C44288">
        <w:rPr>
          <w:rFonts w:ascii="Arial" w:hAnsi="Arial" w:cs="Arial"/>
          <w:b/>
          <w:bCs/>
          <w:color w:val="000000"/>
          <w:sz w:val="28"/>
          <w:szCs w:val="28"/>
        </w:rPr>
        <w:t>the twelve</w:t>
      </w:r>
      <w:r w:rsidR="00D51535" w:rsidRPr="00C44288">
        <w:rPr>
          <w:rFonts w:ascii="Arial" w:hAnsi="Arial" w:cs="Arial"/>
          <w:b/>
          <w:bCs/>
          <w:color w:val="000000"/>
          <w:sz w:val="28"/>
          <w:szCs w:val="28"/>
        </w:rPr>
        <w:t>-</w:t>
      </w:r>
      <w:r w:rsidRPr="00C44288">
        <w:rPr>
          <w:rFonts w:ascii="Arial" w:hAnsi="Arial" w:cs="Arial"/>
          <w:b/>
          <w:bCs/>
          <w:color w:val="000000"/>
          <w:sz w:val="28"/>
          <w:szCs w:val="28"/>
        </w:rPr>
        <w:t xml:space="preserve">year useful life. The major difficulty with this is determining how much of the cost of the </w:t>
      </w:r>
      <w:r w:rsidR="00E224C6" w:rsidRPr="00C44288">
        <w:rPr>
          <w:rFonts w:ascii="Arial" w:hAnsi="Arial" w:cs="Arial"/>
          <w:b/>
          <w:bCs/>
          <w:color w:val="000000"/>
          <w:sz w:val="28"/>
          <w:szCs w:val="28"/>
        </w:rPr>
        <w:t>equipment</w:t>
      </w:r>
      <w:r w:rsidRPr="00C44288">
        <w:rPr>
          <w:rFonts w:ascii="Arial" w:hAnsi="Arial" w:cs="Arial"/>
          <w:b/>
          <w:bCs/>
          <w:color w:val="000000"/>
          <w:sz w:val="28"/>
          <w:szCs w:val="28"/>
        </w:rPr>
        <w:t xml:space="preserve"> to allocate to the engine. One possibility is to use the value of a replacement motor to establish the cost of the original motor at the date of the purchase of the </w:t>
      </w:r>
      <w:r w:rsidR="00470C4C" w:rsidRPr="00C44288">
        <w:rPr>
          <w:rFonts w:ascii="Arial" w:hAnsi="Arial" w:cs="Arial"/>
          <w:b/>
          <w:bCs/>
          <w:color w:val="000000"/>
          <w:sz w:val="28"/>
          <w:szCs w:val="28"/>
        </w:rPr>
        <w:t>equipment</w:t>
      </w:r>
      <w:r w:rsidRPr="00C44288">
        <w:rPr>
          <w:rFonts w:ascii="Arial" w:hAnsi="Arial" w:cs="Arial"/>
          <w:b/>
          <w:bCs/>
          <w:color w:val="000000"/>
          <w:sz w:val="28"/>
          <w:szCs w:val="28"/>
        </w:rPr>
        <w:t>.</w:t>
      </w:r>
    </w:p>
    <w:p w14:paraId="294A0E8C" w14:textId="77777777" w:rsidR="008C7263" w:rsidRPr="00C44288" w:rsidRDefault="008C7263">
      <w:pPr>
        <w:widowControl w:val="0"/>
        <w:ind w:right="360"/>
        <w:jc w:val="both"/>
        <w:rPr>
          <w:rFonts w:ascii="Arial" w:hAnsi="Arial" w:cs="Arial"/>
          <w:b/>
          <w:bCs/>
          <w:color w:val="000000"/>
          <w:sz w:val="28"/>
          <w:szCs w:val="28"/>
        </w:rPr>
      </w:pPr>
    </w:p>
    <w:p w14:paraId="191CD20D" w14:textId="77777777" w:rsidR="00BE0559" w:rsidRPr="00C44288" w:rsidRDefault="00BE0559">
      <w:pPr>
        <w:widowControl w:val="0"/>
        <w:ind w:right="360"/>
        <w:jc w:val="both"/>
        <w:rPr>
          <w:rFonts w:ascii="Arial" w:hAnsi="Arial" w:cs="Arial"/>
          <w:b/>
          <w:bCs/>
          <w:vanish/>
          <w:color w:val="000000"/>
          <w:sz w:val="28"/>
          <w:szCs w:val="28"/>
        </w:rPr>
      </w:pPr>
    </w:p>
    <w:p w14:paraId="01B2F140" w14:textId="77777777" w:rsidR="008C7263" w:rsidRPr="00C44288" w:rsidRDefault="00956379" w:rsidP="003A53CB">
      <w:pPr>
        <w:widowControl w:val="0"/>
        <w:tabs>
          <w:tab w:val="right" w:pos="6660"/>
        </w:tabs>
        <w:jc w:val="both"/>
        <w:rPr>
          <w:rFonts w:ascii="Arial" w:hAnsi="Arial" w:cs="Arial"/>
        </w:rPr>
      </w:pPr>
      <w:r w:rsidRPr="00C44288">
        <w:rPr>
          <w:rFonts w:ascii="Arial" w:hAnsi="Arial" w:cs="Arial"/>
        </w:rPr>
        <w:t>LO 1,</w:t>
      </w:r>
      <w:proofErr w:type="gramStart"/>
      <w:r w:rsidRPr="00C44288">
        <w:rPr>
          <w:rFonts w:ascii="Arial" w:hAnsi="Arial" w:cs="Arial"/>
        </w:rPr>
        <w:t>3  BT</w:t>
      </w:r>
      <w:proofErr w:type="gramEnd"/>
      <w:r w:rsidRPr="00C44288">
        <w:rPr>
          <w:rFonts w:ascii="Arial" w:hAnsi="Arial" w:cs="Arial"/>
        </w:rPr>
        <w:t xml:space="preserve">: AP  Difficulty: M Time: 30 min.  AACSB: </w:t>
      </w:r>
      <w:proofErr w:type="gramStart"/>
      <w:r w:rsidRPr="00C44288">
        <w:rPr>
          <w:rFonts w:ascii="Arial" w:hAnsi="Arial" w:cs="Arial"/>
        </w:rPr>
        <w:t>None  CPA</w:t>
      </w:r>
      <w:proofErr w:type="gramEnd"/>
      <w:r w:rsidRPr="00C44288">
        <w:rPr>
          <w:rFonts w:ascii="Arial" w:hAnsi="Arial" w:cs="Arial"/>
        </w:rPr>
        <w:t>: cpa-t001  CM: Reporting</w:t>
      </w:r>
      <w:r w:rsidR="008C7263"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038F9664" w14:textId="77777777">
        <w:tc>
          <w:tcPr>
            <w:tcW w:w="2923" w:type="dxa"/>
          </w:tcPr>
          <w:p w14:paraId="48DDE463"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5A</w:t>
            </w:r>
          </w:p>
        </w:tc>
      </w:tr>
    </w:tbl>
    <w:p w14:paraId="36893E70" w14:textId="77777777" w:rsidR="008C7263" w:rsidRPr="00C44288" w:rsidRDefault="00DA63DF" w:rsidP="002F0AE0">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r w:rsidR="000A7027" w:rsidRPr="00C44288">
        <w:rPr>
          <w:rFonts w:ascii="Arial" w:hAnsi="Arial" w:cs="Arial"/>
          <w:b/>
          <w:bCs/>
          <w:color w:val="000000"/>
          <w:sz w:val="28"/>
          <w:szCs w:val="28"/>
        </w:rPr>
        <w:t>a.</w:t>
      </w:r>
    </w:p>
    <w:p w14:paraId="4A2D2CCC" w14:textId="77777777" w:rsidR="008C7263" w:rsidRPr="00C44288" w:rsidRDefault="008C7263" w:rsidP="00CF6ECF">
      <w:pPr>
        <w:widowControl w:val="0"/>
        <w:tabs>
          <w:tab w:val="right" w:pos="810"/>
          <w:tab w:val="right" w:pos="306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421C6D58" w14:textId="77777777" w:rsidR="008C7263" w:rsidRPr="00C44288" w:rsidRDefault="008C7263" w:rsidP="003147AC">
      <w:pPr>
        <w:widowControl w:val="0"/>
        <w:tabs>
          <w:tab w:val="right" w:pos="2430"/>
          <w:tab w:val="right" w:pos="378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579B9DA3" w14:textId="77777777" w:rsidR="008C7263" w:rsidRPr="00C44288" w:rsidRDefault="008C7263" w:rsidP="00D97167">
      <w:pPr>
        <w:widowControl w:val="0"/>
        <w:tabs>
          <w:tab w:val="right" w:pos="225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07FB59CC" w14:textId="77777777" w:rsidR="008C7263" w:rsidRPr="00C44288" w:rsidRDefault="008C7263" w:rsidP="002F0AE0">
      <w:pPr>
        <w:widowControl w:val="0"/>
        <w:tabs>
          <w:tab w:val="right" w:pos="2250"/>
          <w:tab w:val="right" w:pos="423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50B0A9F2" w14:textId="6486D8D4" w:rsidR="008C7263" w:rsidRPr="00C44288" w:rsidRDefault="008C7263" w:rsidP="002079BE">
      <w:pPr>
        <w:widowControl w:val="0"/>
        <w:tabs>
          <w:tab w:val="right" w:pos="2430"/>
          <w:tab w:val="left" w:pos="2970"/>
          <w:tab w:val="left" w:pos="3240"/>
          <w:tab w:val="right" w:pos="4230"/>
          <w:tab w:val="left" w:pos="450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056FB7" w:rsidRPr="00C44288">
        <w:rPr>
          <w:rFonts w:ascii="Arial" w:hAnsi="Arial" w:cs="Arial"/>
          <w:b/>
          <w:bCs/>
          <w:color w:val="000000"/>
          <w:sz w:val="28"/>
          <w:szCs w:val="28"/>
        </w:rPr>
        <w:t>1</w:t>
      </w:r>
      <w:r w:rsidR="00D51535" w:rsidRPr="00C44288">
        <w:rPr>
          <w:rFonts w:ascii="Arial" w:hAnsi="Arial" w:cs="Arial"/>
          <w:b/>
          <w:bCs/>
          <w:color w:val="000000"/>
          <w:sz w:val="28"/>
          <w:szCs w:val="28"/>
        </w:rPr>
        <w:t>7</w:t>
      </w:r>
      <w:r w:rsidRPr="00C44288">
        <w:rPr>
          <w:rFonts w:ascii="Arial" w:hAnsi="Arial" w:cs="Arial"/>
          <w:b/>
          <w:bCs/>
          <w:color w:val="000000"/>
          <w:sz w:val="28"/>
          <w:szCs w:val="28"/>
        </w:rPr>
        <w:tab/>
        <w:t>$</w:t>
      </w:r>
      <w:r w:rsidR="00056FB7" w:rsidRPr="00C44288">
        <w:rPr>
          <w:rFonts w:ascii="Arial" w:hAnsi="Arial" w:cs="Arial"/>
          <w:b/>
          <w:bCs/>
          <w:color w:val="000000"/>
          <w:sz w:val="28"/>
          <w:szCs w:val="28"/>
        </w:rPr>
        <w:t>7</w:t>
      </w:r>
      <w:r w:rsidRPr="00C44288">
        <w:rPr>
          <w:rFonts w:ascii="Arial" w:hAnsi="Arial" w:cs="Arial"/>
          <w:b/>
          <w:bCs/>
          <w:color w:val="000000"/>
          <w:sz w:val="28"/>
          <w:szCs w:val="28"/>
        </w:rPr>
        <w:t>00,000</w:t>
      </w:r>
      <w:r w:rsidR="003A53CB"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r>
      <w:r w:rsidRPr="00C44288">
        <w:rPr>
          <w:rFonts w:ascii="Arial" w:hAnsi="Arial" w:cs="Arial"/>
          <w:b/>
          <w:bCs/>
          <w:color w:val="000000"/>
          <w:sz w:val="28"/>
          <w:szCs w:val="28"/>
        </w:rPr>
        <w:tab/>
        <w:t>10%</w:t>
      </w:r>
      <w:r w:rsidR="003A53CB" w:rsidRPr="00C44288">
        <w:rPr>
          <w:rFonts w:ascii="Arial" w:hAnsi="Arial" w:cs="Arial"/>
          <w:b/>
          <w:bCs/>
          <w:color w:val="000000"/>
          <w:sz w:val="28"/>
          <w:szCs w:val="28"/>
          <w:vertAlign w:val="superscript"/>
        </w:rPr>
        <w:t>2</w:t>
      </w:r>
      <w:r w:rsidRPr="00C44288">
        <w:rPr>
          <w:rFonts w:ascii="Arial" w:hAnsi="Arial" w:cs="Arial"/>
          <w:b/>
          <w:bCs/>
          <w:color w:val="000000"/>
          <w:sz w:val="28"/>
          <w:szCs w:val="28"/>
        </w:rPr>
        <w:tab/>
      </w:r>
      <w:r w:rsidRPr="00C44288">
        <w:rPr>
          <w:rFonts w:ascii="Arial" w:hAnsi="Arial" w:cs="Arial"/>
          <w:b/>
          <w:bCs/>
          <w:color w:val="000000"/>
          <w:sz w:val="28"/>
          <w:szCs w:val="28"/>
        </w:rPr>
        <w:tab/>
      </w:r>
      <w:r w:rsidR="002079BE" w:rsidRPr="00C44288">
        <w:rPr>
          <w:rFonts w:ascii="Arial" w:hAnsi="Arial" w:cs="Arial"/>
          <w:b/>
          <w:bCs/>
          <w:color w:val="000000"/>
          <w:sz w:val="28"/>
          <w:szCs w:val="28"/>
        </w:rPr>
        <w:tab/>
      </w:r>
      <w:r w:rsidRPr="00C44288">
        <w:rPr>
          <w:rFonts w:ascii="Arial" w:hAnsi="Arial" w:cs="Arial"/>
          <w:b/>
          <w:bCs/>
          <w:color w:val="000000"/>
          <w:sz w:val="28"/>
          <w:szCs w:val="28"/>
        </w:rPr>
        <w:t>$</w:t>
      </w:r>
      <w:r w:rsidR="00F43BAE" w:rsidRPr="00C44288">
        <w:rPr>
          <w:rFonts w:ascii="Arial" w:hAnsi="Arial" w:cs="Arial"/>
          <w:b/>
          <w:bCs/>
          <w:color w:val="000000"/>
          <w:sz w:val="28"/>
          <w:szCs w:val="28"/>
        </w:rPr>
        <w:t>7</w:t>
      </w:r>
      <w:r w:rsidRPr="00C44288">
        <w:rPr>
          <w:rFonts w:ascii="Arial" w:hAnsi="Arial" w:cs="Arial"/>
          <w:b/>
          <w:bCs/>
          <w:color w:val="000000"/>
          <w:sz w:val="28"/>
          <w:szCs w:val="28"/>
        </w:rPr>
        <w:t>0,000</w:t>
      </w:r>
      <w:r w:rsidR="00E66295" w:rsidRPr="00C44288">
        <w:rPr>
          <w:rFonts w:ascii="Arial" w:hAnsi="Arial" w:cs="Arial"/>
          <w:b/>
          <w:bCs/>
          <w:color w:val="000000"/>
          <w:sz w:val="28"/>
          <w:szCs w:val="28"/>
        </w:rPr>
        <w:tab/>
      </w:r>
      <w:r w:rsidR="00BE5B0B">
        <w:rPr>
          <w:rFonts w:ascii="Arial" w:hAnsi="Arial" w:cs="Arial"/>
          <w:b/>
          <w:bCs/>
          <w:color w:val="000000"/>
          <w:sz w:val="28"/>
          <w:szCs w:val="28"/>
        </w:rPr>
        <w:t>$</w:t>
      </w:r>
      <w:r w:rsidR="002079BE" w:rsidRPr="00C44288">
        <w:rPr>
          <w:rFonts w:ascii="Arial" w:hAnsi="Arial" w:cs="Arial"/>
          <w:b/>
          <w:bCs/>
          <w:color w:val="000000"/>
          <w:sz w:val="28"/>
          <w:szCs w:val="28"/>
        </w:rPr>
        <w:t>7</w:t>
      </w:r>
      <w:r w:rsidRPr="00C44288">
        <w:rPr>
          <w:rFonts w:ascii="Arial" w:hAnsi="Arial" w:cs="Arial"/>
          <w:b/>
          <w:bCs/>
          <w:color w:val="000000"/>
          <w:sz w:val="28"/>
          <w:szCs w:val="28"/>
        </w:rPr>
        <w:t>0,000</w:t>
      </w:r>
      <w:r w:rsidR="00E66295" w:rsidRPr="00C44288">
        <w:rPr>
          <w:rFonts w:ascii="Arial" w:hAnsi="Arial" w:cs="Arial"/>
          <w:b/>
          <w:bCs/>
          <w:color w:val="000000"/>
          <w:sz w:val="28"/>
          <w:szCs w:val="28"/>
        </w:rPr>
        <w:tab/>
      </w:r>
      <w:r w:rsidR="0057208E">
        <w:rPr>
          <w:rFonts w:ascii="Arial" w:hAnsi="Arial" w:cs="Arial"/>
          <w:b/>
          <w:bCs/>
          <w:color w:val="000000"/>
          <w:sz w:val="28"/>
          <w:szCs w:val="28"/>
        </w:rPr>
        <w:t>$</w:t>
      </w:r>
      <w:r w:rsidR="002079BE" w:rsidRPr="00C44288">
        <w:rPr>
          <w:rFonts w:ascii="Arial" w:hAnsi="Arial" w:cs="Arial"/>
          <w:b/>
          <w:bCs/>
          <w:color w:val="000000"/>
          <w:sz w:val="28"/>
          <w:szCs w:val="28"/>
        </w:rPr>
        <w:t>680</w:t>
      </w:r>
      <w:r w:rsidRPr="00C44288">
        <w:rPr>
          <w:rFonts w:ascii="Arial" w:hAnsi="Arial" w:cs="Arial"/>
          <w:b/>
          <w:bCs/>
          <w:color w:val="000000"/>
          <w:sz w:val="28"/>
          <w:szCs w:val="28"/>
        </w:rPr>
        <w:t>,000</w:t>
      </w:r>
    </w:p>
    <w:p w14:paraId="247483A7" w14:textId="77777777" w:rsidR="008C7263" w:rsidRPr="00C44288" w:rsidRDefault="008C7263" w:rsidP="003147AC">
      <w:pPr>
        <w:widowControl w:val="0"/>
        <w:tabs>
          <w:tab w:val="right" w:pos="2340"/>
          <w:tab w:val="left" w:pos="3150"/>
          <w:tab w:val="left" w:pos="3240"/>
          <w:tab w:val="left" w:pos="342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056FB7" w:rsidRPr="00C44288">
        <w:rPr>
          <w:rFonts w:ascii="Arial" w:hAnsi="Arial" w:cs="Arial"/>
          <w:b/>
          <w:bCs/>
          <w:color w:val="000000"/>
          <w:sz w:val="28"/>
          <w:szCs w:val="28"/>
        </w:rPr>
        <w:t>1</w:t>
      </w:r>
      <w:r w:rsidR="00D51535" w:rsidRPr="00C44288">
        <w:rPr>
          <w:rFonts w:ascii="Arial" w:hAnsi="Arial" w:cs="Arial"/>
          <w:b/>
          <w:bCs/>
          <w:color w:val="000000"/>
          <w:sz w:val="28"/>
          <w:szCs w:val="28"/>
        </w:rPr>
        <w:t>8</w:t>
      </w:r>
      <w:r w:rsidRPr="00C44288">
        <w:rPr>
          <w:rFonts w:ascii="Arial" w:hAnsi="Arial" w:cs="Arial"/>
          <w:b/>
          <w:bCs/>
          <w:color w:val="000000"/>
          <w:sz w:val="28"/>
          <w:szCs w:val="28"/>
        </w:rPr>
        <w:tab/>
      </w:r>
      <w:r w:rsidR="00F43BAE" w:rsidRPr="00C44288">
        <w:rPr>
          <w:rFonts w:ascii="Arial" w:hAnsi="Arial" w:cs="Arial"/>
          <w:b/>
          <w:bCs/>
          <w:color w:val="000000"/>
          <w:sz w:val="28"/>
          <w:szCs w:val="28"/>
        </w:rPr>
        <w:t>7</w:t>
      </w:r>
      <w:r w:rsidRPr="00C44288">
        <w:rPr>
          <w:rFonts w:ascii="Arial" w:hAnsi="Arial" w:cs="Arial"/>
          <w:b/>
          <w:bCs/>
          <w:color w:val="000000"/>
          <w:sz w:val="28"/>
          <w:szCs w:val="28"/>
        </w:rPr>
        <w:t>00,000</w:t>
      </w:r>
      <w:r w:rsidRPr="00C44288">
        <w:rPr>
          <w:rFonts w:ascii="Arial" w:hAnsi="Arial" w:cs="Arial"/>
          <w:b/>
          <w:bCs/>
          <w:color w:val="000000"/>
          <w:sz w:val="28"/>
          <w:szCs w:val="28"/>
        </w:rPr>
        <w:tab/>
      </w:r>
      <w:r w:rsidRPr="00C44288">
        <w:rPr>
          <w:rFonts w:ascii="Arial" w:hAnsi="Arial" w:cs="Arial"/>
          <w:b/>
          <w:bCs/>
          <w:color w:val="000000"/>
          <w:sz w:val="28"/>
          <w:szCs w:val="28"/>
        </w:rPr>
        <w:tab/>
        <w:t>10%</w:t>
      </w:r>
      <w:r w:rsidRPr="00C44288">
        <w:rPr>
          <w:rFonts w:ascii="Arial" w:hAnsi="Arial" w:cs="Arial"/>
          <w:b/>
          <w:bCs/>
          <w:color w:val="000000"/>
          <w:sz w:val="28"/>
          <w:szCs w:val="28"/>
        </w:rPr>
        <w:tab/>
      </w:r>
      <w:r w:rsidR="00F43BAE" w:rsidRPr="00C44288">
        <w:rPr>
          <w:rFonts w:ascii="Arial" w:hAnsi="Arial" w:cs="Arial"/>
          <w:b/>
          <w:bCs/>
          <w:color w:val="000000"/>
          <w:sz w:val="28"/>
          <w:szCs w:val="28"/>
        </w:rPr>
        <w:t>7</w:t>
      </w:r>
      <w:r w:rsidRPr="00C44288">
        <w:rPr>
          <w:rFonts w:ascii="Arial" w:hAnsi="Arial" w:cs="Arial"/>
          <w:b/>
          <w:bCs/>
          <w:color w:val="000000"/>
          <w:sz w:val="28"/>
          <w:szCs w:val="28"/>
        </w:rPr>
        <w:t>0,000</w:t>
      </w:r>
      <w:r w:rsidRPr="00C44288">
        <w:rPr>
          <w:rFonts w:ascii="Arial" w:hAnsi="Arial" w:cs="Arial"/>
          <w:b/>
          <w:bCs/>
          <w:color w:val="000000"/>
          <w:sz w:val="28"/>
          <w:szCs w:val="28"/>
        </w:rPr>
        <w:tab/>
      </w:r>
      <w:r w:rsidR="002079BE" w:rsidRPr="00C44288">
        <w:rPr>
          <w:rFonts w:ascii="Arial" w:hAnsi="Arial" w:cs="Arial"/>
          <w:b/>
          <w:bCs/>
          <w:color w:val="000000"/>
          <w:sz w:val="28"/>
          <w:szCs w:val="28"/>
        </w:rPr>
        <w:t>14</w:t>
      </w:r>
      <w:r w:rsidRPr="00C44288">
        <w:rPr>
          <w:rFonts w:ascii="Arial" w:hAnsi="Arial" w:cs="Arial"/>
          <w:b/>
          <w:bCs/>
          <w:color w:val="000000"/>
          <w:sz w:val="28"/>
          <w:szCs w:val="28"/>
        </w:rPr>
        <w:t>0,000</w:t>
      </w:r>
      <w:r w:rsidRPr="00C44288">
        <w:rPr>
          <w:rFonts w:ascii="Arial" w:hAnsi="Arial" w:cs="Arial"/>
          <w:b/>
          <w:bCs/>
          <w:color w:val="000000"/>
          <w:sz w:val="28"/>
          <w:szCs w:val="28"/>
        </w:rPr>
        <w:tab/>
      </w:r>
      <w:r w:rsidR="002079BE" w:rsidRPr="00C44288">
        <w:rPr>
          <w:rFonts w:ascii="Arial" w:hAnsi="Arial" w:cs="Arial"/>
          <w:b/>
          <w:bCs/>
          <w:color w:val="000000"/>
          <w:sz w:val="28"/>
          <w:szCs w:val="28"/>
        </w:rPr>
        <w:t>610</w:t>
      </w:r>
      <w:r w:rsidRPr="00C44288">
        <w:rPr>
          <w:rFonts w:ascii="Arial" w:hAnsi="Arial" w:cs="Arial"/>
          <w:b/>
          <w:bCs/>
          <w:color w:val="000000"/>
          <w:sz w:val="28"/>
          <w:szCs w:val="28"/>
        </w:rPr>
        <w:t>,000</w:t>
      </w:r>
    </w:p>
    <w:p w14:paraId="24EB763C" w14:textId="77777777" w:rsidR="008C7263" w:rsidRPr="00C44288" w:rsidRDefault="008C7263" w:rsidP="003147AC">
      <w:pPr>
        <w:widowControl w:val="0"/>
        <w:tabs>
          <w:tab w:val="right" w:pos="234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056FB7" w:rsidRPr="00C44288">
        <w:rPr>
          <w:rFonts w:ascii="Arial" w:hAnsi="Arial" w:cs="Arial"/>
          <w:b/>
          <w:bCs/>
          <w:color w:val="000000"/>
          <w:sz w:val="28"/>
          <w:szCs w:val="28"/>
        </w:rPr>
        <w:t>1</w:t>
      </w:r>
      <w:r w:rsidR="00D51535" w:rsidRPr="00C44288">
        <w:rPr>
          <w:rFonts w:ascii="Arial" w:hAnsi="Arial" w:cs="Arial"/>
          <w:b/>
          <w:bCs/>
          <w:color w:val="000000"/>
          <w:sz w:val="28"/>
          <w:szCs w:val="28"/>
        </w:rPr>
        <w:t>9</w:t>
      </w:r>
      <w:r w:rsidRPr="00C44288">
        <w:rPr>
          <w:rFonts w:ascii="Arial" w:hAnsi="Arial" w:cs="Arial"/>
          <w:b/>
          <w:bCs/>
          <w:color w:val="000000"/>
          <w:sz w:val="28"/>
          <w:szCs w:val="28"/>
        </w:rPr>
        <w:tab/>
      </w:r>
      <w:r w:rsidR="00F43BAE" w:rsidRPr="00C44288">
        <w:rPr>
          <w:rFonts w:ascii="Arial" w:hAnsi="Arial" w:cs="Arial"/>
          <w:b/>
          <w:bCs/>
          <w:color w:val="000000"/>
          <w:sz w:val="28"/>
          <w:szCs w:val="28"/>
        </w:rPr>
        <w:t>7</w:t>
      </w:r>
      <w:r w:rsidRPr="00C44288">
        <w:rPr>
          <w:rFonts w:ascii="Arial" w:hAnsi="Arial" w:cs="Arial"/>
          <w:b/>
          <w:bCs/>
          <w:color w:val="000000"/>
          <w:sz w:val="28"/>
          <w:szCs w:val="28"/>
        </w:rPr>
        <w:t>00,000</w:t>
      </w:r>
      <w:r w:rsidRPr="00C44288">
        <w:rPr>
          <w:rFonts w:ascii="Arial" w:hAnsi="Arial" w:cs="Arial"/>
          <w:b/>
          <w:bCs/>
          <w:color w:val="000000"/>
          <w:sz w:val="28"/>
          <w:szCs w:val="28"/>
        </w:rPr>
        <w:tab/>
        <w:t>10%</w:t>
      </w:r>
      <w:r w:rsidRPr="00C44288">
        <w:rPr>
          <w:rFonts w:ascii="Arial" w:hAnsi="Arial" w:cs="Arial"/>
          <w:b/>
          <w:bCs/>
          <w:color w:val="000000"/>
          <w:sz w:val="28"/>
          <w:szCs w:val="28"/>
        </w:rPr>
        <w:tab/>
      </w:r>
      <w:r w:rsidR="00F43BAE" w:rsidRPr="00C44288">
        <w:rPr>
          <w:rFonts w:ascii="Arial" w:hAnsi="Arial" w:cs="Arial"/>
          <w:b/>
          <w:bCs/>
          <w:color w:val="000000"/>
          <w:sz w:val="28"/>
          <w:szCs w:val="28"/>
        </w:rPr>
        <w:t>7</w:t>
      </w:r>
      <w:r w:rsidRPr="00C44288">
        <w:rPr>
          <w:rFonts w:ascii="Arial" w:hAnsi="Arial" w:cs="Arial"/>
          <w:b/>
          <w:bCs/>
          <w:color w:val="000000"/>
          <w:sz w:val="28"/>
          <w:szCs w:val="28"/>
        </w:rPr>
        <w:t>0,000</w:t>
      </w:r>
      <w:r w:rsidRPr="00C44288">
        <w:rPr>
          <w:rFonts w:ascii="Arial" w:hAnsi="Arial" w:cs="Arial"/>
          <w:b/>
          <w:bCs/>
          <w:color w:val="000000"/>
          <w:sz w:val="28"/>
          <w:szCs w:val="28"/>
        </w:rPr>
        <w:tab/>
      </w:r>
      <w:r w:rsidR="002079BE" w:rsidRPr="00C44288">
        <w:rPr>
          <w:rFonts w:ascii="Arial" w:hAnsi="Arial" w:cs="Arial"/>
          <w:b/>
          <w:bCs/>
          <w:color w:val="000000"/>
          <w:sz w:val="28"/>
          <w:szCs w:val="28"/>
        </w:rPr>
        <w:t>21</w:t>
      </w:r>
      <w:r w:rsidRPr="00C44288">
        <w:rPr>
          <w:rFonts w:ascii="Arial" w:hAnsi="Arial" w:cs="Arial"/>
          <w:b/>
          <w:bCs/>
          <w:color w:val="000000"/>
          <w:sz w:val="28"/>
          <w:szCs w:val="28"/>
        </w:rPr>
        <w:t>0,000</w:t>
      </w:r>
      <w:r w:rsidRPr="00C44288">
        <w:rPr>
          <w:rFonts w:ascii="Arial" w:hAnsi="Arial" w:cs="Arial"/>
          <w:b/>
          <w:bCs/>
          <w:color w:val="000000"/>
          <w:sz w:val="28"/>
          <w:szCs w:val="28"/>
        </w:rPr>
        <w:tab/>
      </w:r>
      <w:r w:rsidR="002079BE" w:rsidRPr="00C44288">
        <w:rPr>
          <w:rFonts w:ascii="Arial" w:hAnsi="Arial" w:cs="Arial"/>
          <w:b/>
          <w:bCs/>
          <w:color w:val="000000"/>
          <w:sz w:val="28"/>
          <w:szCs w:val="28"/>
        </w:rPr>
        <w:t>540</w:t>
      </w:r>
      <w:r w:rsidRPr="00C44288">
        <w:rPr>
          <w:rFonts w:ascii="Arial" w:hAnsi="Arial" w:cs="Arial"/>
          <w:b/>
          <w:bCs/>
          <w:color w:val="000000"/>
          <w:sz w:val="28"/>
          <w:szCs w:val="28"/>
        </w:rPr>
        <w:t>,000</w:t>
      </w:r>
    </w:p>
    <w:p w14:paraId="7823AA18" w14:textId="77777777" w:rsidR="008C7263" w:rsidRPr="00C44288" w:rsidRDefault="008C7263" w:rsidP="003147AC">
      <w:pPr>
        <w:widowControl w:val="0"/>
        <w:tabs>
          <w:tab w:val="right" w:pos="234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20</w:t>
      </w:r>
      <w:r w:rsidRPr="00C44288">
        <w:rPr>
          <w:rFonts w:ascii="Arial" w:hAnsi="Arial" w:cs="Arial"/>
          <w:b/>
          <w:bCs/>
          <w:color w:val="000000"/>
          <w:sz w:val="28"/>
          <w:szCs w:val="28"/>
        </w:rPr>
        <w:tab/>
      </w:r>
      <w:r w:rsidR="00F43BAE" w:rsidRPr="00C44288">
        <w:rPr>
          <w:rFonts w:ascii="Arial" w:hAnsi="Arial" w:cs="Arial"/>
          <w:b/>
          <w:bCs/>
          <w:color w:val="000000"/>
          <w:sz w:val="28"/>
          <w:szCs w:val="28"/>
        </w:rPr>
        <w:t>7</w:t>
      </w:r>
      <w:r w:rsidRPr="00C44288">
        <w:rPr>
          <w:rFonts w:ascii="Arial" w:hAnsi="Arial" w:cs="Arial"/>
          <w:b/>
          <w:bCs/>
          <w:color w:val="000000"/>
          <w:sz w:val="28"/>
          <w:szCs w:val="28"/>
        </w:rPr>
        <w:t>00,000</w:t>
      </w:r>
      <w:r w:rsidRPr="00C44288">
        <w:rPr>
          <w:rFonts w:ascii="Arial" w:hAnsi="Arial" w:cs="Arial"/>
          <w:b/>
          <w:bCs/>
          <w:color w:val="000000"/>
          <w:sz w:val="28"/>
          <w:szCs w:val="28"/>
        </w:rPr>
        <w:tab/>
        <w:t>10%</w:t>
      </w:r>
      <w:r w:rsidRPr="00C44288">
        <w:rPr>
          <w:rFonts w:ascii="Arial" w:hAnsi="Arial" w:cs="Arial"/>
          <w:b/>
          <w:bCs/>
          <w:color w:val="000000"/>
          <w:sz w:val="28"/>
          <w:szCs w:val="28"/>
        </w:rPr>
        <w:tab/>
      </w:r>
      <w:r w:rsidR="00F43BAE" w:rsidRPr="00C44288">
        <w:rPr>
          <w:rFonts w:ascii="Arial" w:hAnsi="Arial" w:cs="Arial"/>
          <w:b/>
          <w:bCs/>
          <w:color w:val="000000"/>
          <w:sz w:val="28"/>
          <w:szCs w:val="28"/>
        </w:rPr>
        <w:t>7</w:t>
      </w:r>
      <w:r w:rsidRPr="00C44288">
        <w:rPr>
          <w:rFonts w:ascii="Arial" w:hAnsi="Arial" w:cs="Arial"/>
          <w:b/>
          <w:bCs/>
          <w:color w:val="000000"/>
          <w:sz w:val="28"/>
          <w:szCs w:val="28"/>
        </w:rPr>
        <w:t>0,000</w:t>
      </w:r>
      <w:r w:rsidRPr="00C44288">
        <w:rPr>
          <w:rFonts w:ascii="Arial" w:hAnsi="Arial" w:cs="Arial"/>
          <w:b/>
          <w:bCs/>
          <w:color w:val="000000"/>
          <w:sz w:val="28"/>
          <w:szCs w:val="28"/>
        </w:rPr>
        <w:tab/>
      </w:r>
      <w:r w:rsidR="002079BE" w:rsidRPr="00C44288">
        <w:rPr>
          <w:rFonts w:ascii="Arial" w:hAnsi="Arial" w:cs="Arial"/>
          <w:b/>
          <w:bCs/>
          <w:color w:val="000000"/>
          <w:sz w:val="28"/>
          <w:szCs w:val="28"/>
        </w:rPr>
        <w:t>28</w:t>
      </w:r>
      <w:r w:rsidRPr="00C44288">
        <w:rPr>
          <w:rFonts w:ascii="Arial" w:hAnsi="Arial" w:cs="Arial"/>
          <w:b/>
          <w:bCs/>
          <w:color w:val="000000"/>
          <w:sz w:val="28"/>
          <w:szCs w:val="28"/>
        </w:rPr>
        <w:t>0,000</w:t>
      </w:r>
      <w:r w:rsidRPr="00C44288">
        <w:rPr>
          <w:rFonts w:ascii="Arial" w:hAnsi="Arial" w:cs="Arial"/>
          <w:b/>
          <w:bCs/>
          <w:color w:val="000000"/>
          <w:sz w:val="28"/>
          <w:szCs w:val="28"/>
        </w:rPr>
        <w:tab/>
      </w:r>
      <w:r w:rsidR="002079BE" w:rsidRPr="00C44288">
        <w:rPr>
          <w:rFonts w:ascii="Arial" w:hAnsi="Arial" w:cs="Arial"/>
          <w:b/>
          <w:bCs/>
          <w:color w:val="000000"/>
          <w:sz w:val="28"/>
          <w:szCs w:val="28"/>
        </w:rPr>
        <w:t>470</w:t>
      </w:r>
      <w:r w:rsidRPr="00C44288">
        <w:rPr>
          <w:rFonts w:ascii="Arial" w:hAnsi="Arial" w:cs="Arial"/>
          <w:b/>
          <w:bCs/>
          <w:color w:val="000000"/>
          <w:sz w:val="28"/>
          <w:szCs w:val="28"/>
        </w:rPr>
        <w:t>,000</w:t>
      </w:r>
    </w:p>
    <w:p w14:paraId="0B4153CE" w14:textId="77777777" w:rsidR="008C7263" w:rsidRPr="00C44288" w:rsidRDefault="008C7263" w:rsidP="003147AC">
      <w:pPr>
        <w:widowControl w:val="0"/>
        <w:tabs>
          <w:tab w:val="right" w:pos="234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F43BAE" w:rsidRPr="00C44288">
        <w:rPr>
          <w:rFonts w:ascii="Arial" w:hAnsi="Arial" w:cs="Arial"/>
          <w:b/>
          <w:bCs/>
          <w:color w:val="000000"/>
          <w:sz w:val="28"/>
          <w:szCs w:val="28"/>
        </w:rPr>
        <w:t>7</w:t>
      </w:r>
      <w:r w:rsidRPr="00C44288">
        <w:rPr>
          <w:rFonts w:ascii="Arial" w:hAnsi="Arial" w:cs="Arial"/>
          <w:b/>
          <w:bCs/>
          <w:color w:val="000000"/>
          <w:sz w:val="28"/>
          <w:szCs w:val="28"/>
        </w:rPr>
        <w:t>00,000</w:t>
      </w:r>
      <w:r w:rsidRPr="00C44288">
        <w:rPr>
          <w:rFonts w:ascii="Arial" w:hAnsi="Arial" w:cs="Arial"/>
          <w:b/>
          <w:bCs/>
          <w:color w:val="000000"/>
          <w:sz w:val="28"/>
          <w:szCs w:val="28"/>
        </w:rPr>
        <w:tab/>
        <w:t>10%</w:t>
      </w:r>
      <w:r w:rsidRPr="00C44288">
        <w:rPr>
          <w:rFonts w:ascii="Arial" w:hAnsi="Arial" w:cs="Arial"/>
          <w:b/>
          <w:bCs/>
          <w:color w:val="000000"/>
          <w:sz w:val="28"/>
          <w:szCs w:val="28"/>
        </w:rPr>
        <w:tab/>
      </w:r>
      <w:r w:rsidR="00F43BAE" w:rsidRPr="00C44288">
        <w:rPr>
          <w:rFonts w:ascii="Arial" w:hAnsi="Arial" w:cs="Arial"/>
          <w:b/>
          <w:bCs/>
          <w:color w:val="000000"/>
          <w:sz w:val="28"/>
          <w:szCs w:val="28"/>
        </w:rPr>
        <w:t>7</w:t>
      </w:r>
      <w:r w:rsidRPr="00C44288">
        <w:rPr>
          <w:rFonts w:ascii="Arial" w:hAnsi="Arial" w:cs="Arial"/>
          <w:b/>
          <w:bCs/>
          <w:color w:val="000000"/>
          <w:sz w:val="28"/>
          <w:szCs w:val="28"/>
        </w:rPr>
        <w:t>0,000</w:t>
      </w:r>
      <w:r w:rsidRPr="00C44288">
        <w:rPr>
          <w:rFonts w:ascii="Arial" w:hAnsi="Arial" w:cs="Arial"/>
          <w:b/>
          <w:bCs/>
          <w:color w:val="000000"/>
          <w:sz w:val="28"/>
          <w:szCs w:val="28"/>
        </w:rPr>
        <w:tab/>
      </w:r>
      <w:r w:rsidR="002079BE" w:rsidRPr="00C44288">
        <w:rPr>
          <w:rFonts w:ascii="Arial" w:hAnsi="Arial" w:cs="Arial"/>
          <w:b/>
          <w:bCs/>
          <w:color w:val="000000"/>
          <w:sz w:val="28"/>
          <w:szCs w:val="28"/>
        </w:rPr>
        <w:t>35</w:t>
      </w:r>
      <w:r w:rsidRPr="00C44288">
        <w:rPr>
          <w:rFonts w:ascii="Arial" w:hAnsi="Arial" w:cs="Arial"/>
          <w:b/>
          <w:bCs/>
          <w:color w:val="000000"/>
          <w:sz w:val="28"/>
          <w:szCs w:val="28"/>
        </w:rPr>
        <w:t>0,000</w:t>
      </w:r>
      <w:r w:rsidRPr="00C44288">
        <w:rPr>
          <w:rFonts w:ascii="Arial" w:hAnsi="Arial" w:cs="Arial"/>
          <w:b/>
          <w:bCs/>
          <w:color w:val="000000"/>
          <w:sz w:val="28"/>
          <w:szCs w:val="28"/>
        </w:rPr>
        <w:tab/>
      </w:r>
      <w:r w:rsidR="002079BE" w:rsidRPr="00C44288">
        <w:rPr>
          <w:rFonts w:ascii="Arial" w:hAnsi="Arial" w:cs="Arial"/>
          <w:b/>
          <w:bCs/>
          <w:color w:val="000000"/>
          <w:sz w:val="28"/>
          <w:szCs w:val="28"/>
        </w:rPr>
        <w:t>400</w:t>
      </w:r>
      <w:r w:rsidRPr="00C44288">
        <w:rPr>
          <w:rFonts w:ascii="Arial" w:hAnsi="Arial" w:cs="Arial"/>
          <w:b/>
          <w:bCs/>
          <w:color w:val="000000"/>
          <w:sz w:val="28"/>
          <w:szCs w:val="28"/>
        </w:rPr>
        <w:t>,000</w:t>
      </w:r>
    </w:p>
    <w:p w14:paraId="6438CDB1" w14:textId="77777777" w:rsidR="008C7263" w:rsidRPr="00C44288" w:rsidRDefault="008C7263" w:rsidP="002F0AE0">
      <w:pPr>
        <w:widowControl w:val="0"/>
        <w:tabs>
          <w:tab w:val="right" w:pos="2160"/>
          <w:tab w:val="right" w:pos="4140"/>
          <w:tab w:val="right" w:pos="5670"/>
          <w:tab w:val="right" w:pos="7110"/>
          <w:tab w:val="right" w:pos="8550"/>
        </w:tabs>
        <w:jc w:val="both"/>
        <w:rPr>
          <w:rFonts w:ascii="Arial" w:hAnsi="Arial" w:cs="Arial"/>
          <w:b/>
          <w:bCs/>
          <w:color w:val="000000"/>
          <w:sz w:val="16"/>
          <w:szCs w:val="16"/>
        </w:rPr>
      </w:pPr>
    </w:p>
    <w:p w14:paraId="7237E08E" w14:textId="77777777" w:rsidR="008C7263" w:rsidRPr="00C44288" w:rsidRDefault="003A53CB" w:rsidP="002F0AE0">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008C7263" w:rsidRPr="00C44288">
        <w:rPr>
          <w:rFonts w:ascii="Arial" w:hAnsi="Arial" w:cs="Arial"/>
          <w:b/>
          <w:bCs/>
          <w:color w:val="000000"/>
          <w:sz w:val="28"/>
          <w:szCs w:val="28"/>
        </w:rPr>
        <w:t xml:space="preserve"> Depreciable amount = $</w:t>
      </w:r>
      <w:r w:rsidR="00056FB7" w:rsidRPr="00C44288">
        <w:rPr>
          <w:rFonts w:ascii="Arial" w:hAnsi="Arial" w:cs="Arial"/>
          <w:b/>
          <w:bCs/>
          <w:color w:val="000000"/>
          <w:sz w:val="28"/>
          <w:szCs w:val="28"/>
        </w:rPr>
        <w:t>75</w:t>
      </w:r>
      <w:r w:rsidR="008C7263" w:rsidRPr="00C44288">
        <w:rPr>
          <w:rFonts w:ascii="Arial" w:hAnsi="Arial" w:cs="Arial"/>
          <w:b/>
          <w:bCs/>
          <w:color w:val="000000"/>
          <w:sz w:val="28"/>
          <w:szCs w:val="28"/>
        </w:rPr>
        <w:t>0,000 − $</w:t>
      </w:r>
      <w:r w:rsidR="00056FB7" w:rsidRPr="00C44288">
        <w:rPr>
          <w:rFonts w:ascii="Arial" w:hAnsi="Arial" w:cs="Arial"/>
          <w:b/>
          <w:bCs/>
          <w:color w:val="000000"/>
          <w:sz w:val="28"/>
          <w:szCs w:val="28"/>
        </w:rPr>
        <w:t>5</w:t>
      </w:r>
      <w:r w:rsidR="008C7263" w:rsidRPr="00C44288">
        <w:rPr>
          <w:rFonts w:ascii="Arial" w:hAnsi="Arial" w:cs="Arial"/>
          <w:b/>
          <w:bCs/>
          <w:color w:val="000000"/>
          <w:sz w:val="28"/>
          <w:szCs w:val="28"/>
        </w:rPr>
        <w:t>0,000 = $</w:t>
      </w:r>
      <w:r w:rsidR="00056FB7" w:rsidRPr="00C44288">
        <w:rPr>
          <w:rFonts w:ascii="Arial" w:hAnsi="Arial" w:cs="Arial"/>
          <w:b/>
          <w:bCs/>
          <w:color w:val="000000"/>
          <w:sz w:val="28"/>
          <w:szCs w:val="28"/>
        </w:rPr>
        <w:t>70</w:t>
      </w:r>
      <w:r w:rsidR="008C7263" w:rsidRPr="00C44288">
        <w:rPr>
          <w:rFonts w:ascii="Arial" w:hAnsi="Arial" w:cs="Arial"/>
          <w:b/>
          <w:bCs/>
          <w:color w:val="000000"/>
          <w:sz w:val="28"/>
          <w:szCs w:val="28"/>
        </w:rPr>
        <w:t>0,000</w:t>
      </w:r>
    </w:p>
    <w:p w14:paraId="64AE9EF2" w14:textId="77777777" w:rsidR="003A53CB" w:rsidRPr="00C44288" w:rsidRDefault="003A53CB" w:rsidP="003A53CB">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Pr="00C44288">
        <w:rPr>
          <w:rFonts w:ascii="Arial" w:hAnsi="Arial" w:cs="Arial"/>
          <w:b/>
          <w:bCs/>
          <w:color w:val="000000"/>
          <w:sz w:val="28"/>
          <w:szCs w:val="28"/>
        </w:rPr>
        <w:t xml:space="preserve"> 100% ÷ 10 years = 10% </w:t>
      </w:r>
    </w:p>
    <w:p w14:paraId="1A149165" w14:textId="77777777" w:rsidR="008C7263" w:rsidRPr="00C44288" w:rsidRDefault="008C7263" w:rsidP="00655CE0">
      <w:pPr>
        <w:widowControl w:val="0"/>
        <w:jc w:val="both"/>
        <w:rPr>
          <w:rFonts w:ascii="Arial" w:hAnsi="Arial" w:cs="Arial"/>
          <w:b/>
          <w:bCs/>
          <w:color w:val="000000"/>
          <w:sz w:val="28"/>
          <w:szCs w:val="28"/>
        </w:rPr>
      </w:pPr>
    </w:p>
    <w:p w14:paraId="221A7D40" w14:textId="77777777" w:rsidR="008C7263" w:rsidRPr="00C44288" w:rsidRDefault="000A7027" w:rsidP="00E9598F">
      <w:pPr>
        <w:widowControl w:val="0"/>
        <w:tabs>
          <w:tab w:val="left" w:pos="-2700"/>
          <w:tab w:val="left" w:pos="630"/>
          <w:tab w:val="right" w:pos="1710"/>
          <w:tab w:val="left" w:pos="1980"/>
          <w:tab w:val="left" w:pos="2340"/>
          <w:tab w:val="decimal" w:leader="dot" w:pos="6120"/>
          <w:tab w:val="right" w:pos="7513"/>
          <w:tab w:val="right" w:pos="8550"/>
        </w:tabs>
        <w:jc w:val="both"/>
        <w:rPr>
          <w:rFonts w:ascii="Arial" w:hAnsi="Arial" w:cs="Arial"/>
          <w:b/>
          <w:bCs/>
          <w:color w:val="000000"/>
          <w:sz w:val="28"/>
          <w:szCs w:val="28"/>
        </w:rPr>
      </w:pPr>
      <w:r w:rsidRPr="00C44288">
        <w:rPr>
          <w:rFonts w:ascii="Arial" w:hAnsi="Arial" w:cs="Arial"/>
          <w:b/>
          <w:bCs/>
          <w:color w:val="000000"/>
          <w:sz w:val="28"/>
          <w:szCs w:val="28"/>
        </w:rPr>
        <w:t>b.</w:t>
      </w:r>
      <w:r w:rsidR="00E9598F" w:rsidRPr="00C44288">
        <w:rPr>
          <w:rFonts w:ascii="Arial" w:hAnsi="Arial" w:cs="Arial"/>
          <w:b/>
          <w:bCs/>
          <w:color w:val="000000"/>
          <w:sz w:val="28"/>
          <w:szCs w:val="28"/>
        </w:rPr>
        <w:tab/>
        <w:t>Dec.</w:t>
      </w:r>
      <w:r w:rsidR="00E9598F" w:rsidRPr="00C44288">
        <w:rPr>
          <w:rFonts w:ascii="Arial" w:hAnsi="Arial" w:cs="Arial"/>
          <w:b/>
          <w:bCs/>
          <w:color w:val="000000"/>
          <w:sz w:val="28"/>
          <w:szCs w:val="28"/>
        </w:rPr>
        <w:tab/>
        <w:t>31</w:t>
      </w:r>
      <w:r w:rsidR="00E9598F" w:rsidRPr="00C44288">
        <w:rPr>
          <w:rFonts w:ascii="Arial" w:hAnsi="Arial" w:cs="Arial"/>
          <w:b/>
          <w:bCs/>
          <w:color w:val="000000"/>
          <w:sz w:val="28"/>
          <w:szCs w:val="28"/>
        </w:rPr>
        <w:tab/>
      </w:r>
      <w:r w:rsidR="008C7263" w:rsidRPr="00C44288">
        <w:rPr>
          <w:rFonts w:ascii="Arial" w:hAnsi="Arial" w:cs="Arial"/>
          <w:b/>
          <w:bCs/>
          <w:color w:val="000000"/>
          <w:sz w:val="28"/>
          <w:szCs w:val="28"/>
        </w:rPr>
        <w:t>Impairment</w:t>
      </w:r>
      <w:r w:rsidR="00E9598F" w:rsidRPr="00C44288">
        <w:rPr>
          <w:rFonts w:ascii="Arial" w:hAnsi="Arial" w:cs="Arial"/>
          <w:b/>
          <w:bCs/>
          <w:color w:val="000000"/>
          <w:sz w:val="28"/>
          <w:szCs w:val="28"/>
        </w:rPr>
        <w:t xml:space="preserve"> Loss</w:t>
      </w:r>
      <w:r w:rsidR="0001704F" w:rsidRPr="00C44288">
        <w:rPr>
          <w:rFonts w:ascii="Arial" w:hAnsi="Arial" w:cs="Arial"/>
          <w:b/>
          <w:bCs/>
          <w:color w:val="000000"/>
          <w:sz w:val="28"/>
          <w:szCs w:val="28"/>
          <w:vertAlign w:val="superscript"/>
        </w:rPr>
        <w:t>1</w:t>
      </w:r>
      <w:r w:rsidR="00E9598F"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13794F" w:rsidRPr="00C44288">
        <w:rPr>
          <w:rFonts w:ascii="Arial" w:hAnsi="Arial" w:cs="Arial"/>
          <w:b/>
          <w:bCs/>
          <w:color w:val="000000"/>
          <w:sz w:val="28"/>
          <w:szCs w:val="28"/>
        </w:rPr>
        <w:t>8</w:t>
      </w:r>
      <w:r w:rsidR="008C7263" w:rsidRPr="00C44288">
        <w:rPr>
          <w:rFonts w:ascii="Arial" w:hAnsi="Arial" w:cs="Arial"/>
          <w:b/>
          <w:bCs/>
          <w:color w:val="000000"/>
          <w:sz w:val="28"/>
          <w:szCs w:val="28"/>
        </w:rPr>
        <w:t>0,000</w:t>
      </w:r>
    </w:p>
    <w:p w14:paraId="6D43C482" w14:textId="77777777" w:rsidR="008C7263" w:rsidRPr="00C44288" w:rsidRDefault="008C7263" w:rsidP="002F0AE0">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13794F" w:rsidRPr="00C44288">
        <w:rPr>
          <w:rFonts w:ascii="Arial" w:hAnsi="Arial" w:cs="Arial"/>
          <w:b/>
          <w:bCs/>
          <w:color w:val="000000"/>
          <w:sz w:val="28"/>
          <w:szCs w:val="28"/>
        </w:rPr>
        <w:t>20</w:t>
      </w:r>
      <w:r w:rsidR="00D51535" w:rsidRPr="00C44288">
        <w:rPr>
          <w:rFonts w:ascii="Arial" w:hAnsi="Arial" w:cs="Arial"/>
          <w:b/>
          <w:bCs/>
          <w:color w:val="000000"/>
          <w:sz w:val="28"/>
          <w:szCs w:val="28"/>
        </w:rPr>
        <w:t>2</w:t>
      </w:r>
      <w:r w:rsidR="0013794F" w:rsidRPr="00C44288">
        <w:rPr>
          <w:rFonts w:ascii="Arial" w:hAnsi="Arial" w:cs="Arial"/>
          <w:b/>
          <w:bCs/>
          <w:color w:val="000000"/>
          <w:sz w:val="28"/>
          <w:szCs w:val="28"/>
        </w:rPr>
        <w:t>1</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5BD69B46" w14:textId="77777777" w:rsidR="008C7263" w:rsidRPr="00C44288" w:rsidRDefault="008C7263" w:rsidP="002F0AE0">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Equipment </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13794F" w:rsidRPr="00C44288">
        <w:rPr>
          <w:rFonts w:ascii="Arial" w:hAnsi="Arial" w:cs="Arial"/>
          <w:b/>
          <w:bCs/>
          <w:color w:val="000000"/>
          <w:sz w:val="28"/>
          <w:szCs w:val="28"/>
        </w:rPr>
        <w:t>8</w:t>
      </w:r>
      <w:r w:rsidRPr="00C44288">
        <w:rPr>
          <w:rFonts w:ascii="Arial" w:hAnsi="Arial" w:cs="Arial"/>
          <w:b/>
          <w:bCs/>
          <w:color w:val="000000"/>
          <w:sz w:val="28"/>
          <w:szCs w:val="28"/>
        </w:rPr>
        <w:t>0,000</w:t>
      </w:r>
    </w:p>
    <w:p w14:paraId="530FA392" w14:textId="77777777" w:rsidR="008C7263" w:rsidRPr="00C44288" w:rsidRDefault="008C7263" w:rsidP="002F0AE0">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01704F" w:rsidRPr="00C44288">
        <w:rPr>
          <w:rFonts w:ascii="Arial" w:hAnsi="Arial" w:cs="Arial"/>
          <w:b/>
          <w:bCs/>
          <w:color w:val="000000"/>
          <w:sz w:val="28"/>
          <w:szCs w:val="28"/>
          <w:vertAlign w:val="superscript"/>
        </w:rPr>
        <w:t>1</w:t>
      </w:r>
      <w:r w:rsidRPr="00C44288">
        <w:rPr>
          <w:rFonts w:ascii="Arial" w:hAnsi="Arial" w:cs="Arial"/>
          <w:b/>
          <w:bCs/>
          <w:color w:val="000000"/>
          <w:sz w:val="28"/>
          <w:szCs w:val="28"/>
        </w:rPr>
        <w:t>($</w:t>
      </w:r>
      <w:r w:rsidR="0013794F" w:rsidRPr="00C44288">
        <w:rPr>
          <w:rFonts w:ascii="Arial" w:hAnsi="Arial" w:cs="Arial"/>
          <w:b/>
          <w:bCs/>
          <w:color w:val="000000"/>
          <w:sz w:val="28"/>
          <w:szCs w:val="28"/>
        </w:rPr>
        <w:t>40</w:t>
      </w:r>
      <w:r w:rsidRPr="00C44288">
        <w:rPr>
          <w:rFonts w:ascii="Arial" w:hAnsi="Arial" w:cs="Arial"/>
          <w:b/>
          <w:bCs/>
          <w:color w:val="000000"/>
          <w:sz w:val="28"/>
          <w:szCs w:val="28"/>
        </w:rPr>
        <w:t>0,000 − $</w:t>
      </w:r>
      <w:r w:rsidR="0013794F" w:rsidRPr="00C44288">
        <w:rPr>
          <w:rFonts w:ascii="Arial" w:hAnsi="Arial" w:cs="Arial"/>
          <w:b/>
          <w:bCs/>
          <w:color w:val="000000"/>
          <w:sz w:val="28"/>
          <w:szCs w:val="28"/>
        </w:rPr>
        <w:t>32</w:t>
      </w:r>
      <w:r w:rsidRPr="00C44288">
        <w:rPr>
          <w:rFonts w:ascii="Arial" w:hAnsi="Arial" w:cs="Arial"/>
          <w:b/>
          <w:bCs/>
          <w:color w:val="000000"/>
          <w:sz w:val="28"/>
          <w:szCs w:val="28"/>
        </w:rPr>
        <w:t xml:space="preserve">0,000) </w:t>
      </w:r>
    </w:p>
    <w:p w14:paraId="1A02FB66" w14:textId="77777777" w:rsidR="009A6996" w:rsidRPr="00C44288" w:rsidRDefault="009A6996" w:rsidP="00A9383B">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To record impairment loss on equipment.</w:t>
      </w:r>
    </w:p>
    <w:p w14:paraId="7F7325FB" w14:textId="77777777" w:rsidR="008C7263" w:rsidRPr="00C44288" w:rsidRDefault="008C7263" w:rsidP="002F0AE0">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4"/>
          <w:szCs w:val="24"/>
        </w:rPr>
      </w:pPr>
    </w:p>
    <w:p w14:paraId="7F851BA5" w14:textId="0BE887A5" w:rsidR="008C7263" w:rsidRPr="00C44288" w:rsidRDefault="000A7027" w:rsidP="00844D88">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b/>
          <w:bCs/>
          <w:color w:val="000000"/>
          <w:sz w:val="28"/>
          <w:szCs w:val="28"/>
        </w:rPr>
        <w:tab/>
      </w:r>
      <w:r w:rsidR="00AD2813" w:rsidRPr="00C44288">
        <w:rPr>
          <w:rFonts w:ascii="Arial" w:hAnsi="Arial" w:cs="Arial"/>
          <w:b/>
          <w:bCs/>
          <w:color w:val="000000"/>
          <w:sz w:val="28"/>
          <w:szCs w:val="28"/>
        </w:rPr>
        <w:t xml:space="preserve">Slope’s income statement will </w:t>
      </w:r>
      <w:r w:rsidR="00BE5B0B">
        <w:rPr>
          <w:rFonts w:ascii="Arial" w:hAnsi="Arial" w:cs="Arial"/>
          <w:b/>
          <w:bCs/>
          <w:color w:val="000000"/>
          <w:sz w:val="28"/>
          <w:szCs w:val="28"/>
        </w:rPr>
        <w:t>include</w:t>
      </w:r>
      <w:r w:rsidR="003678B2" w:rsidRPr="00C44288">
        <w:rPr>
          <w:rFonts w:ascii="Arial" w:hAnsi="Arial" w:cs="Arial"/>
          <w:b/>
          <w:bCs/>
          <w:color w:val="000000"/>
          <w:sz w:val="28"/>
          <w:szCs w:val="28"/>
        </w:rPr>
        <w:t xml:space="preserve"> </w:t>
      </w:r>
      <w:r w:rsidR="00AD2813" w:rsidRPr="00C44288">
        <w:rPr>
          <w:rFonts w:ascii="Arial" w:hAnsi="Arial" w:cs="Arial"/>
          <w:b/>
          <w:bCs/>
          <w:color w:val="000000"/>
          <w:sz w:val="28"/>
          <w:szCs w:val="28"/>
        </w:rPr>
        <w:t>depreciation expense in the amount of $70,000 and the impairment loss of $80,000</w:t>
      </w:r>
      <w:r w:rsidR="008C7263" w:rsidRPr="00C44288">
        <w:rPr>
          <w:rFonts w:ascii="Arial" w:hAnsi="Arial" w:cs="Arial"/>
          <w:b/>
          <w:bCs/>
          <w:color w:val="000000"/>
          <w:sz w:val="28"/>
          <w:szCs w:val="28"/>
        </w:rPr>
        <w:t xml:space="preserve">. </w:t>
      </w:r>
      <w:r w:rsidR="00AD2813" w:rsidRPr="00C44288">
        <w:rPr>
          <w:rFonts w:ascii="Arial" w:hAnsi="Arial" w:cs="Arial"/>
          <w:b/>
          <w:bCs/>
          <w:color w:val="000000"/>
          <w:sz w:val="28"/>
          <w:szCs w:val="28"/>
        </w:rPr>
        <w:t>On Slope’s balance sheet</w:t>
      </w:r>
      <w:r w:rsidR="001111D2" w:rsidRPr="00C44288">
        <w:rPr>
          <w:rFonts w:ascii="Arial" w:hAnsi="Arial" w:cs="Arial"/>
          <w:b/>
          <w:bCs/>
          <w:color w:val="000000"/>
          <w:sz w:val="28"/>
          <w:szCs w:val="28"/>
        </w:rPr>
        <w:t>,</w:t>
      </w:r>
      <w:r w:rsidR="00AD2813" w:rsidRPr="00C44288">
        <w:rPr>
          <w:rFonts w:ascii="Arial" w:hAnsi="Arial" w:cs="Arial"/>
          <w:b/>
          <w:bCs/>
          <w:color w:val="000000"/>
          <w:sz w:val="28"/>
          <w:szCs w:val="28"/>
        </w:rPr>
        <w:t xml:space="preserve"> the equipment will be reported at its cost of $750,000 and accumulated depreciation of $430,0</w:t>
      </w:r>
      <w:r w:rsidR="00D93291" w:rsidRPr="00C44288">
        <w:rPr>
          <w:rFonts w:ascii="Arial" w:hAnsi="Arial" w:cs="Arial"/>
          <w:b/>
          <w:bCs/>
          <w:color w:val="000000"/>
          <w:sz w:val="28"/>
          <w:szCs w:val="28"/>
        </w:rPr>
        <w:t>0</w:t>
      </w:r>
      <w:r w:rsidR="00AD2813" w:rsidRPr="00C44288">
        <w:rPr>
          <w:rFonts w:ascii="Arial" w:hAnsi="Arial" w:cs="Arial"/>
          <w:b/>
          <w:bCs/>
          <w:color w:val="000000"/>
          <w:sz w:val="28"/>
          <w:szCs w:val="28"/>
        </w:rPr>
        <w:t xml:space="preserve">0 </w:t>
      </w:r>
      <w:r w:rsidR="005E3CC0" w:rsidRPr="00C44288">
        <w:rPr>
          <w:rFonts w:ascii="Arial" w:hAnsi="Arial" w:cs="Arial"/>
          <w:b/>
          <w:bCs/>
          <w:color w:val="000000"/>
          <w:sz w:val="28"/>
          <w:szCs w:val="28"/>
        </w:rPr>
        <w:t xml:space="preserve">($350,000 + $80,000) </w:t>
      </w:r>
      <w:r w:rsidR="00AD2813" w:rsidRPr="00C44288">
        <w:rPr>
          <w:rFonts w:ascii="Arial" w:hAnsi="Arial" w:cs="Arial"/>
          <w:b/>
          <w:bCs/>
          <w:color w:val="000000"/>
          <w:sz w:val="28"/>
          <w:szCs w:val="28"/>
        </w:rPr>
        <w:t xml:space="preserve">so that the </w:t>
      </w:r>
      <w:r w:rsidR="00395FF0" w:rsidRPr="00C44288">
        <w:rPr>
          <w:rFonts w:ascii="Arial" w:hAnsi="Arial" w:cs="Arial"/>
          <w:b/>
          <w:bCs/>
          <w:color w:val="000000"/>
          <w:sz w:val="28"/>
          <w:szCs w:val="28"/>
        </w:rPr>
        <w:t>carrying amount</w:t>
      </w:r>
      <w:r w:rsidR="00AD2813" w:rsidRPr="00C44288">
        <w:rPr>
          <w:rFonts w:ascii="Arial" w:hAnsi="Arial" w:cs="Arial"/>
          <w:b/>
          <w:bCs/>
          <w:color w:val="000000"/>
          <w:sz w:val="28"/>
          <w:szCs w:val="28"/>
        </w:rPr>
        <w:t xml:space="preserve"> will be $320,000</w:t>
      </w:r>
      <w:r w:rsidR="005E3CC0" w:rsidRPr="00C44288">
        <w:rPr>
          <w:rFonts w:ascii="Arial" w:hAnsi="Arial" w:cs="Arial"/>
          <w:b/>
          <w:bCs/>
          <w:color w:val="000000"/>
          <w:sz w:val="28"/>
          <w:szCs w:val="28"/>
        </w:rPr>
        <w:t xml:space="preserve"> ($750,000-$430,000)</w:t>
      </w:r>
      <w:r w:rsidR="001111D2" w:rsidRPr="00C44288">
        <w:rPr>
          <w:rFonts w:ascii="Arial" w:hAnsi="Arial" w:cs="Arial"/>
          <w:b/>
          <w:bCs/>
          <w:color w:val="000000"/>
          <w:sz w:val="28"/>
          <w:szCs w:val="28"/>
        </w:rPr>
        <w:t>,</w:t>
      </w:r>
      <w:r w:rsidR="00AD2813" w:rsidRPr="00C44288">
        <w:rPr>
          <w:rFonts w:ascii="Arial" w:hAnsi="Arial" w:cs="Arial"/>
          <w:b/>
          <w:bCs/>
          <w:color w:val="000000"/>
          <w:sz w:val="28"/>
          <w:szCs w:val="28"/>
        </w:rPr>
        <w:t xml:space="preserve"> equal to the </w:t>
      </w:r>
      <w:r w:rsidR="00DB4B91">
        <w:rPr>
          <w:rFonts w:ascii="Arial" w:hAnsi="Arial" w:cs="Arial"/>
          <w:b/>
          <w:bCs/>
          <w:color w:val="000000"/>
          <w:sz w:val="28"/>
          <w:szCs w:val="28"/>
        </w:rPr>
        <w:t>recoverable</w:t>
      </w:r>
      <w:r w:rsidR="00DB4B91" w:rsidRPr="00C44288">
        <w:rPr>
          <w:rFonts w:ascii="Arial" w:hAnsi="Arial" w:cs="Arial"/>
          <w:b/>
          <w:bCs/>
          <w:color w:val="000000"/>
          <w:sz w:val="28"/>
          <w:szCs w:val="28"/>
        </w:rPr>
        <w:t xml:space="preserve"> </w:t>
      </w:r>
      <w:r w:rsidR="00AD2813" w:rsidRPr="00C44288">
        <w:rPr>
          <w:rFonts w:ascii="Arial" w:hAnsi="Arial" w:cs="Arial"/>
          <w:b/>
          <w:bCs/>
          <w:color w:val="000000"/>
          <w:sz w:val="28"/>
          <w:szCs w:val="28"/>
        </w:rPr>
        <w:t>amount</w:t>
      </w:r>
      <w:r w:rsidR="008C7263" w:rsidRPr="00C44288">
        <w:rPr>
          <w:rFonts w:ascii="Arial" w:hAnsi="Arial" w:cs="Arial"/>
          <w:b/>
          <w:bCs/>
          <w:color w:val="000000"/>
          <w:sz w:val="28"/>
          <w:szCs w:val="28"/>
        </w:rPr>
        <w:t>.</w:t>
      </w:r>
    </w:p>
    <w:p w14:paraId="308286BF" w14:textId="77777777" w:rsidR="00C85425" w:rsidRPr="00C44288" w:rsidRDefault="00C85425" w:rsidP="00C85425">
      <w:pPr>
        <w:widowControl w:val="0"/>
        <w:jc w:val="both"/>
        <w:rPr>
          <w:rFonts w:ascii="Arial" w:hAnsi="Arial" w:cs="Arial"/>
          <w:b/>
          <w:bCs/>
          <w:color w:val="000000"/>
          <w:sz w:val="10"/>
          <w:szCs w:val="10"/>
        </w:rPr>
      </w:pPr>
    </w:p>
    <w:p w14:paraId="1A782654" w14:textId="77777777" w:rsidR="008C7263" w:rsidRPr="00C44288" w:rsidRDefault="000A7027" w:rsidP="00CA322B">
      <w:pPr>
        <w:widowControl w:val="0"/>
        <w:tabs>
          <w:tab w:val="right" w:pos="810"/>
          <w:tab w:val="right" w:pos="306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d.</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u w:val="single"/>
        </w:rPr>
        <w:tab/>
        <w:t>End of Year</w:t>
      </w:r>
      <w:r w:rsidR="008C7263" w:rsidRPr="00C44288">
        <w:rPr>
          <w:rFonts w:ascii="Arial" w:hAnsi="Arial" w:cs="Arial"/>
          <w:b/>
          <w:bCs/>
          <w:color w:val="000000"/>
          <w:sz w:val="28"/>
          <w:szCs w:val="28"/>
          <w:u w:val="single"/>
        </w:rPr>
        <w:tab/>
      </w:r>
    </w:p>
    <w:p w14:paraId="0E632F4C" w14:textId="77777777" w:rsidR="008C7263" w:rsidRPr="00C44288" w:rsidRDefault="008C7263" w:rsidP="00940302">
      <w:pPr>
        <w:widowControl w:val="0"/>
        <w:tabs>
          <w:tab w:val="right" w:pos="225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0E1A34BA" w14:textId="77777777" w:rsidR="008C7263" w:rsidRPr="00C44288" w:rsidRDefault="008C7263" w:rsidP="002678E7">
      <w:pPr>
        <w:widowControl w:val="0"/>
        <w:tabs>
          <w:tab w:val="right" w:pos="2268"/>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003A53CB" w:rsidRPr="00C44288">
        <w:rPr>
          <w:rFonts w:ascii="Arial" w:hAnsi="Arial" w:cs="Arial"/>
          <w:b/>
          <w:bCs/>
          <w:color w:val="000000"/>
          <w:sz w:val="28"/>
          <w:szCs w:val="28"/>
          <w:u w:val="single"/>
          <w:vertAlign w:val="superscript"/>
        </w:rPr>
        <w:t>2</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1E658D4D" w14:textId="77777777" w:rsidR="008C7263" w:rsidRPr="00C44288" w:rsidRDefault="00404D03" w:rsidP="006408B0">
      <w:pPr>
        <w:widowControl w:val="0"/>
        <w:tabs>
          <w:tab w:val="right" w:pos="2250"/>
          <w:tab w:val="right" w:pos="4230"/>
          <w:tab w:val="right" w:pos="5670"/>
          <w:tab w:val="right" w:pos="7200"/>
          <w:tab w:val="right" w:pos="8550"/>
        </w:tabs>
        <w:jc w:val="both"/>
        <w:rPr>
          <w:rFonts w:ascii="Arial" w:hAnsi="Arial" w:cs="Arial"/>
          <w:b/>
          <w:bCs/>
          <w:color w:val="000000"/>
          <w:sz w:val="28"/>
          <w:szCs w:val="28"/>
        </w:rPr>
      </w:pPr>
      <w:r>
        <w:rPr>
          <w:rFonts w:ascii="Arial" w:hAnsi="Arial" w:cs="Arial"/>
          <w:b/>
          <w:bCs/>
          <w:color w:val="000000"/>
          <w:sz w:val="28"/>
          <w:szCs w:val="28"/>
        </w:rPr>
        <w:t>Balance forward</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t>$</w:t>
      </w:r>
      <w:r w:rsidR="002678E7" w:rsidRPr="00C44288">
        <w:rPr>
          <w:rFonts w:ascii="Arial" w:hAnsi="Arial" w:cs="Arial"/>
          <w:b/>
          <w:bCs/>
          <w:color w:val="000000"/>
          <w:sz w:val="28"/>
          <w:szCs w:val="28"/>
        </w:rPr>
        <w:t>43</w:t>
      </w:r>
      <w:r w:rsidR="008C7263" w:rsidRPr="00C44288">
        <w:rPr>
          <w:rFonts w:ascii="Arial" w:hAnsi="Arial" w:cs="Arial"/>
          <w:b/>
          <w:bCs/>
          <w:color w:val="000000"/>
          <w:sz w:val="28"/>
          <w:szCs w:val="28"/>
        </w:rPr>
        <w:t>0,000</w:t>
      </w:r>
      <w:r w:rsidR="003A53CB" w:rsidRPr="00C44288">
        <w:rPr>
          <w:rFonts w:ascii="Arial" w:hAnsi="Arial" w:cs="Arial"/>
          <w:b/>
          <w:bCs/>
          <w:color w:val="000000"/>
          <w:sz w:val="28"/>
          <w:szCs w:val="28"/>
          <w:vertAlign w:val="superscript"/>
        </w:rPr>
        <w:t>1</w:t>
      </w:r>
      <w:r w:rsidR="008C7263" w:rsidRPr="00C44288">
        <w:rPr>
          <w:rFonts w:ascii="Arial" w:hAnsi="Arial" w:cs="Arial"/>
          <w:b/>
          <w:bCs/>
          <w:color w:val="000000"/>
          <w:sz w:val="28"/>
          <w:szCs w:val="28"/>
        </w:rPr>
        <w:tab/>
        <w:t>$</w:t>
      </w:r>
      <w:r w:rsidR="0013794F" w:rsidRPr="00C44288">
        <w:rPr>
          <w:rFonts w:ascii="Arial" w:hAnsi="Arial" w:cs="Arial"/>
          <w:b/>
          <w:bCs/>
          <w:color w:val="000000"/>
          <w:sz w:val="28"/>
          <w:szCs w:val="28"/>
        </w:rPr>
        <w:t>32</w:t>
      </w:r>
      <w:r w:rsidR="008C7263" w:rsidRPr="00C44288">
        <w:rPr>
          <w:rFonts w:ascii="Arial" w:hAnsi="Arial" w:cs="Arial"/>
          <w:b/>
          <w:bCs/>
          <w:color w:val="000000"/>
          <w:sz w:val="28"/>
          <w:szCs w:val="28"/>
        </w:rPr>
        <w:t>0,000</w:t>
      </w:r>
    </w:p>
    <w:p w14:paraId="38EA929F" w14:textId="77777777" w:rsidR="008C7263" w:rsidRPr="00C44288" w:rsidRDefault="008C7263" w:rsidP="002678E7">
      <w:pPr>
        <w:widowControl w:val="0"/>
        <w:tabs>
          <w:tab w:val="right" w:pos="2160"/>
          <w:tab w:val="left" w:pos="2977"/>
          <w:tab w:val="right" w:pos="3969"/>
          <w:tab w:val="left" w:pos="4536"/>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22</w:t>
      </w:r>
      <w:r w:rsidRPr="00C44288">
        <w:rPr>
          <w:rFonts w:ascii="Arial" w:hAnsi="Arial" w:cs="Arial"/>
          <w:b/>
          <w:bCs/>
          <w:color w:val="000000"/>
          <w:sz w:val="28"/>
          <w:szCs w:val="28"/>
        </w:rPr>
        <w:tab/>
        <w:t>$</w:t>
      </w:r>
      <w:r w:rsidR="00347D26" w:rsidRPr="00C44288">
        <w:rPr>
          <w:rFonts w:ascii="Arial" w:hAnsi="Arial" w:cs="Arial"/>
          <w:b/>
          <w:bCs/>
          <w:color w:val="000000"/>
          <w:sz w:val="28"/>
          <w:szCs w:val="28"/>
        </w:rPr>
        <w:t>310,000</w:t>
      </w:r>
      <w:r w:rsidRPr="00C44288">
        <w:rPr>
          <w:rFonts w:ascii="Arial" w:hAnsi="Arial" w:cs="Arial"/>
          <w:b/>
          <w:bCs/>
          <w:color w:val="000000"/>
          <w:sz w:val="28"/>
          <w:szCs w:val="28"/>
        </w:rPr>
        <w:tab/>
      </w:r>
      <w:r w:rsidR="002678E7" w:rsidRPr="00C44288">
        <w:rPr>
          <w:rFonts w:ascii="Arial" w:hAnsi="Arial" w:cs="Arial"/>
          <w:b/>
          <w:bCs/>
          <w:color w:val="000000"/>
          <w:sz w:val="28"/>
          <w:szCs w:val="28"/>
        </w:rPr>
        <w:t>33.33</w:t>
      </w:r>
      <w:r w:rsidRPr="00C44288">
        <w:rPr>
          <w:rFonts w:ascii="Arial" w:hAnsi="Arial" w:cs="Arial"/>
          <w:b/>
          <w:bCs/>
          <w:color w:val="000000"/>
          <w:sz w:val="28"/>
          <w:szCs w:val="28"/>
        </w:rPr>
        <w:t>%</w:t>
      </w:r>
      <w:r w:rsidR="003A53CB" w:rsidRPr="00C44288">
        <w:rPr>
          <w:rFonts w:ascii="Arial" w:hAnsi="Arial" w:cs="Arial"/>
          <w:b/>
          <w:bCs/>
          <w:color w:val="000000"/>
          <w:sz w:val="28"/>
          <w:szCs w:val="28"/>
          <w:vertAlign w:val="superscript"/>
        </w:rPr>
        <w:t>3</w:t>
      </w:r>
      <w:r w:rsidRPr="00C44288">
        <w:rPr>
          <w:rFonts w:ascii="Arial" w:hAnsi="Arial" w:cs="Arial"/>
          <w:b/>
          <w:bCs/>
          <w:color w:val="000000"/>
          <w:sz w:val="28"/>
          <w:szCs w:val="28"/>
        </w:rPr>
        <w:tab/>
      </w:r>
      <w:r w:rsidRPr="00C44288">
        <w:rPr>
          <w:rFonts w:ascii="Arial" w:hAnsi="Arial" w:cs="Arial"/>
          <w:b/>
          <w:bCs/>
          <w:color w:val="000000"/>
          <w:sz w:val="28"/>
          <w:szCs w:val="28"/>
        </w:rPr>
        <w:tab/>
        <w:t>$</w:t>
      </w:r>
      <w:r w:rsidR="002678E7" w:rsidRPr="00C44288">
        <w:rPr>
          <w:rFonts w:ascii="Arial" w:hAnsi="Arial" w:cs="Arial"/>
          <w:b/>
          <w:bCs/>
          <w:color w:val="000000"/>
          <w:sz w:val="28"/>
          <w:szCs w:val="28"/>
        </w:rPr>
        <w:t>103,333</w:t>
      </w:r>
      <w:r w:rsidRPr="00C44288">
        <w:rPr>
          <w:rFonts w:ascii="Arial" w:hAnsi="Arial" w:cs="Arial"/>
          <w:b/>
          <w:bCs/>
          <w:color w:val="000000"/>
          <w:sz w:val="28"/>
          <w:szCs w:val="28"/>
        </w:rPr>
        <w:tab/>
      </w:r>
      <w:r w:rsidR="002678E7" w:rsidRPr="00C44288">
        <w:rPr>
          <w:rFonts w:ascii="Arial" w:hAnsi="Arial" w:cs="Arial"/>
          <w:b/>
          <w:bCs/>
          <w:color w:val="000000"/>
          <w:sz w:val="28"/>
          <w:szCs w:val="28"/>
        </w:rPr>
        <w:t>533,333</w:t>
      </w:r>
      <w:r w:rsidRPr="00C44288">
        <w:rPr>
          <w:rFonts w:ascii="Arial" w:hAnsi="Arial" w:cs="Arial"/>
          <w:b/>
          <w:bCs/>
          <w:color w:val="000000"/>
          <w:sz w:val="28"/>
          <w:szCs w:val="28"/>
        </w:rPr>
        <w:tab/>
      </w:r>
      <w:r w:rsidR="002678E7" w:rsidRPr="00C44288">
        <w:rPr>
          <w:rFonts w:ascii="Arial" w:hAnsi="Arial" w:cs="Arial"/>
          <w:b/>
          <w:bCs/>
          <w:color w:val="000000"/>
          <w:sz w:val="28"/>
          <w:szCs w:val="28"/>
        </w:rPr>
        <w:t>216,667</w:t>
      </w:r>
    </w:p>
    <w:p w14:paraId="1A07BAD3" w14:textId="77777777" w:rsidR="008C7263" w:rsidRPr="00C44288" w:rsidRDefault="008C7263" w:rsidP="002678E7">
      <w:pPr>
        <w:widowControl w:val="0"/>
        <w:tabs>
          <w:tab w:val="right" w:pos="2160"/>
          <w:tab w:val="left" w:pos="2977"/>
          <w:tab w:val="right" w:pos="3780"/>
          <w:tab w:val="right" w:pos="3969"/>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23</w:t>
      </w:r>
      <w:r w:rsidRPr="00C44288">
        <w:rPr>
          <w:rFonts w:ascii="Arial" w:hAnsi="Arial" w:cs="Arial"/>
          <w:b/>
          <w:bCs/>
          <w:color w:val="000000"/>
          <w:sz w:val="28"/>
          <w:szCs w:val="28"/>
        </w:rPr>
        <w:tab/>
      </w:r>
      <w:r w:rsidR="00347D26" w:rsidRPr="00C44288">
        <w:rPr>
          <w:rFonts w:ascii="Arial" w:hAnsi="Arial" w:cs="Arial"/>
          <w:b/>
          <w:bCs/>
          <w:color w:val="000000"/>
          <w:sz w:val="28"/>
          <w:szCs w:val="28"/>
        </w:rPr>
        <w:t>310,000</w:t>
      </w:r>
      <w:r w:rsidRPr="00C44288">
        <w:rPr>
          <w:rFonts w:ascii="Arial" w:hAnsi="Arial" w:cs="Arial"/>
          <w:b/>
          <w:bCs/>
          <w:color w:val="000000"/>
          <w:sz w:val="28"/>
          <w:szCs w:val="28"/>
        </w:rPr>
        <w:tab/>
      </w:r>
      <w:r w:rsidR="002678E7" w:rsidRPr="00C44288">
        <w:rPr>
          <w:rFonts w:ascii="Arial" w:hAnsi="Arial" w:cs="Arial"/>
          <w:b/>
          <w:bCs/>
          <w:color w:val="000000"/>
          <w:sz w:val="28"/>
          <w:szCs w:val="28"/>
        </w:rPr>
        <w:t>33.33</w:t>
      </w:r>
      <w:r w:rsidRPr="00C44288">
        <w:rPr>
          <w:rFonts w:ascii="Arial" w:hAnsi="Arial" w:cs="Arial"/>
          <w:b/>
          <w:bCs/>
          <w:color w:val="000000"/>
          <w:sz w:val="28"/>
          <w:szCs w:val="28"/>
        </w:rPr>
        <w:t>%</w:t>
      </w:r>
      <w:r w:rsidRPr="00C44288">
        <w:rPr>
          <w:rFonts w:ascii="Arial" w:hAnsi="Arial" w:cs="Arial"/>
          <w:b/>
          <w:bCs/>
          <w:color w:val="000000"/>
          <w:sz w:val="28"/>
          <w:szCs w:val="28"/>
        </w:rPr>
        <w:tab/>
      </w:r>
      <w:r w:rsidR="002678E7" w:rsidRPr="00C44288">
        <w:rPr>
          <w:rFonts w:ascii="Arial" w:hAnsi="Arial" w:cs="Arial"/>
          <w:b/>
          <w:bCs/>
          <w:color w:val="000000"/>
          <w:sz w:val="28"/>
          <w:szCs w:val="28"/>
        </w:rPr>
        <w:tab/>
        <w:t>103,333</w:t>
      </w:r>
      <w:r w:rsidRPr="00C44288">
        <w:rPr>
          <w:rFonts w:ascii="Arial" w:hAnsi="Arial" w:cs="Arial"/>
          <w:b/>
          <w:bCs/>
          <w:color w:val="000000"/>
          <w:sz w:val="28"/>
          <w:szCs w:val="28"/>
        </w:rPr>
        <w:tab/>
      </w:r>
      <w:r w:rsidR="002678E7" w:rsidRPr="00C44288">
        <w:rPr>
          <w:rFonts w:ascii="Arial" w:hAnsi="Arial" w:cs="Arial"/>
          <w:b/>
          <w:bCs/>
          <w:color w:val="000000"/>
          <w:sz w:val="28"/>
          <w:szCs w:val="28"/>
        </w:rPr>
        <w:t>636,666</w:t>
      </w:r>
      <w:r w:rsidRPr="00C44288">
        <w:rPr>
          <w:rFonts w:ascii="Arial" w:hAnsi="Arial" w:cs="Arial"/>
          <w:b/>
          <w:bCs/>
          <w:color w:val="000000"/>
          <w:sz w:val="28"/>
          <w:szCs w:val="28"/>
        </w:rPr>
        <w:tab/>
      </w:r>
      <w:r w:rsidR="002678E7" w:rsidRPr="00C44288">
        <w:rPr>
          <w:rFonts w:ascii="Arial" w:hAnsi="Arial" w:cs="Arial"/>
          <w:b/>
          <w:bCs/>
          <w:color w:val="000000"/>
          <w:sz w:val="28"/>
          <w:szCs w:val="28"/>
        </w:rPr>
        <w:t>113,334</w:t>
      </w:r>
    </w:p>
    <w:p w14:paraId="3596FB0F" w14:textId="77777777" w:rsidR="008C7263" w:rsidRPr="00C44288" w:rsidRDefault="008C7263" w:rsidP="002678E7">
      <w:pPr>
        <w:widowControl w:val="0"/>
        <w:tabs>
          <w:tab w:val="right" w:pos="2160"/>
          <w:tab w:val="left" w:pos="2977"/>
          <w:tab w:val="right" w:pos="3780"/>
          <w:tab w:val="right" w:pos="3969"/>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5E3645" w:rsidRPr="00C44288">
        <w:rPr>
          <w:rFonts w:ascii="Arial" w:hAnsi="Arial" w:cs="Arial"/>
          <w:b/>
          <w:bCs/>
          <w:color w:val="000000"/>
          <w:sz w:val="28"/>
          <w:szCs w:val="28"/>
        </w:rPr>
        <w:t>2</w:t>
      </w:r>
      <w:r w:rsidR="00D51535" w:rsidRPr="00C44288">
        <w:rPr>
          <w:rFonts w:ascii="Arial" w:hAnsi="Arial" w:cs="Arial"/>
          <w:b/>
          <w:bCs/>
          <w:color w:val="000000"/>
          <w:sz w:val="28"/>
          <w:szCs w:val="28"/>
        </w:rPr>
        <w:t>4</w:t>
      </w:r>
      <w:r w:rsidRPr="00C44288">
        <w:rPr>
          <w:rFonts w:ascii="Arial" w:hAnsi="Arial" w:cs="Arial"/>
          <w:b/>
          <w:bCs/>
          <w:color w:val="000000"/>
          <w:sz w:val="28"/>
          <w:szCs w:val="28"/>
        </w:rPr>
        <w:tab/>
      </w:r>
      <w:r w:rsidR="00347D26" w:rsidRPr="00C44288">
        <w:rPr>
          <w:rFonts w:ascii="Arial" w:hAnsi="Arial" w:cs="Arial"/>
          <w:b/>
          <w:bCs/>
          <w:color w:val="000000"/>
          <w:sz w:val="28"/>
          <w:szCs w:val="28"/>
        </w:rPr>
        <w:t>310,000</w:t>
      </w:r>
      <w:r w:rsidRPr="00C44288">
        <w:rPr>
          <w:rFonts w:ascii="Arial" w:hAnsi="Arial" w:cs="Arial"/>
          <w:b/>
          <w:bCs/>
          <w:color w:val="000000"/>
          <w:sz w:val="28"/>
          <w:szCs w:val="28"/>
        </w:rPr>
        <w:tab/>
      </w:r>
      <w:r w:rsidR="002678E7" w:rsidRPr="00C44288">
        <w:rPr>
          <w:rFonts w:ascii="Arial" w:hAnsi="Arial" w:cs="Arial"/>
          <w:b/>
          <w:bCs/>
          <w:color w:val="000000"/>
          <w:sz w:val="28"/>
          <w:szCs w:val="28"/>
        </w:rPr>
        <w:t>33.33</w:t>
      </w:r>
      <w:r w:rsidRPr="00C44288">
        <w:rPr>
          <w:rFonts w:ascii="Arial" w:hAnsi="Arial" w:cs="Arial"/>
          <w:b/>
          <w:bCs/>
          <w:color w:val="000000"/>
          <w:sz w:val="28"/>
          <w:szCs w:val="28"/>
        </w:rPr>
        <w:t>%</w:t>
      </w:r>
      <w:r w:rsidR="002678E7" w:rsidRPr="00C44288">
        <w:rPr>
          <w:rFonts w:ascii="Arial" w:hAnsi="Arial" w:cs="Arial"/>
          <w:b/>
          <w:bCs/>
          <w:color w:val="000000"/>
          <w:sz w:val="28"/>
          <w:szCs w:val="28"/>
        </w:rPr>
        <w:tab/>
      </w:r>
      <w:r w:rsidRPr="00C44288">
        <w:rPr>
          <w:rFonts w:ascii="Arial" w:hAnsi="Arial" w:cs="Arial"/>
          <w:b/>
          <w:bCs/>
          <w:color w:val="000000"/>
          <w:sz w:val="28"/>
          <w:szCs w:val="28"/>
        </w:rPr>
        <w:tab/>
      </w:r>
      <w:r w:rsidR="002678E7" w:rsidRPr="00C44288">
        <w:rPr>
          <w:rFonts w:ascii="Arial" w:hAnsi="Arial" w:cs="Arial"/>
          <w:b/>
          <w:bCs/>
          <w:color w:val="000000"/>
          <w:sz w:val="28"/>
          <w:szCs w:val="28"/>
        </w:rPr>
        <w:t>103,334</w:t>
      </w:r>
      <w:r w:rsidRPr="00C44288">
        <w:rPr>
          <w:rFonts w:ascii="Arial" w:hAnsi="Arial" w:cs="Arial"/>
          <w:b/>
          <w:bCs/>
          <w:color w:val="000000"/>
          <w:sz w:val="28"/>
          <w:szCs w:val="28"/>
        </w:rPr>
        <w:tab/>
      </w:r>
      <w:r w:rsidR="002678E7" w:rsidRPr="00C44288">
        <w:rPr>
          <w:rFonts w:ascii="Arial" w:hAnsi="Arial" w:cs="Arial"/>
          <w:b/>
          <w:bCs/>
          <w:color w:val="000000"/>
          <w:sz w:val="28"/>
          <w:szCs w:val="28"/>
        </w:rPr>
        <w:t>740,000</w:t>
      </w:r>
      <w:r w:rsidRPr="00C44288">
        <w:rPr>
          <w:rFonts w:ascii="Arial" w:hAnsi="Arial" w:cs="Arial"/>
          <w:b/>
          <w:bCs/>
          <w:color w:val="000000"/>
          <w:sz w:val="28"/>
          <w:szCs w:val="28"/>
        </w:rPr>
        <w:tab/>
        <w:t>10,000</w:t>
      </w:r>
    </w:p>
    <w:p w14:paraId="7C2A3015" w14:textId="77777777" w:rsidR="008C7263" w:rsidRPr="00C44288" w:rsidRDefault="008C7263" w:rsidP="002F0AE0">
      <w:pPr>
        <w:widowControl w:val="0"/>
        <w:tabs>
          <w:tab w:val="right" w:pos="2160"/>
          <w:tab w:val="right" w:pos="4140"/>
          <w:tab w:val="right" w:pos="5670"/>
          <w:tab w:val="right" w:pos="7110"/>
          <w:tab w:val="right" w:pos="8550"/>
        </w:tabs>
        <w:jc w:val="both"/>
        <w:rPr>
          <w:rFonts w:ascii="Arial" w:hAnsi="Arial" w:cs="Arial"/>
          <w:b/>
          <w:bCs/>
          <w:color w:val="000000"/>
          <w:sz w:val="28"/>
          <w:szCs w:val="28"/>
        </w:rPr>
      </w:pPr>
    </w:p>
    <w:p w14:paraId="79839A53" w14:textId="77777777" w:rsidR="008C7263" w:rsidRPr="00C44288" w:rsidRDefault="003A53CB" w:rsidP="00C82175">
      <w:pPr>
        <w:widowControl w:val="0"/>
        <w:ind w:left="142" w:hanging="142"/>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008C7263" w:rsidRPr="00C44288">
        <w:rPr>
          <w:rFonts w:ascii="Arial" w:hAnsi="Arial" w:cs="Arial"/>
          <w:b/>
          <w:bCs/>
          <w:color w:val="000000"/>
          <w:sz w:val="28"/>
          <w:szCs w:val="28"/>
        </w:rPr>
        <w:t>Accumulated Depreciation = $</w:t>
      </w:r>
      <w:r w:rsidR="0013794F" w:rsidRPr="00C44288">
        <w:rPr>
          <w:rFonts w:ascii="Arial" w:hAnsi="Arial" w:cs="Arial"/>
          <w:b/>
          <w:bCs/>
          <w:color w:val="000000"/>
          <w:sz w:val="28"/>
          <w:szCs w:val="28"/>
        </w:rPr>
        <w:t>3</w:t>
      </w:r>
      <w:r w:rsidR="008C7263" w:rsidRPr="00C44288">
        <w:rPr>
          <w:rFonts w:ascii="Arial" w:hAnsi="Arial" w:cs="Arial"/>
          <w:b/>
          <w:bCs/>
          <w:color w:val="000000"/>
          <w:sz w:val="28"/>
          <w:szCs w:val="28"/>
        </w:rPr>
        <w:t xml:space="preserve">50,000 end of year before </w:t>
      </w:r>
      <w:r w:rsidR="00A15402" w:rsidRPr="00C44288">
        <w:rPr>
          <w:rFonts w:ascii="Arial" w:hAnsi="Arial" w:cs="Arial"/>
          <w:b/>
          <w:bCs/>
          <w:color w:val="000000"/>
          <w:sz w:val="28"/>
          <w:szCs w:val="28"/>
        </w:rPr>
        <w:t>impairment loss + $80,000 impairment loss</w:t>
      </w:r>
    </w:p>
    <w:p w14:paraId="48C4565E" w14:textId="77777777" w:rsidR="002678E7" w:rsidRPr="00C44288" w:rsidRDefault="003A53CB" w:rsidP="002678E7">
      <w:pPr>
        <w:widowControl w:val="0"/>
        <w:ind w:left="426" w:hanging="426"/>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Pr="00C44288">
        <w:rPr>
          <w:rFonts w:ascii="Arial" w:hAnsi="Arial" w:cs="Arial"/>
          <w:b/>
          <w:bCs/>
          <w:color w:val="000000"/>
          <w:sz w:val="28"/>
          <w:szCs w:val="28"/>
        </w:rPr>
        <w:t xml:space="preserve"> </w:t>
      </w:r>
      <w:r w:rsidR="00A15402" w:rsidRPr="00C44288">
        <w:rPr>
          <w:rFonts w:ascii="Arial" w:hAnsi="Arial" w:cs="Arial"/>
          <w:b/>
          <w:bCs/>
          <w:color w:val="000000"/>
          <w:sz w:val="28"/>
          <w:szCs w:val="28"/>
        </w:rPr>
        <w:t>Carrying</w:t>
      </w:r>
      <w:r w:rsidR="002678E7" w:rsidRPr="00C44288">
        <w:rPr>
          <w:rFonts w:ascii="Arial" w:hAnsi="Arial" w:cs="Arial"/>
          <w:b/>
          <w:bCs/>
          <w:color w:val="000000"/>
          <w:sz w:val="28"/>
          <w:szCs w:val="28"/>
        </w:rPr>
        <w:t xml:space="preserve"> amount – revised res</w:t>
      </w:r>
      <w:r w:rsidR="00C85425" w:rsidRPr="00C44288">
        <w:rPr>
          <w:rFonts w:ascii="Arial" w:hAnsi="Arial" w:cs="Arial"/>
          <w:b/>
          <w:bCs/>
          <w:color w:val="000000"/>
          <w:sz w:val="28"/>
          <w:szCs w:val="28"/>
        </w:rPr>
        <w:t>.</w:t>
      </w:r>
      <w:r w:rsidR="002678E7" w:rsidRPr="00C44288">
        <w:rPr>
          <w:rFonts w:ascii="Arial" w:hAnsi="Arial" w:cs="Arial"/>
          <w:b/>
          <w:bCs/>
          <w:color w:val="000000"/>
          <w:sz w:val="28"/>
          <w:szCs w:val="28"/>
        </w:rPr>
        <w:t xml:space="preserve"> value = $320,000 – $10,000</w:t>
      </w:r>
    </w:p>
    <w:p w14:paraId="2F322380" w14:textId="77777777" w:rsidR="003A53CB" w:rsidRPr="00C44288" w:rsidRDefault="003A53CB" w:rsidP="00C82175">
      <w:pPr>
        <w:widowControl w:val="0"/>
        <w:ind w:left="142" w:hanging="142"/>
        <w:jc w:val="both"/>
        <w:rPr>
          <w:rFonts w:ascii="Arial" w:hAnsi="Arial" w:cs="Arial"/>
          <w:b/>
          <w:bCs/>
          <w:color w:val="000000"/>
          <w:sz w:val="28"/>
          <w:szCs w:val="28"/>
        </w:rPr>
      </w:pPr>
      <w:r w:rsidRPr="00C44288">
        <w:rPr>
          <w:rFonts w:ascii="Arial" w:hAnsi="Arial" w:cs="Arial"/>
          <w:b/>
          <w:bCs/>
          <w:color w:val="000000"/>
          <w:sz w:val="28"/>
          <w:szCs w:val="28"/>
          <w:vertAlign w:val="superscript"/>
        </w:rPr>
        <w:t>3</w:t>
      </w:r>
      <w:r w:rsidRPr="00C44288">
        <w:rPr>
          <w:rFonts w:ascii="Arial" w:hAnsi="Arial" w:cs="Arial"/>
          <w:b/>
          <w:bCs/>
          <w:color w:val="000000"/>
          <w:sz w:val="28"/>
          <w:szCs w:val="28"/>
          <w:vertAlign w:val="superscript"/>
        </w:rPr>
        <w:tab/>
      </w:r>
      <w:r w:rsidRPr="00C44288">
        <w:rPr>
          <w:rFonts w:ascii="Arial" w:hAnsi="Arial" w:cs="Arial"/>
          <w:b/>
          <w:bCs/>
          <w:color w:val="000000"/>
          <w:sz w:val="28"/>
          <w:szCs w:val="28"/>
        </w:rPr>
        <w:t xml:space="preserve">100% ÷ 3 years remaining (8 – 5 years) = 33.33% </w:t>
      </w:r>
    </w:p>
    <w:p w14:paraId="3188A6B0" w14:textId="77777777" w:rsidR="008C7263" w:rsidRPr="00C44288" w:rsidRDefault="008C7263" w:rsidP="00460FBA">
      <w:pPr>
        <w:widowControl w:val="0"/>
        <w:ind w:left="90" w:hanging="90"/>
        <w:jc w:val="both"/>
        <w:rPr>
          <w:rFonts w:ascii="Arial" w:hAnsi="Arial" w:cs="Arial"/>
          <w:b/>
          <w:bCs/>
          <w:color w:val="000000"/>
          <w:sz w:val="28"/>
          <w:szCs w:val="28"/>
        </w:rPr>
      </w:pPr>
      <w:r w:rsidRPr="00C44288">
        <w:rPr>
          <w:rFonts w:ascii="Arial" w:hAnsi="Arial" w:cs="Arial"/>
          <w:b/>
          <w:bCs/>
          <w:color w:val="000000"/>
          <w:sz w:val="28"/>
          <w:szCs w:val="28"/>
        </w:rPr>
        <w:br w:type="page"/>
      </w:r>
      <w:r w:rsidRPr="00C44288">
        <w:rPr>
          <w:rFonts w:ascii="Arial" w:hAnsi="Arial" w:cs="Arial"/>
          <w:b/>
          <w:bCs/>
          <w:color w:val="000000"/>
          <w:sz w:val="28"/>
          <w:szCs w:val="28"/>
        </w:rPr>
        <w:lastRenderedPageBreak/>
        <w:t xml:space="preserve">PROBLEM </w:t>
      </w:r>
      <w:r w:rsidR="000A7027" w:rsidRPr="00C44288">
        <w:rPr>
          <w:rFonts w:ascii="Arial" w:hAnsi="Arial" w:cs="Arial"/>
          <w:b/>
          <w:bCs/>
          <w:color w:val="000000"/>
          <w:sz w:val="28"/>
          <w:szCs w:val="28"/>
        </w:rPr>
        <w:t>9.</w:t>
      </w:r>
      <w:r w:rsidRPr="00C44288">
        <w:rPr>
          <w:rFonts w:ascii="Arial" w:hAnsi="Arial" w:cs="Arial"/>
          <w:b/>
          <w:bCs/>
          <w:color w:val="000000"/>
          <w:sz w:val="28"/>
          <w:szCs w:val="28"/>
        </w:rPr>
        <w:t>5A (Continued)</w:t>
      </w:r>
    </w:p>
    <w:p w14:paraId="626F88D3" w14:textId="77777777" w:rsidR="008C7263" w:rsidRPr="00C44288" w:rsidRDefault="008C7263" w:rsidP="002F0AE0">
      <w:pPr>
        <w:widowControl w:val="0"/>
        <w:jc w:val="both"/>
        <w:rPr>
          <w:rFonts w:ascii="Arial" w:hAnsi="Arial" w:cs="Arial"/>
          <w:b/>
          <w:bCs/>
          <w:color w:val="000000"/>
          <w:sz w:val="28"/>
          <w:szCs w:val="28"/>
        </w:rPr>
      </w:pPr>
    </w:p>
    <w:p w14:paraId="6BE0ED27" w14:textId="77777777" w:rsidR="008C7263" w:rsidRPr="00C44288" w:rsidRDefault="008C7263" w:rsidP="007C42E6">
      <w:pPr>
        <w:widowControl w:val="0"/>
        <w:ind w:right="360"/>
        <w:jc w:val="both"/>
        <w:rPr>
          <w:rFonts w:ascii="Arial" w:hAnsi="Arial" w:cs="Arial"/>
          <w:b/>
          <w:bCs/>
          <w:color w:val="000000"/>
          <w:sz w:val="28"/>
          <w:szCs w:val="28"/>
        </w:rPr>
      </w:pPr>
      <w:r w:rsidRPr="00C44288">
        <w:rPr>
          <w:rFonts w:ascii="Arial" w:hAnsi="Arial" w:cs="Arial"/>
          <w:b/>
          <w:bCs/>
          <w:color w:val="000000"/>
          <w:sz w:val="28"/>
          <w:szCs w:val="28"/>
        </w:rPr>
        <w:t>Taking It Further:</w:t>
      </w:r>
    </w:p>
    <w:p w14:paraId="2EF6DD97" w14:textId="77777777" w:rsidR="008C7263" w:rsidRPr="00C44288" w:rsidRDefault="008C7263" w:rsidP="00BE339E">
      <w:pPr>
        <w:ind w:left="720"/>
        <w:rPr>
          <w:rFonts w:ascii="Arial" w:hAnsi="Arial" w:cs="Arial"/>
          <w:b/>
          <w:bCs/>
          <w:sz w:val="28"/>
          <w:szCs w:val="28"/>
        </w:rPr>
      </w:pPr>
    </w:p>
    <w:p w14:paraId="4F9FBD66" w14:textId="72A86B01" w:rsidR="00864E7F" w:rsidRPr="00C44288" w:rsidRDefault="00864E7F" w:rsidP="00864E7F">
      <w:pPr>
        <w:widowControl w:val="0"/>
        <w:ind w:right="49"/>
        <w:jc w:val="both"/>
        <w:rPr>
          <w:rFonts w:ascii="Arial" w:hAnsi="Arial" w:cs="Arial"/>
          <w:b/>
          <w:bCs/>
          <w:color w:val="000000"/>
          <w:sz w:val="28"/>
          <w:szCs w:val="28"/>
        </w:rPr>
      </w:pPr>
      <w:r w:rsidRPr="00C44288">
        <w:rPr>
          <w:rFonts w:ascii="Arial" w:hAnsi="Arial" w:cs="Arial"/>
          <w:b/>
          <w:bCs/>
          <w:color w:val="000000"/>
          <w:sz w:val="28"/>
          <w:szCs w:val="28"/>
        </w:rPr>
        <w:t>One of the major differences between IFRS and ASPE concerns the measurement and reporting of depreciable assets.</w:t>
      </w:r>
      <w:r w:rsidR="00A459F1" w:rsidRPr="00C44288">
        <w:rPr>
          <w:rFonts w:ascii="Arial" w:hAnsi="Arial" w:cs="Arial"/>
          <w:b/>
          <w:bCs/>
          <w:color w:val="000000"/>
          <w:sz w:val="28"/>
          <w:szCs w:val="28"/>
        </w:rPr>
        <w:t xml:space="preserve"> Under IFRS, it is possible to report these types of assets at their fair value,</w:t>
      </w:r>
      <w:r w:rsidR="00D77241" w:rsidRPr="00C44288">
        <w:rPr>
          <w:rFonts w:ascii="Arial" w:hAnsi="Arial" w:cs="Arial"/>
          <w:b/>
          <w:bCs/>
          <w:color w:val="000000"/>
          <w:sz w:val="28"/>
          <w:szCs w:val="28"/>
        </w:rPr>
        <w:t xml:space="preserve"> using the revaluation model,</w:t>
      </w:r>
      <w:r w:rsidR="00A459F1" w:rsidRPr="00C44288">
        <w:rPr>
          <w:rFonts w:ascii="Arial" w:hAnsi="Arial" w:cs="Arial"/>
          <w:b/>
          <w:bCs/>
          <w:color w:val="000000"/>
          <w:sz w:val="28"/>
          <w:szCs w:val="28"/>
        </w:rPr>
        <w:t xml:space="preserve"> while under ASPE, no revaluation beyond a cap</w:t>
      </w:r>
      <w:r w:rsidR="00D77241" w:rsidRPr="00C44288">
        <w:rPr>
          <w:rFonts w:ascii="Arial" w:hAnsi="Arial" w:cs="Arial"/>
          <w:b/>
          <w:bCs/>
          <w:color w:val="000000"/>
          <w:sz w:val="28"/>
          <w:szCs w:val="28"/>
        </w:rPr>
        <w:t>i</w:t>
      </w:r>
      <w:r w:rsidR="00A459F1" w:rsidRPr="00C44288">
        <w:rPr>
          <w:rFonts w:ascii="Arial" w:hAnsi="Arial" w:cs="Arial"/>
          <w:b/>
          <w:bCs/>
          <w:color w:val="000000"/>
          <w:sz w:val="28"/>
          <w:szCs w:val="28"/>
        </w:rPr>
        <w:t>tal asset’s historical cost is possible.</w:t>
      </w:r>
      <w:r w:rsidR="003678B2" w:rsidRPr="00C44288">
        <w:rPr>
          <w:rFonts w:ascii="Arial" w:hAnsi="Arial" w:cs="Arial"/>
          <w:b/>
          <w:bCs/>
          <w:color w:val="000000"/>
          <w:sz w:val="28"/>
          <w:szCs w:val="28"/>
        </w:rPr>
        <w:t xml:space="preserve"> </w:t>
      </w:r>
      <w:r w:rsidR="004B28A1" w:rsidRPr="00C44288">
        <w:rPr>
          <w:rFonts w:ascii="Arial" w:hAnsi="Arial" w:cs="Arial"/>
          <w:b/>
          <w:bCs/>
          <w:color w:val="000000"/>
          <w:sz w:val="28"/>
          <w:szCs w:val="28"/>
        </w:rPr>
        <w:t xml:space="preserve">Consistent with this distinction is the treatment of recoveries of previously recorded impairments. The basis for reporting depreciable assets at their fair value under IFRS is that the value used can be reliably measured. As well, under IFRS the frequency of the scrutiny of the assets to determine any impairment is </w:t>
      </w:r>
      <w:r w:rsidR="00012618" w:rsidRPr="00C44288">
        <w:rPr>
          <w:rFonts w:ascii="Arial" w:hAnsi="Arial" w:cs="Arial"/>
          <w:b/>
          <w:bCs/>
          <w:color w:val="000000"/>
          <w:sz w:val="28"/>
          <w:szCs w:val="28"/>
        </w:rPr>
        <w:t xml:space="preserve">greater and the measures taken </w:t>
      </w:r>
      <w:r w:rsidR="004B28A1" w:rsidRPr="00C44288">
        <w:rPr>
          <w:rFonts w:ascii="Arial" w:hAnsi="Arial" w:cs="Arial"/>
          <w:b/>
          <w:bCs/>
          <w:color w:val="000000"/>
          <w:sz w:val="28"/>
          <w:szCs w:val="28"/>
        </w:rPr>
        <w:t xml:space="preserve">more rigorous. </w:t>
      </w:r>
      <w:r w:rsidR="00D92A36" w:rsidRPr="00C44288">
        <w:rPr>
          <w:rFonts w:ascii="Arial" w:hAnsi="Arial" w:cs="Arial"/>
          <w:b/>
          <w:bCs/>
          <w:color w:val="000000"/>
          <w:sz w:val="28"/>
          <w:szCs w:val="28"/>
        </w:rPr>
        <w:t xml:space="preserve">Private companies reporting under ASPE </w:t>
      </w:r>
      <w:r w:rsidR="00061EF8" w:rsidRPr="00C44288">
        <w:rPr>
          <w:rFonts w:ascii="Arial" w:hAnsi="Arial" w:cs="Arial"/>
          <w:b/>
          <w:bCs/>
          <w:color w:val="000000"/>
          <w:sz w:val="28"/>
          <w:szCs w:val="28"/>
        </w:rPr>
        <w:t xml:space="preserve">typically </w:t>
      </w:r>
      <w:r w:rsidR="00D92A36" w:rsidRPr="00C44288">
        <w:rPr>
          <w:rFonts w:ascii="Arial" w:hAnsi="Arial" w:cs="Arial"/>
          <w:b/>
          <w:bCs/>
          <w:color w:val="000000"/>
          <w:sz w:val="28"/>
          <w:szCs w:val="28"/>
        </w:rPr>
        <w:t>do not have the same level of resources needed (as a public company reporting under IFRS) to determine if an impairment exists or if it has been reversed. Under ASPE</w:t>
      </w:r>
      <w:r w:rsidR="00C93990" w:rsidRPr="00C44288">
        <w:rPr>
          <w:rFonts w:ascii="Arial" w:hAnsi="Arial" w:cs="Arial"/>
          <w:b/>
          <w:bCs/>
          <w:color w:val="000000"/>
          <w:sz w:val="28"/>
          <w:szCs w:val="28"/>
        </w:rPr>
        <w:t>,</w:t>
      </w:r>
      <w:r w:rsidR="00D92A36" w:rsidRPr="00C44288">
        <w:rPr>
          <w:rFonts w:ascii="Arial" w:hAnsi="Arial" w:cs="Arial"/>
          <w:b/>
          <w:bCs/>
          <w:color w:val="000000"/>
          <w:sz w:val="28"/>
          <w:szCs w:val="28"/>
        </w:rPr>
        <w:t xml:space="preserve"> impairments are recorded less frequently and thus</w:t>
      </w:r>
      <w:r w:rsidR="00061EF8" w:rsidRPr="00C44288">
        <w:rPr>
          <w:rFonts w:ascii="Arial" w:hAnsi="Arial" w:cs="Arial"/>
          <w:b/>
          <w:bCs/>
          <w:color w:val="000000"/>
          <w:sz w:val="28"/>
          <w:szCs w:val="28"/>
        </w:rPr>
        <w:t xml:space="preserve"> it </w:t>
      </w:r>
      <w:r w:rsidR="00D92A36" w:rsidRPr="00C44288">
        <w:rPr>
          <w:rFonts w:ascii="Arial" w:hAnsi="Arial" w:cs="Arial"/>
          <w:b/>
          <w:bCs/>
          <w:color w:val="000000"/>
          <w:sz w:val="28"/>
          <w:szCs w:val="28"/>
        </w:rPr>
        <w:t>is reasonable that</w:t>
      </w:r>
      <w:r w:rsidR="00061EF8" w:rsidRPr="00C44288">
        <w:rPr>
          <w:rFonts w:ascii="Arial" w:hAnsi="Arial" w:cs="Arial"/>
          <w:b/>
          <w:bCs/>
          <w:color w:val="000000"/>
          <w:sz w:val="28"/>
          <w:szCs w:val="28"/>
        </w:rPr>
        <w:t xml:space="preserve"> ASPE does not allow the recording of reversals of impairment losses.</w:t>
      </w:r>
    </w:p>
    <w:p w14:paraId="3E31E033" w14:textId="77777777" w:rsidR="00956379" w:rsidRPr="00C44288" w:rsidRDefault="00956379" w:rsidP="00864E7F">
      <w:pPr>
        <w:widowControl w:val="0"/>
        <w:ind w:right="360"/>
        <w:jc w:val="both"/>
        <w:rPr>
          <w:rFonts w:ascii="Arial" w:hAnsi="Arial" w:cs="Arial"/>
        </w:rPr>
      </w:pPr>
    </w:p>
    <w:p w14:paraId="1A72DED2" w14:textId="77777777" w:rsidR="00956379" w:rsidRPr="00C44288" w:rsidRDefault="00956379" w:rsidP="00864E7F">
      <w:pPr>
        <w:widowControl w:val="0"/>
        <w:ind w:right="360"/>
        <w:jc w:val="both"/>
        <w:rPr>
          <w:rFonts w:ascii="Arial" w:hAnsi="Arial" w:cs="Arial"/>
        </w:rPr>
      </w:pPr>
    </w:p>
    <w:p w14:paraId="43DACD0B" w14:textId="77777777" w:rsidR="00956379" w:rsidRPr="00C44288" w:rsidRDefault="00956379" w:rsidP="00956379">
      <w:pPr>
        <w:widowControl w:val="0"/>
        <w:tabs>
          <w:tab w:val="right" w:pos="6660"/>
        </w:tabs>
        <w:jc w:val="both"/>
        <w:rPr>
          <w:rFonts w:ascii="Arial" w:hAnsi="Arial" w:cs="Arial"/>
        </w:rPr>
      </w:pPr>
      <w:r w:rsidRPr="00C44288">
        <w:rPr>
          <w:rFonts w:ascii="Arial" w:hAnsi="Arial" w:cs="Arial"/>
        </w:rPr>
        <w:t xml:space="preserve">LO </w:t>
      </w:r>
      <w:proofErr w:type="gramStart"/>
      <w:r w:rsidRPr="00C44288">
        <w:rPr>
          <w:rFonts w:ascii="Arial" w:hAnsi="Arial" w:cs="Arial"/>
        </w:rPr>
        <w:t>3  BT</w:t>
      </w:r>
      <w:proofErr w:type="gramEnd"/>
      <w:r w:rsidRPr="00C44288">
        <w:rPr>
          <w:rFonts w:ascii="Arial" w:hAnsi="Arial" w:cs="Arial"/>
        </w:rPr>
        <w:t xml:space="preserve">: AP  Difficulty: M Time: 30 min.  AACSB: </w:t>
      </w:r>
      <w:proofErr w:type="gramStart"/>
      <w:r w:rsidRPr="00C44288">
        <w:rPr>
          <w:rFonts w:ascii="Arial" w:hAnsi="Arial" w:cs="Arial"/>
        </w:rPr>
        <w:t>None  CPA</w:t>
      </w:r>
      <w:proofErr w:type="gramEnd"/>
      <w:r w:rsidRPr="00C44288">
        <w:rPr>
          <w:rFonts w:ascii="Arial" w:hAnsi="Arial" w:cs="Arial"/>
        </w:rPr>
        <w:t>: cpa-t001  CM: Reporting</w:t>
      </w:r>
    </w:p>
    <w:p w14:paraId="3BF90606" w14:textId="77777777" w:rsidR="008C7263" w:rsidRPr="00C44288" w:rsidRDefault="008C7263" w:rsidP="00864E7F">
      <w:pPr>
        <w:widowControl w:val="0"/>
        <w:ind w:right="360"/>
        <w:jc w:val="both"/>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6218B7A7" w14:textId="77777777">
        <w:tc>
          <w:tcPr>
            <w:tcW w:w="2923" w:type="dxa"/>
          </w:tcPr>
          <w:p w14:paraId="5B68E4A7" w14:textId="77777777" w:rsidR="008C7263" w:rsidRPr="00C44288" w:rsidRDefault="008C7263" w:rsidP="00682256">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6A</w:t>
            </w:r>
          </w:p>
        </w:tc>
      </w:tr>
    </w:tbl>
    <w:p w14:paraId="694A6B77" w14:textId="77777777" w:rsidR="008C7263" w:rsidRPr="00C44288" w:rsidRDefault="00DA63DF" w:rsidP="00682256">
      <w:pPr>
        <w:pStyle w:val="BodyLarge"/>
        <w:rPr>
          <w:rFonts w:ascii="Arial" w:hAnsi="Arial" w:cs="Arial"/>
          <w:b w:val="0"/>
          <w:bCs w:val="0"/>
          <w:color w:val="000000"/>
        </w:rPr>
      </w:pPr>
      <w:r w:rsidRPr="00C44288">
        <w:rPr>
          <w:rFonts w:ascii="Arial" w:hAnsi="Arial" w:cs="Arial"/>
          <w:b w:val="0"/>
          <w:bCs w:val="0"/>
          <w:color w:val="000000"/>
        </w:rPr>
        <w:fldChar w:fldCharType="begin"/>
      </w:r>
      <w:r w:rsidR="008C7263" w:rsidRPr="00C44288">
        <w:rPr>
          <w:rFonts w:ascii="Arial" w:hAnsi="Arial" w:cs="Arial"/>
          <w:b w:val="0"/>
          <w:bCs w:val="0"/>
          <w:color w:val="000000"/>
        </w:rPr>
        <w:instrText>ADVANCE \u6</w:instrText>
      </w:r>
      <w:r w:rsidRPr="00C44288">
        <w:rPr>
          <w:rFonts w:ascii="Arial" w:hAnsi="Arial" w:cs="Arial"/>
          <w:b w:val="0"/>
          <w:bCs w:val="0"/>
          <w:color w:val="000000"/>
        </w:rPr>
        <w:fldChar w:fldCharType="end"/>
      </w:r>
    </w:p>
    <w:p w14:paraId="6709A05A"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 xml:space="preserve"> </w:t>
      </w:r>
      <w:r w:rsidR="000A7027" w:rsidRPr="00C44288">
        <w:rPr>
          <w:rFonts w:ascii="Arial" w:hAnsi="Arial" w:cs="Arial"/>
          <w:b/>
          <w:bCs/>
          <w:color w:val="000000"/>
          <w:sz w:val="28"/>
          <w:szCs w:val="28"/>
        </w:rPr>
        <w:t>a.</w:t>
      </w:r>
      <w:r w:rsidRPr="00C44288">
        <w:rPr>
          <w:rFonts w:ascii="Arial" w:hAnsi="Arial" w:cs="Arial"/>
          <w:b/>
          <w:bCs/>
          <w:color w:val="000000"/>
          <w:sz w:val="28"/>
          <w:szCs w:val="28"/>
        </w:rPr>
        <w:tab/>
      </w:r>
      <w:r w:rsidRPr="00C44288">
        <w:rPr>
          <w:rFonts w:ascii="Arial" w:hAnsi="Arial" w:cs="Arial"/>
          <w:b/>
          <w:bCs/>
          <w:color w:val="000000"/>
          <w:sz w:val="28"/>
          <w:szCs w:val="28"/>
          <w:u w:val="single"/>
        </w:rPr>
        <w:t>20</w:t>
      </w:r>
      <w:r w:rsidR="005A0225" w:rsidRPr="00C44288">
        <w:rPr>
          <w:rFonts w:ascii="Arial" w:hAnsi="Arial" w:cs="Arial"/>
          <w:b/>
          <w:bCs/>
          <w:color w:val="000000"/>
          <w:sz w:val="28"/>
          <w:szCs w:val="28"/>
          <w:u w:val="single"/>
        </w:rPr>
        <w:t>1</w:t>
      </w:r>
      <w:r w:rsidR="00D51535" w:rsidRPr="00C44288">
        <w:rPr>
          <w:rFonts w:ascii="Arial" w:hAnsi="Arial" w:cs="Arial"/>
          <w:b/>
          <w:bCs/>
          <w:color w:val="000000"/>
          <w:sz w:val="28"/>
          <w:szCs w:val="28"/>
          <w:u w:val="single"/>
        </w:rPr>
        <w:t>9</w:t>
      </w:r>
    </w:p>
    <w:p w14:paraId="77597AA7"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C93990" w:rsidRPr="00C44288">
        <w:rPr>
          <w:rFonts w:ascii="Arial" w:hAnsi="Arial" w:cs="Arial"/>
          <w:b/>
          <w:bCs/>
          <w:color w:val="000000"/>
          <w:sz w:val="28"/>
          <w:szCs w:val="28"/>
        </w:rPr>
        <w:t>Apr.</w:t>
      </w:r>
      <w:r w:rsidRPr="00C44288">
        <w:rPr>
          <w:rFonts w:ascii="Arial" w:hAnsi="Arial" w:cs="Arial"/>
          <w:b/>
          <w:bCs/>
          <w:color w:val="000000"/>
          <w:sz w:val="28"/>
          <w:szCs w:val="28"/>
        </w:rPr>
        <w:tab/>
        <w:t>1</w:t>
      </w:r>
      <w:r w:rsidRPr="00C44288">
        <w:rPr>
          <w:rFonts w:ascii="Arial" w:hAnsi="Arial" w:cs="Arial"/>
          <w:b/>
          <w:bCs/>
          <w:color w:val="000000"/>
          <w:sz w:val="28"/>
          <w:szCs w:val="28"/>
        </w:rPr>
        <w:tab/>
        <w:t>Land</w:t>
      </w:r>
      <w:r w:rsidRPr="00C44288">
        <w:rPr>
          <w:rFonts w:ascii="Arial" w:hAnsi="Arial" w:cs="Arial"/>
          <w:b/>
          <w:bCs/>
          <w:color w:val="000000"/>
          <w:sz w:val="28"/>
          <w:szCs w:val="28"/>
        </w:rPr>
        <w:tab/>
      </w:r>
      <w:r w:rsidRPr="00C44288">
        <w:rPr>
          <w:rFonts w:ascii="Arial" w:hAnsi="Arial" w:cs="Arial"/>
          <w:b/>
          <w:bCs/>
          <w:color w:val="000000"/>
          <w:sz w:val="28"/>
          <w:szCs w:val="28"/>
        </w:rPr>
        <w:tab/>
        <w:t>150,000</w:t>
      </w:r>
    </w:p>
    <w:p w14:paraId="3EC35054"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Building</w:t>
      </w:r>
      <w:r w:rsidRPr="00C44288">
        <w:rPr>
          <w:rFonts w:ascii="Arial" w:hAnsi="Arial" w:cs="Arial"/>
          <w:b/>
          <w:bCs/>
          <w:color w:val="000000"/>
          <w:sz w:val="28"/>
          <w:szCs w:val="28"/>
        </w:rPr>
        <w:tab/>
      </w:r>
      <w:r w:rsidRPr="00C44288">
        <w:rPr>
          <w:rFonts w:ascii="Arial" w:hAnsi="Arial" w:cs="Arial"/>
          <w:b/>
          <w:bCs/>
          <w:color w:val="000000"/>
          <w:sz w:val="28"/>
          <w:szCs w:val="28"/>
        </w:rPr>
        <w:tab/>
        <w:t>235,000</w:t>
      </w:r>
    </w:p>
    <w:p w14:paraId="65ED8380"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115,000</w:t>
      </w:r>
    </w:p>
    <w:p w14:paraId="63DAAF4C"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530E3" w:rsidRPr="00C44288">
        <w:rPr>
          <w:rFonts w:ascii="Arial" w:hAnsi="Arial" w:cs="Arial"/>
          <w:b/>
          <w:bCs/>
          <w:color w:val="000000"/>
          <w:sz w:val="28"/>
          <w:szCs w:val="28"/>
        </w:rPr>
        <w:t>Notes</w:t>
      </w:r>
      <w:r w:rsidRPr="00C44288">
        <w:rPr>
          <w:rFonts w:ascii="Arial" w:hAnsi="Arial" w:cs="Arial"/>
          <w:b/>
          <w:bCs/>
          <w:color w:val="000000"/>
          <w:sz w:val="28"/>
          <w:szCs w:val="28"/>
        </w:rPr>
        <w:t xml:space="preserve">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270,000</w:t>
      </w:r>
    </w:p>
    <w:p w14:paraId="5783E2BB" w14:textId="77777777" w:rsidR="009A6996" w:rsidRPr="00C44288" w:rsidRDefault="009A6996"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purchase property for cash and a</w:t>
      </w:r>
    </w:p>
    <w:p w14:paraId="799DFDE4" w14:textId="77777777" w:rsidR="009A6996" w:rsidRPr="00C44288" w:rsidRDefault="009A6996"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   note payable.</w:t>
      </w:r>
    </w:p>
    <w:p w14:paraId="3D220B7D" w14:textId="77777777" w:rsidR="008C7263" w:rsidRPr="00C44288" w:rsidRDefault="008C7263" w:rsidP="005500B9">
      <w:pPr>
        <w:pStyle w:val="BodyLarge"/>
        <w:tabs>
          <w:tab w:val="left" w:pos="-2070"/>
          <w:tab w:val="left" w:pos="720"/>
          <w:tab w:val="right" w:pos="1710"/>
          <w:tab w:val="left" w:pos="1980"/>
          <w:tab w:val="left" w:pos="2430"/>
          <w:tab w:val="right" w:leader="dot" w:pos="7200"/>
          <w:tab w:val="right" w:pos="8496"/>
          <w:tab w:val="right" w:pos="9936"/>
        </w:tabs>
        <w:spacing w:line="240" w:lineRule="auto"/>
        <w:jc w:val="both"/>
        <w:rPr>
          <w:rFonts w:ascii="Arial" w:hAnsi="Arial" w:cs="Arial"/>
          <w:b w:val="0"/>
          <w:bCs w:val="0"/>
          <w:sz w:val="16"/>
          <w:szCs w:val="16"/>
        </w:rPr>
      </w:pPr>
      <w:r w:rsidRPr="00C44288">
        <w:rPr>
          <w:rFonts w:ascii="Arial" w:hAnsi="Arial" w:cs="Arial"/>
          <w:b w:val="0"/>
          <w:bCs w:val="0"/>
        </w:rPr>
        <w:tab/>
      </w:r>
    </w:p>
    <w:p w14:paraId="5E1F9765"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rPr>
        <w:tab/>
      </w:r>
      <w:r w:rsidRPr="00C44288">
        <w:rPr>
          <w:rFonts w:ascii="Arial" w:hAnsi="Arial" w:cs="Arial"/>
          <w:b/>
          <w:bCs/>
          <w:sz w:val="28"/>
          <w:szCs w:val="28"/>
        </w:rPr>
        <w:t xml:space="preserve">Dec. </w:t>
      </w:r>
      <w:r w:rsidRPr="00C44288">
        <w:rPr>
          <w:rFonts w:ascii="Arial" w:hAnsi="Arial" w:cs="Arial"/>
          <w:b/>
          <w:bCs/>
          <w:sz w:val="28"/>
          <w:szCs w:val="28"/>
        </w:rPr>
        <w:tab/>
        <w:t>31</w:t>
      </w:r>
      <w:r w:rsidRPr="00C44288">
        <w:rPr>
          <w:rFonts w:ascii="Arial" w:hAnsi="Arial" w:cs="Arial"/>
          <w:b/>
          <w:bCs/>
          <w:sz w:val="28"/>
          <w:szCs w:val="28"/>
        </w:rPr>
        <w:tab/>
        <w:t>Depreciation Expense</w:t>
      </w:r>
      <w:r w:rsidR="0004124B" w:rsidRPr="00C44288">
        <w:rPr>
          <w:rFonts w:ascii="Arial" w:hAnsi="Arial" w:cs="Arial"/>
          <w:b/>
          <w:bCs/>
          <w:sz w:val="28"/>
          <w:szCs w:val="28"/>
          <w:vertAlign w:val="superscript"/>
        </w:rPr>
        <w:t>1</w:t>
      </w:r>
      <w:r w:rsidRPr="00C44288">
        <w:rPr>
          <w:rFonts w:ascii="Arial" w:hAnsi="Arial" w:cs="Arial"/>
          <w:b/>
          <w:bCs/>
          <w:sz w:val="28"/>
          <w:szCs w:val="28"/>
        </w:rPr>
        <w:tab/>
      </w:r>
      <w:r w:rsidRPr="00C44288">
        <w:rPr>
          <w:rFonts w:ascii="Arial" w:hAnsi="Arial" w:cs="Arial"/>
          <w:b/>
          <w:bCs/>
          <w:sz w:val="28"/>
          <w:szCs w:val="28"/>
        </w:rPr>
        <w:tab/>
      </w:r>
      <w:r w:rsidR="00C93990" w:rsidRPr="00C44288">
        <w:rPr>
          <w:rFonts w:ascii="Arial" w:hAnsi="Arial" w:cs="Arial"/>
          <w:b/>
          <w:bCs/>
          <w:sz w:val="28"/>
          <w:szCs w:val="28"/>
        </w:rPr>
        <w:t>6,000</w:t>
      </w:r>
    </w:p>
    <w:p w14:paraId="7CFFE77D"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Depreciation—Building</w:t>
      </w:r>
      <w:r w:rsidRPr="00C44288">
        <w:rPr>
          <w:rFonts w:ascii="Arial" w:hAnsi="Arial" w:cs="Arial"/>
          <w:b/>
          <w:bCs/>
          <w:sz w:val="28"/>
          <w:szCs w:val="28"/>
        </w:rPr>
        <w:tab/>
      </w:r>
      <w:r w:rsidR="00C93990" w:rsidRPr="00C44288">
        <w:rPr>
          <w:rFonts w:ascii="Arial" w:hAnsi="Arial" w:cs="Arial"/>
          <w:b/>
          <w:bCs/>
          <w:sz w:val="28"/>
          <w:szCs w:val="28"/>
        </w:rPr>
        <w:t>6,000</w:t>
      </w:r>
    </w:p>
    <w:p w14:paraId="00609289" w14:textId="77777777" w:rsidR="009A6996" w:rsidRPr="00C44288" w:rsidRDefault="008C7263" w:rsidP="008878AF">
      <w:pPr>
        <w:pStyle w:val="BodyLarge"/>
        <w:tabs>
          <w:tab w:val="left" w:pos="-2070"/>
          <w:tab w:val="left" w:pos="720"/>
          <w:tab w:val="right" w:pos="1710"/>
          <w:tab w:val="left" w:pos="1980"/>
          <w:tab w:val="left" w:pos="2430"/>
          <w:tab w:val="right" w:leader="dot" w:pos="7200"/>
          <w:tab w:val="right" w:pos="8496"/>
          <w:tab w:val="right" w:pos="9936"/>
        </w:tabs>
        <w:spacing w:line="240" w:lineRule="auto"/>
        <w:ind w:left="2"/>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009A6996" w:rsidRPr="00C44288">
        <w:rPr>
          <w:rFonts w:ascii="Arial" w:hAnsi="Arial" w:cs="Arial"/>
        </w:rPr>
        <w:tab/>
      </w:r>
      <w:r w:rsidR="0004124B" w:rsidRPr="00C44288">
        <w:rPr>
          <w:rFonts w:ascii="Arial" w:hAnsi="Arial" w:cs="Arial"/>
          <w:vertAlign w:val="superscript"/>
        </w:rPr>
        <w:t>1</w:t>
      </w:r>
      <w:r w:rsidRPr="00C44288">
        <w:rPr>
          <w:rFonts w:ascii="Arial" w:hAnsi="Arial" w:cs="Arial"/>
        </w:rPr>
        <w:t>($235,000</w:t>
      </w:r>
      <w:r w:rsidR="00C93990" w:rsidRPr="00C44288">
        <w:rPr>
          <w:rFonts w:ascii="Arial" w:hAnsi="Arial" w:cs="Arial"/>
        </w:rPr>
        <w:t xml:space="preserve"> - $35,000)</w:t>
      </w:r>
      <w:r w:rsidR="00625241" w:rsidRPr="00C44288">
        <w:rPr>
          <w:rFonts w:ascii="Arial" w:hAnsi="Arial" w:cs="Arial"/>
        </w:rPr>
        <w:t xml:space="preserve"> </w:t>
      </w:r>
      <w:r w:rsidRPr="00C44288">
        <w:rPr>
          <w:rFonts w:ascii="Arial" w:hAnsi="Arial" w:cs="Arial"/>
        </w:rPr>
        <w:t xml:space="preserve">× </w:t>
      </w:r>
      <w:r w:rsidR="00C93990" w:rsidRPr="00C44288">
        <w:rPr>
          <w:rFonts w:ascii="Arial" w:hAnsi="Arial" w:cs="Arial"/>
        </w:rPr>
        <w:t>4</w:t>
      </w:r>
      <w:r w:rsidRPr="00C44288">
        <w:rPr>
          <w:rFonts w:ascii="Arial" w:hAnsi="Arial" w:cs="Arial"/>
        </w:rPr>
        <w:t xml:space="preserve">% × </w:t>
      </w:r>
      <w:r w:rsidR="00C93990" w:rsidRPr="00C44288">
        <w:rPr>
          <w:rFonts w:ascii="Arial" w:hAnsi="Arial" w:cs="Arial"/>
        </w:rPr>
        <w:t>9</w:t>
      </w:r>
      <w:r w:rsidRPr="00C44288">
        <w:rPr>
          <w:rFonts w:ascii="Arial" w:hAnsi="Arial" w:cs="Arial"/>
        </w:rPr>
        <w:t>/12</w:t>
      </w:r>
      <w:r w:rsidR="00F0450F" w:rsidRPr="00C44288">
        <w:rPr>
          <w:rFonts w:ascii="Arial" w:hAnsi="Arial" w:cs="Arial"/>
        </w:rPr>
        <w:t>)</w:t>
      </w:r>
    </w:p>
    <w:p w14:paraId="13E24972" w14:textId="77777777" w:rsidR="009A6996" w:rsidRPr="00C44288" w:rsidRDefault="009A6996" w:rsidP="008878AF">
      <w:pPr>
        <w:pStyle w:val="BodyLarge"/>
        <w:tabs>
          <w:tab w:val="left" w:pos="-2070"/>
          <w:tab w:val="left" w:pos="720"/>
          <w:tab w:val="right" w:pos="1710"/>
          <w:tab w:val="left" w:pos="1980"/>
          <w:tab w:val="left" w:pos="2430"/>
          <w:tab w:val="right" w:leader="dot" w:pos="7200"/>
          <w:tab w:val="right" w:pos="8496"/>
          <w:tab w:val="right" w:pos="9936"/>
        </w:tabs>
        <w:spacing w:line="240" w:lineRule="auto"/>
        <w:ind w:left="2"/>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To record depreciation expense.</w:t>
      </w:r>
    </w:p>
    <w:p w14:paraId="6B284C51" w14:textId="77777777" w:rsidR="008C7263" w:rsidRPr="00C44288" w:rsidRDefault="008C7263" w:rsidP="008878AF">
      <w:pPr>
        <w:pStyle w:val="BodyLarge"/>
        <w:tabs>
          <w:tab w:val="left" w:pos="-2070"/>
          <w:tab w:val="left" w:pos="720"/>
          <w:tab w:val="right" w:pos="1710"/>
          <w:tab w:val="left" w:pos="1980"/>
          <w:tab w:val="left" w:pos="2430"/>
          <w:tab w:val="right" w:leader="dot" w:pos="7200"/>
          <w:tab w:val="right" w:pos="8496"/>
          <w:tab w:val="right" w:pos="9936"/>
        </w:tabs>
        <w:spacing w:line="240" w:lineRule="auto"/>
        <w:ind w:left="2"/>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p>
    <w:p w14:paraId="0404A696"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31</w:t>
      </w:r>
      <w:r w:rsidRPr="00C44288">
        <w:rPr>
          <w:rFonts w:ascii="Arial" w:hAnsi="Arial" w:cs="Arial"/>
          <w:b/>
          <w:bCs/>
          <w:sz w:val="28"/>
          <w:szCs w:val="28"/>
        </w:rPr>
        <w:tab/>
        <w:t>Interest Expense</w:t>
      </w:r>
      <w:r w:rsidR="0004124B" w:rsidRPr="00C44288">
        <w:rPr>
          <w:rFonts w:ascii="Arial" w:hAnsi="Arial" w:cs="Arial"/>
          <w:b/>
          <w:bCs/>
          <w:sz w:val="28"/>
          <w:szCs w:val="28"/>
          <w:vertAlign w:val="superscript"/>
        </w:rPr>
        <w:t>2</w:t>
      </w:r>
      <w:r w:rsidRPr="00C44288">
        <w:rPr>
          <w:rFonts w:ascii="Arial" w:hAnsi="Arial" w:cs="Arial"/>
          <w:b/>
          <w:bCs/>
          <w:sz w:val="28"/>
          <w:szCs w:val="28"/>
        </w:rPr>
        <w:tab/>
      </w:r>
      <w:r w:rsidRPr="00C44288">
        <w:rPr>
          <w:rFonts w:ascii="Arial" w:hAnsi="Arial" w:cs="Arial"/>
          <w:b/>
          <w:bCs/>
          <w:sz w:val="28"/>
          <w:szCs w:val="28"/>
        </w:rPr>
        <w:tab/>
      </w:r>
      <w:r w:rsidR="00C93990" w:rsidRPr="00C44288">
        <w:rPr>
          <w:rFonts w:ascii="Arial" w:hAnsi="Arial" w:cs="Arial"/>
          <w:b/>
          <w:bCs/>
          <w:sz w:val="28"/>
          <w:szCs w:val="28"/>
        </w:rPr>
        <w:t>10,125</w:t>
      </w:r>
    </w:p>
    <w:p w14:paraId="41778868" w14:textId="77777777" w:rsidR="007D3DDA" w:rsidRPr="00C44288" w:rsidRDefault="008C7263" w:rsidP="007E5A6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C93990" w:rsidRPr="00C44288">
        <w:rPr>
          <w:rFonts w:ascii="Arial" w:hAnsi="Arial" w:cs="Arial"/>
          <w:b/>
          <w:bCs/>
          <w:sz w:val="28"/>
          <w:szCs w:val="28"/>
        </w:rPr>
        <w:t>10,125</w:t>
      </w:r>
    </w:p>
    <w:p w14:paraId="21B8D54D" w14:textId="77777777" w:rsidR="008C7263" w:rsidRPr="00C44288" w:rsidRDefault="007D3DDA" w:rsidP="007E5A6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008C7263" w:rsidRPr="00C44288">
        <w:rPr>
          <w:rFonts w:ascii="Arial" w:hAnsi="Arial" w:cs="Arial"/>
          <w:b/>
          <w:bCs/>
          <w:sz w:val="28"/>
          <w:szCs w:val="28"/>
        </w:rPr>
        <w:tab/>
      </w:r>
      <w:r w:rsidR="008C7263" w:rsidRPr="00C44288">
        <w:rPr>
          <w:rFonts w:ascii="Arial" w:hAnsi="Arial" w:cs="Arial"/>
          <w:b/>
          <w:bCs/>
          <w:sz w:val="28"/>
          <w:szCs w:val="28"/>
        </w:rPr>
        <w:tab/>
      </w:r>
      <w:r w:rsidR="0001704F" w:rsidRPr="00C44288">
        <w:rPr>
          <w:rFonts w:ascii="Arial" w:hAnsi="Arial" w:cs="Arial"/>
          <w:b/>
          <w:bCs/>
          <w:sz w:val="28"/>
          <w:szCs w:val="28"/>
        </w:rPr>
        <w:tab/>
      </w:r>
      <w:r w:rsidR="0004124B" w:rsidRPr="00C44288">
        <w:rPr>
          <w:rFonts w:ascii="Arial" w:hAnsi="Arial" w:cs="Arial"/>
          <w:b/>
          <w:bCs/>
          <w:sz w:val="28"/>
          <w:szCs w:val="28"/>
          <w:vertAlign w:val="superscript"/>
        </w:rPr>
        <w:t>2</w:t>
      </w:r>
      <w:r w:rsidR="008C7263" w:rsidRPr="00C44288">
        <w:rPr>
          <w:rFonts w:ascii="Arial" w:hAnsi="Arial" w:cs="Arial"/>
          <w:b/>
          <w:bCs/>
          <w:sz w:val="28"/>
          <w:szCs w:val="28"/>
        </w:rPr>
        <w:t xml:space="preserve">($270,000 × 5% × </w:t>
      </w:r>
      <w:r w:rsidR="00C93990" w:rsidRPr="00C44288">
        <w:rPr>
          <w:rFonts w:ascii="Arial" w:hAnsi="Arial" w:cs="Arial"/>
          <w:b/>
          <w:bCs/>
          <w:sz w:val="28"/>
          <w:szCs w:val="28"/>
        </w:rPr>
        <w:t>9</w:t>
      </w:r>
      <w:r w:rsidR="008C7263" w:rsidRPr="00C44288">
        <w:rPr>
          <w:rFonts w:ascii="Arial" w:hAnsi="Arial" w:cs="Arial"/>
          <w:b/>
          <w:bCs/>
          <w:sz w:val="28"/>
          <w:szCs w:val="28"/>
        </w:rPr>
        <w:t>/12)</w:t>
      </w:r>
    </w:p>
    <w:p w14:paraId="4ADBA471" w14:textId="77777777" w:rsidR="007D3DDA" w:rsidRPr="00C44288" w:rsidRDefault="007D3DDA" w:rsidP="007E5A6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3C0B0A" w:rsidRPr="00C44288">
        <w:rPr>
          <w:rFonts w:ascii="Arial" w:hAnsi="Arial" w:cs="Arial"/>
          <w:b/>
          <w:bCs/>
          <w:sz w:val="28"/>
          <w:szCs w:val="28"/>
        </w:rPr>
        <w:t>To record payment of interest.</w:t>
      </w:r>
    </w:p>
    <w:p w14:paraId="6740691A" w14:textId="77777777" w:rsidR="008C7263" w:rsidRPr="00C44288" w:rsidRDefault="008C7263" w:rsidP="008878AF">
      <w:pPr>
        <w:pStyle w:val="BodyLarge"/>
        <w:tabs>
          <w:tab w:val="left" w:pos="-2070"/>
          <w:tab w:val="left" w:pos="720"/>
          <w:tab w:val="right" w:pos="1710"/>
          <w:tab w:val="left" w:pos="1980"/>
          <w:tab w:val="left" w:pos="2430"/>
          <w:tab w:val="left" w:pos="3600"/>
          <w:tab w:val="right" w:leader="dot" w:pos="7380"/>
          <w:tab w:val="right" w:pos="8496"/>
          <w:tab w:val="right" w:pos="9936"/>
        </w:tabs>
        <w:spacing w:line="240" w:lineRule="auto"/>
        <w:jc w:val="both"/>
        <w:rPr>
          <w:rFonts w:ascii="Arial" w:hAnsi="Arial" w:cs="Arial"/>
          <w:sz w:val="16"/>
          <w:szCs w:val="16"/>
        </w:rPr>
      </w:pPr>
      <w:r w:rsidRPr="00C44288">
        <w:rPr>
          <w:rFonts w:ascii="Arial" w:hAnsi="Arial" w:cs="Arial"/>
        </w:rPr>
        <w:tab/>
      </w:r>
    </w:p>
    <w:p w14:paraId="2D0CF36C" w14:textId="77777777" w:rsidR="008C7263" w:rsidRPr="00C44288" w:rsidRDefault="008C7263" w:rsidP="00691128">
      <w:pPr>
        <w:pStyle w:val="BodyLarge"/>
        <w:tabs>
          <w:tab w:val="left" w:pos="-2070"/>
          <w:tab w:val="left" w:pos="630"/>
          <w:tab w:val="right" w:pos="1710"/>
          <w:tab w:val="left" w:pos="1980"/>
          <w:tab w:val="left" w:pos="2430"/>
          <w:tab w:val="left" w:pos="3600"/>
          <w:tab w:val="right" w:leader="dot" w:pos="7380"/>
          <w:tab w:val="right" w:pos="8496"/>
          <w:tab w:val="right" w:pos="9936"/>
        </w:tabs>
        <w:spacing w:line="240" w:lineRule="auto"/>
        <w:jc w:val="both"/>
        <w:rPr>
          <w:rFonts w:ascii="Arial" w:hAnsi="Arial" w:cs="Arial"/>
          <w:u w:val="single"/>
        </w:rPr>
      </w:pPr>
      <w:r w:rsidRPr="00C44288">
        <w:rPr>
          <w:rFonts w:ascii="Arial" w:hAnsi="Arial" w:cs="Arial"/>
          <w:b w:val="0"/>
          <w:bCs w:val="0"/>
        </w:rPr>
        <w:tab/>
      </w:r>
      <w:r w:rsidRPr="00C44288">
        <w:rPr>
          <w:rFonts w:ascii="Arial" w:hAnsi="Arial" w:cs="Arial"/>
          <w:u w:val="single"/>
        </w:rPr>
        <w:t>20</w:t>
      </w:r>
      <w:r w:rsidR="00D51535" w:rsidRPr="00C44288">
        <w:rPr>
          <w:rFonts w:ascii="Arial" w:hAnsi="Arial" w:cs="Arial"/>
          <w:u w:val="single"/>
        </w:rPr>
        <w:t>20</w:t>
      </w:r>
    </w:p>
    <w:p w14:paraId="64E33C11"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t xml:space="preserve">Feb. </w:t>
      </w:r>
      <w:r w:rsidRPr="00C44288">
        <w:rPr>
          <w:rFonts w:ascii="Arial" w:hAnsi="Arial" w:cs="Arial"/>
          <w:b/>
          <w:bCs/>
          <w:sz w:val="28"/>
          <w:szCs w:val="28"/>
        </w:rPr>
        <w:tab/>
        <w:t>17</w:t>
      </w:r>
      <w:r w:rsidRPr="00C44288">
        <w:rPr>
          <w:rFonts w:ascii="Arial" w:hAnsi="Arial" w:cs="Arial"/>
          <w:b/>
          <w:bCs/>
          <w:sz w:val="28"/>
          <w:szCs w:val="28"/>
        </w:rPr>
        <w:tab/>
      </w:r>
      <w:r w:rsidR="003A7BDD" w:rsidRPr="00C44288">
        <w:rPr>
          <w:rFonts w:ascii="Arial" w:hAnsi="Arial" w:cs="Arial"/>
          <w:b/>
          <w:bCs/>
          <w:sz w:val="28"/>
          <w:szCs w:val="28"/>
        </w:rPr>
        <w:t>Repairs</w:t>
      </w:r>
      <w:r w:rsidRPr="00C44288">
        <w:rPr>
          <w:rFonts w:ascii="Arial" w:hAnsi="Arial" w:cs="Arial"/>
          <w:b/>
          <w:bCs/>
          <w:sz w:val="28"/>
          <w:szCs w:val="28"/>
        </w:rPr>
        <w:t xml:space="preserve"> Expense</w:t>
      </w:r>
      <w:r w:rsidRPr="00C44288">
        <w:rPr>
          <w:rFonts w:ascii="Arial" w:hAnsi="Arial" w:cs="Arial"/>
          <w:b/>
          <w:bCs/>
          <w:sz w:val="28"/>
          <w:szCs w:val="28"/>
        </w:rPr>
        <w:tab/>
      </w:r>
      <w:r w:rsidRPr="00C44288">
        <w:rPr>
          <w:rFonts w:ascii="Arial" w:hAnsi="Arial" w:cs="Arial"/>
          <w:b/>
          <w:bCs/>
          <w:sz w:val="28"/>
          <w:szCs w:val="28"/>
        </w:rPr>
        <w:tab/>
        <w:t>225</w:t>
      </w:r>
    </w:p>
    <w:p w14:paraId="7C843D1A"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225</w:t>
      </w:r>
    </w:p>
    <w:p w14:paraId="782901FB" w14:textId="77777777" w:rsidR="003C0B0A" w:rsidRPr="00C44288" w:rsidRDefault="003C0B0A"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To record repairs expense.</w:t>
      </w:r>
    </w:p>
    <w:p w14:paraId="583DFDFB" w14:textId="77777777" w:rsidR="008C7263" w:rsidRPr="00C44288" w:rsidRDefault="008C7263" w:rsidP="008878AF">
      <w:pPr>
        <w:pStyle w:val="BodyLarge"/>
        <w:tabs>
          <w:tab w:val="left" w:pos="-2070"/>
          <w:tab w:val="left" w:pos="540"/>
          <w:tab w:val="right" w:pos="1710"/>
          <w:tab w:val="left" w:pos="1980"/>
          <w:tab w:val="left" w:pos="2430"/>
          <w:tab w:val="right" w:leader="dot" w:pos="7200"/>
          <w:tab w:val="right" w:pos="8496"/>
          <w:tab w:val="right" w:pos="9936"/>
        </w:tabs>
        <w:spacing w:line="240" w:lineRule="auto"/>
        <w:ind w:left="2"/>
        <w:jc w:val="both"/>
        <w:rPr>
          <w:rFonts w:ascii="Arial" w:hAnsi="Arial" w:cs="Arial"/>
        </w:rPr>
      </w:pPr>
    </w:p>
    <w:p w14:paraId="5D457381"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t>Dec.</w:t>
      </w:r>
      <w:r w:rsidRPr="00C44288">
        <w:rPr>
          <w:rFonts w:ascii="Arial" w:hAnsi="Arial" w:cs="Arial"/>
          <w:b/>
          <w:bCs/>
          <w:sz w:val="28"/>
          <w:szCs w:val="28"/>
        </w:rPr>
        <w:tab/>
        <w:t>31</w:t>
      </w:r>
      <w:r w:rsidRPr="00C44288">
        <w:rPr>
          <w:rFonts w:ascii="Arial" w:hAnsi="Arial" w:cs="Arial"/>
          <w:b/>
          <w:bCs/>
          <w:sz w:val="28"/>
          <w:szCs w:val="28"/>
        </w:rPr>
        <w:tab/>
        <w:t>Depreciation Expense</w:t>
      </w:r>
      <w:r w:rsidR="0004124B" w:rsidRPr="00C44288">
        <w:rPr>
          <w:rFonts w:ascii="Arial" w:hAnsi="Arial" w:cs="Arial"/>
          <w:b/>
          <w:bCs/>
          <w:sz w:val="28"/>
          <w:szCs w:val="28"/>
          <w:vertAlign w:val="superscript"/>
        </w:rPr>
        <w:t>3</w:t>
      </w:r>
      <w:r w:rsidRPr="00C44288">
        <w:rPr>
          <w:rFonts w:ascii="Arial" w:hAnsi="Arial" w:cs="Arial"/>
          <w:b/>
          <w:bCs/>
          <w:sz w:val="28"/>
          <w:szCs w:val="28"/>
        </w:rPr>
        <w:tab/>
      </w:r>
      <w:r w:rsidRPr="00C44288">
        <w:rPr>
          <w:rFonts w:ascii="Arial" w:hAnsi="Arial" w:cs="Arial"/>
          <w:b/>
          <w:bCs/>
          <w:sz w:val="28"/>
          <w:szCs w:val="28"/>
        </w:rPr>
        <w:tab/>
      </w:r>
      <w:r w:rsidR="00C93990" w:rsidRPr="00C44288">
        <w:rPr>
          <w:rFonts w:ascii="Arial" w:hAnsi="Arial" w:cs="Arial"/>
          <w:b/>
          <w:bCs/>
          <w:sz w:val="28"/>
          <w:szCs w:val="28"/>
        </w:rPr>
        <w:t>8,000</w:t>
      </w:r>
    </w:p>
    <w:p w14:paraId="4C6CF63A"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Depreciation—Building</w:t>
      </w:r>
      <w:r w:rsidRPr="00C44288">
        <w:rPr>
          <w:rFonts w:ascii="Arial" w:hAnsi="Arial" w:cs="Arial"/>
          <w:b/>
          <w:bCs/>
          <w:sz w:val="28"/>
          <w:szCs w:val="28"/>
        </w:rPr>
        <w:tab/>
      </w:r>
      <w:r w:rsidR="00C93990" w:rsidRPr="00C44288">
        <w:rPr>
          <w:rFonts w:ascii="Arial" w:hAnsi="Arial" w:cs="Arial"/>
          <w:b/>
          <w:bCs/>
          <w:sz w:val="28"/>
          <w:szCs w:val="28"/>
        </w:rPr>
        <w:t>8,000</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04124B" w:rsidRPr="00C44288">
        <w:rPr>
          <w:rFonts w:ascii="Arial" w:hAnsi="Arial" w:cs="Arial"/>
          <w:b/>
          <w:bCs/>
          <w:sz w:val="28"/>
          <w:szCs w:val="28"/>
          <w:vertAlign w:val="superscript"/>
        </w:rPr>
        <w:t>3</w:t>
      </w:r>
      <w:r w:rsidR="0085767E" w:rsidRPr="00C44288">
        <w:rPr>
          <w:rFonts w:ascii="Arial" w:hAnsi="Arial" w:cs="Arial"/>
          <w:b/>
          <w:bCs/>
          <w:sz w:val="28"/>
          <w:szCs w:val="28"/>
        </w:rPr>
        <w:t>($235,000 - $35,000) × 4%)</w:t>
      </w:r>
      <w:r w:rsidR="00C93990" w:rsidRPr="00C44288" w:rsidDel="00C93990">
        <w:rPr>
          <w:rFonts w:ascii="Arial" w:hAnsi="Arial" w:cs="Arial"/>
          <w:b/>
          <w:bCs/>
          <w:sz w:val="28"/>
          <w:szCs w:val="28"/>
        </w:rPr>
        <w:t xml:space="preserve"> </w:t>
      </w:r>
    </w:p>
    <w:p w14:paraId="0B2EEB29" w14:textId="77777777" w:rsidR="008C7263" w:rsidRPr="00C44288" w:rsidRDefault="009A6996" w:rsidP="009A6996">
      <w:pPr>
        <w:pStyle w:val="BodyLarge"/>
        <w:tabs>
          <w:tab w:val="left" w:pos="-2070"/>
          <w:tab w:val="left" w:pos="720"/>
          <w:tab w:val="right" w:pos="1710"/>
          <w:tab w:val="left" w:pos="1980"/>
          <w:tab w:val="left" w:pos="2430"/>
          <w:tab w:val="right" w:leader="dot" w:pos="7200"/>
          <w:tab w:val="right" w:pos="8496"/>
          <w:tab w:val="right" w:pos="9936"/>
        </w:tabs>
        <w:spacing w:line="240" w:lineRule="auto"/>
        <w:ind w:firstLine="2268"/>
        <w:jc w:val="both"/>
        <w:rPr>
          <w:rFonts w:ascii="Arial" w:hAnsi="Arial" w:cs="Arial"/>
        </w:rPr>
      </w:pPr>
      <w:r w:rsidRPr="00C44288">
        <w:rPr>
          <w:rFonts w:ascii="Arial" w:hAnsi="Arial" w:cs="Arial"/>
        </w:rPr>
        <w:t>To record depreciation expense.</w:t>
      </w:r>
    </w:p>
    <w:p w14:paraId="22004070" w14:textId="77777777" w:rsidR="009A6996" w:rsidRPr="00C44288" w:rsidRDefault="009A6996" w:rsidP="00A9383B">
      <w:pPr>
        <w:pStyle w:val="BodyLarge"/>
        <w:tabs>
          <w:tab w:val="left" w:pos="-2070"/>
          <w:tab w:val="left" w:pos="720"/>
          <w:tab w:val="right" w:pos="1710"/>
          <w:tab w:val="left" w:pos="1980"/>
          <w:tab w:val="left" w:pos="2430"/>
          <w:tab w:val="right" w:leader="dot" w:pos="7200"/>
          <w:tab w:val="right" w:pos="8496"/>
          <w:tab w:val="right" w:pos="9936"/>
        </w:tabs>
        <w:spacing w:line="240" w:lineRule="auto"/>
        <w:ind w:firstLine="2268"/>
        <w:jc w:val="both"/>
        <w:rPr>
          <w:rFonts w:ascii="Arial" w:hAnsi="Arial" w:cs="Arial"/>
        </w:rPr>
      </w:pPr>
    </w:p>
    <w:p w14:paraId="7EB4D988"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31</w:t>
      </w:r>
      <w:r w:rsidRPr="00C44288">
        <w:rPr>
          <w:rFonts w:ascii="Arial" w:hAnsi="Arial" w:cs="Arial"/>
          <w:b/>
          <w:bCs/>
          <w:sz w:val="28"/>
          <w:szCs w:val="28"/>
        </w:rPr>
        <w:tab/>
        <w:t>Interest Expense</w:t>
      </w:r>
      <w:r w:rsidR="00B30CE3" w:rsidRPr="00C44288">
        <w:rPr>
          <w:rFonts w:ascii="Arial" w:hAnsi="Arial" w:cs="Arial"/>
          <w:b/>
          <w:bCs/>
          <w:sz w:val="28"/>
          <w:szCs w:val="28"/>
          <w:vertAlign w:val="superscript"/>
        </w:rPr>
        <w:t>4</w:t>
      </w:r>
      <w:r w:rsidRPr="00C44288">
        <w:rPr>
          <w:rFonts w:ascii="Arial" w:hAnsi="Arial" w:cs="Arial"/>
          <w:b/>
          <w:bCs/>
          <w:sz w:val="28"/>
          <w:szCs w:val="28"/>
        </w:rPr>
        <w:tab/>
      </w:r>
      <w:r w:rsidRPr="00C44288">
        <w:rPr>
          <w:rFonts w:ascii="Arial" w:hAnsi="Arial" w:cs="Arial"/>
          <w:b/>
          <w:bCs/>
          <w:sz w:val="28"/>
          <w:szCs w:val="28"/>
        </w:rPr>
        <w:tab/>
        <w:t>13,500</w:t>
      </w:r>
      <w:r w:rsidRPr="00C44288">
        <w:rPr>
          <w:rFonts w:ascii="Arial" w:hAnsi="Arial" w:cs="Arial"/>
          <w:b/>
          <w:bCs/>
          <w:sz w:val="28"/>
          <w:szCs w:val="28"/>
        </w:rPr>
        <w:tab/>
      </w:r>
    </w:p>
    <w:p w14:paraId="7B0A363B"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13,500</w:t>
      </w:r>
    </w:p>
    <w:p w14:paraId="51CF7124" w14:textId="77777777" w:rsidR="008C7263" w:rsidRPr="00C44288" w:rsidRDefault="008C7263" w:rsidP="008878AF">
      <w:pPr>
        <w:pStyle w:val="BodyLarge"/>
        <w:tabs>
          <w:tab w:val="left" w:pos="-2070"/>
          <w:tab w:val="left" w:pos="720"/>
          <w:tab w:val="right" w:pos="1710"/>
          <w:tab w:val="left" w:pos="1980"/>
          <w:tab w:val="left" w:pos="2430"/>
          <w:tab w:val="right" w:leader="dot" w:pos="7200"/>
          <w:tab w:val="right" w:pos="8496"/>
          <w:tab w:val="right" w:pos="9936"/>
        </w:tabs>
        <w:spacing w:line="240" w:lineRule="auto"/>
        <w:ind w:left="2"/>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003C0B0A" w:rsidRPr="00C44288">
        <w:rPr>
          <w:rFonts w:ascii="Arial" w:hAnsi="Arial" w:cs="Arial"/>
        </w:rPr>
        <w:tab/>
      </w:r>
      <w:r w:rsidR="00B30CE3" w:rsidRPr="00C44288">
        <w:rPr>
          <w:rFonts w:ascii="Arial" w:hAnsi="Arial" w:cs="Arial"/>
          <w:vertAlign w:val="superscript"/>
        </w:rPr>
        <w:t>4</w:t>
      </w:r>
      <w:r w:rsidRPr="00C44288">
        <w:rPr>
          <w:rFonts w:ascii="Arial" w:hAnsi="Arial" w:cs="Arial"/>
        </w:rPr>
        <w:t>($270,000 × 5%)</w:t>
      </w:r>
    </w:p>
    <w:p w14:paraId="1E3447B9" w14:textId="77777777" w:rsidR="008C7263" w:rsidRPr="00C44288" w:rsidRDefault="003C0B0A" w:rsidP="008878AF">
      <w:pPr>
        <w:pStyle w:val="BodyLarge"/>
        <w:tabs>
          <w:tab w:val="left" w:pos="-2070"/>
          <w:tab w:val="left" w:pos="720"/>
          <w:tab w:val="right" w:pos="1710"/>
          <w:tab w:val="left" w:pos="1980"/>
          <w:tab w:val="left" w:pos="2430"/>
          <w:tab w:val="right" w:leader="dot" w:pos="7200"/>
          <w:tab w:val="right" w:pos="8496"/>
          <w:tab w:val="right" w:pos="9936"/>
        </w:tabs>
        <w:spacing w:line="240" w:lineRule="auto"/>
        <w:ind w:left="2"/>
        <w:jc w:val="both"/>
        <w:rPr>
          <w:rFonts w:ascii="Arial" w:hAnsi="Arial" w:cs="Arial"/>
          <w:bCs w:val="0"/>
        </w:rPr>
      </w:pPr>
      <w:r w:rsidRPr="00C44288">
        <w:rPr>
          <w:rFonts w:ascii="Arial" w:hAnsi="Arial" w:cs="Arial"/>
          <w:b w:val="0"/>
          <w:bCs w:val="0"/>
        </w:rPr>
        <w:tab/>
      </w:r>
      <w:r w:rsidRPr="00C44288">
        <w:rPr>
          <w:rFonts w:ascii="Arial" w:hAnsi="Arial" w:cs="Arial"/>
          <w:b w:val="0"/>
          <w:bCs w:val="0"/>
        </w:rPr>
        <w:tab/>
      </w:r>
      <w:r w:rsidRPr="00C44288">
        <w:rPr>
          <w:rFonts w:ascii="Arial" w:hAnsi="Arial" w:cs="Arial"/>
          <w:b w:val="0"/>
          <w:bCs w:val="0"/>
        </w:rPr>
        <w:tab/>
      </w:r>
      <w:r w:rsidRPr="00C44288">
        <w:rPr>
          <w:rFonts w:ascii="Arial" w:hAnsi="Arial" w:cs="Arial"/>
          <w:b w:val="0"/>
          <w:bCs w:val="0"/>
        </w:rPr>
        <w:tab/>
      </w:r>
      <w:r w:rsidRPr="00A9383B">
        <w:rPr>
          <w:rFonts w:ascii="Arial" w:hAnsi="Arial" w:cs="Arial"/>
          <w:bCs w:val="0"/>
        </w:rPr>
        <w:t>To record payment of interest.</w:t>
      </w:r>
    </w:p>
    <w:p w14:paraId="56B04F49" w14:textId="77777777" w:rsidR="00B30CE3" w:rsidRPr="00C44288" w:rsidRDefault="00B30CE3">
      <w:pPr>
        <w:autoSpaceDE/>
        <w:autoSpaceDN/>
        <w:rPr>
          <w:rFonts w:ascii="Arial" w:hAnsi="Arial" w:cs="Arial"/>
          <w:b/>
          <w:bCs/>
          <w:color w:val="000000"/>
          <w:sz w:val="28"/>
          <w:szCs w:val="28"/>
        </w:rPr>
      </w:pPr>
      <w:r w:rsidRPr="00C44288">
        <w:rPr>
          <w:rFonts w:ascii="Arial" w:hAnsi="Arial" w:cs="Arial"/>
          <w:color w:val="000000"/>
        </w:rPr>
        <w:br w:type="page"/>
      </w:r>
    </w:p>
    <w:p w14:paraId="44DE7D82" w14:textId="77777777" w:rsidR="00B30CE3" w:rsidRPr="00C44288" w:rsidRDefault="00B30CE3" w:rsidP="00B30CE3">
      <w:pPr>
        <w:pStyle w:val="BodyLarge"/>
        <w:tabs>
          <w:tab w:val="left" w:pos="-2070"/>
          <w:tab w:val="left" w:pos="0"/>
          <w:tab w:val="right" w:pos="1710"/>
          <w:tab w:val="left" w:pos="1980"/>
          <w:tab w:val="left" w:pos="2430"/>
          <w:tab w:val="right" w:leader="dot" w:pos="7200"/>
          <w:tab w:val="right" w:pos="8496"/>
          <w:tab w:val="right" w:pos="9936"/>
        </w:tabs>
        <w:spacing w:line="240" w:lineRule="auto"/>
        <w:ind w:firstLine="2"/>
        <w:jc w:val="both"/>
        <w:rPr>
          <w:rFonts w:ascii="Arial" w:hAnsi="Arial" w:cs="Arial"/>
        </w:rPr>
      </w:pPr>
      <w:r w:rsidRPr="00C44288">
        <w:rPr>
          <w:rFonts w:ascii="Arial" w:hAnsi="Arial" w:cs="Arial"/>
          <w:color w:val="000000"/>
        </w:rPr>
        <w:lastRenderedPageBreak/>
        <w:t>PROBLEM 9.6A (Continued)</w:t>
      </w:r>
    </w:p>
    <w:p w14:paraId="2681C3D6" w14:textId="77777777" w:rsidR="00B30CE3" w:rsidRPr="00C44288" w:rsidRDefault="00B30CE3" w:rsidP="00B30CE3">
      <w:pPr>
        <w:pStyle w:val="BodyLarge"/>
        <w:tabs>
          <w:tab w:val="left" w:pos="-2070"/>
          <w:tab w:val="left" w:pos="720"/>
          <w:tab w:val="right" w:pos="1710"/>
          <w:tab w:val="left" w:pos="1980"/>
          <w:tab w:val="left" w:pos="2430"/>
          <w:tab w:val="left" w:pos="3600"/>
          <w:tab w:val="right" w:leader="dot" w:pos="7380"/>
          <w:tab w:val="right" w:pos="8496"/>
          <w:tab w:val="right" w:pos="9936"/>
        </w:tabs>
        <w:spacing w:line="240" w:lineRule="auto"/>
        <w:rPr>
          <w:rFonts w:ascii="Arial" w:hAnsi="Arial" w:cs="Arial"/>
        </w:rPr>
      </w:pPr>
    </w:p>
    <w:p w14:paraId="5B42B9E3" w14:textId="77777777" w:rsidR="00B30CE3" w:rsidRPr="00C44288" w:rsidRDefault="00B30CE3" w:rsidP="00B30CE3">
      <w:pPr>
        <w:pStyle w:val="BodyLarge"/>
        <w:tabs>
          <w:tab w:val="left" w:pos="-2070"/>
          <w:tab w:val="left" w:pos="720"/>
          <w:tab w:val="right" w:pos="1710"/>
          <w:tab w:val="left" w:pos="1980"/>
          <w:tab w:val="left" w:pos="2430"/>
          <w:tab w:val="left" w:pos="3600"/>
          <w:tab w:val="right" w:leader="dot" w:pos="7380"/>
          <w:tab w:val="right" w:pos="8496"/>
          <w:tab w:val="right" w:pos="9936"/>
        </w:tabs>
        <w:spacing w:line="240" w:lineRule="auto"/>
        <w:rPr>
          <w:rFonts w:ascii="Arial" w:hAnsi="Arial" w:cs="Arial"/>
        </w:rPr>
      </w:pPr>
      <w:r w:rsidRPr="00C44288">
        <w:rPr>
          <w:rFonts w:ascii="Arial" w:hAnsi="Arial" w:cs="Arial"/>
        </w:rPr>
        <w:t>a. (Continued)</w:t>
      </w:r>
    </w:p>
    <w:p w14:paraId="29E22ECE" w14:textId="77777777" w:rsidR="003C0B0A" w:rsidRPr="00C44288" w:rsidRDefault="003C0B0A" w:rsidP="008878AF">
      <w:pPr>
        <w:pStyle w:val="BodyLarge"/>
        <w:tabs>
          <w:tab w:val="left" w:pos="-2070"/>
          <w:tab w:val="left" w:pos="720"/>
          <w:tab w:val="right" w:pos="1710"/>
          <w:tab w:val="left" w:pos="1980"/>
          <w:tab w:val="left" w:pos="2430"/>
          <w:tab w:val="right" w:leader="dot" w:pos="7200"/>
          <w:tab w:val="right" w:pos="8496"/>
          <w:tab w:val="right" w:pos="9936"/>
        </w:tabs>
        <w:spacing w:line="240" w:lineRule="auto"/>
        <w:ind w:left="2"/>
        <w:jc w:val="both"/>
        <w:rPr>
          <w:rFonts w:ascii="Arial" w:hAnsi="Arial" w:cs="Arial"/>
        </w:rPr>
      </w:pPr>
    </w:p>
    <w:p w14:paraId="652A598B"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00B30CE3" w:rsidRPr="00C44288">
        <w:rPr>
          <w:rFonts w:ascii="Arial" w:hAnsi="Arial" w:cs="Arial"/>
          <w:b/>
          <w:bCs/>
          <w:sz w:val="28"/>
          <w:szCs w:val="28"/>
        </w:rPr>
        <w:t>Dec.</w:t>
      </w:r>
      <w:r w:rsidRPr="00C44288">
        <w:rPr>
          <w:rFonts w:ascii="Arial" w:hAnsi="Arial" w:cs="Arial"/>
          <w:b/>
          <w:bCs/>
          <w:sz w:val="28"/>
          <w:szCs w:val="28"/>
        </w:rPr>
        <w:tab/>
        <w:t>31</w:t>
      </w:r>
      <w:r w:rsidRPr="00C44288">
        <w:rPr>
          <w:rFonts w:ascii="Arial" w:hAnsi="Arial" w:cs="Arial"/>
          <w:b/>
          <w:bCs/>
          <w:sz w:val="28"/>
          <w:szCs w:val="28"/>
        </w:rPr>
        <w:tab/>
        <w:t>Impairment Loss</w:t>
      </w:r>
      <w:r w:rsidR="00B30CE3" w:rsidRPr="00C44288">
        <w:rPr>
          <w:rFonts w:ascii="Arial" w:hAnsi="Arial" w:cs="Arial"/>
          <w:b/>
          <w:bCs/>
          <w:sz w:val="28"/>
          <w:szCs w:val="28"/>
          <w:vertAlign w:val="superscript"/>
        </w:rPr>
        <w:t>5</w:t>
      </w:r>
      <w:r w:rsidRPr="00C44288">
        <w:rPr>
          <w:rFonts w:ascii="Arial" w:hAnsi="Arial" w:cs="Arial"/>
          <w:b/>
          <w:bCs/>
          <w:sz w:val="28"/>
          <w:szCs w:val="28"/>
        </w:rPr>
        <w:tab/>
      </w:r>
      <w:r w:rsidR="00340326" w:rsidRPr="00C44288">
        <w:rPr>
          <w:rFonts w:ascii="Arial" w:hAnsi="Arial" w:cs="Arial"/>
          <w:b/>
          <w:bCs/>
          <w:sz w:val="28"/>
          <w:szCs w:val="28"/>
        </w:rPr>
        <w:tab/>
      </w:r>
      <w:r w:rsidRPr="00C44288">
        <w:rPr>
          <w:rFonts w:ascii="Arial" w:hAnsi="Arial" w:cs="Arial"/>
          <w:b/>
          <w:bCs/>
          <w:sz w:val="28"/>
          <w:szCs w:val="28"/>
        </w:rPr>
        <w:t>30,000</w:t>
      </w:r>
      <w:r w:rsidRPr="00C44288">
        <w:rPr>
          <w:rFonts w:ascii="Arial" w:hAnsi="Arial" w:cs="Arial"/>
          <w:b/>
          <w:bCs/>
          <w:sz w:val="28"/>
          <w:szCs w:val="28"/>
        </w:rPr>
        <w:tab/>
      </w:r>
    </w:p>
    <w:p w14:paraId="24BA18FE"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Land</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30,000</w:t>
      </w:r>
    </w:p>
    <w:p w14:paraId="125D868B" w14:textId="77777777" w:rsidR="008C7263" w:rsidRPr="00C44288" w:rsidRDefault="008C7263" w:rsidP="008878AF">
      <w:pPr>
        <w:pStyle w:val="BodyLarge"/>
        <w:tabs>
          <w:tab w:val="left" w:pos="-2070"/>
          <w:tab w:val="left" w:pos="720"/>
          <w:tab w:val="right" w:pos="1710"/>
          <w:tab w:val="left" w:pos="1980"/>
          <w:tab w:val="left" w:pos="2430"/>
          <w:tab w:val="right" w:leader="dot" w:pos="7200"/>
          <w:tab w:val="right" w:pos="8496"/>
          <w:tab w:val="right" w:pos="9936"/>
        </w:tabs>
        <w:spacing w:line="240" w:lineRule="auto"/>
        <w:ind w:left="2"/>
        <w:jc w:val="both"/>
        <w:rPr>
          <w:rFonts w:ascii="Arial" w:hAnsi="Arial" w:cs="Arial"/>
        </w:rPr>
      </w:pPr>
      <w:r w:rsidRPr="00C44288">
        <w:rPr>
          <w:rFonts w:ascii="Arial" w:hAnsi="Arial" w:cs="Arial"/>
        </w:rPr>
        <w:tab/>
      </w:r>
      <w:r w:rsidRPr="00C44288">
        <w:rPr>
          <w:rFonts w:ascii="Arial" w:hAnsi="Arial" w:cs="Arial"/>
        </w:rPr>
        <w:tab/>
      </w:r>
      <w:r w:rsidRPr="00A9383B">
        <w:rPr>
          <w:rFonts w:ascii="Arial" w:hAnsi="Arial" w:cs="Arial"/>
        </w:rPr>
        <w:tab/>
      </w:r>
      <w:r w:rsidR="003C0B0A" w:rsidRPr="00A9383B">
        <w:rPr>
          <w:rFonts w:ascii="Arial" w:hAnsi="Arial" w:cs="Arial"/>
        </w:rPr>
        <w:tab/>
      </w:r>
      <w:r w:rsidR="00B30CE3" w:rsidRPr="00A9383B">
        <w:rPr>
          <w:rFonts w:ascii="Arial" w:hAnsi="Arial" w:cs="Arial"/>
          <w:vertAlign w:val="superscript"/>
        </w:rPr>
        <w:t>5</w:t>
      </w:r>
      <w:r w:rsidRPr="00A9383B">
        <w:rPr>
          <w:rFonts w:ascii="Arial" w:hAnsi="Arial" w:cs="Arial"/>
        </w:rPr>
        <w:t>(</w:t>
      </w:r>
      <w:r w:rsidRPr="00C44288">
        <w:rPr>
          <w:rFonts w:ascii="Arial" w:hAnsi="Arial" w:cs="Arial"/>
        </w:rPr>
        <w:t xml:space="preserve">$150,000 − $120,000) </w:t>
      </w:r>
    </w:p>
    <w:p w14:paraId="28FF33CD" w14:textId="77777777" w:rsidR="003C0B0A" w:rsidRPr="00A9383B" w:rsidRDefault="003C0B0A" w:rsidP="008878AF">
      <w:pPr>
        <w:pStyle w:val="BodyLarge"/>
        <w:tabs>
          <w:tab w:val="left" w:pos="-2070"/>
          <w:tab w:val="left" w:pos="720"/>
          <w:tab w:val="right" w:pos="1710"/>
          <w:tab w:val="left" w:pos="1980"/>
          <w:tab w:val="left" w:pos="2430"/>
          <w:tab w:val="right" w:leader="dot" w:pos="7200"/>
          <w:tab w:val="right" w:pos="8496"/>
          <w:tab w:val="right" w:pos="9936"/>
        </w:tabs>
        <w:spacing w:line="240" w:lineRule="auto"/>
        <w:ind w:left="2"/>
        <w:jc w:val="both"/>
        <w:rPr>
          <w:rFonts w:ascii="Arial" w:hAnsi="Arial" w:cs="Arial"/>
        </w:rPr>
      </w:pPr>
      <w:r w:rsidRPr="00A9383B">
        <w:rPr>
          <w:rFonts w:ascii="Arial" w:hAnsi="Arial" w:cs="Arial"/>
        </w:rPr>
        <w:tab/>
      </w:r>
      <w:r w:rsidRPr="00A9383B">
        <w:rPr>
          <w:rFonts w:ascii="Arial" w:hAnsi="Arial" w:cs="Arial"/>
        </w:rPr>
        <w:tab/>
      </w:r>
      <w:r w:rsidRPr="00A9383B">
        <w:rPr>
          <w:rFonts w:ascii="Arial" w:hAnsi="Arial" w:cs="Arial"/>
        </w:rPr>
        <w:tab/>
      </w:r>
      <w:r w:rsidRPr="00A9383B">
        <w:rPr>
          <w:rFonts w:ascii="Arial" w:hAnsi="Arial" w:cs="Arial"/>
        </w:rPr>
        <w:tab/>
        <w:t>To record impairment loss of land.</w:t>
      </w:r>
    </w:p>
    <w:p w14:paraId="617306E1" w14:textId="77777777" w:rsidR="00D224F6" w:rsidRPr="00C44288" w:rsidRDefault="008C7263" w:rsidP="00E975AC">
      <w:pPr>
        <w:pStyle w:val="BodyLarge"/>
        <w:tabs>
          <w:tab w:val="left" w:pos="-2070"/>
          <w:tab w:val="left" w:pos="720"/>
          <w:tab w:val="right" w:pos="1710"/>
          <w:tab w:val="left" w:pos="1980"/>
          <w:tab w:val="left" w:pos="2430"/>
          <w:tab w:val="right" w:leader="dot" w:pos="7200"/>
          <w:tab w:val="right" w:pos="8496"/>
          <w:tab w:val="right" w:pos="9936"/>
        </w:tabs>
        <w:spacing w:line="240" w:lineRule="auto"/>
        <w:ind w:left="2"/>
        <w:rPr>
          <w:rFonts w:ascii="Arial" w:hAnsi="Arial" w:cs="Arial"/>
        </w:rPr>
      </w:pPr>
      <w:r w:rsidRPr="00C44288">
        <w:rPr>
          <w:rFonts w:ascii="Arial" w:hAnsi="Arial" w:cs="Arial"/>
        </w:rPr>
        <w:tab/>
      </w:r>
    </w:p>
    <w:p w14:paraId="14DBC38D" w14:textId="77777777" w:rsidR="008C7263" w:rsidRPr="00C44288" w:rsidRDefault="008C7263" w:rsidP="00E975AC">
      <w:pPr>
        <w:pStyle w:val="BodyLarge"/>
        <w:tabs>
          <w:tab w:val="left" w:pos="-2070"/>
          <w:tab w:val="left" w:pos="720"/>
          <w:tab w:val="right" w:pos="1710"/>
          <w:tab w:val="left" w:pos="1980"/>
          <w:tab w:val="left" w:pos="2430"/>
          <w:tab w:val="right" w:leader="dot" w:pos="7200"/>
          <w:tab w:val="right" w:pos="8496"/>
          <w:tab w:val="right" w:pos="9936"/>
        </w:tabs>
        <w:spacing w:line="240" w:lineRule="auto"/>
        <w:ind w:left="2"/>
        <w:rPr>
          <w:rFonts w:ascii="Arial" w:hAnsi="Arial" w:cs="Arial"/>
        </w:rPr>
      </w:pPr>
      <w:r w:rsidRPr="00C44288">
        <w:rPr>
          <w:rFonts w:ascii="Arial" w:hAnsi="Arial" w:cs="Arial"/>
        </w:rPr>
        <w:tab/>
        <w:t xml:space="preserve">Building </w:t>
      </w:r>
      <w:r w:rsidR="00395FF0" w:rsidRPr="00C44288">
        <w:rPr>
          <w:rFonts w:ascii="Arial" w:hAnsi="Arial" w:cs="Arial"/>
        </w:rPr>
        <w:t xml:space="preserve">— </w:t>
      </w:r>
      <w:r w:rsidRPr="00C44288">
        <w:rPr>
          <w:rFonts w:ascii="Arial" w:hAnsi="Arial" w:cs="Arial"/>
        </w:rPr>
        <w:t xml:space="preserve">no entry as carrying amount = </w:t>
      </w:r>
      <w:r w:rsidRPr="00C44288">
        <w:rPr>
          <w:rFonts w:ascii="Arial" w:hAnsi="Arial" w:cs="Arial"/>
        </w:rPr>
        <w:tab/>
        <w:t xml:space="preserve"> $</w:t>
      </w:r>
      <w:r w:rsidR="00C93990" w:rsidRPr="00C44288">
        <w:rPr>
          <w:rFonts w:ascii="Arial" w:hAnsi="Arial" w:cs="Arial"/>
        </w:rPr>
        <w:t>221,000</w:t>
      </w:r>
      <w:r w:rsidRPr="00C44288">
        <w:rPr>
          <w:rFonts w:ascii="Arial" w:hAnsi="Arial" w:cs="Arial"/>
        </w:rPr>
        <w:t>;</w:t>
      </w:r>
    </w:p>
    <w:p w14:paraId="4DE9BB95" w14:textId="77777777" w:rsidR="008C7263" w:rsidRPr="00C44288" w:rsidRDefault="008C7263" w:rsidP="001E083A">
      <w:pPr>
        <w:pStyle w:val="BodyLarge"/>
        <w:tabs>
          <w:tab w:val="left" w:pos="-2070"/>
          <w:tab w:val="left" w:pos="720"/>
          <w:tab w:val="right" w:pos="1710"/>
          <w:tab w:val="left" w:pos="1980"/>
          <w:tab w:val="left" w:pos="2430"/>
          <w:tab w:val="right" w:leader="dot" w:pos="7200"/>
          <w:tab w:val="right" w:pos="8496"/>
          <w:tab w:val="right" w:pos="9936"/>
        </w:tabs>
        <w:spacing w:line="240" w:lineRule="auto"/>
        <w:ind w:left="720" w:hanging="718"/>
        <w:rPr>
          <w:rFonts w:ascii="Arial" w:hAnsi="Arial" w:cs="Arial"/>
        </w:rPr>
      </w:pPr>
      <w:r w:rsidRPr="00C44288">
        <w:rPr>
          <w:rFonts w:ascii="Arial" w:hAnsi="Arial" w:cs="Arial"/>
        </w:rPr>
        <w:tab/>
        <w:t>(</w:t>
      </w:r>
      <w:r w:rsidRPr="00C44288">
        <w:rPr>
          <w:rFonts w:ascii="Arial" w:hAnsi="Arial" w:cs="Arial"/>
        </w:rPr>
        <w:tab/>
        <w:t>$235,000 − $</w:t>
      </w:r>
      <w:r w:rsidR="00C93990" w:rsidRPr="00C44288">
        <w:rPr>
          <w:rFonts w:ascii="Arial" w:hAnsi="Arial" w:cs="Arial"/>
        </w:rPr>
        <w:t>6,000</w:t>
      </w:r>
      <w:r w:rsidRPr="00C44288">
        <w:rPr>
          <w:rFonts w:ascii="Arial" w:hAnsi="Arial" w:cs="Arial"/>
        </w:rPr>
        <w:t xml:space="preserve"> − $</w:t>
      </w:r>
      <w:r w:rsidR="00C93990" w:rsidRPr="00C44288">
        <w:rPr>
          <w:rFonts w:ascii="Arial" w:hAnsi="Arial" w:cs="Arial"/>
        </w:rPr>
        <w:t>8,000</w:t>
      </w:r>
      <w:r w:rsidRPr="00C44288">
        <w:rPr>
          <w:rFonts w:ascii="Arial" w:hAnsi="Arial" w:cs="Arial"/>
        </w:rPr>
        <w:t xml:space="preserve"> = $</w:t>
      </w:r>
      <w:r w:rsidR="00A30B8B" w:rsidRPr="00C44288">
        <w:rPr>
          <w:rFonts w:ascii="Arial" w:hAnsi="Arial" w:cs="Arial"/>
        </w:rPr>
        <w:t>221,000</w:t>
      </w:r>
      <w:r w:rsidRPr="00C44288">
        <w:rPr>
          <w:rFonts w:ascii="Arial" w:hAnsi="Arial" w:cs="Arial"/>
        </w:rPr>
        <w:t>)</w:t>
      </w:r>
      <w:r w:rsidR="001E083A" w:rsidRPr="00C44288">
        <w:rPr>
          <w:rFonts w:ascii="Arial" w:hAnsi="Arial" w:cs="Arial"/>
        </w:rPr>
        <w:t xml:space="preserve"> which </w:t>
      </w:r>
      <w:r w:rsidR="00347D26" w:rsidRPr="00C44288">
        <w:rPr>
          <w:rFonts w:ascii="Arial" w:hAnsi="Arial" w:cs="Arial"/>
        </w:rPr>
        <w:t xml:space="preserve">does not exceed the </w:t>
      </w:r>
      <w:r w:rsidR="001E083A" w:rsidRPr="00C44288">
        <w:rPr>
          <w:rFonts w:ascii="Arial" w:hAnsi="Arial" w:cs="Arial"/>
        </w:rPr>
        <w:t>recoverable amount of $240,000</w:t>
      </w:r>
      <w:r w:rsidR="00E00198" w:rsidRPr="00C44288">
        <w:rPr>
          <w:rFonts w:ascii="Arial" w:hAnsi="Arial" w:cs="Arial"/>
        </w:rPr>
        <w:t>.</w:t>
      </w:r>
    </w:p>
    <w:p w14:paraId="1ACE2849" w14:textId="77777777" w:rsidR="00790BE3" w:rsidRPr="00C44288" w:rsidRDefault="00790BE3" w:rsidP="008878AF">
      <w:pPr>
        <w:pStyle w:val="BodyLarge"/>
        <w:tabs>
          <w:tab w:val="left" w:pos="-2070"/>
          <w:tab w:val="left" w:pos="720"/>
          <w:tab w:val="right" w:pos="1710"/>
          <w:tab w:val="left" w:pos="1980"/>
          <w:tab w:val="left" w:pos="2430"/>
          <w:tab w:val="left" w:pos="3600"/>
          <w:tab w:val="right" w:leader="dot" w:pos="7380"/>
          <w:tab w:val="right" w:pos="8496"/>
          <w:tab w:val="right" w:pos="9936"/>
        </w:tabs>
        <w:spacing w:line="240" w:lineRule="auto"/>
        <w:rPr>
          <w:rFonts w:ascii="Arial" w:hAnsi="Arial" w:cs="Arial"/>
          <w:color w:val="000000"/>
        </w:rPr>
      </w:pPr>
    </w:p>
    <w:p w14:paraId="71EC343C" w14:textId="1C459D8C" w:rsidR="008C7263" w:rsidRPr="00C44288" w:rsidRDefault="00790BE3" w:rsidP="00A9383B">
      <w:pPr>
        <w:pStyle w:val="BodyLarge"/>
        <w:tabs>
          <w:tab w:val="left" w:pos="-2070"/>
          <w:tab w:val="left" w:pos="0"/>
          <w:tab w:val="right" w:pos="1710"/>
          <w:tab w:val="left" w:pos="1980"/>
          <w:tab w:val="left" w:pos="2430"/>
          <w:tab w:val="right" w:leader="dot" w:pos="7200"/>
          <w:tab w:val="right" w:pos="8496"/>
          <w:tab w:val="right" w:pos="9936"/>
        </w:tabs>
        <w:spacing w:line="240" w:lineRule="auto"/>
        <w:ind w:firstLine="2"/>
        <w:jc w:val="both"/>
        <w:rPr>
          <w:rFonts w:ascii="Arial" w:hAnsi="Arial" w:cs="Arial"/>
        </w:rPr>
      </w:pPr>
      <w:r w:rsidRPr="00C44288">
        <w:rPr>
          <w:rFonts w:ascii="Arial" w:hAnsi="Arial" w:cs="Arial"/>
          <w:color w:val="000000"/>
        </w:rPr>
        <w:tab/>
      </w:r>
      <w:r w:rsidR="009A2A8A" w:rsidRPr="00C44288">
        <w:rPr>
          <w:rFonts w:ascii="Arial" w:hAnsi="Arial" w:cs="Arial"/>
          <w:color w:val="000000"/>
        </w:rPr>
        <w:t>There is</w:t>
      </w:r>
      <w:r w:rsidRPr="00C44288">
        <w:rPr>
          <w:rFonts w:ascii="Arial" w:hAnsi="Arial" w:cs="Arial"/>
          <w:color w:val="000000"/>
        </w:rPr>
        <w:t xml:space="preserve"> no specific guidance given in the text concerning </w:t>
      </w:r>
      <w:r w:rsidR="007F7395">
        <w:rPr>
          <w:rFonts w:ascii="Arial" w:hAnsi="Arial" w:cs="Arial"/>
          <w:color w:val="000000"/>
        </w:rPr>
        <w:t xml:space="preserve">the </w:t>
      </w:r>
      <w:r w:rsidRPr="00C44288">
        <w:rPr>
          <w:rFonts w:ascii="Arial" w:hAnsi="Arial" w:cs="Arial"/>
          <w:color w:val="000000"/>
        </w:rPr>
        <w:t>recording</w:t>
      </w:r>
      <w:r w:rsidR="007F7395">
        <w:rPr>
          <w:rFonts w:ascii="Arial" w:hAnsi="Arial" w:cs="Arial"/>
          <w:color w:val="000000"/>
        </w:rPr>
        <w:t xml:space="preserve"> of</w:t>
      </w:r>
      <w:r w:rsidRPr="00C44288">
        <w:rPr>
          <w:rFonts w:ascii="Arial" w:hAnsi="Arial" w:cs="Arial"/>
          <w:color w:val="000000"/>
        </w:rPr>
        <w:t xml:space="preserve"> impairment losses for land. Since there is no contra </w:t>
      </w:r>
      <w:r w:rsidR="009A2A8A" w:rsidRPr="00C44288">
        <w:rPr>
          <w:rFonts w:ascii="Arial" w:hAnsi="Arial" w:cs="Arial"/>
          <w:color w:val="000000"/>
        </w:rPr>
        <w:t>a</w:t>
      </w:r>
      <w:r w:rsidRPr="00C44288">
        <w:rPr>
          <w:rFonts w:ascii="Arial" w:hAnsi="Arial" w:cs="Arial"/>
          <w:color w:val="000000"/>
        </w:rPr>
        <w:t>ccount Accumulated Depreciation, the asset Land is reduced directly</w:t>
      </w:r>
      <w:r w:rsidR="009A2A8A" w:rsidRPr="00C44288">
        <w:rPr>
          <w:rFonts w:ascii="Arial" w:hAnsi="Arial" w:cs="Arial"/>
          <w:color w:val="000000"/>
        </w:rPr>
        <w:t xml:space="preserve"> to reduce the carrying amount</w:t>
      </w:r>
      <w:r w:rsidRPr="00C44288">
        <w:rPr>
          <w:rFonts w:ascii="Arial" w:hAnsi="Arial" w:cs="Arial"/>
          <w:color w:val="000000"/>
        </w:rPr>
        <w:t>.</w:t>
      </w:r>
    </w:p>
    <w:p w14:paraId="0D9CD916" w14:textId="77777777" w:rsidR="00B30CE3" w:rsidRPr="00C44288" w:rsidRDefault="008C7263" w:rsidP="00E975AC">
      <w:pPr>
        <w:pStyle w:val="BodyLarge"/>
        <w:tabs>
          <w:tab w:val="left" w:pos="-2070"/>
          <w:tab w:val="left" w:pos="630"/>
          <w:tab w:val="right" w:pos="1710"/>
          <w:tab w:val="left" w:pos="1980"/>
          <w:tab w:val="left" w:pos="2430"/>
          <w:tab w:val="left" w:pos="3600"/>
          <w:tab w:val="right" w:leader="dot" w:pos="7380"/>
          <w:tab w:val="right" w:pos="8496"/>
          <w:tab w:val="right" w:pos="9936"/>
        </w:tabs>
        <w:spacing w:line="240" w:lineRule="auto"/>
        <w:rPr>
          <w:rFonts w:ascii="Arial" w:hAnsi="Arial" w:cs="Arial"/>
        </w:rPr>
      </w:pPr>
      <w:r w:rsidRPr="00C44288">
        <w:rPr>
          <w:rFonts w:ascii="Arial" w:hAnsi="Arial" w:cs="Arial"/>
        </w:rPr>
        <w:tab/>
      </w:r>
    </w:p>
    <w:p w14:paraId="5540DB10" w14:textId="77777777" w:rsidR="008C7263" w:rsidRPr="00C44288" w:rsidRDefault="008C7263" w:rsidP="00A9383B">
      <w:pPr>
        <w:pStyle w:val="BodyLarge"/>
        <w:tabs>
          <w:tab w:val="left" w:pos="-2070"/>
          <w:tab w:val="left" w:pos="630"/>
          <w:tab w:val="right" w:pos="1710"/>
          <w:tab w:val="left" w:pos="1980"/>
          <w:tab w:val="left" w:pos="2430"/>
          <w:tab w:val="left" w:pos="3600"/>
          <w:tab w:val="right" w:leader="dot" w:pos="7380"/>
          <w:tab w:val="right" w:pos="8496"/>
          <w:tab w:val="right" w:pos="9936"/>
        </w:tabs>
        <w:spacing w:line="240" w:lineRule="auto"/>
        <w:ind w:firstLine="567"/>
        <w:rPr>
          <w:rFonts w:ascii="Arial" w:hAnsi="Arial" w:cs="Arial"/>
          <w:u w:val="single"/>
        </w:rPr>
      </w:pPr>
      <w:r w:rsidRPr="00C44288">
        <w:rPr>
          <w:rFonts w:ascii="Arial" w:hAnsi="Arial" w:cs="Arial"/>
          <w:u w:val="single"/>
        </w:rPr>
        <w:t>20</w:t>
      </w:r>
      <w:r w:rsidR="00D51535" w:rsidRPr="00C44288">
        <w:rPr>
          <w:rFonts w:ascii="Arial" w:hAnsi="Arial" w:cs="Arial"/>
          <w:u w:val="single"/>
        </w:rPr>
        <w:t>2</w:t>
      </w:r>
      <w:r w:rsidRPr="00C44288">
        <w:rPr>
          <w:rFonts w:ascii="Arial" w:hAnsi="Arial" w:cs="Arial"/>
          <w:u w:val="single"/>
        </w:rPr>
        <w:t>1</w:t>
      </w:r>
    </w:p>
    <w:p w14:paraId="3420C5E3"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t xml:space="preserve">Jan. </w:t>
      </w:r>
      <w:r w:rsidRPr="00C44288">
        <w:rPr>
          <w:rFonts w:ascii="Arial" w:hAnsi="Arial" w:cs="Arial"/>
          <w:b/>
          <w:bCs/>
          <w:sz w:val="28"/>
          <w:szCs w:val="28"/>
        </w:rPr>
        <w:tab/>
        <w:t>31</w:t>
      </w:r>
      <w:r w:rsidRPr="00C44288">
        <w:rPr>
          <w:rFonts w:ascii="Arial" w:hAnsi="Arial" w:cs="Arial"/>
          <w:b/>
          <w:bCs/>
          <w:sz w:val="28"/>
          <w:szCs w:val="28"/>
        </w:rPr>
        <w:tab/>
        <w:t>Depreciation Expense</w:t>
      </w:r>
      <w:r w:rsidR="00B30CE3" w:rsidRPr="00C44288">
        <w:rPr>
          <w:rFonts w:ascii="Arial" w:hAnsi="Arial" w:cs="Arial"/>
          <w:b/>
          <w:bCs/>
          <w:sz w:val="28"/>
          <w:szCs w:val="28"/>
          <w:vertAlign w:val="superscript"/>
        </w:rPr>
        <w:t>6</w:t>
      </w:r>
      <w:r w:rsidRPr="00C44288">
        <w:rPr>
          <w:rFonts w:ascii="Arial" w:hAnsi="Arial" w:cs="Arial"/>
          <w:b/>
          <w:bCs/>
          <w:sz w:val="28"/>
          <w:szCs w:val="28"/>
        </w:rPr>
        <w:tab/>
      </w:r>
      <w:r w:rsidRPr="00C44288">
        <w:rPr>
          <w:rFonts w:ascii="Arial" w:hAnsi="Arial" w:cs="Arial"/>
          <w:b/>
          <w:bCs/>
          <w:sz w:val="28"/>
          <w:szCs w:val="28"/>
        </w:rPr>
        <w:tab/>
      </w:r>
      <w:r w:rsidR="00C93990" w:rsidRPr="00C44288">
        <w:rPr>
          <w:rFonts w:ascii="Arial" w:hAnsi="Arial" w:cs="Arial"/>
          <w:b/>
          <w:bCs/>
          <w:sz w:val="28"/>
          <w:szCs w:val="28"/>
        </w:rPr>
        <w:t>667</w:t>
      </w:r>
    </w:p>
    <w:p w14:paraId="68545D78" w14:textId="77777777" w:rsidR="008C7263" w:rsidRPr="00C44288" w:rsidRDefault="008C7263" w:rsidP="004A0EB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Depreciation—Building</w:t>
      </w:r>
      <w:r w:rsidRPr="00C44288">
        <w:rPr>
          <w:rFonts w:ascii="Arial" w:hAnsi="Arial" w:cs="Arial"/>
          <w:b/>
          <w:bCs/>
          <w:sz w:val="28"/>
          <w:szCs w:val="28"/>
        </w:rPr>
        <w:tab/>
      </w:r>
      <w:r w:rsidR="00C93990" w:rsidRPr="00C44288">
        <w:rPr>
          <w:rFonts w:ascii="Arial" w:hAnsi="Arial" w:cs="Arial"/>
          <w:b/>
          <w:bCs/>
          <w:sz w:val="28"/>
          <w:szCs w:val="28"/>
        </w:rPr>
        <w:t>667</w:t>
      </w:r>
    </w:p>
    <w:p w14:paraId="0792B3CB" w14:textId="77777777" w:rsidR="008C7263" w:rsidRPr="00C44288" w:rsidRDefault="008C7263" w:rsidP="008878AF">
      <w:pPr>
        <w:pStyle w:val="BodyLarge"/>
        <w:tabs>
          <w:tab w:val="left" w:pos="-2070"/>
          <w:tab w:val="left" w:pos="720"/>
          <w:tab w:val="right" w:pos="1710"/>
          <w:tab w:val="left" w:pos="1980"/>
          <w:tab w:val="left" w:pos="2430"/>
          <w:tab w:val="right" w:leader="dot" w:pos="7200"/>
          <w:tab w:val="right" w:pos="8496"/>
          <w:tab w:val="right" w:pos="9936"/>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B30CE3" w:rsidRPr="00C44288">
        <w:rPr>
          <w:rFonts w:ascii="Arial" w:hAnsi="Arial" w:cs="Arial"/>
          <w:vertAlign w:val="superscript"/>
        </w:rPr>
        <w:t>6</w:t>
      </w:r>
      <w:r w:rsidRPr="00C44288">
        <w:rPr>
          <w:rFonts w:ascii="Arial" w:hAnsi="Arial" w:cs="Arial"/>
        </w:rPr>
        <w:t>($</w:t>
      </w:r>
      <w:r w:rsidR="00C93990" w:rsidRPr="00C44288">
        <w:rPr>
          <w:rFonts w:ascii="Arial" w:hAnsi="Arial" w:cs="Arial"/>
        </w:rPr>
        <w:t>200,000</w:t>
      </w:r>
      <w:r w:rsidRPr="00C44288">
        <w:rPr>
          <w:rFonts w:ascii="Arial" w:hAnsi="Arial" w:cs="Arial"/>
        </w:rPr>
        <w:t xml:space="preserve"> × </w:t>
      </w:r>
      <w:r w:rsidR="00C93990" w:rsidRPr="00C44288">
        <w:rPr>
          <w:rFonts w:ascii="Arial" w:hAnsi="Arial" w:cs="Arial"/>
        </w:rPr>
        <w:t>4</w:t>
      </w:r>
      <w:r w:rsidRPr="00C44288">
        <w:rPr>
          <w:rFonts w:ascii="Arial" w:hAnsi="Arial" w:cs="Arial"/>
        </w:rPr>
        <w:t>% × 1/12)</w:t>
      </w:r>
    </w:p>
    <w:p w14:paraId="22081524" w14:textId="77777777" w:rsidR="008C7263" w:rsidRPr="00C44288" w:rsidRDefault="009A6996" w:rsidP="009A6996">
      <w:pPr>
        <w:pStyle w:val="BodyLarge"/>
        <w:tabs>
          <w:tab w:val="left" w:pos="-2070"/>
          <w:tab w:val="left" w:pos="720"/>
          <w:tab w:val="right" w:pos="1710"/>
          <w:tab w:val="left" w:pos="1980"/>
          <w:tab w:val="left" w:pos="2430"/>
          <w:tab w:val="right" w:leader="dot" w:pos="7200"/>
          <w:tab w:val="right" w:pos="8496"/>
          <w:tab w:val="right" w:pos="9936"/>
        </w:tabs>
        <w:spacing w:line="240" w:lineRule="auto"/>
        <w:ind w:firstLine="2410"/>
        <w:rPr>
          <w:rFonts w:ascii="Arial" w:hAnsi="Arial" w:cs="Arial"/>
        </w:rPr>
      </w:pPr>
      <w:r w:rsidRPr="00C44288">
        <w:rPr>
          <w:rFonts w:ascii="Arial" w:hAnsi="Arial" w:cs="Arial"/>
        </w:rPr>
        <w:t>To record depreciation expense.</w:t>
      </w:r>
    </w:p>
    <w:p w14:paraId="2B1FC7DE" w14:textId="77777777" w:rsidR="009A6996" w:rsidRPr="00C44288" w:rsidRDefault="009A6996" w:rsidP="00A9383B">
      <w:pPr>
        <w:pStyle w:val="BodyLarge"/>
        <w:tabs>
          <w:tab w:val="left" w:pos="-2070"/>
          <w:tab w:val="left" w:pos="720"/>
          <w:tab w:val="right" w:pos="1710"/>
          <w:tab w:val="left" w:pos="1980"/>
          <w:tab w:val="left" w:pos="2430"/>
          <w:tab w:val="right" w:leader="dot" w:pos="7200"/>
          <w:tab w:val="right" w:pos="8496"/>
          <w:tab w:val="right" w:pos="9936"/>
        </w:tabs>
        <w:spacing w:line="240" w:lineRule="auto"/>
        <w:ind w:firstLine="2410"/>
        <w:rPr>
          <w:rFonts w:ascii="Arial" w:hAnsi="Arial" w:cs="Arial"/>
        </w:rPr>
      </w:pPr>
    </w:p>
    <w:p w14:paraId="7D43558E"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31</w:t>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t>320,000</w:t>
      </w:r>
    </w:p>
    <w:p w14:paraId="1B36147C" w14:textId="77777777" w:rsidR="008C7263" w:rsidRPr="00C44288" w:rsidRDefault="008C7263" w:rsidP="004A0EBC">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w:t>
      </w:r>
    </w:p>
    <w:p w14:paraId="04BCA21B" w14:textId="77777777" w:rsidR="008C7263" w:rsidRPr="00C44288" w:rsidRDefault="008C7263" w:rsidP="00691128">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 xml:space="preserve"> Building</w:t>
      </w:r>
      <w:r w:rsidR="00B30CE3" w:rsidRPr="00A9383B">
        <w:rPr>
          <w:rFonts w:ascii="Arial" w:hAnsi="Arial" w:cs="Arial"/>
          <w:b/>
          <w:bCs/>
          <w:sz w:val="28"/>
          <w:szCs w:val="28"/>
          <w:vertAlign w:val="superscript"/>
        </w:rPr>
        <w:t>7</w:t>
      </w:r>
      <w:r w:rsidRPr="00C44288">
        <w:rPr>
          <w:rFonts w:ascii="Arial" w:hAnsi="Arial" w:cs="Arial"/>
          <w:b/>
          <w:bCs/>
          <w:sz w:val="28"/>
          <w:szCs w:val="28"/>
        </w:rPr>
        <w:tab/>
      </w:r>
      <w:r w:rsidRPr="00C44288">
        <w:rPr>
          <w:rFonts w:ascii="Arial" w:hAnsi="Arial" w:cs="Arial"/>
          <w:b/>
          <w:bCs/>
          <w:sz w:val="28"/>
          <w:szCs w:val="28"/>
        </w:rPr>
        <w:tab/>
      </w:r>
      <w:r w:rsidR="00A30B8B" w:rsidRPr="00C44288">
        <w:rPr>
          <w:rFonts w:ascii="Arial" w:hAnsi="Arial" w:cs="Arial"/>
          <w:b/>
          <w:bCs/>
          <w:sz w:val="28"/>
          <w:szCs w:val="28"/>
        </w:rPr>
        <w:t>14,667</w:t>
      </w:r>
    </w:p>
    <w:p w14:paraId="53A39D1B"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Loss on Disposal</w:t>
      </w:r>
      <w:r w:rsidR="00B30CE3" w:rsidRPr="00C44288">
        <w:rPr>
          <w:rFonts w:ascii="Arial" w:hAnsi="Arial" w:cs="Arial"/>
          <w:b/>
          <w:bCs/>
          <w:sz w:val="28"/>
          <w:szCs w:val="28"/>
          <w:vertAlign w:val="superscript"/>
        </w:rPr>
        <w:t>8</w:t>
      </w:r>
      <w:r w:rsidRPr="00C44288">
        <w:rPr>
          <w:rFonts w:ascii="Arial" w:hAnsi="Arial" w:cs="Arial"/>
          <w:b/>
          <w:bCs/>
          <w:sz w:val="28"/>
          <w:szCs w:val="28"/>
        </w:rPr>
        <w:tab/>
      </w:r>
      <w:r w:rsidRPr="00C44288">
        <w:rPr>
          <w:rFonts w:ascii="Arial" w:hAnsi="Arial" w:cs="Arial"/>
          <w:b/>
          <w:bCs/>
          <w:sz w:val="28"/>
          <w:szCs w:val="28"/>
        </w:rPr>
        <w:tab/>
      </w:r>
      <w:r w:rsidR="00A30B8B" w:rsidRPr="00C44288">
        <w:rPr>
          <w:rFonts w:ascii="Arial" w:hAnsi="Arial" w:cs="Arial"/>
          <w:b/>
          <w:bCs/>
          <w:sz w:val="28"/>
          <w:szCs w:val="28"/>
        </w:rPr>
        <w:t>20,333</w:t>
      </w:r>
    </w:p>
    <w:p w14:paraId="46CEF098"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Land</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120,000</w:t>
      </w:r>
    </w:p>
    <w:p w14:paraId="0BF0E49E"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Building</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235,000</w:t>
      </w:r>
    </w:p>
    <w:p w14:paraId="337F3C5E" w14:textId="77777777" w:rsidR="008C7263" w:rsidRPr="00C44288" w:rsidRDefault="008C7263" w:rsidP="00A9383B">
      <w:pPr>
        <w:pStyle w:val="BodyLarge"/>
        <w:tabs>
          <w:tab w:val="left" w:pos="-2070"/>
          <w:tab w:val="left" w:pos="720"/>
          <w:tab w:val="right" w:pos="1710"/>
          <w:tab w:val="left" w:pos="2268"/>
          <w:tab w:val="right" w:leader="dot" w:pos="7200"/>
          <w:tab w:val="right" w:pos="8496"/>
          <w:tab w:val="right" w:pos="9936"/>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00B30CE3" w:rsidRPr="00C44288">
        <w:rPr>
          <w:rFonts w:ascii="Arial" w:hAnsi="Arial" w:cs="Arial"/>
          <w:vertAlign w:val="superscript"/>
        </w:rPr>
        <w:t>7</w:t>
      </w:r>
      <w:r w:rsidRPr="00C44288">
        <w:rPr>
          <w:rFonts w:ascii="Arial" w:hAnsi="Arial" w:cs="Arial"/>
        </w:rPr>
        <w:t>($</w:t>
      </w:r>
      <w:r w:rsidR="00A30B8B" w:rsidRPr="00C44288">
        <w:rPr>
          <w:rFonts w:ascii="Arial" w:hAnsi="Arial" w:cs="Arial"/>
        </w:rPr>
        <w:t>6,000</w:t>
      </w:r>
      <w:r w:rsidRPr="00C44288">
        <w:rPr>
          <w:rFonts w:ascii="Arial" w:hAnsi="Arial" w:cs="Arial"/>
        </w:rPr>
        <w:t xml:space="preserve"> + $</w:t>
      </w:r>
      <w:r w:rsidR="00A30B8B" w:rsidRPr="00C44288">
        <w:rPr>
          <w:rFonts w:ascii="Arial" w:hAnsi="Arial" w:cs="Arial"/>
        </w:rPr>
        <w:t>8,000</w:t>
      </w:r>
      <w:r w:rsidRPr="00C44288">
        <w:rPr>
          <w:rFonts w:ascii="Arial" w:hAnsi="Arial" w:cs="Arial"/>
        </w:rPr>
        <w:t xml:space="preserve"> + $</w:t>
      </w:r>
      <w:r w:rsidR="00A30B8B" w:rsidRPr="00C44288">
        <w:rPr>
          <w:rFonts w:ascii="Arial" w:hAnsi="Arial" w:cs="Arial"/>
        </w:rPr>
        <w:t>667</w:t>
      </w:r>
      <w:r w:rsidRPr="00C44288">
        <w:rPr>
          <w:rFonts w:ascii="Arial" w:hAnsi="Arial" w:cs="Arial"/>
        </w:rPr>
        <w:t>)</w:t>
      </w:r>
    </w:p>
    <w:p w14:paraId="333BBA1E" w14:textId="77777777" w:rsidR="008C7263" w:rsidRPr="00C44288" w:rsidRDefault="00D15610" w:rsidP="00A9383B">
      <w:pPr>
        <w:pStyle w:val="BodyLarge"/>
        <w:tabs>
          <w:tab w:val="left" w:pos="-2070"/>
          <w:tab w:val="left" w:pos="720"/>
          <w:tab w:val="right" w:pos="1710"/>
          <w:tab w:val="left" w:pos="2268"/>
          <w:tab w:val="right" w:leader="dot" w:pos="7200"/>
          <w:tab w:val="right" w:pos="8496"/>
          <w:tab w:val="right" w:pos="9936"/>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00F743AA" w:rsidRPr="00C44288">
        <w:rPr>
          <w:rFonts w:ascii="Arial" w:hAnsi="Arial" w:cs="Arial"/>
        </w:rPr>
        <w:t>To record disposal.</w:t>
      </w:r>
    </w:p>
    <w:p w14:paraId="155FCDD1" w14:textId="77777777" w:rsidR="008C7263" w:rsidRPr="00C44288" w:rsidRDefault="008C7263" w:rsidP="00691128">
      <w:pPr>
        <w:pStyle w:val="BodyLarge"/>
        <w:tabs>
          <w:tab w:val="left" w:pos="-2070"/>
          <w:tab w:val="left" w:pos="720"/>
          <w:tab w:val="right" w:pos="1710"/>
          <w:tab w:val="left" w:pos="1980"/>
          <w:tab w:val="right" w:leader="dot" w:pos="5760"/>
          <w:tab w:val="right" w:pos="8496"/>
          <w:tab w:val="right" w:pos="9936"/>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00B30CE3" w:rsidRPr="00C44288">
        <w:rPr>
          <w:rFonts w:ascii="Arial" w:hAnsi="Arial" w:cs="Arial"/>
          <w:vertAlign w:val="superscript"/>
        </w:rPr>
        <w:t>8</w:t>
      </w:r>
      <w:r w:rsidRPr="00C44288">
        <w:rPr>
          <w:rFonts w:ascii="Arial" w:hAnsi="Arial" w:cs="Arial"/>
        </w:rPr>
        <w:t>Land (Carrying amount)</w:t>
      </w:r>
      <w:r w:rsidRPr="00C44288">
        <w:rPr>
          <w:rFonts w:ascii="Arial" w:hAnsi="Arial" w:cs="Arial"/>
        </w:rPr>
        <w:tab/>
      </w:r>
      <w:r w:rsidRPr="00C44288">
        <w:rPr>
          <w:rFonts w:ascii="Arial" w:hAnsi="Arial" w:cs="Arial"/>
        </w:rPr>
        <w:tab/>
        <w:t>$120,000</w:t>
      </w:r>
    </w:p>
    <w:p w14:paraId="17679841" w14:textId="77777777" w:rsidR="008C7263" w:rsidRPr="00C44288" w:rsidRDefault="008C7263" w:rsidP="00691128">
      <w:pPr>
        <w:pStyle w:val="BodyLarge"/>
        <w:tabs>
          <w:tab w:val="left" w:pos="-2070"/>
          <w:tab w:val="left" w:pos="720"/>
          <w:tab w:val="right" w:pos="1710"/>
          <w:tab w:val="left" w:pos="1980"/>
          <w:tab w:val="right" w:leader="dot" w:pos="5760"/>
          <w:tab w:val="right" w:pos="7020"/>
          <w:tab w:val="right" w:pos="8496"/>
          <w:tab w:val="right" w:pos="9936"/>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Building</w:t>
      </w:r>
      <w:r w:rsidRPr="00C44288">
        <w:rPr>
          <w:rFonts w:ascii="Arial" w:hAnsi="Arial" w:cs="Arial"/>
        </w:rPr>
        <w:tab/>
      </w:r>
      <w:r w:rsidRPr="00C44288">
        <w:rPr>
          <w:rFonts w:ascii="Arial" w:hAnsi="Arial" w:cs="Arial"/>
        </w:rPr>
        <w:tab/>
        <w:t>$235,000</w:t>
      </w:r>
    </w:p>
    <w:p w14:paraId="7C48BA78" w14:textId="421DE9B1" w:rsidR="008C7263" w:rsidRPr="00C44288" w:rsidRDefault="008C7263" w:rsidP="00691128">
      <w:pPr>
        <w:pStyle w:val="BodyLarge"/>
        <w:tabs>
          <w:tab w:val="left" w:pos="-2070"/>
          <w:tab w:val="left" w:pos="720"/>
          <w:tab w:val="right" w:pos="1710"/>
          <w:tab w:val="left" w:pos="1980"/>
          <w:tab w:val="right" w:leader="dot" w:pos="5760"/>
          <w:tab w:val="right" w:pos="7020"/>
          <w:tab w:val="right" w:pos="8496"/>
          <w:tab w:val="right" w:pos="9936"/>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 xml:space="preserve">Less: Accumulated </w:t>
      </w:r>
      <w:proofErr w:type="spellStart"/>
      <w:r w:rsidRPr="00C44288">
        <w:rPr>
          <w:rFonts w:ascii="Arial" w:hAnsi="Arial" w:cs="Arial"/>
        </w:rPr>
        <w:t>dep</w:t>
      </w:r>
      <w:r w:rsidR="000F1DAF">
        <w:rPr>
          <w:rFonts w:ascii="Arial" w:hAnsi="Arial" w:cs="Arial"/>
        </w:rPr>
        <w:t>’n</w:t>
      </w:r>
      <w:proofErr w:type="spellEnd"/>
      <w:r w:rsidRPr="00C44288">
        <w:rPr>
          <w:rFonts w:ascii="Arial" w:hAnsi="Arial" w:cs="Arial"/>
        </w:rPr>
        <w:tab/>
      </w:r>
      <w:r w:rsidRPr="00C44288">
        <w:rPr>
          <w:rFonts w:ascii="Arial" w:hAnsi="Arial" w:cs="Arial"/>
        </w:rPr>
        <w:tab/>
      </w:r>
      <w:r w:rsidRPr="00C44288">
        <w:rPr>
          <w:rFonts w:ascii="Arial" w:hAnsi="Arial" w:cs="Arial"/>
          <w:u w:val="single"/>
        </w:rPr>
        <w:t xml:space="preserve">   </w:t>
      </w:r>
      <w:r w:rsidR="00A30B8B" w:rsidRPr="00C44288">
        <w:rPr>
          <w:rFonts w:ascii="Arial" w:hAnsi="Arial" w:cs="Arial"/>
          <w:u w:val="single"/>
        </w:rPr>
        <w:t>14,667</w:t>
      </w:r>
      <w:proofErr w:type="gramStart"/>
      <w:r w:rsidRPr="00C44288">
        <w:rPr>
          <w:rFonts w:ascii="Arial" w:hAnsi="Arial" w:cs="Arial"/>
        </w:rPr>
        <w:tab/>
      </w:r>
      <w:r w:rsidRPr="00C44288">
        <w:rPr>
          <w:rFonts w:ascii="Arial" w:hAnsi="Arial" w:cs="Arial"/>
          <w:u w:val="single"/>
        </w:rPr>
        <w:t xml:space="preserve">  </w:t>
      </w:r>
      <w:r w:rsidR="00A30B8B" w:rsidRPr="00C44288">
        <w:rPr>
          <w:rFonts w:ascii="Arial" w:hAnsi="Arial" w:cs="Arial"/>
          <w:u w:val="single"/>
        </w:rPr>
        <w:t>220,333</w:t>
      </w:r>
      <w:proofErr w:type="gramEnd"/>
    </w:p>
    <w:p w14:paraId="0D268B07" w14:textId="77777777" w:rsidR="008C7263" w:rsidRPr="00C44288" w:rsidRDefault="008C7263" w:rsidP="00691128">
      <w:pPr>
        <w:pStyle w:val="BodyLarge"/>
        <w:tabs>
          <w:tab w:val="left" w:pos="-2070"/>
          <w:tab w:val="left" w:pos="720"/>
          <w:tab w:val="right" w:pos="1710"/>
          <w:tab w:val="left" w:pos="1980"/>
          <w:tab w:val="right" w:leader="dot" w:pos="5760"/>
          <w:tab w:val="right" w:pos="7200"/>
          <w:tab w:val="right" w:pos="8496"/>
          <w:tab w:val="right" w:pos="8550"/>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Carrying amount</w:t>
      </w:r>
      <w:r w:rsidRPr="00C44288">
        <w:rPr>
          <w:rFonts w:ascii="Arial" w:hAnsi="Arial" w:cs="Arial"/>
        </w:rPr>
        <w:tab/>
      </w:r>
      <w:r w:rsidRPr="00C44288">
        <w:rPr>
          <w:rFonts w:ascii="Arial" w:hAnsi="Arial" w:cs="Arial"/>
        </w:rPr>
        <w:tab/>
      </w:r>
      <w:r w:rsidRPr="00C44288">
        <w:rPr>
          <w:rFonts w:ascii="Arial" w:hAnsi="Arial" w:cs="Arial"/>
        </w:rPr>
        <w:tab/>
      </w:r>
      <w:r w:rsidR="00A30B8B" w:rsidRPr="00C44288">
        <w:rPr>
          <w:rFonts w:ascii="Arial" w:hAnsi="Arial" w:cs="Arial"/>
        </w:rPr>
        <w:t>340,333</w:t>
      </w:r>
    </w:p>
    <w:p w14:paraId="1AB041B8" w14:textId="77777777" w:rsidR="008C7263" w:rsidRPr="00C44288" w:rsidRDefault="008C7263" w:rsidP="00691128">
      <w:pPr>
        <w:pStyle w:val="BodyLarge"/>
        <w:tabs>
          <w:tab w:val="left" w:pos="-2070"/>
          <w:tab w:val="left" w:pos="720"/>
          <w:tab w:val="right" w:pos="1710"/>
          <w:tab w:val="left" w:pos="1980"/>
          <w:tab w:val="right" w:leader="dot" w:pos="5760"/>
          <w:tab w:val="right" w:pos="7200"/>
          <w:tab w:val="right" w:pos="8496"/>
          <w:tab w:val="right" w:pos="8550"/>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Proceeds</w:t>
      </w:r>
      <w:r w:rsidRPr="00C44288">
        <w:rPr>
          <w:rFonts w:ascii="Arial" w:hAnsi="Arial" w:cs="Arial"/>
        </w:rPr>
        <w:tab/>
      </w:r>
      <w:r w:rsidRPr="00C44288">
        <w:rPr>
          <w:rFonts w:ascii="Arial" w:hAnsi="Arial" w:cs="Arial"/>
        </w:rPr>
        <w:tab/>
      </w:r>
      <w:proofErr w:type="gramStart"/>
      <w:r w:rsidRPr="00C44288">
        <w:rPr>
          <w:rFonts w:ascii="Arial" w:hAnsi="Arial" w:cs="Arial"/>
        </w:rPr>
        <w:tab/>
      </w:r>
      <w:r w:rsidRPr="00C44288">
        <w:rPr>
          <w:rFonts w:ascii="Arial" w:hAnsi="Arial" w:cs="Arial"/>
          <w:u w:val="single"/>
        </w:rPr>
        <w:t xml:space="preserve">  320,000</w:t>
      </w:r>
      <w:proofErr w:type="gramEnd"/>
    </w:p>
    <w:p w14:paraId="76D5EFD4" w14:textId="77777777" w:rsidR="008C7263" w:rsidRPr="00C44288" w:rsidRDefault="008C7263" w:rsidP="00691128">
      <w:pPr>
        <w:pStyle w:val="BodyLarge"/>
        <w:tabs>
          <w:tab w:val="left" w:pos="-2070"/>
          <w:tab w:val="left" w:pos="720"/>
          <w:tab w:val="right" w:pos="1710"/>
          <w:tab w:val="left" w:pos="1980"/>
          <w:tab w:val="right" w:leader="dot" w:pos="5760"/>
          <w:tab w:val="right" w:pos="7200"/>
          <w:tab w:val="right" w:pos="8496"/>
          <w:tab w:val="right" w:pos="8550"/>
        </w:tabs>
        <w:spacing w:line="240" w:lineRule="auto"/>
        <w:rPr>
          <w:rFonts w:ascii="Arial" w:hAnsi="Arial" w:cs="Arial"/>
          <w:u w:val="double"/>
        </w:rPr>
      </w:pPr>
      <w:r w:rsidRPr="00C44288">
        <w:rPr>
          <w:rFonts w:ascii="Arial" w:hAnsi="Arial" w:cs="Arial"/>
        </w:rPr>
        <w:tab/>
      </w:r>
      <w:r w:rsidRPr="00C44288">
        <w:rPr>
          <w:rFonts w:ascii="Arial" w:hAnsi="Arial" w:cs="Arial"/>
        </w:rPr>
        <w:tab/>
      </w:r>
      <w:r w:rsidRPr="00C44288">
        <w:rPr>
          <w:rFonts w:ascii="Arial" w:hAnsi="Arial" w:cs="Arial"/>
        </w:rPr>
        <w:tab/>
        <w:t>Loss on disposal</w:t>
      </w:r>
      <w:r w:rsidRPr="00C44288">
        <w:rPr>
          <w:rFonts w:ascii="Arial" w:hAnsi="Arial" w:cs="Arial"/>
        </w:rPr>
        <w:tab/>
      </w:r>
      <w:r w:rsidRPr="00C44288">
        <w:rPr>
          <w:rFonts w:ascii="Arial" w:hAnsi="Arial" w:cs="Arial"/>
        </w:rPr>
        <w:tab/>
      </w:r>
      <w:r w:rsidRPr="00C44288">
        <w:rPr>
          <w:rFonts w:ascii="Arial" w:hAnsi="Arial" w:cs="Arial"/>
        </w:rPr>
        <w:tab/>
      </w:r>
      <w:proofErr w:type="gramStart"/>
      <w:r w:rsidRPr="00C44288">
        <w:rPr>
          <w:rFonts w:ascii="Arial" w:hAnsi="Arial" w:cs="Arial"/>
          <w:u w:val="double"/>
        </w:rPr>
        <w:t xml:space="preserve">$  </w:t>
      </w:r>
      <w:r w:rsidR="00A30B8B" w:rsidRPr="00C44288">
        <w:rPr>
          <w:rFonts w:ascii="Arial" w:hAnsi="Arial" w:cs="Arial"/>
          <w:u w:val="double"/>
        </w:rPr>
        <w:t>20,333</w:t>
      </w:r>
      <w:proofErr w:type="gramEnd"/>
    </w:p>
    <w:p w14:paraId="085E9CDE" w14:textId="77777777" w:rsidR="00B30CE3" w:rsidRPr="00C44288" w:rsidRDefault="00B30CE3">
      <w:pPr>
        <w:autoSpaceDE/>
        <w:autoSpaceDN/>
        <w:rPr>
          <w:rFonts w:ascii="Arial" w:hAnsi="Arial" w:cs="Arial"/>
          <w:b/>
          <w:bCs/>
          <w:color w:val="000000"/>
          <w:sz w:val="28"/>
          <w:szCs w:val="28"/>
        </w:rPr>
      </w:pPr>
      <w:r w:rsidRPr="00C44288">
        <w:rPr>
          <w:rFonts w:ascii="Arial" w:hAnsi="Arial" w:cs="Arial"/>
          <w:color w:val="000000"/>
        </w:rPr>
        <w:br w:type="page"/>
      </w:r>
    </w:p>
    <w:p w14:paraId="30B4A613" w14:textId="77777777" w:rsidR="00B30CE3" w:rsidRPr="00C44288" w:rsidRDefault="00B30CE3" w:rsidP="00B30CE3">
      <w:pPr>
        <w:pStyle w:val="BodyLarge"/>
        <w:tabs>
          <w:tab w:val="left" w:pos="-2070"/>
          <w:tab w:val="left" w:pos="0"/>
          <w:tab w:val="right" w:pos="1710"/>
          <w:tab w:val="left" w:pos="1980"/>
          <w:tab w:val="left" w:pos="2430"/>
          <w:tab w:val="right" w:leader="dot" w:pos="7200"/>
          <w:tab w:val="right" w:pos="8496"/>
          <w:tab w:val="right" w:pos="9936"/>
        </w:tabs>
        <w:spacing w:line="240" w:lineRule="auto"/>
        <w:ind w:firstLine="2"/>
        <w:jc w:val="both"/>
        <w:rPr>
          <w:rFonts w:ascii="Arial" w:hAnsi="Arial" w:cs="Arial"/>
        </w:rPr>
      </w:pPr>
      <w:r w:rsidRPr="00C44288">
        <w:rPr>
          <w:rFonts w:ascii="Arial" w:hAnsi="Arial" w:cs="Arial"/>
          <w:color w:val="000000"/>
        </w:rPr>
        <w:lastRenderedPageBreak/>
        <w:t>PROBLEM 9.6A (Continued)</w:t>
      </w:r>
    </w:p>
    <w:p w14:paraId="1D53EDF0" w14:textId="77777777" w:rsidR="00B30CE3" w:rsidRPr="00C44288" w:rsidRDefault="00B30CE3" w:rsidP="00B30CE3">
      <w:pPr>
        <w:pStyle w:val="BodyLarge"/>
        <w:tabs>
          <w:tab w:val="left" w:pos="-2070"/>
          <w:tab w:val="left" w:pos="720"/>
          <w:tab w:val="right" w:pos="1710"/>
          <w:tab w:val="left" w:pos="1980"/>
          <w:tab w:val="left" w:pos="2430"/>
          <w:tab w:val="left" w:pos="3600"/>
          <w:tab w:val="right" w:leader="dot" w:pos="7380"/>
          <w:tab w:val="right" w:pos="8496"/>
          <w:tab w:val="right" w:pos="9936"/>
        </w:tabs>
        <w:spacing w:line="240" w:lineRule="auto"/>
        <w:rPr>
          <w:rFonts w:ascii="Arial" w:hAnsi="Arial" w:cs="Arial"/>
        </w:rPr>
      </w:pPr>
    </w:p>
    <w:p w14:paraId="37DBCB28" w14:textId="77777777" w:rsidR="00B30CE3" w:rsidRPr="00C44288" w:rsidRDefault="00B30CE3" w:rsidP="00B30CE3">
      <w:pPr>
        <w:pStyle w:val="BodyLarge"/>
        <w:tabs>
          <w:tab w:val="left" w:pos="-2070"/>
          <w:tab w:val="left" w:pos="720"/>
          <w:tab w:val="right" w:pos="1710"/>
          <w:tab w:val="left" w:pos="1980"/>
          <w:tab w:val="left" w:pos="2430"/>
          <w:tab w:val="left" w:pos="3600"/>
          <w:tab w:val="right" w:leader="dot" w:pos="7380"/>
          <w:tab w:val="right" w:pos="8496"/>
          <w:tab w:val="right" w:pos="9936"/>
        </w:tabs>
        <w:spacing w:line="240" w:lineRule="auto"/>
        <w:rPr>
          <w:rFonts w:ascii="Arial" w:hAnsi="Arial" w:cs="Arial"/>
        </w:rPr>
      </w:pPr>
      <w:r w:rsidRPr="00C44288">
        <w:rPr>
          <w:rFonts w:ascii="Arial" w:hAnsi="Arial" w:cs="Arial"/>
        </w:rPr>
        <w:t>a. (Continued)</w:t>
      </w:r>
    </w:p>
    <w:p w14:paraId="060D9580" w14:textId="77777777" w:rsidR="008C7263" w:rsidRPr="00C44288" w:rsidRDefault="008C7263" w:rsidP="008878AF">
      <w:pPr>
        <w:pStyle w:val="BodyLarge"/>
        <w:tabs>
          <w:tab w:val="left" w:pos="-2070"/>
          <w:tab w:val="left" w:pos="720"/>
          <w:tab w:val="right" w:pos="1710"/>
          <w:tab w:val="left" w:pos="1980"/>
          <w:tab w:val="left" w:pos="2430"/>
          <w:tab w:val="right" w:leader="dot" w:pos="5940"/>
          <w:tab w:val="right" w:leader="dot" w:pos="7200"/>
          <w:tab w:val="right" w:pos="9936"/>
        </w:tabs>
        <w:spacing w:line="240" w:lineRule="auto"/>
        <w:rPr>
          <w:rFonts w:ascii="Arial" w:hAnsi="Arial" w:cs="Arial"/>
          <w:u w:val="double"/>
        </w:rPr>
      </w:pPr>
    </w:p>
    <w:p w14:paraId="522D0C6A"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t>Feb.</w:t>
      </w:r>
      <w:r w:rsidRPr="00C44288">
        <w:rPr>
          <w:rFonts w:ascii="Arial" w:hAnsi="Arial" w:cs="Arial"/>
          <w:b/>
          <w:bCs/>
          <w:sz w:val="28"/>
          <w:szCs w:val="28"/>
        </w:rPr>
        <w:tab/>
        <w:t xml:space="preserve">1 </w:t>
      </w:r>
      <w:r w:rsidRPr="00C44288">
        <w:rPr>
          <w:rFonts w:ascii="Arial" w:hAnsi="Arial" w:cs="Arial"/>
          <w:b/>
          <w:bCs/>
          <w:sz w:val="28"/>
          <w:szCs w:val="28"/>
        </w:rPr>
        <w:tab/>
        <w:t>Interest Expense</w:t>
      </w:r>
      <w:r w:rsidR="00B30CE3" w:rsidRPr="00C44288">
        <w:rPr>
          <w:rFonts w:ascii="Arial" w:hAnsi="Arial" w:cs="Arial"/>
          <w:b/>
          <w:bCs/>
          <w:sz w:val="28"/>
          <w:szCs w:val="28"/>
          <w:vertAlign w:val="superscript"/>
        </w:rPr>
        <w:t>9</w:t>
      </w:r>
      <w:r w:rsidRPr="00C44288">
        <w:rPr>
          <w:rFonts w:ascii="Arial" w:hAnsi="Arial" w:cs="Arial"/>
          <w:b/>
          <w:bCs/>
          <w:sz w:val="28"/>
          <w:szCs w:val="28"/>
        </w:rPr>
        <w:tab/>
      </w:r>
      <w:r w:rsidRPr="00C44288">
        <w:rPr>
          <w:rFonts w:ascii="Arial" w:hAnsi="Arial" w:cs="Arial"/>
          <w:b/>
          <w:bCs/>
          <w:sz w:val="28"/>
          <w:szCs w:val="28"/>
        </w:rPr>
        <w:tab/>
        <w:t>1,125</w:t>
      </w:r>
    </w:p>
    <w:p w14:paraId="25423233"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C530E3" w:rsidRPr="00C44288">
        <w:rPr>
          <w:rFonts w:ascii="Arial" w:hAnsi="Arial" w:cs="Arial"/>
          <w:b/>
          <w:bCs/>
          <w:sz w:val="28"/>
          <w:szCs w:val="28"/>
        </w:rPr>
        <w:t>Notes</w:t>
      </w:r>
      <w:r w:rsidRPr="00C44288">
        <w:rPr>
          <w:rFonts w:ascii="Arial" w:hAnsi="Arial" w:cs="Arial"/>
          <w:b/>
          <w:bCs/>
          <w:sz w:val="28"/>
          <w:szCs w:val="28"/>
        </w:rPr>
        <w:t xml:space="preserve"> Payable</w:t>
      </w:r>
      <w:r w:rsidRPr="00C44288">
        <w:rPr>
          <w:rFonts w:ascii="Arial" w:hAnsi="Arial" w:cs="Arial"/>
          <w:b/>
          <w:bCs/>
          <w:sz w:val="28"/>
          <w:szCs w:val="28"/>
        </w:rPr>
        <w:tab/>
      </w:r>
      <w:r w:rsidRPr="00C44288">
        <w:rPr>
          <w:rFonts w:ascii="Arial" w:hAnsi="Arial" w:cs="Arial"/>
          <w:b/>
          <w:bCs/>
          <w:sz w:val="28"/>
          <w:szCs w:val="28"/>
        </w:rPr>
        <w:tab/>
        <w:t>270,000</w:t>
      </w:r>
    </w:p>
    <w:p w14:paraId="778C9362"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271,125</w:t>
      </w:r>
    </w:p>
    <w:p w14:paraId="66FF1408" w14:textId="77777777" w:rsidR="008C7263" w:rsidRPr="00C44288" w:rsidRDefault="0004124B" w:rsidP="008878AF">
      <w:pPr>
        <w:pStyle w:val="BodyLarge"/>
        <w:tabs>
          <w:tab w:val="left" w:pos="-2070"/>
          <w:tab w:val="left" w:pos="720"/>
          <w:tab w:val="right" w:pos="1710"/>
          <w:tab w:val="left" w:pos="1980"/>
          <w:tab w:val="left" w:pos="2430"/>
          <w:tab w:val="right" w:leader="dot" w:pos="7200"/>
          <w:tab w:val="right" w:pos="8496"/>
          <w:tab w:val="right" w:pos="9936"/>
        </w:tabs>
        <w:spacing w:line="240" w:lineRule="auto"/>
        <w:rPr>
          <w:rFonts w:ascii="Arial" w:hAnsi="Arial" w:cs="Arial"/>
          <w:bCs w:val="0"/>
        </w:rPr>
      </w:pPr>
      <w:r w:rsidRPr="00C44288">
        <w:rPr>
          <w:rFonts w:ascii="Arial" w:hAnsi="Arial" w:cs="Arial"/>
          <w:b w:val="0"/>
          <w:bCs w:val="0"/>
        </w:rPr>
        <w:tab/>
      </w:r>
      <w:r w:rsidRPr="00C44288">
        <w:rPr>
          <w:rFonts w:ascii="Arial" w:hAnsi="Arial" w:cs="Arial"/>
          <w:b w:val="0"/>
          <w:bCs w:val="0"/>
        </w:rPr>
        <w:tab/>
      </w:r>
      <w:r w:rsidRPr="00C44288">
        <w:rPr>
          <w:rFonts w:ascii="Arial" w:hAnsi="Arial" w:cs="Arial"/>
          <w:b w:val="0"/>
          <w:bCs w:val="0"/>
        </w:rPr>
        <w:tab/>
      </w:r>
      <w:r w:rsidRPr="00C44288">
        <w:rPr>
          <w:rFonts w:ascii="Arial" w:hAnsi="Arial" w:cs="Arial"/>
          <w:b w:val="0"/>
          <w:bCs w:val="0"/>
        </w:rPr>
        <w:tab/>
      </w:r>
      <w:r w:rsidR="00B30CE3" w:rsidRPr="00C44288">
        <w:rPr>
          <w:rFonts w:ascii="Arial" w:hAnsi="Arial" w:cs="Arial"/>
          <w:bCs w:val="0"/>
          <w:vertAlign w:val="superscript"/>
        </w:rPr>
        <w:t>9</w:t>
      </w:r>
      <w:r w:rsidRPr="00A9383B">
        <w:rPr>
          <w:rFonts w:ascii="Arial" w:hAnsi="Arial" w:cs="Arial"/>
          <w:bCs w:val="0"/>
        </w:rPr>
        <w:t>($270,000 × 5% × 1/12)</w:t>
      </w:r>
    </w:p>
    <w:p w14:paraId="62B05371" w14:textId="77777777" w:rsidR="00B30CE3" w:rsidRPr="00C44288" w:rsidRDefault="00B30CE3" w:rsidP="008878AF">
      <w:pPr>
        <w:pStyle w:val="BodyLarge"/>
        <w:tabs>
          <w:tab w:val="left" w:pos="-2070"/>
          <w:tab w:val="left" w:pos="720"/>
          <w:tab w:val="right" w:pos="1710"/>
          <w:tab w:val="left" w:pos="1980"/>
          <w:tab w:val="left" w:pos="2430"/>
          <w:tab w:val="right" w:leader="dot" w:pos="7200"/>
          <w:tab w:val="right" w:pos="8496"/>
          <w:tab w:val="right" w:pos="9936"/>
        </w:tabs>
        <w:spacing w:line="240" w:lineRule="auto"/>
        <w:rPr>
          <w:rFonts w:ascii="Arial" w:hAnsi="Arial" w:cs="Arial"/>
          <w:bCs w:val="0"/>
        </w:rPr>
      </w:pPr>
      <w:r w:rsidRPr="00C44288">
        <w:rPr>
          <w:rFonts w:ascii="Arial" w:hAnsi="Arial" w:cs="Arial"/>
          <w:bCs w:val="0"/>
        </w:rPr>
        <w:tab/>
      </w:r>
      <w:r w:rsidRPr="00C44288">
        <w:rPr>
          <w:rFonts w:ascii="Arial" w:hAnsi="Arial" w:cs="Arial"/>
          <w:bCs w:val="0"/>
        </w:rPr>
        <w:tab/>
      </w:r>
      <w:r w:rsidRPr="00C44288">
        <w:rPr>
          <w:rFonts w:ascii="Arial" w:hAnsi="Arial" w:cs="Arial"/>
          <w:bCs w:val="0"/>
        </w:rPr>
        <w:tab/>
      </w:r>
      <w:r w:rsidRPr="00C44288">
        <w:rPr>
          <w:rFonts w:ascii="Arial" w:hAnsi="Arial" w:cs="Arial"/>
          <w:bCs w:val="0"/>
        </w:rPr>
        <w:tab/>
        <w:t>To record payment of note and interest.</w:t>
      </w:r>
    </w:p>
    <w:p w14:paraId="217DFC68" w14:textId="77777777" w:rsidR="0004124B" w:rsidRPr="00C44288" w:rsidRDefault="0004124B" w:rsidP="008878AF">
      <w:pPr>
        <w:pStyle w:val="BodyLarge"/>
        <w:tabs>
          <w:tab w:val="left" w:pos="-2070"/>
          <w:tab w:val="left" w:pos="720"/>
          <w:tab w:val="right" w:pos="1710"/>
          <w:tab w:val="left" w:pos="1980"/>
          <w:tab w:val="left" w:pos="2430"/>
          <w:tab w:val="right" w:leader="dot" w:pos="7200"/>
          <w:tab w:val="right" w:pos="8496"/>
          <w:tab w:val="right" w:pos="9936"/>
        </w:tabs>
        <w:spacing w:line="240" w:lineRule="auto"/>
        <w:rPr>
          <w:rFonts w:ascii="Arial" w:hAnsi="Arial" w:cs="Arial"/>
        </w:rPr>
      </w:pPr>
    </w:p>
    <w:p w14:paraId="7948D9E6" w14:textId="77777777" w:rsidR="008C7263" w:rsidRPr="00C44288" w:rsidRDefault="000A7027" w:rsidP="004A0EBC">
      <w:pPr>
        <w:pStyle w:val="BodyLarge"/>
        <w:tabs>
          <w:tab w:val="left" w:pos="-2070"/>
          <w:tab w:val="left" w:pos="720"/>
          <w:tab w:val="right" w:pos="1710"/>
          <w:tab w:val="left" w:pos="1980"/>
          <w:tab w:val="left" w:pos="2430"/>
          <w:tab w:val="left" w:pos="3600"/>
          <w:tab w:val="right" w:leader="dot" w:pos="7380"/>
          <w:tab w:val="right" w:pos="8496"/>
          <w:tab w:val="right" w:pos="9936"/>
        </w:tabs>
        <w:spacing w:line="240" w:lineRule="auto"/>
        <w:ind w:left="720" w:hanging="720"/>
        <w:jc w:val="both"/>
        <w:rPr>
          <w:rFonts w:ascii="Arial" w:hAnsi="Arial" w:cs="Arial"/>
        </w:rPr>
      </w:pPr>
      <w:r w:rsidRPr="00C44288">
        <w:rPr>
          <w:rFonts w:ascii="Arial" w:hAnsi="Arial" w:cs="Arial"/>
        </w:rPr>
        <w:t>b.</w:t>
      </w:r>
      <w:r w:rsidR="008C7263" w:rsidRPr="00C44288">
        <w:rPr>
          <w:rFonts w:ascii="Arial" w:hAnsi="Arial" w:cs="Arial"/>
        </w:rPr>
        <w:tab/>
        <w:t>The land may have been impaired due to contamination found on it or surrounding properties.</w:t>
      </w:r>
      <w:r w:rsidR="008C7263" w:rsidRPr="00C44288">
        <w:rPr>
          <w:rFonts w:ascii="Arial" w:hAnsi="Arial" w:cs="Arial"/>
        </w:rPr>
        <w:tab/>
        <w:t xml:space="preserve"> It may also have been because plans for a proposed new development on adjacent land that would have increased the value of NW Tool Supply’s property</w:t>
      </w:r>
      <w:r w:rsidR="0076445D" w:rsidRPr="00C44288">
        <w:rPr>
          <w:rFonts w:ascii="Arial" w:hAnsi="Arial" w:cs="Arial"/>
        </w:rPr>
        <w:t xml:space="preserve"> at the date of purchase</w:t>
      </w:r>
      <w:r w:rsidR="008C7263" w:rsidRPr="00C44288">
        <w:rPr>
          <w:rFonts w:ascii="Arial" w:hAnsi="Arial" w:cs="Arial"/>
        </w:rPr>
        <w:t>, have been permanently shelved.</w:t>
      </w:r>
    </w:p>
    <w:p w14:paraId="7ADC4EA0" w14:textId="77777777" w:rsidR="008C7263" w:rsidRPr="00C44288" w:rsidRDefault="008C7263" w:rsidP="003B002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70C15CEA" w14:textId="77777777" w:rsidR="008C7263" w:rsidRPr="00C44288" w:rsidRDefault="000A7027" w:rsidP="003B002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c.</w:t>
      </w:r>
      <w:r w:rsidR="008C7263" w:rsidRPr="00C44288">
        <w:rPr>
          <w:rFonts w:ascii="Arial" w:hAnsi="Arial" w:cs="Arial"/>
          <w:b/>
          <w:bCs/>
          <w:sz w:val="28"/>
          <w:szCs w:val="28"/>
        </w:rPr>
        <w:tab/>
        <w:t xml:space="preserve">Oct. </w:t>
      </w:r>
      <w:r w:rsidR="008C7263" w:rsidRPr="00C44288">
        <w:rPr>
          <w:rFonts w:ascii="Arial" w:hAnsi="Arial" w:cs="Arial"/>
          <w:b/>
          <w:bCs/>
          <w:sz w:val="28"/>
          <w:szCs w:val="28"/>
        </w:rPr>
        <w:tab/>
        <w:t>31</w:t>
      </w:r>
      <w:r w:rsidR="008C7263" w:rsidRPr="00C44288">
        <w:rPr>
          <w:rFonts w:ascii="Arial" w:hAnsi="Arial" w:cs="Arial"/>
          <w:b/>
          <w:bCs/>
          <w:sz w:val="28"/>
          <w:szCs w:val="28"/>
        </w:rPr>
        <w:tab/>
        <w:t>Depreciation Expense</w:t>
      </w:r>
      <w:r w:rsidR="00B30CE3" w:rsidRPr="00C44288">
        <w:rPr>
          <w:rFonts w:ascii="Arial" w:hAnsi="Arial" w:cs="Arial"/>
          <w:b/>
          <w:bCs/>
          <w:sz w:val="28"/>
          <w:szCs w:val="28"/>
          <w:vertAlign w:val="superscript"/>
        </w:rPr>
        <w:t>10</w:t>
      </w:r>
      <w:r w:rsidR="008C7263" w:rsidRPr="00C44288">
        <w:rPr>
          <w:rFonts w:ascii="Arial" w:hAnsi="Arial" w:cs="Arial"/>
          <w:b/>
          <w:bCs/>
          <w:sz w:val="28"/>
          <w:szCs w:val="28"/>
        </w:rPr>
        <w:tab/>
      </w:r>
      <w:r w:rsidR="008C7263" w:rsidRPr="00C44288">
        <w:rPr>
          <w:rFonts w:ascii="Arial" w:hAnsi="Arial" w:cs="Arial"/>
          <w:b/>
          <w:bCs/>
          <w:sz w:val="28"/>
          <w:szCs w:val="28"/>
        </w:rPr>
        <w:tab/>
      </w:r>
      <w:r w:rsidR="00A30B8B" w:rsidRPr="00C44288">
        <w:rPr>
          <w:rFonts w:ascii="Arial" w:hAnsi="Arial" w:cs="Arial"/>
          <w:b/>
          <w:bCs/>
          <w:sz w:val="28"/>
          <w:szCs w:val="28"/>
        </w:rPr>
        <w:t>6,667</w:t>
      </w:r>
    </w:p>
    <w:p w14:paraId="45166289" w14:textId="77777777" w:rsidR="008C7263" w:rsidRPr="00C44288" w:rsidRDefault="008C7263" w:rsidP="003B0025">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w:t>
      </w:r>
      <w:r w:rsidR="00E00198" w:rsidRPr="00C44288">
        <w:rPr>
          <w:rFonts w:ascii="Arial" w:hAnsi="Arial" w:cs="Arial"/>
          <w:b/>
          <w:bCs/>
          <w:sz w:val="28"/>
          <w:szCs w:val="28"/>
        </w:rPr>
        <w:t>—</w:t>
      </w:r>
      <w:r w:rsidRPr="00C44288">
        <w:rPr>
          <w:rFonts w:ascii="Arial" w:hAnsi="Arial" w:cs="Arial"/>
          <w:b/>
          <w:bCs/>
          <w:sz w:val="28"/>
          <w:szCs w:val="28"/>
        </w:rPr>
        <w:t>Building</w:t>
      </w:r>
      <w:r w:rsidRPr="00C44288">
        <w:rPr>
          <w:rFonts w:ascii="Arial" w:hAnsi="Arial" w:cs="Arial"/>
          <w:b/>
          <w:bCs/>
          <w:sz w:val="28"/>
          <w:szCs w:val="28"/>
        </w:rPr>
        <w:tab/>
      </w:r>
      <w:r w:rsidR="00A30B8B" w:rsidRPr="00C44288">
        <w:rPr>
          <w:rFonts w:ascii="Arial" w:hAnsi="Arial" w:cs="Arial"/>
          <w:b/>
          <w:bCs/>
          <w:sz w:val="28"/>
          <w:szCs w:val="28"/>
        </w:rPr>
        <w:t>6,667</w:t>
      </w:r>
    </w:p>
    <w:p w14:paraId="06CF0068" w14:textId="77777777" w:rsidR="008C7263" w:rsidRPr="00C44288" w:rsidRDefault="008C7263" w:rsidP="003B0025">
      <w:pPr>
        <w:pStyle w:val="BodyLarge"/>
        <w:tabs>
          <w:tab w:val="left" w:pos="-2070"/>
          <w:tab w:val="left" w:pos="720"/>
          <w:tab w:val="right" w:pos="1710"/>
          <w:tab w:val="left" w:pos="1980"/>
          <w:tab w:val="left" w:pos="2430"/>
          <w:tab w:val="right" w:leader="dot" w:pos="7200"/>
          <w:tab w:val="right" w:pos="8496"/>
          <w:tab w:val="right" w:pos="9936"/>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04124B" w:rsidRPr="00C44288">
        <w:rPr>
          <w:rFonts w:ascii="Arial" w:hAnsi="Arial" w:cs="Arial"/>
          <w:vertAlign w:val="superscript"/>
        </w:rPr>
        <w:t>1</w:t>
      </w:r>
      <w:r w:rsidR="00B30CE3" w:rsidRPr="00C44288">
        <w:rPr>
          <w:rFonts w:ascii="Arial" w:hAnsi="Arial" w:cs="Arial"/>
          <w:vertAlign w:val="superscript"/>
        </w:rPr>
        <w:t>0</w:t>
      </w:r>
      <w:r w:rsidRPr="00C44288">
        <w:rPr>
          <w:rFonts w:ascii="Arial" w:hAnsi="Arial" w:cs="Arial"/>
        </w:rPr>
        <w:t>($</w:t>
      </w:r>
      <w:r w:rsidR="00A30B8B" w:rsidRPr="00C44288">
        <w:rPr>
          <w:rFonts w:ascii="Arial" w:hAnsi="Arial" w:cs="Arial"/>
        </w:rPr>
        <w:t>200,000</w:t>
      </w:r>
      <w:r w:rsidRPr="00C44288">
        <w:rPr>
          <w:rFonts w:ascii="Arial" w:hAnsi="Arial" w:cs="Arial"/>
        </w:rPr>
        <w:t xml:space="preserve"> × 4% × 10/12)</w:t>
      </w:r>
    </w:p>
    <w:p w14:paraId="4E4F5911" w14:textId="77777777" w:rsidR="009A6996" w:rsidRPr="00C44288" w:rsidRDefault="009A6996" w:rsidP="00A9383B">
      <w:pPr>
        <w:pStyle w:val="BodyLarge"/>
        <w:tabs>
          <w:tab w:val="left" w:pos="-2070"/>
          <w:tab w:val="left" w:pos="720"/>
          <w:tab w:val="right" w:pos="1710"/>
          <w:tab w:val="left" w:pos="1980"/>
          <w:tab w:val="left" w:pos="2430"/>
          <w:tab w:val="right" w:leader="dot" w:pos="7200"/>
          <w:tab w:val="right" w:pos="8496"/>
          <w:tab w:val="right" w:pos="9936"/>
        </w:tabs>
        <w:spacing w:line="240" w:lineRule="auto"/>
        <w:ind w:firstLine="2410"/>
        <w:rPr>
          <w:rFonts w:ascii="Arial" w:hAnsi="Arial" w:cs="Arial"/>
        </w:rPr>
      </w:pPr>
      <w:r w:rsidRPr="00C44288">
        <w:rPr>
          <w:rFonts w:ascii="Arial" w:hAnsi="Arial" w:cs="Arial"/>
        </w:rPr>
        <w:t>To record depreciation expense.</w:t>
      </w:r>
    </w:p>
    <w:p w14:paraId="5518BF5C" w14:textId="77777777" w:rsidR="008C7263" w:rsidRPr="00C44288" w:rsidRDefault="008C7263" w:rsidP="008878AF">
      <w:pPr>
        <w:pStyle w:val="BodyLarge"/>
        <w:tabs>
          <w:tab w:val="left" w:pos="-2070"/>
          <w:tab w:val="left" w:pos="720"/>
          <w:tab w:val="right" w:pos="1710"/>
          <w:tab w:val="left" w:pos="1980"/>
          <w:tab w:val="left" w:pos="2430"/>
          <w:tab w:val="left" w:pos="3600"/>
          <w:tab w:val="right" w:leader="dot" w:pos="7380"/>
          <w:tab w:val="right" w:pos="8496"/>
          <w:tab w:val="right" w:pos="9936"/>
        </w:tabs>
        <w:spacing w:line="240" w:lineRule="auto"/>
        <w:ind w:left="5" w:hanging="5"/>
        <w:jc w:val="both"/>
        <w:rPr>
          <w:rFonts w:ascii="Arial" w:hAnsi="Arial" w:cs="Arial"/>
        </w:rPr>
      </w:pPr>
    </w:p>
    <w:p w14:paraId="317212A0"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t>Oct.</w:t>
      </w:r>
      <w:r w:rsidRPr="00C44288">
        <w:rPr>
          <w:rFonts w:ascii="Arial" w:hAnsi="Arial" w:cs="Arial"/>
          <w:b/>
          <w:bCs/>
          <w:sz w:val="28"/>
          <w:szCs w:val="28"/>
        </w:rPr>
        <w:tab/>
        <w:t>31</w:t>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t>400,000</w:t>
      </w:r>
    </w:p>
    <w:p w14:paraId="004154AD"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 xml:space="preserve">Accumulated Depreciation </w:t>
      </w:r>
    </w:p>
    <w:p w14:paraId="655A2E70"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—Building</w:t>
      </w:r>
      <w:r w:rsidR="0004124B" w:rsidRPr="00C44288">
        <w:rPr>
          <w:rFonts w:ascii="Arial" w:hAnsi="Arial" w:cs="Arial"/>
          <w:b/>
          <w:bCs/>
          <w:sz w:val="28"/>
          <w:szCs w:val="28"/>
          <w:vertAlign w:val="superscript"/>
        </w:rPr>
        <w:t>1</w:t>
      </w:r>
      <w:r w:rsidR="00B30CE3" w:rsidRPr="00C44288">
        <w:rPr>
          <w:rFonts w:ascii="Arial" w:hAnsi="Arial" w:cs="Arial"/>
          <w:b/>
          <w:bCs/>
          <w:sz w:val="28"/>
          <w:szCs w:val="28"/>
          <w:vertAlign w:val="superscript"/>
        </w:rPr>
        <w:t>1</w:t>
      </w:r>
      <w:r w:rsidRPr="00C44288">
        <w:rPr>
          <w:rFonts w:ascii="Arial" w:hAnsi="Arial" w:cs="Arial"/>
          <w:b/>
          <w:bCs/>
          <w:sz w:val="28"/>
          <w:szCs w:val="28"/>
        </w:rPr>
        <w:tab/>
      </w:r>
      <w:r w:rsidRPr="00C44288">
        <w:rPr>
          <w:rFonts w:ascii="Arial" w:hAnsi="Arial" w:cs="Arial"/>
          <w:b/>
          <w:bCs/>
          <w:sz w:val="28"/>
          <w:szCs w:val="28"/>
        </w:rPr>
        <w:tab/>
      </w:r>
      <w:r w:rsidR="00A30B8B" w:rsidRPr="00C44288">
        <w:rPr>
          <w:rFonts w:ascii="Arial" w:hAnsi="Arial" w:cs="Arial"/>
          <w:b/>
          <w:bCs/>
          <w:sz w:val="28"/>
          <w:szCs w:val="28"/>
        </w:rPr>
        <w:t>20,667</w:t>
      </w:r>
    </w:p>
    <w:p w14:paraId="4FB4645E"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Land</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120,000</w:t>
      </w:r>
    </w:p>
    <w:p w14:paraId="567B3EAB"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Building</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235,000</w:t>
      </w:r>
    </w:p>
    <w:p w14:paraId="511FFBC3" w14:textId="77777777" w:rsidR="008C7263" w:rsidRPr="00C44288" w:rsidRDefault="008C7263" w:rsidP="005500B9">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 xml:space="preserve">Gain on </w:t>
      </w:r>
      <w:r w:rsidR="00330690" w:rsidRPr="00C44288">
        <w:rPr>
          <w:rFonts w:ascii="Arial" w:hAnsi="Arial" w:cs="Arial"/>
          <w:b/>
          <w:bCs/>
          <w:sz w:val="28"/>
          <w:szCs w:val="28"/>
        </w:rPr>
        <w:t>Disposal</w:t>
      </w:r>
      <w:r w:rsidR="0004124B" w:rsidRPr="00C44288">
        <w:rPr>
          <w:rFonts w:ascii="Arial" w:hAnsi="Arial" w:cs="Arial"/>
          <w:b/>
          <w:bCs/>
          <w:sz w:val="28"/>
          <w:szCs w:val="28"/>
          <w:vertAlign w:val="superscript"/>
        </w:rPr>
        <w:t>1</w:t>
      </w:r>
      <w:r w:rsidR="00B30CE3" w:rsidRPr="00C44288">
        <w:rPr>
          <w:rFonts w:ascii="Arial" w:hAnsi="Arial" w:cs="Arial"/>
          <w:b/>
          <w:bCs/>
          <w:sz w:val="28"/>
          <w:szCs w:val="28"/>
          <w:vertAlign w:val="superscript"/>
        </w:rPr>
        <w:t>2</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A30B8B" w:rsidRPr="00C44288">
        <w:rPr>
          <w:rFonts w:ascii="Arial" w:hAnsi="Arial" w:cs="Arial"/>
          <w:b/>
          <w:bCs/>
          <w:sz w:val="28"/>
          <w:szCs w:val="28"/>
        </w:rPr>
        <w:t>65,667</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F743AA" w:rsidRPr="00C44288">
        <w:rPr>
          <w:rFonts w:ascii="Arial" w:hAnsi="Arial" w:cs="Arial"/>
          <w:b/>
          <w:bCs/>
          <w:sz w:val="28"/>
          <w:szCs w:val="28"/>
        </w:rPr>
        <w:tab/>
      </w:r>
      <w:r w:rsidR="0004124B" w:rsidRPr="00C44288">
        <w:rPr>
          <w:rFonts w:ascii="Arial" w:hAnsi="Arial" w:cs="Arial"/>
          <w:b/>
          <w:bCs/>
          <w:sz w:val="28"/>
          <w:szCs w:val="28"/>
          <w:vertAlign w:val="superscript"/>
        </w:rPr>
        <w:t>1</w:t>
      </w:r>
      <w:r w:rsidR="00B30CE3" w:rsidRPr="00C44288">
        <w:rPr>
          <w:rFonts w:ascii="Arial" w:hAnsi="Arial" w:cs="Arial"/>
          <w:b/>
          <w:bCs/>
          <w:sz w:val="28"/>
          <w:szCs w:val="28"/>
          <w:vertAlign w:val="superscript"/>
        </w:rPr>
        <w:t>1</w:t>
      </w:r>
      <w:r w:rsidRPr="00C44288">
        <w:rPr>
          <w:rFonts w:ascii="Arial" w:hAnsi="Arial" w:cs="Arial"/>
          <w:b/>
          <w:bCs/>
          <w:sz w:val="28"/>
          <w:szCs w:val="28"/>
        </w:rPr>
        <w:t>($6,</w:t>
      </w:r>
      <w:r w:rsidR="00A30B8B" w:rsidRPr="00C44288">
        <w:rPr>
          <w:rFonts w:ascii="Arial" w:hAnsi="Arial" w:cs="Arial"/>
          <w:b/>
          <w:bCs/>
          <w:sz w:val="28"/>
          <w:szCs w:val="28"/>
        </w:rPr>
        <w:t xml:space="preserve">000 </w:t>
      </w:r>
      <w:r w:rsidRPr="00C44288">
        <w:rPr>
          <w:rFonts w:ascii="Arial" w:hAnsi="Arial" w:cs="Arial"/>
          <w:b/>
          <w:bCs/>
          <w:sz w:val="28"/>
          <w:szCs w:val="28"/>
        </w:rPr>
        <w:t>+ $</w:t>
      </w:r>
      <w:r w:rsidR="00A30B8B" w:rsidRPr="00C44288">
        <w:rPr>
          <w:rFonts w:ascii="Arial" w:hAnsi="Arial" w:cs="Arial"/>
          <w:b/>
          <w:bCs/>
          <w:sz w:val="28"/>
          <w:szCs w:val="28"/>
        </w:rPr>
        <w:t>8,000</w:t>
      </w:r>
      <w:r w:rsidRPr="00C44288">
        <w:rPr>
          <w:rFonts w:ascii="Arial" w:hAnsi="Arial" w:cs="Arial"/>
          <w:b/>
          <w:bCs/>
          <w:sz w:val="28"/>
          <w:szCs w:val="28"/>
        </w:rPr>
        <w:t xml:space="preserve"> + $</w:t>
      </w:r>
      <w:r w:rsidR="00A30B8B" w:rsidRPr="00C44288">
        <w:rPr>
          <w:rFonts w:ascii="Arial" w:hAnsi="Arial" w:cs="Arial"/>
          <w:b/>
          <w:bCs/>
          <w:sz w:val="28"/>
          <w:szCs w:val="28"/>
        </w:rPr>
        <w:t>6,667</w:t>
      </w:r>
      <w:r w:rsidRPr="00C44288">
        <w:rPr>
          <w:rFonts w:ascii="Arial" w:hAnsi="Arial" w:cs="Arial"/>
          <w:b/>
          <w:bCs/>
          <w:sz w:val="28"/>
          <w:szCs w:val="28"/>
        </w:rPr>
        <w:t>)</w:t>
      </w:r>
    </w:p>
    <w:p w14:paraId="530A5948" w14:textId="35B9C546" w:rsidR="008C7263" w:rsidRPr="00C44288" w:rsidRDefault="00DA63DF" w:rsidP="00A9383B">
      <w:pPr>
        <w:widowControl w:val="0"/>
        <w:tabs>
          <w:tab w:val="left" w:pos="2410"/>
        </w:tabs>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r w:rsidR="00F743AA" w:rsidRPr="00C44288">
        <w:rPr>
          <w:rFonts w:ascii="Arial" w:hAnsi="Arial" w:cs="Arial"/>
          <w:b/>
          <w:bCs/>
          <w:color w:val="000000"/>
          <w:sz w:val="28"/>
          <w:szCs w:val="28"/>
        </w:rPr>
        <w:tab/>
        <w:t>To record disposal</w:t>
      </w:r>
      <w:r w:rsidR="007F7395">
        <w:rPr>
          <w:rFonts w:ascii="Arial" w:hAnsi="Arial" w:cs="Arial"/>
          <w:b/>
          <w:bCs/>
          <w:color w:val="000000"/>
          <w:sz w:val="28"/>
          <w:szCs w:val="28"/>
        </w:rPr>
        <w:t>.</w:t>
      </w:r>
    </w:p>
    <w:p w14:paraId="4F0FF925" w14:textId="77777777" w:rsidR="00F743AA" w:rsidRPr="00C44288" w:rsidRDefault="00F743AA" w:rsidP="008878AF">
      <w:pPr>
        <w:widowControl w:val="0"/>
        <w:jc w:val="both"/>
        <w:rPr>
          <w:rFonts w:ascii="Arial" w:hAnsi="Arial" w:cs="Arial"/>
          <w:b/>
          <w:bCs/>
          <w:color w:val="000000"/>
          <w:sz w:val="28"/>
          <w:szCs w:val="28"/>
        </w:rPr>
      </w:pPr>
    </w:p>
    <w:p w14:paraId="32D5E00D" w14:textId="77777777" w:rsidR="008C7263" w:rsidRPr="00C44288" w:rsidRDefault="008C7263" w:rsidP="003B0025">
      <w:pPr>
        <w:pStyle w:val="BodyLarge"/>
        <w:tabs>
          <w:tab w:val="left" w:pos="-2070"/>
          <w:tab w:val="left" w:pos="720"/>
          <w:tab w:val="right" w:pos="1710"/>
          <w:tab w:val="left" w:pos="1980"/>
          <w:tab w:val="right" w:leader="dot" w:pos="5760"/>
          <w:tab w:val="right" w:pos="8496"/>
          <w:tab w:val="right" w:pos="9936"/>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0004124B" w:rsidRPr="00C44288">
        <w:rPr>
          <w:rFonts w:ascii="Arial" w:hAnsi="Arial" w:cs="Arial"/>
          <w:vertAlign w:val="superscript"/>
        </w:rPr>
        <w:t>1</w:t>
      </w:r>
      <w:r w:rsidR="00B30CE3" w:rsidRPr="00C44288">
        <w:rPr>
          <w:rFonts w:ascii="Arial" w:hAnsi="Arial" w:cs="Arial"/>
          <w:vertAlign w:val="superscript"/>
        </w:rPr>
        <w:t>2</w:t>
      </w:r>
      <w:r w:rsidRPr="00C44288">
        <w:rPr>
          <w:rFonts w:ascii="Arial" w:hAnsi="Arial" w:cs="Arial"/>
        </w:rPr>
        <w:t>Land (Carrying amount)</w:t>
      </w:r>
      <w:r w:rsidRPr="00C44288">
        <w:rPr>
          <w:rFonts w:ascii="Arial" w:hAnsi="Arial" w:cs="Arial"/>
        </w:rPr>
        <w:tab/>
      </w:r>
      <w:r w:rsidRPr="00C44288">
        <w:rPr>
          <w:rFonts w:ascii="Arial" w:hAnsi="Arial" w:cs="Arial"/>
        </w:rPr>
        <w:tab/>
        <w:t>$120,000</w:t>
      </w:r>
    </w:p>
    <w:p w14:paraId="520123DF" w14:textId="77777777" w:rsidR="008C7263" w:rsidRPr="00C44288" w:rsidRDefault="008C7263" w:rsidP="003B0025">
      <w:pPr>
        <w:pStyle w:val="BodyLarge"/>
        <w:tabs>
          <w:tab w:val="left" w:pos="-2070"/>
          <w:tab w:val="left" w:pos="720"/>
          <w:tab w:val="right" w:pos="1710"/>
          <w:tab w:val="left" w:pos="1980"/>
          <w:tab w:val="right" w:leader="dot" w:pos="5760"/>
          <w:tab w:val="right" w:pos="7020"/>
          <w:tab w:val="right" w:pos="8496"/>
          <w:tab w:val="right" w:pos="9936"/>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Building</w:t>
      </w:r>
      <w:r w:rsidRPr="00C44288">
        <w:rPr>
          <w:rFonts w:ascii="Arial" w:hAnsi="Arial" w:cs="Arial"/>
        </w:rPr>
        <w:tab/>
      </w:r>
      <w:r w:rsidRPr="00C44288">
        <w:rPr>
          <w:rFonts w:ascii="Arial" w:hAnsi="Arial" w:cs="Arial"/>
        </w:rPr>
        <w:tab/>
        <w:t>$235,000</w:t>
      </w:r>
    </w:p>
    <w:p w14:paraId="10C9F0FD" w14:textId="77777777" w:rsidR="008C7263" w:rsidRPr="00C44288" w:rsidRDefault="008C7263" w:rsidP="003B0025">
      <w:pPr>
        <w:pStyle w:val="BodyLarge"/>
        <w:tabs>
          <w:tab w:val="left" w:pos="-2070"/>
          <w:tab w:val="left" w:pos="720"/>
          <w:tab w:val="right" w:pos="1710"/>
          <w:tab w:val="left" w:pos="1980"/>
          <w:tab w:val="right" w:leader="dot" w:pos="5760"/>
          <w:tab w:val="right" w:pos="7020"/>
          <w:tab w:val="right" w:pos="8496"/>
          <w:tab w:val="right" w:pos="9936"/>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 xml:space="preserve">Less: Accumulated </w:t>
      </w:r>
      <w:proofErr w:type="spellStart"/>
      <w:r w:rsidRPr="00C44288">
        <w:rPr>
          <w:rFonts w:ascii="Arial" w:hAnsi="Arial" w:cs="Arial"/>
        </w:rPr>
        <w:t>dep’n</w:t>
      </w:r>
      <w:proofErr w:type="spellEnd"/>
      <w:r w:rsidRPr="00C44288">
        <w:rPr>
          <w:rFonts w:ascii="Arial" w:hAnsi="Arial" w:cs="Arial"/>
        </w:rPr>
        <w:tab/>
      </w:r>
      <w:r w:rsidRPr="00C44288">
        <w:rPr>
          <w:rFonts w:ascii="Arial" w:hAnsi="Arial" w:cs="Arial"/>
        </w:rPr>
        <w:tab/>
      </w:r>
      <w:r w:rsidRPr="00C44288">
        <w:rPr>
          <w:rFonts w:ascii="Arial" w:hAnsi="Arial" w:cs="Arial"/>
          <w:u w:val="single"/>
        </w:rPr>
        <w:t xml:space="preserve">   </w:t>
      </w:r>
      <w:r w:rsidR="00A30B8B" w:rsidRPr="00C44288">
        <w:rPr>
          <w:rFonts w:ascii="Arial" w:hAnsi="Arial" w:cs="Arial"/>
          <w:u w:val="single"/>
        </w:rPr>
        <w:t>20,667</w:t>
      </w:r>
      <w:proofErr w:type="gramStart"/>
      <w:r w:rsidRPr="00C44288">
        <w:rPr>
          <w:rFonts w:ascii="Arial" w:hAnsi="Arial" w:cs="Arial"/>
        </w:rPr>
        <w:tab/>
      </w:r>
      <w:r w:rsidRPr="00C44288">
        <w:rPr>
          <w:rFonts w:ascii="Arial" w:hAnsi="Arial" w:cs="Arial"/>
          <w:u w:val="single"/>
        </w:rPr>
        <w:t xml:space="preserve">  </w:t>
      </w:r>
      <w:r w:rsidR="00A30B8B" w:rsidRPr="00C44288">
        <w:rPr>
          <w:rFonts w:ascii="Arial" w:hAnsi="Arial" w:cs="Arial"/>
          <w:u w:val="single"/>
        </w:rPr>
        <w:t>214,333</w:t>
      </w:r>
      <w:proofErr w:type="gramEnd"/>
    </w:p>
    <w:p w14:paraId="2E2EDE9F" w14:textId="77777777" w:rsidR="008C7263" w:rsidRPr="00C44288" w:rsidRDefault="008C7263" w:rsidP="003B0025">
      <w:pPr>
        <w:pStyle w:val="BodyLarge"/>
        <w:tabs>
          <w:tab w:val="left" w:pos="-2070"/>
          <w:tab w:val="left" w:pos="720"/>
          <w:tab w:val="right" w:pos="1710"/>
          <w:tab w:val="left" w:pos="1980"/>
          <w:tab w:val="right" w:leader="dot" w:pos="5760"/>
          <w:tab w:val="right" w:pos="7200"/>
          <w:tab w:val="right" w:pos="8496"/>
          <w:tab w:val="right" w:pos="8550"/>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 xml:space="preserve">Carrying amount </w:t>
      </w:r>
      <w:r w:rsidRPr="00C44288">
        <w:rPr>
          <w:rFonts w:ascii="Arial" w:hAnsi="Arial" w:cs="Arial"/>
        </w:rPr>
        <w:tab/>
      </w:r>
      <w:r w:rsidRPr="00C44288">
        <w:rPr>
          <w:rFonts w:ascii="Arial" w:hAnsi="Arial" w:cs="Arial"/>
        </w:rPr>
        <w:tab/>
      </w:r>
      <w:r w:rsidRPr="00C44288">
        <w:rPr>
          <w:rFonts w:ascii="Arial" w:hAnsi="Arial" w:cs="Arial"/>
        </w:rPr>
        <w:tab/>
      </w:r>
      <w:r w:rsidR="00A30B8B" w:rsidRPr="00C44288">
        <w:rPr>
          <w:rFonts w:ascii="Arial" w:hAnsi="Arial" w:cs="Arial"/>
        </w:rPr>
        <w:t>334,333</w:t>
      </w:r>
    </w:p>
    <w:p w14:paraId="571F42E4" w14:textId="77777777" w:rsidR="008C7263" w:rsidRPr="00C44288" w:rsidRDefault="008C7263" w:rsidP="003B0025">
      <w:pPr>
        <w:pStyle w:val="BodyLarge"/>
        <w:tabs>
          <w:tab w:val="left" w:pos="-2070"/>
          <w:tab w:val="left" w:pos="720"/>
          <w:tab w:val="right" w:pos="1710"/>
          <w:tab w:val="left" w:pos="1980"/>
          <w:tab w:val="right" w:leader="dot" w:pos="5760"/>
          <w:tab w:val="right" w:pos="7200"/>
          <w:tab w:val="right" w:pos="8496"/>
          <w:tab w:val="right" w:pos="8550"/>
        </w:tabs>
        <w:spacing w:line="240" w:lineRule="auto"/>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Proceeds</w:t>
      </w:r>
      <w:r w:rsidRPr="00C44288">
        <w:rPr>
          <w:rFonts w:ascii="Arial" w:hAnsi="Arial" w:cs="Arial"/>
        </w:rPr>
        <w:tab/>
      </w:r>
      <w:r w:rsidRPr="00C44288">
        <w:rPr>
          <w:rFonts w:ascii="Arial" w:hAnsi="Arial" w:cs="Arial"/>
        </w:rPr>
        <w:tab/>
      </w:r>
      <w:proofErr w:type="gramStart"/>
      <w:r w:rsidRPr="00C44288">
        <w:rPr>
          <w:rFonts w:ascii="Arial" w:hAnsi="Arial" w:cs="Arial"/>
        </w:rPr>
        <w:tab/>
      </w:r>
      <w:r w:rsidRPr="00C44288">
        <w:rPr>
          <w:rFonts w:ascii="Arial" w:hAnsi="Arial" w:cs="Arial"/>
          <w:u w:val="single"/>
        </w:rPr>
        <w:t xml:space="preserve">  400,000</w:t>
      </w:r>
      <w:proofErr w:type="gramEnd"/>
    </w:p>
    <w:p w14:paraId="65560974" w14:textId="109B0D89" w:rsidR="008C7263" w:rsidRPr="00C44288" w:rsidRDefault="008C7263" w:rsidP="003B0025">
      <w:pPr>
        <w:pStyle w:val="BodyLarge"/>
        <w:tabs>
          <w:tab w:val="left" w:pos="-2070"/>
          <w:tab w:val="left" w:pos="720"/>
          <w:tab w:val="right" w:pos="1710"/>
          <w:tab w:val="left" w:pos="1980"/>
          <w:tab w:val="right" w:leader="dot" w:pos="5760"/>
          <w:tab w:val="right" w:pos="7200"/>
          <w:tab w:val="right" w:pos="8496"/>
          <w:tab w:val="right" w:pos="8550"/>
        </w:tabs>
        <w:spacing w:line="240" w:lineRule="auto"/>
        <w:rPr>
          <w:rFonts w:ascii="Arial" w:hAnsi="Arial" w:cs="Arial"/>
          <w:u w:val="double"/>
        </w:rPr>
      </w:pPr>
      <w:r w:rsidRPr="00C44288">
        <w:rPr>
          <w:rFonts w:ascii="Arial" w:hAnsi="Arial" w:cs="Arial"/>
        </w:rPr>
        <w:tab/>
      </w:r>
      <w:r w:rsidRPr="00C44288">
        <w:rPr>
          <w:rFonts w:ascii="Arial" w:hAnsi="Arial" w:cs="Arial"/>
        </w:rPr>
        <w:tab/>
      </w:r>
      <w:r w:rsidRPr="00C44288">
        <w:rPr>
          <w:rFonts w:ascii="Arial" w:hAnsi="Arial" w:cs="Arial"/>
        </w:rPr>
        <w:tab/>
        <w:t xml:space="preserve">Gain on disposal </w:t>
      </w:r>
      <w:r w:rsidRPr="00C44288">
        <w:rPr>
          <w:rFonts w:ascii="Arial" w:hAnsi="Arial" w:cs="Arial"/>
        </w:rPr>
        <w:tab/>
      </w:r>
      <w:r w:rsidRPr="00C44288">
        <w:rPr>
          <w:rFonts w:ascii="Arial" w:hAnsi="Arial" w:cs="Arial"/>
        </w:rPr>
        <w:tab/>
      </w:r>
      <w:r w:rsidRPr="00C44288">
        <w:rPr>
          <w:rFonts w:ascii="Arial" w:hAnsi="Arial" w:cs="Arial"/>
        </w:rPr>
        <w:tab/>
      </w:r>
      <w:proofErr w:type="gramStart"/>
      <w:r w:rsidRPr="00C44288">
        <w:rPr>
          <w:rFonts w:ascii="Arial" w:hAnsi="Arial" w:cs="Arial"/>
          <w:u w:val="double"/>
        </w:rPr>
        <w:t xml:space="preserve">$  </w:t>
      </w:r>
      <w:r w:rsidR="00A30B8B" w:rsidRPr="00C44288">
        <w:rPr>
          <w:rFonts w:ascii="Arial" w:hAnsi="Arial" w:cs="Arial"/>
          <w:u w:val="double"/>
        </w:rPr>
        <w:t>65,667</w:t>
      </w:r>
      <w:proofErr w:type="gramEnd"/>
    </w:p>
    <w:p w14:paraId="30B5A52C" w14:textId="77777777" w:rsidR="00B30CE3" w:rsidRPr="00C44288" w:rsidRDefault="00B30CE3">
      <w:pPr>
        <w:autoSpaceDE/>
        <w:autoSpaceDN/>
        <w:rPr>
          <w:rFonts w:ascii="Arial" w:hAnsi="Arial" w:cs="Arial"/>
          <w:b/>
          <w:bCs/>
          <w:color w:val="000000"/>
          <w:sz w:val="28"/>
          <w:szCs w:val="28"/>
        </w:rPr>
      </w:pPr>
      <w:r w:rsidRPr="00C44288">
        <w:rPr>
          <w:rFonts w:ascii="Arial" w:hAnsi="Arial" w:cs="Arial"/>
          <w:color w:val="000000"/>
        </w:rPr>
        <w:br w:type="page"/>
      </w:r>
    </w:p>
    <w:p w14:paraId="438E5064" w14:textId="77777777" w:rsidR="00B30CE3" w:rsidRPr="00C44288" w:rsidRDefault="00B30CE3" w:rsidP="00B30CE3">
      <w:pPr>
        <w:pStyle w:val="BodyLarge"/>
        <w:tabs>
          <w:tab w:val="left" w:pos="-2070"/>
          <w:tab w:val="left" w:pos="0"/>
          <w:tab w:val="right" w:pos="1710"/>
          <w:tab w:val="left" w:pos="1980"/>
          <w:tab w:val="left" w:pos="2430"/>
          <w:tab w:val="right" w:leader="dot" w:pos="7200"/>
          <w:tab w:val="right" w:pos="8496"/>
          <w:tab w:val="right" w:pos="9936"/>
        </w:tabs>
        <w:spacing w:line="240" w:lineRule="auto"/>
        <w:ind w:firstLine="2"/>
        <w:jc w:val="both"/>
        <w:rPr>
          <w:rFonts w:ascii="Arial" w:hAnsi="Arial" w:cs="Arial"/>
        </w:rPr>
      </w:pPr>
      <w:r w:rsidRPr="00C44288">
        <w:rPr>
          <w:rFonts w:ascii="Arial" w:hAnsi="Arial" w:cs="Arial"/>
          <w:color w:val="000000"/>
        </w:rPr>
        <w:lastRenderedPageBreak/>
        <w:t>PROBLEM 9.6A (Continued)</w:t>
      </w:r>
    </w:p>
    <w:p w14:paraId="45AEEA23" w14:textId="77777777" w:rsidR="008C7263" w:rsidRPr="00C44288" w:rsidRDefault="008C7263" w:rsidP="0010704D">
      <w:pPr>
        <w:pStyle w:val="BodyLarge"/>
        <w:tabs>
          <w:tab w:val="left" w:pos="720"/>
          <w:tab w:val="right" w:pos="8550"/>
        </w:tabs>
        <w:rPr>
          <w:rFonts w:ascii="Arial" w:hAnsi="Arial" w:cs="Arial"/>
        </w:rPr>
      </w:pPr>
    </w:p>
    <w:p w14:paraId="62592A70" w14:textId="77777777" w:rsidR="008C7263" w:rsidRPr="00C44288" w:rsidRDefault="008C7263">
      <w:pPr>
        <w:rPr>
          <w:rFonts w:ascii="Arial" w:hAnsi="Arial" w:cs="Arial"/>
          <w:b/>
          <w:bCs/>
          <w:sz w:val="28"/>
          <w:szCs w:val="28"/>
        </w:rPr>
      </w:pPr>
      <w:r w:rsidRPr="00C44288">
        <w:rPr>
          <w:rFonts w:ascii="Arial" w:hAnsi="Arial" w:cs="Arial"/>
          <w:b/>
          <w:bCs/>
          <w:sz w:val="28"/>
          <w:szCs w:val="28"/>
        </w:rPr>
        <w:t>Taking It Further:</w:t>
      </w:r>
    </w:p>
    <w:p w14:paraId="11BDEFD8" w14:textId="77777777" w:rsidR="008C7263" w:rsidRPr="00C44288" w:rsidRDefault="008C7263">
      <w:pPr>
        <w:rPr>
          <w:rFonts w:ascii="Arial" w:hAnsi="Arial" w:cs="Arial"/>
          <w:b/>
          <w:bCs/>
          <w:sz w:val="28"/>
          <w:szCs w:val="28"/>
        </w:rPr>
      </w:pPr>
    </w:p>
    <w:p w14:paraId="3EA6ED30" w14:textId="77777777" w:rsidR="008C7263" w:rsidRPr="00C44288" w:rsidRDefault="008C7263" w:rsidP="00AC7A19">
      <w:pPr>
        <w:jc w:val="both"/>
        <w:rPr>
          <w:rFonts w:ascii="Arial" w:hAnsi="Arial" w:cs="Arial"/>
          <w:b/>
          <w:bCs/>
          <w:sz w:val="28"/>
          <w:szCs w:val="28"/>
        </w:rPr>
      </w:pPr>
      <w:r w:rsidRPr="00C44288">
        <w:rPr>
          <w:rFonts w:ascii="Arial" w:hAnsi="Arial" w:cs="Arial"/>
          <w:b/>
          <w:bCs/>
          <w:sz w:val="28"/>
          <w:szCs w:val="28"/>
        </w:rPr>
        <w:t xml:space="preserve">For purposes of calculating and recording impairments, the recoverable amount of a property is based on the comparison of the </w:t>
      </w:r>
      <w:r w:rsidR="007D61B2" w:rsidRPr="00C44288">
        <w:rPr>
          <w:rFonts w:ascii="Arial" w:hAnsi="Arial" w:cs="Arial"/>
          <w:b/>
          <w:bCs/>
          <w:sz w:val="28"/>
          <w:szCs w:val="28"/>
        </w:rPr>
        <w:t>carrying amount</w:t>
      </w:r>
      <w:r w:rsidRPr="00C44288">
        <w:rPr>
          <w:rFonts w:ascii="Arial" w:hAnsi="Arial" w:cs="Arial"/>
          <w:b/>
          <w:bCs/>
          <w:sz w:val="28"/>
          <w:szCs w:val="28"/>
        </w:rPr>
        <w:t xml:space="preserve"> of the asset against the higher of the fair value of the asset less the cost to sell it, or its value in use. </w:t>
      </w:r>
    </w:p>
    <w:p w14:paraId="24E61B5D" w14:textId="77777777" w:rsidR="008C7263" w:rsidRPr="00C44288" w:rsidRDefault="008C7263" w:rsidP="00AC7A19">
      <w:pPr>
        <w:jc w:val="both"/>
        <w:rPr>
          <w:rFonts w:ascii="Arial" w:hAnsi="Arial" w:cs="Arial"/>
          <w:b/>
          <w:bCs/>
          <w:sz w:val="28"/>
          <w:szCs w:val="28"/>
        </w:rPr>
      </w:pPr>
    </w:p>
    <w:p w14:paraId="2AB478DB" w14:textId="77777777" w:rsidR="008C7263" w:rsidRPr="00C44288" w:rsidRDefault="008C7263" w:rsidP="00AC7A19">
      <w:pPr>
        <w:jc w:val="both"/>
        <w:rPr>
          <w:rFonts w:ascii="Arial" w:hAnsi="Arial" w:cs="Arial"/>
          <w:b/>
          <w:bCs/>
          <w:sz w:val="28"/>
          <w:szCs w:val="28"/>
        </w:rPr>
      </w:pPr>
      <w:r w:rsidRPr="00C44288">
        <w:rPr>
          <w:rFonts w:ascii="Arial" w:hAnsi="Arial" w:cs="Arial"/>
          <w:b/>
          <w:bCs/>
          <w:sz w:val="28"/>
          <w:szCs w:val="28"/>
        </w:rPr>
        <w:t>In this case, the property is made up of land and a building which are somewhat inseparable. Consequently, the value in use to NW Tool Supply would be the amount management expects to recover in operations by using the assets together. As for establishing the fair value of the combined assets, property of similar location and type that have been recently sold can be used to make comparisons of what would be obtained on sale. Management should be diligent about looking for possible causes for impairment.</w:t>
      </w:r>
    </w:p>
    <w:p w14:paraId="688D3AA1" w14:textId="77777777" w:rsidR="008C7263" w:rsidRPr="00C44288" w:rsidRDefault="008C7263" w:rsidP="00A9383B">
      <w:pPr>
        <w:rPr>
          <w:rFonts w:ascii="Arial" w:hAnsi="Arial" w:cs="Arial"/>
          <w:b/>
          <w:bCs/>
          <w:sz w:val="28"/>
          <w:szCs w:val="28"/>
        </w:rPr>
      </w:pPr>
    </w:p>
    <w:p w14:paraId="0D0F20DC" w14:textId="77777777" w:rsidR="008C7263" w:rsidRPr="00C44288" w:rsidRDefault="008C7263" w:rsidP="00AC7A19">
      <w:pPr>
        <w:jc w:val="both"/>
        <w:rPr>
          <w:rFonts w:ascii="Arial" w:hAnsi="Arial" w:cs="Arial"/>
          <w:b/>
          <w:bCs/>
          <w:sz w:val="28"/>
          <w:szCs w:val="28"/>
        </w:rPr>
      </w:pPr>
      <w:r w:rsidRPr="00C44288">
        <w:rPr>
          <w:rFonts w:ascii="Arial" w:hAnsi="Arial" w:cs="Arial"/>
          <w:b/>
          <w:bCs/>
          <w:sz w:val="28"/>
          <w:szCs w:val="28"/>
        </w:rPr>
        <w:t xml:space="preserve">When considering impairment of the land on its own, uninsured damages or conditions uncovered during the year may require management to recalculate the value in use or the resale </w:t>
      </w:r>
      <w:r w:rsidR="00E00198" w:rsidRPr="00C44288">
        <w:rPr>
          <w:rFonts w:ascii="Arial" w:hAnsi="Arial" w:cs="Arial"/>
          <w:b/>
          <w:bCs/>
          <w:sz w:val="28"/>
          <w:szCs w:val="28"/>
        </w:rPr>
        <w:t xml:space="preserve">fair </w:t>
      </w:r>
      <w:r w:rsidRPr="00C44288">
        <w:rPr>
          <w:rFonts w:ascii="Arial" w:hAnsi="Arial" w:cs="Arial"/>
          <w:b/>
          <w:bCs/>
          <w:sz w:val="28"/>
          <w:szCs w:val="28"/>
        </w:rPr>
        <w:t>value of the land.</w:t>
      </w:r>
    </w:p>
    <w:p w14:paraId="186C60C1" w14:textId="77777777" w:rsidR="008C7263" w:rsidRPr="00C44288" w:rsidRDefault="008C7263" w:rsidP="00AC7A19">
      <w:pPr>
        <w:jc w:val="both"/>
        <w:rPr>
          <w:rFonts w:ascii="Arial" w:hAnsi="Arial" w:cs="Arial"/>
          <w:b/>
          <w:bCs/>
          <w:sz w:val="28"/>
          <w:szCs w:val="28"/>
        </w:rPr>
      </w:pPr>
    </w:p>
    <w:p w14:paraId="10C894DF" w14:textId="77777777" w:rsidR="008C7263" w:rsidRPr="00C44288" w:rsidRDefault="00347D26" w:rsidP="00AC7A19">
      <w:pPr>
        <w:jc w:val="both"/>
        <w:rPr>
          <w:rFonts w:ascii="Arial" w:hAnsi="Arial" w:cs="Arial"/>
          <w:b/>
          <w:bCs/>
          <w:sz w:val="28"/>
          <w:szCs w:val="28"/>
        </w:rPr>
      </w:pPr>
      <w:r w:rsidRPr="00C44288">
        <w:rPr>
          <w:rFonts w:ascii="Arial" w:hAnsi="Arial" w:cs="Arial"/>
          <w:b/>
          <w:bCs/>
          <w:sz w:val="28"/>
          <w:szCs w:val="28"/>
        </w:rPr>
        <w:t>Under ASPE t</w:t>
      </w:r>
      <w:r w:rsidR="008C7263" w:rsidRPr="00C44288">
        <w:rPr>
          <w:rFonts w:ascii="Arial" w:hAnsi="Arial" w:cs="Arial"/>
          <w:b/>
          <w:bCs/>
          <w:sz w:val="28"/>
          <w:szCs w:val="28"/>
        </w:rPr>
        <w:t>he review of property, plant, and equipment for possible impairment need not be performed each year, but must be performed on a regular basis, particularly when changes in circumstance or conditions occur.</w:t>
      </w:r>
      <w:r w:rsidRPr="00C44288">
        <w:rPr>
          <w:rFonts w:ascii="Arial" w:hAnsi="Arial" w:cs="Arial"/>
          <w:b/>
          <w:bCs/>
          <w:sz w:val="28"/>
          <w:szCs w:val="28"/>
        </w:rPr>
        <w:t xml:space="preserve"> If the company is using IFRS</w:t>
      </w:r>
      <w:r w:rsidR="006B7D58" w:rsidRPr="00C44288">
        <w:rPr>
          <w:rFonts w:ascii="Arial" w:hAnsi="Arial" w:cs="Arial"/>
          <w:b/>
          <w:bCs/>
          <w:sz w:val="28"/>
          <w:szCs w:val="28"/>
        </w:rPr>
        <w:t>,</w:t>
      </w:r>
      <w:r w:rsidRPr="00C44288">
        <w:rPr>
          <w:rFonts w:ascii="Arial" w:hAnsi="Arial" w:cs="Arial"/>
          <w:b/>
          <w:bCs/>
          <w:sz w:val="28"/>
          <w:szCs w:val="28"/>
        </w:rPr>
        <w:t xml:space="preserve"> annual impairment testing is required. </w:t>
      </w:r>
    </w:p>
    <w:p w14:paraId="7A03F0CC" w14:textId="77777777" w:rsidR="008C7263" w:rsidRPr="00C44288" w:rsidRDefault="008C7263">
      <w:pPr>
        <w:rPr>
          <w:rFonts w:ascii="Arial" w:hAnsi="Arial" w:cs="Arial"/>
        </w:rPr>
      </w:pPr>
    </w:p>
    <w:p w14:paraId="0439AE62" w14:textId="77777777" w:rsidR="001B2FED" w:rsidRPr="00C44288" w:rsidRDefault="001B2FED">
      <w:pPr>
        <w:rPr>
          <w:rFonts w:ascii="Arial" w:hAnsi="Arial" w:cs="Arial"/>
        </w:rPr>
      </w:pPr>
    </w:p>
    <w:p w14:paraId="33E3AB36"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LO 1,2,3,</w:t>
      </w:r>
      <w:proofErr w:type="gramStart"/>
      <w:r w:rsidRPr="00C44288">
        <w:rPr>
          <w:rFonts w:ascii="Arial" w:hAnsi="Arial" w:cs="Arial"/>
        </w:rPr>
        <w:t>4  BT</w:t>
      </w:r>
      <w:proofErr w:type="gramEnd"/>
      <w:r w:rsidRPr="00C44288">
        <w:rPr>
          <w:rFonts w:ascii="Arial" w:hAnsi="Arial" w:cs="Arial"/>
        </w:rPr>
        <w:t xml:space="preserve">: AP  Difficulty: M Time: 35 min.  AACSB: </w:t>
      </w:r>
      <w:proofErr w:type="gramStart"/>
      <w:r w:rsidRPr="00C44288">
        <w:rPr>
          <w:rFonts w:ascii="Arial" w:hAnsi="Arial" w:cs="Arial"/>
        </w:rPr>
        <w:t>None  CPA</w:t>
      </w:r>
      <w:proofErr w:type="gramEnd"/>
      <w:r w:rsidRPr="00C44288">
        <w:rPr>
          <w:rFonts w:ascii="Arial" w:hAnsi="Arial" w:cs="Arial"/>
        </w:rPr>
        <w:t>: cpa-t001  CM: Reporting</w:t>
      </w:r>
    </w:p>
    <w:p w14:paraId="402C06A4"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62D6AA0F" w14:textId="77777777">
        <w:tc>
          <w:tcPr>
            <w:tcW w:w="2923" w:type="dxa"/>
          </w:tcPr>
          <w:p w14:paraId="74079B1D"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7A</w:t>
            </w:r>
          </w:p>
        </w:tc>
      </w:tr>
    </w:tbl>
    <w:p w14:paraId="6046EB79" w14:textId="77777777" w:rsidR="008C7263" w:rsidRPr="00C44288" w:rsidRDefault="00DA63DF" w:rsidP="006731C6">
      <w:pPr>
        <w:pStyle w:val="BodyLarge"/>
        <w:rPr>
          <w:rFonts w:ascii="Arial" w:hAnsi="Arial" w:cs="Arial"/>
        </w:rPr>
      </w:pPr>
      <w:r w:rsidRPr="00C44288">
        <w:rPr>
          <w:rFonts w:ascii="Arial" w:hAnsi="Arial" w:cs="Arial"/>
          <w:b w:val="0"/>
          <w:bCs w:val="0"/>
          <w:color w:val="000000"/>
        </w:rPr>
        <w:fldChar w:fldCharType="begin"/>
      </w:r>
      <w:r w:rsidR="008C7263" w:rsidRPr="00C44288">
        <w:rPr>
          <w:rFonts w:ascii="Arial" w:hAnsi="Arial" w:cs="Arial"/>
          <w:b w:val="0"/>
          <w:bCs w:val="0"/>
          <w:color w:val="000000"/>
        </w:rPr>
        <w:instrText>ADVANCE \u6</w:instrText>
      </w:r>
      <w:r w:rsidRPr="00C44288">
        <w:rPr>
          <w:rFonts w:ascii="Arial" w:hAnsi="Arial" w:cs="Arial"/>
          <w:b w:val="0"/>
          <w:bCs w:val="0"/>
          <w:color w:val="000000"/>
        </w:rPr>
        <w:fldChar w:fldCharType="end"/>
      </w:r>
    </w:p>
    <w:p w14:paraId="1BC45B9F" w14:textId="77777777" w:rsidR="00EC5828" w:rsidRPr="00C44288" w:rsidRDefault="00EC5828" w:rsidP="00551B2A">
      <w:pPr>
        <w:widowControl w:val="0"/>
        <w:tabs>
          <w:tab w:val="right" w:pos="5529"/>
        </w:tabs>
        <w:jc w:val="both"/>
        <w:rPr>
          <w:rFonts w:ascii="Arial" w:hAnsi="Arial" w:cs="Arial"/>
          <w:b/>
          <w:bCs/>
          <w:color w:val="000000"/>
          <w:sz w:val="28"/>
          <w:szCs w:val="28"/>
        </w:rPr>
      </w:pPr>
    </w:p>
    <w:p w14:paraId="56FBB45C" w14:textId="77777777" w:rsidR="008D223C" w:rsidRPr="00C44288" w:rsidRDefault="00EC5828" w:rsidP="00EC5828">
      <w:pPr>
        <w:widowControl w:val="0"/>
        <w:tabs>
          <w:tab w:val="left" w:pos="630"/>
        </w:tabs>
        <w:ind w:left="630" w:hanging="630"/>
        <w:jc w:val="both"/>
        <w:rPr>
          <w:rFonts w:ascii="Arial" w:hAnsi="Arial" w:cs="Arial"/>
        </w:rPr>
      </w:pPr>
      <w:r w:rsidRPr="00C44288">
        <w:rPr>
          <w:rFonts w:ascii="Arial" w:hAnsi="Arial" w:cs="Arial"/>
          <w:b/>
          <w:bCs/>
          <w:color w:val="000000"/>
          <w:sz w:val="28"/>
          <w:szCs w:val="28"/>
        </w:rPr>
        <w:tab/>
      </w:r>
    </w:p>
    <w:p w14:paraId="1142FFD9" w14:textId="77777777" w:rsidR="008C7263" w:rsidRPr="00C44288" w:rsidRDefault="000A7027" w:rsidP="008B52BB">
      <w:pPr>
        <w:pStyle w:val="BodyLarge"/>
        <w:tabs>
          <w:tab w:val="left" w:pos="630"/>
        </w:tabs>
        <w:rPr>
          <w:rFonts w:ascii="Arial" w:hAnsi="Arial" w:cs="Arial"/>
        </w:rPr>
      </w:pPr>
      <w:r w:rsidRPr="00C44288">
        <w:rPr>
          <w:rFonts w:ascii="Arial" w:hAnsi="Arial" w:cs="Arial"/>
        </w:rPr>
        <w:t>a.</w:t>
      </w:r>
      <w:r w:rsidR="008B52BB" w:rsidRPr="00C44288">
        <w:rPr>
          <w:rFonts w:ascii="Arial" w:hAnsi="Arial" w:cs="Arial"/>
        </w:rPr>
        <w:tab/>
      </w:r>
      <w:r w:rsidR="008C7263" w:rsidRPr="00C44288">
        <w:rPr>
          <w:rFonts w:ascii="Arial" w:hAnsi="Arial" w:cs="Arial"/>
        </w:rPr>
        <w:t>1</w:t>
      </w:r>
      <w:r w:rsidR="008B52BB" w:rsidRPr="00C44288">
        <w:rPr>
          <w:rFonts w:ascii="Arial" w:hAnsi="Arial" w:cs="Arial"/>
        </w:rPr>
        <w:t xml:space="preserve">. </w:t>
      </w:r>
      <w:r w:rsidR="008C7263" w:rsidRPr="00C44288">
        <w:rPr>
          <w:rFonts w:ascii="Arial" w:hAnsi="Arial" w:cs="Arial"/>
        </w:rPr>
        <w:t>STRAIGHT-LINE DEPRECIATION</w:t>
      </w:r>
    </w:p>
    <w:p w14:paraId="525DD3D0" w14:textId="77777777" w:rsidR="008C7263" w:rsidRPr="00C44288" w:rsidRDefault="008C7263" w:rsidP="006731C6">
      <w:pPr>
        <w:pStyle w:val="BodyLarge"/>
        <w:tabs>
          <w:tab w:val="left" w:pos="630"/>
        </w:tabs>
        <w:rPr>
          <w:rFonts w:ascii="Arial" w:hAnsi="Arial" w:cs="Arial"/>
        </w:rPr>
      </w:pPr>
    </w:p>
    <w:p w14:paraId="7493C44D" w14:textId="77777777" w:rsidR="008C7263" w:rsidRPr="00C44288" w:rsidRDefault="008C7263" w:rsidP="00FB64E1">
      <w:pPr>
        <w:widowControl w:val="0"/>
        <w:tabs>
          <w:tab w:val="right" w:pos="810"/>
          <w:tab w:val="right" w:pos="297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63DEB3D5" w14:textId="77777777" w:rsidR="008C7263" w:rsidRPr="00C44288" w:rsidRDefault="008C7263" w:rsidP="00940302">
      <w:pPr>
        <w:widowControl w:val="0"/>
        <w:tabs>
          <w:tab w:val="right" w:pos="225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71A5E7F0" w14:textId="77777777" w:rsidR="008C7263" w:rsidRPr="00C44288" w:rsidRDefault="008C7263" w:rsidP="006731C6">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Pr="00C44288">
        <w:rPr>
          <w:rFonts w:ascii="Arial" w:hAnsi="Arial" w:cs="Arial"/>
          <w:b/>
          <w:bCs/>
          <w:color w:val="000000"/>
          <w:sz w:val="28"/>
          <w:szCs w:val="28"/>
        </w:rPr>
        <w:tab/>
      </w:r>
      <w:r w:rsidR="003678B2"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04BFE22B" w14:textId="77777777" w:rsidR="008C7263" w:rsidRPr="00C44288" w:rsidRDefault="008C7263" w:rsidP="006731C6">
      <w:pPr>
        <w:widowControl w:val="0"/>
        <w:tabs>
          <w:tab w:val="left" w:pos="180"/>
          <w:tab w:val="decimal" w:pos="2160"/>
          <w:tab w:val="decimal" w:pos="360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50544863" w14:textId="77777777" w:rsidR="00F34C3E" w:rsidRPr="00C44288" w:rsidRDefault="008C7263" w:rsidP="00A9383B">
      <w:pPr>
        <w:widowControl w:val="0"/>
        <w:tabs>
          <w:tab w:val="left" w:pos="180"/>
          <w:tab w:val="decimal" w:pos="2268"/>
          <w:tab w:val="decimal" w:pos="3261"/>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EC5828" w:rsidRPr="00C44288">
        <w:rPr>
          <w:rFonts w:ascii="Arial" w:hAnsi="Arial" w:cs="Arial"/>
          <w:b/>
          <w:bCs/>
          <w:color w:val="000000"/>
          <w:sz w:val="28"/>
          <w:szCs w:val="28"/>
        </w:rPr>
        <w:t>1</w:t>
      </w:r>
      <w:r w:rsidR="00D51535" w:rsidRPr="00C44288">
        <w:rPr>
          <w:rFonts w:ascii="Arial" w:hAnsi="Arial" w:cs="Arial"/>
          <w:b/>
          <w:bCs/>
          <w:color w:val="000000"/>
          <w:sz w:val="28"/>
          <w:szCs w:val="28"/>
        </w:rPr>
        <w:t>9</w:t>
      </w:r>
      <w:r w:rsidRPr="00C44288">
        <w:rPr>
          <w:rFonts w:ascii="Arial" w:hAnsi="Arial" w:cs="Arial"/>
          <w:b/>
          <w:bCs/>
          <w:color w:val="000000"/>
          <w:sz w:val="28"/>
          <w:szCs w:val="28"/>
        </w:rPr>
        <w:tab/>
        <w:t>$</w:t>
      </w:r>
      <w:r w:rsidR="00B3296B" w:rsidRPr="00C44288">
        <w:rPr>
          <w:rFonts w:ascii="Arial" w:hAnsi="Arial" w:cs="Arial"/>
          <w:b/>
          <w:bCs/>
          <w:sz w:val="28"/>
          <w:szCs w:val="28"/>
        </w:rPr>
        <w:t>9</w:t>
      </w:r>
      <w:r w:rsidR="00EC5828" w:rsidRPr="00C44288">
        <w:rPr>
          <w:rFonts w:ascii="Arial" w:hAnsi="Arial" w:cs="Arial"/>
          <w:b/>
          <w:bCs/>
          <w:sz w:val="28"/>
          <w:szCs w:val="28"/>
        </w:rPr>
        <w:t>7</w:t>
      </w:r>
      <w:r w:rsidRPr="00C44288">
        <w:rPr>
          <w:rFonts w:ascii="Arial" w:hAnsi="Arial" w:cs="Arial"/>
          <w:b/>
          <w:bCs/>
          <w:color w:val="000000"/>
          <w:sz w:val="28"/>
          <w:szCs w:val="28"/>
        </w:rPr>
        <w:t>,000</w:t>
      </w:r>
      <w:r w:rsidR="0004124B"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r>
      <w:r w:rsidR="00EC5828" w:rsidRPr="00C44288">
        <w:rPr>
          <w:rFonts w:ascii="Arial" w:hAnsi="Arial" w:cs="Arial"/>
          <w:b/>
          <w:bCs/>
          <w:color w:val="000000"/>
          <w:sz w:val="28"/>
          <w:szCs w:val="28"/>
        </w:rPr>
        <w:t>33</w:t>
      </w:r>
      <w:r w:rsidR="00E00198" w:rsidRPr="00C44288">
        <w:rPr>
          <w:rFonts w:ascii="Arial" w:hAnsi="Arial" w:cs="Arial"/>
          <w:b/>
          <w:bCs/>
          <w:color w:val="000000"/>
          <w:sz w:val="28"/>
          <w:szCs w:val="28"/>
        </w:rPr>
        <w:t>.</w:t>
      </w:r>
      <w:r w:rsidR="00EC5828" w:rsidRPr="00C44288">
        <w:rPr>
          <w:rFonts w:ascii="Arial" w:hAnsi="Arial" w:cs="Arial"/>
          <w:b/>
          <w:bCs/>
          <w:color w:val="000000"/>
          <w:sz w:val="28"/>
          <w:szCs w:val="28"/>
        </w:rPr>
        <w:t>33</w:t>
      </w:r>
      <w:r w:rsidR="00003085" w:rsidRPr="00C44288">
        <w:rPr>
          <w:rFonts w:ascii="Arial" w:hAnsi="Arial" w:cs="Arial"/>
          <w:b/>
          <w:bCs/>
          <w:color w:val="000000"/>
          <w:sz w:val="28"/>
          <w:szCs w:val="28"/>
        </w:rPr>
        <w:t>3</w:t>
      </w:r>
      <w:r w:rsidR="0004124B" w:rsidRPr="00C44288">
        <w:rPr>
          <w:rFonts w:ascii="Arial" w:hAnsi="Arial" w:cs="Arial"/>
          <w:b/>
          <w:bCs/>
          <w:color w:val="000000"/>
          <w:sz w:val="28"/>
          <w:szCs w:val="28"/>
        </w:rPr>
        <w:t>%</w:t>
      </w:r>
      <w:r w:rsidR="0004124B" w:rsidRPr="00C44288">
        <w:rPr>
          <w:rFonts w:ascii="Arial" w:hAnsi="Arial" w:cs="Arial"/>
          <w:b/>
          <w:bCs/>
          <w:color w:val="000000"/>
          <w:sz w:val="28"/>
          <w:szCs w:val="28"/>
          <w:vertAlign w:val="superscript"/>
        </w:rPr>
        <w:t>2</w:t>
      </w:r>
      <w:r w:rsidRPr="00C44288">
        <w:rPr>
          <w:rFonts w:ascii="Arial" w:hAnsi="Arial" w:cs="Arial"/>
          <w:b/>
          <w:bCs/>
          <w:color w:val="000000"/>
          <w:sz w:val="28"/>
          <w:szCs w:val="28"/>
        </w:rPr>
        <w:tab/>
        <w:t>$</w:t>
      </w:r>
      <w:r w:rsidR="00C74C1F" w:rsidRPr="00C44288">
        <w:rPr>
          <w:rFonts w:ascii="Arial" w:hAnsi="Arial" w:cs="Arial"/>
          <w:b/>
          <w:bCs/>
          <w:color w:val="000000"/>
          <w:sz w:val="28"/>
          <w:szCs w:val="28"/>
        </w:rPr>
        <w:t>3</w:t>
      </w:r>
      <w:r w:rsidR="00B3296B" w:rsidRPr="00C44288">
        <w:rPr>
          <w:rFonts w:ascii="Arial" w:hAnsi="Arial" w:cs="Arial"/>
          <w:b/>
          <w:bCs/>
          <w:color w:val="000000"/>
          <w:sz w:val="28"/>
          <w:szCs w:val="28"/>
        </w:rPr>
        <w:t>2</w:t>
      </w:r>
      <w:r w:rsidR="00C74C1F" w:rsidRPr="00C44288">
        <w:rPr>
          <w:rFonts w:ascii="Arial" w:hAnsi="Arial" w:cs="Arial"/>
          <w:b/>
          <w:bCs/>
          <w:color w:val="000000"/>
          <w:sz w:val="28"/>
          <w:szCs w:val="28"/>
        </w:rPr>
        <w:t>,</w:t>
      </w:r>
      <w:r w:rsidR="00B3296B" w:rsidRPr="00C44288">
        <w:rPr>
          <w:rFonts w:ascii="Arial" w:hAnsi="Arial" w:cs="Arial"/>
          <w:b/>
          <w:bCs/>
          <w:color w:val="000000"/>
          <w:sz w:val="28"/>
          <w:szCs w:val="28"/>
        </w:rPr>
        <w:t>333</w:t>
      </w:r>
      <w:r w:rsidRPr="00C44288">
        <w:rPr>
          <w:rFonts w:ascii="Arial" w:hAnsi="Arial" w:cs="Arial"/>
          <w:b/>
          <w:bCs/>
          <w:color w:val="000000"/>
          <w:sz w:val="28"/>
          <w:szCs w:val="28"/>
        </w:rPr>
        <w:tab/>
        <w:t>$</w:t>
      </w:r>
      <w:r w:rsidR="00B3296B" w:rsidRPr="00C44288">
        <w:rPr>
          <w:rFonts w:ascii="Arial" w:hAnsi="Arial" w:cs="Arial"/>
          <w:b/>
          <w:bCs/>
          <w:color w:val="000000"/>
          <w:sz w:val="28"/>
          <w:szCs w:val="28"/>
        </w:rPr>
        <w:t>32,333</w:t>
      </w:r>
      <w:r w:rsidRPr="00C44288">
        <w:rPr>
          <w:rFonts w:ascii="Arial" w:hAnsi="Arial" w:cs="Arial"/>
          <w:b/>
          <w:bCs/>
          <w:color w:val="000000"/>
          <w:sz w:val="28"/>
          <w:szCs w:val="28"/>
        </w:rPr>
        <w:tab/>
      </w:r>
      <w:r w:rsidR="0057208E">
        <w:rPr>
          <w:rFonts w:ascii="Arial" w:hAnsi="Arial" w:cs="Arial"/>
          <w:b/>
          <w:bCs/>
          <w:color w:val="000000"/>
          <w:sz w:val="28"/>
          <w:szCs w:val="28"/>
        </w:rPr>
        <w:t>$</w:t>
      </w:r>
      <w:r w:rsidR="00B3296B" w:rsidRPr="00C44288">
        <w:rPr>
          <w:rFonts w:ascii="Arial" w:hAnsi="Arial" w:cs="Arial"/>
          <w:b/>
          <w:bCs/>
          <w:color w:val="000000"/>
          <w:sz w:val="28"/>
          <w:szCs w:val="28"/>
        </w:rPr>
        <w:t>75,167</w:t>
      </w:r>
    </w:p>
    <w:p w14:paraId="4C69E3B8" w14:textId="77777777" w:rsidR="008C7263" w:rsidRPr="00C44288" w:rsidRDefault="008C7263" w:rsidP="00A9383B">
      <w:pPr>
        <w:widowControl w:val="0"/>
        <w:tabs>
          <w:tab w:val="left" w:pos="180"/>
          <w:tab w:val="right" w:pos="2160"/>
          <w:tab w:val="decimal" w:pos="3261"/>
          <w:tab w:val="right" w:pos="387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20</w:t>
      </w:r>
      <w:r w:rsidRPr="00C44288">
        <w:rPr>
          <w:rFonts w:ascii="Arial" w:hAnsi="Arial" w:cs="Arial"/>
          <w:b/>
          <w:bCs/>
          <w:color w:val="000000"/>
          <w:sz w:val="28"/>
          <w:szCs w:val="28"/>
        </w:rPr>
        <w:tab/>
      </w:r>
      <w:r w:rsidR="00B3296B" w:rsidRPr="00C44288">
        <w:rPr>
          <w:rFonts w:ascii="Arial" w:hAnsi="Arial" w:cs="Arial"/>
          <w:b/>
          <w:bCs/>
          <w:color w:val="000000"/>
          <w:sz w:val="28"/>
          <w:szCs w:val="28"/>
        </w:rPr>
        <w:t>9</w:t>
      </w:r>
      <w:r w:rsidR="00EC5828" w:rsidRPr="00C44288">
        <w:rPr>
          <w:rFonts w:ascii="Arial" w:hAnsi="Arial" w:cs="Arial"/>
          <w:b/>
          <w:bCs/>
          <w:color w:val="000000"/>
          <w:sz w:val="28"/>
          <w:szCs w:val="28"/>
        </w:rPr>
        <w:t>7</w:t>
      </w:r>
      <w:r w:rsidRPr="00C44288">
        <w:rPr>
          <w:rFonts w:ascii="Arial" w:hAnsi="Arial" w:cs="Arial"/>
          <w:b/>
          <w:bCs/>
          <w:color w:val="000000"/>
          <w:sz w:val="28"/>
          <w:szCs w:val="28"/>
        </w:rPr>
        <w:t>,000</w:t>
      </w:r>
      <w:r w:rsidRPr="00C44288">
        <w:rPr>
          <w:rFonts w:ascii="Arial" w:hAnsi="Arial" w:cs="Arial"/>
          <w:b/>
          <w:bCs/>
          <w:color w:val="000000"/>
          <w:sz w:val="28"/>
          <w:szCs w:val="28"/>
        </w:rPr>
        <w:tab/>
      </w:r>
      <w:r w:rsidR="00EC5828" w:rsidRPr="00C44288">
        <w:rPr>
          <w:rFonts w:ascii="Arial" w:hAnsi="Arial" w:cs="Arial"/>
          <w:b/>
          <w:bCs/>
          <w:color w:val="000000"/>
          <w:sz w:val="28"/>
          <w:szCs w:val="28"/>
        </w:rPr>
        <w:t>33.33</w:t>
      </w:r>
      <w:r w:rsidR="00651809" w:rsidRPr="00C44288">
        <w:rPr>
          <w:rFonts w:ascii="Arial" w:hAnsi="Arial" w:cs="Arial"/>
          <w:b/>
          <w:bCs/>
          <w:color w:val="000000"/>
          <w:sz w:val="28"/>
          <w:szCs w:val="28"/>
        </w:rPr>
        <w:t>3</w:t>
      </w:r>
      <w:r w:rsidRPr="00C44288">
        <w:rPr>
          <w:rFonts w:ascii="Arial" w:hAnsi="Arial" w:cs="Arial"/>
          <w:b/>
          <w:bCs/>
          <w:color w:val="000000"/>
          <w:sz w:val="28"/>
          <w:szCs w:val="28"/>
        </w:rPr>
        <w:t>%</w:t>
      </w:r>
      <w:r w:rsidRPr="00C44288">
        <w:rPr>
          <w:rFonts w:ascii="Arial" w:hAnsi="Arial" w:cs="Arial"/>
          <w:b/>
          <w:bCs/>
          <w:color w:val="000000"/>
          <w:sz w:val="28"/>
          <w:szCs w:val="28"/>
        </w:rPr>
        <w:tab/>
      </w:r>
      <w:r w:rsidR="00B3296B" w:rsidRPr="00C44288">
        <w:rPr>
          <w:rFonts w:ascii="Arial" w:hAnsi="Arial" w:cs="Arial"/>
          <w:b/>
          <w:bCs/>
          <w:color w:val="000000"/>
          <w:sz w:val="28"/>
          <w:szCs w:val="28"/>
        </w:rPr>
        <w:t>32,333</w:t>
      </w:r>
      <w:r w:rsidRPr="00C44288">
        <w:rPr>
          <w:rFonts w:ascii="Arial" w:hAnsi="Arial" w:cs="Arial"/>
          <w:b/>
          <w:bCs/>
          <w:color w:val="000000"/>
          <w:sz w:val="28"/>
          <w:szCs w:val="28"/>
        </w:rPr>
        <w:tab/>
      </w:r>
      <w:r w:rsidR="00B3296B" w:rsidRPr="00C44288">
        <w:rPr>
          <w:rFonts w:ascii="Arial" w:hAnsi="Arial" w:cs="Arial"/>
          <w:b/>
          <w:bCs/>
          <w:color w:val="000000"/>
          <w:sz w:val="28"/>
          <w:szCs w:val="28"/>
        </w:rPr>
        <w:t>64,666</w:t>
      </w:r>
      <w:r w:rsidRPr="00C44288">
        <w:rPr>
          <w:rFonts w:ascii="Arial" w:hAnsi="Arial" w:cs="Arial"/>
          <w:b/>
          <w:bCs/>
          <w:color w:val="000000"/>
          <w:sz w:val="28"/>
          <w:szCs w:val="28"/>
        </w:rPr>
        <w:tab/>
      </w:r>
      <w:r w:rsidR="00B3296B" w:rsidRPr="00C44288">
        <w:rPr>
          <w:rFonts w:ascii="Arial" w:hAnsi="Arial" w:cs="Arial"/>
          <w:b/>
          <w:bCs/>
          <w:color w:val="000000"/>
          <w:sz w:val="28"/>
          <w:szCs w:val="28"/>
        </w:rPr>
        <w:t>42,834</w:t>
      </w:r>
    </w:p>
    <w:p w14:paraId="1551D6F3" w14:textId="77777777" w:rsidR="008C7263" w:rsidRPr="00C44288" w:rsidRDefault="008C7263" w:rsidP="00A9383B">
      <w:pPr>
        <w:widowControl w:val="0"/>
        <w:tabs>
          <w:tab w:val="left" w:pos="180"/>
          <w:tab w:val="right" w:pos="2160"/>
          <w:tab w:val="decimal" w:pos="3261"/>
          <w:tab w:val="right" w:pos="387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B3296B" w:rsidRPr="00C44288">
        <w:rPr>
          <w:rFonts w:ascii="Arial" w:hAnsi="Arial" w:cs="Arial"/>
          <w:b/>
          <w:bCs/>
          <w:color w:val="000000"/>
          <w:sz w:val="28"/>
          <w:szCs w:val="28"/>
        </w:rPr>
        <w:t>9</w:t>
      </w:r>
      <w:r w:rsidR="00EC5828" w:rsidRPr="00C44288">
        <w:rPr>
          <w:rFonts w:ascii="Arial" w:hAnsi="Arial" w:cs="Arial"/>
          <w:b/>
          <w:bCs/>
          <w:color w:val="000000"/>
          <w:sz w:val="28"/>
          <w:szCs w:val="28"/>
        </w:rPr>
        <w:t>7</w:t>
      </w:r>
      <w:r w:rsidRPr="00C44288">
        <w:rPr>
          <w:rFonts w:ascii="Arial" w:hAnsi="Arial" w:cs="Arial"/>
          <w:b/>
          <w:bCs/>
          <w:color w:val="000000"/>
          <w:sz w:val="28"/>
          <w:szCs w:val="28"/>
        </w:rPr>
        <w:t>,000</w:t>
      </w:r>
      <w:r w:rsidRPr="00C44288">
        <w:rPr>
          <w:rFonts w:ascii="Arial" w:hAnsi="Arial" w:cs="Arial"/>
          <w:b/>
          <w:bCs/>
          <w:color w:val="000000"/>
          <w:sz w:val="28"/>
          <w:szCs w:val="28"/>
        </w:rPr>
        <w:tab/>
      </w:r>
      <w:r w:rsidR="00EC5828" w:rsidRPr="00C44288">
        <w:rPr>
          <w:rFonts w:ascii="Arial" w:hAnsi="Arial" w:cs="Arial"/>
          <w:b/>
          <w:bCs/>
          <w:color w:val="000000"/>
          <w:sz w:val="28"/>
          <w:szCs w:val="28"/>
        </w:rPr>
        <w:t>33.33</w:t>
      </w:r>
      <w:r w:rsidR="00651809" w:rsidRPr="00C44288">
        <w:rPr>
          <w:rFonts w:ascii="Arial" w:hAnsi="Arial" w:cs="Arial"/>
          <w:b/>
          <w:bCs/>
          <w:color w:val="000000"/>
          <w:sz w:val="28"/>
          <w:szCs w:val="28"/>
        </w:rPr>
        <w:t>3</w:t>
      </w:r>
      <w:r w:rsidRPr="00C44288">
        <w:rPr>
          <w:rFonts w:ascii="Arial" w:hAnsi="Arial" w:cs="Arial"/>
          <w:b/>
          <w:bCs/>
          <w:color w:val="000000"/>
          <w:sz w:val="28"/>
          <w:szCs w:val="28"/>
        </w:rPr>
        <w:t>%</w:t>
      </w:r>
      <w:r w:rsidRPr="00C44288">
        <w:rPr>
          <w:rFonts w:ascii="Arial" w:hAnsi="Arial" w:cs="Arial"/>
          <w:b/>
          <w:bCs/>
          <w:color w:val="000000"/>
          <w:sz w:val="28"/>
          <w:szCs w:val="28"/>
        </w:rPr>
        <w:tab/>
      </w:r>
      <w:r w:rsidR="00B3296B" w:rsidRPr="00C44288">
        <w:rPr>
          <w:rFonts w:ascii="Arial" w:hAnsi="Arial" w:cs="Arial"/>
          <w:b/>
          <w:bCs/>
          <w:color w:val="000000"/>
          <w:sz w:val="28"/>
          <w:szCs w:val="28"/>
        </w:rPr>
        <w:t>32,334</w:t>
      </w:r>
      <w:r w:rsidRPr="00C44288">
        <w:rPr>
          <w:rFonts w:ascii="Arial" w:hAnsi="Arial" w:cs="Arial"/>
          <w:b/>
          <w:bCs/>
          <w:color w:val="000000"/>
          <w:sz w:val="28"/>
          <w:szCs w:val="28"/>
        </w:rPr>
        <w:tab/>
      </w:r>
      <w:r w:rsidR="00B3296B" w:rsidRPr="00C44288">
        <w:rPr>
          <w:rFonts w:ascii="Arial" w:hAnsi="Arial" w:cs="Arial"/>
          <w:b/>
          <w:bCs/>
          <w:color w:val="000000"/>
          <w:sz w:val="28"/>
          <w:szCs w:val="28"/>
        </w:rPr>
        <w:t>97,000</w:t>
      </w:r>
      <w:r w:rsidRPr="00C44288">
        <w:rPr>
          <w:rFonts w:ascii="Arial" w:hAnsi="Arial" w:cs="Arial"/>
          <w:b/>
          <w:bCs/>
          <w:color w:val="000000"/>
          <w:sz w:val="28"/>
          <w:szCs w:val="28"/>
        </w:rPr>
        <w:tab/>
      </w:r>
      <w:r w:rsidR="00E73895" w:rsidRPr="00C44288">
        <w:rPr>
          <w:rFonts w:ascii="Arial" w:hAnsi="Arial" w:cs="Arial"/>
          <w:b/>
          <w:bCs/>
          <w:color w:val="000000"/>
          <w:sz w:val="28"/>
          <w:szCs w:val="28"/>
        </w:rPr>
        <w:t>10,500</w:t>
      </w:r>
    </w:p>
    <w:p w14:paraId="7FAFD83A" w14:textId="77777777" w:rsidR="008C7263" w:rsidRPr="00C44288" w:rsidRDefault="008C7263" w:rsidP="006731C6">
      <w:pPr>
        <w:pStyle w:val="BodyLarge"/>
        <w:rPr>
          <w:rFonts w:ascii="Arial" w:hAnsi="Arial" w:cs="Arial"/>
        </w:rPr>
      </w:pPr>
    </w:p>
    <w:p w14:paraId="180732DE" w14:textId="77777777" w:rsidR="008C7263" w:rsidRPr="00C44288" w:rsidRDefault="0004124B" w:rsidP="006731C6">
      <w:pPr>
        <w:pStyle w:val="BodyLarge"/>
        <w:rPr>
          <w:rFonts w:ascii="Arial" w:hAnsi="Arial" w:cs="Arial"/>
        </w:rPr>
      </w:pPr>
      <w:r w:rsidRPr="00C44288">
        <w:rPr>
          <w:rFonts w:ascii="Arial" w:hAnsi="Arial" w:cs="Arial"/>
          <w:vertAlign w:val="superscript"/>
        </w:rPr>
        <w:t>1</w:t>
      </w:r>
      <w:r w:rsidR="008C7263" w:rsidRPr="00C44288">
        <w:rPr>
          <w:rFonts w:ascii="Arial" w:hAnsi="Arial" w:cs="Arial"/>
        </w:rPr>
        <w:t>$</w:t>
      </w:r>
      <w:r w:rsidR="00EC5828" w:rsidRPr="00C44288">
        <w:rPr>
          <w:rFonts w:ascii="Arial" w:hAnsi="Arial" w:cs="Arial"/>
        </w:rPr>
        <w:t>1</w:t>
      </w:r>
      <w:r w:rsidR="00B3296B" w:rsidRPr="00C44288">
        <w:rPr>
          <w:rFonts w:ascii="Arial" w:hAnsi="Arial" w:cs="Arial"/>
        </w:rPr>
        <w:t>07</w:t>
      </w:r>
      <w:r w:rsidR="008C7263" w:rsidRPr="00C44288">
        <w:rPr>
          <w:rFonts w:ascii="Arial" w:hAnsi="Arial" w:cs="Arial"/>
        </w:rPr>
        <w:t>,</w:t>
      </w:r>
      <w:r w:rsidR="00B3296B" w:rsidRPr="00C44288">
        <w:rPr>
          <w:rFonts w:ascii="Arial" w:hAnsi="Arial" w:cs="Arial"/>
        </w:rPr>
        <w:t>5</w:t>
      </w:r>
      <w:r w:rsidR="008C7263" w:rsidRPr="00C44288">
        <w:rPr>
          <w:rFonts w:ascii="Arial" w:hAnsi="Arial" w:cs="Arial"/>
        </w:rPr>
        <w:t>00 − $</w:t>
      </w:r>
      <w:r w:rsidR="00EC5828" w:rsidRPr="00C44288">
        <w:rPr>
          <w:rFonts w:ascii="Arial" w:hAnsi="Arial" w:cs="Arial"/>
        </w:rPr>
        <w:t>1</w:t>
      </w:r>
      <w:r w:rsidR="00B3296B" w:rsidRPr="00C44288">
        <w:rPr>
          <w:rFonts w:ascii="Arial" w:hAnsi="Arial" w:cs="Arial"/>
        </w:rPr>
        <w:t>0</w:t>
      </w:r>
      <w:r w:rsidR="008C7263" w:rsidRPr="00C44288">
        <w:rPr>
          <w:rFonts w:ascii="Arial" w:hAnsi="Arial" w:cs="Arial"/>
        </w:rPr>
        <w:t>,</w:t>
      </w:r>
      <w:r w:rsidR="00B3296B" w:rsidRPr="00C44288">
        <w:rPr>
          <w:rFonts w:ascii="Arial" w:hAnsi="Arial" w:cs="Arial"/>
        </w:rPr>
        <w:t>5</w:t>
      </w:r>
      <w:r w:rsidR="008C7263" w:rsidRPr="00C44288">
        <w:rPr>
          <w:rFonts w:ascii="Arial" w:hAnsi="Arial" w:cs="Arial"/>
        </w:rPr>
        <w:t>00 = $</w:t>
      </w:r>
      <w:r w:rsidR="00B3296B" w:rsidRPr="00C44288">
        <w:rPr>
          <w:rFonts w:ascii="Arial" w:hAnsi="Arial" w:cs="Arial"/>
        </w:rPr>
        <w:t>9</w:t>
      </w:r>
      <w:r w:rsidR="00EC5828" w:rsidRPr="00C44288">
        <w:rPr>
          <w:rFonts w:ascii="Arial" w:hAnsi="Arial" w:cs="Arial"/>
        </w:rPr>
        <w:t>7</w:t>
      </w:r>
      <w:r w:rsidR="008C7263" w:rsidRPr="00C44288">
        <w:rPr>
          <w:rFonts w:ascii="Arial" w:hAnsi="Arial" w:cs="Arial"/>
        </w:rPr>
        <w:t>,000</w:t>
      </w:r>
    </w:p>
    <w:p w14:paraId="6737239F" w14:textId="77777777" w:rsidR="008C7263" w:rsidRPr="00C44288" w:rsidRDefault="0004124B" w:rsidP="006731C6">
      <w:pPr>
        <w:pStyle w:val="BodyLarge"/>
        <w:rPr>
          <w:rFonts w:ascii="Arial" w:hAnsi="Arial" w:cs="Arial"/>
        </w:rPr>
      </w:pPr>
      <w:r w:rsidRPr="00C44288">
        <w:rPr>
          <w:rFonts w:ascii="Arial" w:hAnsi="Arial" w:cs="Arial"/>
          <w:vertAlign w:val="superscript"/>
        </w:rPr>
        <w:t>2</w:t>
      </w:r>
      <w:r w:rsidRPr="00C44288">
        <w:rPr>
          <w:rFonts w:ascii="Arial" w:hAnsi="Arial" w:cs="Arial"/>
        </w:rPr>
        <w:t xml:space="preserve"> </w:t>
      </w:r>
      <w:r w:rsidR="00F70182" w:rsidRPr="00C44288">
        <w:rPr>
          <w:rFonts w:ascii="Arial" w:hAnsi="Arial" w:cs="Arial"/>
        </w:rPr>
        <w:t>100%</w:t>
      </w:r>
      <w:r w:rsidR="008C7263" w:rsidRPr="00C44288">
        <w:rPr>
          <w:rFonts w:ascii="Arial" w:hAnsi="Arial" w:cs="Arial"/>
        </w:rPr>
        <w:t xml:space="preserve"> ÷ </w:t>
      </w:r>
      <w:r w:rsidR="00EC5828" w:rsidRPr="00C44288">
        <w:rPr>
          <w:rFonts w:ascii="Arial" w:hAnsi="Arial" w:cs="Arial"/>
        </w:rPr>
        <w:t>3</w:t>
      </w:r>
      <w:r w:rsidR="008C7263" w:rsidRPr="00C44288">
        <w:rPr>
          <w:rFonts w:ascii="Arial" w:hAnsi="Arial" w:cs="Arial"/>
        </w:rPr>
        <w:t xml:space="preserve"> years = </w:t>
      </w:r>
      <w:r w:rsidR="00EC5828" w:rsidRPr="00C44288">
        <w:rPr>
          <w:rFonts w:ascii="Arial" w:hAnsi="Arial" w:cs="Arial"/>
        </w:rPr>
        <w:t>33.33</w:t>
      </w:r>
      <w:r w:rsidR="00651809" w:rsidRPr="00C44288">
        <w:rPr>
          <w:rFonts w:ascii="Arial" w:hAnsi="Arial" w:cs="Arial"/>
        </w:rPr>
        <w:t>3</w:t>
      </w:r>
      <w:r w:rsidR="008C7263" w:rsidRPr="00C44288">
        <w:rPr>
          <w:rFonts w:ascii="Arial" w:hAnsi="Arial" w:cs="Arial"/>
        </w:rPr>
        <w:t>%</w:t>
      </w:r>
    </w:p>
    <w:p w14:paraId="495E74B6" w14:textId="77777777" w:rsidR="008C7263" w:rsidRPr="00C44288" w:rsidRDefault="008C7263" w:rsidP="00F10D90">
      <w:pPr>
        <w:pStyle w:val="BodyLarge"/>
        <w:rPr>
          <w:rFonts w:ascii="Arial" w:hAnsi="Arial" w:cs="Arial"/>
        </w:rPr>
      </w:pPr>
    </w:p>
    <w:p w14:paraId="47B03DD0" w14:textId="77777777" w:rsidR="008C7263" w:rsidRPr="00C44288" w:rsidRDefault="008C7263" w:rsidP="00F10D90">
      <w:pPr>
        <w:pStyle w:val="BodyLarge"/>
        <w:rPr>
          <w:rFonts w:ascii="Arial" w:hAnsi="Arial" w:cs="Arial"/>
        </w:rPr>
      </w:pPr>
    </w:p>
    <w:p w14:paraId="4F402A48" w14:textId="77777777" w:rsidR="008C7263" w:rsidRPr="00C44288" w:rsidRDefault="008B52BB" w:rsidP="00F10D90">
      <w:pPr>
        <w:pStyle w:val="BodyLarge"/>
        <w:tabs>
          <w:tab w:val="left" w:pos="630"/>
        </w:tabs>
        <w:rPr>
          <w:rFonts w:ascii="Arial" w:hAnsi="Arial" w:cs="Arial"/>
        </w:rPr>
      </w:pPr>
      <w:r w:rsidRPr="00C44288">
        <w:rPr>
          <w:rFonts w:ascii="Arial" w:hAnsi="Arial" w:cs="Arial"/>
        </w:rPr>
        <w:tab/>
        <w:t xml:space="preserve">2. </w:t>
      </w:r>
      <w:r w:rsidR="008C7263" w:rsidRPr="00C44288">
        <w:rPr>
          <w:rFonts w:ascii="Arial" w:hAnsi="Arial" w:cs="Arial"/>
        </w:rPr>
        <w:t>DIMINISHING-BALANCE DEPRECIATION</w:t>
      </w:r>
    </w:p>
    <w:p w14:paraId="6BA2DE33" w14:textId="77777777" w:rsidR="008C7263" w:rsidRPr="00C44288" w:rsidRDefault="008C7263" w:rsidP="00F10D90">
      <w:pPr>
        <w:pStyle w:val="BodyLarge"/>
        <w:tabs>
          <w:tab w:val="left" w:pos="630"/>
        </w:tabs>
        <w:rPr>
          <w:rFonts w:ascii="Arial" w:hAnsi="Arial" w:cs="Arial"/>
        </w:rPr>
      </w:pPr>
    </w:p>
    <w:p w14:paraId="623346C2" w14:textId="77777777" w:rsidR="008C7263" w:rsidRPr="00C44288" w:rsidRDefault="008C7263" w:rsidP="00690C7B">
      <w:pPr>
        <w:widowControl w:val="0"/>
        <w:tabs>
          <w:tab w:val="right" w:pos="261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t>Carrying Amount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642E609C" w14:textId="77777777" w:rsidR="008C7263" w:rsidRPr="00C44288" w:rsidRDefault="008C7263" w:rsidP="00940302">
      <w:pPr>
        <w:widowControl w:val="0"/>
        <w:tabs>
          <w:tab w:val="right" w:pos="225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Beginning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623D1C3C" w14:textId="2762F944" w:rsidR="008C7263" w:rsidRPr="00C44288" w:rsidRDefault="008C7263" w:rsidP="006731C6">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000F1DAF">
        <w:rPr>
          <w:rFonts w:ascii="Arial" w:hAnsi="Arial" w:cs="Arial"/>
          <w:b/>
          <w:bCs/>
          <w:color w:val="000000"/>
          <w:sz w:val="28"/>
          <w:szCs w:val="28"/>
          <w:u w:val="single"/>
        </w:rPr>
        <w:t>o</w:t>
      </w:r>
      <w:r w:rsidRPr="00C44288">
        <w:rPr>
          <w:rFonts w:ascii="Arial" w:hAnsi="Arial" w:cs="Arial"/>
          <w:b/>
          <w:bCs/>
          <w:color w:val="000000"/>
          <w:sz w:val="28"/>
          <w:szCs w:val="28"/>
          <w:u w:val="single"/>
        </w:rPr>
        <w:t>f Year</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5D710249" w14:textId="77777777" w:rsidR="008C7263" w:rsidRPr="00C44288" w:rsidRDefault="008C7263" w:rsidP="006731C6">
      <w:pPr>
        <w:widowControl w:val="0"/>
        <w:tabs>
          <w:tab w:val="left" w:pos="180"/>
          <w:tab w:val="right" w:pos="2160"/>
          <w:tab w:val="decimal" w:pos="3510"/>
          <w:tab w:val="right" w:pos="5670"/>
          <w:tab w:val="right" w:pos="711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p>
    <w:p w14:paraId="53719837" w14:textId="77777777" w:rsidR="008C7263" w:rsidRPr="00C44288" w:rsidRDefault="008C7263" w:rsidP="006731C6">
      <w:pPr>
        <w:widowControl w:val="0"/>
        <w:tabs>
          <w:tab w:val="left" w:pos="180"/>
          <w:tab w:val="right" w:pos="2160"/>
          <w:tab w:val="decimal" w:pos="3510"/>
          <w:tab w:val="right" w:pos="5670"/>
          <w:tab w:val="right" w:pos="7110"/>
          <w:tab w:val="right" w:pos="8550"/>
        </w:tabs>
        <w:jc w:val="both"/>
        <w:rPr>
          <w:rFonts w:ascii="Arial" w:hAnsi="Arial" w:cs="Arial"/>
          <w:b/>
          <w:bCs/>
          <w:sz w:val="28"/>
          <w:szCs w:val="28"/>
        </w:rPr>
      </w:pPr>
      <w:r w:rsidRPr="00C44288">
        <w:rPr>
          <w:rFonts w:ascii="Arial" w:hAnsi="Arial" w:cs="Arial"/>
          <w:b/>
          <w:bCs/>
          <w:sz w:val="28"/>
          <w:szCs w:val="28"/>
        </w:rPr>
        <w:t>20</w:t>
      </w:r>
      <w:r w:rsidR="00EC5828" w:rsidRPr="00C44288">
        <w:rPr>
          <w:rFonts w:ascii="Arial" w:hAnsi="Arial" w:cs="Arial"/>
          <w:b/>
          <w:bCs/>
          <w:sz w:val="28"/>
          <w:szCs w:val="28"/>
        </w:rPr>
        <w:t>1</w:t>
      </w:r>
      <w:r w:rsidR="00D51535" w:rsidRPr="00C44288">
        <w:rPr>
          <w:rFonts w:ascii="Arial" w:hAnsi="Arial" w:cs="Arial"/>
          <w:b/>
          <w:bCs/>
          <w:sz w:val="28"/>
          <w:szCs w:val="28"/>
        </w:rPr>
        <w:t>9</w:t>
      </w:r>
      <w:r w:rsidRPr="00C44288">
        <w:rPr>
          <w:rFonts w:ascii="Arial" w:hAnsi="Arial" w:cs="Arial"/>
        </w:rPr>
        <w:tab/>
      </w:r>
      <w:r w:rsidRPr="00C44288">
        <w:rPr>
          <w:rFonts w:ascii="Arial" w:hAnsi="Arial" w:cs="Arial"/>
          <w:b/>
          <w:bCs/>
          <w:sz w:val="28"/>
          <w:szCs w:val="28"/>
        </w:rPr>
        <w:t>$</w:t>
      </w:r>
      <w:r w:rsidR="00B3296B" w:rsidRPr="00C44288">
        <w:rPr>
          <w:rFonts w:ascii="Arial" w:hAnsi="Arial" w:cs="Arial"/>
          <w:b/>
          <w:bCs/>
          <w:sz w:val="28"/>
          <w:szCs w:val="28"/>
        </w:rPr>
        <w:t>107,500</w:t>
      </w:r>
      <w:r w:rsidRPr="00C44288">
        <w:rPr>
          <w:rFonts w:ascii="Arial" w:hAnsi="Arial" w:cs="Arial"/>
          <w:b/>
          <w:bCs/>
          <w:sz w:val="28"/>
          <w:szCs w:val="28"/>
        </w:rPr>
        <w:tab/>
        <w:t>4</w:t>
      </w:r>
      <w:r w:rsidR="00B3296B" w:rsidRPr="00C44288">
        <w:rPr>
          <w:rFonts w:ascii="Arial" w:hAnsi="Arial" w:cs="Arial"/>
          <w:b/>
          <w:bCs/>
          <w:sz w:val="28"/>
          <w:szCs w:val="28"/>
        </w:rPr>
        <w:t>0</w:t>
      </w:r>
      <w:r w:rsidRPr="00C44288">
        <w:rPr>
          <w:rFonts w:ascii="Arial" w:hAnsi="Arial" w:cs="Arial"/>
          <w:b/>
          <w:bCs/>
          <w:sz w:val="28"/>
          <w:szCs w:val="28"/>
        </w:rPr>
        <w:t>%</w:t>
      </w:r>
      <w:r w:rsidRPr="00C44288">
        <w:rPr>
          <w:rFonts w:ascii="Arial" w:hAnsi="Arial" w:cs="Arial"/>
          <w:b/>
          <w:bCs/>
          <w:sz w:val="28"/>
          <w:szCs w:val="28"/>
        </w:rPr>
        <w:tab/>
        <w:t>$</w:t>
      </w:r>
      <w:r w:rsidR="00B3296B" w:rsidRPr="00C44288">
        <w:rPr>
          <w:rFonts w:ascii="Arial" w:hAnsi="Arial" w:cs="Arial"/>
          <w:b/>
          <w:bCs/>
          <w:sz w:val="28"/>
          <w:szCs w:val="28"/>
        </w:rPr>
        <w:t>43,000</w:t>
      </w:r>
      <w:r w:rsidRPr="00C44288">
        <w:rPr>
          <w:rFonts w:ascii="Arial" w:hAnsi="Arial" w:cs="Arial"/>
          <w:b/>
          <w:bCs/>
          <w:sz w:val="28"/>
          <w:szCs w:val="28"/>
        </w:rPr>
        <w:tab/>
        <w:t>$</w:t>
      </w:r>
      <w:r w:rsidR="00B3296B" w:rsidRPr="00C44288">
        <w:rPr>
          <w:rFonts w:ascii="Arial" w:hAnsi="Arial" w:cs="Arial"/>
          <w:b/>
          <w:bCs/>
          <w:sz w:val="28"/>
          <w:szCs w:val="28"/>
        </w:rPr>
        <w:t>43,000</w:t>
      </w:r>
      <w:r w:rsidRPr="00C44288">
        <w:rPr>
          <w:rFonts w:ascii="Arial" w:hAnsi="Arial" w:cs="Arial"/>
          <w:b/>
          <w:bCs/>
          <w:sz w:val="28"/>
          <w:szCs w:val="28"/>
        </w:rPr>
        <w:tab/>
      </w:r>
      <w:r w:rsidR="0057208E">
        <w:rPr>
          <w:rFonts w:ascii="Arial" w:hAnsi="Arial" w:cs="Arial"/>
          <w:b/>
          <w:bCs/>
          <w:sz w:val="28"/>
          <w:szCs w:val="28"/>
        </w:rPr>
        <w:t>$</w:t>
      </w:r>
      <w:r w:rsidR="003B5253" w:rsidRPr="00C44288">
        <w:rPr>
          <w:rFonts w:ascii="Arial" w:hAnsi="Arial" w:cs="Arial"/>
          <w:b/>
          <w:bCs/>
          <w:sz w:val="28"/>
          <w:szCs w:val="28"/>
        </w:rPr>
        <w:t>64,500</w:t>
      </w:r>
    </w:p>
    <w:p w14:paraId="47E94CD2" w14:textId="77777777" w:rsidR="008C7263" w:rsidRPr="00C44288" w:rsidRDefault="008C7263" w:rsidP="006731C6">
      <w:pPr>
        <w:widowControl w:val="0"/>
        <w:tabs>
          <w:tab w:val="left" w:pos="180"/>
          <w:tab w:val="right" w:pos="2160"/>
          <w:tab w:val="right" w:pos="3780"/>
          <w:tab w:val="right" w:pos="5670"/>
          <w:tab w:val="right" w:pos="7110"/>
          <w:tab w:val="right" w:pos="8550"/>
        </w:tabs>
        <w:jc w:val="both"/>
        <w:rPr>
          <w:rFonts w:ascii="Arial" w:hAnsi="Arial" w:cs="Arial"/>
          <w:b/>
          <w:bCs/>
          <w:sz w:val="28"/>
          <w:szCs w:val="28"/>
        </w:rPr>
      </w:pPr>
      <w:r w:rsidRPr="00C44288">
        <w:rPr>
          <w:rFonts w:ascii="Arial" w:hAnsi="Arial" w:cs="Arial"/>
          <w:b/>
          <w:bCs/>
          <w:sz w:val="28"/>
          <w:szCs w:val="28"/>
        </w:rPr>
        <w:t>20</w:t>
      </w:r>
      <w:r w:rsidR="00D51535" w:rsidRPr="00C44288">
        <w:rPr>
          <w:rFonts w:ascii="Arial" w:hAnsi="Arial" w:cs="Arial"/>
          <w:b/>
          <w:bCs/>
          <w:sz w:val="28"/>
          <w:szCs w:val="28"/>
        </w:rPr>
        <w:t>20</w:t>
      </w:r>
      <w:r w:rsidRPr="00C44288">
        <w:rPr>
          <w:rFonts w:ascii="Arial" w:hAnsi="Arial" w:cs="Arial"/>
          <w:b/>
          <w:bCs/>
          <w:sz w:val="28"/>
          <w:szCs w:val="28"/>
        </w:rPr>
        <w:tab/>
      </w:r>
      <w:r w:rsidR="003B5253" w:rsidRPr="00C44288">
        <w:rPr>
          <w:rFonts w:ascii="Arial" w:hAnsi="Arial" w:cs="Arial"/>
          <w:b/>
          <w:bCs/>
          <w:sz w:val="28"/>
          <w:szCs w:val="28"/>
        </w:rPr>
        <w:t>64,500</w:t>
      </w:r>
      <w:r w:rsidRPr="00C44288">
        <w:rPr>
          <w:rFonts w:ascii="Arial" w:hAnsi="Arial" w:cs="Arial"/>
          <w:b/>
          <w:bCs/>
          <w:sz w:val="28"/>
          <w:szCs w:val="28"/>
        </w:rPr>
        <w:tab/>
        <w:t>4</w:t>
      </w:r>
      <w:r w:rsidR="00B3296B" w:rsidRPr="00C44288">
        <w:rPr>
          <w:rFonts w:ascii="Arial" w:hAnsi="Arial" w:cs="Arial"/>
          <w:b/>
          <w:bCs/>
          <w:sz w:val="28"/>
          <w:szCs w:val="28"/>
        </w:rPr>
        <w:t>0</w:t>
      </w:r>
      <w:r w:rsidRPr="00C44288">
        <w:rPr>
          <w:rFonts w:ascii="Arial" w:hAnsi="Arial" w:cs="Arial"/>
          <w:b/>
          <w:bCs/>
          <w:sz w:val="28"/>
          <w:szCs w:val="28"/>
        </w:rPr>
        <w:t>%</w:t>
      </w:r>
      <w:r w:rsidRPr="00C44288">
        <w:rPr>
          <w:rFonts w:ascii="Arial" w:hAnsi="Arial" w:cs="Arial"/>
          <w:b/>
          <w:bCs/>
          <w:sz w:val="28"/>
          <w:szCs w:val="28"/>
        </w:rPr>
        <w:tab/>
      </w:r>
      <w:r w:rsidR="003B5253" w:rsidRPr="00C44288">
        <w:rPr>
          <w:rFonts w:ascii="Arial" w:hAnsi="Arial" w:cs="Arial"/>
          <w:b/>
          <w:bCs/>
          <w:sz w:val="28"/>
          <w:szCs w:val="28"/>
        </w:rPr>
        <w:t>25,800</w:t>
      </w:r>
      <w:r w:rsidRPr="00C44288">
        <w:rPr>
          <w:rFonts w:ascii="Arial" w:hAnsi="Arial" w:cs="Arial"/>
          <w:b/>
          <w:bCs/>
          <w:sz w:val="28"/>
          <w:szCs w:val="28"/>
        </w:rPr>
        <w:tab/>
      </w:r>
      <w:r w:rsidR="003B5253" w:rsidRPr="00C44288">
        <w:rPr>
          <w:rFonts w:ascii="Arial" w:hAnsi="Arial" w:cs="Arial"/>
          <w:b/>
          <w:bCs/>
          <w:sz w:val="28"/>
          <w:szCs w:val="28"/>
        </w:rPr>
        <w:t>68,800</w:t>
      </w:r>
      <w:r w:rsidRPr="00C44288">
        <w:rPr>
          <w:rFonts w:ascii="Arial" w:hAnsi="Arial" w:cs="Arial"/>
          <w:b/>
          <w:bCs/>
          <w:sz w:val="28"/>
          <w:szCs w:val="28"/>
        </w:rPr>
        <w:tab/>
      </w:r>
      <w:r w:rsidR="003B5253" w:rsidRPr="00C44288">
        <w:rPr>
          <w:rFonts w:ascii="Arial" w:hAnsi="Arial" w:cs="Arial"/>
          <w:b/>
          <w:bCs/>
          <w:sz w:val="28"/>
          <w:szCs w:val="28"/>
        </w:rPr>
        <w:t>38,700</w:t>
      </w:r>
    </w:p>
    <w:p w14:paraId="5C350222" w14:textId="77777777" w:rsidR="008C7263" w:rsidRPr="00C44288" w:rsidRDefault="008C7263" w:rsidP="00BE0CDC">
      <w:pPr>
        <w:widowControl w:val="0"/>
        <w:tabs>
          <w:tab w:val="left" w:pos="180"/>
          <w:tab w:val="right" w:pos="2160"/>
          <w:tab w:val="right" w:pos="3780"/>
          <w:tab w:val="right" w:pos="5670"/>
          <w:tab w:val="right" w:pos="7110"/>
          <w:tab w:val="right" w:pos="8550"/>
        </w:tabs>
        <w:jc w:val="both"/>
        <w:rPr>
          <w:rFonts w:ascii="Arial" w:hAnsi="Arial" w:cs="Arial"/>
          <w:b/>
          <w:bCs/>
          <w:sz w:val="28"/>
          <w:szCs w:val="28"/>
        </w:rPr>
      </w:pPr>
      <w:r w:rsidRPr="00C44288">
        <w:rPr>
          <w:rFonts w:ascii="Arial" w:hAnsi="Arial" w:cs="Arial"/>
          <w:b/>
          <w:bCs/>
          <w:sz w:val="28"/>
          <w:szCs w:val="28"/>
        </w:rPr>
        <w:t>20</w:t>
      </w:r>
      <w:r w:rsidR="00D51535" w:rsidRPr="00C44288">
        <w:rPr>
          <w:rFonts w:ascii="Arial" w:hAnsi="Arial" w:cs="Arial"/>
          <w:b/>
          <w:bCs/>
          <w:sz w:val="28"/>
          <w:szCs w:val="28"/>
        </w:rPr>
        <w:t>2</w:t>
      </w:r>
      <w:r w:rsidRPr="00C44288">
        <w:rPr>
          <w:rFonts w:ascii="Arial" w:hAnsi="Arial" w:cs="Arial"/>
          <w:b/>
          <w:bCs/>
          <w:sz w:val="28"/>
          <w:szCs w:val="28"/>
        </w:rPr>
        <w:t>1</w:t>
      </w:r>
      <w:r w:rsidRPr="00C44288">
        <w:rPr>
          <w:rFonts w:ascii="Arial" w:hAnsi="Arial" w:cs="Arial"/>
          <w:b/>
          <w:bCs/>
          <w:sz w:val="28"/>
          <w:szCs w:val="28"/>
        </w:rPr>
        <w:tab/>
      </w:r>
      <w:r w:rsidR="003B5253" w:rsidRPr="00C44288">
        <w:rPr>
          <w:rFonts w:ascii="Arial" w:hAnsi="Arial" w:cs="Arial"/>
          <w:b/>
          <w:bCs/>
          <w:sz w:val="28"/>
          <w:szCs w:val="28"/>
        </w:rPr>
        <w:t>38,700</w:t>
      </w:r>
      <w:r w:rsidRPr="00C44288">
        <w:rPr>
          <w:rFonts w:ascii="Arial" w:hAnsi="Arial" w:cs="Arial"/>
          <w:b/>
          <w:bCs/>
          <w:sz w:val="28"/>
          <w:szCs w:val="28"/>
        </w:rPr>
        <w:tab/>
        <w:t>4</w:t>
      </w:r>
      <w:r w:rsidR="00B3296B" w:rsidRPr="00C44288">
        <w:rPr>
          <w:rFonts w:ascii="Arial" w:hAnsi="Arial" w:cs="Arial"/>
          <w:b/>
          <w:bCs/>
          <w:sz w:val="28"/>
          <w:szCs w:val="28"/>
        </w:rPr>
        <w:t>0</w:t>
      </w:r>
      <w:r w:rsidRPr="00C44288">
        <w:rPr>
          <w:rFonts w:ascii="Arial" w:hAnsi="Arial" w:cs="Arial"/>
          <w:b/>
          <w:bCs/>
          <w:sz w:val="28"/>
          <w:szCs w:val="28"/>
        </w:rPr>
        <w:t>%</w:t>
      </w:r>
      <w:r w:rsidRPr="00C44288">
        <w:rPr>
          <w:rFonts w:ascii="Arial" w:hAnsi="Arial" w:cs="Arial"/>
          <w:b/>
          <w:bCs/>
          <w:sz w:val="28"/>
          <w:szCs w:val="28"/>
        </w:rPr>
        <w:tab/>
      </w:r>
      <w:r w:rsidR="0085767E" w:rsidRPr="00C44288">
        <w:rPr>
          <w:rFonts w:ascii="Arial" w:hAnsi="Arial" w:cs="Arial"/>
          <w:b/>
          <w:bCs/>
          <w:sz w:val="28"/>
          <w:szCs w:val="28"/>
        </w:rPr>
        <w:t>15,480</w:t>
      </w:r>
      <w:r w:rsidRPr="00C44288">
        <w:rPr>
          <w:rFonts w:ascii="Arial" w:hAnsi="Arial" w:cs="Arial"/>
          <w:b/>
          <w:bCs/>
          <w:sz w:val="28"/>
          <w:szCs w:val="28"/>
        </w:rPr>
        <w:tab/>
      </w:r>
      <w:r w:rsidR="00BE0CDC" w:rsidRPr="00C44288">
        <w:rPr>
          <w:rFonts w:ascii="Arial" w:hAnsi="Arial" w:cs="Arial"/>
          <w:b/>
          <w:bCs/>
          <w:sz w:val="28"/>
          <w:szCs w:val="28"/>
        </w:rPr>
        <w:t>84,280</w:t>
      </w:r>
      <w:r w:rsidRPr="00C44288">
        <w:rPr>
          <w:rFonts w:ascii="Arial" w:hAnsi="Arial" w:cs="Arial"/>
          <w:b/>
          <w:bCs/>
          <w:sz w:val="28"/>
          <w:szCs w:val="28"/>
        </w:rPr>
        <w:tab/>
      </w:r>
      <w:r w:rsidR="0085767E" w:rsidRPr="00C44288">
        <w:rPr>
          <w:rFonts w:ascii="Arial" w:hAnsi="Arial" w:cs="Arial"/>
          <w:b/>
          <w:bCs/>
          <w:sz w:val="28"/>
          <w:szCs w:val="28"/>
        </w:rPr>
        <w:t>23,220</w:t>
      </w:r>
    </w:p>
    <w:p w14:paraId="789FB721" w14:textId="77777777" w:rsidR="008C7263" w:rsidRPr="00C44288" w:rsidRDefault="008C7263" w:rsidP="00802B72">
      <w:pPr>
        <w:widowControl w:val="0"/>
        <w:tabs>
          <w:tab w:val="left" w:pos="180"/>
          <w:tab w:val="right" w:pos="2160"/>
          <w:tab w:val="right" w:pos="3780"/>
          <w:tab w:val="right" w:pos="5670"/>
          <w:tab w:val="right" w:pos="7110"/>
          <w:tab w:val="right" w:pos="8550"/>
        </w:tabs>
        <w:jc w:val="both"/>
        <w:rPr>
          <w:rFonts w:ascii="Arial" w:hAnsi="Arial" w:cs="Arial"/>
          <w:b/>
          <w:bCs/>
          <w:sz w:val="28"/>
          <w:szCs w:val="28"/>
        </w:rPr>
      </w:pPr>
    </w:p>
    <w:p w14:paraId="22415298" w14:textId="77777777" w:rsidR="002D666D" w:rsidRPr="00C44288" w:rsidRDefault="002D666D" w:rsidP="002D666D">
      <w:pPr>
        <w:pStyle w:val="BodyLarge"/>
        <w:rPr>
          <w:rFonts w:ascii="Arial" w:hAnsi="Arial" w:cs="Arial"/>
        </w:rPr>
      </w:pPr>
      <w:r w:rsidRPr="00C44288">
        <w:rPr>
          <w:rFonts w:ascii="Arial" w:hAnsi="Arial" w:cs="Arial"/>
        </w:rPr>
        <w:br w:type="page"/>
      </w:r>
      <w:r w:rsidRPr="00C44288">
        <w:rPr>
          <w:rFonts w:ascii="Arial" w:hAnsi="Arial" w:cs="Arial"/>
        </w:rPr>
        <w:lastRenderedPageBreak/>
        <w:t xml:space="preserve">PROBLEM </w:t>
      </w:r>
      <w:r w:rsidR="000A7027" w:rsidRPr="00C44288">
        <w:rPr>
          <w:rFonts w:ascii="Arial" w:hAnsi="Arial" w:cs="Arial"/>
        </w:rPr>
        <w:t>9.</w:t>
      </w:r>
      <w:r w:rsidRPr="00C44288">
        <w:rPr>
          <w:rFonts w:ascii="Arial" w:hAnsi="Arial" w:cs="Arial"/>
        </w:rPr>
        <w:t>7A (Continued)</w:t>
      </w:r>
    </w:p>
    <w:p w14:paraId="3F0A5062" w14:textId="77777777" w:rsidR="002D666D" w:rsidRPr="00C44288" w:rsidRDefault="002D666D" w:rsidP="002D666D">
      <w:pPr>
        <w:pStyle w:val="BodyLarge"/>
        <w:rPr>
          <w:rFonts w:ascii="Arial" w:hAnsi="Arial" w:cs="Arial"/>
        </w:rPr>
      </w:pPr>
    </w:p>
    <w:p w14:paraId="09BA9E2A" w14:textId="77777777" w:rsidR="008C7263" w:rsidRPr="00C44288" w:rsidRDefault="000A7027" w:rsidP="00003EEB">
      <w:pPr>
        <w:pStyle w:val="BodyLarge"/>
        <w:rPr>
          <w:rFonts w:ascii="Arial" w:hAnsi="Arial" w:cs="Arial"/>
        </w:rPr>
      </w:pPr>
      <w:r w:rsidRPr="00C44288">
        <w:rPr>
          <w:rFonts w:ascii="Arial" w:hAnsi="Arial" w:cs="Arial"/>
        </w:rPr>
        <w:t>a.</w:t>
      </w:r>
      <w:r w:rsidR="002D666D" w:rsidRPr="00C44288">
        <w:rPr>
          <w:rFonts w:ascii="Arial" w:hAnsi="Arial" w:cs="Arial"/>
        </w:rPr>
        <w:t xml:space="preserve">  (Continued)</w:t>
      </w:r>
    </w:p>
    <w:p w14:paraId="57526D93" w14:textId="77777777" w:rsidR="002D666D" w:rsidRPr="00C44288" w:rsidRDefault="002D666D" w:rsidP="00003EEB">
      <w:pPr>
        <w:pStyle w:val="BodyLarge"/>
        <w:rPr>
          <w:rFonts w:ascii="Arial" w:hAnsi="Arial" w:cs="Arial"/>
          <w:sz w:val="16"/>
          <w:szCs w:val="16"/>
        </w:rPr>
      </w:pPr>
    </w:p>
    <w:p w14:paraId="104282B6" w14:textId="77777777" w:rsidR="00852076" w:rsidRPr="00C44288" w:rsidRDefault="00852076" w:rsidP="00852076">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ab/>
        <w:t>3.</w:t>
      </w:r>
      <w:r w:rsidR="003678B2" w:rsidRPr="00C44288">
        <w:rPr>
          <w:rFonts w:ascii="Arial" w:hAnsi="Arial" w:cs="Arial"/>
          <w:b/>
          <w:bCs/>
          <w:color w:val="000000"/>
          <w:sz w:val="28"/>
          <w:szCs w:val="28"/>
        </w:rPr>
        <w:t xml:space="preserve"> </w:t>
      </w:r>
      <w:r w:rsidRPr="00C44288">
        <w:rPr>
          <w:rFonts w:ascii="Arial" w:hAnsi="Arial" w:cs="Arial"/>
          <w:b/>
          <w:bCs/>
          <w:color w:val="000000"/>
          <w:sz w:val="28"/>
          <w:szCs w:val="28"/>
        </w:rPr>
        <w:t>UNITS-OF-PRODUCTION</w:t>
      </w:r>
    </w:p>
    <w:p w14:paraId="629D3F94" w14:textId="77777777" w:rsidR="00852076" w:rsidRPr="00C44288" w:rsidRDefault="00852076" w:rsidP="00852076">
      <w:pPr>
        <w:widowControl w:val="0"/>
        <w:tabs>
          <w:tab w:val="right" w:pos="990"/>
          <w:tab w:val="right" w:pos="324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459D0B33" w14:textId="77777777" w:rsidR="00852076" w:rsidRPr="00C44288" w:rsidRDefault="00852076" w:rsidP="00852076">
      <w:pPr>
        <w:widowControl w:val="0"/>
        <w:tabs>
          <w:tab w:val="right" w:pos="216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Units of</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34C375BA" w14:textId="77777777" w:rsidR="00852076" w:rsidRPr="00C44288" w:rsidRDefault="00852076" w:rsidP="00852076">
      <w:pPr>
        <w:widowControl w:val="0"/>
        <w:tabs>
          <w:tab w:val="right" w:pos="2250"/>
          <w:tab w:val="right" w:pos="2610"/>
          <w:tab w:val="right" w:pos="4140"/>
          <w:tab w:val="right" w:pos="441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Production</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Amt/Unit</w:t>
      </w:r>
      <w:r w:rsidR="0004124B" w:rsidRPr="00C44288">
        <w:rPr>
          <w:rFonts w:ascii="Arial" w:hAnsi="Arial" w:cs="Arial"/>
          <w:b/>
          <w:bCs/>
          <w:color w:val="000000"/>
          <w:sz w:val="28"/>
          <w:szCs w:val="28"/>
          <w:u w:val="single"/>
          <w:vertAlign w:val="superscript"/>
        </w:rPr>
        <w:t>3</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49881E03" w14:textId="77777777" w:rsidR="00852076" w:rsidRPr="00C44288" w:rsidRDefault="00852076" w:rsidP="00852076">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05F430D6" w14:textId="77777777" w:rsidR="00852076" w:rsidRPr="00C44288" w:rsidRDefault="00852076" w:rsidP="00852076">
      <w:pPr>
        <w:widowControl w:val="0"/>
        <w:tabs>
          <w:tab w:val="right" w:pos="2160"/>
          <w:tab w:val="right" w:pos="387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201</w:t>
      </w:r>
      <w:r w:rsidR="00D51535" w:rsidRPr="00C44288">
        <w:rPr>
          <w:rFonts w:ascii="Arial" w:hAnsi="Arial" w:cs="Arial"/>
          <w:b/>
          <w:bCs/>
          <w:color w:val="000000"/>
          <w:sz w:val="28"/>
          <w:szCs w:val="28"/>
        </w:rPr>
        <w:t>9</w:t>
      </w:r>
      <w:r w:rsidRPr="00C44288">
        <w:rPr>
          <w:rFonts w:ascii="Arial" w:hAnsi="Arial" w:cs="Arial"/>
          <w:b/>
          <w:bCs/>
          <w:color w:val="000000"/>
          <w:sz w:val="28"/>
          <w:szCs w:val="28"/>
        </w:rPr>
        <w:tab/>
      </w:r>
      <w:r w:rsidR="00E73895" w:rsidRPr="00C44288">
        <w:rPr>
          <w:rFonts w:ascii="Arial" w:hAnsi="Arial" w:cs="Arial"/>
          <w:b/>
          <w:bCs/>
          <w:color w:val="000000"/>
          <w:sz w:val="28"/>
          <w:szCs w:val="28"/>
        </w:rPr>
        <w:t>10</w:t>
      </w:r>
      <w:r w:rsidRPr="00C44288">
        <w:rPr>
          <w:rFonts w:ascii="Arial" w:hAnsi="Arial" w:cs="Arial"/>
          <w:b/>
          <w:bCs/>
          <w:color w:val="000000"/>
          <w:sz w:val="28"/>
          <w:szCs w:val="28"/>
        </w:rPr>
        <w:t>,000</w:t>
      </w:r>
      <w:r w:rsidRPr="00C44288">
        <w:rPr>
          <w:rFonts w:ascii="Arial" w:hAnsi="Arial" w:cs="Arial"/>
          <w:b/>
          <w:bCs/>
          <w:color w:val="000000"/>
          <w:sz w:val="28"/>
          <w:szCs w:val="28"/>
        </w:rPr>
        <w:tab/>
        <w:t>$</w:t>
      </w:r>
      <w:r w:rsidR="0069401B" w:rsidRPr="00C44288">
        <w:rPr>
          <w:rFonts w:ascii="Arial" w:hAnsi="Arial" w:cs="Arial"/>
          <w:b/>
          <w:bCs/>
          <w:color w:val="000000"/>
          <w:sz w:val="28"/>
          <w:szCs w:val="28"/>
        </w:rPr>
        <w:t>1.617</w:t>
      </w:r>
      <w:r w:rsidR="00B7410E" w:rsidRPr="00C44288">
        <w:rPr>
          <w:rFonts w:ascii="Arial" w:hAnsi="Arial" w:cs="Arial"/>
          <w:b/>
          <w:bCs/>
          <w:color w:val="000000"/>
          <w:sz w:val="28"/>
          <w:szCs w:val="28"/>
          <w:vertAlign w:val="superscript"/>
        </w:rPr>
        <w:t>3</w:t>
      </w:r>
      <w:r w:rsidRPr="00C44288">
        <w:rPr>
          <w:rFonts w:ascii="Arial" w:hAnsi="Arial" w:cs="Arial"/>
          <w:b/>
          <w:bCs/>
          <w:color w:val="000000"/>
          <w:sz w:val="28"/>
          <w:szCs w:val="28"/>
        </w:rPr>
        <w:tab/>
        <w:t xml:space="preserve">$ </w:t>
      </w:r>
      <w:r w:rsidR="0069401B" w:rsidRPr="00C44288">
        <w:rPr>
          <w:rFonts w:ascii="Arial" w:hAnsi="Arial" w:cs="Arial"/>
          <w:b/>
          <w:bCs/>
          <w:color w:val="000000"/>
          <w:sz w:val="28"/>
          <w:szCs w:val="28"/>
        </w:rPr>
        <w:t>16,170</w:t>
      </w:r>
      <w:r w:rsidRPr="00C44288">
        <w:rPr>
          <w:rFonts w:ascii="Arial" w:hAnsi="Arial" w:cs="Arial"/>
          <w:b/>
          <w:bCs/>
          <w:color w:val="000000"/>
          <w:sz w:val="28"/>
          <w:szCs w:val="28"/>
        </w:rPr>
        <w:tab/>
        <w:t xml:space="preserve">$ </w:t>
      </w:r>
      <w:r w:rsidR="0069401B" w:rsidRPr="00C44288">
        <w:rPr>
          <w:rFonts w:ascii="Arial" w:hAnsi="Arial" w:cs="Arial"/>
          <w:b/>
          <w:bCs/>
          <w:color w:val="000000"/>
          <w:sz w:val="28"/>
          <w:szCs w:val="28"/>
        </w:rPr>
        <w:t>16,170</w:t>
      </w:r>
      <w:r w:rsidRPr="00C44288">
        <w:rPr>
          <w:rFonts w:ascii="Arial" w:hAnsi="Arial" w:cs="Arial"/>
          <w:b/>
          <w:bCs/>
          <w:color w:val="000000"/>
          <w:sz w:val="28"/>
          <w:szCs w:val="28"/>
        </w:rPr>
        <w:tab/>
      </w:r>
      <w:r w:rsidR="0057208E">
        <w:rPr>
          <w:rFonts w:ascii="Arial" w:hAnsi="Arial" w:cs="Arial"/>
          <w:b/>
          <w:bCs/>
          <w:color w:val="000000"/>
          <w:sz w:val="28"/>
          <w:szCs w:val="28"/>
        </w:rPr>
        <w:t>$</w:t>
      </w:r>
      <w:r w:rsidR="0069401B" w:rsidRPr="00C44288">
        <w:rPr>
          <w:rFonts w:ascii="Arial" w:hAnsi="Arial" w:cs="Arial"/>
          <w:b/>
          <w:bCs/>
          <w:color w:val="000000"/>
          <w:sz w:val="28"/>
          <w:szCs w:val="28"/>
        </w:rPr>
        <w:t>91,330</w:t>
      </w:r>
    </w:p>
    <w:p w14:paraId="040229C2" w14:textId="77777777" w:rsidR="00852076" w:rsidRPr="00C44288" w:rsidRDefault="00852076" w:rsidP="00852076">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20</w:t>
      </w:r>
      <w:r w:rsidRPr="00C44288">
        <w:rPr>
          <w:rFonts w:ascii="Arial" w:hAnsi="Arial" w:cs="Arial"/>
          <w:b/>
          <w:bCs/>
          <w:color w:val="000000"/>
          <w:sz w:val="28"/>
          <w:szCs w:val="28"/>
        </w:rPr>
        <w:tab/>
      </w:r>
      <w:r w:rsidR="00E73895" w:rsidRPr="00C44288">
        <w:rPr>
          <w:rFonts w:ascii="Arial" w:hAnsi="Arial" w:cs="Arial"/>
          <w:b/>
          <w:bCs/>
          <w:color w:val="000000"/>
          <w:sz w:val="28"/>
          <w:szCs w:val="28"/>
        </w:rPr>
        <w:t>20</w:t>
      </w:r>
      <w:r w:rsidRPr="00C44288">
        <w:rPr>
          <w:rFonts w:ascii="Arial" w:hAnsi="Arial" w:cs="Arial"/>
          <w:b/>
          <w:bCs/>
          <w:color w:val="000000"/>
          <w:sz w:val="28"/>
          <w:szCs w:val="28"/>
        </w:rPr>
        <w:t>,000</w:t>
      </w:r>
      <w:r w:rsidRPr="00C44288">
        <w:rPr>
          <w:rFonts w:ascii="Arial" w:hAnsi="Arial" w:cs="Arial"/>
          <w:b/>
          <w:bCs/>
          <w:color w:val="000000"/>
          <w:sz w:val="28"/>
          <w:szCs w:val="28"/>
        </w:rPr>
        <w:tab/>
      </w:r>
      <w:r w:rsidR="0069401B" w:rsidRPr="00C44288">
        <w:rPr>
          <w:rFonts w:ascii="Arial" w:hAnsi="Arial" w:cs="Arial"/>
          <w:b/>
          <w:bCs/>
          <w:color w:val="000000"/>
          <w:sz w:val="28"/>
          <w:szCs w:val="28"/>
        </w:rPr>
        <w:t>1.617</w:t>
      </w:r>
      <w:r w:rsidRPr="00C44288">
        <w:rPr>
          <w:rFonts w:ascii="Arial" w:hAnsi="Arial" w:cs="Arial"/>
          <w:b/>
          <w:bCs/>
          <w:color w:val="000000"/>
          <w:sz w:val="28"/>
          <w:szCs w:val="28"/>
        </w:rPr>
        <w:tab/>
      </w:r>
      <w:r w:rsidR="0069401B" w:rsidRPr="00C44288">
        <w:rPr>
          <w:rFonts w:ascii="Arial" w:hAnsi="Arial" w:cs="Arial"/>
          <w:b/>
          <w:bCs/>
          <w:color w:val="000000"/>
          <w:sz w:val="28"/>
          <w:szCs w:val="28"/>
        </w:rPr>
        <w:t>32,340</w:t>
      </w:r>
      <w:r w:rsidRPr="00C44288">
        <w:rPr>
          <w:rFonts w:ascii="Arial" w:hAnsi="Arial" w:cs="Arial"/>
          <w:b/>
          <w:bCs/>
          <w:color w:val="000000"/>
          <w:sz w:val="28"/>
          <w:szCs w:val="28"/>
        </w:rPr>
        <w:tab/>
      </w:r>
      <w:r w:rsidR="0069401B" w:rsidRPr="00C44288">
        <w:rPr>
          <w:rFonts w:ascii="Arial" w:hAnsi="Arial" w:cs="Arial"/>
          <w:b/>
          <w:bCs/>
          <w:color w:val="000000"/>
          <w:sz w:val="28"/>
          <w:szCs w:val="28"/>
        </w:rPr>
        <w:t>48,510</w:t>
      </w:r>
      <w:r w:rsidRPr="00C44288">
        <w:rPr>
          <w:rFonts w:ascii="Arial" w:hAnsi="Arial" w:cs="Arial"/>
          <w:b/>
          <w:bCs/>
          <w:color w:val="000000"/>
          <w:sz w:val="28"/>
          <w:szCs w:val="28"/>
        </w:rPr>
        <w:tab/>
      </w:r>
      <w:r w:rsidR="0069401B" w:rsidRPr="00C44288">
        <w:rPr>
          <w:rFonts w:ascii="Arial" w:hAnsi="Arial" w:cs="Arial"/>
          <w:b/>
          <w:bCs/>
          <w:color w:val="000000"/>
          <w:sz w:val="28"/>
          <w:szCs w:val="28"/>
        </w:rPr>
        <w:t>58,990</w:t>
      </w:r>
    </w:p>
    <w:p w14:paraId="6208AACD" w14:textId="77777777" w:rsidR="00852076" w:rsidRPr="00C44288" w:rsidRDefault="00852076" w:rsidP="00852076">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D51535"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E73895" w:rsidRPr="00C44288">
        <w:rPr>
          <w:rFonts w:ascii="Arial" w:hAnsi="Arial" w:cs="Arial"/>
          <w:b/>
          <w:bCs/>
          <w:color w:val="000000"/>
          <w:sz w:val="28"/>
          <w:szCs w:val="28"/>
        </w:rPr>
        <w:t>29,000</w:t>
      </w:r>
      <w:r w:rsidRPr="00C44288">
        <w:rPr>
          <w:rFonts w:ascii="Arial" w:hAnsi="Arial" w:cs="Arial"/>
          <w:b/>
          <w:bCs/>
          <w:color w:val="000000"/>
          <w:sz w:val="28"/>
          <w:szCs w:val="28"/>
        </w:rPr>
        <w:tab/>
      </w:r>
      <w:r w:rsidR="0069401B" w:rsidRPr="00C44288">
        <w:rPr>
          <w:rFonts w:ascii="Arial" w:hAnsi="Arial" w:cs="Arial"/>
          <w:b/>
          <w:bCs/>
          <w:color w:val="000000"/>
          <w:sz w:val="28"/>
          <w:szCs w:val="28"/>
        </w:rPr>
        <w:t>1.617</w:t>
      </w:r>
      <w:r w:rsidRPr="00C44288">
        <w:rPr>
          <w:rFonts w:ascii="Arial" w:hAnsi="Arial" w:cs="Arial"/>
          <w:b/>
          <w:bCs/>
          <w:color w:val="000000"/>
          <w:sz w:val="28"/>
          <w:szCs w:val="28"/>
        </w:rPr>
        <w:tab/>
      </w:r>
      <w:r w:rsidR="0085767E" w:rsidRPr="00C44288">
        <w:rPr>
          <w:rFonts w:ascii="Arial" w:hAnsi="Arial" w:cs="Arial"/>
          <w:b/>
          <w:bCs/>
          <w:color w:val="000000"/>
          <w:sz w:val="28"/>
          <w:szCs w:val="28"/>
        </w:rPr>
        <w:t>46,893</w:t>
      </w:r>
      <w:r w:rsidRPr="00C44288">
        <w:rPr>
          <w:rFonts w:ascii="Arial" w:hAnsi="Arial" w:cs="Arial"/>
          <w:b/>
          <w:bCs/>
          <w:color w:val="000000"/>
          <w:sz w:val="28"/>
          <w:szCs w:val="28"/>
        </w:rPr>
        <w:tab/>
      </w:r>
      <w:r w:rsidR="00BE0CDC" w:rsidRPr="00C44288">
        <w:rPr>
          <w:rFonts w:ascii="Arial" w:hAnsi="Arial" w:cs="Arial"/>
          <w:b/>
          <w:bCs/>
          <w:color w:val="000000"/>
          <w:sz w:val="28"/>
          <w:szCs w:val="28"/>
        </w:rPr>
        <w:t>95,403</w:t>
      </w:r>
      <w:r w:rsidRPr="00C44288">
        <w:rPr>
          <w:rFonts w:ascii="Arial" w:hAnsi="Arial" w:cs="Arial"/>
          <w:b/>
          <w:bCs/>
          <w:color w:val="000000"/>
          <w:sz w:val="28"/>
          <w:szCs w:val="28"/>
        </w:rPr>
        <w:tab/>
      </w:r>
      <w:r w:rsidR="0085767E" w:rsidRPr="00C44288">
        <w:rPr>
          <w:rFonts w:ascii="Arial" w:hAnsi="Arial" w:cs="Arial"/>
          <w:b/>
          <w:bCs/>
          <w:color w:val="000000"/>
          <w:sz w:val="28"/>
          <w:szCs w:val="28"/>
        </w:rPr>
        <w:t>12,097</w:t>
      </w:r>
    </w:p>
    <w:p w14:paraId="018D6493" w14:textId="77777777" w:rsidR="00852076" w:rsidRPr="00C44288" w:rsidRDefault="00852076" w:rsidP="00852076">
      <w:pPr>
        <w:widowControl w:val="0"/>
        <w:tabs>
          <w:tab w:val="left" w:pos="360"/>
        </w:tabs>
        <w:ind w:left="360" w:right="360" w:hanging="360"/>
        <w:jc w:val="both"/>
        <w:rPr>
          <w:rFonts w:ascii="Arial" w:hAnsi="Arial" w:cs="Arial"/>
          <w:b/>
          <w:bCs/>
          <w:color w:val="000000"/>
          <w:sz w:val="28"/>
          <w:szCs w:val="28"/>
        </w:rPr>
      </w:pPr>
    </w:p>
    <w:p w14:paraId="285816AC" w14:textId="77777777" w:rsidR="00852076" w:rsidRPr="00C44288" w:rsidRDefault="0004124B" w:rsidP="00852076">
      <w:pPr>
        <w:widowControl w:val="0"/>
        <w:tabs>
          <w:tab w:val="left" w:pos="360"/>
        </w:tabs>
        <w:ind w:left="360" w:right="360" w:hanging="360"/>
        <w:jc w:val="both"/>
        <w:rPr>
          <w:rFonts w:ascii="Arial" w:hAnsi="Arial" w:cs="Arial"/>
          <w:b/>
          <w:bCs/>
          <w:color w:val="000000"/>
          <w:sz w:val="28"/>
          <w:szCs w:val="28"/>
        </w:rPr>
      </w:pPr>
      <w:r w:rsidRPr="00C44288">
        <w:rPr>
          <w:rFonts w:ascii="Arial" w:hAnsi="Arial" w:cs="Arial"/>
          <w:b/>
          <w:bCs/>
          <w:color w:val="000000"/>
          <w:sz w:val="28"/>
          <w:szCs w:val="28"/>
          <w:vertAlign w:val="superscript"/>
        </w:rPr>
        <w:t>3</w:t>
      </w:r>
      <w:r w:rsidR="00852076" w:rsidRPr="00C44288">
        <w:rPr>
          <w:rFonts w:ascii="Arial" w:hAnsi="Arial" w:cs="Arial"/>
          <w:b/>
          <w:bCs/>
          <w:color w:val="000000"/>
          <w:sz w:val="28"/>
          <w:szCs w:val="28"/>
        </w:rPr>
        <w:tab/>
        <w:t>Depreciable amount per unit is $</w:t>
      </w:r>
      <w:r w:rsidR="0069401B" w:rsidRPr="00C44288">
        <w:rPr>
          <w:rFonts w:ascii="Arial" w:hAnsi="Arial" w:cs="Arial"/>
          <w:b/>
          <w:bCs/>
          <w:color w:val="000000"/>
          <w:sz w:val="28"/>
          <w:szCs w:val="28"/>
        </w:rPr>
        <w:t>1.617</w:t>
      </w:r>
      <w:r w:rsidR="00852076" w:rsidRPr="00C44288">
        <w:rPr>
          <w:rFonts w:ascii="Arial" w:hAnsi="Arial" w:cs="Arial"/>
          <w:b/>
          <w:bCs/>
          <w:color w:val="000000"/>
          <w:sz w:val="28"/>
          <w:szCs w:val="28"/>
        </w:rPr>
        <w:t xml:space="preserve"> per unit </w:t>
      </w:r>
    </w:p>
    <w:p w14:paraId="566A91F6" w14:textId="77777777" w:rsidR="00852076" w:rsidRPr="00C44288" w:rsidRDefault="00852076" w:rsidP="00852076">
      <w:pPr>
        <w:widowControl w:val="0"/>
        <w:tabs>
          <w:tab w:val="left" w:pos="180"/>
        </w:tabs>
        <w:ind w:left="360" w:right="360" w:hanging="360"/>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[($1</w:t>
      </w:r>
      <w:r w:rsidR="00E73895" w:rsidRPr="00C44288">
        <w:rPr>
          <w:rFonts w:ascii="Arial" w:hAnsi="Arial" w:cs="Arial"/>
          <w:b/>
          <w:bCs/>
          <w:color w:val="000000"/>
          <w:sz w:val="28"/>
          <w:szCs w:val="28"/>
        </w:rPr>
        <w:t>07</w:t>
      </w:r>
      <w:r w:rsidRPr="00C44288">
        <w:rPr>
          <w:rFonts w:ascii="Arial" w:hAnsi="Arial" w:cs="Arial"/>
          <w:b/>
          <w:bCs/>
          <w:color w:val="000000"/>
          <w:sz w:val="28"/>
          <w:szCs w:val="28"/>
        </w:rPr>
        <w:t>,</w:t>
      </w:r>
      <w:r w:rsidR="00E73895" w:rsidRPr="00C44288">
        <w:rPr>
          <w:rFonts w:ascii="Arial" w:hAnsi="Arial" w:cs="Arial"/>
          <w:b/>
          <w:bCs/>
          <w:color w:val="000000"/>
          <w:sz w:val="28"/>
          <w:szCs w:val="28"/>
        </w:rPr>
        <w:t>5</w:t>
      </w:r>
      <w:r w:rsidRPr="00C44288">
        <w:rPr>
          <w:rFonts w:ascii="Arial" w:hAnsi="Arial" w:cs="Arial"/>
          <w:b/>
          <w:bCs/>
          <w:color w:val="000000"/>
          <w:sz w:val="28"/>
          <w:szCs w:val="28"/>
        </w:rPr>
        <w:t>00 – $1</w:t>
      </w:r>
      <w:r w:rsidR="00E73895" w:rsidRPr="00C44288">
        <w:rPr>
          <w:rFonts w:ascii="Arial" w:hAnsi="Arial" w:cs="Arial"/>
          <w:b/>
          <w:bCs/>
          <w:color w:val="000000"/>
          <w:sz w:val="28"/>
          <w:szCs w:val="28"/>
        </w:rPr>
        <w:t>0</w:t>
      </w:r>
      <w:r w:rsidRPr="00C44288">
        <w:rPr>
          <w:rFonts w:ascii="Arial" w:hAnsi="Arial" w:cs="Arial"/>
          <w:b/>
          <w:bCs/>
          <w:color w:val="000000"/>
          <w:sz w:val="28"/>
          <w:szCs w:val="28"/>
        </w:rPr>
        <w:t>,</w:t>
      </w:r>
      <w:r w:rsidR="00E73895" w:rsidRPr="00C44288">
        <w:rPr>
          <w:rFonts w:ascii="Arial" w:hAnsi="Arial" w:cs="Arial"/>
          <w:b/>
          <w:bCs/>
          <w:color w:val="000000"/>
          <w:sz w:val="28"/>
          <w:szCs w:val="28"/>
        </w:rPr>
        <w:t>5</w:t>
      </w:r>
      <w:r w:rsidRPr="00C44288">
        <w:rPr>
          <w:rFonts w:ascii="Arial" w:hAnsi="Arial" w:cs="Arial"/>
          <w:b/>
          <w:bCs/>
          <w:color w:val="000000"/>
          <w:sz w:val="28"/>
          <w:szCs w:val="28"/>
        </w:rPr>
        <w:t xml:space="preserve">00) </w:t>
      </w:r>
      <w:r w:rsidRPr="00C44288">
        <w:rPr>
          <w:rFonts w:ascii="Arial" w:hAnsi="Arial" w:cs="Arial"/>
          <w:b/>
          <w:bCs/>
          <w:color w:val="000000"/>
          <w:sz w:val="28"/>
          <w:szCs w:val="28"/>
        </w:rPr>
        <w:sym w:font="Symbol" w:char="F0B8"/>
      </w:r>
      <w:r w:rsidR="003678B2" w:rsidRPr="00C44288">
        <w:rPr>
          <w:rFonts w:ascii="Arial" w:hAnsi="Arial" w:cs="Arial"/>
          <w:b/>
          <w:bCs/>
          <w:color w:val="000000"/>
          <w:sz w:val="28"/>
          <w:szCs w:val="28"/>
        </w:rPr>
        <w:t xml:space="preserve"> </w:t>
      </w:r>
      <w:r w:rsidR="00E73895" w:rsidRPr="00C44288">
        <w:rPr>
          <w:rFonts w:ascii="Arial" w:hAnsi="Arial" w:cs="Arial"/>
          <w:b/>
          <w:bCs/>
          <w:color w:val="000000"/>
          <w:sz w:val="28"/>
          <w:szCs w:val="28"/>
        </w:rPr>
        <w:t>60</w:t>
      </w:r>
      <w:r w:rsidRPr="00C44288">
        <w:rPr>
          <w:rFonts w:ascii="Arial" w:hAnsi="Arial" w:cs="Arial"/>
          <w:b/>
          <w:bCs/>
          <w:color w:val="000000"/>
          <w:sz w:val="28"/>
          <w:szCs w:val="28"/>
        </w:rPr>
        <w:t>,000 = $</w:t>
      </w:r>
      <w:r w:rsidR="0069401B" w:rsidRPr="00C44288">
        <w:rPr>
          <w:rFonts w:ascii="Arial" w:hAnsi="Arial" w:cs="Arial"/>
          <w:b/>
          <w:bCs/>
          <w:color w:val="000000"/>
          <w:sz w:val="28"/>
          <w:szCs w:val="28"/>
        </w:rPr>
        <w:t>1.617</w:t>
      </w:r>
      <w:r w:rsidRPr="00C44288">
        <w:rPr>
          <w:rFonts w:ascii="Arial" w:hAnsi="Arial" w:cs="Arial"/>
          <w:b/>
          <w:bCs/>
          <w:color w:val="000000"/>
          <w:sz w:val="28"/>
          <w:szCs w:val="28"/>
        </w:rPr>
        <w:t>]</w:t>
      </w:r>
    </w:p>
    <w:p w14:paraId="516E68AA" w14:textId="77777777" w:rsidR="008C7263" w:rsidRPr="00C44288" w:rsidRDefault="008C7263" w:rsidP="00003EEB">
      <w:pPr>
        <w:pStyle w:val="BodyLarge"/>
        <w:rPr>
          <w:rFonts w:ascii="Arial" w:hAnsi="Arial" w:cs="Arial"/>
          <w:b w:val="0"/>
        </w:rPr>
      </w:pPr>
    </w:p>
    <w:p w14:paraId="13B21F45" w14:textId="77777777" w:rsidR="008C7263" w:rsidRPr="00C44288" w:rsidRDefault="00A339D1" w:rsidP="00A339D1">
      <w:pPr>
        <w:pStyle w:val="BodyLarge"/>
        <w:tabs>
          <w:tab w:val="right" w:pos="4536"/>
          <w:tab w:val="right" w:pos="6379"/>
          <w:tab w:val="right" w:pos="8364"/>
        </w:tabs>
        <w:rPr>
          <w:rFonts w:ascii="Arial" w:hAnsi="Arial" w:cs="Arial"/>
        </w:rPr>
      </w:pPr>
      <w:r w:rsidRPr="00C44288">
        <w:rPr>
          <w:rFonts w:ascii="Arial" w:hAnsi="Arial" w:cs="Arial"/>
        </w:rPr>
        <w:t xml:space="preserve"> </w:t>
      </w:r>
      <w:r w:rsidR="000A7027" w:rsidRPr="00C44288">
        <w:rPr>
          <w:rFonts w:ascii="Arial" w:hAnsi="Arial" w:cs="Arial"/>
        </w:rPr>
        <w:t>b.</w:t>
      </w:r>
      <w:r w:rsidRPr="00C44288">
        <w:rPr>
          <w:rFonts w:ascii="Arial" w:hAnsi="Arial" w:cs="Arial"/>
        </w:rPr>
        <w:tab/>
        <w:t>(1</w:t>
      </w:r>
      <w:r w:rsidR="000D30BE" w:rsidRPr="00C44288">
        <w:rPr>
          <w:rFonts w:ascii="Arial" w:hAnsi="Arial" w:cs="Arial"/>
        </w:rPr>
        <w:t>)</w:t>
      </w:r>
      <w:r w:rsidRPr="00C44288">
        <w:rPr>
          <w:rFonts w:ascii="Arial" w:hAnsi="Arial" w:cs="Arial"/>
        </w:rPr>
        <w:tab/>
      </w:r>
      <w:r w:rsidR="008C7263" w:rsidRPr="00C44288">
        <w:rPr>
          <w:rFonts w:ascii="Arial" w:hAnsi="Arial" w:cs="Arial"/>
        </w:rPr>
        <w:t>(</w:t>
      </w:r>
      <w:r w:rsidR="000D30BE" w:rsidRPr="00C44288">
        <w:rPr>
          <w:rFonts w:ascii="Arial" w:hAnsi="Arial" w:cs="Arial"/>
        </w:rPr>
        <w:t>2</w:t>
      </w:r>
      <w:r w:rsidR="008C7263" w:rsidRPr="00C44288">
        <w:rPr>
          <w:rFonts w:ascii="Arial" w:hAnsi="Arial" w:cs="Arial"/>
        </w:rPr>
        <w:t xml:space="preserve">) </w:t>
      </w:r>
      <w:r w:rsidR="000D30BE" w:rsidRPr="00C44288">
        <w:rPr>
          <w:rFonts w:ascii="Arial" w:hAnsi="Arial" w:cs="Arial"/>
        </w:rPr>
        <w:tab/>
        <w:t>(3)</w:t>
      </w:r>
    </w:p>
    <w:p w14:paraId="336667EB" w14:textId="77777777" w:rsidR="008C7263" w:rsidRPr="00C44288" w:rsidRDefault="008C7263" w:rsidP="006C1DF5">
      <w:pPr>
        <w:pStyle w:val="BodyLarge"/>
        <w:tabs>
          <w:tab w:val="left" w:pos="1440"/>
          <w:tab w:val="right" w:pos="4678"/>
          <w:tab w:val="right" w:pos="6521"/>
          <w:tab w:val="right" w:pos="6840"/>
          <w:tab w:val="right" w:pos="8505"/>
          <w:tab w:val="right" w:pos="8550"/>
        </w:tabs>
        <w:spacing w:line="240" w:lineRule="auto"/>
        <w:rPr>
          <w:rFonts w:ascii="Arial" w:hAnsi="Arial" w:cs="Arial"/>
        </w:rPr>
      </w:pPr>
      <w:r w:rsidRPr="00C44288">
        <w:rPr>
          <w:rFonts w:ascii="Arial" w:hAnsi="Arial" w:cs="Arial"/>
        </w:rPr>
        <w:tab/>
      </w:r>
      <w:r w:rsidRPr="00C44288">
        <w:rPr>
          <w:rFonts w:ascii="Arial" w:hAnsi="Arial" w:cs="Arial"/>
        </w:rPr>
        <w:tab/>
      </w:r>
      <w:r w:rsidR="000D30BE" w:rsidRPr="00C44288">
        <w:rPr>
          <w:rFonts w:ascii="Arial" w:hAnsi="Arial" w:cs="Arial"/>
        </w:rPr>
        <w:t>Straight-</w:t>
      </w:r>
      <w:r w:rsidRPr="00C44288">
        <w:rPr>
          <w:rFonts w:ascii="Arial" w:hAnsi="Arial" w:cs="Arial"/>
        </w:rPr>
        <w:tab/>
        <w:t>Diminishing-</w:t>
      </w:r>
      <w:r w:rsidR="000D30BE" w:rsidRPr="00C44288">
        <w:rPr>
          <w:rFonts w:ascii="Arial" w:hAnsi="Arial" w:cs="Arial"/>
        </w:rPr>
        <w:tab/>
      </w:r>
      <w:r w:rsidR="006C1DF5" w:rsidRPr="00C44288">
        <w:rPr>
          <w:rFonts w:ascii="Arial" w:hAnsi="Arial" w:cs="Arial"/>
        </w:rPr>
        <w:tab/>
      </w:r>
      <w:r w:rsidR="000D30BE" w:rsidRPr="00C44288">
        <w:rPr>
          <w:rFonts w:ascii="Arial" w:hAnsi="Arial" w:cs="Arial"/>
        </w:rPr>
        <w:t>Unit –of-</w:t>
      </w:r>
    </w:p>
    <w:p w14:paraId="7AAD71A4" w14:textId="77777777" w:rsidR="008C7263" w:rsidRPr="00C44288" w:rsidRDefault="008C7263" w:rsidP="006C1DF5">
      <w:pPr>
        <w:pStyle w:val="BodyLarge"/>
        <w:tabs>
          <w:tab w:val="left" w:pos="1440"/>
          <w:tab w:val="right" w:pos="4678"/>
          <w:tab w:val="right" w:pos="6521"/>
          <w:tab w:val="right" w:pos="6840"/>
          <w:tab w:val="right" w:pos="8505"/>
          <w:tab w:val="right" w:pos="8550"/>
        </w:tabs>
        <w:spacing w:line="240" w:lineRule="auto"/>
        <w:rPr>
          <w:rFonts w:ascii="Arial" w:hAnsi="Arial" w:cs="Arial"/>
          <w:u w:val="single"/>
        </w:rPr>
      </w:pPr>
      <w:r w:rsidRPr="00C44288">
        <w:rPr>
          <w:rFonts w:ascii="Arial" w:hAnsi="Arial" w:cs="Arial"/>
        </w:rPr>
        <w:tab/>
      </w:r>
      <w:r w:rsidR="000D30BE" w:rsidRPr="00C44288">
        <w:rPr>
          <w:rFonts w:ascii="Arial" w:hAnsi="Arial" w:cs="Arial"/>
        </w:rPr>
        <w:tab/>
      </w:r>
      <w:r w:rsidRPr="00C44288">
        <w:rPr>
          <w:rFonts w:ascii="Arial" w:hAnsi="Arial" w:cs="Arial"/>
          <w:u w:val="single"/>
        </w:rPr>
        <w:t>Line</w:t>
      </w:r>
      <w:r w:rsidRPr="00C44288">
        <w:rPr>
          <w:rFonts w:ascii="Arial" w:hAnsi="Arial" w:cs="Arial"/>
        </w:rPr>
        <w:tab/>
      </w:r>
      <w:r w:rsidRPr="00C44288">
        <w:rPr>
          <w:rFonts w:ascii="Arial" w:hAnsi="Arial" w:cs="Arial"/>
          <w:u w:val="single"/>
        </w:rPr>
        <w:t>Balance</w:t>
      </w:r>
      <w:r w:rsidR="000D30BE" w:rsidRPr="00C44288">
        <w:rPr>
          <w:rFonts w:ascii="Arial" w:hAnsi="Arial" w:cs="Arial"/>
        </w:rPr>
        <w:tab/>
      </w:r>
      <w:r w:rsidR="006C1DF5" w:rsidRPr="00C44288">
        <w:rPr>
          <w:rFonts w:ascii="Arial" w:hAnsi="Arial" w:cs="Arial"/>
        </w:rPr>
        <w:tab/>
      </w:r>
      <w:r w:rsidR="000D30BE" w:rsidRPr="00C44288">
        <w:rPr>
          <w:rFonts w:ascii="Arial" w:hAnsi="Arial" w:cs="Arial"/>
          <w:u w:val="single"/>
        </w:rPr>
        <w:t>Production</w:t>
      </w:r>
    </w:p>
    <w:p w14:paraId="6AEDA786" w14:textId="77777777" w:rsidR="008C7263" w:rsidRPr="00C44288" w:rsidRDefault="008C7263" w:rsidP="000D30BE">
      <w:pPr>
        <w:pStyle w:val="BodyLarge"/>
        <w:tabs>
          <w:tab w:val="left" w:pos="1440"/>
          <w:tab w:val="right" w:pos="4820"/>
          <w:tab w:val="right" w:pos="6840"/>
          <w:tab w:val="right" w:pos="8505"/>
          <w:tab w:val="right" w:pos="8550"/>
        </w:tabs>
        <w:spacing w:line="240" w:lineRule="auto"/>
        <w:rPr>
          <w:rFonts w:ascii="Arial" w:hAnsi="Arial" w:cs="Arial"/>
          <w:sz w:val="16"/>
          <w:szCs w:val="16"/>
        </w:rPr>
      </w:pPr>
    </w:p>
    <w:p w14:paraId="3A409EC4" w14:textId="77777777" w:rsidR="008C7263" w:rsidRPr="00C44288" w:rsidRDefault="008C7263" w:rsidP="00BB1F82">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Cost</w:t>
      </w:r>
      <w:r w:rsidRPr="00C44288">
        <w:rPr>
          <w:rFonts w:ascii="Arial" w:hAnsi="Arial" w:cs="Arial"/>
        </w:rPr>
        <w:tab/>
      </w:r>
      <w:r w:rsidRPr="00C44288">
        <w:rPr>
          <w:rFonts w:ascii="Arial" w:hAnsi="Arial" w:cs="Arial"/>
        </w:rPr>
        <w:tab/>
        <w:t>$</w:t>
      </w:r>
      <w:r w:rsidR="00786C23" w:rsidRPr="00C44288">
        <w:rPr>
          <w:rFonts w:ascii="Arial" w:hAnsi="Arial" w:cs="Arial"/>
        </w:rPr>
        <w:t>107,500</w:t>
      </w:r>
      <w:r w:rsidRPr="00C44288">
        <w:rPr>
          <w:rFonts w:ascii="Arial" w:hAnsi="Arial" w:cs="Arial"/>
        </w:rPr>
        <w:tab/>
        <w:t>$</w:t>
      </w:r>
      <w:r w:rsidR="00786C23" w:rsidRPr="00C44288">
        <w:rPr>
          <w:rFonts w:ascii="Arial" w:hAnsi="Arial" w:cs="Arial"/>
        </w:rPr>
        <w:t>107,500</w:t>
      </w:r>
      <w:r w:rsidR="000D30BE" w:rsidRPr="00C44288">
        <w:rPr>
          <w:rFonts w:ascii="Arial" w:hAnsi="Arial" w:cs="Arial"/>
        </w:rPr>
        <w:tab/>
        <w:t>$</w:t>
      </w:r>
      <w:r w:rsidR="00786C23" w:rsidRPr="00C44288">
        <w:rPr>
          <w:rFonts w:ascii="Arial" w:hAnsi="Arial" w:cs="Arial"/>
        </w:rPr>
        <w:t>107,500</w:t>
      </w:r>
    </w:p>
    <w:p w14:paraId="5C178C02" w14:textId="77777777" w:rsidR="008C7263" w:rsidRPr="00C44288" w:rsidRDefault="008C7263" w:rsidP="00BB1F82">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Accumulated dep</w:t>
      </w:r>
      <w:r w:rsidR="00BB1F82" w:rsidRPr="00C44288">
        <w:rPr>
          <w:rFonts w:ascii="Arial" w:hAnsi="Arial" w:cs="Arial"/>
        </w:rPr>
        <w:t>reciation</w:t>
      </w:r>
      <w:r w:rsidR="000D30BE" w:rsidRPr="00C44288">
        <w:rPr>
          <w:rFonts w:ascii="Arial" w:hAnsi="Arial" w:cs="Arial"/>
        </w:rPr>
        <w:t>.</w:t>
      </w:r>
      <w:r w:rsidRPr="00C44288">
        <w:rPr>
          <w:rFonts w:ascii="Arial" w:hAnsi="Arial" w:cs="Arial"/>
        </w:rPr>
        <w:tab/>
      </w:r>
      <w:r w:rsidRPr="00C44288">
        <w:rPr>
          <w:rFonts w:ascii="Arial" w:hAnsi="Arial" w:cs="Arial"/>
        </w:rPr>
        <w:tab/>
      </w:r>
      <w:r w:rsidR="003678B2" w:rsidRPr="00C44288">
        <w:rPr>
          <w:rFonts w:ascii="Arial" w:hAnsi="Arial" w:cs="Arial"/>
          <w:u w:val="single"/>
        </w:rPr>
        <w:t xml:space="preserve">  </w:t>
      </w:r>
      <w:r w:rsidR="00786C23" w:rsidRPr="00C44288">
        <w:rPr>
          <w:rFonts w:ascii="Arial" w:hAnsi="Arial" w:cs="Arial"/>
          <w:u w:val="single"/>
        </w:rPr>
        <w:t>9</w:t>
      </w:r>
      <w:r w:rsidR="000D30BE" w:rsidRPr="00C44288">
        <w:rPr>
          <w:rFonts w:ascii="Arial" w:hAnsi="Arial" w:cs="Arial"/>
          <w:u w:val="single"/>
        </w:rPr>
        <w:t>7,000</w:t>
      </w:r>
      <w:proofErr w:type="gramStart"/>
      <w:r w:rsidRPr="00C44288">
        <w:rPr>
          <w:rFonts w:ascii="Arial" w:hAnsi="Arial" w:cs="Arial"/>
        </w:rPr>
        <w:tab/>
      </w:r>
      <w:r w:rsidR="003678B2" w:rsidRPr="00C44288">
        <w:rPr>
          <w:rFonts w:ascii="Arial" w:hAnsi="Arial" w:cs="Arial"/>
          <w:u w:val="single"/>
        </w:rPr>
        <w:t xml:space="preserve">  </w:t>
      </w:r>
      <w:r w:rsidR="00BE0CDC" w:rsidRPr="00C44288">
        <w:rPr>
          <w:rFonts w:ascii="Arial" w:hAnsi="Arial" w:cs="Arial"/>
          <w:u w:val="single"/>
        </w:rPr>
        <w:t>84,280</w:t>
      </w:r>
      <w:proofErr w:type="gramEnd"/>
      <w:r w:rsidR="000D30BE" w:rsidRPr="00C44288">
        <w:rPr>
          <w:rFonts w:ascii="Arial" w:hAnsi="Arial" w:cs="Arial"/>
        </w:rPr>
        <w:tab/>
      </w:r>
      <w:r w:rsidR="003678B2" w:rsidRPr="00C44288">
        <w:rPr>
          <w:rFonts w:ascii="Arial" w:hAnsi="Arial" w:cs="Arial"/>
          <w:u w:val="single"/>
        </w:rPr>
        <w:t xml:space="preserve">  </w:t>
      </w:r>
      <w:r w:rsidR="00BE0CDC" w:rsidRPr="00C44288">
        <w:rPr>
          <w:rFonts w:ascii="Arial" w:hAnsi="Arial" w:cs="Arial"/>
          <w:u w:val="single"/>
        </w:rPr>
        <w:t>95,403</w:t>
      </w:r>
    </w:p>
    <w:p w14:paraId="0E631B85" w14:textId="77777777" w:rsidR="008C7263" w:rsidRPr="00C44288" w:rsidRDefault="008C7263" w:rsidP="00BB1F82">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Carrying amount</w:t>
      </w:r>
      <w:r w:rsidRPr="00C44288">
        <w:rPr>
          <w:rFonts w:ascii="Arial" w:hAnsi="Arial" w:cs="Arial"/>
        </w:rPr>
        <w:tab/>
      </w:r>
      <w:r w:rsidRPr="00C44288">
        <w:rPr>
          <w:rFonts w:ascii="Arial" w:hAnsi="Arial" w:cs="Arial"/>
        </w:rPr>
        <w:tab/>
      </w:r>
      <w:r w:rsidR="00786C23" w:rsidRPr="00C44288">
        <w:rPr>
          <w:rFonts w:ascii="Arial" w:hAnsi="Arial" w:cs="Arial"/>
        </w:rPr>
        <w:t>10,500</w:t>
      </w:r>
      <w:r w:rsidRPr="00C44288">
        <w:rPr>
          <w:rFonts w:ascii="Arial" w:hAnsi="Arial" w:cs="Arial"/>
        </w:rPr>
        <w:tab/>
      </w:r>
      <w:r w:rsidR="00BE0CDC" w:rsidRPr="00C44288">
        <w:rPr>
          <w:rFonts w:ascii="Arial" w:hAnsi="Arial" w:cs="Arial"/>
        </w:rPr>
        <w:t>23,220</w:t>
      </w:r>
      <w:r w:rsidR="000D30BE" w:rsidRPr="00C44288">
        <w:rPr>
          <w:rFonts w:ascii="Arial" w:hAnsi="Arial" w:cs="Arial"/>
        </w:rPr>
        <w:tab/>
      </w:r>
      <w:r w:rsidR="00BE0CDC" w:rsidRPr="00C44288">
        <w:rPr>
          <w:rFonts w:ascii="Arial" w:hAnsi="Arial" w:cs="Arial"/>
        </w:rPr>
        <w:t>12,097</w:t>
      </w:r>
    </w:p>
    <w:p w14:paraId="0B237B49" w14:textId="77777777" w:rsidR="008C7263" w:rsidRPr="00C44288" w:rsidRDefault="008C7263" w:rsidP="00BB1F82">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Cash proceeds</w:t>
      </w:r>
      <w:r w:rsidRPr="00C44288">
        <w:rPr>
          <w:rFonts w:ascii="Arial" w:hAnsi="Arial" w:cs="Arial"/>
        </w:rPr>
        <w:tab/>
      </w:r>
      <w:proofErr w:type="gramStart"/>
      <w:r w:rsidRPr="00C44288">
        <w:rPr>
          <w:rFonts w:ascii="Arial" w:hAnsi="Arial" w:cs="Arial"/>
        </w:rPr>
        <w:tab/>
      </w:r>
      <w:r w:rsidR="003678B2" w:rsidRPr="00C44288">
        <w:rPr>
          <w:rFonts w:ascii="Arial" w:hAnsi="Arial" w:cs="Arial"/>
          <w:u w:val="single"/>
        </w:rPr>
        <w:t xml:space="preserve">  </w:t>
      </w:r>
      <w:r w:rsidR="00786C23" w:rsidRPr="00C44288">
        <w:rPr>
          <w:rFonts w:ascii="Arial" w:hAnsi="Arial" w:cs="Arial"/>
          <w:u w:val="single"/>
        </w:rPr>
        <w:t>15,000</w:t>
      </w:r>
      <w:proofErr w:type="gramEnd"/>
      <w:r w:rsidRPr="00C44288">
        <w:rPr>
          <w:rFonts w:ascii="Arial" w:hAnsi="Arial" w:cs="Arial"/>
        </w:rPr>
        <w:tab/>
      </w:r>
      <w:r w:rsidR="003678B2" w:rsidRPr="00C44288">
        <w:rPr>
          <w:rFonts w:ascii="Arial" w:hAnsi="Arial" w:cs="Arial"/>
          <w:u w:val="single"/>
        </w:rPr>
        <w:t xml:space="preserve">  </w:t>
      </w:r>
      <w:r w:rsidR="00786C23" w:rsidRPr="00C44288">
        <w:rPr>
          <w:rFonts w:ascii="Arial" w:hAnsi="Arial" w:cs="Arial"/>
          <w:u w:val="single"/>
        </w:rPr>
        <w:t>15,000</w:t>
      </w:r>
      <w:r w:rsidR="000D30BE" w:rsidRPr="00C44288">
        <w:rPr>
          <w:rFonts w:ascii="Arial" w:hAnsi="Arial" w:cs="Arial"/>
        </w:rPr>
        <w:tab/>
      </w:r>
      <w:r w:rsidR="003678B2" w:rsidRPr="00C44288">
        <w:rPr>
          <w:rFonts w:ascii="Arial" w:hAnsi="Arial" w:cs="Arial"/>
          <w:u w:val="single"/>
        </w:rPr>
        <w:t xml:space="preserve">  </w:t>
      </w:r>
      <w:r w:rsidR="00786C23" w:rsidRPr="00C44288">
        <w:rPr>
          <w:rFonts w:ascii="Arial" w:hAnsi="Arial" w:cs="Arial"/>
          <w:u w:val="single"/>
        </w:rPr>
        <w:t>15,000</w:t>
      </w:r>
    </w:p>
    <w:p w14:paraId="6B3D5B4F" w14:textId="77777777" w:rsidR="008C7263" w:rsidRPr="00C44288" w:rsidRDefault="000D30BE" w:rsidP="00BE0CDC">
      <w:pPr>
        <w:pStyle w:val="BodyLarge"/>
        <w:tabs>
          <w:tab w:val="left" w:pos="0"/>
          <w:tab w:val="decimal" w:leader="dot" w:pos="3686"/>
          <w:tab w:val="right" w:pos="4820"/>
          <w:tab w:val="right" w:pos="6750"/>
          <w:tab w:val="right" w:pos="8364"/>
          <w:tab w:val="right" w:pos="8640"/>
        </w:tabs>
        <w:rPr>
          <w:rFonts w:ascii="Arial" w:hAnsi="Arial" w:cs="Arial"/>
        </w:rPr>
      </w:pPr>
      <w:r w:rsidRPr="00C44288">
        <w:rPr>
          <w:rFonts w:ascii="Arial" w:hAnsi="Arial" w:cs="Arial"/>
        </w:rPr>
        <w:t>G</w:t>
      </w:r>
      <w:r w:rsidR="008C7263" w:rsidRPr="00C44288">
        <w:rPr>
          <w:rFonts w:ascii="Arial" w:hAnsi="Arial" w:cs="Arial"/>
        </w:rPr>
        <w:t xml:space="preserve">ain </w:t>
      </w:r>
      <w:r w:rsidR="00BE0CDC" w:rsidRPr="00C44288">
        <w:rPr>
          <w:rFonts w:ascii="Arial" w:hAnsi="Arial" w:cs="Arial"/>
        </w:rPr>
        <w:t xml:space="preserve">(loss) </w:t>
      </w:r>
      <w:r w:rsidR="008C7263" w:rsidRPr="00C44288">
        <w:rPr>
          <w:rFonts w:ascii="Arial" w:hAnsi="Arial" w:cs="Arial"/>
        </w:rPr>
        <w:t xml:space="preserve">on </w:t>
      </w:r>
      <w:r w:rsidR="00330690" w:rsidRPr="00C44288">
        <w:rPr>
          <w:rFonts w:ascii="Arial" w:hAnsi="Arial" w:cs="Arial"/>
        </w:rPr>
        <w:t>disposal</w:t>
      </w:r>
      <w:r w:rsidR="008C7263" w:rsidRPr="00C44288">
        <w:rPr>
          <w:rFonts w:ascii="Arial" w:hAnsi="Arial" w:cs="Arial"/>
        </w:rPr>
        <w:tab/>
      </w:r>
      <w:r w:rsidR="008C7263" w:rsidRPr="00C44288">
        <w:rPr>
          <w:rFonts w:ascii="Arial" w:hAnsi="Arial" w:cs="Arial"/>
        </w:rPr>
        <w:tab/>
      </w:r>
      <w:proofErr w:type="gramStart"/>
      <w:r w:rsidR="008C7263" w:rsidRPr="00C44288">
        <w:rPr>
          <w:rFonts w:ascii="Arial" w:hAnsi="Arial" w:cs="Arial"/>
          <w:u w:val="double"/>
        </w:rPr>
        <w:t xml:space="preserve">$  </w:t>
      </w:r>
      <w:r w:rsidR="00786C23" w:rsidRPr="00C44288">
        <w:rPr>
          <w:rFonts w:ascii="Arial" w:hAnsi="Arial" w:cs="Arial"/>
          <w:u w:val="double"/>
        </w:rPr>
        <w:t>4,500</w:t>
      </w:r>
      <w:proofErr w:type="gramEnd"/>
      <w:r w:rsidRPr="00C44288">
        <w:rPr>
          <w:rFonts w:ascii="Arial" w:hAnsi="Arial" w:cs="Arial"/>
        </w:rPr>
        <w:tab/>
      </w:r>
      <w:r w:rsidRPr="00C44288">
        <w:rPr>
          <w:rFonts w:ascii="Arial" w:hAnsi="Arial" w:cs="Arial"/>
          <w:u w:val="double"/>
        </w:rPr>
        <w:t xml:space="preserve">$ </w:t>
      </w:r>
      <w:r w:rsidR="00BE0CDC" w:rsidRPr="00C44288">
        <w:rPr>
          <w:rFonts w:ascii="Arial" w:hAnsi="Arial" w:cs="Arial"/>
          <w:u w:val="double"/>
        </w:rPr>
        <w:t>(8</w:t>
      </w:r>
      <w:r w:rsidR="00786C23" w:rsidRPr="00C44288">
        <w:rPr>
          <w:rFonts w:ascii="Arial" w:hAnsi="Arial" w:cs="Arial"/>
          <w:u w:val="double"/>
        </w:rPr>
        <w:t>,</w:t>
      </w:r>
      <w:r w:rsidR="00BE0CDC" w:rsidRPr="00C44288">
        <w:rPr>
          <w:rFonts w:ascii="Arial" w:hAnsi="Arial" w:cs="Arial"/>
          <w:u w:val="double"/>
        </w:rPr>
        <w:t>22</w:t>
      </w:r>
      <w:r w:rsidR="00786C23" w:rsidRPr="00C44288">
        <w:rPr>
          <w:rFonts w:ascii="Arial" w:hAnsi="Arial" w:cs="Arial"/>
          <w:u w:val="double"/>
        </w:rPr>
        <w:t>0</w:t>
      </w:r>
      <w:r w:rsidR="00BE0CDC" w:rsidRPr="00C44288">
        <w:rPr>
          <w:rFonts w:ascii="Arial" w:hAnsi="Arial" w:cs="Arial"/>
        </w:rPr>
        <w:t>)</w:t>
      </w:r>
      <w:r w:rsidRPr="00C44288">
        <w:rPr>
          <w:rFonts w:ascii="Arial" w:hAnsi="Arial" w:cs="Arial"/>
        </w:rPr>
        <w:tab/>
      </w:r>
      <w:r w:rsidRPr="00C44288">
        <w:rPr>
          <w:rFonts w:ascii="Arial" w:hAnsi="Arial" w:cs="Arial"/>
          <w:u w:val="double"/>
        </w:rPr>
        <w:t xml:space="preserve">$  </w:t>
      </w:r>
      <w:r w:rsidR="00BE0CDC" w:rsidRPr="00C44288">
        <w:rPr>
          <w:rFonts w:ascii="Arial" w:hAnsi="Arial" w:cs="Arial"/>
          <w:u w:val="double"/>
        </w:rPr>
        <w:t>2,903</w:t>
      </w:r>
    </w:p>
    <w:p w14:paraId="2BE4E3F4" w14:textId="77777777" w:rsidR="006C1DF5" w:rsidRPr="00C44288" w:rsidRDefault="006C1DF5" w:rsidP="00BE0CDC">
      <w:pPr>
        <w:pStyle w:val="BodyLarge"/>
        <w:rPr>
          <w:rFonts w:ascii="Arial" w:hAnsi="Arial" w:cs="Arial"/>
          <w:color w:val="000000"/>
        </w:rPr>
      </w:pPr>
    </w:p>
    <w:p w14:paraId="0709E408" w14:textId="77777777" w:rsidR="006C1DF5" w:rsidRPr="00C44288" w:rsidRDefault="000A7027" w:rsidP="00A339D1">
      <w:pPr>
        <w:pStyle w:val="BodyLarge"/>
        <w:tabs>
          <w:tab w:val="left" w:pos="1440"/>
          <w:tab w:val="right" w:pos="4536"/>
          <w:tab w:val="right" w:pos="6379"/>
          <w:tab w:val="right" w:pos="8364"/>
          <w:tab w:val="right" w:pos="8550"/>
        </w:tabs>
        <w:spacing w:line="240" w:lineRule="auto"/>
        <w:rPr>
          <w:rFonts w:ascii="Arial" w:hAnsi="Arial" w:cs="Arial"/>
        </w:rPr>
      </w:pPr>
      <w:r w:rsidRPr="00C44288">
        <w:rPr>
          <w:rFonts w:ascii="Arial" w:hAnsi="Arial" w:cs="Arial"/>
        </w:rPr>
        <w:t>c.</w:t>
      </w:r>
      <w:r w:rsidR="006C1DF5" w:rsidRPr="00C44288">
        <w:rPr>
          <w:rFonts w:ascii="Arial" w:hAnsi="Arial" w:cs="Arial"/>
        </w:rPr>
        <w:tab/>
      </w:r>
      <w:r w:rsidR="006C1DF5" w:rsidRPr="00C44288">
        <w:rPr>
          <w:rFonts w:ascii="Arial" w:hAnsi="Arial" w:cs="Arial"/>
        </w:rPr>
        <w:tab/>
        <w:t>(1)</w:t>
      </w:r>
      <w:r w:rsidR="006C1DF5" w:rsidRPr="00C44288">
        <w:rPr>
          <w:rFonts w:ascii="Arial" w:hAnsi="Arial" w:cs="Arial"/>
        </w:rPr>
        <w:tab/>
        <w:t xml:space="preserve">(2) </w:t>
      </w:r>
      <w:r w:rsidR="006C1DF5" w:rsidRPr="00C44288">
        <w:rPr>
          <w:rFonts w:ascii="Arial" w:hAnsi="Arial" w:cs="Arial"/>
        </w:rPr>
        <w:tab/>
        <w:t>(3)</w:t>
      </w:r>
    </w:p>
    <w:p w14:paraId="217DB8F6" w14:textId="77777777" w:rsidR="006C1DF5" w:rsidRPr="00C44288" w:rsidRDefault="006C1DF5" w:rsidP="006C1DF5">
      <w:pPr>
        <w:pStyle w:val="BodyLarge"/>
        <w:tabs>
          <w:tab w:val="left" w:pos="1440"/>
          <w:tab w:val="right" w:pos="4678"/>
          <w:tab w:val="right" w:pos="6521"/>
          <w:tab w:val="right" w:pos="8505"/>
          <w:tab w:val="right" w:pos="8550"/>
        </w:tabs>
        <w:spacing w:line="240" w:lineRule="auto"/>
        <w:rPr>
          <w:rFonts w:ascii="Arial" w:hAnsi="Arial" w:cs="Arial"/>
        </w:rPr>
      </w:pPr>
      <w:r w:rsidRPr="00C44288">
        <w:rPr>
          <w:rFonts w:ascii="Arial" w:hAnsi="Arial" w:cs="Arial"/>
        </w:rPr>
        <w:tab/>
      </w:r>
      <w:r w:rsidRPr="00C44288">
        <w:rPr>
          <w:rFonts w:ascii="Arial" w:hAnsi="Arial" w:cs="Arial"/>
        </w:rPr>
        <w:tab/>
        <w:t>Straight-</w:t>
      </w:r>
      <w:r w:rsidRPr="00C44288">
        <w:rPr>
          <w:rFonts w:ascii="Arial" w:hAnsi="Arial" w:cs="Arial"/>
        </w:rPr>
        <w:tab/>
        <w:t>Diminishing-</w:t>
      </w:r>
      <w:r w:rsidRPr="00C44288">
        <w:rPr>
          <w:rFonts w:ascii="Arial" w:hAnsi="Arial" w:cs="Arial"/>
        </w:rPr>
        <w:tab/>
        <w:t>Unit –of-</w:t>
      </w:r>
    </w:p>
    <w:p w14:paraId="6F2D75BA" w14:textId="77777777" w:rsidR="006C1DF5" w:rsidRPr="00C44288" w:rsidRDefault="006C1DF5" w:rsidP="006C1DF5">
      <w:pPr>
        <w:pStyle w:val="BodyLarge"/>
        <w:tabs>
          <w:tab w:val="left" w:pos="1440"/>
          <w:tab w:val="right" w:pos="4678"/>
          <w:tab w:val="right" w:pos="6521"/>
          <w:tab w:val="right" w:pos="8505"/>
          <w:tab w:val="right" w:pos="8550"/>
        </w:tabs>
        <w:spacing w:line="240" w:lineRule="auto"/>
        <w:rPr>
          <w:rFonts w:ascii="Arial" w:hAnsi="Arial" w:cs="Arial"/>
          <w:u w:val="single"/>
        </w:rPr>
      </w:pPr>
      <w:r w:rsidRPr="00C44288">
        <w:rPr>
          <w:rFonts w:ascii="Arial" w:hAnsi="Arial" w:cs="Arial"/>
        </w:rPr>
        <w:tab/>
      </w:r>
      <w:r w:rsidRPr="00C44288">
        <w:rPr>
          <w:rFonts w:ascii="Arial" w:hAnsi="Arial" w:cs="Arial"/>
        </w:rPr>
        <w:tab/>
      </w:r>
      <w:r w:rsidRPr="00C44288">
        <w:rPr>
          <w:rFonts w:ascii="Arial" w:hAnsi="Arial" w:cs="Arial"/>
          <w:u w:val="single"/>
        </w:rPr>
        <w:t>Line</w:t>
      </w:r>
      <w:r w:rsidRPr="00C44288">
        <w:rPr>
          <w:rFonts w:ascii="Arial" w:hAnsi="Arial" w:cs="Arial"/>
        </w:rPr>
        <w:tab/>
      </w:r>
      <w:r w:rsidRPr="00C44288">
        <w:rPr>
          <w:rFonts w:ascii="Arial" w:hAnsi="Arial" w:cs="Arial"/>
          <w:u w:val="single"/>
        </w:rPr>
        <w:t>Balance</w:t>
      </w:r>
      <w:r w:rsidRPr="00C44288">
        <w:rPr>
          <w:rFonts w:ascii="Arial" w:hAnsi="Arial" w:cs="Arial"/>
        </w:rPr>
        <w:tab/>
      </w:r>
      <w:r w:rsidRPr="00C44288">
        <w:rPr>
          <w:rFonts w:ascii="Arial" w:hAnsi="Arial" w:cs="Arial"/>
          <w:u w:val="single"/>
        </w:rPr>
        <w:t>Production</w:t>
      </w:r>
    </w:p>
    <w:p w14:paraId="3E0A61E6" w14:textId="77777777" w:rsidR="006C1DF5" w:rsidRPr="00C44288" w:rsidRDefault="006C1DF5" w:rsidP="006C1DF5">
      <w:pPr>
        <w:pStyle w:val="BodyLarge"/>
        <w:tabs>
          <w:tab w:val="left" w:pos="1440"/>
          <w:tab w:val="right" w:pos="4678"/>
          <w:tab w:val="right" w:pos="6521"/>
          <w:tab w:val="right" w:pos="8505"/>
          <w:tab w:val="right" w:pos="8550"/>
        </w:tabs>
        <w:spacing w:line="240" w:lineRule="auto"/>
        <w:rPr>
          <w:rFonts w:ascii="Arial" w:hAnsi="Arial" w:cs="Arial"/>
          <w:sz w:val="16"/>
          <w:szCs w:val="16"/>
        </w:rPr>
      </w:pPr>
    </w:p>
    <w:p w14:paraId="2F5A7BD0" w14:textId="77777777" w:rsidR="008C7263" w:rsidRPr="00C44288" w:rsidRDefault="008C7263" w:rsidP="00A71E19">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Depreciation expense</w:t>
      </w:r>
      <w:r w:rsidRPr="00C44288">
        <w:rPr>
          <w:rFonts w:ascii="Arial" w:hAnsi="Arial" w:cs="Arial"/>
        </w:rPr>
        <w:tab/>
      </w:r>
      <w:r w:rsidRPr="00C44288">
        <w:rPr>
          <w:rFonts w:ascii="Arial" w:hAnsi="Arial" w:cs="Arial"/>
        </w:rPr>
        <w:tab/>
        <w:t>$</w:t>
      </w:r>
      <w:r w:rsidR="00786C23" w:rsidRPr="00C44288">
        <w:rPr>
          <w:rFonts w:ascii="Arial" w:hAnsi="Arial" w:cs="Arial"/>
        </w:rPr>
        <w:t>9</w:t>
      </w:r>
      <w:r w:rsidR="00A71E19" w:rsidRPr="00C44288">
        <w:rPr>
          <w:rFonts w:ascii="Arial" w:hAnsi="Arial" w:cs="Arial"/>
        </w:rPr>
        <w:t>7,000</w:t>
      </w:r>
      <w:r w:rsidRPr="00C44288">
        <w:rPr>
          <w:rFonts w:ascii="Arial" w:hAnsi="Arial" w:cs="Arial"/>
        </w:rPr>
        <w:tab/>
      </w:r>
      <w:r w:rsidR="00A71E19" w:rsidRPr="00C44288">
        <w:rPr>
          <w:rFonts w:ascii="Arial" w:hAnsi="Arial" w:cs="Arial"/>
        </w:rPr>
        <w:t>$</w:t>
      </w:r>
      <w:r w:rsidR="00BE0CDC" w:rsidRPr="00C44288">
        <w:rPr>
          <w:rFonts w:ascii="Arial" w:hAnsi="Arial" w:cs="Arial"/>
        </w:rPr>
        <w:t>84,280</w:t>
      </w:r>
      <w:r w:rsidR="00A71E19" w:rsidRPr="00C44288">
        <w:rPr>
          <w:rFonts w:ascii="Arial" w:hAnsi="Arial" w:cs="Arial"/>
        </w:rPr>
        <w:tab/>
        <w:t>$</w:t>
      </w:r>
      <w:r w:rsidR="00BE0CDC" w:rsidRPr="00C44288">
        <w:rPr>
          <w:rFonts w:ascii="Arial" w:hAnsi="Arial" w:cs="Arial"/>
        </w:rPr>
        <w:t>95,403</w:t>
      </w:r>
    </w:p>
    <w:p w14:paraId="3D4CAA70" w14:textId="77777777" w:rsidR="00330690" w:rsidRPr="00C44288" w:rsidRDefault="00BE0CDC" w:rsidP="00BE0CDC">
      <w:pPr>
        <w:pStyle w:val="BodyLarge"/>
        <w:tabs>
          <w:tab w:val="left" w:pos="0"/>
          <w:tab w:val="decimal" w:leader="dot" w:pos="3686"/>
          <w:tab w:val="right" w:pos="4860"/>
          <w:tab w:val="right" w:pos="6663"/>
          <w:tab w:val="right" w:pos="8460"/>
        </w:tabs>
        <w:rPr>
          <w:rFonts w:ascii="Arial" w:hAnsi="Arial" w:cs="Arial"/>
        </w:rPr>
      </w:pPr>
      <w:r w:rsidRPr="00C44288">
        <w:rPr>
          <w:rFonts w:ascii="Arial" w:hAnsi="Arial" w:cs="Arial"/>
        </w:rPr>
        <w:t>Add loss (less</w:t>
      </w:r>
      <w:r w:rsidR="003678B2" w:rsidRPr="00C44288">
        <w:rPr>
          <w:rFonts w:ascii="Arial" w:hAnsi="Arial" w:cs="Arial"/>
        </w:rPr>
        <w:t xml:space="preserve"> </w:t>
      </w:r>
      <w:r w:rsidRPr="00C44288">
        <w:rPr>
          <w:rFonts w:ascii="Arial" w:hAnsi="Arial" w:cs="Arial"/>
        </w:rPr>
        <w:t>g</w:t>
      </w:r>
      <w:r w:rsidR="008C7263" w:rsidRPr="00C44288">
        <w:rPr>
          <w:rFonts w:ascii="Arial" w:hAnsi="Arial" w:cs="Arial"/>
        </w:rPr>
        <w:t>ain</w:t>
      </w:r>
      <w:r w:rsidRPr="00C44288">
        <w:rPr>
          <w:rFonts w:ascii="Arial" w:hAnsi="Arial" w:cs="Arial"/>
        </w:rPr>
        <w:t>)</w:t>
      </w:r>
      <w:r w:rsidR="008C7263" w:rsidRPr="00C44288">
        <w:rPr>
          <w:rFonts w:ascii="Arial" w:hAnsi="Arial" w:cs="Arial"/>
        </w:rPr>
        <w:t xml:space="preserve"> </w:t>
      </w:r>
    </w:p>
    <w:p w14:paraId="4133564A" w14:textId="77777777" w:rsidR="008C7263" w:rsidRPr="00C44288" w:rsidRDefault="00330690" w:rsidP="00BE0CDC">
      <w:pPr>
        <w:pStyle w:val="BodyLarge"/>
        <w:tabs>
          <w:tab w:val="left" w:pos="0"/>
          <w:tab w:val="decimal" w:leader="dot" w:pos="3686"/>
          <w:tab w:val="right" w:pos="4860"/>
          <w:tab w:val="right" w:pos="6663"/>
          <w:tab w:val="right" w:pos="8460"/>
        </w:tabs>
        <w:rPr>
          <w:rFonts w:ascii="Arial" w:hAnsi="Arial" w:cs="Arial"/>
        </w:rPr>
      </w:pPr>
      <w:r w:rsidRPr="00C44288">
        <w:rPr>
          <w:rFonts w:ascii="Arial" w:hAnsi="Arial" w:cs="Arial"/>
        </w:rPr>
        <w:t xml:space="preserve">   </w:t>
      </w:r>
      <w:r w:rsidR="008C7263" w:rsidRPr="00C44288">
        <w:rPr>
          <w:rFonts w:ascii="Arial" w:hAnsi="Arial" w:cs="Arial"/>
        </w:rPr>
        <w:t xml:space="preserve">on </w:t>
      </w:r>
      <w:r w:rsidRPr="00C44288">
        <w:rPr>
          <w:rFonts w:ascii="Arial" w:hAnsi="Arial" w:cs="Arial"/>
        </w:rPr>
        <w:t>disposal</w:t>
      </w:r>
      <w:r w:rsidR="00A71E19" w:rsidRPr="00C44288">
        <w:rPr>
          <w:rFonts w:ascii="Arial" w:hAnsi="Arial" w:cs="Arial"/>
        </w:rPr>
        <w:tab/>
      </w:r>
      <w:proofErr w:type="gramStart"/>
      <w:r w:rsidRPr="00C44288">
        <w:rPr>
          <w:rFonts w:ascii="Arial" w:hAnsi="Arial" w:cs="Arial"/>
        </w:rPr>
        <w:tab/>
      </w:r>
      <w:r w:rsidR="003678B2" w:rsidRPr="00C44288">
        <w:rPr>
          <w:rFonts w:ascii="Arial" w:hAnsi="Arial" w:cs="Arial"/>
          <w:u w:val="single"/>
        </w:rPr>
        <w:t xml:space="preserve">  </w:t>
      </w:r>
      <w:r w:rsidR="00BE0CDC" w:rsidRPr="00C44288">
        <w:rPr>
          <w:rFonts w:ascii="Arial" w:hAnsi="Arial" w:cs="Arial"/>
          <w:u w:val="single"/>
        </w:rPr>
        <w:t>(</w:t>
      </w:r>
      <w:proofErr w:type="gramEnd"/>
      <w:r w:rsidR="00786C23" w:rsidRPr="00C44288">
        <w:rPr>
          <w:rFonts w:ascii="Arial" w:hAnsi="Arial" w:cs="Arial"/>
          <w:u w:val="single"/>
        </w:rPr>
        <w:t>4,500</w:t>
      </w:r>
      <w:r w:rsidR="00BE0CDC" w:rsidRPr="00C44288">
        <w:rPr>
          <w:rFonts w:ascii="Arial" w:hAnsi="Arial" w:cs="Arial"/>
          <w:u w:val="single"/>
        </w:rPr>
        <w:t>)</w:t>
      </w:r>
      <w:r w:rsidR="008C7263" w:rsidRPr="00C44288">
        <w:rPr>
          <w:rFonts w:ascii="Arial" w:hAnsi="Arial" w:cs="Arial"/>
        </w:rPr>
        <w:tab/>
      </w:r>
      <w:r w:rsidR="003678B2" w:rsidRPr="00C44288">
        <w:rPr>
          <w:rFonts w:ascii="Arial" w:hAnsi="Arial" w:cs="Arial"/>
          <w:u w:val="single"/>
        </w:rPr>
        <w:t xml:space="preserve">    </w:t>
      </w:r>
      <w:r w:rsidR="00BE0CDC" w:rsidRPr="00C44288">
        <w:rPr>
          <w:rFonts w:ascii="Arial" w:hAnsi="Arial" w:cs="Arial"/>
          <w:u w:val="single"/>
        </w:rPr>
        <w:t>8,220</w:t>
      </w:r>
      <w:r w:rsidR="00A71E19" w:rsidRPr="00C44288">
        <w:rPr>
          <w:rFonts w:ascii="Arial" w:hAnsi="Arial" w:cs="Arial"/>
        </w:rPr>
        <w:tab/>
      </w:r>
      <w:r w:rsidR="003678B2" w:rsidRPr="00C44288">
        <w:rPr>
          <w:rFonts w:ascii="Arial" w:hAnsi="Arial" w:cs="Arial"/>
          <w:u w:val="single"/>
        </w:rPr>
        <w:t xml:space="preserve">   </w:t>
      </w:r>
      <w:r w:rsidR="00BE0CDC" w:rsidRPr="00C44288">
        <w:rPr>
          <w:rFonts w:ascii="Arial" w:hAnsi="Arial" w:cs="Arial"/>
          <w:u w:val="single"/>
        </w:rPr>
        <w:t>(2,903</w:t>
      </w:r>
      <w:r w:rsidR="00BE0CDC" w:rsidRPr="00C44288">
        <w:rPr>
          <w:rFonts w:ascii="Arial" w:hAnsi="Arial" w:cs="Arial"/>
        </w:rPr>
        <w:t>)</w:t>
      </w:r>
    </w:p>
    <w:p w14:paraId="69823949" w14:textId="77777777" w:rsidR="008C7263" w:rsidRPr="00C44288" w:rsidRDefault="008C7263" w:rsidP="00A71E19">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Net expense</w:t>
      </w:r>
      <w:r w:rsidRPr="00C44288">
        <w:rPr>
          <w:rFonts w:ascii="Arial" w:hAnsi="Arial" w:cs="Arial"/>
        </w:rPr>
        <w:tab/>
      </w:r>
      <w:r w:rsidRPr="00C44288">
        <w:rPr>
          <w:rFonts w:ascii="Arial" w:hAnsi="Arial" w:cs="Arial"/>
        </w:rPr>
        <w:tab/>
      </w:r>
      <w:r w:rsidRPr="00C44288">
        <w:rPr>
          <w:rFonts w:ascii="Arial" w:hAnsi="Arial" w:cs="Arial"/>
          <w:u w:val="double"/>
        </w:rPr>
        <w:t>$</w:t>
      </w:r>
      <w:r w:rsidR="00786C23" w:rsidRPr="00C44288">
        <w:rPr>
          <w:rFonts w:ascii="Arial" w:hAnsi="Arial" w:cs="Arial"/>
          <w:u w:val="double"/>
        </w:rPr>
        <w:t>92</w:t>
      </w:r>
      <w:r w:rsidR="00A71E19" w:rsidRPr="00C44288">
        <w:rPr>
          <w:rFonts w:ascii="Arial" w:hAnsi="Arial" w:cs="Arial"/>
          <w:u w:val="double"/>
        </w:rPr>
        <w:t>,</w:t>
      </w:r>
      <w:r w:rsidR="00786C23" w:rsidRPr="00C44288">
        <w:rPr>
          <w:rFonts w:ascii="Arial" w:hAnsi="Arial" w:cs="Arial"/>
          <w:u w:val="double"/>
        </w:rPr>
        <w:t>5</w:t>
      </w:r>
      <w:r w:rsidR="00A71E19" w:rsidRPr="00C44288">
        <w:rPr>
          <w:rFonts w:ascii="Arial" w:hAnsi="Arial" w:cs="Arial"/>
          <w:u w:val="double"/>
        </w:rPr>
        <w:t>00</w:t>
      </w:r>
      <w:r w:rsidRPr="00C44288">
        <w:rPr>
          <w:rFonts w:ascii="Arial" w:hAnsi="Arial" w:cs="Arial"/>
        </w:rPr>
        <w:tab/>
      </w:r>
      <w:r w:rsidR="00A71E19" w:rsidRPr="00C44288">
        <w:rPr>
          <w:rFonts w:ascii="Arial" w:hAnsi="Arial" w:cs="Arial"/>
          <w:u w:val="double"/>
        </w:rPr>
        <w:t>$</w:t>
      </w:r>
      <w:r w:rsidR="00722B01" w:rsidRPr="00C44288">
        <w:rPr>
          <w:rFonts w:ascii="Arial" w:hAnsi="Arial" w:cs="Arial"/>
          <w:u w:val="double"/>
        </w:rPr>
        <w:t>92,500</w:t>
      </w:r>
      <w:r w:rsidR="00A71E19" w:rsidRPr="00C44288">
        <w:rPr>
          <w:rFonts w:ascii="Arial" w:hAnsi="Arial" w:cs="Arial"/>
        </w:rPr>
        <w:tab/>
      </w:r>
      <w:r w:rsidR="00A71E19" w:rsidRPr="00C44288">
        <w:rPr>
          <w:rFonts w:ascii="Arial" w:hAnsi="Arial" w:cs="Arial"/>
          <w:u w:val="double"/>
        </w:rPr>
        <w:t>$</w:t>
      </w:r>
      <w:r w:rsidR="00722B01" w:rsidRPr="00C44288">
        <w:rPr>
          <w:rFonts w:ascii="Arial" w:hAnsi="Arial" w:cs="Arial"/>
          <w:u w:val="double"/>
        </w:rPr>
        <w:t>92,500</w:t>
      </w:r>
    </w:p>
    <w:p w14:paraId="43DC8EA5" w14:textId="77777777" w:rsidR="008C7263" w:rsidRPr="00C44288" w:rsidRDefault="008C7263" w:rsidP="003934CE">
      <w:pPr>
        <w:pStyle w:val="BodyLarge"/>
        <w:tabs>
          <w:tab w:val="left" w:pos="630"/>
          <w:tab w:val="decimal" w:leader="dot" w:pos="5040"/>
          <w:tab w:val="right" w:pos="6570"/>
          <w:tab w:val="right" w:pos="8550"/>
        </w:tabs>
        <w:spacing w:line="240" w:lineRule="auto"/>
        <w:jc w:val="both"/>
        <w:rPr>
          <w:rFonts w:ascii="Arial" w:hAnsi="Arial" w:cs="Arial"/>
        </w:rPr>
      </w:pPr>
    </w:p>
    <w:p w14:paraId="7F5923B5" w14:textId="77777777" w:rsidR="00BE0CDC" w:rsidRPr="00C44288" w:rsidRDefault="00BE0CDC" w:rsidP="00A9383B">
      <w:pPr>
        <w:pStyle w:val="BodyLarge"/>
        <w:widowControl w:val="0"/>
        <w:tabs>
          <w:tab w:val="left" w:pos="8550"/>
        </w:tabs>
        <w:autoSpaceDE w:val="0"/>
        <w:autoSpaceDN w:val="0"/>
        <w:spacing w:line="240" w:lineRule="auto"/>
        <w:ind w:right="4"/>
        <w:jc w:val="both"/>
        <w:rPr>
          <w:rFonts w:ascii="Arial" w:hAnsi="Arial" w:cs="Arial"/>
        </w:rPr>
      </w:pPr>
      <w:r w:rsidRPr="00C44288">
        <w:rPr>
          <w:rFonts w:ascii="Arial" w:hAnsi="Arial" w:cs="Arial"/>
        </w:rPr>
        <w:t xml:space="preserve">The net expense </w:t>
      </w:r>
      <w:r w:rsidR="00F70182" w:rsidRPr="00C44288">
        <w:rPr>
          <w:rFonts w:ascii="Arial" w:hAnsi="Arial" w:cs="Arial"/>
        </w:rPr>
        <w:t xml:space="preserve">is the same </w:t>
      </w:r>
      <w:r w:rsidRPr="00C44288">
        <w:rPr>
          <w:rFonts w:ascii="Arial" w:hAnsi="Arial" w:cs="Arial"/>
        </w:rPr>
        <w:t xml:space="preserve">under all three methods. The different depreciation methods result in different accumulated depreciation at the date of sale, which in </w:t>
      </w:r>
      <w:r w:rsidR="008B671E" w:rsidRPr="00C44288">
        <w:rPr>
          <w:rFonts w:ascii="Arial" w:hAnsi="Arial" w:cs="Arial"/>
        </w:rPr>
        <w:t xml:space="preserve">turn </w:t>
      </w:r>
      <w:r w:rsidRPr="00C44288">
        <w:rPr>
          <w:rFonts w:ascii="Arial" w:hAnsi="Arial" w:cs="Arial"/>
        </w:rPr>
        <w:t>causes a different gain</w:t>
      </w:r>
      <w:r w:rsidR="0098593F" w:rsidRPr="00C44288">
        <w:rPr>
          <w:rFonts w:ascii="Arial" w:hAnsi="Arial" w:cs="Arial"/>
        </w:rPr>
        <w:t xml:space="preserve"> or loss</w:t>
      </w:r>
      <w:r w:rsidRPr="00C44288">
        <w:rPr>
          <w:rFonts w:ascii="Arial" w:hAnsi="Arial" w:cs="Arial"/>
        </w:rPr>
        <w:t xml:space="preserve"> on </w:t>
      </w:r>
      <w:r w:rsidR="00A92491" w:rsidRPr="00C44288">
        <w:rPr>
          <w:rFonts w:ascii="Arial" w:hAnsi="Arial" w:cs="Arial"/>
        </w:rPr>
        <w:t>disposal</w:t>
      </w:r>
      <w:r w:rsidRPr="00C44288">
        <w:rPr>
          <w:rFonts w:ascii="Arial" w:hAnsi="Arial" w:cs="Arial"/>
        </w:rPr>
        <w:t xml:space="preserve">. Consequently, the total depreciation expense recognized over the life of the asset, plus the loss on </w:t>
      </w:r>
      <w:r w:rsidR="00A92491" w:rsidRPr="00C44288">
        <w:rPr>
          <w:rFonts w:ascii="Arial" w:hAnsi="Arial" w:cs="Arial"/>
        </w:rPr>
        <w:t>disposal</w:t>
      </w:r>
      <w:r w:rsidRPr="00C44288">
        <w:rPr>
          <w:rFonts w:ascii="Arial" w:hAnsi="Arial" w:cs="Arial"/>
        </w:rPr>
        <w:t xml:space="preserve"> (or less the gain on</w:t>
      </w:r>
      <w:r w:rsidR="00330690" w:rsidRPr="00C44288">
        <w:rPr>
          <w:rFonts w:ascii="Arial" w:hAnsi="Arial" w:cs="Arial"/>
        </w:rPr>
        <w:t xml:space="preserve"> disposal</w:t>
      </w:r>
      <w:r w:rsidRPr="00C44288">
        <w:rPr>
          <w:rFonts w:ascii="Arial" w:hAnsi="Arial" w:cs="Arial"/>
        </w:rPr>
        <w:t>), results in the same net expense of $92,500 over the life of the asset</w:t>
      </w:r>
      <w:r w:rsidR="008C7263" w:rsidRPr="00C44288">
        <w:rPr>
          <w:rFonts w:ascii="Arial" w:hAnsi="Arial" w:cs="Arial"/>
        </w:rPr>
        <w:t>.</w:t>
      </w:r>
      <w:r w:rsidRPr="00C44288">
        <w:rPr>
          <w:rFonts w:ascii="Arial" w:hAnsi="Arial" w:cs="Arial"/>
        </w:rPr>
        <w:br w:type="page"/>
      </w:r>
    </w:p>
    <w:p w14:paraId="19BBD9CE" w14:textId="77777777" w:rsidR="001665B8" w:rsidRPr="00C44288" w:rsidRDefault="001665B8" w:rsidP="001665B8">
      <w:pPr>
        <w:pStyle w:val="BodyLarge"/>
        <w:rPr>
          <w:rFonts w:ascii="Arial" w:hAnsi="Arial" w:cs="Arial"/>
        </w:rPr>
      </w:pPr>
      <w:r w:rsidRPr="00C44288">
        <w:rPr>
          <w:rFonts w:ascii="Arial" w:hAnsi="Arial" w:cs="Arial"/>
        </w:rPr>
        <w:lastRenderedPageBreak/>
        <w:t xml:space="preserve">PROBLEM </w:t>
      </w:r>
      <w:r w:rsidR="000A7027" w:rsidRPr="00C44288">
        <w:rPr>
          <w:rFonts w:ascii="Arial" w:hAnsi="Arial" w:cs="Arial"/>
        </w:rPr>
        <w:t>9.</w:t>
      </w:r>
      <w:r w:rsidRPr="00C44288">
        <w:rPr>
          <w:rFonts w:ascii="Arial" w:hAnsi="Arial" w:cs="Arial"/>
        </w:rPr>
        <w:t>7A (Continued)</w:t>
      </w:r>
    </w:p>
    <w:p w14:paraId="569F81D6" w14:textId="77777777" w:rsidR="008C7263" w:rsidRPr="00C44288" w:rsidRDefault="008C7263" w:rsidP="00156166">
      <w:pPr>
        <w:rPr>
          <w:rFonts w:ascii="Arial" w:hAnsi="Arial" w:cs="Arial"/>
          <w:b/>
          <w:bCs/>
          <w:sz w:val="28"/>
          <w:szCs w:val="28"/>
        </w:rPr>
      </w:pPr>
    </w:p>
    <w:p w14:paraId="4044CBF4" w14:textId="77777777" w:rsidR="008C7263" w:rsidRPr="00C44288" w:rsidRDefault="008C7263" w:rsidP="00156166">
      <w:pPr>
        <w:rPr>
          <w:rFonts w:ascii="Arial" w:hAnsi="Arial" w:cs="Arial"/>
          <w:b/>
          <w:bCs/>
          <w:sz w:val="28"/>
          <w:szCs w:val="28"/>
        </w:rPr>
      </w:pPr>
      <w:r w:rsidRPr="00C44288">
        <w:rPr>
          <w:rFonts w:ascii="Arial" w:hAnsi="Arial" w:cs="Arial"/>
          <w:b/>
          <w:bCs/>
          <w:sz w:val="28"/>
          <w:szCs w:val="28"/>
        </w:rPr>
        <w:t>Taking It Further:</w:t>
      </w:r>
    </w:p>
    <w:p w14:paraId="2A5127FC" w14:textId="77777777" w:rsidR="009D536B" w:rsidRPr="00C44288" w:rsidRDefault="009D536B" w:rsidP="00156166">
      <w:pPr>
        <w:adjustRightInd w:val="0"/>
        <w:jc w:val="both"/>
        <w:rPr>
          <w:rFonts w:ascii="Arial" w:hAnsi="Arial" w:cs="Arial"/>
          <w:b/>
          <w:bCs/>
          <w:sz w:val="28"/>
          <w:szCs w:val="28"/>
          <w:lang w:eastAsia="en-CA"/>
        </w:rPr>
      </w:pPr>
    </w:p>
    <w:p w14:paraId="0677A7F2" w14:textId="77777777" w:rsidR="00F70182" w:rsidRPr="00C44288" w:rsidRDefault="00406155" w:rsidP="00F70182">
      <w:pPr>
        <w:adjustRightInd w:val="0"/>
        <w:jc w:val="both"/>
        <w:rPr>
          <w:rFonts w:ascii="Arial" w:hAnsi="Arial" w:cs="Arial"/>
          <w:b/>
          <w:bCs/>
          <w:sz w:val="28"/>
          <w:szCs w:val="28"/>
          <w:lang w:eastAsia="en-CA"/>
        </w:rPr>
      </w:pPr>
      <w:r w:rsidRPr="00C44288">
        <w:rPr>
          <w:rFonts w:ascii="Arial" w:hAnsi="Arial" w:cs="Arial"/>
          <w:b/>
          <w:bCs/>
          <w:sz w:val="28"/>
          <w:szCs w:val="28"/>
          <w:lang w:eastAsia="en-CA"/>
        </w:rPr>
        <w:t xml:space="preserve">I disagree. </w:t>
      </w:r>
      <w:r w:rsidR="009D536B" w:rsidRPr="00C44288">
        <w:rPr>
          <w:rFonts w:ascii="Arial" w:hAnsi="Arial" w:cs="Arial"/>
          <w:b/>
          <w:bCs/>
          <w:sz w:val="28"/>
          <w:szCs w:val="28"/>
          <w:lang w:eastAsia="en-CA"/>
        </w:rPr>
        <w:t xml:space="preserve">Experiencing a gain or loss on the </w:t>
      </w:r>
      <w:r w:rsidRPr="00C44288">
        <w:rPr>
          <w:rFonts w:ascii="Arial" w:hAnsi="Arial" w:cs="Arial"/>
          <w:b/>
          <w:bCs/>
          <w:sz w:val="28"/>
          <w:szCs w:val="28"/>
          <w:lang w:eastAsia="en-CA"/>
        </w:rPr>
        <w:t>disposal</w:t>
      </w:r>
      <w:r w:rsidR="009D536B" w:rsidRPr="00C44288">
        <w:rPr>
          <w:rFonts w:ascii="Arial" w:hAnsi="Arial" w:cs="Arial"/>
          <w:b/>
          <w:bCs/>
          <w:sz w:val="28"/>
          <w:szCs w:val="28"/>
          <w:lang w:eastAsia="en-CA"/>
        </w:rPr>
        <w:t xml:space="preserve"> of a depreciable asset is </w:t>
      </w:r>
      <w:r w:rsidRPr="00C44288">
        <w:rPr>
          <w:rFonts w:ascii="Arial" w:hAnsi="Arial" w:cs="Arial"/>
          <w:b/>
          <w:bCs/>
          <w:sz w:val="28"/>
          <w:szCs w:val="28"/>
          <w:lang w:eastAsia="en-CA"/>
        </w:rPr>
        <w:t xml:space="preserve">not the result of an error or mistake. Rather, a gain or loss is </w:t>
      </w:r>
      <w:r w:rsidR="009D536B" w:rsidRPr="00C44288">
        <w:rPr>
          <w:rFonts w:ascii="Arial" w:hAnsi="Arial" w:cs="Arial"/>
          <w:b/>
          <w:bCs/>
          <w:sz w:val="28"/>
          <w:szCs w:val="28"/>
          <w:lang w:eastAsia="en-CA"/>
        </w:rPr>
        <w:t xml:space="preserve">an expected outcome due to the limitations of the cost allocation that has occurred for the asset </w:t>
      </w:r>
      <w:r w:rsidRPr="00C44288">
        <w:rPr>
          <w:rFonts w:ascii="Arial" w:hAnsi="Arial" w:cs="Arial"/>
          <w:b/>
          <w:bCs/>
          <w:sz w:val="28"/>
          <w:szCs w:val="28"/>
          <w:lang w:eastAsia="en-CA"/>
        </w:rPr>
        <w:t xml:space="preserve">up </w:t>
      </w:r>
      <w:r w:rsidR="009D536B" w:rsidRPr="00C44288">
        <w:rPr>
          <w:rFonts w:ascii="Arial" w:hAnsi="Arial" w:cs="Arial"/>
          <w:b/>
          <w:bCs/>
          <w:sz w:val="28"/>
          <w:szCs w:val="28"/>
          <w:lang w:eastAsia="en-CA"/>
        </w:rPr>
        <w:t>to the date of</w:t>
      </w:r>
      <w:r w:rsidRPr="00C44288">
        <w:rPr>
          <w:rFonts w:ascii="Arial" w:hAnsi="Arial" w:cs="Arial"/>
          <w:b/>
          <w:bCs/>
          <w:sz w:val="28"/>
          <w:szCs w:val="28"/>
          <w:lang w:eastAsia="en-CA"/>
        </w:rPr>
        <w:t xml:space="preserve"> its</w:t>
      </w:r>
      <w:r w:rsidR="009D536B" w:rsidRPr="00C44288">
        <w:rPr>
          <w:rFonts w:ascii="Arial" w:hAnsi="Arial" w:cs="Arial"/>
          <w:b/>
          <w:bCs/>
          <w:sz w:val="28"/>
          <w:szCs w:val="28"/>
          <w:lang w:eastAsia="en-CA"/>
        </w:rPr>
        <w:t xml:space="preserve"> disposal. Since estimates are involved in </w:t>
      </w:r>
      <w:r w:rsidRPr="00C44288">
        <w:rPr>
          <w:rFonts w:ascii="Arial" w:hAnsi="Arial" w:cs="Arial"/>
          <w:b/>
          <w:bCs/>
          <w:sz w:val="28"/>
          <w:szCs w:val="28"/>
          <w:lang w:eastAsia="en-CA"/>
        </w:rPr>
        <w:t xml:space="preserve">arriving at </w:t>
      </w:r>
      <w:r w:rsidR="009D536B" w:rsidRPr="00C44288">
        <w:rPr>
          <w:rFonts w:ascii="Arial" w:hAnsi="Arial" w:cs="Arial"/>
          <w:b/>
          <w:bCs/>
          <w:sz w:val="28"/>
          <w:szCs w:val="28"/>
          <w:lang w:eastAsia="en-CA"/>
        </w:rPr>
        <w:t xml:space="preserve">the factors </w:t>
      </w:r>
      <w:r w:rsidRPr="00C44288">
        <w:rPr>
          <w:rFonts w:ascii="Arial" w:hAnsi="Arial" w:cs="Arial"/>
          <w:b/>
          <w:bCs/>
          <w:sz w:val="28"/>
          <w:szCs w:val="28"/>
          <w:lang w:eastAsia="en-CA"/>
        </w:rPr>
        <w:t>used in calculating</w:t>
      </w:r>
      <w:r w:rsidR="009D536B" w:rsidRPr="00C44288">
        <w:rPr>
          <w:rFonts w:ascii="Arial" w:hAnsi="Arial" w:cs="Arial"/>
          <w:b/>
          <w:bCs/>
          <w:sz w:val="28"/>
          <w:szCs w:val="28"/>
          <w:lang w:eastAsia="en-CA"/>
        </w:rPr>
        <w:t xml:space="preserve"> depreciation, such as the estimated useful life and the estimated residual value, it is natural that some differences between the carrying amount and proceeds of disposition will occur when the asset is </w:t>
      </w:r>
      <w:r w:rsidRPr="00C44288">
        <w:rPr>
          <w:rFonts w:ascii="Arial" w:hAnsi="Arial" w:cs="Arial"/>
          <w:b/>
          <w:bCs/>
          <w:sz w:val="28"/>
          <w:szCs w:val="28"/>
          <w:lang w:eastAsia="en-CA"/>
        </w:rPr>
        <w:t xml:space="preserve">ultimately </w:t>
      </w:r>
      <w:r w:rsidR="009D536B" w:rsidRPr="00C44288">
        <w:rPr>
          <w:rFonts w:ascii="Arial" w:hAnsi="Arial" w:cs="Arial"/>
          <w:b/>
          <w:bCs/>
          <w:sz w:val="28"/>
          <w:szCs w:val="28"/>
          <w:lang w:eastAsia="en-CA"/>
        </w:rPr>
        <w:t>disposed of.</w:t>
      </w:r>
      <w:r w:rsidR="00F70182" w:rsidRPr="00C44288">
        <w:rPr>
          <w:rFonts w:ascii="Arial" w:hAnsi="Arial" w:cs="Arial"/>
          <w:b/>
          <w:bCs/>
          <w:sz w:val="28"/>
          <w:szCs w:val="28"/>
          <w:lang w:eastAsia="en-CA"/>
        </w:rPr>
        <w:t xml:space="preserve"> Depreciation is a cost allocation process and is not intended to ensure the carrying amount of the asset reflects fair value.</w:t>
      </w:r>
    </w:p>
    <w:p w14:paraId="3772A7A3" w14:textId="77777777" w:rsidR="008C7263" w:rsidRPr="00C44288" w:rsidRDefault="008C7263" w:rsidP="00156166">
      <w:pPr>
        <w:adjustRightInd w:val="0"/>
        <w:jc w:val="both"/>
        <w:rPr>
          <w:rFonts w:ascii="Arial" w:hAnsi="Arial" w:cs="Arial"/>
          <w:b/>
          <w:bCs/>
          <w:sz w:val="28"/>
          <w:szCs w:val="28"/>
          <w:lang w:eastAsia="en-CA"/>
        </w:rPr>
      </w:pPr>
    </w:p>
    <w:p w14:paraId="4495DEF2"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LO 2,</w:t>
      </w:r>
      <w:proofErr w:type="gramStart"/>
      <w:r w:rsidRPr="00C44288">
        <w:rPr>
          <w:rFonts w:ascii="Arial" w:hAnsi="Arial" w:cs="Arial"/>
        </w:rPr>
        <w:t>4  BT</w:t>
      </w:r>
      <w:proofErr w:type="gramEnd"/>
      <w:r w:rsidRPr="00C44288">
        <w:rPr>
          <w:rFonts w:ascii="Arial" w:hAnsi="Arial" w:cs="Arial"/>
        </w:rPr>
        <w:t xml:space="preserve">: AP  Difficulty: M Time: 40 min.  AACSB: </w:t>
      </w:r>
      <w:proofErr w:type="gramStart"/>
      <w:r w:rsidRPr="00C44288">
        <w:rPr>
          <w:rFonts w:ascii="Arial" w:hAnsi="Arial" w:cs="Arial"/>
        </w:rPr>
        <w:t>None  CPA</w:t>
      </w:r>
      <w:proofErr w:type="gramEnd"/>
      <w:r w:rsidRPr="00C44288">
        <w:rPr>
          <w:rFonts w:ascii="Arial" w:hAnsi="Arial" w:cs="Arial"/>
        </w:rPr>
        <w:t>: cpa-t001  CM: Reporting</w:t>
      </w:r>
    </w:p>
    <w:p w14:paraId="4496D5BC" w14:textId="77777777" w:rsidR="008C7263" w:rsidRPr="00C44288" w:rsidRDefault="008C7263" w:rsidP="00581F63">
      <w:pPr>
        <w:widowControl w:val="0"/>
        <w:jc w:val="both"/>
        <w:rPr>
          <w:rFonts w:ascii="Arial" w:hAnsi="Arial" w:cs="Arial"/>
          <w:b/>
          <w:bCs/>
          <w:vanish/>
          <w:color w:val="000000"/>
          <w:sz w:val="28"/>
          <w:szCs w:val="28"/>
        </w:rPr>
      </w:pPr>
    </w:p>
    <w:p w14:paraId="699275BF"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71AC0708" w14:textId="77777777">
        <w:tc>
          <w:tcPr>
            <w:tcW w:w="2923" w:type="dxa"/>
          </w:tcPr>
          <w:p w14:paraId="32BC022B" w14:textId="77777777" w:rsidR="008C7263" w:rsidRPr="00C44288" w:rsidRDefault="008C7263" w:rsidP="00074F94">
            <w:pPr>
              <w:widowControl w:val="0"/>
              <w:tabs>
                <w:tab w:val="left" w:pos="240"/>
                <w:tab w:val="center" w:pos="1353"/>
              </w:tabs>
              <w:spacing w:before="120" w:after="120"/>
              <w:jc w:val="center"/>
              <w:rPr>
                <w:rFonts w:ascii="Arial" w:hAnsi="Arial" w:cs="Arial"/>
                <w:b/>
                <w:bCs/>
                <w:sz w:val="32"/>
                <w:szCs w:val="32"/>
              </w:rPr>
            </w:pPr>
            <w:r w:rsidRPr="00C44288">
              <w:rPr>
                <w:rFonts w:ascii="Arial" w:hAnsi="Arial" w:cs="Arial"/>
                <w:b/>
                <w:bCs/>
                <w:sz w:val="32"/>
                <w:szCs w:val="32"/>
              </w:rPr>
              <w:lastRenderedPageBreak/>
              <w:t xml:space="preserve">PROBLEM </w:t>
            </w:r>
            <w:r w:rsidR="000A7027" w:rsidRPr="00C44288">
              <w:rPr>
                <w:rFonts w:ascii="Arial" w:hAnsi="Arial" w:cs="Arial"/>
                <w:b/>
                <w:bCs/>
                <w:sz w:val="32"/>
                <w:szCs w:val="32"/>
              </w:rPr>
              <w:t>9.</w:t>
            </w:r>
            <w:r w:rsidRPr="00C44288">
              <w:rPr>
                <w:rFonts w:ascii="Arial" w:hAnsi="Arial" w:cs="Arial"/>
                <w:b/>
                <w:bCs/>
                <w:sz w:val="32"/>
                <w:szCs w:val="32"/>
              </w:rPr>
              <w:t>8A</w:t>
            </w:r>
          </w:p>
        </w:tc>
      </w:tr>
    </w:tbl>
    <w:p w14:paraId="6F96AED2" w14:textId="77777777" w:rsidR="008C7263" w:rsidRPr="00C44288" w:rsidRDefault="00DA63DF"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02BDA44E" w14:textId="77777777" w:rsidR="008C7263" w:rsidRPr="00C44288" w:rsidRDefault="000A7027"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u w:val="single"/>
        </w:rPr>
        <w:t>20</w:t>
      </w:r>
      <w:r w:rsidR="00C11345" w:rsidRPr="00C44288">
        <w:rPr>
          <w:rFonts w:ascii="Arial" w:hAnsi="Arial" w:cs="Arial"/>
          <w:b/>
          <w:bCs/>
          <w:color w:val="000000"/>
          <w:sz w:val="28"/>
          <w:szCs w:val="28"/>
          <w:u w:val="single"/>
        </w:rPr>
        <w:t>1</w:t>
      </w:r>
      <w:r w:rsidR="00B86ABB" w:rsidRPr="00C44288">
        <w:rPr>
          <w:rFonts w:ascii="Arial" w:hAnsi="Arial" w:cs="Arial"/>
          <w:b/>
          <w:bCs/>
          <w:color w:val="000000"/>
          <w:sz w:val="28"/>
          <w:szCs w:val="28"/>
          <w:u w:val="single"/>
        </w:rPr>
        <w:t>9</w:t>
      </w:r>
    </w:p>
    <w:p w14:paraId="4054FB1C"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Mar. </w:t>
      </w:r>
      <w:r w:rsidRPr="00C44288">
        <w:rPr>
          <w:rFonts w:ascii="Arial" w:hAnsi="Arial" w:cs="Arial"/>
          <w:b/>
          <w:bCs/>
          <w:color w:val="000000"/>
          <w:sz w:val="28"/>
          <w:szCs w:val="28"/>
        </w:rPr>
        <w:tab/>
        <w:t>1</w:t>
      </w:r>
      <w:r w:rsidRPr="00C44288">
        <w:rPr>
          <w:rFonts w:ascii="Arial" w:hAnsi="Arial" w:cs="Arial"/>
          <w:b/>
          <w:bCs/>
          <w:color w:val="000000"/>
          <w:sz w:val="28"/>
          <w:szCs w:val="28"/>
        </w:rPr>
        <w:tab/>
      </w:r>
      <w:r w:rsidR="00E17393"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00820A7F" w:rsidRPr="00C44288">
        <w:rPr>
          <w:rFonts w:ascii="Arial" w:hAnsi="Arial" w:cs="Arial"/>
          <w:b/>
          <w:bCs/>
          <w:color w:val="000000"/>
          <w:sz w:val="28"/>
          <w:szCs w:val="28"/>
        </w:rPr>
        <w:t>9</w:t>
      </w:r>
      <w:r w:rsidRPr="00C44288">
        <w:rPr>
          <w:rFonts w:ascii="Arial" w:hAnsi="Arial" w:cs="Arial"/>
          <w:b/>
          <w:bCs/>
          <w:color w:val="000000"/>
          <w:sz w:val="28"/>
          <w:szCs w:val="28"/>
        </w:rPr>
        <w:t>5,000</w:t>
      </w:r>
    </w:p>
    <w:p w14:paraId="1732328D" w14:textId="77777777" w:rsidR="008C7263" w:rsidRPr="00C44288" w:rsidRDefault="008C7263" w:rsidP="00581F63">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85767E" w:rsidRPr="00C44288">
        <w:rPr>
          <w:rFonts w:ascii="Arial" w:hAnsi="Arial" w:cs="Arial"/>
        </w:rPr>
        <w:t>Accounts Payable</w:t>
      </w:r>
      <w:r w:rsidR="0085767E" w:rsidRPr="00C44288">
        <w:rPr>
          <w:rFonts w:ascii="Arial" w:hAnsi="Arial" w:cs="Arial"/>
        </w:rPr>
        <w:tab/>
      </w:r>
      <w:r w:rsidR="0085767E" w:rsidRPr="00C44288">
        <w:rPr>
          <w:rFonts w:ascii="Arial" w:hAnsi="Arial" w:cs="Arial"/>
        </w:rPr>
        <w:tab/>
      </w:r>
      <w:r w:rsidR="0085767E" w:rsidRPr="00C44288">
        <w:rPr>
          <w:rFonts w:ascii="Arial" w:hAnsi="Arial" w:cs="Arial"/>
        </w:rPr>
        <w:tab/>
        <w:t>95,000</w:t>
      </w:r>
    </w:p>
    <w:p w14:paraId="7BC9F960" w14:textId="77777777" w:rsidR="00057CE5" w:rsidRPr="00A9383B" w:rsidRDefault="00057CE5" w:rsidP="00A9383B">
      <w:pPr>
        <w:widowControl w:val="0"/>
        <w:tabs>
          <w:tab w:val="left" w:pos="630"/>
          <w:tab w:val="right" w:pos="1710"/>
          <w:tab w:val="left" w:pos="1980"/>
          <w:tab w:val="left" w:pos="2340"/>
          <w:tab w:val="decimal" w:leader="dot" w:pos="6120"/>
          <w:tab w:val="right" w:pos="7200"/>
          <w:tab w:val="right" w:pos="8550"/>
        </w:tabs>
        <w:jc w:val="both"/>
        <w:rPr>
          <w:rFonts w:ascii="Arial" w:hAnsi="Arial" w:cs="Arial"/>
          <w:color w:val="000000"/>
        </w:rPr>
      </w:pPr>
      <w:r w:rsidRPr="00C44288">
        <w:rPr>
          <w:rFonts w:ascii="Arial" w:hAnsi="Arial" w:cs="Arial"/>
          <w:lang w:eastAsia="x-none"/>
        </w:rPr>
        <w:tab/>
      </w:r>
      <w:r w:rsidRPr="00C44288">
        <w:rPr>
          <w:rFonts w:ascii="Arial" w:hAnsi="Arial" w:cs="Arial"/>
          <w:lang w:eastAsia="x-none"/>
        </w:rPr>
        <w:tab/>
      </w:r>
      <w:r w:rsidRPr="00C44288">
        <w:rPr>
          <w:rFonts w:ascii="Arial" w:hAnsi="Arial" w:cs="Arial"/>
          <w:lang w:eastAsia="x-none"/>
        </w:rPr>
        <w:tab/>
      </w:r>
      <w:r w:rsidRPr="00C44288">
        <w:rPr>
          <w:rFonts w:ascii="Arial" w:hAnsi="Arial" w:cs="Arial"/>
          <w:lang w:eastAsia="x-none"/>
        </w:rPr>
        <w:tab/>
      </w:r>
      <w:r w:rsidRPr="00A9383B">
        <w:rPr>
          <w:rFonts w:ascii="Arial" w:hAnsi="Arial" w:cs="Arial"/>
          <w:b/>
          <w:bCs/>
          <w:color w:val="000000"/>
          <w:sz w:val="28"/>
          <w:szCs w:val="28"/>
        </w:rPr>
        <w:t>To record purchase of equipment on account.</w:t>
      </w:r>
    </w:p>
    <w:p w14:paraId="0E70D3E2" w14:textId="77777777" w:rsidR="008C7263" w:rsidRPr="00C44288" w:rsidRDefault="008C7263" w:rsidP="00581F63">
      <w:pPr>
        <w:widowControl w:val="0"/>
        <w:jc w:val="both"/>
        <w:rPr>
          <w:rFonts w:ascii="Arial" w:hAnsi="Arial" w:cs="Arial"/>
          <w:b/>
          <w:bCs/>
          <w:color w:val="000000"/>
          <w:sz w:val="28"/>
          <w:szCs w:val="28"/>
        </w:rPr>
      </w:pPr>
    </w:p>
    <w:p w14:paraId="197D5042" w14:textId="77777777" w:rsidR="008C7263" w:rsidRPr="00C44288" w:rsidRDefault="000A7027"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b.</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u w:val="single"/>
        </w:rPr>
        <w:t>20</w:t>
      </w:r>
      <w:r w:rsidR="00C11345" w:rsidRPr="00C44288">
        <w:rPr>
          <w:rFonts w:ascii="Arial" w:hAnsi="Arial" w:cs="Arial"/>
          <w:b/>
          <w:bCs/>
          <w:color w:val="000000"/>
          <w:sz w:val="28"/>
          <w:szCs w:val="28"/>
          <w:u w:val="single"/>
        </w:rPr>
        <w:t>1</w:t>
      </w:r>
      <w:r w:rsidR="00B86ABB" w:rsidRPr="00C44288">
        <w:rPr>
          <w:rFonts w:ascii="Arial" w:hAnsi="Arial" w:cs="Arial"/>
          <w:b/>
          <w:bCs/>
          <w:color w:val="000000"/>
          <w:sz w:val="28"/>
          <w:szCs w:val="28"/>
          <w:u w:val="single"/>
        </w:rPr>
        <w:t>9</w:t>
      </w:r>
    </w:p>
    <w:p w14:paraId="777CAE91"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Aug.</w:t>
      </w:r>
      <w:r w:rsidRPr="00C44288">
        <w:rPr>
          <w:rFonts w:ascii="Arial" w:hAnsi="Arial" w:cs="Arial"/>
          <w:b/>
          <w:bCs/>
          <w:color w:val="000000"/>
          <w:sz w:val="28"/>
          <w:szCs w:val="28"/>
        </w:rPr>
        <w:tab/>
        <w:t>31</w:t>
      </w:r>
      <w:r w:rsidRPr="00C44288">
        <w:rPr>
          <w:rFonts w:ascii="Arial" w:hAnsi="Arial" w:cs="Arial"/>
          <w:b/>
          <w:bCs/>
          <w:color w:val="000000"/>
          <w:sz w:val="28"/>
          <w:szCs w:val="28"/>
        </w:rPr>
        <w:tab/>
        <w:t>Depreciation Expense</w:t>
      </w:r>
      <w:r w:rsidR="0004124B"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r>
      <w:r w:rsidRPr="00C44288">
        <w:rPr>
          <w:rFonts w:ascii="Arial" w:hAnsi="Arial" w:cs="Arial"/>
          <w:b/>
          <w:bCs/>
          <w:color w:val="000000"/>
          <w:sz w:val="28"/>
          <w:szCs w:val="28"/>
        </w:rPr>
        <w:tab/>
      </w:r>
      <w:r w:rsidR="00820A7F" w:rsidRPr="00C44288">
        <w:rPr>
          <w:rFonts w:ascii="Arial" w:hAnsi="Arial" w:cs="Arial"/>
          <w:b/>
          <w:bCs/>
          <w:color w:val="000000"/>
          <w:sz w:val="28"/>
          <w:szCs w:val="28"/>
        </w:rPr>
        <w:t>9,500</w:t>
      </w:r>
    </w:p>
    <w:p w14:paraId="0541F288" w14:textId="77777777" w:rsidR="0023467C" w:rsidRPr="00C44288" w:rsidRDefault="008C7263" w:rsidP="00D41836">
      <w:pPr>
        <w:widowControl w:val="0"/>
        <w:tabs>
          <w:tab w:val="left" w:pos="630"/>
          <w:tab w:val="right" w:pos="1710"/>
          <w:tab w:val="left" w:pos="1980"/>
          <w:tab w:val="left" w:pos="2340"/>
          <w:tab w:val="decimal" w:leader="dot" w:pos="6120"/>
          <w:tab w:val="right" w:pos="7200"/>
          <w:tab w:val="right" w:pos="8550"/>
        </w:tabs>
        <w:jc w:val="both"/>
        <w:rPr>
          <w:rFonts w:ascii="Arial" w:hAnsi="Arial" w:cs="Arial"/>
          <w:color w:val="000000"/>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85767E" w:rsidRPr="00C44288">
        <w:rPr>
          <w:rFonts w:ascii="Arial" w:hAnsi="Arial" w:cs="Arial"/>
          <w:b/>
          <w:bCs/>
          <w:color w:val="000000"/>
          <w:sz w:val="28"/>
          <w:szCs w:val="28"/>
        </w:rPr>
        <w:t>Accumulated Depreciation</w:t>
      </w:r>
    </w:p>
    <w:p w14:paraId="4E01F6A4" w14:textId="77777777" w:rsidR="0023467C" w:rsidRPr="00C44288" w:rsidRDefault="0085767E" w:rsidP="00D41836">
      <w:pPr>
        <w:widowControl w:val="0"/>
        <w:tabs>
          <w:tab w:val="left" w:pos="630"/>
          <w:tab w:val="right" w:pos="1710"/>
          <w:tab w:val="left" w:pos="1980"/>
          <w:tab w:val="left" w:pos="2340"/>
          <w:tab w:val="decimal" w:leader="dot" w:pos="6120"/>
          <w:tab w:val="right" w:pos="7200"/>
          <w:tab w:val="right" w:pos="8550"/>
        </w:tabs>
        <w:jc w:val="both"/>
        <w:rPr>
          <w:rFonts w:ascii="Arial" w:hAnsi="Arial" w:cs="Arial"/>
          <w:color w:val="000000"/>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9,500</w:t>
      </w:r>
    </w:p>
    <w:p w14:paraId="3C5FC400"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820A7F" w:rsidRPr="00C44288">
        <w:rPr>
          <w:rFonts w:ascii="Arial" w:hAnsi="Arial" w:cs="Arial"/>
          <w:b/>
          <w:bCs/>
          <w:color w:val="000000"/>
          <w:sz w:val="28"/>
          <w:szCs w:val="28"/>
        </w:rPr>
        <w:tab/>
      </w:r>
      <w:r w:rsidR="0025194A" w:rsidRPr="00C44288">
        <w:rPr>
          <w:rFonts w:ascii="Arial" w:hAnsi="Arial" w:cs="Arial"/>
          <w:b/>
          <w:bCs/>
          <w:color w:val="000000"/>
          <w:sz w:val="28"/>
          <w:szCs w:val="28"/>
        </w:rPr>
        <w:tab/>
      </w:r>
      <w:r w:rsidR="009A6996" w:rsidRPr="00C44288">
        <w:rPr>
          <w:rFonts w:ascii="Arial" w:hAnsi="Arial" w:cs="Arial"/>
          <w:b/>
          <w:bCs/>
          <w:color w:val="000000"/>
          <w:sz w:val="28"/>
          <w:szCs w:val="28"/>
        </w:rPr>
        <w:tab/>
      </w:r>
      <w:r w:rsidR="0004124B" w:rsidRPr="00C44288">
        <w:rPr>
          <w:rFonts w:ascii="Arial" w:hAnsi="Arial" w:cs="Arial"/>
          <w:b/>
          <w:bCs/>
          <w:color w:val="000000"/>
          <w:sz w:val="28"/>
          <w:szCs w:val="28"/>
          <w:vertAlign w:val="superscript"/>
        </w:rPr>
        <w:t>1</w:t>
      </w:r>
      <w:r w:rsidR="0004124B" w:rsidRPr="00C44288">
        <w:rPr>
          <w:rFonts w:ascii="Arial" w:hAnsi="Arial" w:cs="Arial"/>
          <w:b/>
          <w:bCs/>
          <w:color w:val="000000"/>
          <w:sz w:val="28"/>
          <w:szCs w:val="28"/>
        </w:rPr>
        <w:t>(</w:t>
      </w:r>
      <w:r w:rsidRPr="00C44288">
        <w:rPr>
          <w:rFonts w:ascii="Arial" w:hAnsi="Arial" w:cs="Arial"/>
          <w:b/>
          <w:bCs/>
          <w:color w:val="000000"/>
          <w:sz w:val="28"/>
          <w:szCs w:val="28"/>
        </w:rPr>
        <w:t>$</w:t>
      </w:r>
      <w:r w:rsidR="00820A7F" w:rsidRPr="00C44288">
        <w:rPr>
          <w:rFonts w:ascii="Arial" w:hAnsi="Arial" w:cs="Arial"/>
          <w:b/>
          <w:bCs/>
          <w:color w:val="000000"/>
          <w:sz w:val="28"/>
          <w:szCs w:val="28"/>
        </w:rPr>
        <w:t>9</w:t>
      </w:r>
      <w:r w:rsidRPr="00C44288">
        <w:rPr>
          <w:rFonts w:ascii="Arial" w:hAnsi="Arial" w:cs="Arial"/>
          <w:b/>
          <w:bCs/>
          <w:color w:val="000000"/>
          <w:sz w:val="28"/>
          <w:szCs w:val="28"/>
        </w:rPr>
        <w:t xml:space="preserve">5,000 </w:t>
      </w:r>
      <w:r w:rsidR="003678B2" w:rsidRPr="00C44288">
        <w:rPr>
          <w:rFonts w:ascii="Arial" w:hAnsi="Arial" w:cs="Arial"/>
          <w:b/>
          <w:bCs/>
          <w:color w:val="000000"/>
          <w:sz w:val="28"/>
          <w:szCs w:val="28"/>
        </w:rPr>
        <w:t>×</w:t>
      </w:r>
      <w:r w:rsidR="00820A7F" w:rsidRPr="00C44288">
        <w:rPr>
          <w:rFonts w:ascii="Arial" w:hAnsi="Arial" w:cs="Arial"/>
          <w:b/>
          <w:bCs/>
          <w:color w:val="000000"/>
          <w:sz w:val="28"/>
          <w:szCs w:val="28"/>
        </w:rPr>
        <w:t xml:space="preserve"> 20% </w:t>
      </w:r>
      <w:r w:rsidR="003678B2" w:rsidRPr="00C44288">
        <w:rPr>
          <w:rFonts w:ascii="Arial" w:hAnsi="Arial" w:cs="Arial"/>
          <w:b/>
          <w:bCs/>
          <w:color w:val="000000"/>
          <w:sz w:val="28"/>
          <w:szCs w:val="28"/>
        </w:rPr>
        <w:t>×</w:t>
      </w:r>
      <w:r w:rsidRPr="00C44288">
        <w:rPr>
          <w:rFonts w:ascii="Arial" w:hAnsi="Arial" w:cs="Arial"/>
          <w:b/>
          <w:bCs/>
          <w:color w:val="000000"/>
          <w:sz w:val="28"/>
          <w:szCs w:val="28"/>
        </w:rPr>
        <w:t xml:space="preserve"> 6/12</w:t>
      </w:r>
      <w:r w:rsidR="0004124B" w:rsidRPr="00C44288">
        <w:rPr>
          <w:rFonts w:ascii="Arial" w:hAnsi="Arial" w:cs="Arial"/>
          <w:b/>
          <w:bCs/>
          <w:color w:val="000000"/>
          <w:sz w:val="28"/>
          <w:szCs w:val="28"/>
        </w:rPr>
        <w:t>)</w:t>
      </w:r>
    </w:p>
    <w:p w14:paraId="40EF0659" w14:textId="77777777" w:rsidR="008C7263" w:rsidRPr="00C44288" w:rsidRDefault="009A6996" w:rsidP="00A9383B">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A9383B">
        <w:rPr>
          <w:rFonts w:ascii="Arial" w:hAnsi="Arial" w:cs="Arial"/>
          <w:b/>
          <w:sz w:val="28"/>
          <w:szCs w:val="28"/>
        </w:rPr>
        <w:t>To record depreciation expense.</w:t>
      </w:r>
    </w:p>
    <w:p w14:paraId="2CD34FB6"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u w:val="single"/>
        </w:rPr>
        <w:t>20</w:t>
      </w:r>
      <w:r w:rsidR="00B86ABB" w:rsidRPr="00C44288">
        <w:rPr>
          <w:rFonts w:ascii="Arial" w:hAnsi="Arial" w:cs="Arial"/>
          <w:b/>
          <w:bCs/>
          <w:color w:val="000000"/>
          <w:sz w:val="28"/>
          <w:szCs w:val="28"/>
          <w:u w:val="single"/>
        </w:rPr>
        <w:t>20</w:t>
      </w:r>
    </w:p>
    <w:p w14:paraId="41A5C89E"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Aug.</w:t>
      </w:r>
      <w:r w:rsidRPr="00C44288">
        <w:rPr>
          <w:rFonts w:ascii="Arial" w:hAnsi="Arial" w:cs="Arial"/>
          <w:b/>
          <w:bCs/>
          <w:color w:val="000000"/>
          <w:sz w:val="28"/>
          <w:szCs w:val="28"/>
        </w:rPr>
        <w:tab/>
        <w:t>31</w:t>
      </w:r>
      <w:r w:rsidRPr="00C44288">
        <w:rPr>
          <w:rFonts w:ascii="Arial" w:hAnsi="Arial" w:cs="Arial"/>
          <w:b/>
          <w:bCs/>
          <w:color w:val="000000"/>
          <w:sz w:val="28"/>
          <w:szCs w:val="28"/>
        </w:rPr>
        <w:tab/>
        <w:t>Depreciation Expense</w:t>
      </w:r>
      <w:r w:rsidR="00DD1616" w:rsidRPr="00C44288">
        <w:rPr>
          <w:rFonts w:ascii="Arial" w:hAnsi="Arial" w:cs="Arial"/>
          <w:b/>
          <w:bCs/>
          <w:color w:val="000000"/>
          <w:sz w:val="28"/>
          <w:szCs w:val="28"/>
          <w:vertAlign w:val="superscript"/>
        </w:rPr>
        <w:t>2</w:t>
      </w:r>
      <w:r w:rsidRPr="00C44288">
        <w:rPr>
          <w:rFonts w:ascii="Arial" w:hAnsi="Arial" w:cs="Arial"/>
          <w:b/>
          <w:bCs/>
          <w:color w:val="000000"/>
          <w:sz w:val="28"/>
          <w:szCs w:val="28"/>
        </w:rPr>
        <w:tab/>
      </w:r>
      <w:r w:rsidR="00344529" w:rsidRPr="00C44288">
        <w:rPr>
          <w:rFonts w:ascii="Arial" w:hAnsi="Arial" w:cs="Arial"/>
          <w:b/>
          <w:bCs/>
          <w:color w:val="000000"/>
          <w:sz w:val="28"/>
          <w:szCs w:val="28"/>
        </w:rPr>
        <w:tab/>
        <w:t>17,100</w:t>
      </w:r>
    </w:p>
    <w:p w14:paraId="100E2487" w14:textId="77777777" w:rsidR="0023467C" w:rsidRPr="00C44288" w:rsidRDefault="008C7263" w:rsidP="00D41836">
      <w:pPr>
        <w:widowControl w:val="0"/>
        <w:tabs>
          <w:tab w:val="left" w:pos="630"/>
          <w:tab w:val="right" w:pos="1710"/>
          <w:tab w:val="left" w:pos="1980"/>
          <w:tab w:val="left" w:pos="2340"/>
          <w:tab w:val="decimal" w:leader="dot" w:pos="6120"/>
          <w:tab w:val="right" w:pos="7200"/>
          <w:tab w:val="right" w:pos="8550"/>
        </w:tabs>
        <w:jc w:val="both"/>
        <w:rPr>
          <w:rFonts w:ascii="Arial" w:hAnsi="Arial" w:cs="Arial"/>
          <w:color w:val="000000"/>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85767E" w:rsidRPr="00C44288">
        <w:rPr>
          <w:rFonts w:ascii="Arial" w:hAnsi="Arial" w:cs="Arial"/>
          <w:b/>
          <w:bCs/>
          <w:color w:val="000000"/>
          <w:sz w:val="28"/>
          <w:szCs w:val="28"/>
        </w:rPr>
        <w:t>Accumulated Depreciation</w:t>
      </w:r>
    </w:p>
    <w:p w14:paraId="099BFB54" w14:textId="77777777" w:rsidR="0023467C" w:rsidRPr="00C44288" w:rsidRDefault="0085767E" w:rsidP="00D41836">
      <w:pPr>
        <w:widowControl w:val="0"/>
        <w:tabs>
          <w:tab w:val="left" w:pos="630"/>
          <w:tab w:val="right" w:pos="1710"/>
          <w:tab w:val="left" w:pos="1980"/>
          <w:tab w:val="left" w:pos="2340"/>
          <w:tab w:val="decimal" w:leader="dot" w:pos="6120"/>
          <w:tab w:val="right" w:pos="7200"/>
          <w:tab w:val="right" w:pos="8550"/>
        </w:tabs>
        <w:jc w:val="both"/>
        <w:rPr>
          <w:rFonts w:ascii="Arial" w:hAnsi="Arial" w:cs="Arial"/>
          <w:color w:val="000000"/>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17,100</w:t>
      </w:r>
    </w:p>
    <w:p w14:paraId="40058667"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25194A" w:rsidRPr="00C44288">
        <w:rPr>
          <w:rFonts w:ascii="Arial" w:hAnsi="Arial" w:cs="Arial"/>
          <w:b/>
          <w:bCs/>
          <w:color w:val="000000"/>
          <w:sz w:val="28"/>
          <w:szCs w:val="28"/>
        </w:rPr>
        <w:tab/>
      </w:r>
      <w:r w:rsidR="0025194A" w:rsidRPr="00C44288">
        <w:rPr>
          <w:rFonts w:ascii="Arial" w:hAnsi="Arial" w:cs="Arial"/>
          <w:b/>
          <w:bCs/>
          <w:color w:val="000000"/>
          <w:sz w:val="28"/>
          <w:szCs w:val="28"/>
        </w:rPr>
        <w:tab/>
      </w:r>
      <w:r w:rsidR="009A6996" w:rsidRPr="00C44288">
        <w:rPr>
          <w:rFonts w:ascii="Arial" w:hAnsi="Arial" w:cs="Arial"/>
          <w:b/>
          <w:bCs/>
          <w:color w:val="000000"/>
          <w:sz w:val="28"/>
          <w:szCs w:val="28"/>
        </w:rPr>
        <w:tab/>
      </w:r>
      <w:r w:rsidR="00DD1616" w:rsidRPr="00C44288">
        <w:rPr>
          <w:rFonts w:ascii="Arial" w:hAnsi="Arial" w:cs="Arial"/>
          <w:b/>
          <w:bCs/>
          <w:color w:val="000000"/>
          <w:sz w:val="28"/>
          <w:szCs w:val="28"/>
          <w:vertAlign w:val="superscript"/>
        </w:rPr>
        <w:t>2</w:t>
      </w:r>
      <w:r w:rsidR="00DD1616" w:rsidRPr="00A9383B">
        <w:rPr>
          <w:rFonts w:ascii="Arial" w:hAnsi="Arial" w:cs="Arial"/>
          <w:b/>
          <w:bCs/>
          <w:color w:val="000000"/>
          <w:sz w:val="28"/>
          <w:szCs w:val="28"/>
        </w:rPr>
        <w:t>[</w:t>
      </w:r>
      <w:r w:rsidRPr="00C44288">
        <w:rPr>
          <w:rFonts w:ascii="Arial" w:hAnsi="Arial" w:cs="Arial"/>
          <w:b/>
          <w:bCs/>
          <w:color w:val="000000"/>
          <w:sz w:val="28"/>
          <w:szCs w:val="28"/>
        </w:rPr>
        <w:t>($</w:t>
      </w:r>
      <w:r w:rsidR="00820A7F" w:rsidRPr="00C44288">
        <w:rPr>
          <w:rFonts w:ascii="Arial" w:hAnsi="Arial" w:cs="Arial"/>
          <w:b/>
          <w:bCs/>
          <w:color w:val="000000"/>
          <w:sz w:val="28"/>
          <w:szCs w:val="28"/>
        </w:rPr>
        <w:t>9</w:t>
      </w:r>
      <w:r w:rsidRPr="00C44288">
        <w:rPr>
          <w:rFonts w:ascii="Arial" w:hAnsi="Arial" w:cs="Arial"/>
          <w:b/>
          <w:bCs/>
          <w:color w:val="000000"/>
          <w:sz w:val="28"/>
          <w:szCs w:val="28"/>
        </w:rPr>
        <w:t>5,000 − $</w:t>
      </w:r>
      <w:r w:rsidR="00820A7F" w:rsidRPr="00C44288">
        <w:rPr>
          <w:rFonts w:ascii="Arial" w:hAnsi="Arial" w:cs="Arial"/>
          <w:b/>
          <w:bCs/>
          <w:color w:val="000000"/>
          <w:sz w:val="28"/>
          <w:szCs w:val="28"/>
        </w:rPr>
        <w:t>9</w:t>
      </w:r>
      <w:r w:rsidRPr="00C44288">
        <w:rPr>
          <w:rFonts w:ascii="Arial" w:hAnsi="Arial" w:cs="Arial"/>
          <w:b/>
          <w:bCs/>
          <w:color w:val="000000"/>
          <w:sz w:val="28"/>
          <w:szCs w:val="28"/>
        </w:rPr>
        <w:t>,</w:t>
      </w:r>
      <w:r w:rsidR="00820A7F" w:rsidRPr="00C44288">
        <w:rPr>
          <w:rFonts w:ascii="Arial" w:hAnsi="Arial" w:cs="Arial"/>
          <w:b/>
          <w:bCs/>
          <w:color w:val="000000"/>
          <w:sz w:val="28"/>
          <w:szCs w:val="28"/>
        </w:rPr>
        <w:t>5</w:t>
      </w:r>
      <w:r w:rsidRPr="00C44288">
        <w:rPr>
          <w:rFonts w:ascii="Arial" w:hAnsi="Arial" w:cs="Arial"/>
          <w:b/>
          <w:bCs/>
          <w:color w:val="000000"/>
          <w:sz w:val="28"/>
          <w:szCs w:val="28"/>
        </w:rPr>
        <w:t xml:space="preserve">00) </w:t>
      </w:r>
      <w:r w:rsidR="003678B2" w:rsidRPr="00C44288">
        <w:rPr>
          <w:rFonts w:ascii="Arial" w:hAnsi="Arial" w:cs="Arial"/>
          <w:b/>
          <w:bCs/>
          <w:color w:val="000000"/>
          <w:sz w:val="28"/>
          <w:szCs w:val="28"/>
        </w:rPr>
        <w:t>×</w:t>
      </w:r>
      <w:r w:rsidR="00820A7F" w:rsidRPr="00C44288">
        <w:rPr>
          <w:rFonts w:ascii="Arial" w:hAnsi="Arial" w:cs="Arial"/>
          <w:b/>
          <w:bCs/>
          <w:color w:val="000000"/>
          <w:sz w:val="28"/>
          <w:szCs w:val="28"/>
        </w:rPr>
        <w:t xml:space="preserve"> 20%</w:t>
      </w:r>
      <w:r w:rsidR="00DD1616" w:rsidRPr="00C44288">
        <w:rPr>
          <w:rFonts w:ascii="Arial" w:hAnsi="Arial" w:cs="Arial"/>
          <w:b/>
          <w:bCs/>
          <w:color w:val="000000"/>
          <w:sz w:val="28"/>
          <w:szCs w:val="28"/>
        </w:rPr>
        <w:t>]</w:t>
      </w:r>
    </w:p>
    <w:p w14:paraId="2F0202CC"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7B321CBB" w14:textId="77777777" w:rsidR="008C7263" w:rsidRPr="00C44288" w:rsidRDefault="008C7263" w:rsidP="00873F6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4C851CDB" w14:textId="77777777" w:rsidR="008C7263" w:rsidRPr="00C44288" w:rsidRDefault="008C7263" w:rsidP="00873F6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u w:val="single"/>
        </w:rPr>
        <w:t>20</w:t>
      </w:r>
      <w:r w:rsidR="00B86ABB" w:rsidRPr="00C44288">
        <w:rPr>
          <w:rFonts w:ascii="Arial" w:hAnsi="Arial" w:cs="Arial"/>
          <w:b/>
          <w:bCs/>
          <w:color w:val="000000"/>
          <w:sz w:val="28"/>
          <w:szCs w:val="28"/>
          <w:u w:val="single"/>
        </w:rPr>
        <w:t>2</w:t>
      </w:r>
      <w:r w:rsidRPr="00C44288">
        <w:rPr>
          <w:rFonts w:ascii="Arial" w:hAnsi="Arial" w:cs="Arial"/>
          <w:b/>
          <w:bCs/>
          <w:color w:val="000000"/>
          <w:sz w:val="28"/>
          <w:szCs w:val="28"/>
          <w:u w:val="single"/>
        </w:rPr>
        <w:t>1</w:t>
      </w:r>
    </w:p>
    <w:p w14:paraId="29B0DF31" w14:textId="77777777" w:rsidR="008C7263" w:rsidRPr="00C44288" w:rsidRDefault="008C7263" w:rsidP="00873F6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Aug.</w:t>
      </w:r>
      <w:r w:rsidRPr="00C44288">
        <w:rPr>
          <w:rFonts w:ascii="Arial" w:hAnsi="Arial" w:cs="Arial"/>
          <w:b/>
          <w:bCs/>
          <w:color w:val="000000"/>
          <w:sz w:val="28"/>
          <w:szCs w:val="28"/>
        </w:rPr>
        <w:tab/>
        <w:t>31</w:t>
      </w:r>
      <w:r w:rsidRPr="00C44288">
        <w:rPr>
          <w:rFonts w:ascii="Arial" w:hAnsi="Arial" w:cs="Arial"/>
          <w:b/>
          <w:bCs/>
          <w:color w:val="000000"/>
          <w:sz w:val="28"/>
          <w:szCs w:val="28"/>
        </w:rPr>
        <w:tab/>
        <w:t>Depreciation Expense</w:t>
      </w:r>
      <w:r w:rsidR="00DD1616" w:rsidRPr="00C44288">
        <w:rPr>
          <w:rFonts w:ascii="Arial" w:hAnsi="Arial" w:cs="Arial"/>
          <w:b/>
          <w:bCs/>
          <w:color w:val="000000"/>
          <w:sz w:val="28"/>
          <w:szCs w:val="28"/>
          <w:vertAlign w:val="superscript"/>
        </w:rPr>
        <w:t>3</w:t>
      </w:r>
      <w:r w:rsidRPr="00C44288">
        <w:rPr>
          <w:rFonts w:ascii="Arial" w:hAnsi="Arial" w:cs="Arial"/>
          <w:b/>
          <w:bCs/>
          <w:color w:val="000000"/>
          <w:sz w:val="28"/>
          <w:szCs w:val="28"/>
        </w:rPr>
        <w:tab/>
      </w:r>
      <w:r w:rsidRPr="00C44288">
        <w:rPr>
          <w:rFonts w:ascii="Arial" w:hAnsi="Arial" w:cs="Arial"/>
          <w:b/>
          <w:bCs/>
          <w:color w:val="000000"/>
          <w:sz w:val="28"/>
          <w:szCs w:val="28"/>
        </w:rPr>
        <w:tab/>
      </w:r>
      <w:r w:rsidR="00344529" w:rsidRPr="00C44288">
        <w:rPr>
          <w:rFonts w:ascii="Arial" w:hAnsi="Arial" w:cs="Arial"/>
          <w:b/>
          <w:bCs/>
          <w:color w:val="000000"/>
          <w:sz w:val="28"/>
          <w:szCs w:val="28"/>
        </w:rPr>
        <w:t>13,680</w:t>
      </w:r>
    </w:p>
    <w:p w14:paraId="016F2848" w14:textId="77777777" w:rsidR="0023467C" w:rsidRPr="00C44288" w:rsidRDefault="008C7263" w:rsidP="00D41836">
      <w:pPr>
        <w:widowControl w:val="0"/>
        <w:tabs>
          <w:tab w:val="left" w:pos="630"/>
          <w:tab w:val="right" w:pos="1710"/>
          <w:tab w:val="left" w:pos="1980"/>
          <w:tab w:val="left" w:pos="2340"/>
          <w:tab w:val="decimal" w:leader="dot" w:pos="6120"/>
          <w:tab w:val="right" w:pos="7200"/>
          <w:tab w:val="right" w:pos="8550"/>
        </w:tabs>
        <w:jc w:val="both"/>
        <w:rPr>
          <w:rFonts w:ascii="Arial" w:hAnsi="Arial" w:cs="Arial"/>
          <w:color w:val="000000"/>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85767E" w:rsidRPr="00C44288">
        <w:rPr>
          <w:rFonts w:ascii="Arial" w:hAnsi="Arial" w:cs="Arial"/>
          <w:b/>
          <w:bCs/>
          <w:color w:val="000000"/>
          <w:sz w:val="28"/>
          <w:szCs w:val="28"/>
        </w:rPr>
        <w:t>Accumulated Depreciation</w:t>
      </w:r>
    </w:p>
    <w:p w14:paraId="2068FE97" w14:textId="77777777" w:rsidR="0023467C" w:rsidRPr="00C44288" w:rsidRDefault="0085767E" w:rsidP="00D41836">
      <w:pPr>
        <w:widowControl w:val="0"/>
        <w:tabs>
          <w:tab w:val="left" w:pos="630"/>
          <w:tab w:val="right" w:pos="1710"/>
          <w:tab w:val="left" w:pos="1980"/>
          <w:tab w:val="left" w:pos="2340"/>
          <w:tab w:val="decimal" w:leader="dot" w:pos="6120"/>
          <w:tab w:val="right" w:pos="7200"/>
          <w:tab w:val="right" w:pos="8550"/>
        </w:tabs>
        <w:jc w:val="both"/>
        <w:rPr>
          <w:rFonts w:ascii="Arial" w:hAnsi="Arial" w:cs="Arial"/>
          <w:color w:val="000000"/>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13,680</w:t>
      </w:r>
    </w:p>
    <w:p w14:paraId="76FBB5AE" w14:textId="77777777" w:rsidR="008C7263" w:rsidRPr="00C44288" w:rsidRDefault="008C7263" w:rsidP="00873F6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25194A" w:rsidRPr="00C44288">
        <w:rPr>
          <w:rFonts w:ascii="Arial" w:hAnsi="Arial" w:cs="Arial"/>
          <w:b/>
          <w:bCs/>
          <w:color w:val="000000"/>
          <w:sz w:val="28"/>
          <w:szCs w:val="28"/>
        </w:rPr>
        <w:tab/>
      </w:r>
      <w:r w:rsidR="0025194A" w:rsidRPr="00C44288">
        <w:rPr>
          <w:rFonts w:ascii="Arial" w:hAnsi="Arial" w:cs="Arial"/>
          <w:b/>
          <w:bCs/>
          <w:color w:val="000000"/>
          <w:sz w:val="28"/>
          <w:szCs w:val="28"/>
        </w:rPr>
        <w:tab/>
      </w:r>
      <w:r w:rsidR="009A6996" w:rsidRPr="00C44288">
        <w:rPr>
          <w:rFonts w:ascii="Arial" w:hAnsi="Arial" w:cs="Arial"/>
          <w:b/>
          <w:bCs/>
          <w:color w:val="000000"/>
          <w:sz w:val="28"/>
          <w:szCs w:val="28"/>
        </w:rPr>
        <w:tab/>
      </w:r>
      <w:r w:rsidR="00DD1616" w:rsidRPr="00C44288">
        <w:rPr>
          <w:rFonts w:ascii="Arial" w:hAnsi="Arial" w:cs="Arial"/>
          <w:b/>
          <w:bCs/>
          <w:color w:val="000000"/>
          <w:sz w:val="28"/>
          <w:szCs w:val="28"/>
          <w:vertAlign w:val="superscript"/>
        </w:rPr>
        <w:t>3</w:t>
      </w:r>
      <w:r w:rsidR="00DD1616" w:rsidRPr="00C44288">
        <w:rPr>
          <w:rFonts w:ascii="Arial" w:hAnsi="Arial" w:cs="Arial"/>
          <w:b/>
          <w:bCs/>
          <w:color w:val="000000"/>
          <w:sz w:val="28"/>
          <w:szCs w:val="28"/>
        </w:rPr>
        <w:t>[</w:t>
      </w:r>
      <w:r w:rsidR="00344529" w:rsidRPr="00C44288">
        <w:rPr>
          <w:rFonts w:ascii="Arial" w:hAnsi="Arial" w:cs="Arial"/>
          <w:b/>
          <w:bCs/>
          <w:color w:val="000000"/>
          <w:sz w:val="28"/>
          <w:szCs w:val="28"/>
        </w:rPr>
        <w:t>($95,000 − $9,500</w:t>
      </w:r>
      <w:r w:rsidR="0025194A" w:rsidRPr="00C44288">
        <w:rPr>
          <w:rFonts w:ascii="Arial" w:hAnsi="Arial" w:cs="Arial"/>
          <w:b/>
          <w:bCs/>
          <w:color w:val="000000"/>
          <w:sz w:val="28"/>
          <w:szCs w:val="28"/>
        </w:rPr>
        <w:t xml:space="preserve"> </w:t>
      </w:r>
      <w:r w:rsidR="00344529" w:rsidRPr="00C44288">
        <w:rPr>
          <w:rFonts w:ascii="Arial" w:hAnsi="Arial" w:cs="Arial"/>
          <w:b/>
          <w:bCs/>
          <w:color w:val="000000"/>
          <w:sz w:val="28"/>
          <w:szCs w:val="28"/>
        </w:rPr>
        <w:t xml:space="preserve">− $17,100) </w:t>
      </w:r>
      <w:r w:rsidR="003678B2" w:rsidRPr="00C44288">
        <w:rPr>
          <w:rFonts w:ascii="Arial" w:hAnsi="Arial" w:cs="Arial"/>
          <w:b/>
          <w:bCs/>
          <w:color w:val="000000"/>
          <w:sz w:val="28"/>
          <w:szCs w:val="28"/>
        </w:rPr>
        <w:t>×</w:t>
      </w:r>
      <w:r w:rsidR="00344529" w:rsidRPr="00C44288">
        <w:rPr>
          <w:rFonts w:ascii="Arial" w:hAnsi="Arial" w:cs="Arial"/>
          <w:b/>
          <w:bCs/>
          <w:color w:val="000000"/>
          <w:sz w:val="28"/>
          <w:szCs w:val="28"/>
        </w:rPr>
        <w:t xml:space="preserve"> 20%</w:t>
      </w:r>
      <w:r w:rsidR="00DD1616" w:rsidRPr="00C44288">
        <w:rPr>
          <w:rFonts w:ascii="Arial" w:hAnsi="Arial" w:cs="Arial"/>
          <w:b/>
          <w:bCs/>
          <w:color w:val="000000"/>
          <w:sz w:val="28"/>
          <w:szCs w:val="28"/>
        </w:rPr>
        <w:t>]</w:t>
      </w:r>
    </w:p>
    <w:p w14:paraId="3175BCD9"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0CDAB0F8" w14:textId="77777777" w:rsidR="00344529" w:rsidRPr="00C44288" w:rsidRDefault="00344529" w:rsidP="00873F6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3CC3CF4B" w14:textId="77777777" w:rsidR="008C7263" w:rsidRPr="00C44288" w:rsidRDefault="000A7027" w:rsidP="004A0EBC">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u w:val="single"/>
        </w:rPr>
        <w:t>20</w:t>
      </w:r>
      <w:r w:rsidR="00B86ABB" w:rsidRPr="00C44288">
        <w:rPr>
          <w:rFonts w:ascii="Arial" w:hAnsi="Arial" w:cs="Arial"/>
          <w:b/>
          <w:bCs/>
          <w:color w:val="000000"/>
          <w:sz w:val="28"/>
          <w:szCs w:val="28"/>
          <w:u w:val="single"/>
        </w:rPr>
        <w:t>22</w:t>
      </w:r>
    </w:p>
    <w:p w14:paraId="3EF448BD"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81010D" w:rsidRPr="00C44288">
        <w:rPr>
          <w:rFonts w:ascii="Arial" w:hAnsi="Arial" w:cs="Arial"/>
          <w:b/>
          <w:bCs/>
          <w:color w:val="000000"/>
          <w:sz w:val="28"/>
          <w:szCs w:val="28"/>
        </w:rPr>
        <w:t xml:space="preserve">Feb. </w:t>
      </w:r>
      <w:r w:rsidR="0081010D" w:rsidRPr="00C44288">
        <w:rPr>
          <w:rFonts w:ascii="Arial" w:hAnsi="Arial" w:cs="Arial"/>
          <w:b/>
          <w:bCs/>
          <w:color w:val="000000"/>
          <w:sz w:val="28"/>
          <w:szCs w:val="28"/>
        </w:rPr>
        <w:tab/>
        <w:t>1</w:t>
      </w:r>
      <w:r w:rsidRPr="00C44288">
        <w:rPr>
          <w:rFonts w:ascii="Arial" w:hAnsi="Arial" w:cs="Arial"/>
          <w:b/>
          <w:bCs/>
          <w:color w:val="000000"/>
          <w:sz w:val="28"/>
          <w:szCs w:val="28"/>
        </w:rPr>
        <w:tab/>
        <w:t>Depreciation Expense</w:t>
      </w:r>
      <w:r w:rsidR="00DD1616" w:rsidRPr="00C44288">
        <w:rPr>
          <w:rFonts w:ascii="Arial" w:hAnsi="Arial" w:cs="Arial"/>
          <w:b/>
          <w:bCs/>
          <w:color w:val="000000"/>
          <w:sz w:val="28"/>
          <w:szCs w:val="28"/>
          <w:vertAlign w:val="superscript"/>
        </w:rPr>
        <w:t>4</w:t>
      </w:r>
      <w:r w:rsidRPr="00C44288">
        <w:rPr>
          <w:rFonts w:ascii="Arial" w:hAnsi="Arial" w:cs="Arial"/>
          <w:b/>
          <w:bCs/>
          <w:color w:val="000000"/>
          <w:sz w:val="28"/>
          <w:szCs w:val="28"/>
        </w:rPr>
        <w:tab/>
      </w:r>
      <w:r w:rsidRPr="00C44288">
        <w:rPr>
          <w:rFonts w:ascii="Arial" w:hAnsi="Arial" w:cs="Arial"/>
          <w:b/>
          <w:bCs/>
          <w:color w:val="000000"/>
          <w:sz w:val="28"/>
          <w:szCs w:val="28"/>
        </w:rPr>
        <w:tab/>
      </w:r>
      <w:r w:rsidR="0081010D" w:rsidRPr="00C44288">
        <w:rPr>
          <w:rFonts w:ascii="Arial" w:hAnsi="Arial" w:cs="Arial"/>
          <w:b/>
          <w:bCs/>
          <w:color w:val="000000"/>
          <w:sz w:val="28"/>
          <w:szCs w:val="28"/>
        </w:rPr>
        <w:t>4,560</w:t>
      </w:r>
    </w:p>
    <w:p w14:paraId="3C9741FE" w14:textId="77777777" w:rsidR="0023467C" w:rsidRPr="00C44288" w:rsidRDefault="008C7263" w:rsidP="00D41836">
      <w:pPr>
        <w:widowControl w:val="0"/>
        <w:tabs>
          <w:tab w:val="left" w:pos="630"/>
          <w:tab w:val="right" w:pos="1710"/>
          <w:tab w:val="left" w:pos="1980"/>
          <w:tab w:val="left" w:pos="2340"/>
          <w:tab w:val="decimal" w:leader="dot" w:pos="6120"/>
          <w:tab w:val="right" w:pos="7200"/>
          <w:tab w:val="right" w:pos="8550"/>
        </w:tabs>
        <w:jc w:val="both"/>
        <w:rPr>
          <w:rFonts w:ascii="Arial" w:hAnsi="Arial" w:cs="Arial"/>
          <w:color w:val="000000"/>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85767E" w:rsidRPr="00C44288">
        <w:rPr>
          <w:rFonts w:ascii="Arial" w:hAnsi="Arial" w:cs="Arial"/>
          <w:b/>
          <w:bCs/>
          <w:color w:val="000000"/>
          <w:sz w:val="28"/>
          <w:szCs w:val="28"/>
        </w:rPr>
        <w:t>Accumulated Depreciation</w:t>
      </w:r>
    </w:p>
    <w:p w14:paraId="11CB841E" w14:textId="77777777" w:rsidR="0023467C" w:rsidRPr="00C44288" w:rsidRDefault="0085767E" w:rsidP="00D41836">
      <w:pPr>
        <w:widowControl w:val="0"/>
        <w:tabs>
          <w:tab w:val="left" w:pos="630"/>
          <w:tab w:val="right" w:pos="1710"/>
          <w:tab w:val="left" w:pos="1980"/>
          <w:tab w:val="left" w:pos="2340"/>
          <w:tab w:val="decimal" w:leader="dot" w:pos="6120"/>
          <w:tab w:val="right" w:pos="7200"/>
          <w:tab w:val="right" w:pos="8550"/>
        </w:tabs>
        <w:jc w:val="both"/>
        <w:rPr>
          <w:rFonts w:ascii="Arial" w:hAnsi="Arial" w:cs="Arial"/>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4,560</w:t>
      </w:r>
    </w:p>
    <w:p w14:paraId="47983A61" w14:textId="77777777" w:rsidR="0081010D" w:rsidRPr="00C44288" w:rsidRDefault="00DD1616" w:rsidP="0081010D">
      <w:pPr>
        <w:widowControl w:val="0"/>
        <w:tabs>
          <w:tab w:val="left" w:pos="630"/>
          <w:tab w:val="right" w:pos="1710"/>
          <w:tab w:val="left" w:pos="1980"/>
          <w:tab w:val="left" w:pos="2340"/>
          <w:tab w:val="decimal" w:leader="dot" w:pos="6120"/>
          <w:tab w:val="right" w:pos="7200"/>
          <w:tab w:val="right" w:pos="8789"/>
        </w:tabs>
        <w:jc w:val="both"/>
        <w:rPr>
          <w:rFonts w:ascii="Arial" w:hAnsi="Arial" w:cs="Arial"/>
          <w:b/>
          <w:bCs/>
          <w:color w:val="000000"/>
          <w:sz w:val="28"/>
          <w:szCs w:val="28"/>
        </w:rPr>
      </w:pPr>
      <w:r w:rsidRPr="00C44288">
        <w:rPr>
          <w:rFonts w:ascii="Arial" w:hAnsi="Arial" w:cs="Arial"/>
          <w:b/>
          <w:bCs/>
          <w:color w:val="000000"/>
          <w:sz w:val="28"/>
          <w:szCs w:val="28"/>
          <w:vertAlign w:val="superscript"/>
        </w:rPr>
        <w:tab/>
      </w:r>
      <w:r w:rsidRPr="00C44288">
        <w:rPr>
          <w:rFonts w:ascii="Arial" w:hAnsi="Arial" w:cs="Arial"/>
          <w:b/>
          <w:bCs/>
          <w:color w:val="000000"/>
          <w:sz w:val="28"/>
          <w:szCs w:val="28"/>
          <w:vertAlign w:val="superscript"/>
        </w:rPr>
        <w:tab/>
        <w:t>4</w:t>
      </w:r>
      <w:r w:rsidRPr="00C44288">
        <w:rPr>
          <w:rFonts w:ascii="Arial" w:hAnsi="Arial" w:cs="Arial"/>
          <w:b/>
          <w:bCs/>
          <w:color w:val="000000"/>
          <w:sz w:val="28"/>
          <w:szCs w:val="28"/>
        </w:rPr>
        <w:t>[</w:t>
      </w:r>
      <w:r w:rsidR="0081010D" w:rsidRPr="00C44288">
        <w:rPr>
          <w:rFonts w:ascii="Arial" w:hAnsi="Arial" w:cs="Arial"/>
          <w:b/>
          <w:bCs/>
          <w:color w:val="000000"/>
          <w:sz w:val="28"/>
          <w:szCs w:val="28"/>
        </w:rPr>
        <w:t>($95,000 − $9,500</w:t>
      </w:r>
      <w:r w:rsidR="005D4253" w:rsidRPr="00C44288">
        <w:rPr>
          <w:rFonts w:ascii="Arial" w:hAnsi="Arial" w:cs="Arial"/>
          <w:b/>
          <w:bCs/>
          <w:color w:val="000000"/>
          <w:sz w:val="28"/>
          <w:szCs w:val="28"/>
        </w:rPr>
        <w:t xml:space="preserve"> </w:t>
      </w:r>
      <w:r w:rsidR="0081010D" w:rsidRPr="00C44288">
        <w:rPr>
          <w:rFonts w:ascii="Arial" w:hAnsi="Arial" w:cs="Arial"/>
          <w:b/>
          <w:bCs/>
          <w:color w:val="000000"/>
          <w:sz w:val="28"/>
          <w:szCs w:val="28"/>
        </w:rPr>
        <w:t>− $17,100</w:t>
      </w:r>
      <w:r w:rsidR="005D4253" w:rsidRPr="00C44288">
        <w:rPr>
          <w:rFonts w:ascii="Arial" w:hAnsi="Arial" w:cs="Arial"/>
          <w:b/>
          <w:bCs/>
          <w:color w:val="000000"/>
          <w:sz w:val="28"/>
          <w:szCs w:val="28"/>
        </w:rPr>
        <w:t xml:space="preserve"> </w:t>
      </w:r>
      <w:r w:rsidR="0081010D" w:rsidRPr="00C44288">
        <w:rPr>
          <w:rFonts w:ascii="Arial" w:hAnsi="Arial" w:cs="Arial"/>
          <w:b/>
          <w:bCs/>
          <w:color w:val="000000"/>
          <w:sz w:val="28"/>
          <w:szCs w:val="28"/>
        </w:rPr>
        <w:t xml:space="preserve">− $13,680) </w:t>
      </w:r>
      <w:r w:rsidR="003678B2" w:rsidRPr="00C44288">
        <w:rPr>
          <w:rFonts w:ascii="Arial" w:hAnsi="Arial" w:cs="Arial"/>
          <w:b/>
          <w:bCs/>
          <w:color w:val="000000"/>
          <w:sz w:val="28"/>
          <w:szCs w:val="28"/>
        </w:rPr>
        <w:t>×</w:t>
      </w:r>
      <w:r w:rsidR="0081010D" w:rsidRPr="00C44288">
        <w:rPr>
          <w:rFonts w:ascii="Arial" w:hAnsi="Arial" w:cs="Arial"/>
          <w:b/>
          <w:bCs/>
          <w:color w:val="000000"/>
          <w:sz w:val="28"/>
          <w:szCs w:val="28"/>
        </w:rPr>
        <w:t xml:space="preserve"> 20%</w:t>
      </w:r>
      <w:r w:rsidR="003678B2" w:rsidRPr="00C44288">
        <w:rPr>
          <w:rFonts w:ascii="Arial" w:hAnsi="Arial" w:cs="Arial"/>
          <w:b/>
          <w:bCs/>
          <w:color w:val="000000"/>
          <w:sz w:val="28"/>
          <w:szCs w:val="28"/>
        </w:rPr>
        <w:t xml:space="preserve"> ×</w:t>
      </w:r>
      <w:r w:rsidR="0081010D" w:rsidRPr="00C44288">
        <w:rPr>
          <w:rFonts w:ascii="Arial" w:hAnsi="Arial" w:cs="Arial"/>
          <w:b/>
          <w:bCs/>
          <w:color w:val="000000"/>
          <w:sz w:val="28"/>
          <w:szCs w:val="28"/>
        </w:rPr>
        <w:t xml:space="preserve"> 5/12</w:t>
      </w:r>
      <w:r w:rsidRPr="00C44288">
        <w:rPr>
          <w:rFonts w:ascii="Arial" w:hAnsi="Arial" w:cs="Arial"/>
          <w:b/>
          <w:bCs/>
          <w:color w:val="000000"/>
          <w:sz w:val="28"/>
          <w:szCs w:val="28"/>
        </w:rPr>
        <w:t>]</w:t>
      </w:r>
    </w:p>
    <w:p w14:paraId="36048005"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65AFFF0E" w14:textId="77777777" w:rsidR="0081010D" w:rsidRPr="00C44288" w:rsidRDefault="0081010D"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2BD8A19E" w14:textId="77777777" w:rsidR="008C7263" w:rsidRPr="00C44288" w:rsidRDefault="008C7263" w:rsidP="00DB23F2">
      <w:pPr>
        <w:widowControl w:val="0"/>
        <w:tabs>
          <w:tab w:val="left" w:pos="630"/>
          <w:tab w:val="right" w:pos="1710"/>
          <w:tab w:val="left" w:pos="1980"/>
          <w:tab w:val="left" w:pos="2340"/>
          <w:tab w:val="decimal" w:leader="dot" w:pos="6120"/>
          <w:tab w:val="right" w:pos="7200"/>
          <w:tab w:val="right" w:pos="8550"/>
        </w:tabs>
        <w:ind w:left="630"/>
        <w:jc w:val="both"/>
        <w:rPr>
          <w:rFonts w:ascii="Arial" w:hAnsi="Arial" w:cs="Arial"/>
          <w:b/>
          <w:bCs/>
          <w:color w:val="000000"/>
          <w:sz w:val="28"/>
          <w:szCs w:val="28"/>
        </w:rPr>
      </w:pPr>
      <w:r w:rsidRPr="00C44288">
        <w:rPr>
          <w:rFonts w:ascii="Arial" w:hAnsi="Arial" w:cs="Arial"/>
          <w:b/>
          <w:bCs/>
          <w:color w:val="000000"/>
          <w:sz w:val="28"/>
          <w:szCs w:val="28"/>
        </w:rPr>
        <w:t xml:space="preserve">Accumulated Depreciation at </w:t>
      </w:r>
      <w:r w:rsidR="000155A1" w:rsidRPr="00C44288">
        <w:rPr>
          <w:rFonts w:ascii="Arial" w:hAnsi="Arial" w:cs="Arial"/>
          <w:b/>
          <w:bCs/>
          <w:color w:val="000000"/>
          <w:sz w:val="28"/>
          <w:szCs w:val="28"/>
        </w:rPr>
        <w:t>February 1, 20</w:t>
      </w:r>
      <w:r w:rsidR="00B86ABB" w:rsidRPr="00C44288">
        <w:rPr>
          <w:rFonts w:ascii="Arial" w:hAnsi="Arial" w:cs="Arial"/>
          <w:b/>
          <w:bCs/>
          <w:color w:val="000000"/>
          <w:sz w:val="28"/>
          <w:szCs w:val="28"/>
        </w:rPr>
        <w:t>22</w:t>
      </w:r>
      <w:r w:rsidRPr="00C44288">
        <w:rPr>
          <w:rFonts w:ascii="Arial" w:hAnsi="Arial" w:cs="Arial"/>
          <w:b/>
          <w:bCs/>
          <w:color w:val="000000"/>
          <w:sz w:val="28"/>
          <w:szCs w:val="28"/>
        </w:rPr>
        <w:t>:</w:t>
      </w:r>
    </w:p>
    <w:p w14:paraId="30BCE299" w14:textId="77777777" w:rsidR="000155A1" w:rsidRPr="00C44288" w:rsidRDefault="0025194A" w:rsidP="00DB23F2">
      <w:pPr>
        <w:widowControl w:val="0"/>
        <w:tabs>
          <w:tab w:val="left" w:pos="630"/>
          <w:tab w:val="right" w:pos="1710"/>
          <w:tab w:val="left" w:pos="1980"/>
          <w:tab w:val="left" w:pos="2340"/>
          <w:tab w:val="decimal" w:leader="dot" w:pos="6120"/>
          <w:tab w:val="right" w:pos="7200"/>
          <w:tab w:val="right" w:pos="8550"/>
        </w:tabs>
        <w:ind w:left="630"/>
        <w:jc w:val="both"/>
        <w:rPr>
          <w:rFonts w:ascii="Arial" w:hAnsi="Arial" w:cs="Arial"/>
          <w:bCs/>
          <w:color w:val="000000"/>
          <w:sz w:val="28"/>
          <w:szCs w:val="28"/>
        </w:rPr>
      </w:pPr>
      <w:r w:rsidRPr="00C44288">
        <w:rPr>
          <w:rFonts w:ascii="Arial" w:hAnsi="Arial" w:cs="Arial"/>
          <w:b/>
          <w:bCs/>
          <w:color w:val="000000"/>
          <w:sz w:val="28"/>
          <w:szCs w:val="28"/>
        </w:rPr>
        <w:t xml:space="preserve">    </w:t>
      </w:r>
      <w:r w:rsidR="000155A1" w:rsidRPr="00C44288">
        <w:rPr>
          <w:rFonts w:ascii="Arial" w:hAnsi="Arial" w:cs="Arial"/>
          <w:b/>
          <w:bCs/>
          <w:color w:val="000000"/>
          <w:sz w:val="28"/>
          <w:szCs w:val="28"/>
        </w:rPr>
        <w:t>$9,500</w:t>
      </w:r>
      <w:r w:rsidR="005D4253" w:rsidRPr="00C44288">
        <w:rPr>
          <w:rFonts w:ascii="Arial" w:hAnsi="Arial" w:cs="Arial"/>
          <w:b/>
          <w:bCs/>
          <w:color w:val="000000"/>
          <w:sz w:val="28"/>
          <w:szCs w:val="28"/>
        </w:rPr>
        <w:t xml:space="preserve"> </w:t>
      </w:r>
      <w:r w:rsidR="00AC762A" w:rsidRPr="00C44288">
        <w:rPr>
          <w:rFonts w:ascii="Arial" w:hAnsi="Arial" w:cs="Arial"/>
          <w:b/>
          <w:bCs/>
          <w:color w:val="000000"/>
          <w:sz w:val="28"/>
          <w:szCs w:val="28"/>
        </w:rPr>
        <w:t>+</w:t>
      </w:r>
      <w:r w:rsidR="000155A1" w:rsidRPr="00C44288">
        <w:rPr>
          <w:rFonts w:ascii="Arial" w:hAnsi="Arial" w:cs="Arial"/>
          <w:b/>
          <w:bCs/>
          <w:color w:val="000000"/>
          <w:sz w:val="28"/>
          <w:szCs w:val="28"/>
        </w:rPr>
        <w:t xml:space="preserve"> $17,100</w:t>
      </w:r>
      <w:r w:rsidR="005D4253" w:rsidRPr="00C44288">
        <w:rPr>
          <w:rFonts w:ascii="Arial" w:hAnsi="Arial" w:cs="Arial"/>
          <w:b/>
          <w:bCs/>
          <w:color w:val="000000"/>
          <w:sz w:val="28"/>
          <w:szCs w:val="28"/>
        </w:rPr>
        <w:t xml:space="preserve"> </w:t>
      </w:r>
      <w:r w:rsidR="00AC762A" w:rsidRPr="00C44288">
        <w:rPr>
          <w:rFonts w:ascii="Arial" w:hAnsi="Arial" w:cs="Arial"/>
          <w:b/>
          <w:bCs/>
          <w:color w:val="000000"/>
          <w:sz w:val="28"/>
          <w:szCs w:val="28"/>
        </w:rPr>
        <w:t>+</w:t>
      </w:r>
      <w:r w:rsidR="000155A1" w:rsidRPr="00C44288">
        <w:rPr>
          <w:rFonts w:ascii="Arial" w:hAnsi="Arial" w:cs="Arial"/>
          <w:b/>
          <w:bCs/>
          <w:color w:val="000000"/>
          <w:sz w:val="28"/>
          <w:szCs w:val="28"/>
        </w:rPr>
        <w:t xml:space="preserve"> $13,680 + $4,560 </w:t>
      </w:r>
      <w:r w:rsidR="000155A1" w:rsidRPr="00C44288">
        <w:rPr>
          <w:rFonts w:ascii="Arial" w:hAnsi="Arial" w:cs="Arial"/>
          <w:bCs/>
          <w:color w:val="000000"/>
          <w:sz w:val="28"/>
          <w:szCs w:val="28"/>
        </w:rPr>
        <w:t xml:space="preserve">= </w:t>
      </w:r>
      <w:r w:rsidR="000155A1" w:rsidRPr="00C44288">
        <w:rPr>
          <w:rFonts w:ascii="Arial" w:hAnsi="Arial" w:cs="Arial"/>
          <w:b/>
          <w:bCs/>
          <w:color w:val="000000"/>
          <w:sz w:val="28"/>
          <w:szCs w:val="28"/>
        </w:rPr>
        <w:t>$</w:t>
      </w:r>
      <w:r w:rsidR="00AC762A" w:rsidRPr="00C44288">
        <w:rPr>
          <w:rFonts w:ascii="Arial" w:hAnsi="Arial" w:cs="Arial"/>
          <w:b/>
          <w:bCs/>
          <w:color w:val="000000"/>
          <w:sz w:val="28"/>
          <w:szCs w:val="28"/>
        </w:rPr>
        <w:t>44,840</w:t>
      </w:r>
    </w:p>
    <w:p w14:paraId="594DC3E6" w14:textId="77777777" w:rsidR="000155A1" w:rsidRPr="00C44288" w:rsidRDefault="000155A1" w:rsidP="00DB23F2">
      <w:pPr>
        <w:pStyle w:val="BodyTextIndent2"/>
        <w:tabs>
          <w:tab w:val="clear" w:pos="600"/>
          <w:tab w:val="clear" w:pos="1080"/>
          <w:tab w:val="clear" w:pos="1560"/>
          <w:tab w:val="clear" w:pos="2040"/>
          <w:tab w:val="clear" w:pos="2520"/>
          <w:tab w:val="clear" w:pos="10086"/>
          <w:tab w:val="left" w:pos="630"/>
          <w:tab w:val="right" w:pos="1710"/>
          <w:tab w:val="left" w:pos="1980"/>
          <w:tab w:val="left" w:pos="3060"/>
          <w:tab w:val="decimal" w:leader="dot" w:pos="6120"/>
          <w:tab w:val="right" w:pos="7200"/>
          <w:tab w:val="right" w:pos="8550"/>
        </w:tabs>
        <w:ind w:firstLine="0"/>
        <w:rPr>
          <w:rFonts w:ascii="Arial" w:hAnsi="Arial" w:cs="Arial"/>
        </w:rPr>
      </w:pPr>
    </w:p>
    <w:p w14:paraId="176130DD" w14:textId="77777777" w:rsidR="008C7263" w:rsidRPr="00C44288" w:rsidRDefault="008C7263" w:rsidP="00DB23F2">
      <w:pPr>
        <w:pStyle w:val="BodyTextIndent2"/>
        <w:tabs>
          <w:tab w:val="clear" w:pos="600"/>
          <w:tab w:val="clear" w:pos="1080"/>
          <w:tab w:val="clear" w:pos="1560"/>
          <w:tab w:val="clear" w:pos="2040"/>
          <w:tab w:val="clear" w:pos="2520"/>
          <w:tab w:val="clear" w:pos="10086"/>
          <w:tab w:val="left" w:pos="630"/>
          <w:tab w:val="right" w:pos="1710"/>
          <w:tab w:val="left" w:pos="1980"/>
          <w:tab w:val="left" w:pos="3060"/>
          <w:tab w:val="decimal" w:leader="dot" w:pos="6120"/>
          <w:tab w:val="right" w:pos="7200"/>
          <w:tab w:val="right" w:pos="8550"/>
        </w:tabs>
        <w:ind w:firstLine="0"/>
        <w:rPr>
          <w:rFonts w:ascii="Arial" w:hAnsi="Arial" w:cs="Arial"/>
          <w:b/>
          <w:sz w:val="28"/>
          <w:szCs w:val="28"/>
        </w:rPr>
      </w:pPr>
      <w:r w:rsidRPr="00C44288">
        <w:rPr>
          <w:rFonts w:ascii="Arial" w:hAnsi="Arial" w:cs="Arial"/>
          <w:b/>
          <w:sz w:val="28"/>
          <w:szCs w:val="28"/>
        </w:rPr>
        <w:t xml:space="preserve">Carrying Amount at </w:t>
      </w:r>
      <w:r w:rsidR="000155A1" w:rsidRPr="00C44288">
        <w:rPr>
          <w:rFonts w:ascii="Arial" w:hAnsi="Arial" w:cs="Arial"/>
          <w:b/>
          <w:bCs/>
          <w:sz w:val="28"/>
          <w:szCs w:val="28"/>
        </w:rPr>
        <w:t>February 1, 20</w:t>
      </w:r>
      <w:r w:rsidR="00B86ABB" w:rsidRPr="00C44288">
        <w:rPr>
          <w:rFonts w:ascii="Arial" w:hAnsi="Arial" w:cs="Arial"/>
          <w:b/>
          <w:bCs/>
          <w:sz w:val="28"/>
          <w:szCs w:val="28"/>
        </w:rPr>
        <w:t>22</w:t>
      </w:r>
      <w:r w:rsidRPr="00C44288">
        <w:rPr>
          <w:rFonts w:ascii="Arial" w:hAnsi="Arial" w:cs="Arial"/>
          <w:b/>
          <w:sz w:val="28"/>
          <w:szCs w:val="28"/>
        </w:rPr>
        <w:t>:</w:t>
      </w:r>
    </w:p>
    <w:p w14:paraId="069C4DC1" w14:textId="77777777" w:rsidR="008C7263" w:rsidRPr="00C44288" w:rsidRDefault="0025194A" w:rsidP="00DB23F2">
      <w:pPr>
        <w:pStyle w:val="BodyTextIndent2"/>
        <w:tabs>
          <w:tab w:val="clear" w:pos="600"/>
          <w:tab w:val="clear" w:pos="1080"/>
          <w:tab w:val="clear" w:pos="1560"/>
          <w:tab w:val="clear" w:pos="2040"/>
          <w:tab w:val="clear" w:pos="2520"/>
          <w:tab w:val="clear" w:pos="10086"/>
          <w:tab w:val="left" w:pos="630"/>
          <w:tab w:val="right" w:pos="1710"/>
          <w:tab w:val="left" w:pos="1980"/>
          <w:tab w:val="left" w:pos="3060"/>
          <w:tab w:val="decimal" w:leader="dot" w:pos="6120"/>
          <w:tab w:val="right" w:pos="7200"/>
          <w:tab w:val="right" w:pos="8550"/>
        </w:tabs>
        <w:ind w:firstLine="0"/>
        <w:rPr>
          <w:rFonts w:ascii="Arial" w:hAnsi="Arial" w:cs="Arial"/>
          <w:b/>
          <w:sz w:val="28"/>
          <w:szCs w:val="28"/>
        </w:rPr>
      </w:pPr>
      <w:r w:rsidRPr="00C44288">
        <w:rPr>
          <w:rFonts w:ascii="Arial" w:hAnsi="Arial" w:cs="Arial"/>
          <w:b/>
          <w:sz w:val="28"/>
          <w:szCs w:val="28"/>
        </w:rPr>
        <w:t xml:space="preserve">    </w:t>
      </w:r>
      <w:r w:rsidR="008C7263" w:rsidRPr="00C44288">
        <w:rPr>
          <w:rFonts w:ascii="Arial" w:hAnsi="Arial" w:cs="Arial"/>
          <w:b/>
          <w:sz w:val="28"/>
          <w:szCs w:val="28"/>
        </w:rPr>
        <w:t>Cost – Accumulated Depreciation</w:t>
      </w:r>
    </w:p>
    <w:p w14:paraId="355F92D2" w14:textId="77777777" w:rsidR="008C7263" w:rsidRPr="00C44288" w:rsidRDefault="0025194A" w:rsidP="00DB23F2">
      <w:pPr>
        <w:pStyle w:val="BodyTextIndent2"/>
        <w:tabs>
          <w:tab w:val="clear" w:pos="600"/>
          <w:tab w:val="clear" w:pos="1080"/>
          <w:tab w:val="clear" w:pos="1560"/>
          <w:tab w:val="clear" w:pos="2040"/>
          <w:tab w:val="clear" w:pos="2520"/>
          <w:tab w:val="clear" w:pos="10086"/>
          <w:tab w:val="left" w:pos="3060"/>
          <w:tab w:val="decimal" w:leader="dot" w:pos="6120"/>
          <w:tab w:val="right" w:pos="7200"/>
          <w:tab w:val="right" w:pos="8550"/>
        </w:tabs>
        <w:ind w:firstLine="0"/>
        <w:rPr>
          <w:rFonts w:ascii="Arial" w:hAnsi="Arial" w:cs="Arial"/>
          <w:b/>
          <w:sz w:val="28"/>
          <w:szCs w:val="28"/>
        </w:rPr>
      </w:pPr>
      <w:r w:rsidRPr="00C44288">
        <w:rPr>
          <w:rFonts w:ascii="Arial" w:hAnsi="Arial" w:cs="Arial"/>
          <w:b/>
          <w:sz w:val="28"/>
          <w:szCs w:val="28"/>
        </w:rPr>
        <w:t xml:space="preserve">    </w:t>
      </w:r>
      <w:r w:rsidR="008C7263" w:rsidRPr="00C44288">
        <w:rPr>
          <w:rFonts w:ascii="Arial" w:hAnsi="Arial" w:cs="Arial"/>
          <w:b/>
          <w:sz w:val="28"/>
          <w:szCs w:val="28"/>
        </w:rPr>
        <w:t>$</w:t>
      </w:r>
      <w:r w:rsidR="00AC762A" w:rsidRPr="00C44288">
        <w:rPr>
          <w:rFonts w:ascii="Arial" w:hAnsi="Arial" w:cs="Arial"/>
          <w:b/>
          <w:sz w:val="28"/>
          <w:szCs w:val="28"/>
        </w:rPr>
        <w:t>50,160</w:t>
      </w:r>
      <w:r w:rsidR="008C7263" w:rsidRPr="00C44288">
        <w:rPr>
          <w:rFonts w:ascii="Arial" w:hAnsi="Arial" w:cs="Arial"/>
          <w:b/>
          <w:sz w:val="28"/>
          <w:szCs w:val="28"/>
        </w:rPr>
        <w:t xml:space="preserve"> = $</w:t>
      </w:r>
      <w:r w:rsidR="00AC762A" w:rsidRPr="00C44288">
        <w:rPr>
          <w:rFonts w:ascii="Arial" w:hAnsi="Arial" w:cs="Arial"/>
          <w:b/>
          <w:sz w:val="28"/>
          <w:szCs w:val="28"/>
        </w:rPr>
        <w:t>95,000</w:t>
      </w:r>
      <w:r w:rsidR="008C7263" w:rsidRPr="00C44288">
        <w:rPr>
          <w:rFonts w:ascii="Arial" w:hAnsi="Arial" w:cs="Arial"/>
          <w:b/>
          <w:sz w:val="28"/>
          <w:szCs w:val="28"/>
        </w:rPr>
        <w:t xml:space="preserve"> − $</w:t>
      </w:r>
      <w:r w:rsidR="00AC762A" w:rsidRPr="00C44288">
        <w:rPr>
          <w:rFonts w:ascii="Arial" w:hAnsi="Arial" w:cs="Arial"/>
          <w:b/>
          <w:sz w:val="28"/>
          <w:szCs w:val="28"/>
        </w:rPr>
        <w:t>44,840</w:t>
      </w:r>
    </w:p>
    <w:p w14:paraId="2E90547D" w14:textId="77777777" w:rsidR="008C7263" w:rsidRPr="00C44288" w:rsidRDefault="008C7263" w:rsidP="002D7136">
      <w:pPr>
        <w:tabs>
          <w:tab w:val="right" w:pos="1080"/>
          <w:tab w:val="left" w:pos="1440"/>
          <w:tab w:val="left" w:pos="1800"/>
          <w:tab w:val="decimal" w:leader="dot" w:pos="5947"/>
          <w:tab w:val="right" w:pos="7200"/>
          <w:tab w:val="right" w:pos="8550"/>
        </w:tabs>
        <w:rPr>
          <w:rFonts w:ascii="Arial" w:hAnsi="Arial" w:cs="Arial"/>
          <w:b/>
          <w:bCs/>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8A (Continued)</w:t>
      </w:r>
    </w:p>
    <w:p w14:paraId="7205FCD9" w14:textId="77777777" w:rsidR="008C7263" w:rsidRPr="00C44288" w:rsidRDefault="008C7263" w:rsidP="002D7136">
      <w:pPr>
        <w:tabs>
          <w:tab w:val="right" w:pos="1080"/>
          <w:tab w:val="left" w:pos="1440"/>
          <w:tab w:val="left" w:pos="1800"/>
          <w:tab w:val="decimal" w:leader="dot" w:pos="5947"/>
          <w:tab w:val="right" w:pos="7200"/>
          <w:tab w:val="right" w:pos="8550"/>
        </w:tabs>
        <w:rPr>
          <w:rFonts w:ascii="Arial" w:hAnsi="Arial" w:cs="Arial"/>
          <w:b/>
          <w:bCs/>
          <w:sz w:val="28"/>
          <w:szCs w:val="28"/>
        </w:rPr>
      </w:pPr>
    </w:p>
    <w:p w14:paraId="6AC20EEF" w14:textId="77777777" w:rsidR="008C7263" w:rsidRPr="00C44288" w:rsidRDefault="000A7027" w:rsidP="004A6292">
      <w:pPr>
        <w:tabs>
          <w:tab w:val="right" w:pos="1080"/>
          <w:tab w:val="left" w:pos="1440"/>
          <w:tab w:val="left" w:pos="1800"/>
          <w:tab w:val="decimal" w:leader="dot" w:pos="5947"/>
          <w:tab w:val="right" w:pos="7200"/>
          <w:tab w:val="right" w:pos="8550"/>
        </w:tabs>
        <w:rPr>
          <w:rFonts w:ascii="Arial" w:hAnsi="Arial" w:cs="Arial"/>
          <w:b/>
          <w:bCs/>
          <w:sz w:val="28"/>
          <w:szCs w:val="28"/>
        </w:rPr>
      </w:pPr>
      <w:r w:rsidRPr="00C44288">
        <w:rPr>
          <w:rFonts w:ascii="Arial" w:hAnsi="Arial" w:cs="Arial"/>
          <w:b/>
          <w:bCs/>
          <w:sz w:val="28"/>
          <w:szCs w:val="28"/>
        </w:rPr>
        <w:t>c.</w:t>
      </w:r>
      <w:r w:rsidR="008C7263" w:rsidRPr="00C44288">
        <w:rPr>
          <w:rFonts w:ascii="Arial" w:hAnsi="Arial" w:cs="Arial"/>
          <w:b/>
          <w:bCs/>
          <w:sz w:val="28"/>
          <w:szCs w:val="28"/>
        </w:rPr>
        <w:t xml:space="preserve"> (Continued)</w:t>
      </w:r>
    </w:p>
    <w:p w14:paraId="31C3DBA3"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41CDDCDF"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1.</w:t>
      </w:r>
      <w:r w:rsidRPr="00C44288">
        <w:rPr>
          <w:rFonts w:ascii="Arial" w:hAnsi="Arial" w:cs="Arial"/>
          <w:b/>
          <w:bCs/>
          <w:color w:val="000000"/>
          <w:sz w:val="28"/>
          <w:szCs w:val="28"/>
        </w:rPr>
        <w:tab/>
      </w:r>
      <w:r w:rsidR="00BF633F" w:rsidRPr="00C44288">
        <w:rPr>
          <w:rFonts w:ascii="Arial" w:hAnsi="Arial" w:cs="Arial"/>
          <w:b/>
          <w:bCs/>
          <w:color w:val="000000"/>
          <w:sz w:val="28"/>
          <w:szCs w:val="28"/>
        </w:rPr>
        <w:t xml:space="preserve">Feb. </w:t>
      </w:r>
      <w:r w:rsidR="00BF633F" w:rsidRPr="00C44288">
        <w:rPr>
          <w:rFonts w:ascii="Arial" w:hAnsi="Arial" w:cs="Arial"/>
          <w:b/>
          <w:bCs/>
          <w:color w:val="000000"/>
          <w:sz w:val="28"/>
          <w:szCs w:val="28"/>
        </w:rPr>
        <w:tab/>
        <w:t>1</w:t>
      </w:r>
      <w:r w:rsidRPr="00C44288">
        <w:rPr>
          <w:rFonts w:ascii="Arial" w:hAnsi="Arial" w:cs="Arial"/>
          <w:b/>
          <w:bCs/>
          <w:color w:val="000000"/>
          <w:sz w:val="28"/>
          <w:szCs w:val="28"/>
        </w:rPr>
        <w:tab/>
        <w:t>Accumulated Depreciation</w:t>
      </w:r>
    </w:p>
    <w:p w14:paraId="119F3CFE"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w:t>
      </w:r>
      <w:r w:rsidR="00E17393"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00B75E0C" w:rsidRPr="00C44288">
        <w:rPr>
          <w:rFonts w:ascii="Arial" w:hAnsi="Arial" w:cs="Arial"/>
          <w:b/>
          <w:bCs/>
          <w:color w:val="000000"/>
          <w:sz w:val="28"/>
          <w:szCs w:val="28"/>
        </w:rPr>
        <w:t>44,840</w:t>
      </w:r>
    </w:p>
    <w:p w14:paraId="24F397EB"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Loss on Disposal</w:t>
      </w:r>
      <w:r w:rsidR="00DD1616" w:rsidRPr="00C44288">
        <w:rPr>
          <w:rFonts w:ascii="Arial" w:hAnsi="Arial" w:cs="Arial"/>
          <w:b/>
          <w:bCs/>
          <w:color w:val="000000"/>
          <w:sz w:val="28"/>
          <w:szCs w:val="28"/>
          <w:vertAlign w:val="superscript"/>
        </w:rPr>
        <w:t>5</w:t>
      </w:r>
      <w:r w:rsidRPr="00C44288">
        <w:rPr>
          <w:rFonts w:ascii="Arial" w:hAnsi="Arial" w:cs="Arial"/>
          <w:b/>
          <w:bCs/>
          <w:color w:val="000000"/>
          <w:sz w:val="28"/>
          <w:szCs w:val="28"/>
        </w:rPr>
        <w:tab/>
      </w:r>
      <w:r w:rsidRPr="00C44288">
        <w:rPr>
          <w:rFonts w:ascii="Arial" w:hAnsi="Arial" w:cs="Arial"/>
          <w:b/>
          <w:bCs/>
          <w:color w:val="000000"/>
          <w:sz w:val="28"/>
          <w:szCs w:val="28"/>
        </w:rPr>
        <w:tab/>
      </w:r>
      <w:r w:rsidR="00B75E0C" w:rsidRPr="00C44288">
        <w:rPr>
          <w:rFonts w:ascii="Arial" w:hAnsi="Arial" w:cs="Arial"/>
          <w:b/>
          <w:bCs/>
          <w:color w:val="000000"/>
          <w:sz w:val="28"/>
          <w:szCs w:val="28"/>
        </w:rPr>
        <w:t>50,160</w:t>
      </w:r>
    </w:p>
    <w:p w14:paraId="3017DC54"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E17393"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B75E0C" w:rsidRPr="00C44288">
        <w:rPr>
          <w:rFonts w:ascii="Arial" w:hAnsi="Arial" w:cs="Arial"/>
          <w:b/>
          <w:bCs/>
          <w:color w:val="000000"/>
          <w:sz w:val="28"/>
          <w:szCs w:val="28"/>
        </w:rPr>
        <w:t>9</w:t>
      </w:r>
      <w:r w:rsidRPr="00C44288">
        <w:rPr>
          <w:rFonts w:ascii="Arial" w:hAnsi="Arial" w:cs="Arial"/>
          <w:b/>
          <w:bCs/>
          <w:color w:val="000000"/>
          <w:sz w:val="28"/>
          <w:szCs w:val="28"/>
        </w:rPr>
        <w:t>5,000</w:t>
      </w:r>
    </w:p>
    <w:p w14:paraId="1E6C40B5"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F743AA" w:rsidRPr="00C44288">
        <w:rPr>
          <w:rFonts w:ascii="Arial" w:hAnsi="Arial" w:cs="Arial"/>
          <w:b/>
          <w:bCs/>
          <w:color w:val="000000"/>
          <w:sz w:val="28"/>
          <w:szCs w:val="28"/>
        </w:rPr>
        <w:tab/>
      </w:r>
      <w:r w:rsidR="00F743AA" w:rsidRPr="00C44288">
        <w:rPr>
          <w:rFonts w:ascii="Arial" w:hAnsi="Arial" w:cs="Arial"/>
          <w:b/>
          <w:bCs/>
          <w:color w:val="000000"/>
          <w:sz w:val="28"/>
          <w:szCs w:val="28"/>
        </w:rPr>
        <w:tab/>
      </w:r>
      <w:r w:rsidR="00F743AA" w:rsidRPr="00C44288">
        <w:rPr>
          <w:rFonts w:ascii="Arial" w:hAnsi="Arial" w:cs="Arial"/>
          <w:b/>
          <w:bCs/>
          <w:color w:val="000000"/>
          <w:sz w:val="28"/>
          <w:szCs w:val="28"/>
        </w:rPr>
        <w:tab/>
        <w:t>To record disposal.</w:t>
      </w:r>
    </w:p>
    <w:p w14:paraId="39FB3074" w14:textId="77777777" w:rsidR="008C7263" w:rsidRPr="00C44288" w:rsidRDefault="00DD1616" w:rsidP="00A9383B">
      <w:pPr>
        <w:pStyle w:val="BodyTextIndent2"/>
        <w:tabs>
          <w:tab w:val="clear" w:pos="600"/>
          <w:tab w:val="clear" w:pos="1080"/>
          <w:tab w:val="clear" w:pos="1560"/>
          <w:tab w:val="clear" w:pos="2040"/>
          <w:tab w:val="clear" w:pos="2520"/>
          <w:tab w:val="clear" w:pos="10086"/>
          <w:tab w:val="left" w:pos="630"/>
          <w:tab w:val="right" w:pos="1710"/>
          <w:tab w:val="left" w:pos="1980"/>
          <w:tab w:val="left" w:pos="3060"/>
          <w:tab w:val="decimal" w:leader="dot" w:pos="6120"/>
          <w:tab w:val="right" w:pos="7200"/>
          <w:tab w:val="right" w:pos="8550"/>
        </w:tabs>
        <w:ind w:firstLine="1355"/>
        <w:rPr>
          <w:rFonts w:ascii="Arial" w:hAnsi="Arial" w:cs="Arial"/>
          <w:b/>
          <w:sz w:val="28"/>
          <w:szCs w:val="28"/>
        </w:rPr>
      </w:pPr>
      <w:r w:rsidRPr="00C44288">
        <w:rPr>
          <w:rFonts w:ascii="Arial" w:hAnsi="Arial" w:cs="Arial"/>
          <w:b/>
          <w:sz w:val="28"/>
          <w:szCs w:val="28"/>
          <w:vertAlign w:val="superscript"/>
        </w:rPr>
        <w:t>5</w:t>
      </w:r>
      <w:r w:rsidR="008C7263" w:rsidRPr="00C44288">
        <w:rPr>
          <w:rFonts w:ascii="Arial" w:hAnsi="Arial" w:cs="Arial"/>
          <w:b/>
          <w:sz w:val="28"/>
          <w:szCs w:val="28"/>
        </w:rPr>
        <w:t>Proceeds – Carrying Amount = Gain (loss)</w:t>
      </w:r>
    </w:p>
    <w:p w14:paraId="747E9DAA" w14:textId="1B017DE5" w:rsidR="008C7263" w:rsidRPr="00C44288" w:rsidRDefault="008E1CAE" w:rsidP="00A9383B">
      <w:pPr>
        <w:pStyle w:val="BodyTextIndent2"/>
        <w:tabs>
          <w:tab w:val="clear" w:pos="600"/>
          <w:tab w:val="clear" w:pos="1080"/>
          <w:tab w:val="clear" w:pos="1560"/>
          <w:tab w:val="clear" w:pos="2040"/>
          <w:tab w:val="clear" w:pos="2520"/>
          <w:tab w:val="clear" w:pos="10086"/>
          <w:tab w:val="left" w:pos="630"/>
          <w:tab w:val="right" w:pos="1710"/>
          <w:tab w:val="left" w:pos="1980"/>
          <w:tab w:val="left" w:pos="3060"/>
          <w:tab w:val="decimal" w:leader="dot" w:pos="6120"/>
          <w:tab w:val="right" w:pos="7200"/>
          <w:tab w:val="right" w:pos="8550"/>
        </w:tabs>
        <w:ind w:firstLine="1355"/>
        <w:rPr>
          <w:rFonts w:ascii="Arial" w:hAnsi="Arial" w:cs="Arial"/>
          <w:b/>
          <w:sz w:val="28"/>
          <w:szCs w:val="28"/>
        </w:rPr>
      </w:pPr>
      <w:r w:rsidRPr="00C44288">
        <w:rPr>
          <w:rFonts w:ascii="Arial" w:hAnsi="Arial" w:cs="Arial"/>
          <w:b/>
          <w:sz w:val="28"/>
          <w:szCs w:val="28"/>
        </w:rPr>
        <w:t xml:space="preserve">$0 – [$95,000 </w:t>
      </w:r>
      <w:r w:rsidR="005D4253" w:rsidRPr="00C44288">
        <w:rPr>
          <w:rFonts w:ascii="Arial" w:hAnsi="Arial" w:cs="Arial"/>
          <w:b/>
          <w:sz w:val="28"/>
          <w:szCs w:val="28"/>
        </w:rPr>
        <w:t>–</w:t>
      </w:r>
      <w:r w:rsidRPr="00C44288">
        <w:rPr>
          <w:rFonts w:ascii="Arial" w:hAnsi="Arial" w:cs="Arial"/>
          <w:b/>
          <w:sz w:val="28"/>
          <w:szCs w:val="28"/>
        </w:rPr>
        <w:t xml:space="preserve"> $44,840</w:t>
      </w:r>
      <w:r w:rsidR="00FD41E8" w:rsidRPr="00C44288">
        <w:rPr>
          <w:rFonts w:ascii="Arial" w:hAnsi="Arial" w:cs="Arial"/>
          <w:b/>
          <w:sz w:val="28"/>
          <w:szCs w:val="28"/>
        </w:rPr>
        <w:t>]</w:t>
      </w:r>
      <w:r w:rsidRPr="00C44288">
        <w:rPr>
          <w:rFonts w:ascii="Arial" w:hAnsi="Arial" w:cs="Arial"/>
          <w:b/>
          <w:sz w:val="28"/>
          <w:szCs w:val="28"/>
        </w:rPr>
        <w:t xml:space="preserve"> = </w:t>
      </w:r>
      <w:r w:rsidR="005413D1">
        <w:rPr>
          <w:rFonts w:ascii="Arial" w:hAnsi="Arial" w:cs="Arial"/>
          <w:b/>
          <w:sz w:val="28"/>
          <w:szCs w:val="28"/>
        </w:rPr>
        <w:t>$</w:t>
      </w:r>
      <w:r w:rsidRPr="00C44288">
        <w:rPr>
          <w:rFonts w:ascii="Arial" w:hAnsi="Arial" w:cs="Arial"/>
          <w:b/>
          <w:sz w:val="28"/>
          <w:szCs w:val="28"/>
        </w:rPr>
        <w:t>(50,160)</w:t>
      </w:r>
    </w:p>
    <w:p w14:paraId="3873868F"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42FDE2E8"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2.</w:t>
      </w:r>
      <w:r w:rsidRPr="00C44288">
        <w:rPr>
          <w:rFonts w:ascii="Arial" w:hAnsi="Arial" w:cs="Arial"/>
          <w:b/>
          <w:bCs/>
          <w:color w:val="000000"/>
          <w:sz w:val="28"/>
          <w:szCs w:val="28"/>
        </w:rPr>
        <w:tab/>
      </w:r>
      <w:r w:rsidR="00BF633F" w:rsidRPr="00C44288">
        <w:rPr>
          <w:rFonts w:ascii="Arial" w:hAnsi="Arial" w:cs="Arial"/>
          <w:b/>
          <w:bCs/>
          <w:color w:val="000000"/>
          <w:sz w:val="28"/>
          <w:szCs w:val="28"/>
        </w:rPr>
        <w:t xml:space="preserve">Feb. </w:t>
      </w:r>
      <w:r w:rsidR="00BF633F" w:rsidRPr="00C44288">
        <w:rPr>
          <w:rFonts w:ascii="Arial" w:hAnsi="Arial" w:cs="Arial"/>
          <w:b/>
          <w:bCs/>
          <w:color w:val="000000"/>
          <w:sz w:val="28"/>
          <w:szCs w:val="28"/>
        </w:rPr>
        <w:tab/>
        <w:t>1</w:t>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00B75E0C" w:rsidRPr="00C44288">
        <w:rPr>
          <w:rFonts w:ascii="Arial" w:hAnsi="Arial" w:cs="Arial"/>
          <w:b/>
          <w:bCs/>
          <w:color w:val="000000"/>
          <w:sz w:val="28"/>
          <w:szCs w:val="28"/>
        </w:rPr>
        <w:t>55</w:t>
      </w:r>
      <w:r w:rsidRPr="00C44288">
        <w:rPr>
          <w:rFonts w:ascii="Arial" w:hAnsi="Arial" w:cs="Arial"/>
          <w:b/>
          <w:bCs/>
          <w:color w:val="000000"/>
          <w:sz w:val="28"/>
          <w:szCs w:val="28"/>
        </w:rPr>
        <w:t>,000</w:t>
      </w:r>
    </w:p>
    <w:p w14:paraId="20F6B8A6"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34166E08"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w:t>
      </w:r>
      <w:r w:rsidR="00E17393"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00B75E0C" w:rsidRPr="00C44288">
        <w:rPr>
          <w:rFonts w:ascii="Arial" w:hAnsi="Arial" w:cs="Arial"/>
          <w:b/>
          <w:bCs/>
          <w:color w:val="000000"/>
          <w:sz w:val="28"/>
          <w:szCs w:val="28"/>
        </w:rPr>
        <w:t>44,840</w:t>
      </w:r>
    </w:p>
    <w:p w14:paraId="5B87E572" w14:textId="77777777" w:rsidR="00B75E0C" w:rsidRPr="00C44288" w:rsidRDefault="00B75E0C"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Gain on Disposal</w:t>
      </w:r>
      <w:r w:rsidR="00DD1616" w:rsidRPr="00C44288">
        <w:rPr>
          <w:rFonts w:ascii="Arial" w:hAnsi="Arial" w:cs="Arial"/>
          <w:b/>
          <w:bCs/>
          <w:color w:val="000000"/>
          <w:sz w:val="28"/>
          <w:szCs w:val="28"/>
          <w:vertAlign w:val="superscript"/>
        </w:rPr>
        <w:t>6</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4,840</w:t>
      </w:r>
    </w:p>
    <w:p w14:paraId="077A3DA1"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E17393"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B75E0C" w:rsidRPr="00C44288">
        <w:rPr>
          <w:rFonts w:ascii="Arial" w:hAnsi="Arial" w:cs="Arial"/>
          <w:b/>
          <w:bCs/>
          <w:color w:val="000000"/>
          <w:sz w:val="28"/>
          <w:szCs w:val="28"/>
        </w:rPr>
        <w:t>9</w:t>
      </w:r>
      <w:r w:rsidRPr="00C44288">
        <w:rPr>
          <w:rFonts w:ascii="Arial" w:hAnsi="Arial" w:cs="Arial"/>
          <w:b/>
          <w:bCs/>
          <w:color w:val="000000"/>
          <w:sz w:val="28"/>
          <w:szCs w:val="28"/>
        </w:rPr>
        <w:t>5,000</w:t>
      </w:r>
    </w:p>
    <w:p w14:paraId="779AFC96" w14:textId="77777777" w:rsidR="008C7263" w:rsidRPr="00C44288" w:rsidRDefault="00DD1616" w:rsidP="00A9383B">
      <w:pPr>
        <w:widowControl w:val="0"/>
        <w:tabs>
          <w:tab w:val="left" w:pos="630"/>
          <w:tab w:val="right" w:pos="1710"/>
          <w:tab w:val="left" w:pos="1980"/>
          <w:tab w:val="left" w:pos="2340"/>
          <w:tab w:val="decimal" w:leader="dot" w:pos="6120"/>
          <w:tab w:val="right" w:pos="7200"/>
          <w:tab w:val="right" w:pos="8550"/>
        </w:tabs>
        <w:ind w:left="630" w:firstLine="1780"/>
        <w:jc w:val="both"/>
        <w:rPr>
          <w:rFonts w:ascii="Arial" w:hAnsi="Arial" w:cs="Arial"/>
          <w:b/>
          <w:bCs/>
          <w:color w:val="000000"/>
          <w:sz w:val="28"/>
          <w:szCs w:val="28"/>
        </w:rPr>
      </w:pPr>
      <w:r w:rsidRPr="00C44288">
        <w:rPr>
          <w:rFonts w:ascii="Arial" w:hAnsi="Arial" w:cs="Arial"/>
          <w:b/>
          <w:bCs/>
          <w:color w:val="000000"/>
          <w:sz w:val="28"/>
          <w:szCs w:val="28"/>
          <w:vertAlign w:val="superscript"/>
        </w:rPr>
        <w:t>6</w:t>
      </w:r>
      <w:r w:rsidRPr="00C44288">
        <w:rPr>
          <w:rFonts w:ascii="Arial" w:hAnsi="Arial" w:cs="Arial"/>
          <w:b/>
          <w:bCs/>
          <w:color w:val="000000"/>
          <w:sz w:val="28"/>
          <w:szCs w:val="28"/>
        </w:rPr>
        <w:t xml:space="preserve"> </w:t>
      </w:r>
      <w:r w:rsidR="008E1CAE" w:rsidRPr="00C44288">
        <w:rPr>
          <w:rFonts w:ascii="Arial" w:hAnsi="Arial" w:cs="Arial"/>
          <w:b/>
          <w:bCs/>
          <w:color w:val="000000"/>
          <w:sz w:val="28"/>
          <w:szCs w:val="28"/>
        </w:rPr>
        <w:t>$</w:t>
      </w:r>
      <w:r w:rsidR="00FD41E8" w:rsidRPr="00C44288">
        <w:rPr>
          <w:rFonts w:ascii="Arial" w:hAnsi="Arial" w:cs="Arial"/>
          <w:b/>
          <w:bCs/>
          <w:color w:val="000000"/>
          <w:sz w:val="28"/>
          <w:szCs w:val="28"/>
        </w:rPr>
        <w:t>5</w:t>
      </w:r>
      <w:r w:rsidR="008E1CAE" w:rsidRPr="00C44288">
        <w:rPr>
          <w:rFonts w:ascii="Arial" w:hAnsi="Arial" w:cs="Arial"/>
          <w:b/>
          <w:bCs/>
          <w:color w:val="000000"/>
          <w:sz w:val="28"/>
          <w:szCs w:val="28"/>
        </w:rPr>
        <w:t xml:space="preserve">5,000 </w:t>
      </w:r>
      <w:r w:rsidR="00FD41E8" w:rsidRPr="00C44288">
        <w:rPr>
          <w:rFonts w:ascii="Arial" w:hAnsi="Arial" w:cs="Arial"/>
          <w:b/>
          <w:bCs/>
          <w:color w:val="000000"/>
          <w:sz w:val="28"/>
          <w:szCs w:val="28"/>
        </w:rPr>
        <w:t>–</w:t>
      </w:r>
      <w:r w:rsidR="005D4253" w:rsidRPr="00C44288">
        <w:rPr>
          <w:rFonts w:ascii="Arial" w:hAnsi="Arial" w:cs="Arial"/>
          <w:b/>
          <w:bCs/>
          <w:color w:val="000000"/>
          <w:sz w:val="28"/>
          <w:szCs w:val="28"/>
        </w:rPr>
        <w:t xml:space="preserve"> </w:t>
      </w:r>
      <w:r w:rsidR="00FD41E8" w:rsidRPr="00C44288">
        <w:rPr>
          <w:rFonts w:ascii="Arial" w:hAnsi="Arial" w:cs="Arial"/>
          <w:b/>
          <w:bCs/>
          <w:color w:val="000000"/>
          <w:sz w:val="28"/>
          <w:szCs w:val="28"/>
        </w:rPr>
        <w:t>[</w:t>
      </w:r>
      <w:r w:rsidR="008E1CAE" w:rsidRPr="00C44288">
        <w:rPr>
          <w:rFonts w:ascii="Arial" w:hAnsi="Arial" w:cs="Arial"/>
          <w:b/>
          <w:bCs/>
          <w:color w:val="000000"/>
          <w:sz w:val="28"/>
          <w:szCs w:val="28"/>
        </w:rPr>
        <w:t>$</w:t>
      </w:r>
      <w:r w:rsidR="00FD41E8" w:rsidRPr="00C44288">
        <w:rPr>
          <w:rFonts w:ascii="Arial" w:hAnsi="Arial" w:cs="Arial"/>
          <w:b/>
          <w:bCs/>
          <w:color w:val="000000"/>
          <w:sz w:val="28"/>
          <w:szCs w:val="28"/>
        </w:rPr>
        <w:t>9</w:t>
      </w:r>
      <w:r w:rsidR="008E1CAE" w:rsidRPr="00C44288">
        <w:rPr>
          <w:rFonts w:ascii="Arial" w:hAnsi="Arial" w:cs="Arial"/>
          <w:b/>
          <w:bCs/>
          <w:color w:val="000000"/>
          <w:sz w:val="28"/>
          <w:szCs w:val="28"/>
        </w:rPr>
        <w:t xml:space="preserve">5,000 </w:t>
      </w:r>
      <w:r w:rsidR="005D4253" w:rsidRPr="00C44288">
        <w:rPr>
          <w:rFonts w:ascii="Arial" w:hAnsi="Arial" w:cs="Arial"/>
          <w:b/>
          <w:bCs/>
          <w:color w:val="000000"/>
          <w:sz w:val="28"/>
          <w:szCs w:val="28"/>
        </w:rPr>
        <w:t>–</w:t>
      </w:r>
      <w:r w:rsidR="008E1CAE" w:rsidRPr="00C44288">
        <w:rPr>
          <w:rFonts w:ascii="Arial" w:hAnsi="Arial" w:cs="Arial"/>
          <w:b/>
          <w:bCs/>
          <w:color w:val="000000"/>
          <w:sz w:val="28"/>
          <w:szCs w:val="28"/>
        </w:rPr>
        <w:t xml:space="preserve"> $44,840</w:t>
      </w:r>
      <w:r w:rsidR="00FD41E8" w:rsidRPr="00C44288">
        <w:rPr>
          <w:rFonts w:ascii="Arial" w:hAnsi="Arial" w:cs="Arial"/>
          <w:b/>
          <w:bCs/>
          <w:color w:val="000000"/>
          <w:sz w:val="28"/>
          <w:szCs w:val="28"/>
        </w:rPr>
        <w:t>]</w:t>
      </w:r>
      <w:r w:rsidR="008E1CAE" w:rsidRPr="00C44288">
        <w:rPr>
          <w:rFonts w:ascii="Arial" w:hAnsi="Arial" w:cs="Arial"/>
          <w:b/>
          <w:bCs/>
          <w:color w:val="000000"/>
          <w:sz w:val="28"/>
          <w:szCs w:val="28"/>
        </w:rPr>
        <w:t xml:space="preserve"> </w:t>
      </w:r>
    </w:p>
    <w:p w14:paraId="0FD9020D" w14:textId="77777777" w:rsidR="00F743AA" w:rsidRPr="00C44288" w:rsidRDefault="00F743AA" w:rsidP="00F743AA">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disposal.</w:t>
      </w:r>
    </w:p>
    <w:p w14:paraId="1330746F" w14:textId="77777777" w:rsidR="00B75E0C" w:rsidRPr="00C44288" w:rsidRDefault="00B75E0C" w:rsidP="00B75E0C">
      <w:pPr>
        <w:widowControl w:val="0"/>
        <w:tabs>
          <w:tab w:val="left" w:pos="630"/>
          <w:tab w:val="right" w:pos="1710"/>
          <w:tab w:val="left" w:pos="1980"/>
          <w:tab w:val="left" w:pos="2340"/>
          <w:tab w:val="decimal" w:leader="dot" w:pos="6120"/>
          <w:tab w:val="right" w:pos="7200"/>
          <w:tab w:val="right" w:pos="8550"/>
        </w:tabs>
        <w:ind w:left="630"/>
        <w:jc w:val="both"/>
        <w:rPr>
          <w:rFonts w:ascii="Arial" w:hAnsi="Arial" w:cs="Arial"/>
          <w:b/>
          <w:bCs/>
          <w:color w:val="000000"/>
          <w:sz w:val="28"/>
          <w:szCs w:val="28"/>
        </w:rPr>
      </w:pPr>
    </w:p>
    <w:p w14:paraId="44EF7348"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3.</w:t>
      </w:r>
      <w:r w:rsidRPr="00C44288">
        <w:rPr>
          <w:rFonts w:ascii="Arial" w:hAnsi="Arial" w:cs="Arial"/>
          <w:b/>
          <w:bCs/>
          <w:color w:val="000000"/>
          <w:sz w:val="28"/>
          <w:szCs w:val="28"/>
        </w:rPr>
        <w:tab/>
      </w:r>
      <w:r w:rsidR="00BF633F" w:rsidRPr="00C44288">
        <w:rPr>
          <w:rFonts w:ascii="Arial" w:hAnsi="Arial" w:cs="Arial"/>
          <w:b/>
          <w:bCs/>
          <w:color w:val="000000"/>
          <w:sz w:val="28"/>
          <w:szCs w:val="28"/>
        </w:rPr>
        <w:t xml:space="preserve">Feb. </w:t>
      </w:r>
      <w:r w:rsidR="00BF633F" w:rsidRPr="00C44288">
        <w:rPr>
          <w:rFonts w:ascii="Arial" w:hAnsi="Arial" w:cs="Arial"/>
          <w:b/>
          <w:bCs/>
          <w:color w:val="000000"/>
          <w:sz w:val="28"/>
          <w:szCs w:val="28"/>
        </w:rPr>
        <w:tab/>
        <w:t>1</w:t>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008E1CAE" w:rsidRPr="00C44288">
        <w:rPr>
          <w:rFonts w:ascii="Arial" w:hAnsi="Arial" w:cs="Arial"/>
          <w:b/>
          <w:bCs/>
          <w:color w:val="000000"/>
          <w:sz w:val="28"/>
          <w:szCs w:val="28"/>
        </w:rPr>
        <w:t>45,000</w:t>
      </w:r>
    </w:p>
    <w:p w14:paraId="31266A66" w14:textId="77777777" w:rsidR="0023467C" w:rsidRPr="00C44288" w:rsidRDefault="008C7263" w:rsidP="00D41836">
      <w:pPr>
        <w:widowControl w:val="0"/>
        <w:tabs>
          <w:tab w:val="left" w:pos="630"/>
          <w:tab w:val="right" w:pos="1710"/>
          <w:tab w:val="left" w:pos="1980"/>
          <w:tab w:val="left" w:pos="2340"/>
          <w:tab w:val="decimal" w:leader="dot" w:pos="6120"/>
          <w:tab w:val="right" w:pos="7200"/>
          <w:tab w:val="right" w:pos="8550"/>
        </w:tabs>
        <w:jc w:val="both"/>
        <w:rPr>
          <w:rFonts w:ascii="Arial" w:hAnsi="Arial" w:cs="Arial"/>
          <w:color w:val="000000"/>
          <w:sz w:val="28"/>
          <w:szCs w:val="28"/>
        </w:rPr>
      </w:pPr>
      <w:r w:rsidRPr="00C44288">
        <w:rPr>
          <w:rFonts w:ascii="Arial" w:hAnsi="Arial" w:cs="Arial"/>
        </w:rPr>
        <w:tab/>
      </w:r>
      <w:r w:rsidRPr="00C44288">
        <w:rPr>
          <w:rFonts w:ascii="Arial" w:hAnsi="Arial" w:cs="Arial"/>
        </w:rPr>
        <w:tab/>
      </w:r>
      <w:r w:rsidRPr="00C44288">
        <w:rPr>
          <w:rFonts w:ascii="Arial" w:hAnsi="Arial" w:cs="Arial"/>
        </w:rPr>
        <w:tab/>
      </w:r>
      <w:r w:rsidR="0085767E" w:rsidRPr="00C44288">
        <w:rPr>
          <w:rFonts w:ascii="Arial" w:hAnsi="Arial" w:cs="Arial"/>
          <w:b/>
          <w:bCs/>
          <w:color w:val="000000"/>
          <w:sz w:val="28"/>
          <w:szCs w:val="28"/>
        </w:rPr>
        <w:t>Accumulated Depreciation</w:t>
      </w:r>
    </w:p>
    <w:p w14:paraId="29CC8B58" w14:textId="77777777" w:rsidR="0023467C" w:rsidRPr="00C44288" w:rsidRDefault="0085767E" w:rsidP="00D41836">
      <w:pPr>
        <w:widowControl w:val="0"/>
        <w:tabs>
          <w:tab w:val="left" w:pos="630"/>
          <w:tab w:val="right" w:pos="1710"/>
          <w:tab w:val="left" w:pos="1980"/>
          <w:tab w:val="left" w:pos="2340"/>
          <w:tab w:val="decimal" w:leader="dot" w:pos="6120"/>
          <w:tab w:val="right" w:pos="7200"/>
          <w:tab w:val="right" w:pos="8550"/>
        </w:tabs>
        <w:jc w:val="both"/>
        <w:rPr>
          <w:rFonts w:ascii="Arial" w:hAnsi="Arial" w:cs="Arial"/>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t>44,840</w:t>
      </w:r>
    </w:p>
    <w:p w14:paraId="270A82F7" w14:textId="77777777" w:rsidR="00B75E0C" w:rsidRPr="00C44288" w:rsidRDefault="00B75E0C" w:rsidP="00B75E0C">
      <w:pPr>
        <w:widowControl w:val="0"/>
        <w:tabs>
          <w:tab w:val="left" w:pos="630"/>
          <w:tab w:val="right" w:pos="1710"/>
          <w:tab w:val="left" w:pos="1980"/>
          <w:tab w:val="left" w:pos="2340"/>
          <w:tab w:val="decimal" w:leader="dot" w:pos="6120"/>
          <w:tab w:val="right" w:pos="7200"/>
          <w:tab w:val="right" w:pos="8550"/>
        </w:tabs>
        <w:jc w:val="both"/>
        <w:rPr>
          <w:rFonts w:ascii="Arial" w:hAnsi="Arial" w:cs="Arial"/>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Loss on Disposal</w:t>
      </w:r>
      <w:r w:rsidR="00DD1616" w:rsidRPr="00C44288">
        <w:rPr>
          <w:rFonts w:ascii="Arial" w:hAnsi="Arial" w:cs="Arial"/>
          <w:b/>
          <w:bCs/>
          <w:color w:val="000000"/>
          <w:sz w:val="28"/>
          <w:szCs w:val="28"/>
          <w:vertAlign w:val="superscript"/>
        </w:rPr>
        <w:t>7</w:t>
      </w:r>
      <w:r w:rsidRPr="00C44288">
        <w:rPr>
          <w:rFonts w:ascii="Arial" w:hAnsi="Arial" w:cs="Arial"/>
          <w:b/>
          <w:bCs/>
          <w:color w:val="000000"/>
          <w:sz w:val="28"/>
          <w:szCs w:val="28"/>
        </w:rPr>
        <w:tab/>
      </w:r>
      <w:r w:rsidRPr="00C44288">
        <w:rPr>
          <w:rFonts w:ascii="Arial" w:hAnsi="Arial" w:cs="Arial"/>
          <w:b/>
          <w:bCs/>
          <w:color w:val="000000"/>
          <w:sz w:val="28"/>
          <w:szCs w:val="28"/>
        </w:rPr>
        <w:tab/>
        <w:t>5,160</w:t>
      </w:r>
    </w:p>
    <w:p w14:paraId="594F08F5"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E17393"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B75E0C" w:rsidRPr="00C44288">
        <w:rPr>
          <w:rFonts w:ascii="Arial" w:hAnsi="Arial" w:cs="Arial"/>
          <w:b/>
          <w:bCs/>
          <w:color w:val="000000"/>
          <w:sz w:val="28"/>
          <w:szCs w:val="28"/>
        </w:rPr>
        <w:t>9</w:t>
      </w:r>
      <w:r w:rsidRPr="00C44288">
        <w:rPr>
          <w:rFonts w:ascii="Arial" w:hAnsi="Arial" w:cs="Arial"/>
          <w:b/>
          <w:bCs/>
          <w:color w:val="000000"/>
          <w:sz w:val="28"/>
          <w:szCs w:val="28"/>
        </w:rPr>
        <w:t>5,000</w:t>
      </w:r>
    </w:p>
    <w:p w14:paraId="481786EE" w14:textId="77777777" w:rsidR="00B75E0C" w:rsidRPr="00C44288" w:rsidRDefault="00DD1616" w:rsidP="00A9383B">
      <w:pPr>
        <w:widowControl w:val="0"/>
        <w:tabs>
          <w:tab w:val="left" w:pos="630"/>
          <w:tab w:val="right" w:pos="1710"/>
          <w:tab w:val="left" w:pos="1980"/>
          <w:tab w:val="left" w:pos="2340"/>
          <w:tab w:val="decimal" w:leader="dot" w:pos="6120"/>
          <w:tab w:val="right" w:pos="7200"/>
          <w:tab w:val="right" w:pos="8550"/>
        </w:tabs>
        <w:ind w:left="630" w:firstLine="1638"/>
        <w:jc w:val="both"/>
        <w:rPr>
          <w:rFonts w:ascii="Arial" w:hAnsi="Arial" w:cs="Arial"/>
          <w:b/>
          <w:bCs/>
          <w:color w:val="000000"/>
          <w:sz w:val="28"/>
          <w:szCs w:val="28"/>
        </w:rPr>
      </w:pPr>
      <w:r w:rsidRPr="00C44288">
        <w:rPr>
          <w:rFonts w:ascii="Arial" w:hAnsi="Arial" w:cs="Arial"/>
          <w:b/>
          <w:bCs/>
          <w:color w:val="000000"/>
          <w:sz w:val="28"/>
          <w:szCs w:val="28"/>
          <w:vertAlign w:val="superscript"/>
        </w:rPr>
        <w:t>7</w:t>
      </w:r>
      <w:r w:rsidRPr="00C44288">
        <w:rPr>
          <w:rFonts w:ascii="Arial" w:hAnsi="Arial" w:cs="Arial"/>
          <w:b/>
          <w:bCs/>
          <w:color w:val="000000"/>
          <w:sz w:val="28"/>
          <w:szCs w:val="28"/>
        </w:rPr>
        <w:t>[</w:t>
      </w:r>
      <w:r w:rsidR="008E1CAE" w:rsidRPr="00C44288">
        <w:rPr>
          <w:rFonts w:ascii="Arial" w:hAnsi="Arial" w:cs="Arial"/>
          <w:b/>
          <w:bCs/>
          <w:color w:val="000000"/>
          <w:sz w:val="28"/>
          <w:szCs w:val="28"/>
        </w:rPr>
        <w:t>$</w:t>
      </w:r>
      <w:r w:rsidR="00FD41E8" w:rsidRPr="00C44288">
        <w:rPr>
          <w:rFonts w:ascii="Arial" w:hAnsi="Arial" w:cs="Arial"/>
          <w:b/>
          <w:bCs/>
          <w:color w:val="000000"/>
          <w:sz w:val="28"/>
          <w:szCs w:val="28"/>
        </w:rPr>
        <w:t>4</w:t>
      </w:r>
      <w:r w:rsidR="008E1CAE" w:rsidRPr="00C44288">
        <w:rPr>
          <w:rFonts w:ascii="Arial" w:hAnsi="Arial" w:cs="Arial"/>
          <w:b/>
          <w:bCs/>
          <w:color w:val="000000"/>
          <w:sz w:val="28"/>
          <w:szCs w:val="28"/>
        </w:rPr>
        <w:t xml:space="preserve">5,000 </w:t>
      </w:r>
      <w:r w:rsidR="00FD41E8" w:rsidRPr="00C44288">
        <w:rPr>
          <w:rFonts w:ascii="Arial" w:hAnsi="Arial" w:cs="Arial"/>
          <w:b/>
          <w:bCs/>
          <w:color w:val="000000"/>
          <w:sz w:val="28"/>
          <w:szCs w:val="28"/>
        </w:rPr>
        <w:t>–</w:t>
      </w:r>
      <w:r w:rsidR="005D4253" w:rsidRPr="00C44288">
        <w:rPr>
          <w:rFonts w:ascii="Arial" w:hAnsi="Arial" w:cs="Arial"/>
          <w:b/>
          <w:bCs/>
          <w:color w:val="000000"/>
          <w:sz w:val="28"/>
          <w:szCs w:val="28"/>
        </w:rPr>
        <w:t xml:space="preserve"> </w:t>
      </w:r>
      <w:r w:rsidRPr="00C44288">
        <w:rPr>
          <w:rFonts w:ascii="Arial" w:hAnsi="Arial" w:cs="Arial"/>
          <w:b/>
          <w:bCs/>
          <w:color w:val="000000"/>
          <w:sz w:val="28"/>
          <w:szCs w:val="28"/>
        </w:rPr>
        <w:t>(</w:t>
      </w:r>
      <w:r w:rsidR="008E1CAE" w:rsidRPr="00C44288">
        <w:rPr>
          <w:rFonts w:ascii="Arial" w:hAnsi="Arial" w:cs="Arial"/>
          <w:b/>
          <w:bCs/>
          <w:color w:val="000000"/>
          <w:sz w:val="28"/>
          <w:szCs w:val="28"/>
        </w:rPr>
        <w:t>$</w:t>
      </w:r>
      <w:r w:rsidR="00FD41E8" w:rsidRPr="00C44288">
        <w:rPr>
          <w:rFonts w:ascii="Arial" w:hAnsi="Arial" w:cs="Arial"/>
          <w:b/>
          <w:bCs/>
          <w:color w:val="000000"/>
          <w:sz w:val="28"/>
          <w:szCs w:val="28"/>
        </w:rPr>
        <w:t>9</w:t>
      </w:r>
      <w:r w:rsidR="008E1CAE" w:rsidRPr="00C44288">
        <w:rPr>
          <w:rFonts w:ascii="Arial" w:hAnsi="Arial" w:cs="Arial"/>
          <w:b/>
          <w:bCs/>
          <w:color w:val="000000"/>
          <w:sz w:val="28"/>
          <w:szCs w:val="28"/>
        </w:rPr>
        <w:t xml:space="preserve">5,000 </w:t>
      </w:r>
      <w:r w:rsidR="005D4253" w:rsidRPr="00C44288">
        <w:rPr>
          <w:rFonts w:ascii="Arial" w:hAnsi="Arial" w:cs="Arial"/>
          <w:b/>
          <w:bCs/>
          <w:color w:val="000000"/>
          <w:sz w:val="28"/>
          <w:szCs w:val="28"/>
        </w:rPr>
        <w:t>–</w:t>
      </w:r>
      <w:r w:rsidR="008E1CAE" w:rsidRPr="00C44288">
        <w:rPr>
          <w:rFonts w:ascii="Arial" w:hAnsi="Arial" w:cs="Arial"/>
          <w:b/>
          <w:bCs/>
          <w:color w:val="000000"/>
          <w:sz w:val="28"/>
          <w:szCs w:val="28"/>
        </w:rPr>
        <w:t xml:space="preserve"> $44,840</w:t>
      </w:r>
      <w:r w:rsidRPr="00C44288">
        <w:rPr>
          <w:rFonts w:ascii="Arial" w:hAnsi="Arial" w:cs="Arial"/>
          <w:b/>
          <w:bCs/>
          <w:color w:val="000000"/>
          <w:sz w:val="28"/>
          <w:szCs w:val="28"/>
        </w:rPr>
        <w:t>)</w:t>
      </w:r>
      <w:r w:rsidR="00FD41E8" w:rsidRPr="00C44288">
        <w:rPr>
          <w:rFonts w:ascii="Arial" w:hAnsi="Arial" w:cs="Arial"/>
          <w:b/>
          <w:bCs/>
          <w:color w:val="000000"/>
          <w:sz w:val="28"/>
          <w:szCs w:val="28"/>
        </w:rPr>
        <w:t>]</w:t>
      </w:r>
    </w:p>
    <w:p w14:paraId="49A02FD4" w14:textId="77777777" w:rsidR="00F743AA" w:rsidRPr="00C44288" w:rsidRDefault="00F743AA" w:rsidP="00F743AA">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disposal.</w:t>
      </w:r>
    </w:p>
    <w:p w14:paraId="2157A9EA"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3B1E3DF1"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 xml:space="preserve">4. </w:t>
      </w:r>
      <w:r w:rsidRPr="00C44288">
        <w:rPr>
          <w:rFonts w:ascii="Arial" w:hAnsi="Arial" w:cs="Arial"/>
          <w:b/>
          <w:bCs/>
          <w:color w:val="000000"/>
          <w:sz w:val="28"/>
          <w:szCs w:val="28"/>
        </w:rPr>
        <w:tab/>
      </w:r>
      <w:r w:rsidR="00BF633F" w:rsidRPr="00C44288">
        <w:rPr>
          <w:rFonts w:ascii="Arial" w:hAnsi="Arial" w:cs="Arial"/>
          <w:b/>
          <w:bCs/>
          <w:color w:val="000000"/>
          <w:sz w:val="28"/>
          <w:szCs w:val="28"/>
        </w:rPr>
        <w:t xml:space="preserve">Feb. </w:t>
      </w:r>
      <w:r w:rsidR="00BF633F" w:rsidRPr="00C44288">
        <w:rPr>
          <w:rFonts w:ascii="Arial" w:hAnsi="Arial" w:cs="Arial"/>
          <w:b/>
          <w:bCs/>
          <w:color w:val="000000"/>
          <w:sz w:val="28"/>
          <w:szCs w:val="28"/>
        </w:rPr>
        <w:tab/>
        <w:t>1</w:t>
      </w:r>
      <w:r w:rsidRPr="00C44288">
        <w:rPr>
          <w:rFonts w:ascii="Arial" w:hAnsi="Arial" w:cs="Arial"/>
          <w:b/>
          <w:bCs/>
          <w:color w:val="000000"/>
          <w:sz w:val="28"/>
          <w:szCs w:val="28"/>
        </w:rPr>
        <w:tab/>
      </w:r>
      <w:r w:rsidR="00E17393" w:rsidRPr="00C44288">
        <w:rPr>
          <w:rFonts w:ascii="Arial" w:hAnsi="Arial" w:cs="Arial"/>
          <w:b/>
          <w:bCs/>
          <w:color w:val="000000"/>
          <w:sz w:val="28"/>
          <w:szCs w:val="28"/>
        </w:rPr>
        <w:t>Equipment</w:t>
      </w:r>
      <w:r w:rsidR="007E5095" w:rsidRPr="00C44288">
        <w:rPr>
          <w:rFonts w:ascii="Arial" w:hAnsi="Arial" w:cs="Arial"/>
          <w:b/>
          <w:bCs/>
          <w:color w:val="000000"/>
          <w:sz w:val="28"/>
          <w:szCs w:val="28"/>
        </w:rPr>
        <w:t xml:space="preserve"> (new)</w:t>
      </w:r>
    </w:p>
    <w:p w14:paraId="123B086A"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w:t>
      </w:r>
      <w:r w:rsidR="0046337F" w:rsidRPr="00C44288">
        <w:rPr>
          <w:rFonts w:ascii="Arial" w:hAnsi="Arial" w:cs="Arial"/>
          <w:b/>
          <w:bCs/>
          <w:color w:val="000000"/>
          <w:sz w:val="28"/>
          <w:szCs w:val="28"/>
        </w:rPr>
        <w:t>47</w:t>
      </w:r>
      <w:r w:rsidRPr="00C44288">
        <w:rPr>
          <w:rFonts w:ascii="Arial" w:hAnsi="Arial" w:cs="Arial"/>
          <w:b/>
          <w:bCs/>
          <w:color w:val="000000"/>
          <w:sz w:val="28"/>
          <w:szCs w:val="28"/>
        </w:rPr>
        <w:t>,000 + $</w:t>
      </w:r>
      <w:r w:rsidR="0046337F" w:rsidRPr="00C44288">
        <w:rPr>
          <w:rFonts w:ascii="Arial" w:hAnsi="Arial" w:cs="Arial"/>
          <w:b/>
          <w:bCs/>
          <w:color w:val="000000"/>
          <w:sz w:val="28"/>
          <w:szCs w:val="28"/>
        </w:rPr>
        <w:t>4</w:t>
      </w:r>
      <w:r w:rsidRPr="00C44288">
        <w:rPr>
          <w:rFonts w:ascii="Arial" w:hAnsi="Arial" w:cs="Arial"/>
          <w:b/>
          <w:bCs/>
          <w:color w:val="000000"/>
          <w:sz w:val="28"/>
          <w:szCs w:val="28"/>
        </w:rPr>
        <w:t>5,000)</w:t>
      </w:r>
      <w:r w:rsidRPr="00C44288">
        <w:rPr>
          <w:rFonts w:ascii="Arial" w:hAnsi="Arial" w:cs="Arial"/>
          <w:b/>
          <w:bCs/>
          <w:color w:val="000000"/>
          <w:sz w:val="28"/>
          <w:szCs w:val="28"/>
        </w:rPr>
        <w:tab/>
      </w:r>
      <w:r w:rsidRPr="00C44288">
        <w:rPr>
          <w:rFonts w:ascii="Arial" w:hAnsi="Arial" w:cs="Arial"/>
          <w:b/>
          <w:bCs/>
          <w:color w:val="000000"/>
          <w:sz w:val="28"/>
          <w:szCs w:val="28"/>
        </w:rPr>
        <w:tab/>
      </w:r>
      <w:r w:rsidR="0046337F" w:rsidRPr="00C44288">
        <w:rPr>
          <w:rFonts w:ascii="Arial" w:hAnsi="Arial" w:cs="Arial"/>
          <w:b/>
          <w:bCs/>
          <w:color w:val="000000"/>
          <w:sz w:val="28"/>
          <w:szCs w:val="28"/>
        </w:rPr>
        <w:t>92</w:t>
      </w:r>
      <w:r w:rsidRPr="00C44288">
        <w:rPr>
          <w:rFonts w:ascii="Arial" w:hAnsi="Arial" w:cs="Arial"/>
          <w:b/>
          <w:bCs/>
          <w:color w:val="000000"/>
          <w:sz w:val="28"/>
          <w:szCs w:val="28"/>
        </w:rPr>
        <w:t>,000</w:t>
      </w:r>
    </w:p>
    <w:p w14:paraId="7DBE9761"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sz w:val="28"/>
          <w:szCs w:val="28"/>
        </w:rPr>
        <w:t>Accumulated Depreciation</w:t>
      </w:r>
    </w:p>
    <w:p w14:paraId="13C27261" w14:textId="77777777" w:rsidR="008C7263" w:rsidRPr="00C44288" w:rsidRDefault="008C726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w:t>
      </w:r>
      <w:r w:rsidR="00E17393" w:rsidRPr="00C44288">
        <w:rPr>
          <w:rFonts w:ascii="Arial" w:hAnsi="Arial" w:cs="Arial"/>
          <w:b/>
          <w:bCs/>
          <w:sz w:val="28"/>
          <w:szCs w:val="28"/>
        </w:rPr>
        <w:t>Equipment</w:t>
      </w:r>
      <w:r w:rsidRPr="00C44288">
        <w:rPr>
          <w:rFonts w:ascii="Arial" w:hAnsi="Arial" w:cs="Arial"/>
          <w:b/>
          <w:bCs/>
          <w:sz w:val="28"/>
          <w:szCs w:val="28"/>
        </w:rPr>
        <w:tab/>
      </w:r>
      <w:r w:rsidRPr="00C44288">
        <w:rPr>
          <w:rFonts w:ascii="Arial" w:hAnsi="Arial" w:cs="Arial"/>
          <w:b/>
          <w:bCs/>
          <w:sz w:val="28"/>
          <w:szCs w:val="28"/>
        </w:rPr>
        <w:tab/>
      </w:r>
      <w:r w:rsidR="0046337F" w:rsidRPr="00C44288">
        <w:rPr>
          <w:rFonts w:ascii="Arial" w:hAnsi="Arial" w:cs="Arial"/>
          <w:b/>
          <w:bCs/>
          <w:color w:val="000000"/>
          <w:sz w:val="28"/>
          <w:szCs w:val="28"/>
        </w:rPr>
        <w:t>44,840</w:t>
      </w:r>
    </w:p>
    <w:p w14:paraId="25AABCBF" w14:textId="77777777" w:rsidR="008C7263" w:rsidRPr="00C44288" w:rsidRDefault="005D4253" w:rsidP="00581F63">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Loss on Disposal</w:t>
      </w:r>
      <w:r w:rsidR="00DD1616" w:rsidRPr="00C44288">
        <w:rPr>
          <w:rFonts w:ascii="Arial" w:hAnsi="Arial" w:cs="Arial"/>
          <w:b/>
          <w:bCs/>
          <w:sz w:val="28"/>
          <w:szCs w:val="28"/>
          <w:vertAlign w:val="superscript"/>
        </w:rPr>
        <w:t>8</w:t>
      </w:r>
      <w:r w:rsidR="008C7263" w:rsidRPr="00C44288">
        <w:rPr>
          <w:rFonts w:ascii="Arial" w:hAnsi="Arial" w:cs="Arial"/>
          <w:b/>
          <w:bCs/>
          <w:sz w:val="28"/>
          <w:szCs w:val="28"/>
        </w:rPr>
        <w:tab/>
      </w:r>
      <w:r w:rsidR="008C7263" w:rsidRPr="00C44288">
        <w:rPr>
          <w:rFonts w:ascii="Arial" w:hAnsi="Arial" w:cs="Arial"/>
          <w:b/>
          <w:bCs/>
          <w:sz w:val="28"/>
          <w:szCs w:val="28"/>
        </w:rPr>
        <w:tab/>
      </w:r>
      <w:r w:rsidR="0046337F" w:rsidRPr="00C44288">
        <w:rPr>
          <w:rFonts w:ascii="Arial" w:hAnsi="Arial" w:cs="Arial"/>
          <w:b/>
          <w:bCs/>
          <w:sz w:val="28"/>
          <w:szCs w:val="28"/>
        </w:rPr>
        <w:t>3,160</w:t>
      </w:r>
    </w:p>
    <w:p w14:paraId="2217A622" w14:textId="77777777" w:rsidR="008C7263" w:rsidRPr="00C44288" w:rsidRDefault="008C7263" w:rsidP="00085717">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46337F" w:rsidRPr="00C44288">
        <w:rPr>
          <w:rFonts w:ascii="Arial" w:hAnsi="Arial" w:cs="Arial"/>
          <w:b/>
          <w:bCs/>
          <w:color w:val="000000"/>
          <w:sz w:val="28"/>
          <w:szCs w:val="28"/>
        </w:rPr>
        <w:tab/>
        <w:t>Cash ($9</w:t>
      </w:r>
      <w:r w:rsidRPr="00C44288">
        <w:rPr>
          <w:rFonts w:ascii="Arial" w:hAnsi="Arial" w:cs="Arial"/>
          <w:b/>
          <w:bCs/>
          <w:color w:val="000000"/>
          <w:sz w:val="28"/>
          <w:szCs w:val="28"/>
        </w:rPr>
        <w:t>7,000 − $</w:t>
      </w:r>
      <w:r w:rsidR="0046337F" w:rsidRPr="00C44288">
        <w:rPr>
          <w:rFonts w:ascii="Arial" w:hAnsi="Arial" w:cs="Arial"/>
          <w:b/>
          <w:bCs/>
          <w:color w:val="000000"/>
          <w:sz w:val="28"/>
          <w:szCs w:val="28"/>
        </w:rPr>
        <w:t>5</w:t>
      </w:r>
      <w:r w:rsidRPr="00C44288">
        <w:rPr>
          <w:rFonts w:ascii="Arial" w:hAnsi="Arial" w:cs="Arial"/>
          <w:b/>
          <w:bCs/>
          <w:color w:val="000000"/>
          <w:sz w:val="28"/>
          <w:szCs w:val="28"/>
        </w:rPr>
        <w:t>2,000)</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46337F" w:rsidRPr="00C44288">
        <w:rPr>
          <w:rFonts w:ascii="Arial" w:hAnsi="Arial" w:cs="Arial"/>
          <w:b/>
          <w:bCs/>
          <w:color w:val="000000"/>
          <w:sz w:val="28"/>
          <w:szCs w:val="28"/>
        </w:rPr>
        <w:t>4</w:t>
      </w:r>
      <w:r w:rsidRPr="00C44288">
        <w:rPr>
          <w:rFonts w:ascii="Arial" w:hAnsi="Arial" w:cs="Arial"/>
          <w:b/>
          <w:bCs/>
          <w:color w:val="000000"/>
          <w:sz w:val="28"/>
          <w:szCs w:val="28"/>
        </w:rPr>
        <w:t>5,000</w:t>
      </w:r>
    </w:p>
    <w:p w14:paraId="004D296B" w14:textId="77777777" w:rsidR="008C7263" w:rsidRPr="00C44288" w:rsidRDefault="008C7263" w:rsidP="00085717">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E17393" w:rsidRPr="00C44288">
        <w:rPr>
          <w:rFonts w:ascii="Arial" w:hAnsi="Arial" w:cs="Arial"/>
          <w:b/>
          <w:bCs/>
          <w:color w:val="000000"/>
          <w:sz w:val="28"/>
          <w:szCs w:val="28"/>
        </w:rPr>
        <w:t>Equipment</w:t>
      </w:r>
      <w:r w:rsidR="007E5095" w:rsidRPr="00C44288">
        <w:rPr>
          <w:rFonts w:ascii="Arial" w:hAnsi="Arial" w:cs="Arial"/>
          <w:b/>
          <w:bCs/>
          <w:color w:val="000000"/>
          <w:sz w:val="28"/>
          <w:szCs w:val="28"/>
        </w:rPr>
        <w:t xml:space="preserve"> (old)</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46337F" w:rsidRPr="00C44288">
        <w:rPr>
          <w:rFonts w:ascii="Arial" w:hAnsi="Arial" w:cs="Arial"/>
          <w:b/>
          <w:bCs/>
          <w:color w:val="000000"/>
          <w:sz w:val="28"/>
          <w:szCs w:val="28"/>
        </w:rPr>
        <w:t>9</w:t>
      </w:r>
      <w:r w:rsidRPr="00C44288">
        <w:rPr>
          <w:rFonts w:ascii="Arial" w:hAnsi="Arial" w:cs="Arial"/>
          <w:b/>
          <w:bCs/>
          <w:color w:val="000000"/>
          <w:sz w:val="28"/>
          <w:szCs w:val="28"/>
        </w:rPr>
        <w:t>5,000</w:t>
      </w:r>
    </w:p>
    <w:p w14:paraId="2B3A90CA" w14:textId="77777777" w:rsidR="008C7263" w:rsidRPr="00C44288" w:rsidRDefault="00DD1616" w:rsidP="00A9383B">
      <w:pPr>
        <w:widowControl w:val="0"/>
        <w:tabs>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vertAlign w:val="superscript"/>
        </w:rPr>
        <w:t>8</w:t>
      </w:r>
      <w:r w:rsidRPr="00C44288">
        <w:rPr>
          <w:rFonts w:ascii="Arial" w:hAnsi="Arial" w:cs="Arial"/>
          <w:b/>
          <w:bCs/>
          <w:color w:val="000000"/>
          <w:sz w:val="28"/>
          <w:szCs w:val="28"/>
        </w:rPr>
        <w:t>[</w:t>
      </w:r>
      <w:r w:rsidR="008E1CAE" w:rsidRPr="00C44288">
        <w:rPr>
          <w:rFonts w:ascii="Arial" w:hAnsi="Arial" w:cs="Arial"/>
          <w:b/>
          <w:bCs/>
          <w:color w:val="000000"/>
          <w:sz w:val="28"/>
          <w:szCs w:val="28"/>
        </w:rPr>
        <w:t>$</w:t>
      </w:r>
      <w:r w:rsidR="00592FFC" w:rsidRPr="00C44288">
        <w:rPr>
          <w:rFonts w:ascii="Arial" w:hAnsi="Arial" w:cs="Arial"/>
          <w:b/>
          <w:bCs/>
          <w:color w:val="000000"/>
          <w:sz w:val="28"/>
          <w:szCs w:val="28"/>
        </w:rPr>
        <w:t>47</w:t>
      </w:r>
      <w:r w:rsidR="008E1CAE" w:rsidRPr="00C44288">
        <w:rPr>
          <w:rFonts w:ascii="Arial" w:hAnsi="Arial" w:cs="Arial"/>
          <w:b/>
          <w:bCs/>
          <w:color w:val="000000"/>
          <w:sz w:val="28"/>
          <w:szCs w:val="28"/>
        </w:rPr>
        <w:t xml:space="preserve">,000 </w:t>
      </w:r>
      <w:r w:rsidR="00592FFC" w:rsidRPr="00C44288">
        <w:rPr>
          <w:rFonts w:ascii="Arial" w:hAnsi="Arial" w:cs="Arial"/>
          <w:b/>
          <w:bCs/>
          <w:color w:val="000000"/>
          <w:sz w:val="28"/>
          <w:szCs w:val="28"/>
        </w:rPr>
        <w:t>–</w:t>
      </w:r>
      <w:r w:rsidR="005D4253" w:rsidRPr="00C44288">
        <w:rPr>
          <w:rFonts w:ascii="Arial" w:hAnsi="Arial" w:cs="Arial"/>
          <w:b/>
          <w:bCs/>
          <w:color w:val="000000"/>
          <w:sz w:val="28"/>
          <w:szCs w:val="28"/>
        </w:rPr>
        <w:t xml:space="preserve"> </w:t>
      </w:r>
      <w:r w:rsidRPr="00C44288">
        <w:rPr>
          <w:rFonts w:ascii="Arial" w:hAnsi="Arial" w:cs="Arial"/>
          <w:b/>
          <w:bCs/>
          <w:color w:val="000000"/>
          <w:sz w:val="28"/>
          <w:szCs w:val="28"/>
        </w:rPr>
        <w:t>(</w:t>
      </w:r>
      <w:r w:rsidR="008E1CAE" w:rsidRPr="00C44288">
        <w:rPr>
          <w:rFonts w:ascii="Arial" w:hAnsi="Arial" w:cs="Arial"/>
          <w:b/>
          <w:bCs/>
          <w:color w:val="000000"/>
          <w:sz w:val="28"/>
          <w:szCs w:val="28"/>
        </w:rPr>
        <w:t>$9</w:t>
      </w:r>
      <w:r w:rsidR="00592FFC" w:rsidRPr="00C44288">
        <w:rPr>
          <w:rFonts w:ascii="Arial" w:hAnsi="Arial" w:cs="Arial"/>
          <w:b/>
          <w:bCs/>
          <w:color w:val="000000"/>
          <w:sz w:val="28"/>
          <w:szCs w:val="28"/>
        </w:rPr>
        <w:t>5</w:t>
      </w:r>
      <w:r w:rsidR="008E1CAE" w:rsidRPr="00C44288">
        <w:rPr>
          <w:rFonts w:ascii="Arial" w:hAnsi="Arial" w:cs="Arial"/>
          <w:b/>
          <w:bCs/>
          <w:color w:val="000000"/>
          <w:sz w:val="28"/>
          <w:szCs w:val="28"/>
        </w:rPr>
        <w:t xml:space="preserve">,000 </w:t>
      </w:r>
      <w:r w:rsidR="005D4253" w:rsidRPr="00C44288">
        <w:rPr>
          <w:rFonts w:ascii="Arial" w:hAnsi="Arial" w:cs="Arial"/>
          <w:b/>
          <w:bCs/>
          <w:color w:val="000000"/>
          <w:sz w:val="28"/>
          <w:szCs w:val="28"/>
        </w:rPr>
        <w:t>–</w:t>
      </w:r>
      <w:r w:rsidR="008E1CAE" w:rsidRPr="00C44288">
        <w:rPr>
          <w:rFonts w:ascii="Arial" w:hAnsi="Arial" w:cs="Arial"/>
          <w:b/>
          <w:bCs/>
          <w:color w:val="000000"/>
          <w:sz w:val="28"/>
          <w:szCs w:val="28"/>
        </w:rPr>
        <w:t xml:space="preserve"> $44,840</w:t>
      </w:r>
      <w:r w:rsidRPr="00C44288">
        <w:rPr>
          <w:rFonts w:ascii="Arial" w:hAnsi="Arial" w:cs="Arial"/>
          <w:b/>
          <w:bCs/>
          <w:color w:val="000000"/>
          <w:sz w:val="28"/>
          <w:szCs w:val="28"/>
        </w:rPr>
        <w:t>)</w:t>
      </w:r>
      <w:r w:rsidR="00592FFC" w:rsidRPr="00C44288">
        <w:rPr>
          <w:rFonts w:ascii="Arial" w:hAnsi="Arial" w:cs="Arial"/>
          <w:b/>
          <w:bCs/>
          <w:color w:val="000000"/>
          <w:sz w:val="28"/>
          <w:szCs w:val="28"/>
        </w:rPr>
        <w:t>]</w:t>
      </w:r>
      <w:r w:rsidR="008E1CAE" w:rsidRPr="00C44288">
        <w:rPr>
          <w:rFonts w:ascii="Arial" w:hAnsi="Arial" w:cs="Arial"/>
          <w:b/>
          <w:bCs/>
          <w:color w:val="000000"/>
          <w:sz w:val="28"/>
          <w:szCs w:val="28"/>
        </w:rPr>
        <w:t xml:space="preserve"> </w:t>
      </w:r>
    </w:p>
    <w:p w14:paraId="00D16197" w14:textId="77777777" w:rsidR="00F743AA" w:rsidRPr="00C44288" w:rsidRDefault="00F743AA" w:rsidP="00F743AA">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disposal.</w:t>
      </w:r>
    </w:p>
    <w:p w14:paraId="7B99954D" w14:textId="77777777" w:rsidR="008C7263" w:rsidRPr="00C44288" w:rsidRDefault="008C7263" w:rsidP="00581F63">
      <w:pPr>
        <w:rPr>
          <w:rFonts w:ascii="Arial" w:hAnsi="Arial" w:cs="Arial"/>
          <w:b/>
          <w:bCs/>
          <w:sz w:val="28"/>
          <w:szCs w:val="28"/>
        </w:rPr>
      </w:pPr>
    </w:p>
    <w:p w14:paraId="4E0194B2" w14:textId="77777777" w:rsidR="008C7263" w:rsidRPr="00C44288" w:rsidRDefault="008C7263" w:rsidP="00581F63">
      <w:pPr>
        <w:rPr>
          <w:rFonts w:ascii="Arial" w:hAnsi="Arial" w:cs="Arial"/>
          <w:b/>
          <w:bCs/>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8A (Continued)</w:t>
      </w:r>
    </w:p>
    <w:p w14:paraId="2DB2616F" w14:textId="77777777" w:rsidR="00F34C3E" w:rsidRPr="00C44288" w:rsidRDefault="00F34C3E">
      <w:pPr>
        <w:jc w:val="both"/>
        <w:rPr>
          <w:rFonts w:ascii="Arial" w:hAnsi="Arial" w:cs="Arial"/>
          <w:b/>
          <w:bCs/>
          <w:sz w:val="28"/>
          <w:szCs w:val="28"/>
        </w:rPr>
      </w:pPr>
    </w:p>
    <w:p w14:paraId="2F50A0F6" w14:textId="77777777" w:rsidR="00F34C3E" w:rsidRPr="00C44288" w:rsidRDefault="008C7263">
      <w:pPr>
        <w:jc w:val="both"/>
        <w:rPr>
          <w:rFonts w:ascii="Arial" w:hAnsi="Arial" w:cs="Arial"/>
          <w:b/>
          <w:bCs/>
          <w:sz w:val="28"/>
          <w:szCs w:val="28"/>
        </w:rPr>
      </w:pPr>
      <w:r w:rsidRPr="00C44288">
        <w:rPr>
          <w:rFonts w:ascii="Arial" w:hAnsi="Arial" w:cs="Arial"/>
          <w:b/>
          <w:bCs/>
          <w:sz w:val="28"/>
          <w:szCs w:val="28"/>
        </w:rPr>
        <w:t>Taking It Further:</w:t>
      </w:r>
    </w:p>
    <w:p w14:paraId="433BDBB4" w14:textId="77777777" w:rsidR="00F34C3E" w:rsidRPr="00C44288" w:rsidRDefault="00F34C3E">
      <w:pPr>
        <w:pStyle w:val="BodyLarge"/>
        <w:jc w:val="both"/>
        <w:rPr>
          <w:rFonts w:ascii="Arial" w:hAnsi="Arial" w:cs="Arial"/>
          <w:color w:val="000000"/>
        </w:rPr>
      </w:pPr>
    </w:p>
    <w:p w14:paraId="6A68562A" w14:textId="77777777" w:rsidR="00F34C3E" w:rsidRPr="00C44288" w:rsidRDefault="008C7263">
      <w:pPr>
        <w:pStyle w:val="BodyLarge"/>
        <w:jc w:val="both"/>
        <w:rPr>
          <w:rFonts w:ascii="Arial" w:hAnsi="Arial" w:cs="Arial"/>
          <w:color w:val="000000"/>
        </w:rPr>
      </w:pPr>
      <w:r w:rsidRPr="00C44288">
        <w:rPr>
          <w:rFonts w:ascii="Arial" w:hAnsi="Arial" w:cs="Arial"/>
          <w:color w:val="000000"/>
        </w:rPr>
        <w:t>The following are the arguments in favour of recording gains and losses on disposal of property, plant, and equipment as:</w:t>
      </w:r>
    </w:p>
    <w:p w14:paraId="3FBE77ED" w14:textId="77777777" w:rsidR="00F34C3E" w:rsidRPr="00C44288" w:rsidRDefault="00F34C3E">
      <w:pPr>
        <w:pStyle w:val="BodyLarge"/>
        <w:jc w:val="both"/>
        <w:rPr>
          <w:rFonts w:ascii="Arial" w:hAnsi="Arial" w:cs="Arial"/>
          <w:color w:val="000000"/>
        </w:rPr>
      </w:pPr>
    </w:p>
    <w:p w14:paraId="090BA3CE" w14:textId="77777777" w:rsidR="00F34C3E" w:rsidRPr="00C44288" w:rsidRDefault="008C7263">
      <w:pPr>
        <w:pStyle w:val="BodyLarge"/>
        <w:jc w:val="both"/>
        <w:rPr>
          <w:rFonts w:ascii="Arial" w:hAnsi="Arial" w:cs="Arial"/>
          <w:color w:val="000000"/>
        </w:rPr>
      </w:pPr>
      <w:r w:rsidRPr="00C44288">
        <w:rPr>
          <w:rFonts w:ascii="Arial" w:hAnsi="Arial" w:cs="Arial"/>
          <w:color w:val="000000"/>
        </w:rPr>
        <w:t>1.</w:t>
      </w:r>
      <w:r w:rsidRPr="00C44288">
        <w:rPr>
          <w:rFonts w:ascii="Arial" w:hAnsi="Arial" w:cs="Arial"/>
          <w:color w:val="000000"/>
        </w:rPr>
        <w:tab/>
      </w:r>
      <w:r w:rsidRPr="00C44288">
        <w:rPr>
          <w:rFonts w:ascii="Arial" w:hAnsi="Arial" w:cs="Arial"/>
          <w:color w:val="000000"/>
          <w:u w:val="single"/>
        </w:rPr>
        <w:t>Part of profit from operations</w:t>
      </w:r>
      <w:r w:rsidRPr="00C44288">
        <w:rPr>
          <w:rFonts w:ascii="Arial" w:hAnsi="Arial" w:cs="Arial"/>
          <w:color w:val="000000"/>
        </w:rPr>
        <w:t>:</w:t>
      </w:r>
    </w:p>
    <w:p w14:paraId="1E97CE1C" w14:textId="77777777" w:rsidR="008C7263" w:rsidRPr="00C44288" w:rsidRDefault="008C7263" w:rsidP="0051281A">
      <w:pPr>
        <w:adjustRightInd w:val="0"/>
        <w:ind w:left="720"/>
        <w:jc w:val="both"/>
        <w:rPr>
          <w:rFonts w:ascii="Arial" w:hAnsi="Arial" w:cs="Arial"/>
          <w:b/>
          <w:bCs/>
          <w:sz w:val="28"/>
          <w:szCs w:val="28"/>
          <w:lang w:eastAsia="en-CA"/>
        </w:rPr>
      </w:pPr>
      <w:r w:rsidRPr="00C44288">
        <w:rPr>
          <w:rFonts w:ascii="Arial" w:hAnsi="Arial" w:cs="Arial"/>
          <w:b/>
          <w:bCs/>
          <w:color w:val="000000"/>
          <w:sz w:val="28"/>
          <w:szCs w:val="28"/>
        </w:rPr>
        <w:t xml:space="preserve">Gains and losses are </w:t>
      </w:r>
      <w:r w:rsidRPr="00C44288">
        <w:rPr>
          <w:rFonts w:ascii="Arial" w:hAnsi="Arial" w:cs="Arial"/>
          <w:b/>
          <w:bCs/>
          <w:sz w:val="28"/>
          <w:szCs w:val="28"/>
          <w:lang w:eastAsia="en-CA"/>
        </w:rPr>
        <w:t>basically just adjustments to depreciation expense and should be recorded in the same section of the income statement.</w:t>
      </w:r>
    </w:p>
    <w:p w14:paraId="40CACB75" w14:textId="77777777" w:rsidR="008C7263" w:rsidRPr="00C44288" w:rsidRDefault="008C7263" w:rsidP="0051281A">
      <w:pPr>
        <w:adjustRightInd w:val="0"/>
        <w:ind w:left="720"/>
        <w:jc w:val="both"/>
        <w:rPr>
          <w:rFonts w:ascii="Arial" w:hAnsi="Arial" w:cs="Arial"/>
          <w:b/>
          <w:bCs/>
          <w:color w:val="000000"/>
          <w:sz w:val="28"/>
          <w:szCs w:val="28"/>
        </w:rPr>
      </w:pPr>
    </w:p>
    <w:p w14:paraId="3EEC25B0" w14:textId="77777777" w:rsidR="008C7263" w:rsidRPr="00C44288" w:rsidRDefault="008C7263" w:rsidP="0051281A">
      <w:pPr>
        <w:adjustRightInd w:val="0"/>
        <w:ind w:left="720"/>
        <w:jc w:val="both"/>
        <w:rPr>
          <w:rFonts w:ascii="Arial" w:hAnsi="Arial" w:cs="Arial"/>
          <w:b/>
          <w:bCs/>
          <w:color w:val="000000"/>
          <w:sz w:val="28"/>
          <w:szCs w:val="28"/>
        </w:rPr>
      </w:pPr>
      <w:r w:rsidRPr="00C44288">
        <w:rPr>
          <w:rFonts w:ascii="Arial" w:hAnsi="Arial" w:cs="Arial"/>
          <w:b/>
          <w:bCs/>
          <w:color w:val="000000"/>
          <w:sz w:val="28"/>
          <w:szCs w:val="28"/>
        </w:rPr>
        <w:t>Classifying gains and losses as operations removes the potential for management bias in the selection of depreciation methods or in the estimates concerning useful lives and residual values of the assets. Bias might be at play concerning management’s unwillingness to show losses in operations because management bonuses may be based on the amount of profit from operations.</w:t>
      </w:r>
    </w:p>
    <w:p w14:paraId="046EB725" w14:textId="77777777" w:rsidR="008C7263" w:rsidRPr="00C44288" w:rsidRDefault="008C7263" w:rsidP="00431F21">
      <w:pPr>
        <w:adjustRightInd w:val="0"/>
        <w:jc w:val="both"/>
        <w:rPr>
          <w:rFonts w:ascii="Arial" w:hAnsi="Arial" w:cs="Arial"/>
          <w:b/>
          <w:bCs/>
          <w:color w:val="000000"/>
          <w:sz w:val="28"/>
          <w:szCs w:val="28"/>
        </w:rPr>
      </w:pPr>
    </w:p>
    <w:p w14:paraId="2674B0A1" w14:textId="77777777" w:rsidR="008C7263" w:rsidRPr="00C44288" w:rsidRDefault="008C7263" w:rsidP="00431F21">
      <w:pPr>
        <w:adjustRightInd w:val="0"/>
        <w:jc w:val="both"/>
        <w:rPr>
          <w:rFonts w:ascii="Arial" w:hAnsi="Arial" w:cs="Arial"/>
          <w:b/>
          <w:bCs/>
          <w:color w:val="000000"/>
          <w:sz w:val="28"/>
          <w:szCs w:val="28"/>
        </w:rPr>
      </w:pPr>
      <w:r w:rsidRPr="00C44288">
        <w:rPr>
          <w:rFonts w:ascii="Arial" w:hAnsi="Arial" w:cs="Arial"/>
          <w:b/>
          <w:bCs/>
          <w:color w:val="000000"/>
          <w:sz w:val="28"/>
          <w:szCs w:val="28"/>
        </w:rPr>
        <w:t>2.</w:t>
      </w:r>
      <w:r w:rsidRPr="00C44288">
        <w:rPr>
          <w:rFonts w:ascii="Arial" w:hAnsi="Arial" w:cs="Arial"/>
          <w:b/>
          <w:bCs/>
          <w:color w:val="000000"/>
          <w:sz w:val="28"/>
          <w:szCs w:val="28"/>
        </w:rPr>
        <w:tab/>
      </w:r>
      <w:r w:rsidRPr="00C44288">
        <w:rPr>
          <w:rFonts w:ascii="Arial" w:hAnsi="Arial" w:cs="Arial"/>
          <w:b/>
          <w:bCs/>
          <w:color w:val="000000"/>
          <w:sz w:val="28"/>
          <w:szCs w:val="28"/>
          <w:u w:val="single"/>
        </w:rPr>
        <w:t>Non-operating items</w:t>
      </w:r>
      <w:r w:rsidRPr="00C44288">
        <w:rPr>
          <w:rFonts w:ascii="Arial" w:hAnsi="Arial" w:cs="Arial"/>
          <w:b/>
          <w:bCs/>
          <w:color w:val="000000"/>
          <w:sz w:val="28"/>
          <w:szCs w:val="28"/>
        </w:rPr>
        <w:t>:</w:t>
      </w:r>
    </w:p>
    <w:p w14:paraId="65A8CE14" w14:textId="77777777" w:rsidR="008C7263" w:rsidRPr="00C44288" w:rsidRDefault="008C7263" w:rsidP="00431F21">
      <w:pPr>
        <w:adjustRightInd w:val="0"/>
        <w:ind w:left="720" w:hanging="720"/>
        <w:jc w:val="both"/>
        <w:rPr>
          <w:rFonts w:ascii="Arial" w:hAnsi="Arial" w:cs="Arial"/>
          <w:b/>
          <w:bCs/>
          <w:color w:val="000000"/>
          <w:sz w:val="28"/>
          <w:szCs w:val="28"/>
        </w:rPr>
      </w:pPr>
      <w:r w:rsidRPr="00C44288">
        <w:rPr>
          <w:rFonts w:ascii="Arial" w:hAnsi="Arial" w:cs="Arial"/>
          <w:b/>
          <w:bCs/>
          <w:color w:val="000000"/>
          <w:sz w:val="28"/>
          <w:szCs w:val="28"/>
        </w:rPr>
        <w:tab/>
        <w:t>The same management bias described above would be applied for gains recognized by the business.</w:t>
      </w:r>
    </w:p>
    <w:p w14:paraId="17F6BAF2" w14:textId="77777777" w:rsidR="008C7263" w:rsidRPr="00C44288" w:rsidRDefault="008C7263" w:rsidP="00431F21">
      <w:pPr>
        <w:adjustRightInd w:val="0"/>
        <w:ind w:left="720" w:hanging="720"/>
        <w:jc w:val="both"/>
        <w:rPr>
          <w:rFonts w:ascii="Arial" w:hAnsi="Arial" w:cs="Arial"/>
          <w:b/>
          <w:bCs/>
          <w:color w:val="000000"/>
          <w:sz w:val="28"/>
          <w:szCs w:val="28"/>
        </w:rPr>
      </w:pPr>
    </w:p>
    <w:p w14:paraId="6F6E9C0B" w14:textId="77777777" w:rsidR="008C7263" w:rsidRPr="00C44288" w:rsidRDefault="008C7263" w:rsidP="003F3F36">
      <w:pPr>
        <w:adjustRightInd w:val="0"/>
        <w:ind w:left="720"/>
        <w:jc w:val="both"/>
        <w:rPr>
          <w:rFonts w:ascii="Arial" w:hAnsi="Arial" w:cs="Arial"/>
          <w:b/>
          <w:bCs/>
          <w:color w:val="000000"/>
          <w:sz w:val="28"/>
          <w:szCs w:val="28"/>
        </w:rPr>
      </w:pPr>
      <w:r w:rsidRPr="00C44288">
        <w:rPr>
          <w:rFonts w:ascii="Arial" w:hAnsi="Arial" w:cs="Arial"/>
          <w:b/>
          <w:bCs/>
          <w:color w:val="000000"/>
          <w:sz w:val="28"/>
          <w:szCs w:val="28"/>
        </w:rPr>
        <w:t>A common view is that the disposal of property, plant, and equipment is not an everyday occurrence and gains or losses are not predictable.</w:t>
      </w:r>
    </w:p>
    <w:p w14:paraId="016552CD" w14:textId="77777777" w:rsidR="008C7263" w:rsidRPr="00C44288" w:rsidRDefault="008C7263" w:rsidP="003F3F36">
      <w:pPr>
        <w:adjustRightInd w:val="0"/>
        <w:ind w:left="720"/>
        <w:jc w:val="both"/>
        <w:rPr>
          <w:rFonts w:ascii="Arial" w:hAnsi="Arial" w:cs="Arial"/>
          <w:b/>
          <w:bCs/>
          <w:color w:val="000000"/>
          <w:sz w:val="28"/>
          <w:szCs w:val="28"/>
        </w:rPr>
      </w:pPr>
    </w:p>
    <w:p w14:paraId="27263F3E" w14:textId="77777777" w:rsidR="008C7263" w:rsidRPr="00C44288" w:rsidRDefault="008C7263" w:rsidP="003F3F36">
      <w:pPr>
        <w:adjustRightInd w:val="0"/>
        <w:ind w:left="720"/>
        <w:jc w:val="both"/>
        <w:rPr>
          <w:rFonts w:ascii="Arial" w:hAnsi="Arial" w:cs="Arial"/>
          <w:b/>
          <w:bCs/>
          <w:color w:val="000000"/>
          <w:sz w:val="28"/>
          <w:szCs w:val="28"/>
        </w:rPr>
      </w:pPr>
      <w:r w:rsidRPr="00C44288">
        <w:rPr>
          <w:rFonts w:ascii="Arial" w:hAnsi="Arial" w:cs="Arial"/>
          <w:b/>
          <w:bCs/>
          <w:color w:val="000000"/>
          <w:sz w:val="28"/>
          <w:szCs w:val="28"/>
        </w:rPr>
        <w:t>It can also be argued that selling property, plant, and equipment is not part of normal operations and thus gains or losses should not be reported as part of profit from operations.</w:t>
      </w:r>
    </w:p>
    <w:p w14:paraId="0154ECEB" w14:textId="77777777" w:rsidR="008C7263" w:rsidRPr="00C44288" w:rsidRDefault="008C7263" w:rsidP="001F5661">
      <w:pPr>
        <w:pStyle w:val="BodyLarge"/>
        <w:rPr>
          <w:rFonts w:ascii="Arial" w:hAnsi="Arial" w:cs="Arial"/>
          <w:color w:val="000000"/>
        </w:rPr>
      </w:pPr>
    </w:p>
    <w:p w14:paraId="3211A59D"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LO 2,</w:t>
      </w:r>
      <w:proofErr w:type="gramStart"/>
      <w:r w:rsidRPr="00C44288">
        <w:rPr>
          <w:rFonts w:ascii="Arial" w:hAnsi="Arial" w:cs="Arial"/>
        </w:rPr>
        <w:t>4  BT</w:t>
      </w:r>
      <w:proofErr w:type="gramEnd"/>
      <w:r w:rsidRPr="00C44288">
        <w:rPr>
          <w:rFonts w:ascii="Arial" w:hAnsi="Arial" w:cs="Arial"/>
        </w:rPr>
        <w:t xml:space="preserve">: AP  Difficulty: M Time: 40 min.  AACSB: </w:t>
      </w:r>
      <w:proofErr w:type="gramStart"/>
      <w:r w:rsidRPr="00C44288">
        <w:rPr>
          <w:rFonts w:ascii="Arial" w:hAnsi="Arial" w:cs="Arial"/>
        </w:rPr>
        <w:t>None  CPA</w:t>
      </w:r>
      <w:proofErr w:type="gramEnd"/>
      <w:r w:rsidRPr="00C44288">
        <w:rPr>
          <w:rFonts w:ascii="Arial" w:hAnsi="Arial" w:cs="Arial"/>
        </w:rPr>
        <w:t>: cpa-t001  CM: Reporting</w:t>
      </w:r>
    </w:p>
    <w:p w14:paraId="6A0B36A3"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tblGrid>
      <w:tr w:rsidR="008C7263" w:rsidRPr="00C44288" w14:paraId="570816A4" w14:textId="77777777">
        <w:tc>
          <w:tcPr>
            <w:tcW w:w="3035" w:type="dxa"/>
          </w:tcPr>
          <w:p w14:paraId="4B3BFA8F" w14:textId="77777777" w:rsidR="008C7263" w:rsidRPr="00C44288" w:rsidRDefault="008C7263" w:rsidP="00356AEF">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9A</w:t>
            </w:r>
          </w:p>
        </w:tc>
      </w:tr>
    </w:tbl>
    <w:p w14:paraId="6C59717C" w14:textId="77777777" w:rsidR="008C7263" w:rsidRPr="00C44288" w:rsidRDefault="00DA63DF" w:rsidP="00356AEF">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3E638F11" w14:textId="77777777" w:rsidR="008C7263" w:rsidRPr="00C44288" w:rsidRDefault="000A7027" w:rsidP="00F80CF9">
      <w:pPr>
        <w:widowControl w:val="0"/>
        <w:tabs>
          <w:tab w:val="left" w:pos="630"/>
          <w:tab w:val="right" w:pos="1710"/>
          <w:tab w:val="left" w:pos="1980"/>
          <w:tab w:val="left" w:pos="2340"/>
          <w:tab w:val="decimal" w:leader="dot" w:pos="6120"/>
          <w:tab w:val="right" w:pos="7290"/>
          <w:tab w:val="right" w:pos="8550"/>
        </w:tabs>
        <w:jc w:val="both"/>
        <w:rPr>
          <w:rFonts w:ascii="Arial" w:hAnsi="Arial" w:cs="Arial"/>
          <w:b/>
          <w:bCs/>
          <w:sz w:val="28"/>
          <w:szCs w:val="28"/>
        </w:rPr>
      </w:pPr>
      <w:r w:rsidRPr="00C44288">
        <w:rPr>
          <w:rFonts w:ascii="Arial" w:hAnsi="Arial" w:cs="Arial"/>
          <w:b/>
          <w:bCs/>
          <w:sz w:val="28"/>
          <w:szCs w:val="28"/>
        </w:rPr>
        <w:t>a.</w:t>
      </w:r>
      <w:r w:rsidR="008C7263" w:rsidRPr="00C44288">
        <w:rPr>
          <w:rFonts w:ascii="Arial" w:hAnsi="Arial" w:cs="Arial"/>
          <w:b/>
          <w:bCs/>
          <w:sz w:val="28"/>
          <w:szCs w:val="28"/>
        </w:rPr>
        <w:tab/>
        <w:t>April</w:t>
      </w:r>
      <w:r w:rsidR="008C7263" w:rsidRPr="00C44288">
        <w:rPr>
          <w:rFonts w:ascii="Arial" w:hAnsi="Arial" w:cs="Arial"/>
          <w:b/>
          <w:bCs/>
          <w:sz w:val="28"/>
          <w:szCs w:val="28"/>
        </w:rPr>
        <w:tab/>
        <w:t>1</w:t>
      </w:r>
      <w:r w:rsidR="008C7263" w:rsidRPr="00C44288">
        <w:rPr>
          <w:rFonts w:ascii="Arial" w:hAnsi="Arial" w:cs="Arial"/>
          <w:b/>
          <w:bCs/>
          <w:sz w:val="28"/>
          <w:szCs w:val="28"/>
        </w:rPr>
        <w:tab/>
        <w:t>Land</w:t>
      </w:r>
      <w:r w:rsidR="008C7263" w:rsidRPr="00C44288">
        <w:rPr>
          <w:rFonts w:ascii="Arial" w:hAnsi="Arial" w:cs="Arial"/>
          <w:b/>
          <w:bCs/>
          <w:sz w:val="28"/>
          <w:szCs w:val="28"/>
        </w:rPr>
        <w:tab/>
      </w:r>
      <w:r w:rsidR="008C7263" w:rsidRPr="00C44288">
        <w:rPr>
          <w:rFonts w:ascii="Arial" w:hAnsi="Arial" w:cs="Arial"/>
          <w:b/>
          <w:bCs/>
          <w:sz w:val="28"/>
          <w:szCs w:val="28"/>
        </w:rPr>
        <w:tab/>
        <w:t>2,200,000</w:t>
      </w:r>
    </w:p>
    <w:p w14:paraId="0C74641C" w14:textId="77777777" w:rsidR="008C7263" w:rsidRPr="00C44288" w:rsidRDefault="008C7263"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0085767E" w:rsidRPr="00C44288">
        <w:rPr>
          <w:rFonts w:ascii="Arial" w:hAnsi="Arial" w:cs="Arial"/>
        </w:rPr>
        <w:tab/>
        <w:t>Cash</w:t>
      </w:r>
      <w:r w:rsidR="0085767E" w:rsidRPr="00C44288">
        <w:rPr>
          <w:rFonts w:ascii="Arial" w:hAnsi="Arial" w:cs="Arial"/>
        </w:rPr>
        <w:tab/>
      </w:r>
      <w:r w:rsidR="0085767E" w:rsidRPr="00C44288">
        <w:rPr>
          <w:rFonts w:ascii="Arial" w:hAnsi="Arial" w:cs="Arial"/>
        </w:rPr>
        <w:tab/>
      </w:r>
      <w:r w:rsidR="0085767E" w:rsidRPr="00C44288">
        <w:rPr>
          <w:rFonts w:ascii="Arial" w:hAnsi="Arial" w:cs="Arial"/>
        </w:rPr>
        <w:tab/>
        <w:t>550,000</w:t>
      </w:r>
    </w:p>
    <w:p w14:paraId="68312CFC" w14:textId="77777777" w:rsidR="008C7263" w:rsidRPr="00C44288" w:rsidRDefault="0085767E" w:rsidP="00A9383B">
      <w:pPr>
        <w:pStyle w:val="Heading4"/>
        <w:tabs>
          <w:tab w:val="clear" w:pos="720"/>
          <w:tab w:val="clear" w:pos="7200"/>
          <w:tab w:val="clear" w:pos="8640"/>
          <w:tab w:val="clear" w:pos="10080"/>
          <w:tab w:val="left" w:pos="630"/>
          <w:tab w:val="right" w:pos="1710"/>
          <w:tab w:val="left" w:pos="2340"/>
          <w:tab w:val="left" w:pos="241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Notes Payable</w:t>
      </w:r>
      <w:r w:rsidRPr="00C44288">
        <w:rPr>
          <w:rFonts w:ascii="Arial" w:hAnsi="Arial" w:cs="Arial"/>
        </w:rPr>
        <w:tab/>
      </w:r>
      <w:r w:rsidRPr="00C44288">
        <w:rPr>
          <w:rFonts w:ascii="Arial" w:hAnsi="Arial" w:cs="Arial"/>
        </w:rPr>
        <w:tab/>
      </w:r>
      <w:r w:rsidRPr="00C44288">
        <w:rPr>
          <w:rFonts w:ascii="Arial" w:hAnsi="Arial" w:cs="Arial"/>
        </w:rPr>
        <w:tab/>
        <w:t>1,650,000</w:t>
      </w:r>
    </w:p>
    <w:p w14:paraId="41979CD5" w14:textId="77777777" w:rsidR="00057CE5" w:rsidRPr="00C44288" w:rsidRDefault="00057CE5" w:rsidP="00A9383B">
      <w:pPr>
        <w:ind w:firstLine="2410"/>
        <w:rPr>
          <w:rFonts w:ascii="Arial" w:hAnsi="Arial" w:cs="Arial"/>
          <w:b/>
          <w:sz w:val="28"/>
          <w:szCs w:val="28"/>
        </w:rPr>
      </w:pPr>
      <w:r w:rsidRPr="00C44288">
        <w:rPr>
          <w:rFonts w:ascii="Arial" w:hAnsi="Arial" w:cs="Arial"/>
          <w:b/>
          <w:sz w:val="28"/>
          <w:szCs w:val="28"/>
        </w:rPr>
        <w:t>To record purchase of land for cash and</w:t>
      </w:r>
    </w:p>
    <w:p w14:paraId="706876AF" w14:textId="77777777" w:rsidR="00057CE5" w:rsidRPr="00C44288" w:rsidRDefault="00057CE5" w:rsidP="00A9383B">
      <w:pPr>
        <w:rPr>
          <w:rFonts w:ascii="Arial" w:hAnsi="Arial" w:cs="Arial"/>
        </w:rPr>
      </w:pPr>
      <w:r w:rsidRPr="00A9383B">
        <w:rPr>
          <w:rFonts w:ascii="Arial" w:hAnsi="Arial" w:cs="Arial"/>
          <w:b/>
          <w:sz w:val="28"/>
          <w:szCs w:val="28"/>
          <w:lang w:eastAsia="x-none"/>
        </w:rPr>
        <w:tab/>
      </w:r>
      <w:r w:rsidRPr="00A9383B">
        <w:rPr>
          <w:rFonts w:ascii="Arial" w:hAnsi="Arial" w:cs="Arial"/>
          <w:b/>
          <w:sz w:val="28"/>
          <w:szCs w:val="28"/>
          <w:lang w:eastAsia="x-none"/>
        </w:rPr>
        <w:tab/>
      </w:r>
      <w:r w:rsidRPr="00A9383B">
        <w:rPr>
          <w:rFonts w:ascii="Arial" w:hAnsi="Arial" w:cs="Arial"/>
          <w:b/>
          <w:sz w:val="28"/>
          <w:szCs w:val="28"/>
          <w:lang w:eastAsia="x-none"/>
        </w:rPr>
        <w:tab/>
      </w:r>
      <w:r w:rsidRPr="00A9383B">
        <w:rPr>
          <w:rFonts w:ascii="Arial" w:hAnsi="Arial" w:cs="Arial"/>
          <w:b/>
          <w:sz w:val="28"/>
          <w:szCs w:val="28"/>
          <w:lang w:eastAsia="x-none"/>
        </w:rPr>
        <w:tab/>
      </w:r>
      <w:r w:rsidRPr="00C44288">
        <w:rPr>
          <w:rFonts w:ascii="Arial" w:hAnsi="Arial" w:cs="Arial"/>
          <w:b/>
          <w:sz w:val="28"/>
          <w:szCs w:val="28"/>
          <w:lang w:eastAsia="x-none"/>
        </w:rPr>
        <w:t>a</w:t>
      </w:r>
      <w:r w:rsidRPr="00A9383B">
        <w:rPr>
          <w:rFonts w:ascii="Arial" w:hAnsi="Arial" w:cs="Arial"/>
          <w:b/>
          <w:sz w:val="28"/>
          <w:szCs w:val="28"/>
          <w:lang w:eastAsia="x-none"/>
        </w:rPr>
        <w:t xml:space="preserve"> note payable.</w:t>
      </w:r>
    </w:p>
    <w:p w14:paraId="729E1992" w14:textId="77777777" w:rsidR="008C7263" w:rsidRPr="00C44288" w:rsidRDefault="008C7263" w:rsidP="00F80CF9">
      <w:pPr>
        <w:pStyle w:val="BodyLarge"/>
        <w:tabs>
          <w:tab w:val="left" w:pos="540"/>
          <w:tab w:val="left" w:pos="1350"/>
          <w:tab w:val="left" w:pos="1980"/>
          <w:tab w:val="left" w:pos="2520"/>
          <w:tab w:val="right" w:leader="dot" w:pos="6840"/>
          <w:tab w:val="right" w:pos="7290"/>
          <w:tab w:val="right" w:leader="dot" w:pos="7380"/>
          <w:tab w:val="right" w:pos="8370"/>
          <w:tab w:val="right" w:pos="9936"/>
        </w:tabs>
        <w:spacing w:line="240" w:lineRule="auto"/>
        <w:jc w:val="both"/>
        <w:rPr>
          <w:rFonts w:ascii="Arial" w:hAnsi="Arial" w:cs="Arial"/>
        </w:rPr>
      </w:pPr>
    </w:p>
    <w:p w14:paraId="3647FBF0" w14:textId="77777777" w:rsidR="008C7263" w:rsidRPr="00C44288" w:rsidRDefault="008C7263" w:rsidP="00F80CF9">
      <w:pPr>
        <w:widowControl w:val="0"/>
        <w:tabs>
          <w:tab w:val="left" w:pos="630"/>
          <w:tab w:val="right" w:pos="1710"/>
          <w:tab w:val="left" w:pos="1980"/>
          <w:tab w:val="left" w:pos="2340"/>
          <w:tab w:val="decimal" w:leader="dot" w:pos="6120"/>
          <w:tab w:val="right" w:pos="7290"/>
          <w:tab w:val="right" w:pos="8550"/>
        </w:tabs>
        <w:jc w:val="both"/>
        <w:rPr>
          <w:rFonts w:ascii="Arial" w:hAnsi="Arial" w:cs="Arial"/>
          <w:b/>
          <w:bCs/>
          <w:sz w:val="28"/>
          <w:szCs w:val="28"/>
        </w:rPr>
      </w:pPr>
      <w:r w:rsidRPr="00C44288">
        <w:rPr>
          <w:rFonts w:ascii="Arial" w:hAnsi="Arial" w:cs="Arial"/>
          <w:b/>
          <w:bCs/>
          <w:sz w:val="28"/>
          <w:szCs w:val="28"/>
        </w:rPr>
        <w:tab/>
        <w:t>May</w:t>
      </w:r>
      <w:r w:rsidRPr="00C44288">
        <w:rPr>
          <w:rFonts w:ascii="Arial" w:hAnsi="Arial" w:cs="Arial"/>
          <w:b/>
          <w:bCs/>
          <w:sz w:val="28"/>
          <w:szCs w:val="28"/>
        </w:rPr>
        <w:tab/>
        <w:t>1</w:t>
      </w:r>
      <w:r w:rsidRPr="00C44288">
        <w:rPr>
          <w:rFonts w:ascii="Arial" w:hAnsi="Arial" w:cs="Arial"/>
          <w:b/>
          <w:bCs/>
          <w:sz w:val="28"/>
          <w:szCs w:val="28"/>
        </w:rPr>
        <w:tab/>
        <w:t>Depreciation Expense</w:t>
      </w:r>
      <w:r w:rsidR="00DD1616" w:rsidRPr="00C44288">
        <w:rPr>
          <w:rFonts w:ascii="Arial" w:hAnsi="Arial" w:cs="Arial"/>
          <w:b/>
          <w:bCs/>
          <w:sz w:val="28"/>
          <w:szCs w:val="28"/>
          <w:vertAlign w:val="superscript"/>
        </w:rPr>
        <w:t>1</w:t>
      </w:r>
      <w:r w:rsidRPr="00C44288">
        <w:rPr>
          <w:rFonts w:ascii="Arial" w:hAnsi="Arial" w:cs="Arial"/>
          <w:b/>
          <w:bCs/>
          <w:sz w:val="28"/>
          <w:szCs w:val="28"/>
        </w:rPr>
        <w:tab/>
      </w:r>
      <w:r w:rsidRPr="00C44288">
        <w:rPr>
          <w:rFonts w:ascii="Arial" w:hAnsi="Arial" w:cs="Arial"/>
          <w:b/>
          <w:bCs/>
          <w:sz w:val="28"/>
          <w:szCs w:val="28"/>
        </w:rPr>
        <w:tab/>
        <w:t>46,667</w:t>
      </w:r>
    </w:p>
    <w:p w14:paraId="0298F072" w14:textId="77777777" w:rsidR="008C7263" w:rsidRPr="00C44288" w:rsidRDefault="0085767E"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Accumulated Depreciation—Equip.</w:t>
      </w:r>
      <w:r w:rsidRPr="00C44288">
        <w:rPr>
          <w:rFonts w:ascii="Arial" w:hAnsi="Arial" w:cs="Arial"/>
        </w:rPr>
        <w:tab/>
      </w:r>
      <w:r w:rsidRPr="00C44288">
        <w:rPr>
          <w:rFonts w:ascii="Arial" w:hAnsi="Arial" w:cs="Arial"/>
        </w:rPr>
        <w:tab/>
        <w:t>46,667</w:t>
      </w:r>
    </w:p>
    <w:p w14:paraId="404CF91D" w14:textId="77777777" w:rsidR="00DD1616" w:rsidRPr="00C44288" w:rsidRDefault="00DD161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sz w:val="28"/>
          <w:szCs w:val="28"/>
        </w:rPr>
      </w:pPr>
      <w:r w:rsidRPr="00C44288">
        <w:rPr>
          <w:rFonts w:ascii="Arial" w:hAnsi="Arial" w:cs="Arial"/>
          <w:b/>
          <w:sz w:val="28"/>
          <w:szCs w:val="28"/>
          <w:vertAlign w:val="superscript"/>
        </w:rPr>
        <w:t>1</w:t>
      </w:r>
      <w:r w:rsidRPr="00A9383B">
        <w:rPr>
          <w:rFonts w:ascii="Arial" w:hAnsi="Arial" w:cs="Arial"/>
          <w:b/>
          <w:sz w:val="28"/>
          <w:szCs w:val="28"/>
        </w:rPr>
        <w:t>($1,400,000 ÷ 10 × 4/12)</w:t>
      </w:r>
    </w:p>
    <w:p w14:paraId="63FDB41D"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16F3A091" w14:textId="77777777" w:rsidR="008C7263" w:rsidRPr="00C44288" w:rsidRDefault="008C7263" w:rsidP="00F80CF9">
      <w:pPr>
        <w:pStyle w:val="BodyLarge"/>
        <w:tabs>
          <w:tab w:val="left" w:pos="540"/>
          <w:tab w:val="left" w:pos="1350"/>
          <w:tab w:val="left" w:pos="1980"/>
          <w:tab w:val="left" w:pos="2520"/>
          <w:tab w:val="left" w:pos="2970"/>
          <w:tab w:val="right" w:leader="dot" w:pos="6840"/>
          <w:tab w:val="right" w:pos="7290"/>
          <w:tab w:val="right" w:pos="8496"/>
          <w:tab w:val="right" w:pos="9936"/>
        </w:tabs>
        <w:spacing w:line="240" w:lineRule="auto"/>
        <w:jc w:val="both"/>
        <w:rPr>
          <w:rFonts w:ascii="Arial" w:hAnsi="Arial" w:cs="Arial"/>
        </w:rPr>
      </w:pPr>
    </w:p>
    <w:p w14:paraId="1B63A0F6" w14:textId="77777777" w:rsidR="008C7263" w:rsidRPr="00C44288" w:rsidRDefault="008C7263" w:rsidP="00F80CF9">
      <w:pPr>
        <w:widowControl w:val="0"/>
        <w:tabs>
          <w:tab w:val="left" w:pos="630"/>
          <w:tab w:val="right" w:pos="1710"/>
          <w:tab w:val="left" w:pos="1980"/>
          <w:tab w:val="left" w:pos="2340"/>
          <w:tab w:val="decimal" w:leader="dot" w:pos="6120"/>
          <w:tab w:val="right" w:pos="729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1</w:t>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t>150,000</w:t>
      </w:r>
    </w:p>
    <w:p w14:paraId="5822BF61" w14:textId="77777777" w:rsidR="008C7263" w:rsidRPr="00C44288" w:rsidRDefault="005D4253" w:rsidP="00F80CF9">
      <w:pPr>
        <w:widowControl w:val="0"/>
        <w:tabs>
          <w:tab w:val="left" w:pos="630"/>
          <w:tab w:val="right" w:pos="1710"/>
          <w:tab w:val="left" w:pos="1980"/>
          <w:tab w:val="left" w:pos="2340"/>
          <w:tab w:val="decimal" w:leader="dot" w:pos="6120"/>
          <w:tab w:val="right" w:pos="729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w:t>
      </w:r>
    </w:p>
    <w:p w14:paraId="4814C70D" w14:textId="77777777" w:rsidR="008C7263" w:rsidRPr="00C44288" w:rsidRDefault="008C7263" w:rsidP="00E94739">
      <w:pPr>
        <w:widowControl w:val="0"/>
        <w:tabs>
          <w:tab w:val="left" w:pos="630"/>
          <w:tab w:val="right" w:pos="1710"/>
          <w:tab w:val="left" w:pos="1980"/>
          <w:tab w:val="left" w:pos="2340"/>
          <w:tab w:val="decimal" w:leader="dot" w:pos="5954"/>
          <w:tab w:val="right" w:pos="729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5D4253" w:rsidRPr="00C44288">
        <w:rPr>
          <w:rFonts w:ascii="Arial" w:hAnsi="Arial" w:cs="Arial"/>
          <w:b/>
          <w:bCs/>
          <w:sz w:val="28"/>
          <w:szCs w:val="28"/>
        </w:rPr>
        <w:t>—</w:t>
      </w:r>
      <w:r w:rsidRPr="00C44288">
        <w:rPr>
          <w:rFonts w:ascii="Arial" w:hAnsi="Arial" w:cs="Arial"/>
          <w:b/>
          <w:bCs/>
          <w:sz w:val="28"/>
          <w:szCs w:val="28"/>
        </w:rPr>
        <w:t>Equipment.</w:t>
      </w:r>
      <w:r w:rsidRPr="00C44288">
        <w:rPr>
          <w:rFonts w:ascii="Arial" w:hAnsi="Arial" w:cs="Arial"/>
          <w:b/>
          <w:bCs/>
          <w:sz w:val="28"/>
          <w:szCs w:val="28"/>
        </w:rPr>
        <w:tab/>
      </w:r>
      <w:r w:rsidRPr="00C44288">
        <w:rPr>
          <w:rFonts w:ascii="Arial" w:hAnsi="Arial" w:cs="Arial"/>
          <w:b/>
          <w:bCs/>
          <w:sz w:val="28"/>
          <w:szCs w:val="28"/>
        </w:rPr>
        <w:tab/>
        <w:t>1,166,667</w:t>
      </w:r>
    </w:p>
    <w:p w14:paraId="60251D41" w14:textId="77777777" w:rsidR="008C7263" w:rsidRPr="00C44288" w:rsidRDefault="008C7263" w:rsidP="00F80CF9">
      <w:pPr>
        <w:widowControl w:val="0"/>
        <w:tabs>
          <w:tab w:val="left" w:pos="630"/>
          <w:tab w:val="right" w:pos="1710"/>
          <w:tab w:val="left" w:pos="1980"/>
          <w:tab w:val="left" w:pos="2340"/>
          <w:tab w:val="decimal" w:leader="dot" w:pos="6120"/>
          <w:tab w:val="right" w:pos="729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Loss on Disposal</w:t>
      </w:r>
      <w:r w:rsidR="00DD1616" w:rsidRPr="00C44288">
        <w:rPr>
          <w:rFonts w:ascii="Arial" w:hAnsi="Arial" w:cs="Arial"/>
          <w:b/>
          <w:bCs/>
          <w:sz w:val="28"/>
          <w:szCs w:val="28"/>
          <w:vertAlign w:val="superscript"/>
        </w:rPr>
        <w:t>2</w:t>
      </w:r>
      <w:r w:rsidRPr="00C44288">
        <w:rPr>
          <w:rFonts w:ascii="Arial" w:hAnsi="Arial" w:cs="Arial"/>
          <w:b/>
          <w:bCs/>
          <w:sz w:val="28"/>
          <w:szCs w:val="28"/>
        </w:rPr>
        <w:tab/>
      </w:r>
      <w:r w:rsidRPr="00C44288">
        <w:rPr>
          <w:rFonts w:ascii="Arial" w:hAnsi="Arial" w:cs="Arial"/>
          <w:b/>
          <w:bCs/>
          <w:sz w:val="28"/>
          <w:szCs w:val="28"/>
        </w:rPr>
        <w:tab/>
        <w:t>83,333</w:t>
      </w:r>
    </w:p>
    <w:p w14:paraId="0AE03729" w14:textId="77777777" w:rsidR="008C7263" w:rsidRPr="00C44288" w:rsidRDefault="0085767E"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Equipment</w:t>
      </w:r>
      <w:r w:rsidRPr="00C44288">
        <w:rPr>
          <w:rFonts w:ascii="Arial" w:hAnsi="Arial" w:cs="Arial"/>
        </w:rPr>
        <w:tab/>
      </w:r>
      <w:r w:rsidRPr="00C44288">
        <w:rPr>
          <w:rFonts w:ascii="Arial" w:hAnsi="Arial" w:cs="Arial"/>
        </w:rPr>
        <w:tab/>
      </w:r>
      <w:r w:rsidRPr="00C44288">
        <w:rPr>
          <w:rFonts w:ascii="Arial" w:hAnsi="Arial" w:cs="Arial"/>
        </w:rPr>
        <w:tab/>
        <w:t>1,400,000</w:t>
      </w:r>
    </w:p>
    <w:p w14:paraId="56B0CCA0" w14:textId="77777777" w:rsidR="00057CE5" w:rsidRPr="00C44288" w:rsidRDefault="00057CE5" w:rsidP="00A9383B">
      <w:pPr>
        <w:ind w:firstLine="2268"/>
        <w:rPr>
          <w:rFonts w:ascii="Arial" w:hAnsi="Arial" w:cs="Arial"/>
        </w:rPr>
      </w:pPr>
      <w:r w:rsidRPr="00A9383B">
        <w:rPr>
          <w:rFonts w:ascii="Arial" w:hAnsi="Arial" w:cs="Arial"/>
          <w:b/>
          <w:sz w:val="28"/>
          <w:szCs w:val="28"/>
          <w:lang w:eastAsia="x-none"/>
        </w:rPr>
        <w:t>To record disposal of equipment.</w:t>
      </w:r>
    </w:p>
    <w:p w14:paraId="57A700D2" w14:textId="77777777" w:rsidR="008C7263" w:rsidRPr="00C44288" w:rsidRDefault="008C7263" w:rsidP="00356AEF">
      <w:pPr>
        <w:pStyle w:val="BodyLarge"/>
        <w:tabs>
          <w:tab w:val="left" w:pos="540"/>
          <w:tab w:val="left" w:pos="1350"/>
          <w:tab w:val="left" w:pos="1980"/>
          <w:tab w:val="left" w:pos="2520"/>
          <w:tab w:val="left" w:pos="2970"/>
          <w:tab w:val="right" w:leader="dot" w:pos="7200"/>
          <w:tab w:val="right" w:pos="8370"/>
          <w:tab w:val="right" w:pos="9936"/>
        </w:tabs>
        <w:spacing w:line="240" w:lineRule="auto"/>
        <w:jc w:val="both"/>
        <w:rPr>
          <w:rFonts w:ascii="Arial" w:hAnsi="Arial" w:cs="Arial"/>
        </w:rPr>
      </w:pPr>
    </w:p>
    <w:p w14:paraId="3CD76B4E" w14:textId="77777777" w:rsidR="008C7263" w:rsidRPr="00C44288" w:rsidRDefault="008C7263" w:rsidP="00F80CF9">
      <w:pPr>
        <w:pStyle w:val="BodyLarge"/>
        <w:tabs>
          <w:tab w:val="left" w:pos="1980"/>
          <w:tab w:val="left" w:pos="3780"/>
          <w:tab w:val="right" w:pos="8550"/>
          <w:tab w:val="right" w:pos="9936"/>
        </w:tabs>
        <w:spacing w:line="240" w:lineRule="auto"/>
        <w:jc w:val="both"/>
        <w:rPr>
          <w:rFonts w:ascii="Arial" w:hAnsi="Arial" w:cs="Arial"/>
        </w:rPr>
      </w:pPr>
      <w:r w:rsidRPr="00C44288">
        <w:rPr>
          <w:rFonts w:ascii="Arial" w:hAnsi="Arial" w:cs="Arial"/>
        </w:rPr>
        <w:tab/>
      </w:r>
      <w:r w:rsidR="00DD1616" w:rsidRPr="00C44288">
        <w:rPr>
          <w:rFonts w:ascii="Arial" w:hAnsi="Arial" w:cs="Arial"/>
          <w:vertAlign w:val="superscript"/>
        </w:rPr>
        <w:t>2</w:t>
      </w:r>
      <w:r w:rsidRPr="00C44288">
        <w:rPr>
          <w:rFonts w:ascii="Arial" w:hAnsi="Arial" w:cs="Arial"/>
        </w:rPr>
        <w:t>Cost</w:t>
      </w:r>
      <w:r w:rsidRPr="00C44288">
        <w:rPr>
          <w:rFonts w:ascii="Arial" w:hAnsi="Arial" w:cs="Arial"/>
        </w:rPr>
        <w:tab/>
      </w:r>
      <w:r w:rsidRPr="00C44288">
        <w:rPr>
          <w:rFonts w:ascii="Arial" w:hAnsi="Arial" w:cs="Arial"/>
        </w:rPr>
        <w:tab/>
        <w:t>$1,400,000</w:t>
      </w:r>
    </w:p>
    <w:p w14:paraId="2F3C6235" w14:textId="77777777" w:rsidR="008C7263" w:rsidRPr="00C44288" w:rsidRDefault="008C7263" w:rsidP="00F80CF9">
      <w:pPr>
        <w:pStyle w:val="BodyLarge"/>
        <w:tabs>
          <w:tab w:val="left" w:pos="1980"/>
          <w:tab w:val="left" w:pos="3780"/>
          <w:tab w:val="right" w:pos="8550"/>
          <w:tab w:val="right" w:pos="9936"/>
        </w:tabs>
        <w:spacing w:line="240" w:lineRule="auto"/>
        <w:jc w:val="both"/>
        <w:rPr>
          <w:rFonts w:ascii="Arial" w:hAnsi="Arial" w:cs="Arial"/>
        </w:rPr>
      </w:pPr>
      <w:r w:rsidRPr="00C44288">
        <w:rPr>
          <w:rFonts w:ascii="Arial" w:hAnsi="Arial" w:cs="Arial"/>
        </w:rPr>
        <w:tab/>
        <w:t>Accumulated depreciation—equip.</w:t>
      </w:r>
    </w:p>
    <w:p w14:paraId="3A90610C" w14:textId="77777777" w:rsidR="008C7263" w:rsidRPr="00C44288" w:rsidRDefault="008C7263" w:rsidP="00F80CF9">
      <w:pPr>
        <w:pStyle w:val="BodyLarge"/>
        <w:tabs>
          <w:tab w:val="left" w:pos="1980"/>
          <w:tab w:val="left" w:pos="3780"/>
          <w:tab w:val="right" w:pos="8550"/>
          <w:tab w:val="right" w:pos="9936"/>
        </w:tabs>
        <w:spacing w:line="240" w:lineRule="auto"/>
        <w:jc w:val="both"/>
        <w:rPr>
          <w:rFonts w:ascii="Arial" w:hAnsi="Arial" w:cs="Arial"/>
        </w:rPr>
      </w:pPr>
      <w:r w:rsidRPr="00C44288">
        <w:rPr>
          <w:rFonts w:ascii="Arial" w:hAnsi="Arial" w:cs="Arial"/>
        </w:rPr>
        <w:tab/>
        <w:t xml:space="preserve">[($1,400,000 ÷ 10) × 8 + $46,667)] </w:t>
      </w:r>
      <w:r w:rsidRPr="00C44288">
        <w:rPr>
          <w:rFonts w:ascii="Arial" w:hAnsi="Arial" w:cs="Arial"/>
        </w:rPr>
        <w:tab/>
      </w:r>
      <w:r w:rsidRPr="00C44288">
        <w:rPr>
          <w:rFonts w:ascii="Arial" w:hAnsi="Arial" w:cs="Arial"/>
          <w:u w:val="single"/>
        </w:rPr>
        <w:t xml:space="preserve"> 1,166,667</w:t>
      </w:r>
    </w:p>
    <w:p w14:paraId="4FE7E260" w14:textId="77777777" w:rsidR="008C7263" w:rsidRPr="00C44288" w:rsidRDefault="008C7263" w:rsidP="00F80CF9">
      <w:pPr>
        <w:pStyle w:val="BodyLarge"/>
        <w:tabs>
          <w:tab w:val="left" w:pos="1980"/>
          <w:tab w:val="left" w:pos="3780"/>
          <w:tab w:val="right" w:pos="8550"/>
          <w:tab w:val="right" w:pos="9936"/>
        </w:tabs>
        <w:spacing w:line="240" w:lineRule="auto"/>
        <w:jc w:val="both"/>
        <w:rPr>
          <w:rFonts w:ascii="Arial" w:hAnsi="Arial" w:cs="Arial"/>
        </w:rPr>
      </w:pPr>
      <w:r w:rsidRPr="00C44288">
        <w:rPr>
          <w:rFonts w:ascii="Arial" w:hAnsi="Arial" w:cs="Arial"/>
        </w:rPr>
        <w:tab/>
        <w:t>Carrying amount</w:t>
      </w:r>
      <w:r w:rsidRPr="00C44288">
        <w:rPr>
          <w:rFonts w:ascii="Arial" w:hAnsi="Arial" w:cs="Arial"/>
        </w:rPr>
        <w:tab/>
        <w:t>233,333</w:t>
      </w:r>
    </w:p>
    <w:p w14:paraId="0DE44EA0" w14:textId="77777777" w:rsidR="008C7263" w:rsidRPr="00C44288" w:rsidRDefault="008C7263" w:rsidP="00F80CF9">
      <w:pPr>
        <w:pStyle w:val="BodyLarge"/>
        <w:tabs>
          <w:tab w:val="left" w:pos="1980"/>
          <w:tab w:val="left" w:pos="3780"/>
          <w:tab w:val="right" w:pos="8550"/>
          <w:tab w:val="right" w:pos="9936"/>
        </w:tabs>
        <w:spacing w:line="240" w:lineRule="auto"/>
        <w:jc w:val="both"/>
        <w:rPr>
          <w:rFonts w:ascii="Arial" w:hAnsi="Arial" w:cs="Arial"/>
        </w:rPr>
      </w:pPr>
      <w:r w:rsidRPr="00C44288">
        <w:rPr>
          <w:rFonts w:ascii="Arial" w:hAnsi="Arial" w:cs="Arial"/>
        </w:rPr>
        <w:tab/>
        <w:t>Cash proceeds</w:t>
      </w:r>
      <w:r w:rsidRPr="00C44288">
        <w:rPr>
          <w:rFonts w:ascii="Arial" w:hAnsi="Arial" w:cs="Arial"/>
        </w:rPr>
        <w:tab/>
      </w:r>
      <w:r w:rsidRPr="00C44288">
        <w:rPr>
          <w:rFonts w:ascii="Arial" w:hAnsi="Arial" w:cs="Arial"/>
          <w:u w:val="single"/>
        </w:rPr>
        <w:t xml:space="preserve">    150,000</w:t>
      </w:r>
    </w:p>
    <w:p w14:paraId="0AA90A20" w14:textId="77777777" w:rsidR="008C7263" w:rsidRPr="00C44288" w:rsidRDefault="008C7263" w:rsidP="00F80CF9">
      <w:pPr>
        <w:pStyle w:val="BodyLarge"/>
        <w:tabs>
          <w:tab w:val="left" w:pos="1980"/>
          <w:tab w:val="left" w:pos="3780"/>
          <w:tab w:val="right" w:pos="8640"/>
          <w:tab w:val="right" w:pos="9936"/>
        </w:tabs>
        <w:spacing w:line="240" w:lineRule="auto"/>
        <w:jc w:val="both"/>
        <w:rPr>
          <w:rFonts w:ascii="Arial" w:hAnsi="Arial" w:cs="Arial"/>
        </w:rPr>
      </w:pPr>
      <w:r w:rsidRPr="00C44288">
        <w:rPr>
          <w:rFonts w:ascii="Arial" w:hAnsi="Arial" w:cs="Arial"/>
        </w:rPr>
        <w:tab/>
        <w:t>Loss on disposal</w:t>
      </w:r>
      <w:r w:rsidRPr="00C44288">
        <w:rPr>
          <w:rFonts w:ascii="Arial" w:hAnsi="Arial" w:cs="Arial"/>
        </w:rPr>
        <w:tab/>
      </w:r>
      <w:r w:rsidRPr="00C44288">
        <w:rPr>
          <w:rFonts w:ascii="Arial" w:hAnsi="Arial" w:cs="Arial"/>
          <w:u w:val="double"/>
        </w:rPr>
        <w:t>$</w:t>
      </w:r>
      <w:proofErr w:type="gramStart"/>
      <w:r w:rsidRPr="00C44288">
        <w:rPr>
          <w:rFonts w:ascii="Arial" w:hAnsi="Arial" w:cs="Arial"/>
          <w:u w:val="double"/>
        </w:rPr>
        <w:t xml:space="preserve">   (</w:t>
      </w:r>
      <w:proofErr w:type="gramEnd"/>
      <w:r w:rsidRPr="00C44288">
        <w:rPr>
          <w:rFonts w:ascii="Arial" w:hAnsi="Arial" w:cs="Arial"/>
          <w:u w:val="double"/>
        </w:rPr>
        <w:t>83,333</w:t>
      </w:r>
      <w:r w:rsidRPr="00C44288">
        <w:rPr>
          <w:rFonts w:ascii="Arial" w:hAnsi="Arial" w:cs="Arial"/>
        </w:rPr>
        <w:t>)</w:t>
      </w:r>
    </w:p>
    <w:p w14:paraId="11F6115E" w14:textId="77777777" w:rsidR="008C7263" w:rsidRPr="00C44288" w:rsidRDefault="008C7263" w:rsidP="00356AE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p>
    <w:p w14:paraId="28050F47" w14:textId="77777777" w:rsidR="008C7263" w:rsidRPr="00C44288" w:rsidRDefault="0085767E" w:rsidP="00F80CF9">
      <w:pPr>
        <w:widowControl w:val="0"/>
        <w:tabs>
          <w:tab w:val="left" w:pos="630"/>
          <w:tab w:val="right" w:pos="1710"/>
          <w:tab w:val="left" w:pos="1980"/>
          <w:tab w:val="left" w:pos="2340"/>
          <w:tab w:val="decimal" w:leader="dot" w:pos="6120"/>
          <w:tab w:val="right" w:pos="7290"/>
          <w:tab w:val="right" w:pos="8550"/>
        </w:tabs>
        <w:jc w:val="both"/>
        <w:rPr>
          <w:rFonts w:ascii="Arial" w:hAnsi="Arial" w:cs="Arial"/>
          <w:b/>
          <w:bCs/>
          <w:sz w:val="28"/>
          <w:szCs w:val="28"/>
        </w:rPr>
      </w:pPr>
      <w:r w:rsidRPr="00C44288">
        <w:rPr>
          <w:rFonts w:ascii="Arial" w:hAnsi="Arial" w:cs="Arial"/>
          <w:b/>
          <w:bCs/>
          <w:sz w:val="28"/>
          <w:szCs w:val="28"/>
        </w:rPr>
        <w:tab/>
      </w:r>
      <w:r w:rsidR="008C7263" w:rsidRPr="00C44288">
        <w:rPr>
          <w:rFonts w:ascii="Arial" w:hAnsi="Arial" w:cs="Arial"/>
          <w:b/>
          <w:bCs/>
          <w:sz w:val="28"/>
          <w:szCs w:val="28"/>
        </w:rPr>
        <w:t>June</w:t>
      </w:r>
      <w:r w:rsidR="008C7263" w:rsidRPr="00C44288">
        <w:rPr>
          <w:rFonts w:ascii="Arial" w:hAnsi="Arial" w:cs="Arial"/>
          <w:b/>
          <w:bCs/>
          <w:sz w:val="28"/>
          <w:szCs w:val="28"/>
        </w:rPr>
        <w:tab/>
        <w:t>1</w:t>
      </w:r>
      <w:r w:rsidR="008C7263" w:rsidRPr="00C44288">
        <w:rPr>
          <w:rFonts w:ascii="Arial" w:hAnsi="Arial" w:cs="Arial"/>
          <w:b/>
          <w:bCs/>
          <w:sz w:val="28"/>
          <w:szCs w:val="28"/>
        </w:rPr>
        <w:tab/>
        <w:t>Cash</w:t>
      </w:r>
      <w:r w:rsidR="008C7263" w:rsidRPr="00C44288">
        <w:rPr>
          <w:rFonts w:ascii="Arial" w:hAnsi="Arial" w:cs="Arial"/>
          <w:b/>
          <w:bCs/>
          <w:sz w:val="28"/>
          <w:szCs w:val="28"/>
        </w:rPr>
        <w:tab/>
      </w:r>
      <w:r w:rsidR="008C7263" w:rsidRPr="00C44288">
        <w:rPr>
          <w:rFonts w:ascii="Arial" w:hAnsi="Arial" w:cs="Arial"/>
          <w:b/>
          <w:bCs/>
          <w:sz w:val="28"/>
          <w:szCs w:val="28"/>
        </w:rPr>
        <w:tab/>
        <w:t>450,000</w:t>
      </w:r>
    </w:p>
    <w:p w14:paraId="6527DF3F" w14:textId="77777777" w:rsidR="008C7263" w:rsidRPr="00C44288" w:rsidRDefault="008C7263" w:rsidP="00E94739">
      <w:pPr>
        <w:widowControl w:val="0"/>
        <w:tabs>
          <w:tab w:val="left" w:pos="630"/>
          <w:tab w:val="right" w:pos="1710"/>
          <w:tab w:val="left" w:pos="1980"/>
          <w:tab w:val="left" w:pos="2340"/>
          <w:tab w:val="decimal" w:leader="dot" w:pos="5954"/>
          <w:tab w:val="right" w:pos="729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C530E3" w:rsidRPr="00C44288">
        <w:rPr>
          <w:rFonts w:ascii="Arial" w:hAnsi="Arial" w:cs="Arial"/>
          <w:b/>
          <w:bCs/>
          <w:sz w:val="28"/>
          <w:szCs w:val="28"/>
        </w:rPr>
        <w:t>Notes</w:t>
      </w:r>
      <w:r w:rsidRPr="00C44288">
        <w:rPr>
          <w:rFonts w:ascii="Arial" w:hAnsi="Arial" w:cs="Arial"/>
          <w:b/>
          <w:bCs/>
          <w:sz w:val="28"/>
          <w:szCs w:val="28"/>
        </w:rPr>
        <w:t xml:space="preserve"> Receivable</w:t>
      </w:r>
      <w:r w:rsidRPr="00C44288">
        <w:rPr>
          <w:rFonts w:ascii="Arial" w:hAnsi="Arial" w:cs="Arial"/>
          <w:b/>
          <w:bCs/>
          <w:sz w:val="28"/>
          <w:szCs w:val="28"/>
        </w:rPr>
        <w:tab/>
      </w:r>
      <w:r w:rsidRPr="00C44288">
        <w:rPr>
          <w:rFonts w:ascii="Arial" w:hAnsi="Arial" w:cs="Arial"/>
          <w:b/>
          <w:bCs/>
          <w:sz w:val="28"/>
          <w:szCs w:val="28"/>
        </w:rPr>
        <w:tab/>
        <w:t>1,350,000</w:t>
      </w:r>
    </w:p>
    <w:p w14:paraId="45AC6687" w14:textId="77777777" w:rsidR="008C7263" w:rsidRPr="00C44288" w:rsidRDefault="0085767E"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Land</w:t>
      </w:r>
      <w:r w:rsidRPr="00C44288">
        <w:rPr>
          <w:rFonts w:ascii="Arial" w:hAnsi="Arial" w:cs="Arial"/>
        </w:rPr>
        <w:tab/>
      </w:r>
      <w:r w:rsidRPr="00C44288">
        <w:rPr>
          <w:rFonts w:ascii="Arial" w:hAnsi="Arial" w:cs="Arial"/>
        </w:rPr>
        <w:tab/>
      </w:r>
      <w:r w:rsidRPr="00C44288">
        <w:rPr>
          <w:rFonts w:ascii="Arial" w:hAnsi="Arial" w:cs="Arial"/>
        </w:rPr>
        <w:tab/>
        <w:t>700,000</w:t>
      </w:r>
    </w:p>
    <w:p w14:paraId="01E61F70" w14:textId="77777777" w:rsidR="008C7263" w:rsidRPr="00C44288" w:rsidRDefault="0085767E"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Gain on Disposal</w:t>
      </w:r>
      <w:r w:rsidRPr="00C44288">
        <w:rPr>
          <w:rFonts w:ascii="Arial" w:hAnsi="Arial" w:cs="Arial"/>
        </w:rPr>
        <w:tab/>
      </w:r>
      <w:r w:rsidRPr="00C44288">
        <w:rPr>
          <w:rFonts w:ascii="Arial" w:hAnsi="Arial" w:cs="Arial"/>
        </w:rPr>
        <w:tab/>
      </w:r>
      <w:r w:rsidRPr="00C44288">
        <w:rPr>
          <w:rFonts w:ascii="Arial" w:hAnsi="Arial" w:cs="Arial"/>
        </w:rPr>
        <w:tab/>
        <w:t>1,100,000</w:t>
      </w:r>
    </w:p>
    <w:p w14:paraId="7450CFB8" w14:textId="77777777" w:rsidR="00EB1622" w:rsidRPr="00C44288" w:rsidRDefault="00EB1622" w:rsidP="00EB1622">
      <w:pPr>
        <w:ind w:firstLine="2268"/>
        <w:rPr>
          <w:rFonts w:ascii="Arial" w:hAnsi="Arial" w:cs="Arial"/>
          <w:b/>
          <w:sz w:val="28"/>
          <w:szCs w:val="28"/>
          <w:lang w:eastAsia="x-none"/>
        </w:rPr>
      </w:pPr>
      <w:r w:rsidRPr="00C44288">
        <w:rPr>
          <w:rFonts w:ascii="Arial" w:hAnsi="Arial" w:cs="Arial"/>
          <w:b/>
          <w:sz w:val="28"/>
          <w:szCs w:val="28"/>
          <w:lang w:eastAsia="x-none"/>
        </w:rPr>
        <w:t>To record disposal of land.</w:t>
      </w:r>
    </w:p>
    <w:p w14:paraId="5B3DC35A" w14:textId="77777777" w:rsidR="008C7263" w:rsidRPr="00C44288" w:rsidRDefault="008C7263" w:rsidP="00356AEF">
      <w:pPr>
        <w:pStyle w:val="BodyLarge"/>
        <w:tabs>
          <w:tab w:val="left" w:pos="540"/>
          <w:tab w:val="left" w:pos="1530"/>
          <w:tab w:val="left" w:pos="1980"/>
          <w:tab w:val="left" w:pos="2520"/>
          <w:tab w:val="left" w:pos="2970"/>
          <w:tab w:val="right" w:leader="dot" w:pos="6840"/>
          <w:tab w:val="right" w:pos="8370"/>
          <w:tab w:val="right" w:pos="9936"/>
        </w:tabs>
        <w:spacing w:line="240" w:lineRule="auto"/>
        <w:jc w:val="both"/>
        <w:rPr>
          <w:rFonts w:ascii="Arial" w:hAnsi="Arial" w:cs="Arial"/>
        </w:rPr>
      </w:pPr>
    </w:p>
    <w:p w14:paraId="6B7C27B0" w14:textId="77777777" w:rsidR="008C7263" w:rsidRPr="00C44288" w:rsidRDefault="008C7263" w:rsidP="00E94739">
      <w:pPr>
        <w:widowControl w:val="0"/>
        <w:tabs>
          <w:tab w:val="left" w:pos="630"/>
          <w:tab w:val="right" w:pos="1710"/>
          <w:tab w:val="left" w:pos="1980"/>
          <w:tab w:val="left" w:pos="2340"/>
          <w:tab w:val="decimal" w:leader="dot" w:pos="5954"/>
          <w:tab w:val="right" w:pos="7290"/>
          <w:tab w:val="right" w:pos="8550"/>
        </w:tabs>
        <w:jc w:val="both"/>
        <w:rPr>
          <w:rFonts w:ascii="Arial" w:hAnsi="Arial" w:cs="Arial"/>
          <w:b/>
          <w:bCs/>
          <w:sz w:val="28"/>
          <w:szCs w:val="28"/>
        </w:rPr>
      </w:pPr>
      <w:r w:rsidRPr="00C44288">
        <w:rPr>
          <w:rFonts w:ascii="Arial" w:hAnsi="Arial" w:cs="Arial"/>
          <w:b/>
          <w:bCs/>
          <w:sz w:val="28"/>
          <w:szCs w:val="28"/>
        </w:rPr>
        <w:tab/>
        <w:t>July</w:t>
      </w:r>
      <w:r w:rsidRPr="00C44288">
        <w:rPr>
          <w:rFonts w:ascii="Arial" w:hAnsi="Arial" w:cs="Arial"/>
          <w:b/>
          <w:bCs/>
          <w:sz w:val="28"/>
          <w:szCs w:val="28"/>
        </w:rPr>
        <w:tab/>
        <w:t>1</w:t>
      </w:r>
      <w:r w:rsidRPr="00C44288">
        <w:rPr>
          <w:rFonts w:ascii="Arial" w:hAnsi="Arial" w:cs="Arial"/>
          <w:b/>
          <w:bCs/>
          <w:sz w:val="28"/>
          <w:szCs w:val="28"/>
        </w:rPr>
        <w:tab/>
        <w:t>Equipment</w:t>
      </w:r>
      <w:r w:rsidRPr="00C44288">
        <w:rPr>
          <w:rFonts w:ascii="Arial" w:hAnsi="Arial" w:cs="Arial"/>
          <w:b/>
          <w:bCs/>
          <w:sz w:val="28"/>
          <w:szCs w:val="28"/>
        </w:rPr>
        <w:tab/>
      </w:r>
      <w:r w:rsidRPr="00C44288">
        <w:rPr>
          <w:rFonts w:ascii="Arial" w:hAnsi="Arial" w:cs="Arial"/>
          <w:b/>
          <w:bCs/>
          <w:sz w:val="28"/>
          <w:szCs w:val="28"/>
        </w:rPr>
        <w:tab/>
        <w:t>1,100,000</w:t>
      </w:r>
    </w:p>
    <w:p w14:paraId="150B7C88" w14:textId="77777777" w:rsidR="008C7263" w:rsidRPr="00C44288" w:rsidRDefault="0085767E"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Cash</w:t>
      </w:r>
      <w:r w:rsidRPr="00C44288">
        <w:rPr>
          <w:rFonts w:ascii="Arial" w:hAnsi="Arial" w:cs="Arial"/>
        </w:rPr>
        <w:tab/>
      </w:r>
      <w:r w:rsidRPr="00C44288">
        <w:rPr>
          <w:rFonts w:ascii="Arial" w:hAnsi="Arial" w:cs="Arial"/>
        </w:rPr>
        <w:tab/>
      </w:r>
      <w:r w:rsidRPr="00C44288">
        <w:rPr>
          <w:rFonts w:ascii="Arial" w:hAnsi="Arial" w:cs="Arial"/>
        </w:rPr>
        <w:tab/>
        <w:t>1,100,000</w:t>
      </w:r>
    </w:p>
    <w:p w14:paraId="74B52EF7" w14:textId="0AD3366B" w:rsidR="00EB1622" w:rsidRPr="00C44288" w:rsidRDefault="00EB1622" w:rsidP="00EB1622">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0154CF">
        <w:rPr>
          <w:rFonts w:ascii="Arial" w:hAnsi="Arial" w:cs="Arial"/>
          <w:b/>
          <w:bCs/>
          <w:sz w:val="28"/>
          <w:szCs w:val="28"/>
        </w:rPr>
        <w:t>To record p</w:t>
      </w:r>
      <w:r w:rsidRPr="00C44288">
        <w:rPr>
          <w:rFonts w:ascii="Arial" w:hAnsi="Arial" w:cs="Arial"/>
          <w:b/>
          <w:bCs/>
          <w:sz w:val="28"/>
          <w:szCs w:val="28"/>
        </w:rPr>
        <w:t>urchase of equipment.</w:t>
      </w:r>
    </w:p>
    <w:p w14:paraId="65D7B775" w14:textId="77777777" w:rsidR="00EB1622" w:rsidRPr="00C44288" w:rsidRDefault="00EB1622">
      <w:pPr>
        <w:autoSpaceDE/>
        <w:autoSpaceDN/>
        <w:rPr>
          <w:rFonts w:ascii="Arial" w:hAnsi="Arial" w:cs="Arial"/>
          <w:b/>
          <w:bCs/>
          <w:sz w:val="28"/>
          <w:szCs w:val="28"/>
        </w:rPr>
      </w:pPr>
      <w:r w:rsidRPr="00C44288">
        <w:rPr>
          <w:rFonts w:ascii="Arial" w:hAnsi="Arial" w:cs="Arial"/>
          <w:b/>
          <w:bCs/>
        </w:rPr>
        <w:br w:type="page"/>
      </w:r>
    </w:p>
    <w:p w14:paraId="1FA5FBEA" w14:textId="77777777" w:rsidR="00EB1622" w:rsidRPr="00C44288" w:rsidRDefault="00EB1622" w:rsidP="00EB1622">
      <w:pPr>
        <w:pStyle w:val="BHead"/>
        <w:rPr>
          <w:b/>
          <w:bCs/>
        </w:rPr>
      </w:pPr>
      <w:r w:rsidRPr="00C44288">
        <w:rPr>
          <w:b/>
          <w:bCs/>
        </w:rPr>
        <w:lastRenderedPageBreak/>
        <w:t>PROBLEM 9.9A (Continued)</w:t>
      </w:r>
    </w:p>
    <w:p w14:paraId="3DBE15E0" w14:textId="77777777" w:rsidR="00EB1622" w:rsidRPr="00C44288" w:rsidRDefault="00EB1622" w:rsidP="00EB1622">
      <w:pPr>
        <w:pStyle w:val="BHead"/>
        <w:rPr>
          <w:b/>
          <w:bCs/>
        </w:rPr>
      </w:pPr>
    </w:p>
    <w:p w14:paraId="405A125C" w14:textId="77777777" w:rsidR="00EB1622" w:rsidRPr="00C44288" w:rsidRDefault="00EB1622" w:rsidP="00EB1622">
      <w:pPr>
        <w:pStyle w:val="BodyLarge"/>
        <w:tabs>
          <w:tab w:val="left" w:pos="540"/>
          <w:tab w:val="right" w:pos="1530"/>
          <w:tab w:val="left" w:pos="1980"/>
          <w:tab w:val="left" w:pos="2520"/>
          <w:tab w:val="left" w:pos="2970"/>
          <w:tab w:val="right" w:leader="dot" w:pos="7200"/>
          <w:tab w:val="right" w:pos="8496"/>
          <w:tab w:val="right" w:pos="9936"/>
        </w:tabs>
        <w:spacing w:line="240" w:lineRule="auto"/>
        <w:jc w:val="both"/>
        <w:rPr>
          <w:rFonts w:ascii="Arial" w:hAnsi="Arial" w:cs="Arial"/>
        </w:rPr>
      </w:pPr>
      <w:r w:rsidRPr="00C44288">
        <w:rPr>
          <w:rFonts w:ascii="Arial" w:hAnsi="Arial" w:cs="Arial"/>
        </w:rPr>
        <w:t>a. (Continued)</w:t>
      </w:r>
    </w:p>
    <w:p w14:paraId="5A7F210C" w14:textId="77777777" w:rsidR="00EB1622" w:rsidRPr="00C44288" w:rsidRDefault="00EB1622" w:rsidP="00EB1622">
      <w:pPr>
        <w:pStyle w:val="BodyLarge"/>
        <w:tabs>
          <w:tab w:val="left" w:pos="540"/>
          <w:tab w:val="right" w:pos="1530"/>
          <w:tab w:val="left" w:pos="1980"/>
          <w:tab w:val="left" w:pos="2520"/>
          <w:tab w:val="left" w:pos="2970"/>
          <w:tab w:val="right" w:leader="dot" w:pos="7200"/>
          <w:tab w:val="right" w:pos="8496"/>
          <w:tab w:val="right" w:pos="9936"/>
        </w:tabs>
        <w:spacing w:line="240" w:lineRule="auto"/>
        <w:jc w:val="both"/>
        <w:rPr>
          <w:rFonts w:ascii="Arial" w:hAnsi="Arial" w:cs="Arial"/>
        </w:rPr>
      </w:pPr>
    </w:p>
    <w:p w14:paraId="5A23AA17" w14:textId="77777777" w:rsidR="008C7263" w:rsidRPr="00C44288" w:rsidRDefault="008C7263" w:rsidP="00356AEF">
      <w:pPr>
        <w:pStyle w:val="BodyLarge"/>
        <w:tabs>
          <w:tab w:val="left" w:pos="540"/>
          <w:tab w:val="left" w:pos="1350"/>
          <w:tab w:val="left" w:pos="1980"/>
          <w:tab w:val="left" w:pos="2520"/>
          <w:tab w:val="left" w:pos="2970"/>
          <w:tab w:val="right" w:leader="dot" w:pos="6840"/>
          <w:tab w:val="right" w:pos="8370"/>
          <w:tab w:val="right" w:pos="9936"/>
        </w:tabs>
        <w:spacing w:line="240" w:lineRule="auto"/>
        <w:jc w:val="both"/>
        <w:rPr>
          <w:rFonts w:ascii="Arial" w:hAnsi="Arial" w:cs="Arial"/>
        </w:rPr>
      </w:pPr>
    </w:p>
    <w:p w14:paraId="2541214E" w14:textId="77777777" w:rsidR="008C7263" w:rsidRPr="00C44288" w:rsidRDefault="008C7263" w:rsidP="00F80CF9">
      <w:pPr>
        <w:widowControl w:val="0"/>
        <w:tabs>
          <w:tab w:val="left" w:pos="630"/>
          <w:tab w:val="right" w:pos="1710"/>
          <w:tab w:val="left" w:pos="1980"/>
          <w:tab w:val="left" w:pos="2340"/>
          <w:tab w:val="decimal" w:leader="dot" w:pos="6120"/>
          <w:tab w:val="right" w:pos="7290"/>
          <w:tab w:val="right" w:pos="8550"/>
        </w:tabs>
        <w:jc w:val="both"/>
        <w:rPr>
          <w:rFonts w:ascii="Arial" w:hAnsi="Arial" w:cs="Arial"/>
          <w:b/>
          <w:bCs/>
          <w:sz w:val="28"/>
          <w:szCs w:val="28"/>
        </w:rPr>
      </w:pPr>
      <w:r w:rsidRPr="00C44288">
        <w:rPr>
          <w:rFonts w:ascii="Arial" w:hAnsi="Arial" w:cs="Arial"/>
          <w:b/>
          <w:bCs/>
          <w:sz w:val="28"/>
          <w:szCs w:val="28"/>
        </w:rPr>
        <w:tab/>
        <w:t>Dec.</w:t>
      </w:r>
      <w:r w:rsidRPr="00C44288">
        <w:rPr>
          <w:rFonts w:ascii="Arial" w:hAnsi="Arial" w:cs="Arial"/>
          <w:b/>
          <w:bCs/>
          <w:sz w:val="28"/>
          <w:szCs w:val="28"/>
        </w:rPr>
        <w:tab/>
        <w:t>31</w:t>
      </w:r>
      <w:r w:rsidRPr="00C44288">
        <w:rPr>
          <w:rFonts w:ascii="Arial" w:hAnsi="Arial" w:cs="Arial"/>
          <w:b/>
          <w:bCs/>
          <w:sz w:val="28"/>
          <w:szCs w:val="28"/>
        </w:rPr>
        <w:tab/>
        <w:t>Depreciation Expense</w:t>
      </w:r>
      <w:r w:rsidR="00DD1616" w:rsidRPr="00C44288">
        <w:rPr>
          <w:rFonts w:ascii="Arial" w:hAnsi="Arial" w:cs="Arial"/>
          <w:b/>
          <w:bCs/>
          <w:sz w:val="28"/>
          <w:szCs w:val="28"/>
          <w:vertAlign w:val="superscript"/>
        </w:rPr>
        <w:t>3</w:t>
      </w:r>
      <w:r w:rsidRPr="00C44288">
        <w:rPr>
          <w:rFonts w:ascii="Arial" w:hAnsi="Arial" w:cs="Arial"/>
          <w:b/>
          <w:bCs/>
          <w:sz w:val="28"/>
          <w:szCs w:val="28"/>
        </w:rPr>
        <w:tab/>
      </w:r>
      <w:r w:rsidRPr="00C44288">
        <w:rPr>
          <w:rFonts w:ascii="Arial" w:hAnsi="Arial" w:cs="Arial"/>
          <w:b/>
          <w:bCs/>
          <w:sz w:val="28"/>
          <w:szCs w:val="28"/>
        </w:rPr>
        <w:tab/>
        <w:t>50,000</w:t>
      </w:r>
    </w:p>
    <w:p w14:paraId="4EA764DB" w14:textId="77777777" w:rsidR="008C7263" w:rsidRPr="00C44288" w:rsidRDefault="0085767E"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8C7263" w:rsidRPr="00C44288">
        <w:rPr>
          <w:rFonts w:ascii="Arial" w:hAnsi="Arial" w:cs="Arial"/>
        </w:rPr>
        <w:t>Accumulated Depreciation</w:t>
      </w:r>
    </w:p>
    <w:p w14:paraId="06D51641" w14:textId="77777777" w:rsidR="008C7263" w:rsidRPr="00C44288" w:rsidRDefault="008C7263"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—Equipment</w:t>
      </w:r>
      <w:r w:rsidRPr="00C44288">
        <w:rPr>
          <w:rFonts w:ascii="Arial" w:hAnsi="Arial" w:cs="Arial"/>
        </w:rPr>
        <w:tab/>
      </w:r>
      <w:r w:rsidR="00DD1616" w:rsidRPr="00C44288">
        <w:rPr>
          <w:rFonts w:ascii="Arial" w:hAnsi="Arial" w:cs="Arial"/>
        </w:rPr>
        <w:tab/>
      </w:r>
      <w:r w:rsidR="00E94739" w:rsidRPr="00C44288">
        <w:rPr>
          <w:rFonts w:ascii="Arial" w:hAnsi="Arial" w:cs="Arial"/>
        </w:rPr>
        <w:tab/>
      </w:r>
      <w:r w:rsidRPr="00C44288">
        <w:rPr>
          <w:rFonts w:ascii="Arial" w:hAnsi="Arial" w:cs="Arial"/>
        </w:rPr>
        <w:t>50,000</w:t>
      </w:r>
    </w:p>
    <w:p w14:paraId="37C37648" w14:textId="77777777" w:rsidR="00DD1616" w:rsidRPr="00C44288" w:rsidRDefault="00DD1616" w:rsidP="00A9383B">
      <w:pPr>
        <w:ind w:left="2160"/>
        <w:rPr>
          <w:rFonts w:ascii="Arial" w:hAnsi="Arial" w:cs="Arial"/>
        </w:rPr>
      </w:pPr>
      <w:r w:rsidRPr="00C44288">
        <w:rPr>
          <w:rFonts w:ascii="Arial" w:hAnsi="Arial" w:cs="Arial"/>
          <w:b/>
          <w:sz w:val="28"/>
          <w:szCs w:val="28"/>
          <w:vertAlign w:val="superscript"/>
        </w:rPr>
        <w:t>3</w:t>
      </w:r>
      <w:r w:rsidRPr="00A9383B">
        <w:rPr>
          <w:rFonts w:ascii="Arial" w:hAnsi="Arial" w:cs="Arial"/>
          <w:b/>
          <w:sz w:val="28"/>
          <w:szCs w:val="28"/>
        </w:rPr>
        <w:t>($500,000 ÷ 10)</w:t>
      </w:r>
      <w:r w:rsidRPr="00A9383B">
        <w:rPr>
          <w:rFonts w:ascii="Arial" w:hAnsi="Arial" w:cs="Arial"/>
          <w:b/>
          <w:sz w:val="28"/>
          <w:szCs w:val="28"/>
        </w:rPr>
        <w:tab/>
      </w:r>
    </w:p>
    <w:p w14:paraId="609D8A9C" w14:textId="77777777" w:rsidR="00EB1622" w:rsidRPr="00C44288" w:rsidRDefault="009A6996" w:rsidP="00A9383B">
      <w:pPr>
        <w:ind w:left="1843" w:firstLine="284"/>
        <w:rPr>
          <w:rFonts w:ascii="Arial" w:hAnsi="Arial" w:cs="Arial"/>
          <w:u w:val="double"/>
        </w:rPr>
      </w:pPr>
      <w:r w:rsidRPr="00C44288">
        <w:rPr>
          <w:rFonts w:ascii="Arial" w:hAnsi="Arial" w:cs="Arial"/>
          <w:b/>
          <w:sz w:val="28"/>
          <w:szCs w:val="28"/>
        </w:rPr>
        <w:t>To record depreciation expense.</w:t>
      </w:r>
    </w:p>
    <w:p w14:paraId="16DB7670" w14:textId="77777777" w:rsidR="008C7263" w:rsidRPr="00C44288" w:rsidRDefault="00EB1622" w:rsidP="00A9383B">
      <w:pPr>
        <w:rPr>
          <w:rFonts w:ascii="Arial" w:hAnsi="Arial" w:cs="Arial"/>
        </w:rPr>
      </w:pPr>
      <w:r w:rsidRPr="00C44288" w:rsidDel="00EB1622">
        <w:rPr>
          <w:rFonts w:ascii="Arial" w:hAnsi="Arial" w:cs="Arial"/>
          <w:b/>
          <w:bCs/>
        </w:rPr>
        <w:t xml:space="preserve"> </w:t>
      </w:r>
    </w:p>
    <w:p w14:paraId="7C5B7283" w14:textId="77777777" w:rsidR="005500EE" w:rsidRPr="00C44288" w:rsidRDefault="008C7263" w:rsidP="009172BB">
      <w:pPr>
        <w:widowControl w:val="0"/>
        <w:tabs>
          <w:tab w:val="left" w:pos="630"/>
          <w:tab w:val="right" w:pos="1710"/>
          <w:tab w:val="left" w:pos="1980"/>
          <w:tab w:val="left" w:pos="2340"/>
          <w:tab w:val="decimal" w:leader="dot" w:pos="6120"/>
          <w:tab w:val="right" w:pos="7290"/>
          <w:tab w:val="right" w:pos="8550"/>
        </w:tabs>
        <w:jc w:val="both"/>
        <w:rPr>
          <w:rFonts w:ascii="Arial" w:hAnsi="Arial" w:cs="Arial"/>
          <w:b/>
          <w:bCs/>
          <w:sz w:val="28"/>
          <w:szCs w:val="28"/>
        </w:rPr>
      </w:pPr>
      <w:r w:rsidRPr="00C44288">
        <w:rPr>
          <w:rFonts w:ascii="Arial" w:hAnsi="Arial" w:cs="Arial"/>
          <w:b/>
          <w:bCs/>
          <w:sz w:val="28"/>
          <w:szCs w:val="28"/>
        </w:rPr>
        <w:tab/>
        <w:t xml:space="preserve">Dec. </w:t>
      </w:r>
      <w:r w:rsidRPr="00C44288">
        <w:rPr>
          <w:rFonts w:ascii="Arial" w:hAnsi="Arial" w:cs="Arial"/>
          <w:b/>
          <w:bCs/>
          <w:sz w:val="28"/>
          <w:szCs w:val="28"/>
        </w:rPr>
        <w:tab/>
        <w:t>31</w:t>
      </w:r>
      <w:r w:rsidRPr="00C44288">
        <w:rPr>
          <w:rFonts w:ascii="Arial" w:hAnsi="Arial" w:cs="Arial"/>
          <w:b/>
          <w:bCs/>
          <w:sz w:val="28"/>
          <w:szCs w:val="28"/>
        </w:rPr>
        <w:tab/>
      </w:r>
      <w:r w:rsidR="009172BB" w:rsidRPr="00C44288">
        <w:rPr>
          <w:rFonts w:ascii="Arial" w:hAnsi="Arial" w:cs="Arial"/>
          <w:b/>
          <w:bCs/>
          <w:sz w:val="28"/>
          <w:szCs w:val="28"/>
        </w:rPr>
        <w:t>Accum</w:t>
      </w:r>
      <w:r w:rsidR="005500EE" w:rsidRPr="00C44288">
        <w:rPr>
          <w:rFonts w:ascii="Arial" w:hAnsi="Arial" w:cs="Arial"/>
          <w:b/>
          <w:bCs/>
          <w:sz w:val="28"/>
          <w:szCs w:val="28"/>
        </w:rPr>
        <w:t>ulated Depreciation</w:t>
      </w:r>
    </w:p>
    <w:p w14:paraId="5B4504E6" w14:textId="77777777" w:rsidR="009172BB" w:rsidRPr="00C44288" w:rsidRDefault="005500EE" w:rsidP="009172BB">
      <w:pPr>
        <w:widowControl w:val="0"/>
        <w:tabs>
          <w:tab w:val="left" w:pos="630"/>
          <w:tab w:val="right" w:pos="1710"/>
          <w:tab w:val="left" w:pos="1980"/>
          <w:tab w:val="left" w:pos="2340"/>
          <w:tab w:val="decimal" w:leader="dot" w:pos="6120"/>
          <w:tab w:val="right" w:pos="729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9172BB" w:rsidRPr="00C44288">
        <w:rPr>
          <w:rFonts w:ascii="Arial" w:hAnsi="Arial" w:cs="Arial"/>
          <w:b/>
          <w:bCs/>
          <w:sz w:val="28"/>
          <w:szCs w:val="28"/>
        </w:rPr>
        <w:t>—Equipment.</w:t>
      </w:r>
      <w:r w:rsidR="009172BB" w:rsidRPr="00C44288">
        <w:rPr>
          <w:rFonts w:ascii="Arial" w:hAnsi="Arial" w:cs="Arial"/>
          <w:b/>
          <w:bCs/>
          <w:sz w:val="28"/>
          <w:szCs w:val="28"/>
        </w:rPr>
        <w:tab/>
      </w:r>
      <w:r w:rsidR="009172BB" w:rsidRPr="00C44288">
        <w:rPr>
          <w:rFonts w:ascii="Arial" w:hAnsi="Arial" w:cs="Arial"/>
          <w:b/>
          <w:bCs/>
          <w:sz w:val="28"/>
          <w:szCs w:val="28"/>
        </w:rPr>
        <w:tab/>
        <w:t>350,000</w:t>
      </w:r>
    </w:p>
    <w:p w14:paraId="01D9C865" w14:textId="77777777" w:rsidR="009172BB" w:rsidRPr="00C44288" w:rsidRDefault="009172BB" w:rsidP="009172BB">
      <w:pPr>
        <w:widowControl w:val="0"/>
        <w:tabs>
          <w:tab w:val="left" w:pos="630"/>
          <w:tab w:val="right" w:pos="1710"/>
          <w:tab w:val="left" w:pos="1980"/>
          <w:tab w:val="left" w:pos="2340"/>
          <w:tab w:val="decimal" w:leader="dot" w:pos="6120"/>
          <w:tab w:val="right" w:pos="729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Loss on disposal</w:t>
      </w:r>
      <w:r w:rsidR="00DD1616" w:rsidRPr="00C44288">
        <w:rPr>
          <w:rFonts w:ascii="Arial" w:hAnsi="Arial" w:cs="Arial"/>
          <w:b/>
          <w:bCs/>
          <w:sz w:val="28"/>
          <w:szCs w:val="28"/>
          <w:vertAlign w:val="superscript"/>
        </w:rPr>
        <w:t>4</w:t>
      </w:r>
      <w:r w:rsidRPr="00C44288">
        <w:rPr>
          <w:rFonts w:ascii="Arial" w:hAnsi="Arial" w:cs="Arial"/>
          <w:b/>
          <w:bCs/>
          <w:sz w:val="28"/>
          <w:szCs w:val="28"/>
        </w:rPr>
        <w:tab/>
      </w:r>
      <w:r w:rsidRPr="00C44288">
        <w:rPr>
          <w:rFonts w:ascii="Arial" w:hAnsi="Arial" w:cs="Arial"/>
          <w:b/>
          <w:bCs/>
          <w:sz w:val="28"/>
          <w:szCs w:val="28"/>
        </w:rPr>
        <w:tab/>
        <w:t>150,000</w:t>
      </w:r>
    </w:p>
    <w:p w14:paraId="1AE98031" w14:textId="77777777" w:rsidR="008C7263" w:rsidRPr="00C44288" w:rsidRDefault="008C7263" w:rsidP="009172BB">
      <w:pPr>
        <w:widowControl w:val="0"/>
        <w:tabs>
          <w:tab w:val="left" w:pos="630"/>
          <w:tab w:val="right" w:pos="1710"/>
          <w:tab w:val="left" w:pos="1980"/>
          <w:tab w:val="left" w:pos="2340"/>
          <w:tab w:val="decimal" w:leader="dot" w:pos="6120"/>
          <w:tab w:val="right" w:pos="7290"/>
          <w:tab w:val="right" w:pos="8550"/>
        </w:tabs>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85767E" w:rsidRPr="00C44288">
        <w:rPr>
          <w:rFonts w:ascii="Arial" w:hAnsi="Arial" w:cs="Arial"/>
          <w:b/>
          <w:bCs/>
          <w:sz w:val="28"/>
          <w:szCs w:val="28"/>
        </w:rPr>
        <w:t>Equipment</w:t>
      </w:r>
      <w:r w:rsidR="0085767E" w:rsidRPr="00C44288">
        <w:rPr>
          <w:rFonts w:ascii="Arial" w:hAnsi="Arial" w:cs="Arial"/>
          <w:b/>
          <w:bCs/>
          <w:sz w:val="28"/>
          <w:szCs w:val="28"/>
        </w:rPr>
        <w:tab/>
      </w:r>
      <w:r w:rsidR="0085767E" w:rsidRPr="00C44288">
        <w:rPr>
          <w:rFonts w:ascii="Arial" w:hAnsi="Arial" w:cs="Arial"/>
          <w:b/>
          <w:bCs/>
          <w:sz w:val="28"/>
          <w:szCs w:val="28"/>
        </w:rPr>
        <w:tab/>
      </w:r>
      <w:r w:rsidR="0085767E" w:rsidRPr="00C44288">
        <w:rPr>
          <w:rFonts w:ascii="Arial" w:hAnsi="Arial" w:cs="Arial"/>
          <w:b/>
          <w:bCs/>
          <w:sz w:val="28"/>
          <w:szCs w:val="28"/>
        </w:rPr>
        <w:tab/>
        <w:t>500,000</w:t>
      </w:r>
    </w:p>
    <w:p w14:paraId="0AE7A5CF" w14:textId="77777777" w:rsidR="00F743AA" w:rsidRPr="00C44288" w:rsidRDefault="00F743AA" w:rsidP="00F743AA">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disposal.</w:t>
      </w:r>
    </w:p>
    <w:p w14:paraId="73D09DAF" w14:textId="77777777" w:rsidR="008C7263" w:rsidRPr="00C44288" w:rsidRDefault="008C7263" w:rsidP="00356AEF">
      <w:pPr>
        <w:pStyle w:val="BodyLarge"/>
        <w:tabs>
          <w:tab w:val="left" w:pos="540"/>
          <w:tab w:val="left" w:pos="1350"/>
          <w:tab w:val="left" w:pos="1980"/>
          <w:tab w:val="left" w:pos="2520"/>
          <w:tab w:val="left" w:pos="2970"/>
          <w:tab w:val="left" w:pos="6840"/>
          <w:tab w:val="right" w:pos="7200"/>
          <w:tab w:val="right" w:pos="8496"/>
          <w:tab w:val="right" w:pos="9936"/>
        </w:tabs>
        <w:spacing w:line="240" w:lineRule="auto"/>
        <w:jc w:val="both"/>
        <w:rPr>
          <w:rFonts w:ascii="Arial" w:hAnsi="Arial" w:cs="Arial"/>
        </w:rPr>
      </w:pPr>
    </w:p>
    <w:p w14:paraId="253E3837" w14:textId="77777777" w:rsidR="008C7263" w:rsidRPr="00C44288" w:rsidRDefault="008C7263" w:rsidP="00356AEF">
      <w:pPr>
        <w:pStyle w:val="BodyLarge"/>
        <w:tabs>
          <w:tab w:val="left" w:pos="540"/>
          <w:tab w:val="left" w:pos="1350"/>
          <w:tab w:val="left" w:pos="1980"/>
          <w:tab w:val="left" w:pos="2520"/>
          <w:tab w:val="left" w:pos="2970"/>
          <w:tab w:val="left" w:pos="6840"/>
          <w:tab w:val="right" w:pos="720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00DD1616" w:rsidRPr="00C44288">
        <w:rPr>
          <w:rFonts w:ascii="Arial" w:hAnsi="Arial" w:cs="Arial"/>
          <w:vertAlign w:val="superscript"/>
        </w:rPr>
        <w:t>4</w:t>
      </w:r>
      <w:r w:rsidRPr="00C44288">
        <w:rPr>
          <w:rFonts w:ascii="Arial" w:hAnsi="Arial" w:cs="Arial"/>
        </w:rPr>
        <w:t>Cost</w:t>
      </w: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$500,000</w:t>
      </w:r>
    </w:p>
    <w:p w14:paraId="5EFF5059" w14:textId="77777777" w:rsidR="008C7263" w:rsidRPr="00C44288" w:rsidRDefault="008C7263" w:rsidP="00356AEF">
      <w:pPr>
        <w:pStyle w:val="BodyLarge"/>
        <w:tabs>
          <w:tab w:val="left" w:pos="540"/>
          <w:tab w:val="left" w:pos="1350"/>
          <w:tab w:val="left" w:pos="1980"/>
          <w:tab w:val="left" w:pos="2520"/>
          <w:tab w:val="left" w:pos="2970"/>
          <w:tab w:val="left" w:pos="6840"/>
          <w:tab w:val="right" w:pos="720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Accumulated depreciation</w:t>
      </w:r>
      <w:r w:rsidRPr="00C44288">
        <w:rPr>
          <w:rFonts w:ascii="Arial" w:hAnsi="Arial" w:cs="Arial"/>
          <w:b w:val="0"/>
          <w:bCs w:val="0"/>
        </w:rPr>
        <w:t>—</w:t>
      </w:r>
      <w:r w:rsidRPr="00C44288">
        <w:rPr>
          <w:rFonts w:ascii="Arial" w:hAnsi="Arial" w:cs="Arial"/>
        </w:rPr>
        <w:t>equipment</w:t>
      </w:r>
    </w:p>
    <w:p w14:paraId="03BA5348" w14:textId="77777777" w:rsidR="008C7263" w:rsidRPr="00C44288" w:rsidRDefault="008C7263" w:rsidP="00356AEF">
      <w:pPr>
        <w:pStyle w:val="BodyLarge"/>
        <w:tabs>
          <w:tab w:val="left" w:pos="540"/>
          <w:tab w:val="left" w:pos="1350"/>
          <w:tab w:val="left" w:pos="1980"/>
          <w:tab w:val="left" w:pos="2520"/>
          <w:tab w:val="left" w:pos="2970"/>
          <w:tab w:val="left" w:pos="6840"/>
          <w:tab w:val="right" w:pos="720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 xml:space="preserve">($500,000 ÷ 10 × </w:t>
      </w:r>
      <w:r w:rsidR="009172BB" w:rsidRPr="00C44288">
        <w:rPr>
          <w:rFonts w:ascii="Arial" w:hAnsi="Arial" w:cs="Arial"/>
        </w:rPr>
        <w:t>7</w:t>
      </w:r>
      <w:r w:rsidRPr="00C44288">
        <w:rPr>
          <w:rFonts w:ascii="Arial" w:hAnsi="Arial" w:cs="Arial"/>
        </w:rPr>
        <w:t>)</w:t>
      </w: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u w:val="single"/>
        </w:rPr>
        <w:t xml:space="preserve"> </w:t>
      </w:r>
      <w:r w:rsidR="009172BB" w:rsidRPr="00C44288">
        <w:rPr>
          <w:rFonts w:ascii="Arial" w:hAnsi="Arial" w:cs="Arial"/>
          <w:u w:val="single"/>
        </w:rPr>
        <w:t>350,000</w:t>
      </w:r>
    </w:p>
    <w:p w14:paraId="1E19A8AE" w14:textId="77777777" w:rsidR="008C7263" w:rsidRPr="00C44288" w:rsidRDefault="008C7263" w:rsidP="00356AEF">
      <w:pPr>
        <w:pStyle w:val="BodyLarge"/>
        <w:tabs>
          <w:tab w:val="left" w:pos="540"/>
          <w:tab w:val="left" w:pos="1350"/>
          <w:tab w:val="left" w:pos="1980"/>
          <w:tab w:val="left" w:pos="2520"/>
          <w:tab w:val="left" w:pos="2970"/>
          <w:tab w:val="left" w:pos="6840"/>
          <w:tab w:val="right" w:pos="720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Carrying amount</w:t>
      </w:r>
      <w:r w:rsidRPr="00C44288">
        <w:rPr>
          <w:rFonts w:ascii="Arial" w:hAnsi="Arial" w:cs="Arial"/>
        </w:rPr>
        <w:tab/>
      </w:r>
      <w:r w:rsidRPr="00C44288">
        <w:rPr>
          <w:rFonts w:ascii="Arial" w:hAnsi="Arial" w:cs="Arial"/>
        </w:rPr>
        <w:tab/>
      </w:r>
      <w:r w:rsidRPr="00C44288">
        <w:rPr>
          <w:rFonts w:ascii="Arial" w:hAnsi="Arial" w:cs="Arial"/>
        </w:rPr>
        <w:tab/>
      </w:r>
      <w:r w:rsidR="009172BB" w:rsidRPr="00C44288">
        <w:rPr>
          <w:rFonts w:ascii="Arial" w:hAnsi="Arial" w:cs="Arial"/>
        </w:rPr>
        <w:t>150,00</w:t>
      </w:r>
      <w:r w:rsidRPr="00C44288">
        <w:rPr>
          <w:rFonts w:ascii="Arial" w:hAnsi="Arial" w:cs="Arial"/>
        </w:rPr>
        <w:t>0</w:t>
      </w:r>
    </w:p>
    <w:p w14:paraId="5968E58A" w14:textId="77777777" w:rsidR="008C7263" w:rsidRPr="00C44288" w:rsidRDefault="008C7263" w:rsidP="00356AEF">
      <w:pPr>
        <w:pStyle w:val="BodyLarge"/>
        <w:tabs>
          <w:tab w:val="left" w:pos="540"/>
          <w:tab w:val="left" w:pos="1350"/>
          <w:tab w:val="left" w:pos="1980"/>
          <w:tab w:val="left" w:pos="2520"/>
          <w:tab w:val="left" w:pos="2970"/>
          <w:tab w:val="left" w:pos="684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Cash proceeds</w:t>
      </w:r>
      <w:r w:rsidRPr="00C44288">
        <w:rPr>
          <w:rFonts w:ascii="Arial" w:hAnsi="Arial" w:cs="Arial"/>
        </w:rPr>
        <w:tab/>
      </w:r>
      <w:r w:rsidRPr="00C44288">
        <w:rPr>
          <w:rFonts w:ascii="Arial" w:hAnsi="Arial" w:cs="Arial"/>
        </w:rPr>
        <w:tab/>
      </w:r>
      <w:r w:rsidRPr="00C44288">
        <w:rPr>
          <w:rFonts w:ascii="Arial" w:hAnsi="Arial" w:cs="Arial"/>
          <w:u w:val="single"/>
        </w:rPr>
        <w:t xml:space="preserve">            0</w:t>
      </w:r>
    </w:p>
    <w:p w14:paraId="283AC02B" w14:textId="77777777" w:rsidR="008C7263" w:rsidRPr="00C44288" w:rsidRDefault="008C7263" w:rsidP="00FD4067">
      <w:pPr>
        <w:pStyle w:val="BodyLarge"/>
        <w:tabs>
          <w:tab w:val="left" w:pos="540"/>
          <w:tab w:val="left" w:pos="1350"/>
          <w:tab w:val="left" w:pos="1980"/>
          <w:tab w:val="left" w:pos="2520"/>
          <w:tab w:val="left" w:pos="2970"/>
          <w:tab w:val="right" w:pos="3420"/>
          <w:tab w:val="left" w:pos="6840"/>
          <w:tab w:val="right" w:pos="8647"/>
          <w:tab w:val="right" w:pos="9936"/>
        </w:tabs>
        <w:spacing w:line="240" w:lineRule="auto"/>
        <w:ind w:right="-93"/>
        <w:jc w:val="both"/>
        <w:rPr>
          <w:rFonts w:ascii="Arial" w:hAnsi="Arial" w:cs="Arial"/>
          <w:u w:val="double"/>
        </w:rPr>
      </w:pPr>
      <w:r w:rsidRPr="00C44288">
        <w:rPr>
          <w:rFonts w:ascii="Arial" w:hAnsi="Arial" w:cs="Arial"/>
        </w:rPr>
        <w:tab/>
      </w:r>
      <w:r w:rsidRPr="00C44288">
        <w:rPr>
          <w:rFonts w:ascii="Arial" w:hAnsi="Arial" w:cs="Arial"/>
        </w:rPr>
        <w:tab/>
      </w:r>
      <w:r w:rsidRPr="00C44288">
        <w:rPr>
          <w:rFonts w:ascii="Arial" w:hAnsi="Arial" w:cs="Arial"/>
        </w:rPr>
        <w:tab/>
        <w:t>Gain (loss) on disposal</w:t>
      </w:r>
      <w:r w:rsidRPr="00C44288">
        <w:rPr>
          <w:rFonts w:ascii="Arial" w:hAnsi="Arial" w:cs="Arial"/>
        </w:rPr>
        <w:tab/>
      </w:r>
      <w:r w:rsidRPr="00C44288">
        <w:rPr>
          <w:rFonts w:ascii="Arial" w:hAnsi="Arial" w:cs="Arial"/>
        </w:rPr>
        <w:tab/>
      </w:r>
      <w:r w:rsidRPr="00C44288">
        <w:rPr>
          <w:rFonts w:ascii="Arial" w:hAnsi="Arial" w:cs="Arial"/>
          <w:u w:val="double"/>
        </w:rPr>
        <w:t>$</w:t>
      </w:r>
      <w:r w:rsidR="009172BB" w:rsidRPr="00C44288">
        <w:rPr>
          <w:rFonts w:ascii="Arial" w:hAnsi="Arial" w:cs="Arial"/>
          <w:u w:val="double"/>
        </w:rPr>
        <w:t>(150,000)</w:t>
      </w:r>
      <w:r w:rsidRPr="00C44288">
        <w:rPr>
          <w:rFonts w:ascii="Arial" w:hAnsi="Arial" w:cs="Arial"/>
          <w:u w:val="double"/>
        </w:rPr>
        <w:t xml:space="preserve">         </w:t>
      </w:r>
    </w:p>
    <w:p w14:paraId="70EAEDB6" w14:textId="77777777" w:rsidR="008C7263" w:rsidRPr="00C44288" w:rsidRDefault="008C7263" w:rsidP="00356AEF">
      <w:pPr>
        <w:pStyle w:val="BodyLarge"/>
        <w:tabs>
          <w:tab w:val="left" w:pos="540"/>
          <w:tab w:val="left" w:pos="1350"/>
          <w:tab w:val="left" w:pos="1980"/>
          <w:tab w:val="left" w:pos="2520"/>
          <w:tab w:val="left" w:pos="2970"/>
          <w:tab w:val="left" w:pos="6840"/>
          <w:tab w:val="right" w:pos="8496"/>
          <w:tab w:val="right" w:pos="9936"/>
        </w:tabs>
        <w:spacing w:line="240" w:lineRule="auto"/>
        <w:jc w:val="both"/>
        <w:rPr>
          <w:rFonts w:ascii="Arial" w:hAnsi="Arial" w:cs="Arial"/>
        </w:rPr>
      </w:pPr>
    </w:p>
    <w:p w14:paraId="7FAE52E1" w14:textId="77777777" w:rsidR="008C7263" w:rsidRPr="00C44288" w:rsidRDefault="000A7027" w:rsidP="00F80CF9">
      <w:pPr>
        <w:widowControl w:val="0"/>
        <w:tabs>
          <w:tab w:val="left" w:pos="630"/>
          <w:tab w:val="right" w:pos="1710"/>
          <w:tab w:val="left" w:pos="1980"/>
          <w:tab w:val="left" w:pos="2340"/>
          <w:tab w:val="decimal" w:leader="dot" w:pos="6120"/>
          <w:tab w:val="right" w:pos="7290"/>
          <w:tab w:val="right" w:pos="8550"/>
        </w:tabs>
        <w:jc w:val="both"/>
        <w:rPr>
          <w:rFonts w:ascii="Arial" w:hAnsi="Arial" w:cs="Arial"/>
          <w:b/>
          <w:bCs/>
          <w:sz w:val="28"/>
          <w:szCs w:val="28"/>
        </w:rPr>
      </w:pPr>
      <w:r w:rsidRPr="00C44288">
        <w:rPr>
          <w:rFonts w:ascii="Arial" w:hAnsi="Arial" w:cs="Arial"/>
          <w:b/>
          <w:bCs/>
          <w:sz w:val="28"/>
          <w:szCs w:val="28"/>
        </w:rPr>
        <w:t>b.</w:t>
      </w:r>
      <w:r w:rsidR="008C7263" w:rsidRPr="00C44288">
        <w:rPr>
          <w:rFonts w:ascii="Arial" w:hAnsi="Arial" w:cs="Arial"/>
          <w:b/>
          <w:bCs/>
          <w:sz w:val="28"/>
          <w:szCs w:val="28"/>
        </w:rPr>
        <w:tab/>
        <w:t>Dec.</w:t>
      </w:r>
      <w:r w:rsidR="008C7263" w:rsidRPr="00C44288">
        <w:rPr>
          <w:rFonts w:ascii="Arial" w:hAnsi="Arial" w:cs="Arial"/>
          <w:b/>
          <w:bCs/>
          <w:sz w:val="28"/>
          <w:szCs w:val="28"/>
        </w:rPr>
        <w:tab/>
        <w:t>31</w:t>
      </w:r>
      <w:r w:rsidR="008C7263" w:rsidRPr="00C44288">
        <w:rPr>
          <w:rFonts w:ascii="Arial" w:hAnsi="Arial" w:cs="Arial"/>
          <w:b/>
          <w:bCs/>
          <w:sz w:val="28"/>
          <w:szCs w:val="28"/>
        </w:rPr>
        <w:tab/>
        <w:t>Depreciation Expense</w:t>
      </w:r>
      <w:r w:rsidR="00DD1616" w:rsidRPr="00C44288">
        <w:rPr>
          <w:rFonts w:ascii="Arial" w:hAnsi="Arial" w:cs="Arial"/>
          <w:b/>
          <w:bCs/>
          <w:sz w:val="28"/>
          <w:szCs w:val="28"/>
          <w:vertAlign w:val="superscript"/>
        </w:rPr>
        <w:t>5</w:t>
      </w:r>
      <w:r w:rsidR="008C7263" w:rsidRPr="00C44288">
        <w:rPr>
          <w:rFonts w:ascii="Arial" w:hAnsi="Arial" w:cs="Arial"/>
          <w:b/>
          <w:bCs/>
          <w:sz w:val="28"/>
          <w:szCs w:val="28"/>
        </w:rPr>
        <w:tab/>
      </w:r>
      <w:r w:rsidR="008C7263" w:rsidRPr="00C44288">
        <w:rPr>
          <w:rFonts w:ascii="Arial" w:hAnsi="Arial" w:cs="Arial"/>
          <w:b/>
          <w:bCs/>
          <w:sz w:val="28"/>
          <w:szCs w:val="28"/>
        </w:rPr>
        <w:tab/>
        <w:t>974,000</w:t>
      </w:r>
    </w:p>
    <w:p w14:paraId="5DAE7401" w14:textId="77777777" w:rsidR="008C7263" w:rsidRPr="00C44288" w:rsidRDefault="00524729"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Accumulated Depreciation</w:t>
      </w:r>
    </w:p>
    <w:p w14:paraId="08A5245B" w14:textId="77777777" w:rsidR="008C7263" w:rsidRPr="00C44288" w:rsidRDefault="00524729"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—Building</w:t>
      </w:r>
      <w:r w:rsidRPr="00C44288">
        <w:rPr>
          <w:rFonts w:ascii="Arial" w:hAnsi="Arial" w:cs="Arial"/>
        </w:rPr>
        <w:tab/>
      </w:r>
      <w:r w:rsidR="00DD1616" w:rsidRPr="00C44288">
        <w:rPr>
          <w:rFonts w:ascii="Arial" w:hAnsi="Arial" w:cs="Arial"/>
        </w:rPr>
        <w:tab/>
      </w:r>
      <w:r w:rsidRPr="00C44288">
        <w:rPr>
          <w:rFonts w:ascii="Arial" w:hAnsi="Arial" w:cs="Arial"/>
        </w:rPr>
        <w:tab/>
        <w:t>974,000</w:t>
      </w:r>
    </w:p>
    <w:p w14:paraId="4270704E" w14:textId="77777777" w:rsidR="00DD1616" w:rsidRPr="00C44288" w:rsidRDefault="00DD1616" w:rsidP="00A9383B">
      <w:pPr>
        <w:ind w:left="1690" w:firstLine="720"/>
        <w:rPr>
          <w:rFonts w:ascii="Arial" w:hAnsi="Arial" w:cs="Arial"/>
        </w:rPr>
      </w:pPr>
      <w:r w:rsidRPr="00C44288">
        <w:rPr>
          <w:rFonts w:ascii="Arial" w:hAnsi="Arial" w:cs="Arial"/>
          <w:b/>
          <w:sz w:val="28"/>
          <w:szCs w:val="28"/>
          <w:vertAlign w:val="superscript"/>
        </w:rPr>
        <w:t>5</w:t>
      </w:r>
      <w:r w:rsidRPr="00A9383B">
        <w:rPr>
          <w:rFonts w:ascii="Arial" w:hAnsi="Arial" w:cs="Arial"/>
          <w:b/>
          <w:sz w:val="28"/>
          <w:szCs w:val="28"/>
        </w:rPr>
        <w:t>($48,700,000 ÷ 50)</w:t>
      </w:r>
    </w:p>
    <w:p w14:paraId="6E91317B" w14:textId="77777777" w:rsidR="009A6996" w:rsidRPr="00C44288" w:rsidRDefault="008C7263"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rPr>
        <w:tab/>
      </w:r>
      <w:r w:rsidR="009A6996" w:rsidRPr="00C44288">
        <w:rPr>
          <w:rFonts w:ascii="Arial" w:hAnsi="Arial" w:cs="Arial"/>
          <w:b/>
          <w:sz w:val="28"/>
          <w:szCs w:val="28"/>
        </w:rPr>
        <w:t>To record depreciation expense.</w:t>
      </w:r>
    </w:p>
    <w:p w14:paraId="53243105" w14:textId="77777777" w:rsidR="008C7263" w:rsidRPr="00C44288" w:rsidRDefault="008C7263" w:rsidP="00356AEF">
      <w:pPr>
        <w:pStyle w:val="BodyLarge"/>
        <w:tabs>
          <w:tab w:val="left" w:pos="540"/>
          <w:tab w:val="left" w:pos="1350"/>
          <w:tab w:val="left" w:pos="1980"/>
          <w:tab w:val="left" w:pos="2520"/>
          <w:tab w:val="left" w:pos="2970"/>
          <w:tab w:val="right" w:leader="dot" w:pos="702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p>
    <w:p w14:paraId="2E79780A" w14:textId="77777777" w:rsidR="008C7263" w:rsidRPr="00C44288" w:rsidRDefault="00B124AC" w:rsidP="007B4666">
      <w:pPr>
        <w:widowControl w:val="0"/>
        <w:tabs>
          <w:tab w:val="left" w:pos="630"/>
          <w:tab w:val="right" w:pos="1710"/>
          <w:tab w:val="left" w:pos="1980"/>
          <w:tab w:val="left" w:pos="2340"/>
          <w:tab w:val="decimal" w:leader="dot" w:pos="5954"/>
          <w:tab w:val="right" w:pos="729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31</w:t>
      </w:r>
      <w:r w:rsidRPr="00C44288">
        <w:rPr>
          <w:rFonts w:ascii="Arial" w:hAnsi="Arial" w:cs="Arial"/>
          <w:b/>
          <w:bCs/>
          <w:sz w:val="28"/>
          <w:szCs w:val="28"/>
        </w:rPr>
        <w:tab/>
        <w:t>Depreciation Expense</w:t>
      </w:r>
      <w:r w:rsidR="00DD1616" w:rsidRPr="00C44288">
        <w:rPr>
          <w:rFonts w:ascii="Arial" w:hAnsi="Arial" w:cs="Arial"/>
          <w:b/>
          <w:bCs/>
          <w:sz w:val="28"/>
          <w:szCs w:val="28"/>
          <w:vertAlign w:val="superscript"/>
        </w:rPr>
        <w:t>6</w:t>
      </w:r>
      <w:r w:rsidRPr="00C44288">
        <w:rPr>
          <w:rFonts w:ascii="Arial" w:hAnsi="Arial" w:cs="Arial"/>
          <w:b/>
          <w:bCs/>
          <w:sz w:val="28"/>
          <w:szCs w:val="28"/>
        </w:rPr>
        <w:tab/>
      </w:r>
      <w:r w:rsidRPr="00C44288">
        <w:rPr>
          <w:rFonts w:ascii="Arial" w:hAnsi="Arial" w:cs="Arial"/>
          <w:b/>
          <w:bCs/>
          <w:sz w:val="28"/>
          <w:szCs w:val="28"/>
        </w:rPr>
        <w:tab/>
        <w:t>7,365,000</w:t>
      </w:r>
    </w:p>
    <w:p w14:paraId="04FEEEB4" w14:textId="77777777" w:rsidR="008C7263" w:rsidRPr="00C44288" w:rsidRDefault="00524729"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Accumulated Depreciation</w:t>
      </w:r>
    </w:p>
    <w:p w14:paraId="4318256A" w14:textId="77777777" w:rsidR="008C7263" w:rsidRPr="00C44288" w:rsidRDefault="00524729"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—Equipment</w:t>
      </w:r>
      <w:r w:rsidRPr="00C44288">
        <w:rPr>
          <w:rFonts w:ascii="Arial" w:hAnsi="Arial" w:cs="Arial"/>
        </w:rPr>
        <w:tab/>
      </w:r>
      <w:r w:rsidRPr="00C44288">
        <w:rPr>
          <w:rFonts w:ascii="Arial" w:hAnsi="Arial" w:cs="Arial"/>
        </w:rPr>
        <w:tab/>
      </w:r>
      <w:r w:rsidRPr="00C44288">
        <w:rPr>
          <w:rFonts w:ascii="Arial" w:hAnsi="Arial" w:cs="Arial"/>
        </w:rPr>
        <w:tab/>
        <w:t>7,365,000</w:t>
      </w:r>
    </w:p>
    <w:p w14:paraId="10602BED"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5481E376" w14:textId="77777777" w:rsidR="008C7263" w:rsidRPr="00C44288" w:rsidRDefault="008C7263" w:rsidP="00356AE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p>
    <w:p w14:paraId="160000D5" w14:textId="77777777" w:rsidR="008C7263" w:rsidRPr="00C44288" w:rsidRDefault="00B124AC" w:rsidP="00F80CF9">
      <w:pPr>
        <w:pStyle w:val="BodyLarge"/>
        <w:tabs>
          <w:tab w:val="left" w:pos="1980"/>
          <w:tab w:val="left" w:pos="3780"/>
          <w:tab w:val="right" w:pos="7290"/>
          <w:tab w:val="right" w:pos="9936"/>
        </w:tabs>
        <w:spacing w:line="240" w:lineRule="auto"/>
        <w:jc w:val="both"/>
        <w:rPr>
          <w:rFonts w:ascii="Arial" w:hAnsi="Arial" w:cs="Arial"/>
        </w:rPr>
      </w:pPr>
      <w:r w:rsidRPr="00C44288">
        <w:rPr>
          <w:rFonts w:ascii="Arial" w:hAnsi="Arial" w:cs="Arial"/>
        </w:rPr>
        <w:tab/>
      </w:r>
      <w:r w:rsidR="00DD1616" w:rsidRPr="00C44288">
        <w:rPr>
          <w:rFonts w:ascii="Arial" w:hAnsi="Arial" w:cs="Arial"/>
          <w:vertAlign w:val="superscript"/>
        </w:rPr>
        <w:t>6</w:t>
      </w:r>
      <w:r w:rsidRPr="00C44288">
        <w:rPr>
          <w:rFonts w:ascii="Arial" w:hAnsi="Arial" w:cs="Arial"/>
        </w:rPr>
        <w:t>$73,100,000 ÷ 10</w:t>
      </w:r>
      <w:r w:rsidRPr="00C44288">
        <w:rPr>
          <w:rFonts w:ascii="Arial" w:hAnsi="Arial" w:cs="Arial"/>
        </w:rPr>
        <w:tab/>
        <w:t>$7,310,000</w:t>
      </w:r>
    </w:p>
    <w:p w14:paraId="192CB27D" w14:textId="77777777" w:rsidR="008C7263" w:rsidRPr="00C44288" w:rsidRDefault="00B124AC" w:rsidP="00F80CF9">
      <w:pPr>
        <w:pStyle w:val="BodyLarge"/>
        <w:tabs>
          <w:tab w:val="left" w:pos="1980"/>
          <w:tab w:val="left" w:pos="3780"/>
          <w:tab w:val="right" w:pos="7290"/>
          <w:tab w:val="right" w:pos="9936"/>
        </w:tabs>
        <w:spacing w:line="240" w:lineRule="auto"/>
        <w:jc w:val="both"/>
        <w:rPr>
          <w:rFonts w:ascii="Arial" w:hAnsi="Arial" w:cs="Arial"/>
        </w:rPr>
      </w:pPr>
      <w:r w:rsidRPr="00C44288">
        <w:rPr>
          <w:rFonts w:ascii="Arial" w:hAnsi="Arial" w:cs="Arial"/>
        </w:rPr>
        <w:tab/>
        <w:t>$1,100,000 ÷ 10 × 6/12</w:t>
      </w:r>
      <w:r w:rsidRPr="00C44288">
        <w:rPr>
          <w:rFonts w:ascii="Arial" w:hAnsi="Arial" w:cs="Arial"/>
        </w:rPr>
        <w:tab/>
      </w:r>
      <w:r w:rsidRPr="00C44288">
        <w:rPr>
          <w:rFonts w:ascii="Arial" w:hAnsi="Arial" w:cs="Arial"/>
          <w:u w:val="single"/>
        </w:rPr>
        <w:t xml:space="preserve">       55,000</w:t>
      </w:r>
    </w:p>
    <w:p w14:paraId="62C82758" w14:textId="77777777" w:rsidR="008C7263" w:rsidRPr="00C44288" w:rsidRDefault="00B124AC" w:rsidP="00F80CF9">
      <w:pPr>
        <w:pStyle w:val="BodyLarge"/>
        <w:tabs>
          <w:tab w:val="left" w:pos="1980"/>
          <w:tab w:val="left" w:pos="3780"/>
          <w:tab w:val="right" w:pos="7290"/>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u w:val="double"/>
        </w:rPr>
        <w:t>$7,365,000</w:t>
      </w:r>
    </w:p>
    <w:p w14:paraId="339A552E" w14:textId="77777777" w:rsidR="008C7263" w:rsidRPr="00C44288" w:rsidRDefault="008C7263" w:rsidP="00F80CF9">
      <w:pPr>
        <w:pStyle w:val="BodyLarge"/>
        <w:tabs>
          <w:tab w:val="left" w:pos="540"/>
          <w:tab w:val="left" w:pos="1350"/>
          <w:tab w:val="left" w:pos="1980"/>
          <w:tab w:val="left" w:pos="2520"/>
          <w:tab w:val="left" w:pos="2970"/>
          <w:tab w:val="right" w:leader="dot" w:pos="7200"/>
          <w:tab w:val="right" w:pos="7290"/>
          <w:tab w:val="right" w:pos="8496"/>
          <w:tab w:val="right" w:pos="9936"/>
        </w:tabs>
        <w:spacing w:line="240" w:lineRule="auto"/>
        <w:jc w:val="both"/>
        <w:rPr>
          <w:rFonts w:ascii="Arial" w:hAnsi="Arial" w:cs="Arial"/>
        </w:rPr>
      </w:pPr>
    </w:p>
    <w:p w14:paraId="42C28301" w14:textId="77777777" w:rsidR="008C7263" w:rsidRPr="00C44288" w:rsidRDefault="00B124AC" w:rsidP="00356AE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t>$75,000,000 − $1,400,000 − $500,000 = $73,100,000</w:t>
      </w:r>
    </w:p>
    <w:p w14:paraId="3B28872B" w14:textId="77777777" w:rsidR="00EB1622" w:rsidRPr="00C44288" w:rsidRDefault="00EB1622">
      <w:pPr>
        <w:autoSpaceDE/>
        <w:autoSpaceDN/>
        <w:rPr>
          <w:rFonts w:ascii="Arial" w:hAnsi="Arial" w:cs="Arial"/>
          <w:b/>
          <w:bCs/>
          <w:sz w:val="28"/>
          <w:szCs w:val="28"/>
        </w:rPr>
      </w:pPr>
      <w:r w:rsidRPr="00C44288">
        <w:rPr>
          <w:rFonts w:ascii="Arial" w:hAnsi="Arial" w:cs="Arial"/>
          <w:b/>
          <w:bCs/>
        </w:rPr>
        <w:br w:type="page"/>
      </w:r>
    </w:p>
    <w:p w14:paraId="1CD6533E" w14:textId="77777777" w:rsidR="00EB1622" w:rsidRPr="00C44288" w:rsidRDefault="00EB1622" w:rsidP="00EB1622">
      <w:pPr>
        <w:pStyle w:val="BHead"/>
        <w:rPr>
          <w:b/>
          <w:bCs/>
        </w:rPr>
      </w:pPr>
      <w:r w:rsidRPr="00C44288">
        <w:rPr>
          <w:b/>
          <w:bCs/>
        </w:rPr>
        <w:lastRenderedPageBreak/>
        <w:t>PROBLEM 9.9A (Continued)</w:t>
      </w:r>
    </w:p>
    <w:p w14:paraId="65442419" w14:textId="77777777" w:rsidR="00EB1622" w:rsidRPr="00C44288" w:rsidRDefault="00EB1622" w:rsidP="00EB1622">
      <w:pPr>
        <w:pStyle w:val="BHead"/>
        <w:rPr>
          <w:b/>
          <w:bCs/>
        </w:rPr>
      </w:pPr>
    </w:p>
    <w:p w14:paraId="0229C43A" w14:textId="77777777" w:rsidR="00EB1622" w:rsidRPr="00C44288" w:rsidRDefault="00EB1622" w:rsidP="00EB1622">
      <w:pPr>
        <w:pStyle w:val="BodyLarge"/>
        <w:tabs>
          <w:tab w:val="left" w:pos="540"/>
          <w:tab w:val="right" w:pos="1530"/>
          <w:tab w:val="left" w:pos="1980"/>
          <w:tab w:val="left" w:pos="2520"/>
          <w:tab w:val="left" w:pos="2970"/>
          <w:tab w:val="right" w:leader="dot" w:pos="7200"/>
          <w:tab w:val="right" w:pos="8496"/>
          <w:tab w:val="right" w:pos="9936"/>
        </w:tabs>
        <w:spacing w:line="240" w:lineRule="auto"/>
        <w:jc w:val="both"/>
        <w:rPr>
          <w:rFonts w:ascii="Arial" w:hAnsi="Arial" w:cs="Arial"/>
        </w:rPr>
      </w:pPr>
      <w:r w:rsidRPr="00C44288">
        <w:rPr>
          <w:rFonts w:ascii="Arial" w:hAnsi="Arial" w:cs="Arial"/>
        </w:rPr>
        <w:t>a. (Continued)</w:t>
      </w:r>
    </w:p>
    <w:p w14:paraId="1759A330" w14:textId="77777777" w:rsidR="008C7263" w:rsidRPr="00C44288" w:rsidRDefault="008C7263" w:rsidP="00356AE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p>
    <w:p w14:paraId="64D6322B" w14:textId="77777777" w:rsidR="008C7263" w:rsidRPr="00C44288" w:rsidRDefault="00EB1622" w:rsidP="00A9383B">
      <w:pPr>
        <w:widowControl w:val="0"/>
        <w:tabs>
          <w:tab w:val="left" w:pos="630"/>
          <w:tab w:val="right" w:pos="1710"/>
          <w:tab w:val="left" w:pos="1980"/>
          <w:tab w:val="left" w:pos="2340"/>
          <w:tab w:val="decimal" w:leader="dot" w:pos="6120"/>
          <w:tab w:val="right" w:pos="7290"/>
          <w:tab w:val="right" w:pos="8550"/>
        </w:tabs>
        <w:ind w:firstLine="567"/>
        <w:jc w:val="both"/>
        <w:rPr>
          <w:rFonts w:ascii="Arial" w:hAnsi="Arial" w:cs="Arial"/>
          <w:b/>
          <w:bCs/>
          <w:sz w:val="28"/>
          <w:szCs w:val="28"/>
        </w:rPr>
      </w:pPr>
      <w:r w:rsidRPr="00C44288">
        <w:rPr>
          <w:rFonts w:ascii="Arial" w:hAnsi="Arial" w:cs="Arial"/>
          <w:b/>
          <w:bCs/>
          <w:sz w:val="28"/>
          <w:szCs w:val="28"/>
        </w:rPr>
        <w:t>Dec.</w:t>
      </w:r>
      <w:r w:rsidR="00B124AC" w:rsidRPr="00C44288">
        <w:rPr>
          <w:rFonts w:ascii="Arial" w:hAnsi="Arial" w:cs="Arial"/>
          <w:b/>
          <w:bCs/>
          <w:sz w:val="28"/>
          <w:szCs w:val="28"/>
        </w:rPr>
        <w:tab/>
        <w:t>31</w:t>
      </w:r>
      <w:r w:rsidR="00B124AC" w:rsidRPr="00C44288">
        <w:rPr>
          <w:rFonts w:ascii="Arial" w:hAnsi="Arial" w:cs="Arial"/>
          <w:b/>
          <w:bCs/>
          <w:sz w:val="28"/>
          <w:szCs w:val="28"/>
        </w:rPr>
        <w:tab/>
        <w:t>Interest Expense</w:t>
      </w:r>
      <w:r w:rsidR="00DD1616" w:rsidRPr="00C44288">
        <w:rPr>
          <w:rFonts w:ascii="Arial" w:hAnsi="Arial" w:cs="Arial"/>
          <w:b/>
          <w:bCs/>
          <w:sz w:val="28"/>
          <w:szCs w:val="28"/>
          <w:vertAlign w:val="superscript"/>
        </w:rPr>
        <w:t>7</w:t>
      </w:r>
      <w:r w:rsidR="00B124AC" w:rsidRPr="00C44288">
        <w:rPr>
          <w:rFonts w:ascii="Arial" w:hAnsi="Arial" w:cs="Arial"/>
          <w:b/>
          <w:bCs/>
          <w:sz w:val="28"/>
          <w:szCs w:val="28"/>
        </w:rPr>
        <w:tab/>
      </w:r>
      <w:r w:rsidR="00B124AC" w:rsidRPr="00C44288">
        <w:rPr>
          <w:rFonts w:ascii="Arial" w:hAnsi="Arial" w:cs="Arial"/>
          <w:b/>
          <w:bCs/>
          <w:sz w:val="28"/>
          <w:szCs w:val="28"/>
        </w:rPr>
        <w:tab/>
        <w:t>74,250</w:t>
      </w:r>
    </w:p>
    <w:p w14:paraId="084F8247" w14:textId="77777777" w:rsidR="008C7263" w:rsidRPr="00C44288" w:rsidRDefault="00524729"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Interest Payable</w:t>
      </w:r>
      <w:r w:rsidRPr="00C44288">
        <w:rPr>
          <w:rFonts w:ascii="Arial" w:hAnsi="Arial" w:cs="Arial"/>
        </w:rPr>
        <w:tab/>
      </w:r>
      <w:r w:rsidRPr="00C44288">
        <w:rPr>
          <w:rFonts w:ascii="Arial" w:hAnsi="Arial" w:cs="Arial"/>
        </w:rPr>
        <w:tab/>
      </w:r>
      <w:r w:rsidRPr="00C44288">
        <w:rPr>
          <w:rFonts w:ascii="Arial" w:hAnsi="Arial" w:cs="Arial"/>
        </w:rPr>
        <w:tab/>
        <w:t>74,250</w:t>
      </w:r>
    </w:p>
    <w:p w14:paraId="6D458B6C" w14:textId="77777777" w:rsidR="008C7263" w:rsidRPr="00C44288" w:rsidRDefault="008C7263" w:rsidP="00DD1616">
      <w:pPr>
        <w:pStyle w:val="BodyLarge"/>
        <w:tabs>
          <w:tab w:val="left" w:pos="1980"/>
          <w:tab w:val="left" w:pos="2268"/>
          <w:tab w:val="right" w:pos="8460"/>
          <w:tab w:val="right" w:pos="9936"/>
        </w:tabs>
        <w:spacing w:line="240" w:lineRule="auto"/>
        <w:jc w:val="both"/>
        <w:rPr>
          <w:rFonts w:ascii="Arial" w:hAnsi="Arial" w:cs="Arial"/>
        </w:rPr>
      </w:pPr>
      <w:r w:rsidRPr="00C44288">
        <w:rPr>
          <w:rFonts w:ascii="Arial" w:hAnsi="Arial" w:cs="Arial"/>
        </w:rPr>
        <w:tab/>
      </w:r>
      <w:r w:rsidR="00DD1616" w:rsidRPr="00C44288">
        <w:rPr>
          <w:rFonts w:ascii="Arial" w:hAnsi="Arial" w:cs="Arial"/>
        </w:rPr>
        <w:tab/>
      </w:r>
      <w:r w:rsidR="00DD1616" w:rsidRPr="00A9383B">
        <w:rPr>
          <w:rFonts w:ascii="Arial" w:hAnsi="Arial" w:cs="Arial"/>
          <w:vertAlign w:val="superscript"/>
        </w:rPr>
        <w:t>7</w:t>
      </w:r>
      <w:r w:rsidRPr="00C44288">
        <w:rPr>
          <w:rFonts w:ascii="Arial" w:hAnsi="Arial" w:cs="Arial"/>
        </w:rPr>
        <w:t>($1,650,000 × 6% × 9/12)</w:t>
      </w:r>
    </w:p>
    <w:p w14:paraId="20029FD4" w14:textId="77777777" w:rsidR="00EB1622" w:rsidRPr="00C44288" w:rsidRDefault="00EB1622" w:rsidP="00A9383B">
      <w:pPr>
        <w:pStyle w:val="BodyLarge"/>
        <w:tabs>
          <w:tab w:val="left" w:pos="1980"/>
          <w:tab w:val="left" w:pos="2268"/>
          <w:tab w:val="right" w:pos="8460"/>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t>To accrue interest expense.</w:t>
      </w:r>
    </w:p>
    <w:p w14:paraId="1FBA4995" w14:textId="77777777" w:rsidR="008C7263" w:rsidRPr="00C44288" w:rsidRDefault="00B124AC" w:rsidP="00356AEF">
      <w:pPr>
        <w:pStyle w:val="BodyLarge"/>
        <w:tabs>
          <w:tab w:val="left" w:pos="540"/>
          <w:tab w:val="left" w:pos="1350"/>
          <w:tab w:val="left" w:pos="1980"/>
          <w:tab w:val="left" w:pos="2520"/>
          <w:tab w:val="left" w:pos="2970"/>
          <w:tab w:val="right" w:leader="dot" w:pos="702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p>
    <w:p w14:paraId="48A58A22" w14:textId="77777777" w:rsidR="008C7263" w:rsidRPr="00C44288" w:rsidRDefault="00B124AC" w:rsidP="00F80CF9">
      <w:pPr>
        <w:widowControl w:val="0"/>
        <w:tabs>
          <w:tab w:val="left" w:pos="630"/>
          <w:tab w:val="right" w:pos="1710"/>
          <w:tab w:val="left" w:pos="1980"/>
          <w:tab w:val="left" w:pos="2340"/>
          <w:tab w:val="decimal" w:leader="dot" w:pos="6120"/>
          <w:tab w:val="right" w:pos="729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31</w:t>
      </w:r>
      <w:r w:rsidRPr="00C44288">
        <w:rPr>
          <w:rFonts w:ascii="Arial" w:hAnsi="Arial" w:cs="Arial"/>
          <w:b/>
          <w:bCs/>
          <w:sz w:val="28"/>
          <w:szCs w:val="28"/>
        </w:rPr>
        <w:tab/>
        <w:t>Interest Receivable</w:t>
      </w:r>
      <w:r w:rsidRPr="00C44288">
        <w:rPr>
          <w:rFonts w:ascii="Arial" w:hAnsi="Arial" w:cs="Arial"/>
          <w:b/>
          <w:bCs/>
          <w:sz w:val="28"/>
          <w:szCs w:val="28"/>
        </w:rPr>
        <w:tab/>
      </w:r>
      <w:r w:rsidRPr="00C44288">
        <w:rPr>
          <w:rFonts w:ascii="Arial" w:hAnsi="Arial" w:cs="Arial"/>
          <w:b/>
          <w:bCs/>
          <w:sz w:val="28"/>
          <w:szCs w:val="28"/>
        </w:rPr>
        <w:tab/>
        <w:t>39,375</w:t>
      </w:r>
    </w:p>
    <w:p w14:paraId="11B10C40" w14:textId="77777777" w:rsidR="008C7263" w:rsidRPr="00C44288" w:rsidRDefault="00524729" w:rsidP="00F80CF9">
      <w:pPr>
        <w:pStyle w:val="Heading4"/>
        <w:tabs>
          <w:tab w:val="clear" w:pos="720"/>
          <w:tab w:val="clear" w:pos="7200"/>
          <w:tab w:val="clear" w:pos="8640"/>
          <w:tab w:val="clear" w:pos="10080"/>
          <w:tab w:val="left" w:pos="630"/>
          <w:tab w:val="right" w:pos="1710"/>
          <w:tab w:val="left" w:pos="1980"/>
          <w:tab w:val="left" w:pos="2340"/>
          <w:tab w:val="decimal" w:leader="dot" w:pos="6120"/>
          <w:tab w:val="right" w:pos="729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Interest Revenue</w:t>
      </w:r>
      <w:r w:rsidR="00DD1616" w:rsidRPr="00C44288">
        <w:rPr>
          <w:rFonts w:ascii="Arial" w:hAnsi="Arial" w:cs="Arial"/>
          <w:vertAlign w:val="superscript"/>
        </w:rPr>
        <w:t>8</w:t>
      </w:r>
      <w:r w:rsidRPr="00C44288">
        <w:rPr>
          <w:rFonts w:ascii="Arial" w:hAnsi="Arial" w:cs="Arial"/>
        </w:rPr>
        <w:tab/>
      </w:r>
      <w:r w:rsidRPr="00C44288">
        <w:rPr>
          <w:rFonts w:ascii="Arial" w:hAnsi="Arial" w:cs="Arial"/>
        </w:rPr>
        <w:tab/>
      </w:r>
      <w:r w:rsidRPr="00C44288">
        <w:rPr>
          <w:rFonts w:ascii="Arial" w:hAnsi="Arial" w:cs="Arial"/>
        </w:rPr>
        <w:tab/>
        <w:t>39,375</w:t>
      </w:r>
    </w:p>
    <w:p w14:paraId="502FBB2E" w14:textId="77777777" w:rsidR="00EB1622" w:rsidRPr="00C44288" w:rsidRDefault="008C7263" w:rsidP="00EB1622">
      <w:pPr>
        <w:pStyle w:val="BodyLarge"/>
        <w:tabs>
          <w:tab w:val="left" w:pos="1980"/>
          <w:tab w:val="left" w:pos="2268"/>
          <w:tab w:val="right" w:pos="8460"/>
          <w:tab w:val="right" w:pos="9936"/>
        </w:tabs>
        <w:spacing w:line="240" w:lineRule="auto"/>
        <w:jc w:val="both"/>
        <w:rPr>
          <w:rFonts w:ascii="Arial" w:hAnsi="Arial" w:cs="Arial"/>
        </w:rPr>
      </w:pPr>
      <w:r w:rsidRPr="00C44288">
        <w:rPr>
          <w:rFonts w:ascii="Arial" w:hAnsi="Arial" w:cs="Arial"/>
        </w:rPr>
        <w:tab/>
      </w:r>
      <w:r w:rsidR="00EB1622" w:rsidRPr="00C44288">
        <w:rPr>
          <w:rFonts w:ascii="Arial" w:hAnsi="Arial" w:cs="Arial"/>
        </w:rPr>
        <w:tab/>
      </w:r>
      <w:r w:rsidR="00DD1616" w:rsidRPr="00C44288">
        <w:rPr>
          <w:rFonts w:ascii="Arial" w:hAnsi="Arial" w:cs="Arial"/>
          <w:vertAlign w:val="superscript"/>
        </w:rPr>
        <w:t>8</w:t>
      </w:r>
      <w:r w:rsidRPr="00C44288">
        <w:rPr>
          <w:rFonts w:ascii="Arial" w:hAnsi="Arial" w:cs="Arial"/>
        </w:rPr>
        <w:t>($1,350,000 × 5% × 7/12)</w:t>
      </w:r>
      <w:r w:rsidR="00EB1622" w:rsidRPr="00C44288">
        <w:rPr>
          <w:rFonts w:ascii="Arial" w:hAnsi="Arial" w:cs="Arial"/>
        </w:rPr>
        <w:tab/>
      </w:r>
      <w:r w:rsidR="00EB1622" w:rsidRPr="00C44288">
        <w:rPr>
          <w:rFonts w:ascii="Arial" w:hAnsi="Arial" w:cs="Arial"/>
        </w:rPr>
        <w:tab/>
      </w:r>
      <w:r w:rsidR="00EB1622" w:rsidRPr="00C44288">
        <w:rPr>
          <w:rFonts w:ascii="Arial" w:hAnsi="Arial" w:cs="Arial"/>
        </w:rPr>
        <w:tab/>
        <w:t>To accrue interest revenue.</w:t>
      </w:r>
    </w:p>
    <w:p w14:paraId="522CBBEF" w14:textId="77777777" w:rsidR="00EB1622" w:rsidRPr="00C44288" w:rsidRDefault="00EB1622" w:rsidP="00A9383B">
      <w:pPr>
        <w:pStyle w:val="BodyLarge"/>
        <w:tabs>
          <w:tab w:val="left" w:pos="2410"/>
          <w:tab w:val="left" w:pos="3780"/>
          <w:tab w:val="right" w:pos="8460"/>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p>
    <w:p w14:paraId="1932B311" w14:textId="77777777" w:rsidR="008C7263" w:rsidRPr="00C44288" w:rsidRDefault="000A7027" w:rsidP="00356AEF">
      <w:pPr>
        <w:pStyle w:val="BodyLarge"/>
        <w:tabs>
          <w:tab w:val="center" w:pos="4950"/>
          <w:tab w:val="right" w:leader="dot" w:pos="7200"/>
          <w:tab w:val="right" w:pos="8496"/>
          <w:tab w:val="right" w:pos="9936"/>
        </w:tabs>
        <w:spacing w:line="240" w:lineRule="auto"/>
        <w:jc w:val="both"/>
        <w:rPr>
          <w:rFonts w:ascii="Arial" w:hAnsi="Arial" w:cs="Arial"/>
        </w:rPr>
      </w:pPr>
      <w:r w:rsidRPr="00C44288">
        <w:rPr>
          <w:rFonts w:ascii="Arial" w:hAnsi="Arial" w:cs="Arial"/>
        </w:rPr>
        <w:t>c.</w:t>
      </w:r>
    </w:p>
    <w:p w14:paraId="490C5497" w14:textId="77777777" w:rsidR="008C7263" w:rsidRPr="00C44288" w:rsidRDefault="008C7263" w:rsidP="00356AEF">
      <w:pPr>
        <w:pStyle w:val="BodyLarge"/>
        <w:tabs>
          <w:tab w:val="center" w:pos="4950"/>
          <w:tab w:val="right" w:leader="dot" w:pos="7200"/>
          <w:tab w:val="right" w:pos="8496"/>
          <w:tab w:val="right" w:pos="9936"/>
        </w:tabs>
        <w:spacing w:line="240" w:lineRule="auto"/>
        <w:jc w:val="both"/>
        <w:rPr>
          <w:rFonts w:ascii="Arial" w:hAnsi="Arial" w:cs="Arial"/>
        </w:rPr>
      </w:pPr>
    </w:p>
    <w:p w14:paraId="7915EE48" w14:textId="77777777" w:rsidR="008C7263" w:rsidRPr="00C44288" w:rsidRDefault="008C7263" w:rsidP="002A104A">
      <w:pPr>
        <w:pStyle w:val="BodyLarge"/>
        <w:tabs>
          <w:tab w:val="center" w:pos="4950"/>
          <w:tab w:val="right" w:leader="dot" w:pos="7200"/>
          <w:tab w:val="right" w:pos="8496"/>
          <w:tab w:val="right" w:pos="9936"/>
        </w:tabs>
        <w:spacing w:line="240" w:lineRule="auto"/>
        <w:jc w:val="center"/>
        <w:rPr>
          <w:rFonts w:ascii="Arial" w:hAnsi="Arial" w:cs="Arial"/>
        </w:rPr>
      </w:pPr>
      <w:r w:rsidRPr="00C44288">
        <w:rPr>
          <w:rFonts w:ascii="Arial" w:hAnsi="Arial" w:cs="Arial"/>
        </w:rPr>
        <w:t>HAMSMITH CORPORATION</w:t>
      </w:r>
    </w:p>
    <w:p w14:paraId="596340A8" w14:textId="77777777" w:rsidR="008C7263" w:rsidRPr="00C44288" w:rsidRDefault="008C7263" w:rsidP="002A104A">
      <w:pPr>
        <w:pStyle w:val="BodyLarge"/>
        <w:tabs>
          <w:tab w:val="center" w:pos="4950"/>
          <w:tab w:val="right" w:leader="dot" w:pos="7200"/>
          <w:tab w:val="right" w:pos="8496"/>
          <w:tab w:val="right" w:pos="8550"/>
        </w:tabs>
        <w:spacing w:line="240" w:lineRule="auto"/>
        <w:jc w:val="center"/>
        <w:rPr>
          <w:rFonts w:ascii="Arial" w:hAnsi="Arial" w:cs="Arial"/>
        </w:rPr>
      </w:pPr>
      <w:r w:rsidRPr="00C44288">
        <w:rPr>
          <w:rFonts w:ascii="Arial" w:hAnsi="Arial" w:cs="Arial"/>
        </w:rPr>
        <w:t>Balance Sheet (Partial)</w:t>
      </w:r>
    </w:p>
    <w:p w14:paraId="4FB45AA7" w14:textId="77777777" w:rsidR="008C7263" w:rsidRPr="00C44288" w:rsidRDefault="008C7263" w:rsidP="002A104A">
      <w:pPr>
        <w:pStyle w:val="BodyLarge"/>
        <w:tabs>
          <w:tab w:val="center" w:pos="4950"/>
          <w:tab w:val="right" w:leader="dot" w:pos="7200"/>
          <w:tab w:val="right" w:pos="8730"/>
          <w:tab w:val="right" w:pos="9936"/>
        </w:tabs>
        <w:spacing w:line="240" w:lineRule="auto"/>
        <w:jc w:val="center"/>
        <w:rPr>
          <w:rFonts w:ascii="Arial" w:hAnsi="Arial" w:cs="Arial"/>
        </w:rPr>
      </w:pPr>
      <w:r w:rsidRPr="00C44288">
        <w:rPr>
          <w:rFonts w:ascii="Arial" w:hAnsi="Arial" w:cs="Arial"/>
        </w:rPr>
        <w:t>December 31, 20</w:t>
      </w:r>
      <w:r w:rsidR="00B86ABB" w:rsidRPr="00C44288">
        <w:rPr>
          <w:rFonts w:ascii="Arial" w:hAnsi="Arial" w:cs="Arial"/>
        </w:rPr>
        <w:t>2</w:t>
      </w:r>
      <w:r w:rsidRPr="00C44288">
        <w:rPr>
          <w:rFonts w:ascii="Arial" w:hAnsi="Arial" w:cs="Arial"/>
        </w:rPr>
        <w:t>1</w:t>
      </w:r>
    </w:p>
    <w:p w14:paraId="5506888A" w14:textId="77777777" w:rsidR="008C7263" w:rsidRPr="00C44288" w:rsidRDefault="008B52BB" w:rsidP="008B52BB">
      <w:pPr>
        <w:pStyle w:val="BodyLarge"/>
        <w:tabs>
          <w:tab w:val="left" w:leader="underscore" w:pos="8550"/>
        </w:tabs>
        <w:spacing w:line="240" w:lineRule="auto"/>
        <w:ind w:left="-90"/>
        <w:jc w:val="both"/>
        <w:rPr>
          <w:rFonts w:ascii="Arial" w:hAnsi="Arial" w:cs="Arial"/>
          <w:b w:val="0"/>
          <w:bCs w:val="0"/>
        </w:rPr>
      </w:pPr>
      <w:r w:rsidRPr="00C44288">
        <w:rPr>
          <w:rFonts w:ascii="Arial" w:hAnsi="Arial" w:cs="Arial"/>
          <w:b w:val="0"/>
          <w:bCs w:val="0"/>
        </w:rPr>
        <w:tab/>
      </w:r>
    </w:p>
    <w:p w14:paraId="76B10819" w14:textId="77777777" w:rsidR="008B52BB" w:rsidRPr="00C44288" w:rsidRDefault="008B52BB" w:rsidP="00F80CF9">
      <w:pPr>
        <w:pStyle w:val="BodyLarge"/>
        <w:tabs>
          <w:tab w:val="left" w:pos="540"/>
          <w:tab w:val="left" w:pos="1080"/>
          <w:tab w:val="left" w:pos="1530"/>
          <w:tab w:val="right" w:leader="dot" w:pos="5400"/>
          <w:tab w:val="right" w:pos="6930"/>
          <w:tab w:val="right" w:pos="8550"/>
        </w:tabs>
        <w:spacing w:line="240" w:lineRule="auto"/>
        <w:jc w:val="both"/>
        <w:rPr>
          <w:rFonts w:ascii="Arial" w:hAnsi="Arial" w:cs="Arial"/>
        </w:rPr>
      </w:pPr>
    </w:p>
    <w:p w14:paraId="00908B7D" w14:textId="77777777" w:rsidR="008C7263" w:rsidRPr="00C44288" w:rsidRDefault="008C7263" w:rsidP="00F80CF9">
      <w:pPr>
        <w:pStyle w:val="BodyLarge"/>
        <w:tabs>
          <w:tab w:val="left" w:pos="540"/>
          <w:tab w:val="left" w:pos="1080"/>
          <w:tab w:val="left" w:pos="1530"/>
          <w:tab w:val="right" w:leader="dot" w:pos="5400"/>
          <w:tab w:val="right" w:pos="6930"/>
          <w:tab w:val="right" w:pos="8550"/>
        </w:tabs>
        <w:spacing w:line="240" w:lineRule="auto"/>
        <w:jc w:val="both"/>
        <w:rPr>
          <w:rFonts w:ascii="Arial" w:hAnsi="Arial" w:cs="Arial"/>
        </w:rPr>
      </w:pPr>
      <w:r w:rsidRPr="00C44288">
        <w:rPr>
          <w:rFonts w:ascii="Arial" w:hAnsi="Arial" w:cs="Arial"/>
        </w:rPr>
        <w:t>Property, plant, and equipment</w:t>
      </w:r>
      <w:r w:rsidRPr="00C44288">
        <w:rPr>
          <w:rFonts w:ascii="Arial" w:hAnsi="Arial" w:cs="Arial"/>
          <w:vertAlign w:val="superscript"/>
        </w:rPr>
        <w:t>1</w:t>
      </w:r>
    </w:p>
    <w:p w14:paraId="4443FD2C" w14:textId="77777777" w:rsidR="008C7263" w:rsidRPr="00C44288" w:rsidRDefault="008C7263" w:rsidP="00CB0F7A">
      <w:pPr>
        <w:pStyle w:val="BodyLarge"/>
        <w:tabs>
          <w:tab w:val="left" w:pos="540"/>
          <w:tab w:val="left" w:pos="1080"/>
          <w:tab w:val="right" w:leader="dot" w:pos="5040"/>
          <w:tab w:val="right" w:pos="6930"/>
          <w:tab w:val="right" w:pos="8550"/>
        </w:tabs>
        <w:spacing w:line="240" w:lineRule="auto"/>
        <w:jc w:val="both"/>
        <w:rPr>
          <w:rFonts w:ascii="Arial" w:hAnsi="Arial" w:cs="Arial"/>
        </w:rPr>
      </w:pPr>
      <w:r w:rsidRPr="00C44288">
        <w:rPr>
          <w:rFonts w:ascii="Arial" w:hAnsi="Arial" w:cs="Arial"/>
        </w:rPr>
        <w:tab/>
        <w:t>Land</w:t>
      </w:r>
      <w:r w:rsidRPr="00C44288">
        <w:rPr>
          <w:rFonts w:ascii="Arial" w:hAnsi="Arial" w:cs="Arial"/>
        </w:rPr>
        <w:tab/>
      </w:r>
      <w:r w:rsidRPr="00C44288">
        <w:rPr>
          <w:rFonts w:ascii="Arial" w:hAnsi="Arial" w:cs="Arial"/>
        </w:rPr>
        <w:tab/>
      </w:r>
      <w:r w:rsidRPr="00C44288">
        <w:rPr>
          <w:rFonts w:ascii="Arial" w:hAnsi="Arial" w:cs="Arial"/>
        </w:rPr>
        <w:tab/>
        <w:t>$11,500,000</w:t>
      </w:r>
    </w:p>
    <w:p w14:paraId="7F5454C0" w14:textId="77777777" w:rsidR="008C7263" w:rsidRPr="00C44288" w:rsidRDefault="008C7263" w:rsidP="00CB0F7A">
      <w:pPr>
        <w:pStyle w:val="BodyLarge"/>
        <w:tabs>
          <w:tab w:val="left" w:pos="540"/>
          <w:tab w:val="left" w:pos="1080"/>
          <w:tab w:val="left" w:pos="1530"/>
          <w:tab w:val="right" w:leader="dot" w:pos="5040"/>
          <w:tab w:val="right" w:pos="6750"/>
          <w:tab w:val="right" w:pos="7920"/>
          <w:tab w:val="right" w:pos="8730"/>
        </w:tabs>
        <w:spacing w:line="240" w:lineRule="auto"/>
        <w:jc w:val="both"/>
        <w:rPr>
          <w:rFonts w:ascii="Arial" w:hAnsi="Arial" w:cs="Arial"/>
        </w:rPr>
      </w:pPr>
      <w:r w:rsidRPr="00C44288">
        <w:rPr>
          <w:rFonts w:ascii="Arial" w:hAnsi="Arial" w:cs="Arial"/>
        </w:rPr>
        <w:tab/>
        <w:t>Buildings</w:t>
      </w:r>
      <w:r w:rsidRPr="00C44288">
        <w:rPr>
          <w:rFonts w:ascii="Arial" w:hAnsi="Arial" w:cs="Arial"/>
        </w:rPr>
        <w:tab/>
      </w:r>
      <w:r w:rsidRPr="00C44288">
        <w:rPr>
          <w:rFonts w:ascii="Arial" w:hAnsi="Arial" w:cs="Arial"/>
        </w:rPr>
        <w:tab/>
        <w:t>$48,700,000</w:t>
      </w:r>
    </w:p>
    <w:p w14:paraId="61445843" w14:textId="77777777" w:rsidR="008C7263" w:rsidRPr="00C44288" w:rsidRDefault="008C7263" w:rsidP="00CB0F7A">
      <w:pPr>
        <w:pStyle w:val="BodyLarge"/>
        <w:tabs>
          <w:tab w:val="left" w:pos="540"/>
          <w:tab w:val="left" w:pos="1080"/>
          <w:tab w:val="left" w:pos="1530"/>
          <w:tab w:val="right" w:leader="dot" w:pos="5040"/>
          <w:tab w:val="right" w:pos="6750"/>
          <w:tab w:val="right" w:pos="8550"/>
        </w:tabs>
        <w:spacing w:line="240" w:lineRule="auto"/>
        <w:jc w:val="both"/>
        <w:rPr>
          <w:rFonts w:ascii="Arial" w:hAnsi="Arial" w:cs="Arial"/>
        </w:rPr>
      </w:pPr>
      <w:r w:rsidRPr="00C44288">
        <w:rPr>
          <w:rFonts w:ascii="Arial" w:hAnsi="Arial" w:cs="Arial"/>
        </w:rPr>
        <w:tab/>
        <w:t>Less: Accumulated depreciation</w:t>
      </w:r>
      <w:r w:rsidRPr="00C44288">
        <w:rPr>
          <w:rFonts w:ascii="Arial" w:hAnsi="Arial" w:cs="Arial"/>
        </w:rPr>
        <w:tab/>
      </w:r>
      <w:proofErr w:type="gramStart"/>
      <w:r w:rsidRPr="00C44288">
        <w:rPr>
          <w:rFonts w:ascii="Arial" w:hAnsi="Arial" w:cs="Arial"/>
        </w:rPr>
        <w:tab/>
      </w:r>
      <w:r w:rsidRPr="00C44288">
        <w:rPr>
          <w:rFonts w:ascii="Arial" w:hAnsi="Arial" w:cs="Arial"/>
          <w:u w:val="single"/>
        </w:rPr>
        <w:t xml:space="preserve">  32,074,000</w:t>
      </w:r>
      <w:proofErr w:type="gramEnd"/>
      <w:r w:rsidRPr="00C44288">
        <w:rPr>
          <w:rFonts w:ascii="Arial" w:hAnsi="Arial" w:cs="Arial"/>
        </w:rPr>
        <w:tab/>
        <w:t>16,626,000</w:t>
      </w:r>
    </w:p>
    <w:p w14:paraId="15FAEEC4" w14:textId="63DB6CDA" w:rsidR="008C7263" w:rsidRPr="00C44288" w:rsidRDefault="008C7263" w:rsidP="00CB0F7A">
      <w:pPr>
        <w:pStyle w:val="BodyLarge"/>
        <w:tabs>
          <w:tab w:val="left" w:pos="540"/>
          <w:tab w:val="left" w:pos="1080"/>
          <w:tab w:val="left" w:pos="1530"/>
          <w:tab w:val="right" w:leader="dot" w:pos="5040"/>
          <w:tab w:val="right" w:pos="6750"/>
          <w:tab w:val="right" w:pos="7920"/>
          <w:tab w:val="right" w:pos="8730"/>
        </w:tabs>
        <w:spacing w:line="240" w:lineRule="auto"/>
        <w:jc w:val="both"/>
        <w:rPr>
          <w:rFonts w:ascii="Arial" w:hAnsi="Arial" w:cs="Arial"/>
        </w:rPr>
      </w:pPr>
      <w:r w:rsidRPr="00C44288">
        <w:rPr>
          <w:rFonts w:ascii="Arial" w:hAnsi="Arial" w:cs="Arial"/>
        </w:rPr>
        <w:tab/>
        <w:t>Equipment</w:t>
      </w:r>
      <w:r w:rsidRPr="00C44288">
        <w:rPr>
          <w:rFonts w:ascii="Arial" w:hAnsi="Arial" w:cs="Arial"/>
        </w:rPr>
        <w:tab/>
      </w:r>
      <w:r w:rsidRPr="00C44288">
        <w:rPr>
          <w:rFonts w:ascii="Arial" w:hAnsi="Arial" w:cs="Arial"/>
        </w:rPr>
        <w:tab/>
        <w:t>74,200,000</w:t>
      </w:r>
    </w:p>
    <w:p w14:paraId="56A6824F" w14:textId="77777777" w:rsidR="008C7263" w:rsidRPr="00C44288" w:rsidRDefault="008C7263" w:rsidP="00CB0F7A">
      <w:pPr>
        <w:pStyle w:val="BodyLarge"/>
        <w:tabs>
          <w:tab w:val="left" w:pos="540"/>
          <w:tab w:val="left" w:pos="1080"/>
          <w:tab w:val="left" w:pos="1530"/>
          <w:tab w:val="right" w:leader="dot" w:pos="5040"/>
          <w:tab w:val="right" w:pos="6750"/>
          <w:tab w:val="right" w:pos="8550"/>
        </w:tabs>
        <w:spacing w:line="240" w:lineRule="auto"/>
        <w:jc w:val="both"/>
        <w:rPr>
          <w:rFonts w:ascii="Arial" w:hAnsi="Arial" w:cs="Arial"/>
        </w:rPr>
      </w:pPr>
      <w:r w:rsidRPr="00C44288">
        <w:rPr>
          <w:rFonts w:ascii="Arial" w:hAnsi="Arial" w:cs="Arial"/>
        </w:rPr>
        <w:tab/>
        <w:t>Less: Accumulated depreciation</w:t>
      </w:r>
      <w:r w:rsidRPr="00C44288">
        <w:rPr>
          <w:rFonts w:ascii="Arial" w:hAnsi="Arial" w:cs="Arial"/>
        </w:rPr>
        <w:tab/>
      </w:r>
      <w:proofErr w:type="gramStart"/>
      <w:r w:rsidRPr="00C44288">
        <w:rPr>
          <w:rFonts w:ascii="Arial" w:hAnsi="Arial" w:cs="Arial"/>
        </w:rPr>
        <w:tab/>
      </w:r>
      <w:r w:rsidRPr="00C44288">
        <w:rPr>
          <w:rFonts w:ascii="Arial" w:hAnsi="Arial" w:cs="Arial"/>
          <w:u w:val="single"/>
        </w:rPr>
        <w:t xml:space="preserve">  32,</w:t>
      </w:r>
      <w:r w:rsidR="009172BB" w:rsidRPr="00C44288">
        <w:rPr>
          <w:rFonts w:ascii="Arial" w:hAnsi="Arial" w:cs="Arial"/>
          <w:u w:val="single"/>
        </w:rPr>
        <w:t>94</w:t>
      </w:r>
      <w:r w:rsidR="00BE5BDE" w:rsidRPr="00C44288">
        <w:rPr>
          <w:rFonts w:ascii="Arial" w:hAnsi="Arial" w:cs="Arial"/>
          <w:u w:val="single"/>
        </w:rPr>
        <w:t>5</w:t>
      </w:r>
      <w:r w:rsidRPr="00C44288">
        <w:rPr>
          <w:rFonts w:ascii="Arial" w:hAnsi="Arial" w:cs="Arial"/>
          <w:u w:val="single"/>
        </w:rPr>
        <w:t>,000</w:t>
      </w:r>
      <w:proofErr w:type="gramEnd"/>
      <w:r w:rsidRPr="00C44288">
        <w:rPr>
          <w:rFonts w:ascii="Arial" w:hAnsi="Arial" w:cs="Arial"/>
        </w:rPr>
        <w:tab/>
      </w:r>
      <w:r w:rsidR="005D4253" w:rsidRPr="00C44288">
        <w:rPr>
          <w:rFonts w:ascii="Arial" w:hAnsi="Arial" w:cs="Arial"/>
          <w:u w:val="single"/>
        </w:rPr>
        <w:t xml:space="preserve"> </w:t>
      </w:r>
      <w:r w:rsidRPr="00C44288">
        <w:rPr>
          <w:rFonts w:ascii="Arial" w:hAnsi="Arial" w:cs="Arial"/>
          <w:u w:val="single"/>
        </w:rPr>
        <w:t xml:space="preserve"> 41,</w:t>
      </w:r>
      <w:r w:rsidR="009172BB" w:rsidRPr="00C44288">
        <w:rPr>
          <w:rFonts w:ascii="Arial" w:hAnsi="Arial" w:cs="Arial"/>
          <w:u w:val="single"/>
        </w:rPr>
        <w:t>255</w:t>
      </w:r>
      <w:r w:rsidRPr="00C44288">
        <w:rPr>
          <w:rFonts w:ascii="Arial" w:hAnsi="Arial" w:cs="Arial"/>
          <w:u w:val="single"/>
        </w:rPr>
        <w:t>,000</w:t>
      </w:r>
    </w:p>
    <w:p w14:paraId="4CE1F7E0" w14:textId="77777777" w:rsidR="008C7263" w:rsidRPr="00C44288" w:rsidRDefault="008C7263" w:rsidP="00C322C8">
      <w:pPr>
        <w:pStyle w:val="BodyLarge"/>
        <w:tabs>
          <w:tab w:val="left" w:pos="540"/>
          <w:tab w:val="left" w:pos="1080"/>
          <w:tab w:val="left" w:pos="1530"/>
          <w:tab w:val="right" w:leader="dot" w:pos="5400"/>
          <w:tab w:val="right" w:pos="693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t>Total property, plant, and equipment</w:t>
      </w:r>
      <w:r w:rsidRPr="00C44288">
        <w:rPr>
          <w:rFonts w:ascii="Arial" w:hAnsi="Arial" w:cs="Arial"/>
        </w:rPr>
        <w:tab/>
      </w:r>
      <w:r w:rsidRPr="00C44288">
        <w:rPr>
          <w:rFonts w:ascii="Arial" w:hAnsi="Arial" w:cs="Arial"/>
        </w:rPr>
        <w:tab/>
      </w:r>
      <w:r w:rsidRPr="00C44288">
        <w:rPr>
          <w:rFonts w:ascii="Arial" w:hAnsi="Arial" w:cs="Arial"/>
          <w:u w:val="double"/>
        </w:rPr>
        <w:t>$</w:t>
      </w:r>
      <w:r w:rsidR="009172BB" w:rsidRPr="00C44288">
        <w:rPr>
          <w:rFonts w:ascii="Arial" w:hAnsi="Arial" w:cs="Arial"/>
          <w:u w:val="double"/>
        </w:rPr>
        <w:t>69</w:t>
      </w:r>
      <w:r w:rsidRPr="00C44288">
        <w:rPr>
          <w:rFonts w:ascii="Arial" w:hAnsi="Arial" w:cs="Arial"/>
          <w:u w:val="double"/>
        </w:rPr>
        <w:t>,</w:t>
      </w:r>
      <w:r w:rsidR="00BE5BDE" w:rsidRPr="00C44288">
        <w:rPr>
          <w:rFonts w:ascii="Arial" w:hAnsi="Arial" w:cs="Arial"/>
          <w:u w:val="double"/>
        </w:rPr>
        <w:t>3</w:t>
      </w:r>
      <w:r w:rsidR="009172BB" w:rsidRPr="00C44288">
        <w:rPr>
          <w:rFonts w:ascii="Arial" w:hAnsi="Arial" w:cs="Arial"/>
          <w:u w:val="double"/>
        </w:rPr>
        <w:t>8</w:t>
      </w:r>
      <w:r w:rsidR="00BE5BDE" w:rsidRPr="00C44288">
        <w:rPr>
          <w:rFonts w:ascii="Arial" w:hAnsi="Arial" w:cs="Arial"/>
          <w:u w:val="double"/>
        </w:rPr>
        <w:t>1</w:t>
      </w:r>
      <w:r w:rsidRPr="00C44288">
        <w:rPr>
          <w:rFonts w:ascii="Arial" w:hAnsi="Arial" w:cs="Arial"/>
          <w:u w:val="double"/>
        </w:rPr>
        <w:t>,000</w:t>
      </w:r>
    </w:p>
    <w:p w14:paraId="13EF2ACA" w14:textId="77777777" w:rsidR="008C7263" w:rsidRPr="00C44288" w:rsidRDefault="008C7263" w:rsidP="00F80CF9">
      <w:pPr>
        <w:pStyle w:val="BodyLarge"/>
        <w:tabs>
          <w:tab w:val="left" w:pos="540"/>
          <w:tab w:val="left" w:pos="1080"/>
          <w:tab w:val="left" w:pos="1530"/>
          <w:tab w:val="right" w:leader="dot" w:pos="5670"/>
          <w:tab w:val="right" w:leader="dot" w:pos="6120"/>
          <w:tab w:val="right" w:pos="7200"/>
          <w:tab w:val="right" w:pos="7920"/>
          <w:tab w:val="right" w:pos="8550"/>
        </w:tabs>
        <w:spacing w:line="240" w:lineRule="auto"/>
        <w:jc w:val="both"/>
        <w:rPr>
          <w:rFonts w:ascii="Arial" w:hAnsi="Arial" w:cs="Arial"/>
        </w:rPr>
      </w:pPr>
    </w:p>
    <w:p w14:paraId="594935C3" w14:textId="77777777" w:rsidR="008C7263" w:rsidRPr="00C44288" w:rsidRDefault="008C7263" w:rsidP="00356AEF">
      <w:pPr>
        <w:pStyle w:val="BodyLarge"/>
        <w:tabs>
          <w:tab w:val="left" w:pos="540"/>
          <w:tab w:val="left" w:pos="1080"/>
          <w:tab w:val="left" w:pos="1530"/>
          <w:tab w:val="right" w:leader="dot" w:pos="6300"/>
          <w:tab w:val="right" w:pos="8190"/>
          <w:tab w:val="right" w:pos="9936"/>
        </w:tabs>
        <w:spacing w:line="240" w:lineRule="auto"/>
        <w:jc w:val="both"/>
        <w:rPr>
          <w:rFonts w:ascii="Arial" w:hAnsi="Arial" w:cs="Arial"/>
        </w:rPr>
      </w:pPr>
      <w:r w:rsidRPr="00C44288">
        <w:rPr>
          <w:rFonts w:ascii="Arial" w:hAnsi="Arial" w:cs="Arial"/>
          <w:vertAlign w:val="superscript"/>
        </w:rPr>
        <w:t>1</w:t>
      </w:r>
      <w:r w:rsidRPr="00C44288">
        <w:rPr>
          <w:rFonts w:ascii="Arial" w:hAnsi="Arial" w:cs="Arial"/>
        </w:rPr>
        <w:t xml:space="preserve"> See T accounts that follow for balances</w:t>
      </w:r>
      <w:r w:rsidR="0085597B" w:rsidRPr="00C44288">
        <w:rPr>
          <w:rFonts w:ascii="Arial" w:hAnsi="Arial" w:cs="Arial"/>
        </w:rPr>
        <w:t>.</w:t>
      </w:r>
    </w:p>
    <w:p w14:paraId="68A06463" w14:textId="77777777" w:rsidR="00EB1622" w:rsidRPr="00C44288" w:rsidRDefault="00EB1622">
      <w:pPr>
        <w:autoSpaceDE/>
        <w:autoSpaceDN/>
        <w:rPr>
          <w:rFonts w:ascii="Arial" w:hAnsi="Arial" w:cs="Arial"/>
          <w:b/>
          <w:bCs/>
          <w:sz w:val="28"/>
          <w:szCs w:val="28"/>
        </w:rPr>
      </w:pPr>
      <w:r w:rsidRPr="00C44288">
        <w:rPr>
          <w:rFonts w:ascii="Arial" w:hAnsi="Arial" w:cs="Arial"/>
          <w:b/>
          <w:bCs/>
        </w:rPr>
        <w:br w:type="page"/>
      </w:r>
    </w:p>
    <w:p w14:paraId="6C380F0A" w14:textId="77777777" w:rsidR="00EB1622" w:rsidRPr="00C44288" w:rsidRDefault="00EB1622" w:rsidP="00EB1622">
      <w:pPr>
        <w:pStyle w:val="BHead"/>
        <w:rPr>
          <w:b/>
          <w:bCs/>
        </w:rPr>
      </w:pPr>
      <w:r w:rsidRPr="00C44288">
        <w:rPr>
          <w:b/>
          <w:bCs/>
        </w:rPr>
        <w:lastRenderedPageBreak/>
        <w:t>PROBLEM 9.9A (Continued)</w:t>
      </w:r>
    </w:p>
    <w:p w14:paraId="3DA5F41C" w14:textId="77777777" w:rsidR="00EB1622" w:rsidRPr="00C44288" w:rsidRDefault="00EB1622" w:rsidP="00EB1622">
      <w:pPr>
        <w:pStyle w:val="BHead"/>
        <w:rPr>
          <w:b/>
          <w:bCs/>
        </w:rPr>
      </w:pPr>
    </w:p>
    <w:p w14:paraId="2292AB38" w14:textId="77777777" w:rsidR="008C7263" w:rsidRPr="00C44288" w:rsidRDefault="00EB1622" w:rsidP="00356AEF">
      <w:pPr>
        <w:pStyle w:val="BHead"/>
        <w:rPr>
          <w:b/>
          <w:bCs/>
        </w:rPr>
      </w:pPr>
      <w:r w:rsidRPr="00C44288">
        <w:rPr>
          <w:b/>
          <w:bCs/>
        </w:rPr>
        <w:t>c.  (Continued)</w:t>
      </w:r>
    </w:p>
    <w:p w14:paraId="6FBF3D09" w14:textId="77777777" w:rsidR="008C7263" w:rsidRPr="00C44288" w:rsidRDefault="008C7263" w:rsidP="002A104A">
      <w:pPr>
        <w:pStyle w:val="BodyLarge"/>
        <w:tabs>
          <w:tab w:val="center" w:pos="5040"/>
          <w:tab w:val="right" w:leader="dot" w:pos="7200"/>
          <w:tab w:val="right" w:pos="8496"/>
          <w:tab w:val="right" w:pos="9936"/>
        </w:tabs>
        <w:spacing w:line="240" w:lineRule="auto"/>
        <w:jc w:val="center"/>
        <w:rPr>
          <w:rFonts w:ascii="Arial" w:hAnsi="Arial" w:cs="Arial"/>
        </w:rPr>
      </w:pPr>
      <w:r w:rsidRPr="00C44288">
        <w:rPr>
          <w:rFonts w:ascii="Arial" w:hAnsi="Arial" w:cs="Arial"/>
        </w:rPr>
        <w:t>Land</w:t>
      </w:r>
    </w:p>
    <w:p w14:paraId="16957D3B" w14:textId="77777777" w:rsidR="008C7263" w:rsidRPr="00C44288" w:rsidRDefault="00875E72" w:rsidP="00356AEF">
      <w:pPr>
        <w:pStyle w:val="BodyLarge"/>
        <w:tabs>
          <w:tab w:val="left" w:pos="576"/>
          <w:tab w:val="right" w:pos="4752"/>
          <w:tab w:val="right" w:pos="6030"/>
          <w:tab w:val="right" w:pos="9936"/>
        </w:tabs>
        <w:spacing w:line="240" w:lineRule="auto"/>
        <w:jc w:val="both"/>
        <w:rPr>
          <w:rFonts w:ascii="Arial" w:hAnsi="Arial" w:cs="Arial"/>
        </w:rPr>
      </w:pPr>
      <w:r w:rsidRPr="00C44288">
        <w:rPr>
          <w:rFonts w:ascii="Arial" w:hAnsi="Arial" w:cs="Arial"/>
          <w:noProof/>
          <w:lang w:eastAsia="en-CA"/>
        </w:rPr>
        <mc:AlternateContent>
          <mc:Choice Requires="wps">
            <w:drawing>
              <wp:anchor distT="0" distB="0" distL="114293" distR="114293" simplePos="0" relativeHeight="251660800" behindDoc="0" locked="0" layoutInCell="0" allowOverlap="1" wp14:anchorId="4F3A301B" wp14:editId="06544B76">
                <wp:simplePos x="0" y="0"/>
                <wp:positionH relativeFrom="column">
                  <wp:posOffset>2828289</wp:posOffset>
                </wp:positionH>
                <wp:positionV relativeFrom="paragraph">
                  <wp:posOffset>61595</wp:posOffset>
                </wp:positionV>
                <wp:extent cx="0" cy="1029335"/>
                <wp:effectExtent l="0" t="0" r="19050" b="18415"/>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9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C5157" id="Line 3" o:spid="_x0000_s1026" style="position:absolute;z-index:25166080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22.7pt,4.85pt" to="222.7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" o:allowincell="f"/>
            </w:pict>
          </mc:Fallback>
        </mc:AlternateContent>
      </w:r>
      <w:r w:rsidRPr="00C44288">
        <w:rPr>
          <w:rFonts w:ascii="Arial" w:hAnsi="Arial" w:cs="Arial"/>
          <w:noProof/>
          <w:lang w:eastAsia="en-CA"/>
        </w:rPr>
        <mc:AlternateContent>
          <mc:Choice Requires="wps">
            <w:drawing>
              <wp:anchor distT="4294967292" distB="4294967292" distL="114300" distR="114300" simplePos="0" relativeHeight="251658752" behindDoc="0" locked="0" layoutInCell="0" allowOverlap="1" wp14:anchorId="6ADFA490" wp14:editId="20B91915">
                <wp:simplePos x="0" y="0"/>
                <wp:positionH relativeFrom="column">
                  <wp:posOffset>360680</wp:posOffset>
                </wp:positionH>
                <wp:positionV relativeFrom="paragraph">
                  <wp:posOffset>20319</wp:posOffset>
                </wp:positionV>
                <wp:extent cx="5053965" cy="0"/>
                <wp:effectExtent l="0" t="0" r="0" b="0"/>
                <wp:wrapNone/>
                <wp:docPr id="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8ED34" id="Line 4"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6pt" to="426.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J5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" o:allowincell="f"/>
            </w:pict>
          </mc:Fallback>
        </mc:AlternateContent>
      </w:r>
      <w:r w:rsidR="008C7263" w:rsidRPr="00C44288">
        <w:rPr>
          <w:rFonts w:ascii="Arial" w:hAnsi="Arial" w:cs="Arial"/>
        </w:rPr>
        <w:tab/>
      </w:r>
    </w:p>
    <w:p w14:paraId="7FF1F6C1" w14:textId="3A195CBF" w:rsidR="008C7263" w:rsidRPr="00C44288" w:rsidRDefault="008C7263" w:rsidP="002A104A">
      <w:pPr>
        <w:pStyle w:val="BodyLarge"/>
        <w:tabs>
          <w:tab w:val="left" w:pos="576"/>
          <w:tab w:val="right" w:pos="4320"/>
          <w:tab w:val="right" w:pos="6030"/>
          <w:tab w:val="right" w:pos="8550"/>
        </w:tabs>
        <w:spacing w:line="240" w:lineRule="auto"/>
        <w:jc w:val="both"/>
        <w:rPr>
          <w:rFonts w:ascii="Arial" w:hAnsi="Arial" w:cs="Arial"/>
        </w:rPr>
      </w:pPr>
      <w:r w:rsidRPr="00C44288">
        <w:rPr>
          <w:rFonts w:ascii="Arial" w:hAnsi="Arial" w:cs="Arial"/>
        </w:rPr>
        <w:tab/>
        <w:t>Jan. 1, 20</w:t>
      </w:r>
      <w:r w:rsidR="00B86ABB" w:rsidRPr="00C44288">
        <w:rPr>
          <w:rFonts w:ascii="Arial" w:hAnsi="Arial" w:cs="Arial"/>
        </w:rPr>
        <w:t>2</w:t>
      </w:r>
      <w:r w:rsidRPr="00C44288">
        <w:rPr>
          <w:rFonts w:ascii="Arial" w:hAnsi="Arial" w:cs="Arial"/>
        </w:rPr>
        <w:t>1</w:t>
      </w:r>
      <w:r w:rsidRPr="00C44288">
        <w:rPr>
          <w:rFonts w:ascii="Arial" w:hAnsi="Arial" w:cs="Arial"/>
        </w:rPr>
        <w:tab/>
        <w:t>10,000,000</w:t>
      </w:r>
      <w:r w:rsidRPr="00C44288">
        <w:rPr>
          <w:rFonts w:ascii="Arial" w:hAnsi="Arial" w:cs="Arial"/>
        </w:rPr>
        <w:tab/>
        <w:t xml:space="preserve">   June 1, </w:t>
      </w:r>
      <w:r w:rsidR="00244FCC" w:rsidRPr="00C44288">
        <w:rPr>
          <w:rFonts w:ascii="Arial" w:hAnsi="Arial" w:cs="Arial"/>
        </w:rPr>
        <w:t>20</w:t>
      </w:r>
      <w:r w:rsidR="00244FCC">
        <w:rPr>
          <w:rFonts w:ascii="Arial" w:hAnsi="Arial" w:cs="Arial"/>
        </w:rPr>
        <w:t>21</w:t>
      </w:r>
      <w:r w:rsidRPr="00C44288">
        <w:rPr>
          <w:rFonts w:ascii="Arial" w:hAnsi="Arial" w:cs="Arial"/>
        </w:rPr>
        <w:tab/>
        <w:t>700,000</w:t>
      </w:r>
    </w:p>
    <w:p w14:paraId="00943E68" w14:textId="77777777" w:rsidR="008C7263" w:rsidRPr="00C44288" w:rsidRDefault="008C7263" w:rsidP="002A104A">
      <w:pPr>
        <w:pStyle w:val="BodyLarge"/>
        <w:tabs>
          <w:tab w:val="left" w:pos="576"/>
          <w:tab w:val="right" w:pos="4320"/>
          <w:tab w:val="right" w:pos="6030"/>
          <w:tab w:val="right" w:pos="8550"/>
        </w:tabs>
        <w:spacing w:line="240" w:lineRule="auto"/>
        <w:jc w:val="both"/>
        <w:rPr>
          <w:rFonts w:ascii="Arial" w:hAnsi="Arial" w:cs="Arial"/>
        </w:rPr>
      </w:pPr>
      <w:r w:rsidRPr="00C44288">
        <w:rPr>
          <w:rFonts w:ascii="Arial" w:hAnsi="Arial" w:cs="Arial"/>
        </w:rPr>
        <w:tab/>
        <w:t>April 1, 20</w:t>
      </w:r>
      <w:r w:rsidR="00B86ABB" w:rsidRPr="00C44288">
        <w:rPr>
          <w:rFonts w:ascii="Arial" w:hAnsi="Arial" w:cs="Arial"/>
        </w:rPr>
        <w:t>2</w:t>
      </w:r>
      <w:r w:rsidRPr="00C44288">
        <w:rPr>
          <w:rFonts w:ascii="Arial" w:hAnsi="Arial" w:cs="Arial"/>
        </w:rPr>
        <w:t>1</w:t>
      </w:r>
      <w:r w:rsidRPr="00C44288">
        <w:rPr>
          <w:rFonts w:ascii="Arial" w:hAnsi="Arial" w:cs="Arial"/>
        </w:rPr>
        <w:tab/>
        <w:t>2,200,000</w:t>
      </w:r>
    </w:p>
    <w:p w14:paraId="522ACBA9" w14:textId="77777777" w:rsidR="008C7263" w:rsidRPr="00C44288" w:rsidRDefault="00875E72" w:rsidP="002A104A">
      <w:pPr>
        <w:pStyle w:val="BodyLarge"/>
        <w:tabs>
          <w:tab w:val="left" w:pos="576"/>
          <w:tab w:val="right" w:pos="4320"/>
          <w:tab w:val="right" w:pos="603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4294967292" distB="4294967292" distL="114300" distR="114300" simplePos="0" relativeHeight="251659776" behindDoc="0" locked="0" layoutInCell="0" allowOverlap="1" wp14:anchorId="7803FC57" wp14:editId="4BF47AE8">
                <wp:simplePos x="0" y="0"/>
                <wp:positionH relativeFrom="column">
                  <wp:posOffset>360680</wp:posOffset>
                </wp:positionH>
                <wp:positionV relativeFrom="paragraph">
                  <wp:posOffset>48259</wp:posOffset>
                </wp:positionV>
                <wp:extent cx="5053965" cy="0"/>
                <wp:effectExtent l="0" t="0" r="0" b="0"/>
                <wp:wrapNone/>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F4FF0" id="Line 5"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3.8pt" to="426.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rzEwIAACk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" o:allowincell="f"/>
            </w:pict>
          </mc:Fallback>
        </mc:AlternateContent>
      </w:r>
      <w:r w:rsidR="008C7263" w:rsidRPr="00C44288">
        <w:rPr>
          <w:rFonts w:ascii="Arial" w:hAnsi="Arial" w:cs="Arial"/>
        </w:rPr>
        <w:tab/>
      </w:r>
    </w:p>
    <w:p w14:paraId="4ED3EEDB" w14:textId="77777777" w:rsidR="008C7263" w:rsidRPr="00C44288" w:rsidRDefault="008C7263" w:rsidP="002A104A">
      <w:pPr>
        <w:pStyle w:val="BodyLarge"/>
        <w:tabs>
          <w:tab w:val="left" w:pos="576"/>
          <w:tab w:val="right" w:pos="4320"/>
          <w:tab w:val="right" w:pos="6030"/>
          <w:tab w:val="right" w:pos="8550"/>
        </w:tabs>
        <w:spacing w:line="240" w:lineRule="auto"/>
        <w:jc w:val="both"/>
        <w:rPr>
          <w:rFonts w:ascii="Arial" w:hAnsi="Arial" w:cs="Arial"/>
        </w:rPr>
      </w:pPr>
      <w:r w:rsidRPr="00C44288">
        <w:rPr>
          <w:rFonts w:ascii="Arial" w:hAnsi="Arial" w:cs="Arial"/>
        </w:rPr>
        <w:tab/>
        <w:t>Dec.31, 20</w:t>
      </w:r>
      <w:r w:rsidR="00B86ABB" w:rsidRPr="00C44288">
        <w:rPr>
          <w:rFonts w:ascii="Arial" w:hAnsi="Arial" w:cs="Arial"/>
        </w:rPr>
        <w:t>2</w:t>
      </w:r>
      <w:r w:rsidRPr="00C44288">
        <w:rPr>
          <w:rFonts w:ascii="Arial" w:hAnsi="Arial" w:cs="Arial"/>
        </w:rPr>
        <w:t>1</w:t>
      </w:r>
      <w:r w:rsidRPr="00C44288">
        <w:rPr>
          <w:rFonts w:ascii="Arial" w:hAnsi="Arial" w:cs="Arial"/>
        </w:rPr>
        <w:tab/>
        <w:t>Bal. 11,500,000</w:t>
      </w:r>
    </w:p>
    <w:p w14:paraId="337F3268" w14:textId="77777777" w:rsidR="008C7263" w:rsidRPr="00C44288" w:rsidRDefault="008C7263" w:rsidP="002A104A">
      <w:pPr>
        <w:pStyle w:val="BodyLarge"/>
        <w:tabs>
          <w:tab w:val="left" w:pos="576"/>
          <w:tab w:val="right" w:pos="4320"/>
          <w:tab w:val="right" w:pos="6030"/>
          <w:tab w:val="right" w:pos="9936"/>
        </w:tabs>
        <w:spacing w:line="240" w:lineRule="auto"/>
        <w:jc w:val="both"/>
        <w:rPr>
          <w:rFonts w:ascii="Arial" w:hAnsi="Arial" w:cs="Arial"/>
        </w:rPr>
      </w:pPr>
    </w:p>
    <w:p w14:paraId="31BD9A5F" w14:textId="77777777" w:rsidR="008C7263" w:rsidRPr="00C44288" w:rsidRDefault="008C7263" w:rsidP="002A104A">
      <w:pPr>
        <w:pStyle w:val="BodyLarge"/>
        <w:tabs>
          <w:tab w:val="right" w:pos="4320"/>
          <w:tab w:val="center" w:pos="5040"/>
          <w:tab w:val="right" w:leader="dot" w:pos="7200"/>
          <w:tab w:val="right" w:pos="8496"/>
          <w:tab w:val="right" w:pos="9936"/>
        </w:tabs>
        <w:spacing w:line="240" w:lineRule="auto"/>
        <w:jc w:val="center"/>
        <w:rPr>
          <w:rFonts w:ascii="Arial" w:hAnsi="Arial" w:cs="Arial"/>
        </w:rPr>
      </w:pPr>
      <w:r w:rsidRPr="00C44288">
        <w:rPr>
          <w:rFonts w:ascii="Arial" w:hAnsi="Arial" w:cs="Arial"/>
        </w:rPr>
        <w:t>Building</w:t>
      </w:r>
    </w:p>
    <w:p w14:paraId="51D7F924" w14:textId="77777777" w:rsidR="008C7263" w:rsidRPr="00C44288" w:rsidRDefault="00875E72" w:rsidP="002A104A">
      <w:pPr>
        <w:pStyle w:val="BodyLarge"/>
        <w:tabs>
          <w:tab w:val="left" w:pos="576"/>
          <w:tab w:val="right" w:pos="4320"/>
          <w:tab w:val="right" w:pos="6030"/>
          <w:tab w:val="right" w:pos="9936"/>
        </w:tabs>
        <w:spacing w:line="240" w:lineRule="auto"/>
        <w:jc w:val="both"/>
        <w:rPr>
          <w:rFonts w:ascii="Arial" w:hAnsi="Arial" w:cs="Arial"/>
        </w:rPr>
      </w:pPr>
      <w:r w:rsidRPr="00C44288">
        <w:rPr>
          <w:rFonts w:ascii="Arial" w:hAnsi="Arial" w:cs="Arial"/>
          <w:noProof/>
          <w:lang w:eastAsia="en-CA"/>
        </w:rPr>
        <mc:AlternateContent>
          <mc:Choice Requires="wps">
            <w:drawing>
              <wp:anchor distT="0" distB="0" distL="114293" distR="114293" simplePos="0" relativeHeight="251663872" behindDoc="0" locked="0" layoutInCell="0" allowOverlap="1" wp14:anchorId="7D1C064C" wp14:editId="372A80A7">
                <wp:simplePos x="0" y="0"/>
                <wp:positionH relativeFrom="column">
                  <wp:posOffset>2828289</wp:posOffset>
                </wp:positionH>
                <wp:positionV relativeFrom="paragraph">
                  <wp:posOffset>20320</wp:posOffset>
                </wp:positionV>
                <wp:extent cx="0" cy="868680"/>
                <wp:effectExtent l="0" t="0" r="19050" b="7620"/>
                <wp:wrapNone/>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7ACE9" id="Line 6" o:spid="_x0000_s1026" style="position:absolute;z-index:25166387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22.7pt,1.6pt" to="222.7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" o:allowincell="f"/>
            </w:pict>
          </mc:Fallback>
        </mc:AlternateContent>
      </w:r>
      <w:r w:rsidRPr="00C44288">
        <w:rPr>
          <w:rFonts w:ascii="Arial" w:hAnsi="Arial" w:cs="Arial"/>
          <w:noProof/>
          <w:lang w:eastAsia="en-CA"/>
        </w:rPr>
        <mc:AlternateContent>
          <mc:Choice Requires="wps">
            <w:drawing>
              <wp:anchor distT="4294967292" distB="4294967292" distL="114300" distR="114300" simplePos="0" relativeHeight="251661824" behindDoc="0" locked="0" layoutInCell="0" allowOverlap="1" wp14:anchorId="749667FF" wp14:editId="49209FF7">
                <wp:simplePos x="0" y="0"/>
                <wp:positionH relativeFrom="column">
                  <wp:posOffset>360680</wp:posOffset>
                </wp:positionH>
                <wp:positionV relativeFrom="paragraph">
                  <wp:posOffset>20319</wp:posOffset>
                </wp:positionV>
                <wp:extent cx="5149850" cy="0"/>
                <wp:effectExtent l="0" t="0" r="0" b="0"/>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67E71" id="Line 7"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6pt" to="43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P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" o:allowincell="f"/>
            </w:pict>
          </mc:Fallback>
        </mc:AlternateContent>
      </w:r>
      <w:r w:rsidR="008C7263" w:rsidRPr="00C44288">
        <w:rPr>
          <w:rFonts w:ascii="Arial" w:hAnsi="Arial" w:cs="Arial"/>
        </w:rPr>
        <w:tab/>
      </w:r>
    </w:p>
    <w:p w14:paraId="657DB09E" w14:textId="77777777" w:rsidR="008C7263" w:rsidRPr="00C44288" w:rsidRDefault="008C7263" w:rsidP="00791F2E">
      <w:pPr>
        <w:pStyle w:val="BodyLarge"/>
        <w:tabs>
          <w:tab w:val="left" w:pos="450"/>
          <w:tab w:val="right" w:pos="4320"/>
          <w:tab w:val="right" w:pos="6030"/>
          <w:tab w:val="right" w:pos="9936"/>
        </w:tabs>
        <w:spacing w:line="240" w:lineRule="auto"/>
        <w:jc w:val="both"/>
        <w:rPr>
          <w:rFonts w:ascii="Arial" w:hAnsi="Arial" w:cs="Arial"/>
        </w:rPr>
      </w:pPr>
      <w:r w:rsidRPr="00C44288">
        <w:rPr>
          <w:rFonts w:ascii="Arial" w:hAnsi="Arial" w:cs="Arial"/>
        </w:rPr>
        <w:tab/>
        <w:t>Jan. 1, 20</w:t>
      </w:r>
      <w:r w:rsidR="00B86ABB" w:rsidRPr="00C44288">
        <w:rPr>
          <w:rFonts w:ascii="Arial" w:hAnsi="Arial" w:cs="Arial"/>
        </w:rPr>
        <w:t>2</w:t>
      </w:r>
      <w:r w:rsidRPr="00C44288">
        <w:rPr>
          <w:rFonts w:ascii="Arial" w:hAnsi="Arial" w:cs="Arial"/>
        </w:rPr>
        <w:t>1</w:t>
      </w:r>
      <w:r w:rsidRPr="00C44288">
        <w:rPr>
          <w:rFonts w:ascii="Arial" w:hAnsi="Arial" w:cs="Arial"/>
        </w:rPr>
        <w:tab/>
        <w:t>48,700,000</w:t>
      </w:r>
    </w:p>
    <w:p w14:paraId="21ED95BC" w14:textId="77777777" w:rsidR="008C7263" w:rsidRPr="00C44288" w:rsidRDefault="00875E72" w:rsidP="002A104A">
      <w:pPr>
        <w:pStyle w:val="BodyLarge"/>
        <w:tabs>
          <w:tab w:val="left" w:pos="576"/>
          <w:tab w:val="right" w:pos="4320"/>
          <w:tab w:val="right" w:pos="6030"/>
          <w:tab w:val="right" w:pos="9936"/>
        </w:tabs>
        <w:spacing w:line="240" w:lineRule="auto"/>
        <w:jc w:val="both"/>
        <w:rPr>
          <w:rFonts w:ascii="Arial" w:hAnsi="Arial" w:cs="Arial"/>
        </w:rPr>
      </w:pPr>
      <w:r w:rsidRPr="00C44288">
        <w:rPr>
          <w:rFonts w:ascii="Arial" w:hAnsi="Arial" w:cs="Arial"/>
          <w:noProof/>
          <w:lang w:eastAsia="en-CA"/>
        </w:rPr>
        <mc:AlternateContent>
          <mc:Choice Requires="wps">
            <w:drawing>
              <wp:anchor distT="4294967292" distB="4294967292" distL="114300" distR="114300" simplePos="0" relativeHeight="251662848" behindDoc="0" locked="0" layoutInCell="0" allowOverlap="1" wp14:anchorId="03A5AA2A" wp14:editId="057DC229">
                <wp:simplePos x="0" y="0"/>
                <wp:positionH relativeFrom="column">
                  <wp:posOffset>360680</wp:posOffset>
                </wp:positionH>
                <wp:positionV relativeFrom="paragraph">
                  <wp:posOffset>48259</wp:posOffset>
                </wp:positionV>
                <wp:extent cx="5149850" cy="0"/>
                <wp:effectExtent l="0" t="0" r="0" b="0"/>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1F7AA" id="Line 8" o:spid="_x0000_s1026" style="position:absolute;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3.8pt" to="433.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vP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" o:allowincell="f"/>
            </w:pict>
          </mc:Fallback>
        </mc:AlternateContent>
      </w:r>
      <w:r w:rsidR="008C7263" w:rsidRPr="00C44288">
        <w:rPr>
          <w:rFonts w:ascii="Arial" w:hAnsi="Arial" w:cs="Arial"/>
        </w:rPr>
        <w:tab/>
      </w:r>
    </w:p>
    <w:p w14:paraId="32961C33" w14:textId="77777777" w:rsidR="008C7263" w:rsidRPr="00C44288" w:rsidRDefault="008C7263" w:rsidP="00791F2E">
      <w:pPr>
        <w:pStyle w:val="BodyLarge"/>
        <w:tabs>
          <w:tab w:val="left" w:pos="450"/>
          <w:tab w:val="right" w:pos="4320"/>
          <w:tab w:val="right" w:pos="6030"/>
          <w:tab w:val="right" w:pos="9936"/>
        </w:tabs>
        <w:spacing w:line="240" w:lineRule="auto"/>
        <w:jc w:val="both"/>
        <w:rPr>
          <w:rFonts w:ascii="Arial" w:hAnsi="Arial" w:cs="Arial"/>
        </w:rPr>
      </w:pPr>
      <w:r w:rsidRPr="00C44288">
        <w:rPr>
          <w:rFonts w:ascii="Arial" w:hAnsi="Arial" w:cs="Arial"/>
        </w:rPr>
        <w:tab/>
        <w:t>Dec. 31, 20</w:t>
      </w:r>
      <w:r w:rsidR="00B86ABB" w:rsidRPr="00C44288">
        <w:rPr>
          <w:rFonts w:ascii="Arial" w:hAnsi="Arial" w:cs="Arial"/>
        </w:rPr>
        <w:t>2</w:t>
      </w:r>
      <w:r w:rsidRPr="00C44288">
        <w:rPr>
          <w:rFonts w:ascii="Arial" w:hAnsi="Arial" w:cs="Arial"/>
        </w:rPr>
        <w:t>1</w:t>
      </w:r>
      <w:r w:rsidRPr="00C44288">
        <w:rPr>
          <w:rFonts w:ascii="Arial" w:hAnsi="Arial" w:cs="Arial"/>
        </w:rPr>
        <w:tab/>
        <w:t xml:space="preserve"> Bal. 48,700,000</w:t>
      </w:r>
    </w:p>
    <w:p w14:paraId="43C48E45" w14:textId="77777777" w:rsidR="008C7263" w:rsidRPr="00C44288" w:rsidRDefault="008C7263" w:rsidP="002A104A">
      <w:pPr>
        <w:pStyle w:val="BodyLarge"/>
        <w:tabs>
          <w:tab w:val="left" w:pos="576"/>
          <w:tab w:val="right" w:pos="4320"/>
          <w:tab w:val="right" w:pos="6030"/>
          <w:tab w:val="right" w:pos="9936"/>
        </w:tabs>
        <w:spacing w:line="240" w:lineRule="auto"/>
        <w:jc w:val="both"/>
        <w:rPr>
          <w:rFonts w:ascii="Arial" w:hAnsi="Arial" w:cs="Arial"/>
        </w:rPr>
      </w:pPr>
    </w:p>
    <w:p w14:paraId="6692BA51" w14:textId="77777777" w:rsidR="008C7263" w:rsidRPr="00C44288" w:rsidRDefault="008C7263" w:rsidP="002A104A">
      <w:pPr>
        <w:pStyle w:val="BodyLarge"/>
        <w:tabs>
          <w:tab w:val="left" w:pos="540"/>
          <w:tab w:val="left" w:pos="1350"/>
          <w:tab w:val="left" w:pos="1980"/>
          <w:tab w:val="left" w:pos="2520"/>
          <w:tab w:val="left" w:pos="2970"/>
          <w:tab w:val="right" w:pos="4320"/>
          <w:tab w:val="right" w:leader="dot" w:pos="7200"/>
          <w:tab w:val="right" w:pos="8496"/>
          <w:tab w:val="right" w:pos="9936"/>
        </w:tabs>
        <w:spacing w:line="240" w:lineRule="auto"/>
        <w:jc w:val="both"/>
        <w:rPr>
          <w:rFonts w:ascii="Arial" w:hAnsi="Arial" w:cs="Arial"/>
        </w:rPr>
      </w:pPr>
    </w:p>
    <w:p w14:paraId="260299AF" w14:textId="77777777" w:rsidR="008C7263" w:rsidRPr="00C44288" w:rsidRDefault="008C7263" w:rsidP="002A104A">
      <w:pPr>
        <w:pStyle w:val="BodyLarge"/>
        <w:tabs>
          <w:tab w:val="right" w:pos="4320"/>
          <w:tab w:val="center" w:pos="5040"/>
          <w:tab w:val="right" w:leader="dot" w:pos="7200"/>
          <w:tab w:val="right" w:pos="8496"/>
          <w:tab w:val="right" w:pos="9936"/>
        </w:tabs>
        <w:spacing w:line="240" w:lineRule="auto"/>
        <w:jc w:val="center"/>
        <w:rPr>
          <w:rFonts w:ascii="Arial" w:hAnsi="Arial" w:cs="Arial"/>
        </w:rPr>
      </w:pPr>
      <w:r w:rsidRPr="00C44288">
        <w:rPr>
          <w:rFonts w:ascii="Arial" w:hAnsi="Arial" w:cs="Arial"/>
        </w:rPr>
        <w:t>Equipment</w:t>
      </w:r>
    </w:p>
    <w:p w14:paraId="4CCE8366" w14:textId="77777777" w:rsidR="008C7263" w:rsidRPr="00C44288" w:rsidRDefault="00875E72" w:rsidP="002A104A">
      <w:pPr>
        <w:pStyle w:val="BodyLarge"/>
        <w:tabs>
          <w:tab w:val="left" w:pos="576"/>
          <w:tab w:val="right" w:pos="4050"/>
          <w:tab w:val="right" w:pos="4320"/>
          <w:tab w:val="left" w:pos="5130"/>
          <w:tab w:val="right" w:pos="630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0" distB="0" distL="114293" distR="114293" simplePos="0" relativeHeight="251673088" behindDoc="0" locked="0" layoutInCell="0" allowOverlap="1" wp14:anchorId="448E5B83" wp14:editId="24598868">
                <wp:simplePos x="0" y="0"/>
                <wp:positionH relativeFrom="column">
                  <wp:posOffset>2828289</wp:posOffset>
                </wp:positionH>
                <wp:positionV relativeFrom="paragraph">
                  <wp:posOffset>20320</wp:posOffset>
                </wp:positionV>
                <wp:extent cx="0" cy="1028065"/>
                <wp:effectExtent l="0" t="0" r="19050" b="635"/>
                <wp:wrapNone/>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5AC55" id="Line 9" o:spid="_x0000_s1026" style="position:absolute;z-index:25167308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22.7pt,1.6pt" to="222.7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" o:allowincell="f"/>
            </w:pict>
          </mc:Fallback>
        </mc:AlternateContent>
      </w:r>
      <w:r w:rsidRPr="00C44288">
        <w:rPr>
          <w:rFonts w:ascii="Arial" w:hAnsi="Arial" w:cs="Arial"/>
          <w:noProof/>
          <w:lang w:eastAsia="en-CA"/>
        </w:rPr>
        <mc:AlternateContent>
          <mc:Choice Requires="wps">
            <w:drawing>
              <wp:anchor distT="4294967292" distB="4294967292" distL="114300" distR="114300" simplePos="0" relativeHeight="251671040" behindDoc="0" locked="0" layoutInCell="0" allowOverlap="1" wp14:anchorId="19D2D321" wp14:editId="47FA4831">
                <wp:simplePos x="0" y="0"/>
                <wp:positionH relativeFrom="column">
                  <wp:posOffset>360680</wp:posOffset>
                </wp:positionH>
                <wp:positionV relativeFrom="paragraph">
                  <wp:posOffset>20319</wp:posOffset>
                </wp:positionV>
                <wp:extent cx="5149850" cy="0"/>
                <wp:effectExtent l="0" t="0" r="0" b="0"/>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B6D36" id="Line 10" o:spid="_x0000_s1026" style="position:absolute;z-index:251671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6pt" to="43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HB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" o:allowincell="f"/>
            </w:pict>
          </mc:Fallback>
        </mc:AlternateContent>
      </w:r>
    </w:p>
    <w:p w14:paraId="2993BC11" w14:textId="77777777" w:rsidR="008C7263" w:rsidRPr="00C44288" w:rsidRDefault="008C7263" w:rsidP="002A104A">
      <w:pPr>
        <w:pStyle w:val="BodyLarge"/>
        <w:tabs>
          <w:tab w:val="left" w:pos="576"/>
          <w:tab w:val="right" w:pos="4320"/>
          <w:tab w:val="right" w:pos="6210"/>
          <w:tab w:val="right" w:pos="8550"/>
        </w:tabs>
        <w:spacing w:line="240" w:lineRule="auto"/>
        <w:jc w:val="both"/>
        <w:rPr>
          <w:rFonts w:ascii="Arial" w:hAnsi="Arial" w:cs="Arial"/>
        </w:rPr>
      </w:pPr>
      <w:r w:rsidRPr="00C44288">
        <w:rPr>
          <w:rFonts w:ascii="Arial" w:hAnsi="Arial" w:cs="Arial"/>
        </w:rPr>
        <w:tab/>
        <w:t>Jan. 1, 20</w:t>
      </w:r>
      <w:r w:rsidR="00B86ABB" w:rsidRPr="00C44288">
        <w:rPr>
          <w:rFonts w:ascii="Arial" w:hAnsi="Arial" w:cs="Arial"/>
        </w:rPr>
        <w:t>2</w:t>
      </w:r>
      <w:r w:rsidRPr="00C44288">
        <w:rPr>
          <w:rFonts w:ascii="Arial" w:hAnsi="Arial" w:cs="Arial"/>
        </w:rPr>
        <w:t>1</w:t>
      </w:r>
      <w:r w:rsidRPr="00C44288">
        <w:rPr>
          <w:rFonts w:ascii="Arial" w:hAnsi="Arial" w:cs="Arial"/>
        </w:rPr>
        <w:tab/>
        <w:t>75,000,000</w:t>
      </w:r>
      <w:r w:rsidRPr="00C44288">
        <w:rPr>
          <w:rFonts w:ascii="Arial" w:hAnsi="Arial" w:cs="Arial"/>
        </w:rPr>
        <w:tab/>
        <w:t>May 1, 20</w:t>
      </w:r>
      <w:r w:rsidR="00B86ABB" w:rsidRPr="00C44288">
        <w:rPr>
          <w:rFonts w:ascii="Arial" w:hAnsi="Arial" w:cs="Arial"/>
        </w:rPr>
        <w:t>2</w:t>
      </w:r>
      <w:r w:rsidRPr="00C44288">
        <w:rPr>
          <w:rFonts w:ascii="Arial" w:hAnsi="Arial" w:cs="Arial"/>
        </w:rPr>
        <w:t>1</w:t>
      </w:r>
      <w:r w:rsidRPr="00C44288">
        <w:rPr>
          <w:rFonts w:ascii="Arial" w:hAnsi="Arial" w:cs="Arial"/>
        </w:rPr>
        <w:tab/>
        <w:t>1,400,000</w:t>
      </w:r>
    </w:p>
    <w:p w14:paraId="23A2B41D" w14:textId="77777777" w:rsidR="008C7263" w:rsidRPr="00C44288" w:rsidRDefault="008C7263" w:rsidP="002A104A">
      <w:pPr>
        <w:pStyle w:val="BodyLarge"/>
        <w:tabs>
          <w:tab w:val="left" w:pos="576"/>
          <w:tab w:val="right" w:pos="4320"/>
          <w:tab w:val="right" w:pos="6390"/>
          <w:tab w:val="right" w:pos="8550"/>
        </w:tabs>
        <w:spacing w:line="240" w:lineRule="auto"/>
        <w:jc w:val="both"/>
        <w:rPr>
          <w:rFonts w:ascii="Arial" w:hAnsi="Arial" w:cs="Arial"/>
        </w:rPr>
      </w:pPr>
      <w:r w:rsidRPr="00C44288">
        <w:rPr>
          <w:rFonts w:ascii="Arial" w:hAnsi="Arial" w:cs="Arial"/>
        </w:rPr>
        <w:tab/>
        <w:t>July 1, 20</w:t>
      </w:r>
      <w:r w:rsidR="00B86ABB" w:rsidRPr="00C44288">
        <w:rPr>
          <w:rFonts w:ascii="Arial" w:hAnsi="Arial" w:cs="Arial"/>
        </w:rPr>
        <w:t>2</w:t>
      </w:r>
      <w:r w:rsidRPr="00C44288">
        <w:rPr>
          <w:rFonts w:ascii="Arial" w:hAnsi="Arial" w:cs="Arial"/>
        </w:rPr>
        <w:t>1</w:t>
      </w:r>
      <w:r w:rsidRPr="00C44288">
        <w:rPr>
          <w:rFonts w:ascii="Arial" w:hAnsi="Arial" w:cs="Arial"/>
        </w:rPr>
        <w:tab/>
        <w:t>1,100,000</w:t>
      </w:r>
      <w:r w:rsidRPr="00C44288">
        <w:rPr>
          <w:rFonts w:ascii="Arial" w:hAnsi="Arial" w:cs="Arial"/>
        </w:rPr>
        <w:tab/>
        <w:t>Dec. 31, 20</w:t>
      </w:r>
      <w:r w:rsidR="00B86ABB" w:rsidRPr="00C44288">
        <w:rPr>
          <w:rFonts w:ascii="Arial" w:hAnsi="Arial" w:cs="Arial"/>
        </w:rPr>
        <w:t>2</w:t>
      </w:r>
      <w:r w:rsidRPr="00C44288">
        <w:rPr>
          <w:rFonts w:ascii="Arial" w:hAnsi="Arial" w:cs="Arial"/>
        </w:rPr>
        <w:t>1</w:t>
      </w:r>
      <w:r w:rsidRPr="00C44288">
        <w:rPr>
          <w:rFonts w:ascii="Arial" w:hAnsi="Arial" w:cs="Arial"/>
        </w:rPr>
        <w:tab/>
        <w:t>500,000</w:t>
      </w:r>
    </w:p>
    <w:p w14:paraId="33E49181" w14:textId="77777777" w:rsidR="008C7263" w:rsidRPr="00C44288" w:rsidRDefault="00875E72" w:rsidP="002A104A">
      <w:pPr>
        <w:pStyle w:val="BodyLarge"/>
        <w:tabs>
          <w:tab w:val="left" w:pos="576"/>
          <w:tab w:val="right" w:pos="4050"/>
          <w:tab w:val="right" w:pos="4320"/>
          <w:tab w:val="right" w:pos="603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4294967292" distB="4294967292" distL="114300" distR="114300" simplePos="0" relativeHeight="251672064" behindDoc="0" locked="0" layoutInCell="0" allowOverlap="1" wp14:anchorId="67B06A46" wp14:editId="75E9DD89">
                <wp:simplePos x="0" y="0"/>
                <wp:positionH relativeFrom="column">
                  <wp:posOffset>360680</wp:posOffset>
                </wp:positionH>
                <wp:positionV relativeFrom="paragraph">
                  <wp:posOffset>48259</wp:posOffset>
                </wp:positionV>
                <wp:extent cx="5149850" cy="0"/>
                <wp:effectExtent l="0" t="0" r="0" b="0"/>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C9C3C" id="Line 11"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3.8pt" to="433.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aEFQ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" o:allowincell="f"/>
            </w:pict>
          </mc:Fallback>
        </mc:AlternateContent>
      </w:r>
      <w:r w:rsidR="008C7263" w:rsidRPr="00C44288">
        <w:rPr>
          <w:rFonts w:ascii="Arial" w:hAnsi="Arial" w:cs="Arial"/>
        </w:rPr>
        <w:tab/>
      </w:r>
    </w:p>
    <w:p w14:paraId="62AEDAF4" w14:textId="77777777" w:rsidR="008C7263" w:rsidRPr="00C44288" w:rsidRDefault="008C7263" w:rsidP="00A9383B">
      <w:pPr>
        <w:pStyle w:val="BodyLarge"/>
        <w:tabs>
          <w:tab w:val="left" w:pos="426"/>
          <w:tab w:val="right" w:pos="4320"/>
          <w:tab w:val="right" w:pos="4395"/>
          <w:tab w:val="right" w:pos="6030"/>
          <w:tab w:val="right" w:pos="8550"/>
        </w:tabs>
        <w:spacing w:line="240" w:lineRule="auto"/>
        <w:jc w:val="both"/>
        <w:rPr>
          <w:rFonts w:ascii="Arial" w:hAnsi="Arial" w:cs="Arial"/>
        </w:rPr>
      </w:pPr>
      <w:r w:rsidRPr="00C44288">
        <w:rPr>
          <w:rFonts w:ascii="Arial" w:hAnsi="Arial" w:cs="Arial"/>
        </w:rPr>
        <w:tab/>
        <w:t>Dec.31, 20</w:t>
      </w:r>
      <w:r w:rsidR="00173D86" w:rsidRPr="00C44288">
        <w:rPr>
          <w:rFonts w:ascii="Arial" w:hAnsi="Arial" w:cs="Arial"/>
        </w:rPr>
        <w:t>2</w:t>
      </w:r>
      <w:r w:rsidRPr="00C44288">
        <w:rPr>
          <w:rFonts w:ascii="Arial" w:hAnsi="Arial" w:cs="Arial"/>
        </w:rPr>
        <w:t>1</w:t>
      </w:r>
      <w:r w:rsidRPr="00C44288">
        <w:rPr>
          <w:rFonts w:ascii="Arial" w:hAnsi="Arial" w:cs="Arial"/>
        </w:rPr>
        <w:tab/>
        <w:t>Bal. 74,200,000</w:t>
      </w:r>
    </w:p>
    <w:p w14:paraId="69129B5B" w14:textId="77777777" w:rsidR="008C7263" w:rsidRPr="00A9383B" w:rsidRDefault="008C7263" w:rsidP="002A104A">
      <w:pPr>
        <w:pStyle w:val="BodyLarge"/>
        <w:tabs>
          <w:tab w:val="left" w:pos="576"/>
          <w:tab w:val="right" w:pos="4050"/>
          <w:tab w:val="right" w:pos="4320"/>
          <w:tab w:val="right" w:pos="6030"/>
          <w:tab w:val="right" w:pos="8550"/>
        </w:tabs>
        <w:spacing w:line="240" w:lineRule="auto"/>
        <w:jc w:val="both"/>
        <w:rPr>
          <w:rFonts w:ascii="Arial" w:hAnsi="Arial" w:cs="Arial"/>
          <w:sz w:val="20"/>
          <w:szCs w:val="20"/>
        </w:rPr>
      </w:pPr>
    </w:p>
    <w:p w14:paraId="09DECE4D" w14:textId="77777777" w:rsidR="008C7263" w:rsidRPr="00A9383B" w:rsidRDefault="008C7263" w:rsidP="002A104A">
      <w:pPr>
        <w:pStyle w:val="BodyLarge"/>
        <w:tabs>
          <w:tab w:val="left" w:pos="540"/>
          <w:tab w:val="left" w:pos="1350"/>
          <w:tab w:val="left" w:pos="1980"/>
          <w:tab w:val="left" w:pos="2520"/>
          <w:tab w:val="left" w:pos="2970"/>
          <w:tab w:val="right" w:pos="4050"/>
          <w:tab w:val="right" w:pos="4320"/>
          <w:tab w:val="right" w:leader="dot" w:pos="7200"/>
          <w:tab w:val="right" w:pos="8496"/>
          <w:tab w:val="right" w:pos="8550"/>
        </w:tabs>
        <w:spacing w:line="240" w:lineRule="auto"/>
        <w:jc w:val="both"/>
        <w:rPr>
          <w:rFonts w:ascii="Arial" w:hAnsi="Arial" w:cs="Arial"/>
          <w:sz w:val="20"/>
          <w:szCs w:val="20"/>
        </w:rPr>
      </w:pPr>
    </w:p>
    <w:p w14:paraId="439D0417" w14:textId="77777777" w:rsidR="008C7263" w:rsidRPr="00C44288" w:rsidRDefault="008C7263" w:rsidP="002A104A">
      <w:pPr>
        <w:pStyle w:val="BodyLarge"/>
        <w:tabs>
          <w:tab w:val="right" w:pos="4050"/>
          <w:tab w:val="right" w:pos="4320"/>
          <w:tab w:val="center" w:pos="5040"/>
          <w:tab w:val="right" w:leader="dot" w:pos="7200"/>
          <w:tab w:val="right" w:pos="8496"/>
          <w:tab w:val="right" w:pos="8550"/>
        </w:tabs>
        <w:spacing w:line="240" w:lineRule="auto"/>
        <w:jc w:val="center"/>
        <w:rPr>
          <w:rFonts w:ascii="Arial" w:hAnsi="Arial" w:cs="Arial"/>
        </w:rPr>
      </w:pPr>
      <w:r w:rsidRPr="00C44288">
        <w:rPr>
          <w:rFonts w:ascii="Arial" w:hAnsi="Arial" w:cs="Arial"/>
        </w:rPr>
        <w:t>Accumulated Depreciation—Building</w:t>
      </w:r>
    </w:p>
    <w:p w14:paraId="79B2AEF5" w14:textId="77777777" w:rsidR="008C7263" w:rsidRPr="00C44288" w:rsidRDefault="00875E72" w:rsidP="002A104A">
      <w:pPr>
        <w:pStyle w:val="BodyLarge"/>
        <w:tabs>
          <w:tab w:val="left" w:pos="576"/>
          <w:tab w:val="right" w:pos="4050"/>
          <w:tab w:val="right" w:pos="4320"/>
          <w:tab w:val="right" w:pos="612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0" distB="0" distL="114293" distR="114293" simplePos="0" relativeHeight="251666944" behindDoc="0" locked="0" layoutInCell="0" allowOverlap="1" wp14:anchorId="27E4D65E" wp14:editId="1100A8E5">
                <wp:simplePos x="0" y="0"/>
                <wp:positionH relativeFrom="column">
                  <wp:posOffset>2780664</wp:posOffset>
                </wp:positionH>
                <wp:positionV relativeFrom="paragraph">
                  <wp:posOffset>20320</wp:posOffset>
                </wp:positionV>
                <wp:extent cx="0" cy="1098550"/>
                <wp:effectExtent l="0" t="0" r="19050" b="6350"/>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E6BE9" id="Line 12" o:spid="_x0000_s1026" style="position:absolute;z-index:25166694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18.95pt,1.6pt" to="218.95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NfFAIAACo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" o:allowincell="f"/>
            </w:pict>
          </mc:Fallback>
        </mc:AlternateContent>
      </w:r>
      <w:r w:rsidRPr="00C44288">
        <w:rPr>
          <w:rFonts w:ascii="Arial" w:hAnsi="Arial" w:cs="Arial"/>
          <w:noProof/>
          <w:lang w:eastAsia="en-CA"/>
        </w:rPr>
        <mc:AlternateContent>
          <mc:Choice Requires="wps">
            <w:drawing>
              <wp:anchor distT="4294967292" distB="4294967292" distL="114300" distR="114300" simplePos="0" relativeHeight="251664896" behindDoc="0" locked="0" layoutInCell="0" allowOverlap="1" wp14:anchorId="615C1D60" wp14:editId="25DFD0F5">
                <wp:simplePos x="0" y="0"/>
                <wp:positionH relativeFrom="column">
                  <wp:posOffset>360680</wp:posOffset>
                </wp:positionH>
                <wp:positionV relativeFrom="paragraph">
                  <wp:posOffset>20319</wp:posOffset>
                </wp:positionV>
                <wp:extent cx="5108575" cy="0"/>
                <wp:effectExtent l="0" t="0" r="0" b="0"/>
                <wp:wrapNone/>
                <wp:docPr id="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4AAA9" id="Line 13" o:spid="_x0000_s1026" style="position:absolute;z-index:251664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6pt" to="430.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xo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" o:allowincell="f"/>
            </w:pict>
          </mc:Fallback>
        </mc:AlternateContent>
      </w:r>
    </w:p>
    <w:p w14:paraId="56EEED94" w14:textId="77777777" w:rsidR="008C7263" w:rsidRPr="00C44288" w:rsidRDefault="008C7263" w:rsidP="002A104A">
      <w:pPr>
        <w:pStyle w:val="BodyLarge"/>
        <w:tabs>
          <w:tab w:val="left" w:pos="576"/>
          <w:tab w:val="right" w:pos="4050"/>
          <w:tab w:val="right" w:pos="4320"/>
          <w:tab w:val="left" w:pos="4680"/>
          <w:tab w:val="right" w:pos="612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Jan. 1, 20</w:t>
      </w:r>
      <w:r w:rsidR="00B86ABB" w:rsidRPr="00C44288">
        <w:rPr>
          <w:rFonts w:ascii="Arial" w:hAnsi="Arial" w:cs="Arial"/>
        </w:rPr>
        <w:t>2</w:t>
      </w:r>
      <w:r w:rsidRPr="00C44288">
        <w:rPr>
          <w:rFonts w:ascii="Arial" w:hAnsi="Arial" w:cs="Arial"/>
        </w:rPr>
        <w:t>1</w:t>
      </w:r>
      <w:r w:rsidRPr="00C44288">
        <w:rPr>
          <w:rFonts w:ascii="Arial" w:hAnsi="Arial" w:cs="Arial"/>
        </w:rPr>
        <w:tab/>
        <w:t>31,100,000</w:t>
      </w:r>
    </w:p>
    <w:p w14:paraId="271D3B48" w14:textId="77777777" w:rsidR="008C7263" w:rsidRPr="00C44288" w:rsidRDefault="008C7263" w:rsidP="002A104A">
      <w:pPr>
        <w:pStyle w:val="BodyLarge"/>
        <w:tabs>
          <w:tab w:val="left" w:pos="576"/>
          <w:tab w:val="right" w:pos="4050"/>
          <w:tab w:val="right" w:pos="4320"/>
          <w:tab w:val="left" w:pos="4680"/>
          <w:tab w:val="right" w:pos="612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Dec. 31, 20</w:t>
      </w:r>
      <w:r w:rsidR="00B86ABB" w:rsidRPr="00C44288">
        <w:rPr>
          <w:rFonts w:ascii="Arial" w:hAnsi="Arial" w:cs="Arial"/>
        </w:rPr>
        <w:t>21</w:t>
      </w:r>
      <w:r w:rsidRPr="00C44288">
        <w:rPr>
          <w:rFonts w:ascii="Arial" w:hAnsi="Arial" w:cs="Arial"/>
        </w:rPr>
        <w:tab/>
        <w:t>974,000</w:t>
      </w:r>
    </w:p>
    <w:p w14:paraId="2777FDF1" w14:textId="77777777" w:rsidR="008C7263" w:rsidRPr="00C44288" w:rsidRDefault="00875E72" w:rsidP="002A104A">
      <w:pPr>
        <w:pStyle w:val="BodyLarge"/>
        <w:tabs>
          <w:tab w:val="left" w:pos="576"/>
          <w:tab w:val="right" w:pos="4050"/>
          <w:tab w:val="right" w:pos="4320"/>
          <w:tab w:val="right" w:pos="612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4294967292" distB="4294967292" distL="114300" distR="114300" simplePos="0" relativeHeight="251665920" behindDoc="0" locked="0" layoutInCell="0" allowOverlap="1" wp14:anchorId="165FFBC2" wp14:editId="7B49F027">
                <wp:simplePos x="0" y="0"/>
                <wp:positionH relativeFrom="column">
                  <wp:posOffset>360680</wp:posOffset>
                </wp:positionH>
                <wp:positionV relativeFrom="paragraph">
                  <wp:posOffset>48259</wp:posOffset>
                </wp:positionV>
                <wp:extent cx="5108575" cy="0"/>
                <wp:effectExtent l="0" t="0" r="0" b="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BFA17" id="Line 14" o:spid="_x0000_s1026" style="position:absolute;z-index:251665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3.8pt" to="430.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I2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" o:allowincell="f"/>
            </w:pict>
          </mc:Fallback>
        </mc:AlternateConten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p>
    <w:p w14:paraId="4155D6A6" w14:textId="77777777" w:rsidR="008C7263" w:rsidRPr="00C44288" w:rsidRDefault="008C7263" w:rsidP="002A104A">
      <w:pPr>
        <w:pStyle w:val="BodyLarge"/>
        <w:tabs>
          <w:tab w:val="left" w:pos="576"/>
          <w:tab w:val="right" w:pos="4050"/>
          <w:tab w:val="right" w:pos="4320"/>
          <w:tab w:val="left" w:pos="4680"/>
          <w:tab w:val="right" w:pos="612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Dec. 31, 201</w:t>
      </w:r>
      <w:r w:rsidR="008B5ECE" w:rsidRPr="00C44288">
        <w:rPr>
          <w:rFonts w:ascii="Arial" w:hAnsi="Arial" w:cs="Arial"/>
        </w:rPr>
        <w:t>7</w:t>
      </w:r>
      <w:r w:rsidRPr="00C44288">
        <w:rPr>
          <w:rFonts w:ascii="Arial" w:hAnsi="Arial" w:cs="Arial"/>
        </w:rPr>
        <w:tab/>
        <w:t xml:space="preserve"> Bal. 32,074,000</w:t>
      </w:r>
    </w:p>
    <w:p w14:paraId="15187ED1" w14:textId="77777777" w:rsidR="008C7263" w:rsidRPr="00C44288" w:rsidRDefault="008C7263" w:rsidP="002A104A">
      <w:pPr>
        <w:pStyle w:val="BodyLarge"/>
        <w:tabs>
          <w:tab w:val="left" w:pos="576"/>
          <w:tab w:val="right" w:pos="4050"/>
          <w:tab w:val="right" w:pos="4320"/>
          <w:tab w:val="right" w:pos="6030"/>
          <w:tab w:val="right" w:pos="8550"/>
        </w:tabs>
        <w:spacing w:line="240" w:lineRule="auto"/>
        <w:jc w:val="both"/>
        <w:rPr>
          <w:rFonts w:ascii="Arial" w:hAnsi="Arial" w:cs="Arial"/>
        </w:rPr>
      </w:pPr>
    </w:p>
    <w:p w14:paraId="67C5C99A" w14:textId="77777777" w:rsidR="008C7263" w:rsidRPr="00C44288" w:rsidRDefault="008C7263" w:rsidP="002A104A">
      <w:pPr>
        <w:pStyle w:val="BodyLarge"/>
        <w:tabs>
          <w:tab w:val="left" w:pos="540"/>
          <w:tab w:val="left" w:pos="1350"/>
          <w:tab w:val="left" w:pos="1980"/>
          <w:tab w:val="left" w:pos="2520"/>
          <w:tab w:val="left" w:pos="2970"/>
          <w:tab w:val="right" w:pos="4050"/>
          <w:tab w:val="right" w:pos="4320"/>
          <w:tab w:val="right" w:leader="dot" w:pos="7200"/>
          <w:tab w:val="right" w:pos="8496"/>
          <w:tab w:val="right" w:pos="8550"/>
        </w:tabs>
        <w:spacing w:line="240" w:lineRule="auto"/>
        <w:jc w:val="both"/>
        <w:rPr>
          <w:rFonts w:ascii="Arial" w:hAnsi="Arial" w:cs="Arial"/>
        </w:rPr>
      </w:pPr>
    </w:p>
    <w:p w14:paraId="29D40332" w14:textId="77777777" w:rsidR="008C7263" w:rsidRPr="00C44288" w:rsidRDefault="008C7263" w:rsidP="002A104A">
      <w:pPr>
        <w:pStyle w:val="BodyLarge"/>
        <w:tabs>
          <w:tab w:val="right" w:pos="4050"/>
          <w:tab w:val="right" w:pos="4320"/>
          <w:tab w:val="center" w:pos="5040"/>
          <w:tab w:val="right" w:leader="dot" w:pos="7200"/>
          <w:tab w:val="right" w:pos="8496"/>
          <w:tab w:val="right" w:pos="8550"/>
        </w:tabs>
        <w:spacing w:line="240" w:lineRule="auto"/>
        <w:jc w:val="center"/>
        <w:rPr>
          <w:rFonts w:ascii="Arial" w:hAnsi="Arial" w:cs="Arial"/>
        </w:rPr>
      </w:pPr>
      <w:r w:rsidRPr="00C44288">
        <w:rPr>
          <w:rFonts w:ascii="Arial" w:hAnsi="Arial" w:cs="Arial"/>
        </w:rPr>
        <w:t>Accumulated Depreciation—Equipment</w:t>
      </w:r>
    </w:p>
    <w:p w14:paraId="458B5E5E" w14:textId="77777777" w:rsidR="008C7263" w:rsidRPr="00C44288" w:rsidRDefault="00875E72" w:rsidP="002A104A">
      <w:pPr>
        <w:pStyle w:val="BodyLarge"/>
        <w:tabs>
          <w:tab w:val="left" w:pos="576"/>
          <w:tab w:val="right" w:pos="4050"/>
          <w:tab w:val="right" w:pos="4320"/>
          <w:tab w:val="left" w:pos="5220"/>
          <w:tab w:val="right" w:pos="621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0" distB="0" distL="114293" distR="114293" simplePos="0" relativeHeight="251670016" behindDoc="0" locked="0" layoutInCell="0" allowOverlap="1" wp14:anchorId="5E8F0E96" wp14:editId="312F8B9A">
                <wp:simplePos x="0" y="0"/>
                <wp:positionH relativeFrom="column">
                  <wp:posOffset>2733039</wp:posOffset>
                </wp:positionH>
                <wp:positionV relativeFrom="paragraph">
                  <wp:posOffset>20320</wp:posOffset>
                </wp:positionV>
                <wp:extent cx="0" cy="1479550"/>
                <wp:effectExtent l="0" t="0" r="19050" b="6350"/>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1D083" id="Line 15" o:spid="_x0000_s1026" style="position:absolute;z-index:251670016;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15.2pt,1.6pt" to="215.2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3NFQ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" o:allowincell="f"/>
            </w:pict>
          </mc:Fallback>
        </mc:AlternateContent>
      </w:r>
      <w:r w:rsidRPr="00C44288">
        <w:rPr>
          <w:rFonts w:ascii="Arial" w:hAnsi="Arial" w:cs="Arial"/>
          <w:noProof/>
          <w:lang w:eastAsia="en-CA"/>
        </w:rPr>
        <mc:AlternateContent>
          <mc:Choice Requires="wps">
            <w:drawing>
              <wp:anchor distT="4294967292" distB="4294967292" distL="114300" distR="114300" simplePos="0" relativeHeight="251667968" behindDoc="0" locked="0" layoutInCell="0" allowOverlap="1" wp14:anchorId="080B5722" wp14:editId="361A7211">
                <wp:simplePos x="0" y="0"/>
                <wp:positionH relativeFrom="column">
                  <wp:posOffset>360680</wp:posOffset>
                </wp:positionH>
                <wp:positionV relativeFrom="paragraph">
                  <wp:posOffset>20319</wp:posOffset>
                </wp:positionV>
                <wp:extent cx="5108575" cy="0"/>
                <wp:effectExtent l="0" t="0" r="0" b="0"/>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66361" id="Line 16" o:spid="_x0000_s1026" style="position:absolute;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6pt" to="430.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8bs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" o:allowincell="f"/>
            </w:pict>
          </mc:Fallback>
        </mc:AlternateContent>
      </w:r>
    </w:p>
    <w:p w14:paraId="0EB027C0" w14:textId="77777777" w:rsidR="008C7263" w:rsidRPr="00C44288" w:rsidRDefault="008C7263" w:rsidP="002A104A">
      <w:pPr>
        <w:pStyle w:val="BodyLarge"/>
        <w:tabs>
          <w:tab w:val="left" w:pos="576"/>
          <w:tab w:val="right" w:pos="4050"/>
          <w:tab w:val="right" w:pos="4320"/>
          <w:tab w:val="left" w:pos="4680"/>
          <w:tab w:val="left" w:pos="5220"/>
          <w:tab w:val="right" w:pos="6210"/>
          <w:tab w:val="right" w:pos="8550"/>
        </w:tabs>
        <w:spacing w:line="240" w:lineRule="auto"/>
        <w:jc w:val="both"/>
        <w:rPr>
          <w:rFonts w:ascii="Arial" w:hAnsi="Arial" w:cs="Arial"/>
        </w:rPr>
      </w:pPr>
      <w:r w:rsidRPr="00C44288">
        <w:rPr>
          <w:rFonts w:ascii="Arial" w:hAnsi="Arial" w:cs="Arial"/>
        </w:rPr>
        <w:tab/>
        <w:t>May 1, 20</w:t>
      </w:r>
      <w:r w:rsidR="00B86ABB" w:rsidRPr="00C44288">
        <w:rPr>
          <w:rFonts w:ascii="Arial" w:hAnsi="Arial" w:cs="Arial"/>
        </w:rPr>
        <w:t>2</w:t>
      </w:r>
      <w:r w:rsidRPr="00C44288">
        <w:rPr>
          <w:rFonts w:ascii="Arial" w:hAnsi="Arial" w:cs="Arial"/>
        </w:rPr>
        <w:t>1</w:t>
      </w:r>
      <w:r w:rsidRPr="00C44288">
        <w:rPr>
          <w:rFonts w:ascii="Arial" w:hAnsi="Arial" w:cs="Arial"/>
        </w:rPr>
        <w:tab/>
        <w:t>1,166,667</w:t>
      </w:r>
      <w:r w:rsidRPr="00C44288">
        <w:rPr>
          <w:rFonts w:ascii="Arial" w:hAnsi="Arial" w:cs="Arial"/>
        </w:rPr>
        <w:tab/>
      </w:r>
      <w:r w:rsidRPr="00C44288">
        <w:rPr>
          <w:rFonts w:ascii="Arial" w:hAnsi="Arial" w:cs="Arial"/>
        </w:rPr>
        <w:tab/>
        <w:t>Jan. 1, 20</w:t>
      </w:r>
      <w:r w:rsidR="00B86ABB" w:rsidRPr="00C44288">
        <w:rPr>
          <w:rFonts w:ascii="Arial" w:hAnsi="Arial" w:cs="Arial"/>
        </w:rPr>
        <w:t>2</w:t>
      </w:r>
      <w:r w:rsidRPr="00C44288">
        <w:rPr>
          <w:rFonts w:ascii="Arial" w:hAnsi="Arial" w:cs="Arial"/>
        </w:rPr>
        <w:t>1</w:t>
      </w:r>
      <w:r w:rsidRPr="00C44288">
        <w:rPr>
          <w:rFonts w:ascii="Arial" w:hAnsi="Arial" w:cs="Arial"/>
        </w:rPr>
        <w:tab/>
        <w:t>27,000,000</w:t>
      </w:r>
    </w:p>
    <w:p w14:paraId="16F19DEF" w14:textId="77777777" w:rsidR="008C7263" w:rsidRPr="00C44288" w:rsidRDefault="008C7263" w:rsidP="002A104A">
      <w:pPr>
        <w:pStyle w:val="BodyLarge"/>
        <w:tabs>
          <w:tab w:val="left" w:pos="576"/>
          <w:tab w:val="right" w:pos="4050"/>
          <w:tab w:val="right" w:pos="4320"/>
          <w:tab w:val="left" w:pos="4680"/>
          <w:tab w:val="right" w:pos="6210"/>
          <w:tab w:val="right" w:pos="8550"/>
        </w:tabs>
        <w:spacing w:line="240" w:lineRule="auto"/>
        <w:jc w:val="both"/>
        <w:rPr>
          <w:rFonts w:ascii="Arial" w:hAnsi="Arial" w:cs="Arial"/>
        </w:rPr>
      </w:pPr>
      <w:r w:rsidRPr="00C44288">
        <w:rPr>
          <w:rFonts w:ascii="Arial" w:hAnsi="Arial" w:cs="Arial"/>
        </w:rPr>
        <w:tab/>
        <w:t>Dec. 31, 20</w:t>
      </w:r>
      <w:r w:rsidR="00B86ABB" w:rsidRPr="00C44288">
        <w:rPr>
          <w:rFonts w:ascii="Arial" w:hAnsi="Arial" w:cs="Arial"/>
        </w:rPr>
        <w:t>2</w:t>
      </w:r>
      <w:r w:rsidRPr="00C44288">
        <w:rPr>
          <w:rFonts w:ascii="Arial" w:hAnsi="Arial" w:cs="Arial"/>
        </w:rPr>
        <w:t>1</w:t>
      </w:r>
      <w:r w:rsidRPr="00C44288">
        <w:rPr>
          <w:rFonts w:ascii="Arial" w:hAnsi="Arial" w:cs="Arial"/>
        </w:rPr>
        <w:tab/>
      </w:r>
      <w:r w:rsidR="009172BB" w:rsidRPr="00C44288">
        <w:rPr>
          <w:rFonts w:ascii="Arial" w:hAnsi="Arial" w:cs="Arial"/>
        </w:rPr>
        <w:t>350</w:t>
      </w:r>
      <w:r w:rsidRPr="00C44288">
        <w:rPr>
          <w:rFonts w:ascii="Arial" w:hAnsi="Arial" w:cs="Arial"/>
        </w:rPr>
        <w:t>,000</w:t>
      </w:r>
      <w:r w:rsidRPr="00C44288">
        <w:rPr>
          <w:rFonts w:ascii="Arial" w:hAnsi="Arial" w:cs="Arial"/>
        </w:rPr>
        <w:tab/>
      </w:r>
      <w:r w:rsidRPr="00C44288">
        <w:rPr>
          <w:rFonts w:ascii="Arial" w:hAnsi="Arial" w:cs="Arial"/>
        </w:rPr>
        <w:tab/>
        <w:t>May 1, 20</w:t>
      </w:r>
      <w:r w:rsidR="00B86ABB" w:rsidRPr="00C44288">
        <w:rPr>
          <w:rFonts w:ascii="Arial" w:hAnsi="Arial" w:cs="Arial"/>
        </w:rPr>
        <w:t>2</w:t>
      </w:r>
      <w:r w:rsidRPr="00C44288">
        <w:rPr>
          <w:rFonts w:ascii="Arial" w:hAnsi="Arial" w:cs="Arial"/>
        </w:rPr>
        <w:t>1</w:t>
      </w:r>
      <w:r w:rsidRPr="00C44288">
        <w:rPr>
          <w:rFonts w:ascii="Arial" w:hAnsi="Arial" w:cs="Arial"/>
        </w:rPr>
        <w:tab/>
        <w:t>46,667</w:t>
      </w:r>
    </w:p>
    <w:p w14:paraId="4E44A19B" w14:textId="77777777" w:rsidR="008C7263" w:rsidRPr="00C44288" w:rsidRDefault="008C7263" w:rsidP="002A104A">
      <w:pPr>
        <w:pStyle w:val="BodyLarge"/>
        <w:tabs>
          <w:tab w:val="left" w:pos="576"/>
          <w:tab w:val="right" w:pos="4050"/>
          <w:tab w:val="right" w:pos="4320"/>
          <w:tab w:val="left" w:pos="4680"/>
          <w:tab w:val="right" w:pos="639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Dec. 31, 20</w:t>
      </w:r>
      <w:r w:rsidR="00B86ABB" w:rsidRPr="00C44288">
        <w:rPr>
          <w:rFonts w:ascii="Arial" w:hAnsi="Arial" w:cs="Arial"/>
        </w:rPr>
        <w:t>2</w:t>
      </w:r>
      <w:r w:rsidRPr="00C44288">
        <w:rPr>
          <w:rFonts w:ascii="Arial" w:hAnsi="Arial" w:cs="Arial"/>
        </w:rPr>
        <w:t>1</w:t>
      </w:r>
      <w:r w:rsidRPr="00C44288">
        <w:rPr>
          <w:rFonts w:ascii="Arial" w:hAnsi="Arial" w:cs="Arial"/>
        </w:rPr>
        <w:tab/>
        <w:t>50,000</w:t>
      </w:r>
    </w:p>
    <w:p w14:paraId="39F89199" w14:textId="77777777" w:rsidR="008C7263" w:rsidRPr="00C44288" w:rsidRDefault="008C7263" w:rsidP="002A104A">
      <w:pPr>
        <w:pStyle w:val="BodyLarge"/>
        <w:tabs>
          <w:tab w:val="left" w:pos="576"/>
          <w:tab w:val="right" w:pos="4050"/>
          <w:tab w:val="right" w:pos="4320"/>
          <w:tab w:val="left" w:pos="4680"/>
          <w:tab w:val="right" w:pos="621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Dec. 31, 20</w:t>
      </w:r>
      <w:r w:rsidR="00B86ABB" w:rsidRPr="00C44288">
        <w:rPr>
          <w:rFonts w:ascii="Arial" w:hAnsi="Arial" w:cs="Arial"/>
        </w:rPr>
        <w:t>2</w:t>
      </w:r>
      <w:r w:rsidRPr="00C44288">
        <w:rPr>
          <w:rFonts w:ascii="Arial" w:hAnsi="Arial" w:cs="Arial"/>
        </w:rPr>
        <w:t>1</w:t>
      </w:r>
      <w:r w:rsidRPr="00C44288">
        <w:rPr>
          <w:rFonts w:ascii="Arial" w:hAnsi="Arial" w:cs="Arial"/>
        </w:rPr>
        <w:tab/>
        <w:t>7,365,000</w:t>
      </w:r>
    </w:p>
    <w:p w14:paraId="0FF66FB4" w14:textId="77777777" w:rsidR="008C7263" w:rsidRPr="00C44288" w:rsidRDefault="00875E72" w:rsidP="002A104A">
      <w:pPr>
        <w:pStyle w:val="BodyLarge"/>
        <w:tabs>
          <w:tab w:val="left" w:pos="576"/>
          <w:tab w:val="right" w:pos="4050"/>
          <w:tab w:val="right" w:pos="4320"/>
          <w:tab w:val="right" w:pos="630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4294967292" distB="4294967292" distL="114300" distR="114300" simplePos="0" relativeHeight="251668992" behindDoc="0" locked="0" layoutInCell="0" allowOverlap="1" wp14:anchorId="2F96D14A" wp14:editId="47E7D8ED">
                <wp:simplePos x="0" y="0"/>
                <wp:positionH relativeFrom="column">
                  <wp:posOffset>360680</wp:posOffset>
                </wp:positionH>
                <wp:positionV relativeFrom="paragraph">
                  <wp:posOffset>36829</wp:posOffset>
                </wp:positionV>
                <wp:extent cx="5095240" cy="0"/>
                <wp:effectExtent l="0" t="0" r="0" b="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64105" id="Line 17" o:spid="_x0000_s1026" style="position:absolute;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2.9pt" to="429.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S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" o:allowincell="f"/>
            </w:pict>
          </mc:Fallback>
        </mc:AlternateContent>
      </w:r>
      <w:r w:rsidR="008C7263" w:rsidRPr="00C44288">
        <w:rPr>
          <w:rFonts w:ascii="Arial" w:hAnsi="Arial" w:cs="Arial"/>
        </w:rPr>
        <w:tab/>
      </w:r>
    </w:p>
    <w:p w14:paraId="7C280D0D" w14:textId="77777777" w:rsidR="008C7263" w:rsidRPr="00C44288" w:rsidRDefault="008C7263" w:rsidP="00A9383B">
      <w:pPr>
        <w:pStyle w:val="BodyLarge"/>
        <w:tabs>
          <w:tab w:val="left" w:pos="576"/>
          <w:tab w:val="right" w:pos="4050"/>
          <w:tab w:val="right" w:pos="4320"/>
          <w:tab w:val="left" w:pos="4680"/>
          <w:tab w:val="right" w:pos="6300"/>
          <w:tab w:val="right" w:pos="8550"/>
        </w:tabs>
        <w:spacing w:line="240" w:lineRule="auto"/>
        <w:jc w:val="both"/>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Dec. 31, 20</w:t>
      </w:r>
      <w:r w:rsidR="00B86ABB" w:rsidRPr="00C44288">
        <w:rPr>
          <w:rFonts w:ascii="Arial" w:hAnsi="Arial" w:cs="Arial"/>
        </w:rPr>
        <w:t>2</w:t>
      </w:r>
      <w:r w:rsidRPr="00C44288">
        <w:rPr>
          <w:rFonts w:ascii="Arial" w:hAnsi="Arial" w:cs="Arial"/>
        </w:rPr>
        <w:t>1</w:t>
      </w:r>
      <w:r w:rsidRPr="00C44288">
        <w:rPr>
          <w:rFonts w:ascii="Arial" w:hAnsi="Arial" w:cs="Arial"/>
        </w:rPr>
        <w:tab/>
        <w:t>Bal. 32,</w:t>
      </w:r>
      <w:r w:rsidR="009172BB" w:rsidRPr="00C44288">
        <w:rPr>
          <w:rFonts w:ascii="Arial" w:hAnsi="Arial" w:cs="Arial"/>
        </w:rPr>
        <w:t>945</w:t>
      </w:r>
      <w:r w:rsidRPr="00C44288">
        <w:rPr>
          <w:rFonts w:ascii="Arial" w:hAnsi="Arial" w:cs="Arial"/>
        </w:rPr>
        <w:t>,000</w:t>
      </w:r>
    </w:p>
    <w:p w14:paraId="2789A290" w14:textId="77777777" w:rsidR="008C7263" w:rsidRPr="00C44288" w:rsidRDefault="008C7263" w:rsidP="000977A2">
      <w:pPr>
        <w:rPr>
          <w:rFonts w:ascii="Arial" w:hAnsi="Arial" w:cs="Arial"/>
          <w:b/>
          <w:bCs/>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9A (Continued)</w:t>
      </w:r>
    </w:p>
    <w:p w14:paraId="662E2515" w14:textId="77777777" w:rsidR="008C7263" w:rsidRPr="00C44288" w:rsidRDefault="008C7263" w:rsidP="000977A2">
      <w:pPr>
        <w:rPr>
          <w:rFonts w:ascii="Arial" w:hAnsi="Arial" w:cs="Arial"/>
          <w:b/>
          <w:bCs/>
          <w:sz w:val="28"/>
          <w:szCs w:val="28"/>
        </w:rPr>
      </w:pPr>
    </w:p>
    <w:p w14:paraId="13518E5E" w14:textId="77777777" w:rsidR="008C7263" w:rsidRPr="00C44288" w:rsidRDefault="008C7263" w:rsidP="000977A2">
      <w:pPr>
        <w:rPr>
          <w:rFonts w:ascii="Arial" w:hAnsi="Arial" w:cs="Arial"/>
          <w:b/>
          <w:bCs/>
          <w:sz w:val="28"/>
          <w:szCs w:val="28"/>
        </w:rPr>
      </w:pPr>
      <w:r w:rsidRPr="00C44288">
        <w:rPr>
          <w:rFonts w:ascii="Arial" w:hAnsi="Arial" w:cs="Arial"/>
          <w:b/>
          <w:bCs/>
          <w:sz w:val="28"/>
          <w:szCs w:val="28"/>
        </w:rPr>
        <w:t>Taking It Further:</w:t>
      </w:r>
    </w:p>
    <w:p w14:paraId="3ACF69AA" w14:textId="77777777" w:rsidR="008C7263" w:rsidRPr="00C44288" w:rsidRDefault="008C7263" w:rsidP="00691B65">
      <w:pPr>
        <w:rPr>
          <w:rFonts w:ascii="Arial" w:hAnsi="Arial" w:cs="Arial"/>
          <w:b/>
          <w:bCs/>
          <w:sz w:val="28"/>
          <w:szCs w:val="28"/>
        </w:rPr>
      </w:pPr>
    </w:p>
    <w:p w14:paraId="42157D78" w14:textId="77777777" w:rsidR="008C7263" w:rsidRPr="00C44288" w:rsidRDefault="008C7263" w:rsidP="000977A2">
      <w:pPr>
        <w:jc w:val="both"/>
        <w:rPr>
          <w:rFonts w:ascii="Arial" w:hAnsi="Arial" w:cs="Arial"/>
          <w:b/>
          <w:bCs/>
          <w:sz w:val="28"/>
          <w:szCs w:val="28"/>
        </w:rPr>
      </w:pPr>
      <w:r w:rsidRPr="00C44288">
        <w:rPr>
          <w:rFonts w:ascii="Arial" w:hAnsi="Arial" w:cs="Arial"/>
          <w:b/>
          <w:bCs/>
          <w:sz w:val="28"/>
          <w:szCs w:val="28"/>
        </w:rPr>
        <w:t xml:space="preserve">Although the use of the revaluation model is permitted for </w:t>
      </w:r>
      <w:r w:rsidR="00F11D70" w:rsidRPr="00C44288">
        <w:rPr>
          <w:rFonts w:ascii="Arial" w:hAnsi="Arial" w:cs="Arial"/>
          <w:b/>
          <w:bCs/>
          <w:sz w:val="28"/>
          <w:szCs w:val="28"/>
        </w:rPr>
        <w:t>public c</w:t>
      </w:r>
      <w:r w:rsidRPr="00C44288">
        <w:rPr>
          <w:rFonts w:ascii="Arial" w:hAnsi="Arial" w:cs="Arial"/>
          <w:b/>
          <w:bCs/>
          <w:sz w:val="28"/>
          <w:szCs w:val="28"/>
        </w:rPr>
        <w:t xml:space="preserve">ompanies </w:t>
      </w:r>
      <w:r w:rsidR="00F11D70" w:rsidRPr="00C44288">
        <w:rPr>
          <w:rFonts w:ascii="Arial" w:hAnsi="Arial" w:cs="Arial"/>
          <w:b/>
          <w:bCs/>
          <w:sz w:val="28"/>
          <w:szCs w:val="28"/>
        </w:rPr>
        <w:t>following</w:t>
      </w:r>
      <w:r w:rsidRPr="00C44288">
        <w:rPr>
          <w:rFonts w:ascii="Arial" w:hAnsi="Arial" w:cs="Arial"/>
          <w:b/>
          <w:bCs/>
          <w:sz w:val="28"/>
          <w:szCs w:val="28"/>
        </w:rPr>
        <w:t xml:space="preserve"> International Financial Reporting Standards</w:t>
      </w:r>
      <w:r w:rsidR="0085597B" w:rsidRPr="00C44288">
        <w:rPr>
          <w:rFonts w:ascii="Arial" w:hAnsi="Arial" w:cs="Arial"/>
          <w:b/>
          <w:bCs/>
          <w:sz w:val="28"/>
          <w:szCs w:val="28"/>
        </w:rPr>
        <w:t xml:space="preserve"> (IFRS)</w:t>
      </w:r>
      <w:r w:rsidRPr="00C44288">
        <w:rPr>
          <w:rFonts w:ascii="Arial" w:hAnsi="Arial" w:cs="Arial"/>
          <w:b/>
          <w:bCs/>
          <w:sz w:val="28"/>
          <w:szCs w:val="28"/>
        </w:rPr>
        <w:t xml:space="preserve">, its adoption is voluntary, and somewhat rare.  </w:t>
      </w:r>
      <w:r w:rsidR="00057C9C" w:rsidRPr="00C44288">
        <w:rPr>
          <w:rFonts w:ascii="Arial" w:hAnsi="Arial" w:cs="Arial"/>
          <w:b/>
          <w:sz w:val="28"/>
        </w:rPr>
        <w:t xml:space="preserve">The revaluation model results in more relevant information on the balance sheet, because the long-lived assets are revalued to fair value on a regular basis. An investor may be better able to assess the current economic position of the company with this information. However, the revaluation model increases the risk of error and bias in the financial statements because the revaluation model uses a fair value amount that is not necessarily supported by a transaction with </w:t>
      </w:r>
      <w:r w:rsidR="00057C9C" w:rsidRPr="00C44288">
        <w:rPr>
          <w:rFonts w:ascii="Arial" w:hAnsi="Arial" w:cs="Arial"/>
          <w:b/>
          <w:bCs/>
          <w:sz w:val="28"/>
          <w:szCs w:val="28"/>
        </w:rPr>
        <w:t>an independent buyer.</w:t>
      </w:r>
    </w:p>
    <w:p w14:paraId="4D7B2ED9" w14:textId="77777777" w:rsidR="008C7263" w:rsidRPr="00C44288" w:rsidDel="001F5661" w:rsidRDefault="008C7263" w:rsidP="001F5661">
      <w:pPr>
        <w:pStyle w:val="BodyLarge"/>
        <w:rPr>
          <w:rFonts w:ascii="Arial" w:hAnsi="Arial" w:cs="Arial"/>
          <w:noProof/>
        </w:rPr>
      </w:pPr>
    </w:p>
    <w:p w14:paraId="09C114E6"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LO 2,4,</w:t>
      </w:r>
      <w:proofErr w:type="gramStart"/>
      <w:r w:rsidRPr="00C44288">
        <w:rPr>
          <w:rFonts w:ascii="Arial" w:hAnsi="Arial" w:cs="Arial"/>
        </w:rPr>
        <w:t>7  BT</w:t>
      </w:r>
      <w:proofErr w:type="gramEnd"/>
      <w:r w:rsidRPr="00C44288">
        <w:rPr>
          <w:rFonts w:ascii="Arial" w:hAnsi="Arial" w:cs="Arial"/>
        </w:rPr>
        <w:t xml:space="preserve">: AP  Difficulty: C Time: 50 min.  AACSB: </w:t>
      </w:r>
      <w:proofErr w:type="gramStart"/>
      <w:r w:rsidRPr="00C44288">
        <w:rPr>
          <w:rFonts w:ascii="Arial" w:hAnsi="Arial" w:cs="Arial"/>
        </w:rPr>
        <w:t>None  CPA</w:t>
      </w:r>
      <w:proofErr w:type="gramEnd"/>
      <w:r w:rsidRPr="00C44288">
        <w:rPr>
          <w:rFonts w:ascii="Arial" w:hAnsi="Arial" w:cs="Arial"/>
        </w:rPr>
        <w:t>: cpa-t001  CM: Reporting</w:t>
      </w:r>
    </w:p>
    <w:p w14:paraId="4F4B7BC5" w14:textId="77777777" w:rsidR="008C7263" w:rsidRPr="00C44288" w:rsidRDefault="008C7263" w:rsidP="001F5661">
      <w:pPr>
        <w:pStyle w:val="BodyLarge"/>
        <w:rPr>
          <w:rFonts w:ascii="Arial" w:hAnsi="Arial" w:cs="Arial"/>
          <w:b w:val="0"/>
          <w:bCs w:val="0"/>
          <w:color w:val="000000"/>
        </w:rPr>
      </w:pPr>
    </w:p>
    <w:p w14:paraId="1DD80198"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tblGrid>
      <w:tr w:rsidR="008C7263" w:rsidRPr="00C44288" w14:paraId="65A9E93A" w14:textId="77777777">
        <w:tc>
          <w:tcPr>
            <w:tcW w:w="3035" w:type="dxa"/>
          </w:tcPr>
          <w:p w14:paraId="02C1F392"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10A</w:t>
            </w:r>
          </w:p>
        </w:tc>
      </w:tr>
    </w:tbl>
    <w:p w14:paraId="426530F6" w14:textId="77777777" w:rsidR="008C7263" w:rsidRPr="00C44288" w:rsidRDefault="00DA63DF" w:rsidP="00581F63">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3F142482" w14:textId="77777777" w:rsidR="008C7263" w:rsidRPr="00C44288" w:rsidRDefault="008C7263" w:rsidP="00581F63">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1.</w:t>
      </w:r>
      <w:r w:rsidRPr="00C44288">
        <w:rPr>
          <w:rFonts w:ascii="Arial" w:hAnsi="Arial" w:cs="Arial"/>
          <w:b/>
          <w:bCs/>
          <w:color w:val="000000"/>
          <w:sz w:val="28"/>
          <w:szCs w:val="28"/>
        </w:rPr>
        <w:tab/>
        <w:t xml:space="preserve">Research Expense ($160,000 </w:t>
      </w:r>
      <w:r w:rsidR="005D4253" w:rsidRPr="00C44288">
        <w:rPr>
          <w:rFonts w:ascii="Arial" w:hAnsi="Arial" w:cs="Arial"/>
          <w:b/>
          <w:bCs/>
          <w:color w:val="000000"/>
          <w:sz w:val="28"/>
          <w:szCs w:val="28"/>
        </w:rPr>
        <w:t>×</w:t>
      </w:r>
      <w:r w:rsidRPr="00C44288">
        <w:rPr>
          <w:rFonts w:ascii="Arial" w:hAnsi="Arial" w:cs="Arial"/>
          <w:b/>
          <w:bCs/>
          <w:color w:val="000000"/>
          <w:sz w:val="28"/>
          <w:szCs w:val="28"/>
        </w:rPr>
        <w:t xml:space="preserve"> 55%)</w:t>
      </w:r>
      <w:r w:rsidRPr="00C44288">
        <w:rPr>
          <w:rFonts w:ascii="Arial" w:hAnsi="Arial" w:cs="Arial"/>
          <w:b/>
          <w:bCs/>
          <w:color w:val="000000"/>
          <w:sz w:val="28"/>
          <w:szCs w:val="28"/>
        </w:rPr>
        <w:tab/>
      </w:r>
      <w:r w:rsidRPr="00C44288">
        <w:rPr>
          <w:rFonts w:ascii="Arial" w:hAnsi="Arial" w:cs="Arial"/>
          <w:b/>
          <w:bCs/>
          <w:color w:val="000000"/>
          <w:sz w:val="28"/>
          <w:szCs w:val="28"/>
        </w:rPr>
        <w:tab/>
        <w:t>88,000</w:t>
      </w:r>
    </w:p>
    <w:p w14:paraId="02C97296" w14:textId="77777777" w:rsidR="008C7263" w:rsidRPr="00C44288" w:rsidRDefault="008C7263" w:rsidP="00581F63">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Patents</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88,000</w:t>
      </w:r>
    </w:p>
    <w:p w14:paraId="053D926D" w14:textId="77777777" w:rsidR="00DD1616" w:rsidRPr="00C44288" w:rsidRDefault="00DD1616" w:rsidP="00581F63">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To correct recording error.</w:t>
      </w:r>
    </w:p>
    <w:p w14:paraId="26272057" w14:textId="77777777" w:rsidR="008C7263" w:rsidRPr="00C44288" w:rsidRDefault="008C7263" w:rsidP="00581F63">
      <w:pPr>
        <w:pStyle w:val="BodyText2"/>
        <w:tabs>
          <w:tab w:val="clear" w:pos="0"/>
          <w:tab w:val="clear" w:pos="600"/>
          <w:tab w:val="clear" w:pos="1200"/>
          <w:tab w:val="clear" w:pos="7920"/>
          <w:tab w:val="clear" w:pos="9090"/>
          <w:tab w:val="left" w:pos="630"/>
          <w:tab w:val="left" w:pos="990"/>
          <w:tab w:val="decimal" w:leader="dot" w:pos="6120"/>
          <w:tab w:val="right" w:pos="7200"/>
          <w:tab w:val="right" w:pos="8550"/>
        </w:tabs>
      </w:pPr>
    </w:p>
    <w:p w14:paraId="461071AD" w14:textId="77777777" w:rsidR="008C7263" w:rsidRPr="00C44288" w:rsidRDefault="008C7263" w:rsidP="00581F63">
      <w:pPr>
        <w:pStyle w:val="Heading4"/>
        <w:tabs>
          <w:tab w:val="clear" w:pos="720"/>
          <w:tab w:val="clear" w:pos="8640"/>
          <w:tab w:val="clear" w:pos="10080"/>
          <w:tab w:val="left" w:pos="630"/>
          <w:tab w:val="left" w:pos="990"/>
          <w:tab w:val="decimal" w:leader="dot" w:pos="6120"/>
          <w:tab w:val="right" w:pos="7200"/>
          <w:tab w:val="right" w:pos="8550"/>
        </w:tabs>
        <w:rPr>
          <w:rFonts w:ascii="Arial" w:hAnsi="Arial" w:cs="Arial"/>
        </w:rPr>
      </w:pPr>
      <w:r w:rsidRPr="00C44288">
        <w:rPr>
          <w:rFonts w:ascii="Arial" w:hAnsi="Arial" w:cs="Arial"/>
        </w:rPr>
        <w:tab/>
        <w:t>Accumulated Amortization—Patents</w:t>
      </w:r>
      <w:r w:rsidRPr="00C44288">
        <w:rPr>
          <w:rFonts w:ascii="Arial" w:hAnsi="Arial" w:cs="Arial"/>
        </w:rPr>
        <w:tab/>
      </w:r>
      <w:r w:rsidRPr="00C44288">
        <w:rPr>
          <w:rFonts w:ascii="Arial" w:hAnsi="Arial" w:cs="Arial"/>
        </w:rPr>
        <w:tab/>
        <w:t>5,867</w:t>
      </w:r>
    </w:p>
    <w:p w14:paraId="7FE5E0C2" w14:textId="77777777" w:rsidR="008C7263" w:rsidRPr="00C44288" w:rsidRDefault="008C7263" w:rsidP="00581F63">
      <w:pPr>
        <w:pStyle w:val="Heading4"/>
        <w:tabs>
          <w:tab w:val="clear" w:pos="720"/>
          <w:tab w:val="clear" w:pos="8640"/>
          <w:tab w:val="clear" w:pos="10080"/>
          <w:tab w:val="left" w:pos="630"/>
          <w:tab w:val="left" w:pos="99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t>Amortization Expense</w:t>
      </w:r>
      <w:r w:rsidR="00DD1616" w:rsidRPr="00C44288">
        <w:rPr>
          <w:rFonts w:ascii="Arial" w:hAnsi="Arial" w:cs="Arial"/>
          <w:vertAlign w:val="superscript"/>
        </w:rPr>
        <w:t>1</w:t>
      </w:r>
      <w:r w:rsidRPr="00C44288">
        <w:rPr>
          <w:rFonts w:ascii="Arial" w:hAnsi="Arial" w:cs="Arial"/>
        </w:rPr>
        <w:tab/>
      </w:r>
      <w:r w:rsidRPr="00C44288">
        <w:rPr>
          <w:rFonts w:ascii="Arial" w:hAnsi="Arial" w:cs="Arial"/>
        </w:rPr>
        <w:tab/>
      </w:r>
      <w:r w:rsidRPr="00C44288">
        <w:rPr>
          <w:rFonts w:ascii="Arial" w:hAnsi="Arial" w:cs="Arial"/>
        </w:rPr>
        <w:tab/>
        <w:t>5,867</w:t>
      </w:r>
    </w:p>
    <w:p w14:paraId="30EC7201" w14:textId="77777777" w:rsidR="008C7263" w:rsidRPr="00C44288" w:rsidRDefault="008C7263" w:rsidP="00581F63">
      <w:pPr>
        <w:pStyle w:val="BodyText2"/>
        <w:tabs>
          <w:tab w:val="clear" w:pos="0"/>
          <w:tab w:val="clear" w:pos="600"/>
          <w:tab w:val="clear" w:pos="1200"/>
          <w:tab w:val="clear" w:pos="7920"/>
          <w:tab w:val="clear" w:pos="9090"/>
          <w:tab w:val="left" w:pos="630"/>
          <w:tab w:val="left" w:pos="990"/>
          <w:tab w:val="decimal" w:leader="dot" w:pos="6120"/>
          <w:tab w:val="right" w:pos="7200"/>
          <w:tab w:val="right" w:pos="8550"/>
        </w:tabs>
      </w:pPr>
      <w:r w:rsidRPr="00C44288">
        <w:tab/>
      </w:r>
      <w:r w:rsidRPr="00C44288">
        <w:tab/>
      </w:r>
      <w:r w:rsidR="00DD1616" w:rsidRPr="00C44288">
        <w:rPr>
          <w:vertAlign w:val="superscript"/>
        </w:rPr>
        <w:t>1</w:t>
      </w:r>
      <w:r w:rsidRPr="00C44288">
        <w:t>$88,000 ÷ 15 years = $5,867</w:t>
      </w:r>
    </w:p>
    <w:p w14:paraId="79DE7032" w14:textId="77777777" w:rsidR="00DD1616" w:rsidRPr="00C44288" w:rsidRDefault="00DD1616" w:rsidP="00DD1616">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To correct recording error.</w:t>
      </w:r>
    </w:p>
    <w:p w14:paraId="65831437" w14:textId="77777777" w:rsidR="008C7263" w:rsidRPr="00C44288" w:rsidRDefault="008C7263" w:rsidP="00581F63">
      <w:pPr>
        <w:pStyle w:val="BodyText2"/>
        <w:tabs>
          <w:tab w:val="clear" w:pos="0"/>
          <w:tab w:val="clear" w:pos="600"/>
          <w:tab w:val="clear" w:pos="1200"/>
          <w:tab w:val="clear" w:pos="7920"/>
          <w:tab w:val="clear" w:pos="9090"/>
          <w:tab w:val="left" w:pos="630"/>
          <w:tab w:val="left" w:pos="990"/>
          <w:tab w:val="decimal" w:leader="dot" w:pos="6120"/>
          <w:tab w:val="right" w:pos="7200"/>
          <w:tab w:val="right" w:pos="8550"/>
        </w:tabs>
      </w:pPr>
    </w:p>
    <w:p w14:paraId="70AB6B1A" w14:textId="77777777" w:rsidR="008C7263" w:rsidRPr="00C44288" w:rsidRDefault="008C7263" w:rsidP="00413109">
      <w:pPr>
        <w:widowControl w:val="0"/>
        <w:tabs>
          <w:tab w:val="left" w:pos="630"/>
          <w:tab w:val="left" w:pos="990"/>
          <w:tab w:val="decimal" w:leader="dot" w:pos="6120"/>
          <w:tab w:val="right" w:pos="7200"/>
          <w:tab w:val="right" w:pos="8550"/>
        </w:tabs>
        <w:jc w:val="both"/>
        <w:rPr>
          <w:rFonts w:ascii="Arial" w:hAnsi="Arial" w:cs="Arial"/>
          <w:b/>
          <w:bCs/>
          <w:sz w:val="28"/>
          <w:szCs w:val="28"/>
        </w:rPr>
      </w:pPr>
      <w:r w:rsidRPr="00C44288">
        <w:rPr>
          <w:rFonts w:ascii="Arial" w:hAnsi="Arial" w:cs="Arial"/>
          <w:b/>
          <w:bCs/>
          <w:color w:val="000000"/>
          <w:sz w:val="28"/>
          <w:szCs w:val="28"/>
        </w:rPr>
        <w:t>2.</w:t>
      </w:r>
      <w:r w:rsidRPr="00C44288">
        <w:rPr>
          <w:rFonts w:ascii="Arial" w:hAnsi="Arial" w:cs="Arial"/>
          <w:b/>
          <w:bCs/>
          <w:color w:val="000000"/>
          <w:sz w:val="28"/>
          <w:szCs w:val="28"/>
        </w:rPr>
        <w:tab/>
        <w:t>Goodwill</w:t>
      </w:r>
      <w:r w:rsidRPr="00C44288">
        <w:rPr>
          <w:rFonts w:ascii="Arial" w:hAnsi="Arial" w:cs="Arial"/>
          <w:b/>
          <w:bCs/>
          <w:sz w:val="28"/>
          <w:szCs w:val="28"/>
        </w:rPr>
        <w:tab/>
      </w:r>
      <w:r w:rsidRPr="00C44288">
        <w:rPr>
          <w:rFonts w:ascii="Arial" w:hAnsi="Arial" w:cs="Arial"/>
          <w:b/>
          <w:bCs/>
          <w:sz w:val="28"/>
          <w:szCs w:val="28"/>
        </w:rPr>
        <w:tab/>
        <w:t>5,000</w:t>
      </w:r>
    </w:p>
    <w:p w14:paraId="7B38BE93" w14:textId="77777777" w:rsidR="008C7263" w:rsidRPr="00C44288" w:rsidRDefault="008C7263" w:rsidP="006A5DF7">
      <w:pPr>
        <w:pStyle w:val="Heading4"/>
        <w:tabs>
          <w:tab w:val="clear" w:pos="720"/>
          <w:tab w:val="clear" w:pos="8640"/>
          <w:tab w:val="clear" w:pos="10080"/>
          <w:tab w:val="left" w:pos="630"/>
          <w:tab w:val="left" w:pos="99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t>Amortization Expense</w:t>
      </w:r>
      <w:r w:rsidR="00DD1616" w:rsidRPr="00C44288">
        <w:rPr>
          <w:rFonts w:ascii="Arial" w:hAnsi="Arial" w:cs="Arial"/>
          <w:vertAlign w:val="superscript"/>
        </w:rPr>
        <w:t>2</w:t>
      </w:r>
      <w:r w:rsidRPr="00C44288">
        <w:rPr>
          <w:rFonts w:ascii="Arial" w:hAnsi="Arial" w:cs="Arial"/>
        </w:rPr>
        <w:tab/>
      </w:r>
      <w:r w:rsidRPr="00C44288">
        <w:rPr>
          <w:rFonts w:ascii="Arial" w:hAnsi="Arial" w:cs="Arial"/>
        </w:rPr>
        <w:tab/>
      </w:r>
      <w:r w:rsidRPr="00C44288">
        <w:rPr>
          <w:rFonts w:ascii="Arial" w:hAnsi="Arial" w:cs="Arial"/>
        </w:rPr>
        <w:tab/>
        <w:t>5,000</w:t>
      </w:r>
      <w:r w:rsidRPr="00C44288">
        <w:rPr>
          <w:rFonts w:ascii="Arial" w:hAnsi="Arial" w:cs="Arial"/>
        </w:rPr>
        <w:tab/>
      </w:r>
      <w:r w:rsidRPr="00C44288">
        <w:rPr>
          <w:rFonts w:ascii="Arial" w:hAnsi="Arial" w:cs="Arial"/>
        </w:rPr>
        <w:tab/>
      </w:r>
      <w:r w:rsidR="00DD1616" w:rsidRPr="00C44288">
        <w:rPr>
          <w:rFonts w:ascii="Arial" w:hAnsi="Arial" w:cs="Arial"/>
          <w:vertAlign w:val="superscript"/>
        </w:rPr>
        <w:t>2</w:t>
      </w:r>
      <w:r w:rsidRPr="00C44288">
        <w:rPr>
          <w:rFonts w:ascii="Arial" w:hAnsi="Arial" w:cs="Arial"/>
        </w:rPr>
        <w:t xml:space="preserve">($400,000 ÷ 40 years) </w:t>
      </w:r>
      <w:r w:rsidR="005D4253" w:rsidRPr="00C44288">
        <w:rPr>
          <w:rFonts w:ascii="Arial" w:hAnsi="Arial" w:cs="Arial"/>
        </w:rPr>
        <w:t>×</w:t>
      </w:r>
      <w:r w:rsidRPr="00C44288">
        <w:rPr>
          <w:rFonts w:ascii="Arial" w:hAnsi="Arial" w:cs="Arial"/>
        </w:rPr>
        <w:t xml:space="preserve"> 6/12 </w:t>
      </w:r>
    </w:p>
    <w:p w14:paraId="4AF4109A" w14:textId="77777777" w:rsidR="00DD1616" w:rsidRPr="00C44288" w:rsidRDefault="00DD1616" w:rsidP="00DD1616">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To correct recording error.</w:t>
      </w:r>
    </w:p>
    <w:p w14:paraId="102DBFE3" w14:textId="77777777" w:rsidR="008C7263" w:rsidRPr="00C44288" w:rsidRDefault="008C7263" w:rsidP="009166D3">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p>
    <w:p w14:paraId="46271612" w14:textId="77777777" w:rsidR="008C7263" w:rsidRPr="00C44288" w:rsidRDefault="00377265" w:rsidP="009166D3">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3</w:t>
      </w:r>
      <w:r w:rsidR="008C7263" w:rsidRPr="00C44288">
        <w:rPr>
          <w:rFonts w:ascii="Arial" w:hAnsi="Arial" w:cs="Arial"/>
          <w:b/>
          <w:bCs/>
          <w:color w:val="000000"/>
          <w:sz w:val="28"/>
          <w:szCs w:val="28"/>
        </w:rPr>
        <w:t>.</w:t>
      </w:r>
      <w:r w:rsidR="008C7263" w:rsidRPr="00C44288">
        <w:rPr>
          <w:rFonts w:ascii="Arial" w:hAnsi="Arial" w:cs="Arial"/>
          <w:b/>
          <w:bCs/>
          <w:color w:val="000000"/>
          <w:sz w:val="28"/>
          <w:szCs w:val="28"/>
        </w:rPr>
        <w:tab/>
      </w:r>
      <w:r w:rsidR="007D61B2" w:rsidRPr="00C44288">
        <w:rPr>
          <w:rFonts w:ascii="Arial" w:hAnsi="Arial" w:cs="Arial"/>
          <w:b/>
          <w:bCs/>
          <w:color w:val="000000"/>
          <w:sz w:val="28"/>
          <w:szCs w:val="28"/>
        </w:rPr>
        <w:t>Impairment Loss ($80,000 − $70,000)</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9F4E60" w:rsidRPr="00C44288">
        <w:rPr>
          <w:rFonts w:ascii="Arial" w:hAnsi="Arial" w:cs="Arial"/>
          <w:b/>
          <w:bCs/>
          <w:color w:val="000000"/>
          <w:sz w:val="28"/>
          <w:szCs w:val="28"/>
        </w:rPr>
        <w:t>1</w:t>
      </w:r>
      <w:r w:rsidR="008C7263" w:rsidRPr="00C44288">
        <w:rPr>
          <w:rFonts w:ascii="Arial" w:hAnsi="Arial" w:cs="Arial"/>
          <w:b/>
          <w:bCs/>
          <w:color w:val="000000"/>
          <w:sz w:val="28"/>
          <w:szCs w:val="28"/>
        </w:rPr>
        <w:t>0,000</w:t>
      </w:r>
    </w:p>
    <w:p w14:paraId="648689A0" w14:textId="77777777" w:rsidR="008C7263" w:rsidRPr="00C44288" w:rsidRDefault="008C7263" w:rsidP="009166D3">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Licen</w:t>
      </w:r>
      <w:r w:rsidR="00450A5F" w:rsidRPr="00C44288">
        <w:rPr>
          <w:rFonts w:ascii="Arial" w:hAnsi="Arial" w:cs="Arial"/>
          <w:b/>
          <w:bCs/>
          <w:color w:val="000000"/>
          <w:sz w:val="28"/>
          <w:szCs w:val="28"/>
        </w:rPr>
        <w:t>c</w:t>
      </w:r>
      <w:r w:rsidRPr="00C44288">
        <w:rPr>
          <w:rFonts w:ascii="Arial" w:hAnsi="Arial" w:cs="Arial"/>
          <w:b/>
          <w:bCs/>
          <w:color w:val="000000"/>
          <w:sz w:val="28"/>
          <w:szCs w:val="28"/>
        </w:rPr>
        <w:t>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10,000</w:t>
      </w:r>
    </w:p>
    <w:p w14:paraId="185ABE35" w14:textId="77777777" w:rsidR="00DD1616" w:rsidRPr="00C44288" w:rsidRDefault="00DD1616" w:rsidP="00DD1616">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To correct recording error.</w:t>
      </w:r>
    </w:p>
    <w:p w14:paraId="6C3FAD20" w14:textId="77777777" w:rsidR="008C7263" w:rsidRPr="00C44288" w:rsidRDefault="008C7263" w:rsidP="00581F63">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p>
    <w:p w14:paraId="61E19577" w14:textId="77777777" w:rsidR="00DC4E87" w:rsidRPr="00C44288" w:rsidRDefault="00DC4E87" w:rsidP="007E24CB">
      <w:pPr>
        <w:rPr>
          <w:rFonts w:ascii="Arial" w:hAnsi="Arial" w:cs="Arial"/>
          <w:b/>
          <w:bCs/>
          <w:sz w:val="28"/>
          <w:szCs w:val="28"/>
        </w:rPr>
      </w:pPr>
    </w:p>
    <w:p w14:paraId="262FE55A" w14:textId="77777777" w:rsidR="008C7263" w:rsidRPr="00C44288" w:rsidRDefault="008C7263" w:rsidP="007E24CB">
      <w:pPr>
        <w:rPr>
          <w:rFonts w:ascii="Arial" w:hAnsi="Arial" w:cs="Arial"/>
          <w:b/>
          <w:bCs/>
          <w:sz w:val="28"/>
          <w:szCs w:val="28"/>
        </w:rPr>
      </w:pPr>
      <w:r w:rsidRPr="00C44288">
        <w:rPr>
          <w:rFonts w:ascii="Arial" w:hAnsi="Arial" w:cs="Arial"/>
          <w:b/>
          <w:bCs/>
          <w:sz w:val="28"/>
          <w:szCs w:val="28"/>
        </w:rPr>
        <w:t>Taking It Further:</w:t>
      </w:r>
    </w:p>
    <w:p w14:paraId="167E6F7C" w14:textId="77777777" w:rsidR="008C7263" w:rsidRPr="00C44288" w:rsidRDefault="008C7263">
      <w:pPr>
        <w:rPr>
          <w:rFonts w:ascii="Arial" w:hAnsi="Arial" w:cs="Arial"/>
        </w:rPr>
      </w:pPr>
    </w:p>
    <w:p w14:paraId="0B87ADF5" w14:textId="7A07E96B" w:rsidR="008C7263" w:rsidRPr="00C44288" w:rsidRDefault="00EC5645" w:rsidP="004A6292">
      <w:pPr>
        <w:jc w:val="both"/>
        <w:rPr>
          <w:rFonts w:ascii="Arial" w:hAnsi="Arial" w:cs="Arial"/>
          <w:b/>
          <w:bCs/>
          <w:sz w:val="28"/>
          <w:szCs w:val="28"/>
          <w:lang w:eastAsia="en-CA"/>
        </w:rPr>
      </w:pPr>
      <w:r>
        <w:rPr>
          <w:rFonts w:ascii="Arial" w:hAnsi="Arial" w:cs="Arial"/>
          <w:b/>
          <w:bCs/>
          <w:sz w:val="28"/>
          <w:szCs w:val="28"/>
        </w:rPr>
        <w:t>Most</w:t>
      </w:r>
      <w:r w:rsidR="008C7263" w:rsidRPr="00C44288">
        <w:rPr>
          <w:rFonts w:ascii="Arial" w:hAnsi="Arial" w:cs="Arial"/>
          <w:b/>
          <w:bCs/>
          <w:sz w:val="28"/>
          <w:szCs w:val="28"/>
        </w:rPr>
        <w:t xml:space="preserve"> intangible assets that are developed internally </w:t>
      </w:r>
      <w:r w:rsidR="008C7263" w:rsidRPr="00C44288">
        <w:rPr>
          <w:rFonts w:ascii="Arial" w:hAnsi="Arial" w:cs="Arial"/>
          <w:b/>
          <w:bCs/>
          <w:sz w:val="28"/>
          <w:szCs w:val="28"/>
          <w:lang w:eastAsia="en-CA"/>
        </w:rPr>
        <w:t xml:space="preserve">cannot be recognized as intangible assets on the balance sheet because the expenditures on internally developed intangibles cannot be distinguished from the cost of other research and development performed by the business. The costs cannot be separately measured and </w:t>
      </w:r>
      <w:r w:rsidR="0087012C" w:rsidRPr="00C44288">
        <w:rPr>
          <w:rFonts w:ascii="Arial" w:hAnsi="Arial" w:cs="Arial"/>
          <w:b/>
          <w:bCs/>
          <w:sz w:val="28"/>
          <w:szCs w:val="28"/>
          <w:lang w:eastAsia="en-CA"/>
        </w:rPr>
        <w:t>must be</w:t>
      </w:r>
      <w:r w:rsidR="005D4253" w:rsidRPr="00C44288">
        <w:rPr>
          <w:rFonts w:ascii="Arial" w:hAnsi="Arial" w:cs="Arial"/>
          <w:b/>
          <w:bCs/>
          <w:sz w:val="28"/>
          <w:szCs w:val="28"/>
          <w:lang w:eastAsia="en-CA"/>
        </w:rPr>
        <w:t xml:space="preserve"> </w:t>
      </w:r>
      <w:r w:rsidR="008C7263" w:rsidRPr="00C44288">
        <w:rPr>
          <w:rFonts w:ascii="Arial" w:hAnsi="Arial" w:cs="Arial"/>
          <w:b/>
          <w:bCs/>
          <w:sz w:val="28"/>
          <w:szCs w:val="28"/>
          <w:lang w:eastAsia="en-CA"/>
        </w:rPr>
        <w:t>expensed as incurred.</w:t>
      </w:r>
    </w:p>
    <w:p w14:paraId="6F295589" w14:textId="77777777" w:rsidR="001B2FED" w:rsidRPr="00C44288" w:rsidRDefault="001B2FED" w:rsidP="001E3520">
      <w:pPr>
        <w:jc w:val="both"/>
        <w:rPr>
          <w:rFonts w:ascii="Arial" w:hAnsi="Arial" w:cs="Arial"/>
        </w:rPr>
      </w:pPr>
    </w:p>
    <w:p w14:paraId="1FC35831"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 xml:space="preserve">LO </w:t>
      </w:r>
      <w:proofErr w:type="gramStart"/>
      <w:r w:rsidRPr="00C44288">
        <w:rPr>
          <w:rFonts w:ascii="Arial" w:hAnsi="Arial" w:cs="Arial"/>
        </w:rPr>
        <w:t>6  BT</w:t>
      </w:r>
      <w:proofErr w:type="gramEnd"/>
      <w:r w:rsidRPr="00C44288">
        <w:rPr>
          <w:rFonts w:ascii="Arial" w:hAnsi="Arial" w:cs="Arial"/>
        </w:rPr>
        <w:t xml:space="preserve">: AP  Difficulty: C Time: 20 min.  AACSB: </w:t>
      </w:r>
      <w:proofErr w:type="gramStart"/>
      <w:r w:rsidRPr="00C44288">
        <w:rPr>
          <w:rFonts w:ascii="Arial" w:hAnsi="Arial" w:cs="Arial"/>
        </w:rPr>
        <w:t>None  CPA</w:t>
      </w:r>
      <w:proofErr w:type="gramEnd"/>
      <w:r w:rsidRPr="00C44288">
        <w:rPr>
          <w:rFonts w:ascii="Arial" w:hAnsi="Arial" w:cs="Arial"/>
        </w:rPr>
        <w:t>: cpa-t001  CM: Reporting</w:t>
      </w:r>
    </w:p>
    <w:p w14:paraId="241B072D" w14:textId="77777777" w:rsidR="008C7263" w:rsidRPr="00C44288" w:rsidRDefault="008C7263" w:rsidP="001E3520">
      <w:pPr>
        <w:jc w:val="both"/>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tblGrid>
      <w:tr w:rsidR="008C7263" w:rsidRPr="00C44288" w14:paraId="5BBC0CEF" w14:textId="77777777">
        <w:tc>
          <w:tcPr>
            <w:tcW w:w="3035" w:type="dxa"/>
          </w:tcPr>
          <w:p w14:paraId="3BEF05BE"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11A</w:t>
            </w:r>
          </w:p>
        </w:tc>
      </w:tr>
    </w:tbl>
    <w:p w14:paraId="58490E88" w14:textId="77777777" w:rsidR="008C7263" w:rsidRPr="00C44288" w:rsidRDefault="00DA63DF" w:rsidP="00581F63">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05BF4BDB" w14:textId="77777777" w:rsidR="00227EB8" w:rsidRPr="00C44288" w:rsidRDefault="000A7027"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w:t>
      </w:r>
      <w:r w:rsidR="008C7263" w:rsidRPr="00C44288">
        <w:rPr>
          <w:rFonts w:ascii="Arial" w:hAnsi="Arial" w:cs="Arial"/>
        </w:rPr>
        <w:tab/>
        <w:t xml:space="preserve">Jan. </w:t>
      </w:r>
      <w:r w:rsidR="008C7263" w:rsidRPr="00C44288">
        <w:rPr>
          <w:rFonts w:ascii="Arial" w:hAnsi="Arial" w:cs="Arial"/>
        </w:rPr>
        <w:tab/>
        <w:t xml:space="preserve">2 </w:t>
      </w:r>
      <w:r w:rsidR="008C7263" w:rsidRPr="00C44288">
        <w:rPr>
          <w:rFonts w:ascii="Arial" w:hAnsi="Arial" w:cs="Arial"/>
        </w:rPr>
        <w:tab/>
        <w:t>Patent #1</w:t>
      </w:r>
      <w:r w:rsidR="008C7263" w:rsidRPr="00C44288">
        <w:rPr>
          <w:rFonts w:ascii="Arial" w:hAnsi="Arial" w:cs="Arial"/>
        </w:rPr>
        <w:tab/>
      </w:r>
      <w:r w:rsidR="008C7263" w:rsidRPr="00C44288">
        <w:rPr>
          <w:rFonts w:ascii="Arial" w:hAnsi="Arial" w:cs="Arial"/>
        </w:rPr>
        <w:tab/>
      </w:r>
      <w:r w:rsidR="000F3AEB" w:rsidRPr="00C44288">
        <w:rPr>
          <w:rFonts w:ascii="Arial" w:hAnsi="Arial" w:cs="Arial"/>
        </w:rPr>
        <w:t>23</w:t>
      </w:r>
      <w:r w:rsidR="008C7263" w:rsidRPr="00C44288">
        <w:rPr>
          <w:rFonts w:ascii="Arial" w:hAnsi="Arial" w:cs="Arial"/>
        </w:rPr>
        <w:t>,</w:t>
      </w:r>
      <w:r w:rsidR="000F3AEB" w:rsidRPr="00C44288">
        <w:rPr>
          <w:rFonts w:ascii="Arial" w:hAnsi="Arial" w:cs="Arial"/>
        </w:rPr>
        <w:t>2</w:t>
      </w:r>
      <w:r w:rsidR="008C7263" w:rsidRPr="00C44288">
        <w:rPr>
          <w:rFonts w:ascii="Arial" w:hAnsi="Arial" w:cs="Arial"/>
        </w:rPr>
        <w:t>00</w: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423FAF" w:rsidRPr="00C44288">
        <w:rPr>
          <w:rFonts w:ascii="Arial" w:hAnsi="Arial" w:cs="Arial"/>
        </w:rPr>
        <w:tab/>
      </w:r>
      <w:r w:rsidR="008C7263" w:rsidRPr="00C44288">
        <w:rPr>
          <w:rFonts w:ascii="Arial" w:hAnsi="Arial" w:cs="Arial"/>
        </w:rPr>
        <w:t>Cash</w: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0F3AEB" w:rsidRPr="00C44288">
        <w:rPr>
          <w:rFonts w:ascii="Arial" w:hAnsi="Arial" w:cs="Arial"/>
        </w:rPr>
        <w:t>23</w:t>
      </w:r>
      <w:r w:rsidR="008C7263" w:rsidRPr="00C44288">
        <w:rPr>
          <w:rFonts w:ascii="Arial" w:hAnsi="Arial" w:cs="Arial"/>
        </w:rPr>
        <w:t>,</w:t>
      </w:r>
      <w:r w:rsidR="000F3AEB" w:rsidRPr="00C44288">
        <w:rPr>
          <w:rFonts w:ascii="Arial" w:hAnsi="Arial" w:cs="Arial"/>
        </w:rPr>
        <w:t>2</w:t>
      </w:r>
      <w:r w:rsidR="008C7263" w:rsidRPr="00C44288">
        <w:rPr>
          <w:rFonts w:ascii="Arial" w:hAnsi="Arial" w:cs="Arial"/>
        </w:rPr>
        <w:t>00</w:t>
      </w:r>
    </w:p>
    <w:p w14:paraId="16CDB8DF" w14:textId="77777777" w:rsidR="00227EB8" w:rsidRPr="00C44288" w:rsidRDefault="00227EB8"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To record successful defence of patent.</w:t>
      </w:r>
    </w:p>
    <w:p w14:paraId="6D3A1235" w14:textId="77777777" w:rsidR="000F3AEB" w:rsidRPr="00C44288" w:rsidRDefault="008C7263"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p>
    <w:p w14:paraId="67D97B3B" w14:textId="77777777" w:rsidR="008C7263" w:rsidRPr="00C44288" w:rsidRDefault="000F3AEB"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008C7263" w:rsidRPr="00C44288">
        <w:rPr>
          <w:rFonts w:ascii="Arial" w:hAnsi="Arial" w:cs="Arial"/>
        </w:rPr>
        <w:t xml:space="preserve">June </w:t>
      </w:r>
      <w:r w:rsidR="008C7263" w:rsidRPr="00C44288">
        <w:rPr>
          <w:rFonts w:ascii="Arial" w:hAnsi="Arial" w:cs="Arial"/>
        </w:rPr>
        <w:tab/>
        <w:t>30</w:t>
      </w:r>
      <w:r w:rsidR="008C7263" w:rsidRPr="00C44288">
        <w:rPr>
          <w:rFonts w:ascii="Arial" w:hAnsi="Arial" w:cs="Arial"/>
        </w:rPr>
        <w:tab/>
        <w:t>Research Expense</w:t>
      </w:r>
      <w:r w:rsidR="008C7263" w:rsidRPr="00C44288">
        <w:rPr>
          <w:rFonts w:ascii="Arial" w:hAnsi="Arial" w:cs="Arial"/>
        </w:rPr>
        <w:tab/>
      </w:r>
      <w:r w:rsidR="008C7263" w:rsidRPr="00C44288">
        <w:rPr>
          <w:rFonts w:ascii="Arial" w:hAnsi="Arial" w:cs="Arial"/>
        </w:rPr>
        <w:tab/>
      </w:r>
      <w:r w:rsidR="00423FAF" w:rsidRPr="00C44288">
        <w:rPr>
          <w:rFonts w:ascii="Arial" w:hAnsi="Arial" w:cs="Arial"/>
        </w:rPr>
        <w:t>18</w:t>
      </w:r>
      <w:r w:rsidR="008C7263" w:rsidRPr="00C44288">
        <w:rPr>
          <w:rFonts w:ascii="Arial" w:hAnsi="Arial" w:cs="Arial"/>
        </w:rPr>
        <w:t>0,000</w:t>
      </w:r>
    </w:p>
    <w:p w14:paraId="1D596991" w14:textId="77777777" w:rsidR="008C7263" w:rsidRPr="00C44288" w:rsidRDefault="008C7263"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Cash</w:t>
      </w:r>
      <w:r w:rsidRPr="00C44288">
        <w:rPr>
          <w:rFonts w:ascii="Arial" w:hAnsi="Arial" w:cs="Arial"/>
        </w:rPr>
        <w:tab/>
      </w:r>
      <w:r w:rsidRPr="00C44288">
        <w:rPr>
          <w:rFonts w:ascii="Arial" w:hAnsi="Arial" w:cs="Arial"/>
        </w:rPr>
        <w:tab/>
      </w:r>
      <w:r w:rsidRPr="00C44288">
        <w:rPr>
          <w:rFonts w:ascii="Arial" w:hAnsi="Arial" w:cs="Arial"/>
        </w:rPr>
        <w:tab/>
      </w:r>
      <w:r w:rsidR="00423FAF" w:rsidRPr="00C44288">
        <w:rPr>
          <w:rFonts w:ascii="Arial" w:hAnsi="Arial" w:cs="Arial"/>
        </w:rPr>
        <w:t>18</w:t>
      </w:r>
      <w:r w:rsidRPr="00C44288">
        <w:rPr>
          <w:rFonts w:ascii="Arial" w:hAnsi="Arial" w:cs="Arial"/>
        </w:rPr>
        <w:t>0,000</w:t>
      </w:r>
    </w:p>
    <w:p w14:paraId="0A339F12" w14:textId="77777777" w:rsidR="00227EB8" w:rsidRPr="00C44288" w:rsidRDefault="00227EB8"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Payment of research expense.</w:t>
      </w:r>
    </w:p>
    <w:p w14:paraId="796A1C46" w14:textId="77777777" w:rsidR="000F3AEB" w:rsidRPr="00C44288" w:rsidRDefault="008C7263"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p>
    <w:p w14:paraId="76CBA61B" w14:textId="77777777" w:rsidR="008C7263" w:rsidRPr="00C44288" w:rsidRDefault="000F3AEB"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008C7263" w:rsidRPr="00C44288">
        <w:rPr>
          <w:rFonts w:ascii="Arial" w:hAnsi="Arial" w:cs="Arial"/>
        </w:rPr>
        <w:t>30</w:t>
      </w:r>
      <w:r w:rsidR="008C7263" w:rsidRPr="00C44288">
        <w:rPr>
          <w:rFonts w:ascii="Arial" w:hAnsi="Arial" w:cs="Arial"/>
        </w:rPr>
        <w:tab/>
        <w:t>Patent #2</w:t>
      </w:r>
      <w:r w:rsidR="008C7263" w:rsidRPr="00C44288">
        <w:rPr>
          <w:rFonts w:ascii="Arial" w:hAnsi="Arial" w:cs="Arial"/>
        </w:rPr>
        <w:tab/>
      </w:r>
      <w:r w:rsidR="008C7263" w:rsidRPr="00C44288">
        <w:rPr>
          <w:rFonts w:ascii="Arial" w:hAnsi="Arial" w:cs="Arial"/>
        </w:rPr>
        <w:tab/>
        <w:t>60,000</w: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423FAF" w:rsidRPr="00C44288">
        <w:rPr>
          <w:rFonts w:ascii="Arial" w:hAnsi="Arial" w:cs="Arial"/>
        </w:rPr>
        <w:tab/>
      </w:r>
      <w:r w:rsidR="008C7263" w:rsidRPr="00C44288">
        <w:rPr>
          <w:rFonts w:ascii="Arial" w:hAnsi="Arial" w:cs="Arial"/>
        </w:rPr>
        <w:t>Cash</w: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t>60,000</w:t>
      </w:r>
    </w:p>
    <w:p w14:paraId="7DB06399" w14:textId="77777777" w:rsidR="00227EB8" w:rsidRPr="00C44288" w:rsidRDefault="00227EB8"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Payment of costs for patent #2.</w:t>
      </w:r>
    </w:p>
    <w:p w14:paraId="72E9E648" w14:textId="77777777" w:rsidR="000F3AEB" w:rsidRPr="00C44288" w:rsidRDefault="008C7263"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p>
    <w:p w14:paraId="1234422F" w14:textId="77777777" w:rsidR="00227EB8" w:rsidRPr="00C44288" w:rsidRDefault="000F3AEB"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008C7263" w:rsidRPr="00C44288">
        <w:rPr>
          <w:rFonts w:ascii="Arial" w:hAnsi="Arial" w:cs="Arial"/>
        </w:rPr>
        <w:t xml:space="preserve">Sept. </w:t>
      </w:r>
      <w:r w:rsidR="008C7263" w:rsidRPr="00C44288">
        <w:rPr>
          <w:rFonts w:ascii="Arial" w:hAnsi="Arial" w:cs="Arial"/>
        </w:rPr>
        <w:tab/>
        <w:t>1</w:t>
      </w:r>
      <w:r w:rsidR="008C7263" w:rsidRPr="00C44288">
        <w:rPr>
          <w:rFonts w:ascii="Arial" w:hAnsi="Arial" w:cs="Arial"/>
        </w:rPr>
        <w:tab/>
        <w:t>Advertising Expense</w:t>
      </w:r>
      <w:r w:rsidR="008C7263" w:rsidRPr="00C44288">
        <w:rPr>
          <w:rFonts w:ascii="Arial" w:hAnsi="Arial" w:cs="Arial"/>
        </w:rPr>
        <w:tab/>
      </w:r>
      <w:r w:rsidR="008C7263" w:rsidRPr="00C44288">
        <w:rPr>
          <w:rFonts w:ascii="Arial" w:hAnsi="Arial" w:cs="Arial"/>
        </w:rPr>
        <w:tab/>
      </w:r>
      <w:r w:rsidR="00423FAF" w:rsidRPr="00C44288">
        <w:rPr>
          <w:rFonts w:ascii="Arial" w:hAnsi="Arial" w:cs="Arial"/>
        </w:rPr>
        <w:t>12</w:t>
      </w:r>
      <w:r w:rsidR="008C7263" w:rsidRPr="00C44288">
        <w:rPr>
          <w:rFonts w:ascii="Arial" w:hAnsi="Arial" w:cs="Arial"/>
        </w:rPr>
        <w:t>,000</w: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423FAF" w:rsidRPr="00C44288">
        <w:rPr>
          <w:rFonts w:ascii="Arial" w:hAnsi="Arial" w:cs="Arial"/>
        </w:rPr>
        <w:tab/>
      </w:r>
      <w:r w:rsidR="008C7263" w:rsidRPr="00C44288">
        <w:rPr>
          <w:rFonts w:ascii="Arial" w:hAnsi="Arial" w:cs="Arial"/>
        </w:rPr>
        <w:t>Cash</w: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423FAF" w:rsidRPr="00C44288">
        <w:rPr>
          <w:rFonts w:ascii="Arial" w:hAnsi="Arial" w:cs="Arial"/>
        </w:rPr>
        <w:t>12</w:t>
      </w:r>
      <w:r w:rsidR="008C7263" w:rsidRPr="00C44288">
        <w:rPr>
          <w:rFonts w:ascii="Arial" w:hAnsi="Arial" w:cs="Arial"/>
        </w:rPr>
        <w:t>,000</w:t>
      </w:r>
    </w:p>
    <w:p w14:paraId="79DBB972" w14:textId="77777777" w:rsidR="00227EB8" w:rsidRPr="00C44288" w:rsidRDefault="00227EB8"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Paid advertising expense.</w:t>
      </w:r>
    </w:p>
    <w:p w14:paraId="7D664957" w14:textId="77777777" w:rsidR="000F3AEB" w:rsidRPr="00C44288" w:rsidRDefault="008C7263"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p>
    <w:p w14:paraId="5818836B" w14:textId="77777777" w:rsidR="008C7263" w:rsidRPr="00C44288" w:rsidRDefault="000F3AEB"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008C7263" w:rsidRPr="00C44288">
        <w:rPr>
          <w:rFonts w:ascii="Arial" w:hAnsi="Arial" w:cs="Arial"/>
        </w:rPr>
        <w:t xml:space="preserve">Oct. </w:t>
      </w:r>
      <w:r w:rsidR="008C7263" w:rsidRPr="00C44288">
        <w:rPr>
          <w:rFonts w:ascii="Arial" w:hAnsi="Arial" w:cs="Arial"/>
        </w:rPr>
        <w:tab/>
        <w:t>1</w:t>
      </w:r>
      <w:r w:rsidR="008C7263" w:rsidRPr="00C44288">
        <w:rPr>
          <w:rFonts w:ascii="Arial" w:hAnsi="Arial" w:cs="Arial"/>
        </w:rPr>
        <w:tab/>
        <w:t>Copyright #2</w:t>
      </w:r>
      <w:r w:rsidR="008C7263" w:rsidRPr="00C44288">
        <w:rPr>
          <w:rFonts w:ascii="Arial" w:hAnsi="Arial" w:cs="Arial"/>
        </w:rPr>
        <w:tab/>
      </w:r>
      <w:r w:rsidR="008C7263" w:rsidRPr="00C44288">
        <w:rPr>
          <w:rFonts w:ascii="Arial" w:hAnsi="Arial" w:cs="Arial"/>
        </w:rPr>
        <w:tab/>
        <w:t>1</w:t>
      </w:r>
      <w:r w:rsidR="006913F1" w:rsidRPr="00C44288">
        <w:rPr>
          <w:rFonts w:ascii="Arial" w:hAnsi="Arial" w:cs="Arial"/>
        </w:rPr>
        <w:t>8</w:t>
      </w:r>
      <w:r w:rsidR="008C7263" w:rsidRPr="00C44288">
        <w:rPr>
          <w:rFonts w:ascii="Arial" w:hAnsi="Arial" w:cs="Arial"/>
        </w:rPr>
        <w:t>,000</w: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423FAF" w:rsidRPr="00C44288">
        <w:rPr>
          <w:rFonts w:ascii="Arial" w:hAnsi="Arial" w:cs="Arial"/>
        </w:rPr>
        <w:tab/>
      </w:r>
      <w:r w:rsidR="008C7263" w:rsidRPr="00C44288">
        <w:rPr>
          <w:rFonts w:ascii="Arial" w:hAnsi="Arial" w:cs="Arial"/>
        </w:rPr>
        <w:t>Cash</w: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t>1</w:t>
      </w:r>
      <w:r w:rsidR="006913F1" w:rsidRPr="00C44288">
        <w:rPr>
          <w:rFonts w:ascii="Arial" w:hAnsi="Arial" w:cs="Arial"/>
        </w:rPr>
        <w:t>8</w:t>
      </w:r>
      <w:r w:rsidR="008C7263" w:rsidRPr="00C44288">
        <w:rPr>
          <w:rFonts w:ascii="Arial" w:hAnsi="Arial" w:cs="Arial"/>
        </w:rPr>
        <w:t>,000</w:t>
      </w:r>
    </w:p>
    <w:p w14:paraId="3F76809B" w14:textId="77777777" w:rsidR="008C7263" w:rsidRPr="00C44288" w:rsidRDefault="00227EB8"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Purchase copyright #2.</w:t>
      </w:r>
    </w:p>
    <w:p w14:paraId="403080E4" w14:textId="77777777" w:rsidR="008C7263" w:rsidRPr="00C44288" w:rsidRDefault="008C7263" w:rsidP="00BD2C7D">
      <w:pPr>
        <w:pStyle w:val="BodyLarge"/>
        <w:tabs>
          <w:tab w:val="left" w:pos="630"/>
          <w:tab w:val="right" w:pos="1710"/>
          <w:tab w:val="left" w:pos="1980"/>
          <w:tab w:val="left" w:pos="2340"/>
          <w:tab w:val="decimal" w:leader="dot" w:pos="6120"/>
          <w:tab w:val="right" w:pos="7200"/>
          <w:tab w:val="right" w:pos="8550"/>
        </w:tabs>
        <w:spacing w:line="240" w:lineRule="auto"/>
        <w:ind w:left="1980" w:hanging="1380"/>
        <w:jc w:val="both"/>
        <w:rPr>
          <w:rFonts w:ascii="Arial" w:hAnsi="Arial" w:cs="Arial"/>
        </w:rPr>
      </w:pPr>
    </w:p>
    <w:p w14:paraId="1FCD88B7" w14:textId="77777777" w:rsidR="008C7263" w:rsidRPr="00C44288" w:rsidRDefault="000A7027"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b.</w:t>
      </w:r>
      <w:r w:rsidR="008C7263" w:rsidRPr="00C44288">
        <w:rPr>
          <w:rFonts w:ascii="Arial" w:hAnsi="Arial" w:cs="Arial"/>
        </w:rPr>
        <w:tab/>
        <w:t xml:space="preserve">Dec. </w:t>
      </w:r>
      <w:r w:rsidR="008C7263" w:rsidRPr="00C44288">
        <w:rPr>
          <w:rFonts w:ascii="Arial" w:hAnsi="Arial" w:cs="Arial"/>
        </w:rPr>
        <w:tab/>
        <w:t>31</w:t>
      </w:r>
      <w:r w:rsidR="008C7263" w:rsidRPr="00C44288">
        <w:rPr>
          <w:rFonts w:ascii="Arial" w:hAnsi="Arial" w:cs="Arial"/>
        </w:rPr>
        <w:tab/>
        <w:t>Amortization Expense</w:t>
      </w:r>
      <w:r w:rsidR="008C7263" w:rsidRPr="00C44288">
        <w:rPr>
          <w:rFonts w:ascii="Arial" w:hAnsi="Arial" w:cs="Arial"/>
        </w:rPr>
        <w:tab/>
      </w:r>
      <w:r w:rsidR="008C7263" w:rsidRPr="00C44288">
        <w:rPr>
          <w:rFonts w:ascii="Arial" w:hAnsi="Arial" w:cs="Arial"/>
        </w:rPr>
        <w:tab/>
      </w:r>
      <w:r w:rsidR="0087012C" w:rsidRPr="00C44288">
        <w:rPr>
          <w:rFonts w:ascii="Arial" w:hAnsi="Arial" w:cs="Arial"/>
        </w:rPr>
        <w:t>12,400</w: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423FAF" w:rsidRPr="00C44288">
        <w:rPr>
          <w:rFonts w:ascii="Arial" w:hAnsi="Arial" w:cs="Arial"/>
        </w:rPr>
        <w:tab/>
      </w:r>
      <w:r w:rsidR="008C7263" w:rsidRPr="00C44288">
        <w:rPr>
          <w:rFonts w:ascii="Arial" w:hAnsi="Arial" w:cs="Arial"/>
        </w:rPr>
        <w:t>Accumulated Amortization—</w:t>
      </w:r>
    </w:p>
    <w:p w14:paraId="2B029ED0" w14:textId="77777777" w:rsidR="00592FFC" w:rsidRPr="00C44288" w:rsidRDefault="008C7263" w:rsidP="0087012C">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Patent #1</w:t>
      </w:r>
      <w:r w:rsidR="00227EB8" w:rsidRPr="00C44288">
        <w:rPr>
          <w:rFonts w:ascii="Arial" w:hAnsi="Arial" w:cs="Arial"/>
          <w:vertAlign w:val="superscript"/>
        </w:rPr>
        <w:t>1</w:t>
      </w:r>
      <w:r w:rsidRPr="00C44288">
        <w:rPr>
          <w:rFonts w:ascii="Arial" w:hAnsi="Arial" w:cs="Arial"/>
        </w:rPr>
        <w:tab/>
      </w:r>
      <w:r w:rsidRPr="00C44288">
        <w:rPr>
          <w:rFonts w:ascii="Arial" w:hAnsi="Arial" w:cs="Arial"/>
        </w:rPr>
        <w:tab/>
      </w:r>
      <w:r w:rsidRPr="00C44288">
        <w:rPr>
          <w:rFonts w:ascii="Arial" w:hAnsi="Arial" w:cs="Arial"/>
        </w:rPr>
        <w:tab/>
      </w:r>
      <w:r w:rsidR="006913F1" w:rsidRPr="00C44288">
        <w:rPr>
          <w:rFonts w:ascii="Arial" w:hAnsi="Arial" w:cs="Arial"/>
        </w:rPr>
        <w:t>10</w:t>
      </w:r>
      <w:r w:rsidRPr="00C44288">
        <w:rPr>
          <w:rFonts w:ascii="Arial" w:hAnsi="Arial" w:cs="Arial"/>
        </w:rPr>
        <w:t>,</w:t>
      </w:r>
      <w:r w:rsidR="006913F1" w:rsidRPr="00C44288">
        <w:rPr>
          <w:rFonts w:ascii="Arial" w:hAnsi="Arial" w:cs="Arial"/>
        </w:rPr>
        <w:t>9</w:t>
      </w:r>
      <w:r w:rsidRPr="00C44288">
        <w:rPr>
          <w:rFonts w:ascii="Arial" w:hAnsi="Arial" w:cs="Arial"/>
        </w:rPr>
        <w:t>00</w:t>
      </w:r>
      <w:r w:rsidRPr="00C44288">
        <w:rPr>
          <w:rFonts w:ascii="Arial" w:hAnsi="Arial" w:cs="Arial"/>
        </w:rPr>
        <w:tab/>
      </w:r>
      <w:r w:rsidRPr="00C44288">
        <w:rPr>
          <w:rFonts w:ascii="Arial" w:hAnsi="Arial" w:cs="Arial"/>
        </w:rPr>
        <w:tab/>
      </w:r>
      <w:r w:rsidR="0087012C" w:rsidRPr="00C44288">
        <w:rPr>
          <w:rFonts w:ascii="Arial" w:hAnsi="Arial" w:cs="Arial"/>
        </w:rPr>
        <w:tab/>
      </w:r>
      <w:r w:rsidR="0087012C" w:rsidRPr="00C44288">
        <w:rPr>
          <w:rFonts w:ascii="Arial" w:hAnsi="Arial" w:cs="Arial"/>
        </w:rPr>
        <w:tab/>
      </w:r>
      <w:r w:rsidR="0087012C" w:rsidRPr="00C44288">
        <w:rPr>
          <w:rFonts w:ascii="Arial" w:hAnsi="Arial" w:cs="Arial"/>
        </w:rPr>
        <w:tab/>
      </w:r>
      <w:r w:rsidR="00592FFC" w:rsidRPr="00C44288">
        <w:rPr>
          <w:rFonts w:ascii="Arial" w:hAnsi="Arial" w:cs="Arial"/>
        </w:rPr>
        <w:t>Accumulated Amortization—</w:t>
      </w:r>
    </w:p>
    <w:p w14:paraId="1E934C3C" w14:textId="77777777" w:rsidR="0087012C" w:rsidRPr="00C44288" w:rsidRDefault="00592FFC"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sz w:val="16"/>
          <w:szCs w:val="16"/>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87012C" w:rsidRPr="00C44288">
        <w:rPr>
          <w:rFonts w:ascii="Arial" w:hAnsi="Arial" w:cs="Arial"/>
        </w:rPr>
        <w:t>Patent #2</w:t>
      </w:r>
      <w:r w:rsidR="00227EB8" w:rsidRPr="00C44288">
        <w:rPr>
          <w:rFonts w:ascii="Arial" w:hAnsi="Arial" w:cs="Arial"/>
          <w:vertAlign w:val="superscript"/>
        </w:rPr>
        <w:t>2</w:t>
      </w:r>
      <w:r w:rsidR="0087012C" w:rsidRPr="00C44288">
        <w:rPr>
          <w:rFonts w:ascii="Arial" w:hAnsi="Arial" w:cs="Arial"/>
        </w:rPr>
        <w:tab/>
      </w:r>
      <w:r w:rsidR="0087012C" w:rsidRPr="00C44288">
        <w:rPr>
          <w:rFonts w:ascii="Arial" w:hAnsi="Arial" w:cs="Arial"/>
        </w:rPr>
        <w:tab/>
      </w:r>
      <w:r w:rsidR="0087012C" w:rsidRPr="00C44288">
        <w:rPr>
          <w:rFonts w:ascii="Arial" w:hAnsi="Arial" w:cs="Arial"/>
        </w:rPr>
        <w:tab/>
        <w:t>1,500</w:t>
      </w:r>
      <w:r w:rsidR="0087012C" w:rsidRPr="00C44288">
        <w:rPr>
          <w:rFonts w:ascii="Arial" w:hAnsi="Arial" w:cs="Arial"/>
        </w:rPr>
        <w:tab/>
      </w:r>
    </w:p>
    <w:p w14:paraId="13E055E4" w14:textId="77777777" w:rsidR="00592FFC" w:rsidRPr="00C44288" w:rsidRDefault="00227EB8" w:rsidP="007E607E">
      <w:pPr>
        <w:pStyle w:val="BodyLarge"/>
        <w:tabs>
          <w:tab w:val="left" w:pos="630"/>
          <w:tab w:val="right" w:pos="1710"/>
          <w:tab w:val="left" w:pos="1980"/>
          <w:tab w:val="left" w:pos="2340"/>
          <w:tab w:val="decimal" w:leader="dot" w:pos="6120"/>
          <w:tab w:val="right" w:pos="7200"/>
          <w:tab w:val="right" w:pos="8550"/>
        </w:tabs>
        <w:spacing w:line="240" w:lineRule="auto"/>
        <w:ind w:left="1980"/>
        <w:jc w:val="both"/>
        <w:rPr>
          <w:rFonts w:ascii="Arial" w:hAnsi="Arial" w:cs="Arial"/>
        </w:rPr>
      </w:pPr>
      <w:r w:rsidRPr="00C44288">
        <w:rPr>
          <w:rFonts w:ascii="Arial" w:hAnsi="Arial" w:cs="Arial"/>
          <w:vertAlign w:val="superscript"/>
        </w:rPr>
        <w:t>1</w:t>
      </w:r>
      <w:r w:rsidRPr="00C44288">
        <w:rPr>
          <w:rFonts w:ascii="Arial" w:hAnsi="Arial" w:cs="Arial"/>
        </w:rPr>
        <w:t xml:space="preserve"> </w:t>
      </w:r>
      <w:r w:rsidR="00592FFC" w:rsidRPr="00C44288">
        <w:rPr>
          <w:rFonts w:ascii="Arial" w:hAnsi="Arial" w:cs="Arial"/>
        </w:rPr>
        <w:t xml:space="preserve">[($80,000 </w:t>
      </w:r>
      <w:r w:rsidR="005D4253" w:rsidRPr="00C44288">
        <w:rPr>
          <w:rFonts w:ascii="Arial" w:hAnsi="Arial" w:cs="Arial"/>
        </w:rPr>
        <w:t>×</w:t>
      </w:r>
      <w:r w:rsidR="00592FFC" w:rsidRPr="00C44288">
        <w:rPr>
          <w:rFonts w:ascii="Arial" w:hAnsi="Arial" w:cs="Arial"/>
        </w:rPr>
        <w:t xml:space="preserve"> 1/10) + ($23,200 </w:t>
      </w:r>
      <w:r w:rsidR="005D4253" w:rsidRPr="00C44288">
        <w:rPr>
          <w:rFonts w:ascii="Arial" w:hAnsi="Arial" w:cs="Arial"/>
        </w:rPr>
        <w:t>×</w:t>
      </w:r>
      <w:r w:rsidR="00592FFC" w:rsidRPr="00C44288">
        <w:rPr>
          <w:rFonts w:ascii="Arial" w:hAnsi="Arial" w:cs="Arial"/>
        </w:rPr>
        <w:t xml:space="preserve"> 1/8)]</w:t>
      </w:r>
    </w:p>
    <w:p w14:paraId="204BD93B" w14:textId="41F08371" w:rsidR="008C7263" w:rsidRPr="00C44288" w:rsidRDefault="008C7263" w:rsidP="007E607E">
      <w:pPr>
        <w:pStyle w:val="BodyLarge"/>
        <w:tabs>
          <w:tab w:val="left" w:pos="630"/>
          <w:tab w:val="right" w:pos="1710"/>
          <w:tab w:val="left" w:pos="1980"/>
          <w:tab w:val="left" w:pos="2340"/>
          <w:tab w:val="decimal" w:leader="dot" w:pos="6120"/>
          <w:tab w:val="right" w:pos="7200"/>
          <w:tab w:val="right" w:pos="8550"/>
        </w:tabs>
        <w:spacing w:line="240" w:lineRule="auto"/>
        <w:ind w:left="1980"/>
        <w:jc w:val="both"/>
        <w:rPr>
          <w:rFonts w:ascii="Arial" w:hAnsi="Arial" w:cs="Arial"/>
        </w:rPr>
      </w:pPr>
      <w:r w:rsidRPr="00C44288">
        <w:rPr>
          <w:rFonts w:ascii="Arial" w:hAnsi="Arial" w:cs="Arial"/>
        </w:rPr>
        <w:t xml:space="preserve">At Jan. 1, </w:t>
      </w:r>
      <w:r w:rsidR="009F2E75">
        <w:rPr>
          <w:rFonts w:ascii="Arial" w:hAnsi="Arial" w:cs="Arial"/>
        </w:rPr>
        <w:t>2021</w:t>
      </w:r>
      <w:r w:rsidRPr="00C44288">
        <w:rPr>
          <w:rFonts w:ascii="Arial" w:hAnsi="Arial" w:cs="Arial"/>
        </w:rPr>
        <w:t xml:space="preserve"> Patent # 1 has been amortized 2 years ($1</w:t>
      </w:r>
      <w:r w:rsidR="006913F1" w:rsidRPr="00C44288">
        <w:rPr>
          <w:rFonts w:ascii="Arial" w:hAnsi="Arial" w:cs="Arial"/>
        </w:rPr>
        <w:t>6</w:t>
      </w:r>
      <w:r w:rsidRPr="00C44288">
        <w:rPr>
          <w:rFonts w:ascii="Arial" w:hAnsi="Arial" w:cs="Arial"/>
        </w:rPr>
        <w:t>,000 ÷ $</w:t>
      </w:r>
      <w:r w:rsidR="0087012C" w:rsidRPr="00C44288">
        <w:rPr>
          <w:rFonts w:ascii="Arial" w:hAnsi="Arial" w:cs="Arial"/>
        </w:rPr>
        <w:t>80,000</w:t>
      </w:r>
      <w:r w:rsidRPr="00C44288">
        <w:rPr>
          <w:rFonts w:ascii="Arial" w:hAnsi="Arial" w:cs="Arial"/>
        </w:rPr>
        <w:t xml:space="preserve"> = 2/10) — remaining period to amortize is 8 years.</w:t>
      </w:r>
    </w:p>
    <w:p w14:paraId="18D97844" w14:textId="77777777" w:rsidR="0087012C" w:rsidRPr="00C44288" w:rsidRDefault="0087012C" w:rsidP="007E607E">
      <w:pPr>
        <w:pStyle w:val="BodyLarge"/>
        <w:tabs>
          <w:tab w:val="left" w:pos="630"/>
          <w:tab w:val="right" w:pos="1710"/>
          <w:tab w:val="left" w:pos="1980"/>
          <w:tab w:val="left" w:pos="2340"/>
          <w:tab w:val="decimal" w:leader="dot" w:pos="6120"/>
          <w:tab w:val="right" w:pos="7200"/>
          <w:tab w:val="right" w:pos="8550"/>
        </w:tabs>
        <w:spacing w:line="240" w:lineRule="auto"/>
        <w:ind w:left="1980"/>
        <w:jc w:val="both"/>
        <w:rPr>
          <w:rFonts w:ascii="Arial" w:hAnsi="Arial" w:cs="Arial"/>
        </w:rPr>
      </w:pPr>
    </w:p>
    <w:p w14:paraId="69E77549" w14:textId="77777777" w:rsidR="0027027E" w:rsidRPr="00C44288" w:rsidRDefault="00592FFC" w:rsidP="0027027E">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00227EB8" w:rsidRPr="00C44288">
        <w:rPr>
          <w:rFonts w:ascii="Arial" w:hAnsi="Arial" w:cs="Arial"/>
          <w:vertAlign w:val="superscript"/>
        </w:rPr>
        <w:t>2</w:t>
      </w:r>
      <w:r w:rsidR="00227EB8" w:rsidRPr="00C44288">
        <w:rPr>
          <w:rFonts w:ascii="Arial" w:hAnsi="Arial" w:cs="Arial"/>
        </w:rPr>
        <w:t xml:space="preserve"> </w:t>
      </w:r>
      <w:r w:rsidRPr="00C44288">
        <w:rPr>
          <w:rFonts w:ascii="Arial" w:hAnsi="Arial" w:cs="Arial"/>
        </w:rPr>
        <w:t xml:space="preserve">[$60,000 </w:t>
      </w:r>
      <w:r w:rsidR="005D4253" w:rsidRPr="00C44288">
        <w:rPr>
          <w:rFonts w:ascii="Arial" w:hAnsi="Arial" w:cs="Arial"/>
        </w:rPr>
        <w:t>×</w:t>
      </w:r>
      <w:r w:rsidRPr="00C44288">
        <w:rPr>
          <w:rFonts w:ascii="Arial" w:hAnsi="Arial" w:cs="Arial"/>
        </w:rPr>
        <w:t xml:space="preserve"> 1/20 </w:t>
      </w:r>
      <w:r w:rsidR="005D4253" w:rsidRPr="00C44288">
        <w:rPr>
          <w:rFonts w:ascii="Arial" w:hAnsi="Arial" w:cs="Arial"/>
        </w:rPr>
        <w:t>×</w:t>
      </w:r>
      <w:r w:rsidRPr="00C44288">
        <w:rPr>
          <w:rFonts w:ascii="Arial" w:hAnsi="Arial" w:cs="Arial"/>
        </w:rPr>
        <w:t xml:space="preserve"> 6/12 = $1,500]</w:t>
      </w:r>
    </w:p>
    <w:p w14:paraId="6F8B4E47" w14:textId="77777777" w:rsidR="0027027E" w:rsidRPr="00C44288" w:rsidRDefault="0027027E" w:rsidP="0027027E">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To record amortization expense.</w:t>
      </w:r>
    </w:p>
    <w:p w14:paraId="4E46F50D" w14:textId="77777777" w:rsidR="0027027E" w:rsidRPr="00C44288" w:rsidRDefault="0027027E" w:rsidP="0027027E">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p>
    <w:p w14:paraId="1333C5EC" w14:textId="77777777" w:rsidR="00227EB8" w:rsidRPr="00C44288" w:rsidRDefault="00227EB8">
      <w:pPr>
        <w:autoSpaceDE/>
        <w:autoSpaceDN/>
        <w:rPr>
          <w:rFonts w:ascii="Arial" w:hAnsi="Arial" w:cs="Arial"/>
          <w:b/>
          <w:bCs/>
          <w:sz w:val="28"/>
          <w:szCs w:val="28"/>
        </w:rPr>
      </w:pPr>
    </w:p>
    <w:p w14:paraId="443CAC2D" w14:textId="77777777" w:rsidR="0027027E" w:rsidRPr="00C44288" w:rsidRDefault="0027027E">
      <w:pPr>
        <w:autoSpaceDE/>
        <w:autoSpaceDN/>
        <w:rPr>
          <w:rFonts w:ascii="Arial" w:hAnsi="Arial" w:cs="Arial"/>
          <w:b/>
          <w:bCs/>
          <w:sz w:val="28"/>
          <w:szCs w:val="28"/>
        </w:rPr>
      </w:pPr>
      <w:r w:rsidRPr="00C44288">
        <w:rPr>
          <w:rFonts w:ascii="Arial" w:hAnsi="Arial" w:cs="Arial"/>
          <w:b/>
          <w:bCs/>
          <w:sz w:val="28"/>
          <w:szCs w:val="28"/>
        </w:rPr>
        <w:br w:type="page"/>
      </w:r>
    </w:p>
    <w:p w14:paraId="66A61216" w14:textId="77777777" w:rsidR="00227EB8" w:rsidRPr="00C44288" w:rsidRDefault="00227EB8" w:rsidP="00227EB8">
      <w:pPr>
        <w:rPr>
          <w:rFonts w:ascii="Arial" w:hAnsi="Arial" w:cs="Arial"/>
          <w:b/>
          <w:bCs/>
          <w:sz w:val="28"/>
          <w:szCs w:val="28"/>
        </w:rPr>
      </w:pPr>
      <w:r w:rsidRPr="00C44288">
        <w:rPr>
          <w:rFonts w:ascii="Arial" w:hAnsi="Arial" w:cs="Arial"/>
          <w:b/>
          <w:bCs/>
          <w:sz w:val="28"/>
          <w:szCs w:val="28"/>
        </w:rPr>
        <w:lastRenderedPageBreak/>
        <w:t>PROBLEM 9.11A (Continued)</w:t>
      </w:r>
    </w:p>
    <w:p w14:paraId="0C10CABC" w14:textId="77777777" w:rsidR="00227EB8" w:rsidRPr="00C44288" w:rsidRDefault="00227EB8" w:rsidP="00227EB8">
      <w:pPr>
        <w:rPr>
          <w:rFonts w:ascii="Arial" w:hAnsi="Arial" w:cs="Arial"/>
          <w:b/>
          <w:bCs/>
          <w:sz w:val="28"/>
          <w:szCs w:val="28"/>
        </w:rPr>
      </w:pPr>
    </w:p>
    <w:p w14:paraId="7B3E419F" w14:textId="77777777" w:rsidR="00227EB8" w:rsidRPr="00C44288" w:rsidRDefault="00227EB8" w:rsidP="00227EB8">
      <w:pPr>
        <w:rPr>
          <w:rFonts w:ascii="Arial" w:hAnsi="Arial" w:cs="Arial"/>
          <w:b/>
          <w:bCs/>
          <w:sz w:val="28"/>
          <w:szCs w:val="28"/>
        </w:rPr>
      </w:pPr>
      <w:r w:rsidRPr="00C44288">
        <w:rPr>
          <w:rFonts w:ascii="Arial" w:hAnsi="Arial" w:cs="Arial"/>
          <w:b/>
          <w:bCs/>
          <w:sz w:val="28"/>
          <w:szCs w:val="28"/>
        </w:rPr>
        <w:t>b.  (Continued)</w:t>
      </w:r>
    </w:p>
    <w:p w14:paraId="1E685ADD" w14:textId="77777777" w:rsidR="006913F1" w:rsidRPr="00C44288" w:rsidRDefault="008C7263"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p>
    <w:p w14:paraId="24728B8E" w14:textId="77777777" w:rsidR="008C7263" w:rsidRPr="00C44288" w:rsidRDefault="006913F1"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00227EB8" w:rsidRPr="00C44288">
        <w:rPr>
          <w:rFonts w:ascii="Arial" w:hAnsi="Arial" w:cs="Arial"/>
        </w:rPr>
        <w:t>Dec.</w:t>
      </w:r>
      <w:r w:rsidRPr="00C44288">
        <w:rPr>
          <w:rFonts w:ascii="Arial" w:hAnsi="Arial" w:cs="Arial"/>
        </w:rPr>
        <w:tab/>
      </w:r>
      <w:r w:rsidR="008C7263" w:rsidRPr="00C44288">
        <w:rPr>
          <w:rFonts w:ascii="Arial" w:hAnsi="Arial" w:cs="Arial"/>
        </w:rPr>
        <w:t>31</w:t>
      </w:r>
      <w:r w:rsidR="008C7263" w:rsidRPr="00C44288">
        <w:rPr>
          <w:rFonts w:ascii="Arial" w:hAnsi="Arial" w:cs="Arial"/>
        </w:rPr>
        <w:tab/>
        <w:t>Amortization Expense</w:t>
      </w:r>
      <w:r w:rsidR="008C7263" w:rsidRPr="00C44288">
        <w:rPr>
          <w:rFonts w:ascii="Arial" w:hAnsi="Arial" w:cs="Arial"/>
        </w:rPr>
        <w:tab/>
      </w:r>
      <w:r w:rsidR="008C7263" w:rsidRPr="00C44288">
        <w:rPr>
          <w:rFonts w:ascii="Arial" w:hAnsi="Arial" w:cs="Arial"/>
        </w:rPr>
        <w:tab/>
        <w:t>5,</w:t>
      </w:r>
      <w:r w:rsidRPr="00C44288">
        <w:rPr>
          <w:rFonts w:ascii="Arial" w:hAnsi="Arial" w:cs="Arial"/>
        </w:rPr>
        <w:t>55</w:t>
      </w:r>
      <w:r w:rsidR="008C7263" w:rsidRPr="00C44288">
        <w:rPr>
          <w:rFonts w:ascii="Arial" w:hAnsi="Arial" w:cs="Arial"/>
        </w:rPr>
        <w:t>0</w: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00423FAF" w:rsidRPr="00C44288">
        <w:rPr>
          <w:rFonts w:ascii="Arial" w:hAnsi="Arial" w:cs="Arial"/>
        </w:rPr>
        <w:tab/>
      </w:r>
      <w:r w:rsidR="008C7263" w:rsidRPr="00C44288">
        <w:rPr>
          <w:rFonts w:ascii="Arial" w:hAnsi="Arial" w:cs="Arial"/>
        </w:rPr>
        <w:t>Accumulated Amortization—</w:t>
      </w:r>
    </w:p>
    <w:p w14:paraId="59609410" w14:textId="77777777" w:rsidR="008C7263" w:rsidRPr="00C44288" w:rsidRDefault="008C7263"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Copyright #1</w:t>
      </w:r>
      <w:r w:rsidR="00227EB8" w:rsidRPr="00C44288">
        <w:rPr>
          <w:rFonts w:ascii="Arial" w:hAnsi="Arial" w:cs="Arial"/>
          <w:vertAlign w:val="superscript"/>
        </w:rPr>
        <w:t>3</w:t>
      </w:r>
      <w:r w:rsidRPr="00C44288">
        <w:rPr>
          <w:rFonts w:ascii="Arial" w:hAnsi="Arial" w:cs="Arial"/>
        </w:rPr>
        <w:tab/>
      </w:r>
      <w:r w:rsidRPr="00C44288">
        <w:rPr>
          <w:rFonts w:ascii="Arial" w:hAnsi="Arial" w:cs="Arial"/>
        </w:rPr>
        <w:tab/>
      </w:r>
      <w:r w:rsidRPr="00C44288">
        <w:rPr>
          <w:rFonts w:ascii="Arial" w:hAnsi="Arial" w:cs="Arial"/>
        </w:rPr>
        <w:tab/>
        <w:t>4,800</w:t>
      </w:r>
    </w:p>
    <w:p w14:paraId="691CFC9B" w14:textId="77777777" w:rsidR="008C7263" w:rsidRPr="00C44288" w:rsidRDefault="008C7263"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Accumulated Amortization—</w:t>
      </w:r>
    </w:p>
    <w:p w14:paraId="1813BB80" w14:textId="77777777" w:rsidR="008C7263" w:rsidRPr="00C44288" w:rsidRDefault="008C7263"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Copyright #2</w:t>
      </w:r>
      <w:r w:rsidR="00227EB8" w:rsidRPr="00C44288">
        <w:rPr>
          <w:rFonts w:ascii="Arial" w:hAnsi="Arial" w:cs="Arial"/>
          <w:vertAlign w:val="superscript"/>
        </w:rPr>
        <w:t>4</w:t>
      </w:r>
      <w:r w:rsidRPr="00C44288">
        <w:rPr>
          <w:rFonts w:ascii="Arial" w:hAnsi="Arial" w:cs="Arial"/>
        </w:rPr>
        <w:tab/>
      </w:r>
      <w:r w:rsidRPr="00C44288">
        <w:rPr>
          <w:rFonts w:ascii="Arial" w:hAnsi="Arial" w:cs="Arial"/>
        </w:rPr>
        <w:tab/>
      </w:r>
      <w:r w:rsidRPr="00C44288">
        <w:rPr>
          <w:rFonts w:ascii="Arial" w:hAnsi="Arial" w:cs="Arial"/>
        </w:rPr>
        <w:tab/>
      </w:r>
      <w:r w:rsidR="006913F1" w:rsidRPr="00C44288">
        <w:rPr>
          <w:rFonts w:ascii="Arial" w:hAnsi="Arial" w:cs="Arial"/>
        </w:rPr>
        <w:t>750</w:t>
      </w:r>
    </w:p>
    <w:p w14:paraId="480CD446" w14:textId="77777777" w:rsidR="00ED5D0D" w:rsidRPr="00C44288" w:rsidRDefault="008C7263"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0027027E" w:rsidRPr="00C44288">
        <w:rPr>
          <w:rFonts w:ascii="Arial" w:hAnsi="Arial" w:cs="Arial"/>
        </w:rPr>
        <w:tab/>
      </w:r>
      <w:r w:rsidR="00227EB8" w:rsidRPr="00C44288">
        <w:rPr>
          <w:rFonts w:ascii="Arial" w:hAnsi="Arial" w:cs="Arial"/>
          <w:vertAlign w:val="superscript"/>
        </w:rPr>
        <w:t>3</w:t>
      </w:r>
      <w:r w:rsidR="00227EB8" w:rsidRPr="00C44288">
        <w:rPr>
          <w:rFonts w:ascii="Arial" w:hAnsi="Arial" w:cs="Arial"/>
        </w:rPr>
        <w:t>($</w:t>
      </w:r>
      <w:r w:rsidRPr="00C44288">
        <w:rPr>
          <w:rFonts w:ascii="Arial" w:hAnsi="Arial" w:cs="Arial"/>
        </w:rPr>
        <w:t xml:space="preserve">48,000 </w:t>
      </w:r>
      <w:r w:rsidR="005D4253" w:rsidRPr="00C44288">
        <w:rPr>
          <w:rFonts w:ascii="Arial" w:hAnsi="Arial" w:cs="Arial"/>
        </w:rPr>
        <w:t>×</w:t>
      </w:r>
      <w:r w:rsidRPr="00C44288">
        <w:rPr>
          <w:rFonts w:ascii="Arial" w:hAnsi="Arial" w:cs="Arial"/>
        </w:rPr>
        <w:t xml:space="preserve"> 1/10) </w:t>
      </w:r>
    </w:p>
    <w:p w14:paraId="2F3852CE" w14:textId="77777777" w:rsidR="008C7263" w:rsidRPr="00C44288" w:rsidRDefault="00ED5D0D"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0027027E" w:rsidRPr="00C44288">
        <w:rPr>
          <w:rFonts w:ascii="Arial" w:hAnsi="Arial" w:cs="Arial"/>
        </w:rPr>
        <w:tab/>
      </w:r>
      <w:r w:rsidR="00227EB8" w:rsidRPr="00C44288">
        <w:rPr>
          <w:rFonts w:ascii="Arial" w:hAnsi="Arial" w:cs="Arial"/>
          <w:vertAlign w:val="superscript"/>
        </w:rPr>
        <w:t>4</w:t>
      </w:r>
      <w:r w:rsidR="00227EB8" w:rsidRPr="00C44288">
        <w:rPr>
          <w:rFonts w:ascii="Arial" w:hAnsi="Arial" w:cs="Arial"/>
        </w:rPr>
        <w:t>($</w:t>
      </w:r>
      <w:r w:rsidR="008C7263" w:rsidRPr="00C44288">
        <w:rPr>
          <w:rFonts w:ascii="Arial" w:hAnsi="Arial" w:cs="Arial"/>
        </w:rPr>
        <w:t>1</w:t>
      </w:r>
      <w:r w:rsidR="006913F1" w:rsidRPr="00C44288">
        <w:rPr>
          <w:rFonts w:ascii="Arial" w:hAnsi="Arial" w:cs="Arial"/>
        </w:rPr>
        <w:t>8</w:t>
      </w:r>
      <w:r w:rsidR="008C7263" w:rsidRPr="00C44288">
        <w:rPr>
          <w:rFonts w:ascii="Arial" w:hAnsi="Arial" w:cs="Arial"/>
        </w:rPr>
        <w:t xml:space="preserve">,000 </w:t>
      </w:r>
      <w:r w:rsidR="005D4253" w:rsidRPr="00C44288">
        <w:rPr>
          <w:rFonts w:ascii="Arial" w:hAnsi="Arial" w:cs="Arial"/>
        </w:rPr>
        <w:t>×</w:t>
      </w:r>
      <w:r w:rsidR="008C7263" w:rsidRPr="00C44288">
        <w:rPr>
          <w:rFonts w:ascii="Arial" w:hAnsi="Arial" w:cs="Arial"/>
        </w:rPr>
        <w:t xml:space="preserve"> 1/</w:t>
      </w:r>
      <w:r w:rsidR="006913F1" w:rsidRPr="00C44288">
        <w:rPr>
          <w:rFonts w:ascii="Arial" w:hAnsi="Arial" w:cs="Arial"/>
        </w:rPr>
        <w:t>6</w:t>
      </w:r>
      <w:r w:rsidR="008C7263" w:rsidRPr="00C44288">
        <w:rPr>
          <w:rFonts w:ascii="Arial" w:hAnsi="Arial" w:cs="Arial"/>
        </w:rPr>
        <w:t xml:space="preserve"> </w:t>
      </w:r>
      <w:r w:rsidR="005D4253" w:rsidRPr="00C44288">
        <w:rPr>
          <w:rFonts w:ascii="Arial" w:hAnsi="Arial" w:cs="Arial"/>
        </w:rPr>
        <w:t>×</w:t>
      </w:r>
      <w:r w:rsidR="008C7263" w:rsidRPr="00C44288">
        <w:rPr>
          <w:rFonts w:ascii="Arial" w:hAnsi="Arial" w:cs="Arial"/>
        </w:rPr>
        <w:t xml:space="preserve"> 3/12)</w:t>
      </w:r>
    </w:p>
    <w:p w14:paraId="1ECD665B" w14:textId="77777777" w:rsidR="0027027E" w:rsidRPr="00C44288" w:rsidRDefault="0027027E"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To record amortization expense.</w:t>
      </w:r>
    </w:p>
    <w:p w14:paraId="48DC6968" w14:textId="77777777" w:rsidR="0087012C" w:rsidRPr="00C44288" w:rsidRDefault="0087012C" w:rsidP="00581F63">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p>
    <w:p w14:paraId="4AC48509" w14:textId="77777777" w:rsidR="008C7263" w:rsidRPr="00C44288" w:rsidRDefault="000A7027" w:rsidP="00581F63">
      <w:pPr>
        <w:rPr>
          <w:rFonts w:ascii="Arial" w:hAnsi="Arial" w:cs="Arial"/>
          <w:b/>
          <w:bCs/>
          <w:color w:val="000000"/>
          <w:sz w:val="28"/>
          <w:szCs w:val="28"/>
        </w:rPr>
      </w:pPr>
      <w:r w:rsidRPr="00C44288">
        <w:rPr>
          <w:rFonts w:ascii="Arial" w:hAnsi="Arial" w:cs="Arial"/>
          <w:b/>
          <w:bCs/>
          <w:sz w:val="28"/>
          <w:szCs w:val="28"/>
        </w:rPr>
        <w:t>c.</w:t>
      </w:r>
    </w:p>
    <w:p w14:paraId="70308455" w14:textId="77777777" w:rsidR="008C7263" w:rsidRPr="00C44288" w:rsidRDefault="008C7263" w:rsidP="00581F63">
      <w:pPr>
        <w:jc w:val="center"/>
        <w:rPr>
          <w:rFonts w:ascii="Arial" w:hAnsi="Arial" w:cs="Arial"/>
          <w:b/>
          <w:bCs/>
          <w:color w:val="000000"/>
          <w:sz w:val="28"/>
          <w:szCs w:val="28"/>
        </w:rPr>
      </w:pPr>
      <w:r w:rsidRPr="00C44288">
        <w:rPr>
          <w:rFonts w:ascii="Arial" w:hAnsi="Arial" w:cs="Arial"/>
          <w:b/>
          <w:bCs/>
          <w:color w:val="000000"/>
          <w:sz w:val="28"/>
          <w:szCs w:val="28"/>
        </w:rPr>
        <w:t>IP COMPANY</w:t>
      </w:r>
    </w:p>
    <w:p w14:paraId="10519775" w14:textId="77777777" w:rsidR="008C7263" w:rsidRPr="00C44288" w:rsidRDefault="008C7263" w:rsidP="00581F63">
      <w:pPr>
        <w:widowControl w:val="0"/>
        <w:jc w:val="center"/>
        <w:rPr>
          <w:rFonts w:ascii="Arial" w:hAnsi="Arial" w:cs="Arial"/>
          <w:b/>
          <w:bCs/>
          <w:color w:val="000000"/>
          <w:sz w:val="28"/>
          <w:szCs w:val="28"/>
        </w:rPr>
      </w:pPr>
      <w:r w:rsidRPr="00C44288">
        <w:rPr>
          <w:rFonts w:ascii="Arial" w:hAnsi="Arial" w:cs="Arial"/>
          <w:b/>
          <w:bCs/>
          <w:color w:val="000000"/>
          <w:sz w:val="28"/>
          <w:szCs w:val="28"/>
        </w:rPr>
        <w:t>(Partial) Balance Sheet</w:t>
      </w:r>
    </w:p>
    <w:p w14:paraId="252C309B" w14:textId="77777777" w:rsidR="008C7263" w:rsidRPr="00C44288" w:rsidRDefault="008C7263" w:rsidP="00581F63">
      <w:pPr>
        <w:pStyle w:val="Heading4"/>
        <w:tabs>
          <w:tab w:val="clear" w:pos="720"/>
          <w:tab w:val="clear" w:pos="7200"/>
          <w:tab w:val="clear" w:pos="8640"/>
          <w:tab w:val="clear" w:pos="10080"/>
        </w:tabs>
        <w:jc w:val="center"/>
        <w:rPr>
          <w:rFonts w:ascii="Arial" w:hAnsi="Arial" w:cs="Arial"/>
        </w:rPr>
      </w:pPr>
      <w:r w:rsidRPr="00C44288">
        <w:rPr>
          <w:rFonts w:ascii="Arial" w:hAnsi="Arial" w:cs="Arial"/>
        </w:rPr>
        <w:t>December 31, 20</w:t>
      </w:r>
      <w:r w:rsidR="00B86ABB" w:rsidRPr="00C44288">
        <w:rPr>
          <w:rFonts w:ascii="Arial" w:hAnsi="Arial" w:cs="Arial"/>
        </w:rPr>
        <w:t>2</w:t>
      </w:r>
      <w:r w:rsidRPr="00C44288">
        <w:rPr>
          <w:rFonts w:ascii="Arial" w:hAnsi="Arial" w:cs="Arial"/>
        </w:rPr>
        <w:t>1</w:t>
      </w:r>
    </w:p>
    <w:p w14:paraId="2B5180A1" w14:textId="77777777" w:rsidR="008C7263" w:rsidRPr="00C44288" w:rsidRDefault="008C7263" w:rsidP="00581F63">
      <w:pPr>
        <w:tabs>
          <w:tab w:val="right" w:pos="8550"/>
        </w:tabs>
        <w:rPr>
          <w:rFonts w:ascii="Arial" w:hAnsi="Arial" w:cs="Arial"/>
          <w:b/>
          <w:bCs/>
          <w:sz w:val="28"/>
          <w:szCs w:val="28"/>
          <w:u w:val="single"/>
        </w:rPr>
      </w:pPr>
      <w:r w:rsidRPr="00C44288">
        <w:rPr>
          <w:rFonts w:ascii="Arial" w:hAnsi="Arial" w:cs="Arial"/>
          <w:b/>
          <w:bCs/>
          <w:sz w:val="28"/>
          <w:szCs w:val="28"/>
          <w:u w:val="single"/>
        </w:rPr>
        <w:tab/>
      </w:r>
    </w:p>
    <w:p w14:paraId="70C05D8D" w14:textId="77777777" w:rsidR="008B52BB" w:rsidRPr="00C44288" w:rsidRDefault="008B52BB" w:rsidP="00581F63">
      <w:pPr>
        <w:pStyle w:val="Footer"/>
        <w:tabs>
          <w:tab w:val="clear" w:pos="4320"/>
          <w:tab w:val="clear" w:pos="8640"/>
        </w:tabs>
        <w:jc w:val="center"/>
        <w:rPr>
          <w:rFonts w:ascii="Arial" w:hAnsi="Arial" w:cs="Arial"/>
          <w:b/>
          <w:bCs/>
          <w:sz w:val="28"/>
          <w:szCs w:val="28"/>
        </w:rPr>
      </w:pPr>
    </w:p>
    <w:p w14:paraId="1ED1EBDA" w14:textId="77777777" w:rsidR="008C7263" w:rsidRPr="00C44288" w:rsidRDefault="008C7263" w:rsidP="00581F63">
      <w:pPr>
        <w:pStyle w:val="Footer"/>
        <w:tabs>
          <w:tab w:val="clear" w:pos="4320"/>
          <w:tab w:val="clear" w:pos="8640"/>
        </w:tabs>
        <w:jc w:val="center"/>
        <w:rPr>
          <w:rFonts w:ascii="Arial" w:hAnsi="Arial" w:cs="Arial"/>
          <w:b/>
          <w:bCs/>
          <w:sz w:val="28"/>
          <w:szCs w:val="28"/>
        </w:rPr>
      </w:pPr>
      <w:r w:rsidRPr="00C44288">
        <w:rPr>
          <w:rFonts w:ascii="Arial" w:hAnsi="Arial" w:cs="Arial"/>
          <w:b/>
          <w:bCs/>
          <w:sz w:val="28"/>
          <w:szCs w:val="28"/>
        </w:rPr>
        <w:t>Assets</w:t>
      </w:r>
    </w:p>
    <w:p w14:paraId="7651C6F6" w14:textId="77777777" w:rsidR="008C7263" w:rsidRPr="00C44288" w:rsidRDefault="008C7263" w:rsidP="00581F63">
      <w:pPr>
        <w:pStyle w:val="BodyLarge"/>
        <w:spacing w:line="240" w:lineRule="auto"/>
        <w:ind w:right="130"/>
        <w:jc w:val="both"/>
        <w:rPr>
          <w:rFonts w:ascii="Arial" w:hAnsi="Arial" w:cs="Arial"/>
        </w:rPr>
      </w:pPr>
    </w:p>
    <w:p w14:paraId="3A4AB11F" w14:textId="77777777" w:rsidR="008C7263" w:rsidRPr="00C44288" w:rsidRDefault="008C7263" w:rsidP="00581F63">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Intangible assets</w:t>
      </w:r>
    </w:p>
    <w:p w14:paraId="5E79BF83" w14:textId="77777777" w:rsidR="008C7263" w:rsidRPr="00C44288" w:rsidRDefault="008C7263" w:rsidP="00581F63">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227EB8" w:rsidRPr="00C44288">
        <w:rPr>
          <w:rFonts w:ascii="Arial" w:hAnsi="Arial" w:cs="Arial"/>
          <w:b/>
          <w:bCs/>
          <w:color w:val="000000"/>
          <w:sz w:val="28"/>
          <w:szCs w:val="28"/>
        </w:rPr>
        <w:t>Patents</w:t>
      </w:r>
      <w:r w:rsidR="00227EB8" w:rsidRPr="00C44288">
        <w:rPr>
          <w:rFonts w:ascii="Arial" w:hAnsi="Arial" w:cs="Arial"/>
          <w:b/>
          <w:bCs/>
          <w:sz w:val="28"/>
          <w:szCs w:val="28"/>
          <w:vertAlign w:val="superscript"/>
        </w:rPr>
        <w:t>5</w:t>
      </w:r>
      <w:r w:rsidRPr="00C44288">
        <w:rPr>
          <w:rFonts w:ascii="Arial" w:hAnsi="Arial" w:cs="Arial"/>
          <w:b/>
          <w:bCs/>
          <w:color w:val="000000"/>
          <w:sz w:val="28"/>
          <w:szCs w:val="28"/>
        </w:rPr>
        <w:tab/>
      </w:r>
      <w:r w:rsidRPr="00C44288">
        <w:rPr>
          <w:rFonts w:ascii="Arial" w:hAnsi="Arial" w:cs="Arial"/>
          <w:b/>
          <w:bCs/>
          <w:color w:val="000000"/>
          <w:sz w:val="28"/>
          <w:szCs w:val="28"/>
        </w:rPr>
        <w:tab/>
        <w:t>$1</w:t>
      </w:r>
      <w:r w:rsidR="006913F1" w:rsidRPr="00C44288">
        <w:rPr>
          <w:rFonts w:ascii="Arial" w:hAnsi="Arial" w:cs="Arial"/>
          <w:b/>
          <w:bCs/>
          <w:color w:val="000000"/>
          <w:sz w:val="28"/>
          <w:szCs w:val="28"/>
        </w:rPr>
        <w:t>63</w:t>
      </w:r>
      <w:r w:rsidRPr="00C44288">
        <w:rPr>
          <w:rFonts w:ascii="Arial" w:hAnsi="Arial" w:cs="Arial"/>
          <w:b/>
          <w:bCs/>
          <w:color w:val="000000"/>
          <w:sz w:val="28"/>
          <w:szCs w:val="28"/>
        </w:rPr>
        <w:t>,</w:t>
      </w:r>
      <w:r w:rsidR="006913F1" w:rsidRPr="00C44288">
        <w:rPr>
          <w:rFonts w:ascii="Arial" w:hAnsi="Arial" w:cs="Arial"/>
          <w:b/>
          <w:bCs/>
          <w:color w:val="000000"/>
          <w:sz w:val="28"/>
          <w:szCs w:val="28"/>
        </w:rPr>
        <w:t>2</w:t>
      </w:r>
      <w:r w:rsidRPr="00C44288">
        <w:rPr>
          <w:rFonts w:ascii="Arial" w:hAnsi="Arial" w:cs="Arial"/>
          <w:b/>
          <w:bCs/>
          <w:color w:val="000000"/>
          <w:sz w:val="28"/>
          <w:szCs w:val="28"/>
        </w:rPr>
        <w:t>00</w:t>
      </w:r>
    </w:p>
    <w:p w14:paraId="7FB4E8D7" w14:textId="77777777" w:rsidR="008C7263" w:rsidRPr="00C44288" w:rsidRDefault="008C7263" w:rsidP="00581F63">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Less:  Accumulated </w:t>
      </w:r>
      <w:r w:rsidR="00227EB8" w:rsidRPr="00C44288">
        <w:rPr>
          <w:rFonts w:ascii="Arial" w:hAnsi="Arial" w:cs="Arial"/>
          <w:b/>
          <w:bCs/>
          <w:color w:val="000000"/>
          <w:sz w:val="28"/>
          <w:szCs w:val="28"/>
        </w:rPr>
        <w:t>a</w:t>
      </w:r>
      <w:r w:rsidR="00227EB8" w:rsidRPr="00C44288">
        <w:rPr>
          <w:rFonts w:ascii="Arial" w:hAnsi="Arial" w:cs="Arial"/>
          <w:b/>
          <w:bCs/>
          <w:sz w:val="28"/>
          <w:szCs w:val="28"/>
        </w:rPr>
        <w:t>mortization</w:t>
      </w:r>
      <w:r w:rsidR="00227EB8" w:rsidRPr="00C44288">
        <w:rPr>
          <w:rFonts w:ascii="Arial" w:hAnsi="Arial" w:cs="Arial"/>
          <w:b/>
          <w:bCs/>
          <w:sz w:val="28"/>
          <w:szCs w:val="28"/>
          <w:vertAlign w:val="superscript"/>
        </w:rPr>
        <w:t>6</w:t>
      </w:r>
      <w:r w:rsidRPr="00C44288">
        <w:rPr>
          <w:rFonts w:ascii="Arial" w:hAnsi="Arial" w:cs="Arial"/>
          <w:b/>
          <w:bCs/>
          <w:color w:val="000000"/>
          <w:sz w:val="28"/>
          <w:szCs w:val="28"/>
        </w:rPr>
        <w:tab/>
      </w:r>
      <w:r w:rsidRPr="00C44288">
        <w:rPr>
          <w:rFonts w:ascii="Arial" w:hAnsi="Arial" w:cs="Arial"/>
          <w:b/>
          <w:bCs/>
          <w:color w:val="000000"/>
          <w:sz w:val="28"/>
          <w:szCs w:val="28"/>
        </w:rPr>
        <w:tab/>
      </w:r>
      <w:r w:rsidR="005D4253" w:rsidRPr="00C44288">
        <w:rPr>
          <w:rFonts w:ascii="Arial" w:hAnsi="Arial" w:cs="Arial"/>
          <w:b/>
          <w:bCs/>
          <w:color w:val="000000"/>
          <w:sz w:val="28"/>
          <w:szCs w:val="28"/>
          <w:u w:val="single"/>
        </w:rPr>
        <w:t xml:space="preserve">    </w:t>
      </w:r>
      <w:r w:rsidRPr="00C44288">
        <w:rPr>
          <w:rFonts w:ascii="Arial" w:hAnsi="Arial" w:cs="Arial"/>
          <w:b/>
          <w:bCs/>
          <w:color w:val="000000"/>
          <w:sz w:val="28"/>
          <w:szCs w:val="28"/>
          <w:u w:val="single"/>
        </w:rPr>
        <w:t>2</w:t>
      </w:r>
      <w:r w:rsidR="006913F1" w:rsidRPr="00C44288">
        <w:rPr>
          <w:rFonts w:ascii="Arial" w:hAnsi="Arial" w:cs="Arial"/>
          <w:b/>
          <w:bCs/>
          <w:color w:val="000000"/>
          <w:sz w:val="28"/>
          <w:szCs w:val="28"/>
          <w:u w:val="single"/>
        </w:rPr>
        <w:t>8</w:t>
      </w:r>
      <w:r w:rsidRPr="00C44288">
        <w:rPr>
          <w:rFonts w:ascii="Arial" w:hAnsi="Arial" w:cs="Arial"/>
          <w:b/>
          <w:bCs/>
          <w:color w:val="000000"/>
          <w:sz w:val="28"/>
          <w:szCs w:val="28"/>
          <w:u w:val="single"/>
        </w:rPr>
        <w:t>,</w:t>
      </w:r>
      <w:r w:rsidR="006913F1" w:rsidRPr="00C44288">
        <w:rPr>
          <w:rFonts w:ascii="Arial" w:hAnsi="Arial" w:cs="Arial"/>
          <w:b/>
          <w:bCs/>
          <w:color w:val="000000"/>
          <w:sz w:val="28"/>
          <w:szCs w:val="28"/>
          <w:u w:val="single"/>
        </w:rPr>
        <w:t>4</w:t>
      </w:r>
      <w:r w:rsidRPr="00C44288">
        <w:rPr>
          <w:rFonts w:ascii="Arial" w:hAnsi="Arial" w:cs="Arial"/>
          <w:b/>
          <w:bCs/>
          <w:color w:val="000000"/>
          <w:sz w:val="28"/>
          <w:szCs w:val="28"/>
          <w:u w:val="single"/>
        </w:rPr>
        <w:t>00</w:t>
      </w:r>
      <w:r w:rsidRPr="00C44288">
        <w:rPr>
          <w:rFonts w:ascii="Arial" w:hAnsi="Arial" w:cs="Arial"/>
          <w:b/>
          <w:bCs/>
          <w:color w:val="000000"/>
          <w:sz w:val="28"/>
          <w:szCs w:val="28"/>
        </w:rPr>
        <w:tab/>
        <w:t>$</w:t>
      </w:r>
      <w:r w:rsidR="006913F1" w:rsidRPr="00C44288">
        <w:rPr>
          <w:rFonts w:ascii="Arial" w:hAnsi="Arial" w:cs="Arial"/>
          <w:b/>
          <w:bCs/>
          <w:color w:val="000000"/>
          <w:sz w:val="28"/>
          <w:szCs w:val="28"/>
        </w:rPr>
        <w:t>134,800</w:t>
      </w:r>
    </w:p>
    <w:p w14:paraId="5A5581A8" w14:textId="77777777" w:rsidR="008C7263" w:rsidRPr="00C44288" w:rsidRDefault="008C7263" w:rsidP="00581F63">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227EB8" w:rsidRPr="00C44288">
        <w:rPr>
          <w:rFonts w:ascii="Arial" w:hAnsi="Arial" w:cs="Arial"/>
          <w:b/>
          <w:bCs/>
          <w:color w:val="000000"/>
          <w:sz w:val="28"/>
          <w:szCs w:val="28"/>
        </w:rPr>
        <w:t>Copyrights</w:t>
      </w:r>
      <w:r w:rsidR="00227EB8" w:rsidRPr="00C44288">
        <w:rPr>
          <w:rFonts w:ascii="Arial" w:hAnsi="Arial" w:cs="Arial"/>
          <w:b/>
          <w:bCs/>
          <w:sz w:val="28"/>
          <w:szCs w:val="28"/>
          <w:vertAlign w:val="superscript"/>
        </w:rPr>
        <w:t>7</w:t>
      </w:r>
      <w:r w:rsidRPr="00C44288">
        <w:rPr>
          <w:rFonts w:ascii="Arial" w:hAnsi="Arial" w:cs="Arial"/>
          <w:b/>
          <w:bCs/>
          <w:color w:val="000000"/>
          <w:sz w:val="28"/>
          <w:szCs w:val="28"/>
        </w:rPr>
        <w:tab/>
      </w:r>
      <w:r w:rsidRPr="00C44288">
        <w:rPr>
          <w:rFonts w:ascii="Arial" w:hAnsi="Arial" w:cs="Arial"/>
          <w:b/>
          <w:bCs/>
          <w:color w:val="000000"/>
          <w:sz w:val="28"/>
          <w:szCs w:val="28"/>
        </w:rPr>
        <w:tab/>
        <w:t>6</w:t>
      </w:r>
      <w:r w:rsidR="006913F1" w:rsidRPr="00C44288">
        <w:rPr>
          <w:rFonts w:ascii="Arial" w:hAnsi="Arial" w:cs="Arial"/>
          <w:b/>
          <w:bCs/>
          <w:color w:val="000000"/>
          <w:sz w:val="28"/>
          <w:szCs w:val="28"/>
        </w:rPr>
        <w:t>6</w:t>
      </w:r>
      <w:r w:rsidRPr="00C44288">
        <w:rPr>
          <w:rFonts w:ascii="Arial" w:hAnsi="Arial" w:cs="Arial"/>
          <w:b/>
          <w:bCs/>
          <w:color w:val="000000"/>
          <w:sz w:val="28"/>
          <w:szCs w:val="28"/>
        </w:rPr>
        <w:t>,000</w:t>
      </w:r>
    </w:p>
    <w:p w14:paraId="1D5BE61F" w14:textId="77777777" w:rsidR="008C7263" w:rsidRPr="00C44288" w:rsidRDefault="008C7263" w:rsidP="00581F63">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Less:  Accumulated </w:t>
      </w:r>
      <w:r w:rsidR="00227EB8" w:rsidRPr="00C44288">
        <w:rPr>
          <w:rFonts w:ascii="Arial" w:hAnsi="Arial" w:cs="Arial"/>
          <w:b/>
          <w:bCs/>
          <w:color w:val="000000"/>
          <w:sz w:val="28"/>
          <w:szCs w:val="28"/>
        </w:rPr>
        <w:t>amortization</w:t>
      </w:r>
      <w:r w:rsidR="00227EB8" w:rsidRPr="00C44288">
        <w:rPr>
          <w:rFonts w:ascii="Arial" w:hAnsi="Arial" w:cs="Arial"/>
          <w:b/>
          <w:bCs/>
          <w:sz w:val="28"/>
          <w:szCs w:val="28"/>
          <w:vertAlign w:val="superscript"/>
        </w:rPr>
        <w:t>8</w:t>
      </w:r>
      <w:r w:rsidRPr="00C44288">
        <w:rPr>
          <w:rFonts w:ascii="Arial" w:hAnsi="Arial" w:cs="Arial"/>
          <w:b/>
          <w:bCs/>
          <w:color w:val="000000"/>
          <w:sz w:val="28"/>
          <w:szCs w:val="28"/>
        </w:rPr>
        <w:tab/>
      </w:r>
      <w:r w:rsidRPr="00C44288">
        <w:rPr>
          <w:rFonts w:ascii="Arial" w:hAnsi="Arial" w:cs="Arial"/>
          <w:b/>
          <w:bCs/>
          <w:color w:val="000000"/>
          <w:sz w:val="28"/>
          <w:szCs w:val="28"/>
        </w:rPr>
        <w:tab/>
      </w:r>
      <w:r w:rsidR="005D4253" w:rsidRPr="00C44288">
        <w:rPr>
          <w:rFonts w:ascii="Arial" w:hAnsi="Arial" w:cs="Arial"/>
          <w:b/>
          <w:bCs/>
          <w:color w:val="000000"/>
          <w:sz w:val="28"/>
          <w:szCs w:val="28"/>
          <w:u w:val="single"/>
        </w:rPr>
        <w:t xml:space="preserve">    </w:t>
      </w:r>
      <w:r w:rsidRPr="00C44288">
        <w:rPr>
          <w:rFonts w:ascii="Arial" w:hAnsi="Arial" w:cs="Arial"/>
          <w:b/>
          <w:bCs/>
          <w:color w:val="000000"/>
          <w:sz w:val="28"/>
          <w:szCs w:val="28"/>
          <w:u w:val="single"/>
        </w:rPr>
        <w:t>34,</w:t>
      </w:r>
      <w:r w:rsidR="006913F1" w:rsidRPr="00C44288">
        <w:rPr>
          <w:rFonts w:ascii="Arial" w:hAnsi="Arial" w:cs="Arial"/>
          <w:b/>
          <w:bCs/>
          <w:color w:val="000000"/>
          <w:sz w:val="28"/>
          <w:szCs w:val="28"/>
          <w:u w:val="single"/>
        </w:rPr>
        <w:t>35</w:t>
      </w:r>
      <w:r w:rsidRPr="00C44288">
        <w:rPr>
          <w:rFonts w:ascii="Arial" w:hAnsi="Arial" w:cs="Arial"/>
          <w:b/>
          <w:bCs/>
          <w:color w:val="000000"/>
          <w:sz w:val="28"/>
          <w:szCs w:val="28"/>
          <w:u w:val="single"/>
        </w:rPr>
        <w:t>0</w:t>
      </w:r>
      <w:r w:rsidRPr="00C44288">
        <w:rPr>
          <w:rFonts w:ascii="Arial" w:hAnsi="Arial" w:cs="Arial"/>
          <w:b/>
          <w:bCs/>
          <w:color w:val="000000"/>
          <w:sz w:val="28"/>
          <w:szCs w:val="28"/>
        </w:rPr>
        <w:tab/>
      </w:r>
      <w:r w:rsidR="005D4253" w:rsidRPr="00C44288">
        <w:rPr>
          <w:rFonts w:ascii="Arial" w:hAnsi="Arial" w:cs="Arial"/>
          <w:b/>
          <w:bCs/>
          <w:color w:val="000000"/>
          <w:sz w:val="28"/>
          <w:szCs w:val="28"/>
          <w:u w:val="single"/>
        </w:rPr>
        <w:t xml:space="preserve">     </w:t>
      </w:r>
      <w:r w:rsidR="006913F1" w:rsidRPr="00C44288">
        <w:rPr>
          <w:rFonts w:ascii="Arial" w:hAnsi="Arial" w:cs="Arial"/>
          <w:b/>
          <w:bCs/>
          <w:color w:val="000000"/>
          <w:sz w:val="28"/>
          <w:szCs w:val="28"/>
          <w:u w:val="single"/>
        </w:rPr>
        <w:t>31,650</w:t>
      </w:r>
    </w:p>
    <w:p w14:paraId="6997EFCD" w14:textId="42EF50D4" w:rsidR="008C7263" w:rsidRPr="00C44288" w:rsidRDefault="008C7263" w:rsidP="00581F63">
      <w:pPr>
        <w:widowControl w:val="0"/>
        <w:tabs>
          <w:tab w:val="left" w:pos="360"/>
          <w:tab w:val="decimal" w:leader="dot" w:pos="5400"/>
          <w:tab w:val="right" w:pos="693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t>Total intangible assets</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6913F1" w:rsidRPr="00C44288">
        <w:rPr>
          <w:rFonts w:ascii="Arial" w:hAnsi="Arial" w:cs="Arial"/>
          <w:b/>
          <w:bCs/>
          <w:color w:val="000000"/>
          <w:sz w:val="28"/>
          <w:szCs w:val="28"/>
          <w:u w:val="single"/>
        </w:rPr>
        <w:t>166,45</w:t>
      </w:r>
      <w:r w:rsidRPr="00C44288">
        <w:rPr>
          <w:rFonts w:ascii="Arial" w:hAnsi="Arial" w:cs="Arial"/>
          <w:b/>
          <w:bCs/>
          <w:color w:val="000000"/>
          <w:sz w:val="28"/>
          <w:szCs w:val="28"/>
          <w:u w:val="single"/>
        </w:rPr>
        <w:t>0</w:t>
      </w:r>
    </w:p>
    <w:p w14:paraId="04D782B0" w14:textId="71FCB97E" w:rsidR="008C7263" w:rsidRPr="00C44288" w:rsidRDefault="008C7263" w:rsidP="00581F63">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Goodwill</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2</w:t>
      </w:r>
      <w:r w:rsidR="006913F1" w:rsidRPr="00C44288">
        <w:rPr>
          <w:rFonts w:ascii="Arial" w:hAnsi="Arial" w:cs="Arial"/>
          <w:b/>
          <w:bCs/>
          <w:color w:val="000000"/>
          <w:sz w:val="28"/>
          <w:szCs w:val="28"/>
          <w:u w:val="single"/>
        </w:rPr>
        <w:t>2</w:t>
      </w:r>
      <w:r w:rsidRPr="00C44288">
        <w:rPr>
          <w:rFonts w:ascii="Arial" w:hAnsi="Arial" w:cs="Arial"/>
          <w:b/>
          <w:bCs/>
          <w:color w:val="000000"/>
          <w:sz w:val="28"/>
          <w:szCs w:val="28"/>
          <w:u w:val="single"/>
        </w:rPr>
        <w:t>0,000</w:t>
      </w:r>
    </w:p>
    <w:p w14:paraId="5ABD4D0A" w14:textId="77777777" w:rsidR="008C7263" w:rsidRPr="00C44288" w:rsidRDefault="008C7263" w:rsidP="00581F63">
      <w:pPr>
        <w:pStyle w:val="BodyLarge"/>
        <w:tabs>
          <w:tab w:val="left" w:pos="360"/>
          <w:tab w:val="left" w:pos="720"/>
          <w:tab w:val="decimal" w:leader="dot" w:pos="7200"/>
          <w:tab w:val="right" w:pos="8550"/>
        </w:tabs>
        <w:spacing w:line="240" w:lineRule="auto"/>
        <w:ind w:right="4"/>
        <w:jc w:val="both"/>
        <w:rPr>
          <w:rFonts w:ascii="Arial" w:hAnsi="Arial" w:cs="Arial"/>
        </w:rPr>
      </w:pPr>
    </w:p>
    <w:p w14:paraId="2B414DD4" w14:textId="77777777" w:rsidR="008C7263" w:rsidRPr="00C44288" w:rsidRDefault="00227EB8" w:rsidP="008B52BB">
      <w:pPr>
        <w:pStyle w:val="BodyLarge"/>
        <w:tabs>
          <w:tab w:val="left" w:pos="810"/>
        </w:tabs>
        <w:spacing w:line="240" w:lineRule="auto"/>
        <w:ind w:left="180" w:hanging="180"/>
        <w:jc w:val="both"/>
        <w:rPr>
          <w:rFonts w:ascii="Arial" w:hAnsi="Arial" w:cs="Arial"/>
        </w:rPr>
      </w:pPr>
      <w:r w:rsidRPr="00C44288">
        <w:rPr>
          <w:rFonts w:ascii="Arial" w:hAnsi="Arial" w:cs="Arial"/>
          <w:vertAlign w:val="superscript"/>
        </w:rPr>
        <w:t>5</w:t>
      </w:r>
      <w:r w:rsidR="008C7263" w:rsidRPr="00C44288">
        <w:rPr>
          <w:rFonts w:ascii="Arial" w:hAnsi="Arial" w:cs="Arial"/>
        </w:rPr>
        <w:tab/>
        <w:t>Cost: Patent #1 ($</w:t>
      </w:r>
      <w:r w:rsidR="0087012C" w:rsidRPr="00C44288">
        <w:rPr>
          <w:rFonts w:ascii="Arial" w:hAnsi="Arial" w:cs="Arial"/>
        </w:rPr>
        <w:t>80,000</w:t>
      </w:r>
      <w:r w:rsidR="008C7263" w:rsidRPr="00C44288">
        <w:rPr>
          <w:rFonts w:ascii="Arial" w:hAnsi="Arial" w:cs="Arial"/>
        </w:rPr>
        <w:t xml:space="preserve"> + $2</w:t>
      </w:r>
      <w:r w:rsidR="006913F1" w:rsidRPr="00C44288">
        <w:rPr>
          <w:rFonts w:ascii="Arial" w:hAnsi="Arial" w:cs="Arial"/>
        </w:rPr>
        <w:t>3</w:t>
      </w:r>
      <w:r w:rsidR="008C7263" w:rsidRPr="00C44288">
        <w:rPr>
          <w:rFonts w:ascii="Arial" w:hAnsi="Arial" w:cs="Arial"/>
        </w:rPr>
        <w:t>,</w:t>
      </w:r>
      <w:r w:rsidR="006913F1" w:rsidRPr="00C44288">
        <w:rPr>
          <w:rFonts w:ascii="Arial" w:hAnsi="Arial" w:cs="Arial"/>
        </w:rPr>
        <w:t>2</w:t>
      </w:r>
      <w:r w:rsidR="008C7263" w:rsidRPr="00C44288">
        <w:rPr>
          <w:rFonts w:ascii="Arial" w:hAnsi="Arial" w:cs="Arial"/>
        </w:rPr>
        <w:t>00) + Patent #2 ($60,000) = $1</w:t>
      </w:r>
      <w:r w:rsidR="006913F1" w:rsidRPr="00C44288">
        <w:rPr>
          <w:rFonts w:ascii="Arial" w:hAnsi="Arial" w:cs="Arial"/>
        </w:rPr>
        <w:t>63</w:t>
      </w:r>
      <w:r w:rsidR="008C7263" w:rsidRPr="00C44288">
        <w:rPr>
          <w:rFonts w:ascii="Arial" w:hAnsi="Arial" w:cs="Arial"/>
        </w:rPr>
        <w:t>,</w:t>
      </w:r>
      <w:r w:rsidR="006913F1" w:rsidRPr="00C44288">
        <w:rPr>
          <w:rFonts w:ascii="Arial" w:hAnsi="Arial" w:cs="Arial"/>
        </w:rPr>
        <w:t>2</w:t>
      </w:r>
      <w:r w:rsidR="008C7263" w:rsidRPr="00C44288">
        <w:rPr>
          <w:rFonts w:ascii="Arial" w:hAnsi="Arial" w:cs="Arial"/>
        </w:rPr>
        <w:t>00</w:t>
      </w:r>
    </w:p>
    <w:p w14:paraId="035385A7" w14:textId="77777777" w:rsidR="008C7263" w:rsidRPr="00C44288" w:rsidRDefault="00227EB8" w:rsidP="00227EB8">
      <w:pPr>
        <w:pStyle w:val="BodyLarge"/>
        <w:tabs>
          <w:tab w:val="left" w:pos="810"/>
        </w:tabs>
        <w:spacing w:line="240" w:lineRule="auto"/>
        <w:ind w:left="142" w:right="-356" w:hanging="142"/>
        <w:jc w:val="both"/>
        <w:rPr>
          <w:rFonts w:ascii="Arial" w:hAnsi="Arial" w:cs="Arial"/>
        </w:rPr>
      </w:pPr>
      <w:r w:rsidRPr="00C44288">
        <w:rPr>
          <w:rFonts w:ascii="Arial" w:hAnsi="Arial" w:cs="Arial"/>
          <w:vertAlign w:val="superscript"/>
        </w:rPr>
        <w:t>6</w:t>
      </w:r>
      <w:r w:rsidR="008C7263" w:rsidRPr="00C44288">
        <w:rPr>
          <w:rFonts w:ascii="Arial" w:hAnsi="Arial" w:cs="Arial"/>
        </w:rPr>
        <w:tab/>
        <w:t>Accumulated Amortization: Patent #1 ($1</w:t>
      </w:r>
      <w:r w:rsidR="006913F1" w:rsidRPr="00C44288">
        <w:rPr>
          <w:rFonts w:ascii="Arial" w:hAnsi="Arial" w:cs="Arial"/>
        </w:rPr>
        <w:t>6</w:t>
      </w:r>
      <w:r w:rsidR="008C7263" w:rsidRPr="00C44288">
        <w:rPr>
          <w:rFonts w:ascii="Arial" w:hAnsi="Arial" w:cs="Arial"/>
        </w:rPr>
        <w:t>,000 + $</w:t>
      </w:r>
      <w:r w:rsidR="00ED5D0D" w:rsidRPr="00C44288">
        <w:rPr>
          <w:rFonts w:ascii="Arial" w:hAnsi="Arial" w:cs="Arial"/>
        </w:rPr>
        <w:t>10</w:t>
      </w:r>
      <w:r w:rsidR="008C7263" w:rsidRPr="00C44288">
        <w:rPr>
          <w:rFonts w:ascii="Arial" w:hAnsi="Arial" w:cs="Arial"/>
        </w:rPr>
        <w:t>,</w:t>
      </w:r>
      <w:r w:rsidR="00ED5D0D" w:rsidRPr="00C44288">
        <w:rPr>
          <w:rFonts w:ascii="Arial" w:hAnsi="Arial" w:cs="Arial"/>
        </w:rPr>
        <w:t>9</w:t>
      </w:r>
      <w:r w:rsidR="008C7263" w:rsidRPr="00C44288">
        <w:rPr>
          <w:rFonts w:ascii="Arial" w:hAnsi="Arial" w:cs="Arial"/>
        </w:rPr>
        <w:t>00) + Patent #2 ($1,500) = $2</w:t>
      </w:r>
      <w:r w:rsidR="006913F1" w:rsidRPr="00C44288">
        <w:rPr>
          <w:rFonts w:ascii="Arial" w:hAnsi="Arial" w:cs="Arial"/>
        </w:rPr>
        <w:t>8</w:t>
      </w:r>
      <w:r w:rsidR="008C7263" w:rsidRPr="00C44288">
        <w:rPr>
          <w:rFonts w:ascii="Arial" w:hAnsi="Arial" w:cs="Arial"/>
        </w:rPr>
        <w:t>,</w:t>
      </w:r>
      <w:r w:rsidR="006913F1" w:rsidRPr="00C44288">
        <w:rPr>
          <w:rFonts w:ascii="Arial" w:hAnsi="Arial" w:cs="Arial"/>
        </w:rPr>
        <w:t>4</w:t>
      </w:r>
      <w:r w:rsidR="008C7263" w:rsidRPr="00C44288">
        <w:rPr>
          <w:rFonts w:ascii="Arial" w:hAnsi="Arial" w:cs="Arial"/>
        </w:rPr>
        <w:t>00</w:t>
      </w:r>
    </w:p>
    <w:p w14:paraId="363AFDA8" w14:textId="77777777" w:rsidR="008C7263" w:rsidRPr="00C44288" w:rsidRDefault="00227EB8" w:rsidP="00A9383B">
      <w:pPr>
        <w:pStyle w:val="BodyLarge"/>
        <w:tabs>
          <w:tab w:val="left" w:pos="810"/>
        </w:tabs>
        <w:spacing w:line="240" w:lineRule="auto"/>
        <w:ind w:left="142" w:right="-356" w:hanging="142"/>
        <w:jc w:val="both"/>
        <w:rPr>
          <w:rFonts w:ascii="Arial" w:hAnsi="Arial" w:cs="Arial"/>
        </w:rPr>
      </w:pPr>
      <w:r w:rsidRPr="00A9383B">
        <w:rPr>
          <w:rFonts w:ascii="Arial" w:hAnsi="Arial" w:cs="Arial"/>
          <w:vertAlign w:val="superscript"/>
        </w:rPr>
        <w:t>7</w:t>
      </w:r>
      <w:r w:rsidR="008C7263" w:rsidRPr="00C44288">
        <w:rPr>
          <w:rFonts w:ascii="Arial" w:hAnsi="Arial" w:cs="Arial"/>
        </w:rPr>
        <w:t>Cost: Copyright #1 ($48,000) + Copyright #2 ($1</w:t>
      </w:r>
      <w:r w:rsidR="006913F1" w:rsidRPr="00C44288">
        <w:rPr>
          <w:rFonts w:ascii="Arial" w:hAnsi="Arial" w:cs="Arial"/>
        </w:rPr>
        <w:t>8</w:t>
      </w:r>
      <w:r w:rsidR="008C7263" w:rsidRPr="00C44288">
        <w:rPr>
          <w:rFonts w:ascii="Arial" w:hAnsi="Arial" w:cs="Arial"/>
        </w:rPr>
        <w:t>,000) = $</w:t>
      </w:r>
      <w:r w:rsidR="0087012C" w:rsidRPr="00C44288">
        <w:rPr>
          <w:rFonts w:ascii="Arial" w:hAnsi="Arial" w:cs="Arial"/>
        </w:rPr>
        <w:t>66,000</w:t>
      </w:r>
    </w:p>
    <w:p w14:paraId="1021F366" w14:textId="77777777" w:rsidR="008C7263" w:rsidRPr="00C44288" w:rsidRDefault="00227EB8" w:rsidP="008B52BB">
      <w:pPr>
        <w:pStyle w:val="BodyLarge"/>
        <w:tabs>
          <w:tab w:val="left" w:pos="810"/>
        </w:tabs>
        <w:spacing w:line="240" w:lineRule="auto"/>
        <w:ind w:left="180" w:hanging="180"/>
        <w:jc w:val="both"/>
        <w:rPr>
          <w:rFonts w:ascii="Arial" w:hAnsi="Arial" w:cs="Arial"/>
        </w:rPr>
      </w:pPr>
      <w:r w:rsidRPr="00C44288">
        <w:rPr>
          <w:rFonts w:ascii="Arial" w:hAnsi="Arial" w:cs="Arial"/>
          <w:vertAlign w:val="superscript"/>
        </w:rPr>
        <w:t>8</w:t>
      </w:r>
      <w:r w:rsidR="008C7263" w:rsidRPr="00C44288">
        <w:rPr>
          <w:rFonts w:ascii="Arial" w:hAnsi="Arial" w:cs="Arial"/>
        </w:rPr>
        <w:tab/>
        <w:t>Accumulated Amortization: Copyright #1 ($28,800 + $4,800) + Copyright #2 ($</w:t>
      </w:r>
      <w:r w:rsidR="006913F1" w:rsidRPr="00C44288">
        <w:rPr>
          <w:rFonts w:ascii="Arial" w:hAnsi="Arial" w:cs="Arial"/>
        </w:rPr>
        <w:t>75</w:t>
      </w:r>
      <w:r w:rsidR="008C7263" w:rsidRPr="00C44288">
        <w:rPr>
          <w:rFonts w:ascii="Arial" w:hAnsi="Arial" w:cs="Arial"/>
        </w:rPr>
        <w:t>0) = $</w:t>
      </w:r>
      <w:r w:rsidR="0087012C" w:rsidRPr="00C44288">
        <w:rPr>
          <w:rFonts w:ascii="Arial" w:hAnsi="Arial" w:cs="Arial"/>
        </w:rPr>
        <w:t>34,350</w:t>
      </w:r>
    </w:p>
    <w:p w14:paraId="0183409D" w14:textId="77777777" w:rsidR="008C7263" w:rsidRPr="00C44288" w:rsidRDefault="008C7263" w:rsidP="00581F63">
      <w:pPr>
        <w:widowControl w:val="0"/>
        <w:jc w:val="both"/>
        <w:rPr>
          <w:rFonts w:ascii="Arial" w:hAnsi="Arial" w:cs="Arial"/>
          <w:b/>
          <w:bCs/>
          <w:color w:val="000000"/>
          <w:sz w:val="28"/>
          <w:szCs w:val="28"/>
        </w:rPr>
      </w:pPr>
    </w:p>
    <w:p w14:paraId="23526F20" w14:textId="77777777" w:rsidR="00227EB8" w:rsidRPr="00C44288" w:rsidRDefault="00227EB8">
      <w:pPr>
        <w:autoSpaceDE/>
        <w:autoSpaceDN/>
        <w:rPr>
          <w:rFonts w:ascii="Arial" w:hAnsi="Arial" w:cs="Arial"/>
          <w:b/>
          <w:bCs/>
          <w:sz w:val="28"/>
          <w:szCs w:val="28"/>
        </w:rPr>
      </w:pPr>
      <w:r w:rsidRPr="00C44288">
        <w:rPr>
          <w:rFonts w:ascii="Arial" w:hAnsi="Arial" w:cs="Arial"/>
          <w:b/>
          <w:bCs/>
          <w:sz w:val="28"/>
          <w:szCs w:val="28"/>
        </w:rPr>
        <w:br w:type="page"/>
      </w:r>
    </w:p>
    <w:p w14:paraId="2C7DD8EC" w14:textId="77777777" w:rsidR="00227EB8" w:rsidRPr="00C44288" w:rsidRDefault="00227EB8" w:rsidP="00227EB8">
      <w:pPr>
        <w:rPr>
          <w:rFonts w:ascii="Arial" w:hAnsi="Arial" w:cs="Arial"/>
          <w:b/>
          <w:bCs/>
          <w:sz w:val="28"/>
          <w:szCs w:val="28"/>
        </w:rPr>
      </w:pPr>
      <w:r w:rsidRPr="00C44288">
        <w:rPr>
          <w:rFonts w:ascii="Arial" w:hAnsi="Arial" w:cs="Arial"/>
          <w:b/>
          <w:bCs/>
          <w:sz w:val="28"/>
          <w:szCs w:val="28"/>
        </w:rPr>
        <w:lastRenderedPageBreak/>
        <w:t>PROBLEM 9.11A (Continued)</w:t>
      </w:r>
    </w:p>
    <w:p w14:paraId="72F7A0D9" w14:textId="77777777" w:rsidR="003A1EF6" w:rsidRPr="00C44288" w:rsidRDefault="003A1EF6" w:rsidP="00581F63">
      <w:pPr>
        <w:widowControl w:val="0"/>
        <w:jc w:val="both"/>
        <w:rPr>
          <w:rFonts w:ascii="Arial" w:hAnsi="Arial" w:cs="Arial"/>
          <w:b/>
          <w:bCs/>
          <w:color w:val="000000"/>
          <w:sz w:val="28"/>
          <w:szCs w:val="28"/>
        </w:rPr>
      </w:pPr>
    </w:p>
    <w:p w14:paraId="20E2957D" w14:textId="77777777" w:rsidR="008C7263" w:rsidRPr="00C44288" w:rsidRDefault="008C7263" w:rsidP="00BD2C7D">
      <w:pPr>
        <w:rPr>
          <w:rFonts w:ascii="Arial" w:hAnsi="Arial" w:cs="Arial"/>
          <w:b/>
          <w:bCs/>
          <w:sz w:val="28"/>
          <w:szCs w:val="28"/>
        </w:rPr>
      </w:pPr>
      <w:r w:rsidRPr="00C44288">
        <w:rPr>
          <w:rFonts w:ascii="Arial" w:hAnsi="Arial" w:cs="Arial"/>
          <w:b/>
          <w:bCs/>
          <w:sz w:val="28"/>
          <w:szCs w:val="28"/>
        </w:rPr>
        <w:t>Taking It Further:</w:t>
      </w:r>
    </w:p>
    <w:p w14:paraId="2F8DA6D1" w14:textId="77777777" w:rsidR="008C7263" w:rsidRPr="00A9383B" w:rsidRDefault="008C7263" w:rsidP="00BD2C7D">
      <w:pPr>
        <w:pStyle w:val="BodyLarge"/>
        <w:tabs>
          <w:tab w:val="left" w:pos="630"/>
        </w:tabs>
        <w:spacing w:line="240" w:lineRule="auto"/>
        <w:jc w:val="both"/>
        <w:rPr>
          <w:rFonts w:ascii="Arial" w:hAnsi="Arial" w:cs="Arial"/>
        </w:rPr>
      </w:pPr>
    </w:p>
    <w:p w14:paraId="68456190" w14:textId="49C5424C" w:rsidR="008C7263" w:rsidRPr="00A9383B" w:rsidRDefault="008C7263" w:rsidP="00BD2C7D">
      <w:pPr>
        <w:pStyle w:val="BodyLarge"/>
        <w:tabs>
          <w:tab w:val="left" w:pos="630"/>
        </w:tabs>
        <w:spacing w:line="240" w:lineRule="auto"/>
        <w:jc w:val="both"/>
        <w:rPr>
          <w:rFonts w:ascii="Arial" w:hAnsi="Arial" w:cs="Arial"/>
        </w:rPr>
      </w:pPr>
      <w:r w:rsidRPr="00A9383B">
        <w:rPr>
          <w:rFonts w:ascii="Arial" w:hAnsi="Arial" w:cs="Arial"/>
        </w:rPr>
        <w:t>Although intangible assets do not have physical substance, they have characteristics common to other assets in that they contribute to the revenue</w:t>
      </w:r>
      <w:r w:rsidR="00FD2A7A">
        <w:rPr>
          <w:rFonts w:ascii="Arial" w:hAnsi="Arial" w:cs="Arial"/>
        </w:rPr>
        <w:t>-</w:t>
      </w:r>
      <w:r w:rsidRPr="00A9383B">
        <w:rPr>
          <w:rFonts w:ascii="Arial" w:hAnsi="Arial" w:cs="Arial"/>
        </w:rPr>
        <w:t xml:space="preserve">producing ability of </w:t>
      </w:r>
      <w:r w:rsidR="00FD2A7A">
        <w:rPr>
          <w:rFonts w:ascii="Arial" w:hAnsi="Arial" w:cs="Arial"/>
        </w:rPr>
        <w:t>the</w:t>
      </w:r>
      <w:r w:rsidRPr="00A9383B">
        <w:rPr>
          <w:rFonts w:ascii="Arial" w:hAnsi="Arial" w:cs="Arial"/>
        </w:rPr>
        <w:t xml:space="preserve"> business that owns them. They are owned and controlled by the business and therefore fit the definition of assets.</w:t>
      </w:r>
    </w:p>
    <w:p w14:paraId="48BCAFA6" w14:textId="77777777" w:rsidR="008C7263" w:rsidRPr="00C44288" w:rsidRDefault="008C7263" w:rsidP="00581F63">
      <w:pPr>
        <w:widowControl w:val="0"/>
        <w:jc w:val="both"/>
        <w:rPr>
          <w:rFonts w:ascii="Arial" w:hAnsi="Arial" w:cs="Arial"/>
          <w:b/>
          <w:bCs/>
          <w:color w:val="000000"/>
          <w:sz w:val="28"/>
          <w:szCs w:val="28"/>
        </w:rPr>
      </w:pPr>
    </w:p>
    <w:p w14:paraId="09AB4115" w14:textId="77777777" w:rsidR="003A53CB" w:rsidRPr="00C44288" w:rsidRDefault="003A53CB" w:rsidP="00581F63">
      <w:pPr>
        <w:widowControl w:val="0"/>
        <w:jc w:val="both"/>
        <w:rPr>
          <w:rFonts w:ascii="Arial" w:hAnsi="Arial" w:cs="Arial"/>
          <w:b/>
          <w:bCs/>
          <w:vanish/>
          <w:color w:val="000000"/>
          <w:sz w:val="28"/>
          <w:szCs w:val="28"/>
        </w:rPr>
      </w:pPr>
    </w:p>
    <w:p w14:paraId="09EC8AF0"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LO 6,</w:t>
      </w:r>
      <w:proofErr w:type="gramStart"/>
      <w:r w:rsidRPr="00C44288">
        <w:rPr>
          <w:rFonts w:ascii="Arial" w:hAnsi="Arial" w:cs="Arial"/>
        </w:rPr>
        <w:t>7  BT</w:t>
      </w:r>
      <w:proofErr w:type="gramEnd"/>
      <w:r w:rsidRPr="00C44288">
        <w:rPr>
          <w:rFonts w:ascii="Arial" w:hAnsi="Arial" w:cs="Arial"/>
        </w:rPr>
        <w:t xml:space="preserve">: AP  Difficulty: M Time: 40 min.  AACSB: </w:t>
      </w:r>
      <w:proofErr w:type="gramStart"/>
      <w:r w:rsidRPr="00C44288">
        <w:rPr>
          <w:rFonts w:ascii="Arial" w:hAnsi="Arial" w:cs="Arial"/>
        </w:rPr>
        <w:t>None  CPA</w:t>
      </w:r>
      <w:proofErr w:type="gramEnd"/>
      <w:r w:rsidRPr="00C44288">
        <w:rPr>
          <w:rFonts w:ascii="Arial" w:hAnsi="Arial" w:cs="Arial"/>
        </w:rPr>
        <w:t>: cpa-t001  CM: Reporting</w:t>
      </w:r>
    </w:p>
    <w:p w14:paraId="529AD787" w14:textId="77777777" w:rsidR="008C7263" w:rsidRPr="00A9383B" w:rsidRDefault="008C7263">
      <w:pPr>
        <w:rPr>
          <w:rFonts w:ascii="Arial" w:hAnsi="Arial" w:cs="Arial"/>
        </w:rPr>
      </w:pPr>
      <w:r w:rsidRPr="00A9383B">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tblGrid>
      <w:tr w:rsidR="008C7263" w:rsidRPr="00C44288" w14:paraId="7530BA7E" w14:textId="77777777">
        <w:tc>
          <w:tcPr>
            <w:tcW w:w="3035" w:type="dxa"/>
          </w:tcPr>
          <w:p w14:paraId="194B34AE" w14:textId="77777777" w:rsidR="008C7263" w:rsidRPr="00C44288" w:rsidRDefault="008C7263" w:rsidP="00074F94">
            <w:pPr>
              <w:widowControl w:val="0"/>
              <w:tabs>
                <w:tab w:val="left" w:pos="240"/>
                <w:tab w:val="center" w:pos="1353"/>
              </w:tabs>
              <w:spacing w:before="120" w:after="120"/>
              <w:jc w:val="center"/>
              <w:rPr>
                <w:rFonts w:ascii="Arial" w:hAnsi="Arial" w:cs="Arial"/>
                <w:b/>
                <w:bCs/>
                <w:sz w:val="32"/>
                <w:szCs w:val="32"/>
              </w:rPr>
            </w:pPr>
            <w:r w:rsidRPr="00C44288">
              <w:rPr>
                <w:rFonts w:ascii="Arial" w:hAnsi="Arial" w:cs="Arial"/>
                <w:b/>
                <w:bCs/>
                <w:sz w:val="32"/>
                <w:szCs w:val="32"/>
              </w:rPr>
              <w:lastRenderedPageBreak/>
              <w:t xml:space="preserve">PROBLEM </w:t>
            </w:r>
            <w:r w:rsidR="000A7027" w:rsidRPr="00C44288">
              <w:rPr>
                <w:rFonts w:ascii="Arial" w:hAnsi="Arial" w:cs="Arial"/>
                <w:b/>
                <w:bCs/>
                <w:sz w:val="32"/>
                <w:szCs w:val="32"/>
              </w:rPr>
              <w:t>9.</w:t>
            </w:r>
            <w:r w:rsidRPr="00C44288">
              <w:rPr>
                <w:rFonts w:ascii="Arial" w:hAnsi="Arial" w:cs="Arial"/>
                <w:b/>
                <w:bCs/>
                <w:sz w:val="32"/>
                <w:szCs w:val="32"/>
              </w:rPr>
              <w:t>12A</w:t>
            </w:r>
          </w:p>
        </w:tc>
      </w:tr>
    </w:tbl>
    <w:p w14:paraId="696F7852" w14:textId="77777777" w:rsidR="008C7263" w:rsidRPr="00C44288" w:rsidRDefault="00DA63DF" w:rsidP="00BE3AED">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7467C810" w14:textId="77777777" w:rsidR="008C7263" w:rsidRPr="00C44288" w:rsidRDefault="000A7027" w:rsidP="00BE3AED">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u w:val="single"/>
        </w:rPr>
        <w:t>20</w:t>
      </w:r>
      <w:r w:rsidR="00B86ABB" w:rsidRPr="00C44288">
        <w:rPr>
          <w:rFonts w:ascii="Arial" w:hAnsi="Arial" w:cs="Arial"/>
          <w:b/>
          <w:bCs/>
          <w:color w:val="000000"/>
          <w:sz w:val="28"/>
          <w:szCs w:val="28"/>
          <w:u w:val="single"/>
        </w:rPr>
        <w:t>20</w:t>
      </w:r>
    </w:p>
    <w:p w14:paraId="4C730BB1" w14:textId="77777777" w:rsidR="008C7263" w:rsidRPr="00C44288" w:rsidRDefault="008C7263" w:rsidP="007326CB">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Mar.</w:t>
      </w:r>
      <w:r w:rsidRPr="00C44288">
        <w:rPr>
          <w:rFonts w:ascii="Arial" w:hAnsi="Arial" w:cs="Arial"/>
          <w:b/>
          <w:bCs/>
          <w:color w:val="000000"/>
          <w:sz w:val="28"/>
          <w:szCs w:val="28"/>
        </w:rPr>
        <w:tab/>
        <w:t xml:space="preserve"> 31</w:t>
      </w:r>
      <w:r w:rsidRPr="00C44288">
        <w:rPr>
          <w:rFonts w:ascii="Arial" w:hAnsi="Arial" w:cs="Arial"/>
          <w:b/>
          <w:bCs/>
          <w:color w:val="000000"/>
          <w:sz w:val="28"/>
          <w:szCs w:val="28"/>
        </w:rPr>
        <w:tab/>
      </w:r>
      <w:r w:rsidR="0052434C" w:rsidRPr="00C44288">
        <w:rPr>
          <w:rFonts w:ascii="Arial" w:hAnsi="Arial" w:cs="Arial"/>
          <w:b/>
          <w:bCs/>
          <w:color w:val="000000"/>
          <w:sz w:val="28"/>
          <w:szCs w:val="28"/>
        </w:rPr>
        <w:t>Resource</w:t>
      </w:r>
      <w:r w:rsidR="00173D86"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r>
      <w:r w:rsidRPr="00C44288">
        <w:rPr>
          <w:rFonts w:ascii="Arial" w:hAnsi="Arial" w:cs="Arial"/>
          <w:b/>
          <w:bCs/>
          <w:color w:val="000000"/>
          <w:sz w:val="28"/>
          <w:szCs w:val="28"/>
        </w:rPr>
        <w:tab/>
        <w:t>2,860,000</w:t>
      </w:r>
    </w:p>
    <w:p w14:paraId="74946522" w14:textId="77777777" w:rsidR="008C7263" w:rsidRPr="00C44288" w:rsidRDefault="008C7263" w:rsidP="007326CB">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2,860,000</w:t>
      </w:r>
    </w:p>
    <w:p w14:paraId="7BF8AF67" w14:textId="77777777" w:rsidR="008C7263" w:rsidRPr="00C44288" w:rsidRDefault="0052434C" w:rsidP="007326CB">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173D86" w:rsidRPr="00C44288">
        <w:rPr>
          <w:rFonts w:ascii="Arial" w:hAnsi="Arial" w:cs="Arial"/>
          <w:b/>
          <w:bCs/>
          <w:color w:val="000000"/>
          <w:sz w:val="28"/>
          <w:szCs w:val="28"/>
        </w:rPr>
        <w:tab/>
      </w:r>
      <w:r w:rsidR="00173D86" w:rsidRPr="00C44288">
        <w:rPr>
          <w:rFonts w:ascii="Arial" w:hAnsi="Arial" w:cs="Arial"/>
          <w:b/>
          <w:bCs/>
          <w:color w:val="000000"/>
          <w:sz w:val="28"/>
          <w:szCs w:val="28"/>
          <w:vertAlign w:val="superscript"/>
        </w:rPr>
        <w:t>1</w:t>
      </w:r>
      <w:r w:rsidRPr="00C44288">
        <w:rPr>
          <w:rFonts w:ascii="Arial" w:hAnsi="Arial" w:cs="Arial"/>
          <w:b/>
          <w:bCs/>
          <w:color w:val="000000"/>
          <w:sz w:val="28"/>
          <w:szCs w:val="28"/>
        </w:rPr>
        <w:t>($2,600,000 + $260,000)</w:t>
      </w:r>
    </w:p>
    <w:p w14:paraId="0E6DEB8C" w14:textId="77777777" w:rsidR="00173D86" w:rsidRPr="00C44288" w:rsidRDefault="00173D86" w:rsidP="007326CB">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purchase and modernization</w:t>
      </w:r>
    </w:p>
    <w:p w14:paraId="29F20758" w14:textId="77777777" w:rsidR="000A4E6B" w:rsidRPr="00C44288" w:rsidRDefault="00173D86" w:rsidP="007326CB">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   of mine.</w:t>
      </w:r>
    </w:p>
    <w:p w14:paraId="45107843" w14:textId="77777777" w:rsidR="0052434C" w:rsidRPr="00C44288" w:rsidRDefault="0052434C" w:rsidP="007326CB">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p>
    <w:p w14:paraId="23E26C25" w14:textId="77777777" w:rsidR="008C7263" w:rsidRPr="00C44288" w:rsidRDefault="008C7263" w:rsidP="007326CB">
      <w:pPr>
        <w:pStyle w:val="Heading3"/>
        <w:tabs>
          <w:tab w:val="clear" w:pos="0"/>
          <w:tab w:val="clear" w:pos="600"/>
          <w:tab w:val="clear" w:pos="1200"/>
          <w:tab w:val="clear" w:pos="7560"/>
          <w:tab w:val="clear" w:pos="10161"/>
          <w:tab w:val="left" w:pos="630"/>
          <w:tab w:val="right" w:pos="1620"/>
          <w:tab w:val="left" w:pos="1800"/>
          <w:tab w:val="left" w:pos="2340"/>
          <w:tab w:val="decimal" w:leader="dot" w:pos="5760"/>
          <w:tab w:val="right" w:pos="7200"/>
          <w:tab w:val="right" w:pos="8550"/>
        </w:tabs>
        <w:ind w:firstLine="0"/>
        <w:rPr>
          <w:rFonts w:ascii="Arial" w:hAnsi="Arial" w:cs="Arial"/>
          <w:sz w:val="28"/>
          <w:szCs w:val="28"/>
        </w:rPr>
      </w:pPr>
      <w:r w:rsidRPr="00C44288">
        <w:rPr>
          <w:rFonts w:ascii="Arial" w:hAnsi="Arial" w:cs="Arial"/>
          <w:sz w:val="28"/>
          <w:szCs w:val="28"/>
        </w:rPr>
        <w:tab/>
        <w:t>Dec.</w:t>
      </w:r>
      <w:r w:rsidRPr="00C44288">
        <w:rPr>
          <w:rFonts w:ascii="Arial" w:hAnsi="Arial" w:cs="Arial"/>
          <w:sz w:val="28"/>
          <w:szCs w:val="28"/>
        </w:rPr>
        <w:tab/>
        <w:t>31</w:t>
      </w:r>
      <w:r w:rsidRPr="00C44288">
        <w:rPr>
          <w:rFonts w:ascii="Arial" w:hAnsi="Arial" w:cs="Arial"/>
          <w:sz w:val="28"/>
          <w:szCs w:val="28"/>
        </w:rPr>
        <w:tab/>
        <w:t>Inventory</w:t>
      </w:r>
      <w:r w:rsidR="00173D86" w:rsidRPr="00C44288">
        <w:rPr>
          <w:rFonts w:ascii="Arial" w:hAnsi="Arial" w:cs="Arial"/>
          <w:sz w:val="28"/>
          <w:szCs w:val="28"/>
          <w:vertAlign w:val="superscript"/>
        </w:rPr>
        <w:t>2</w:t>
      </w:r>
      <w:r w:rsidRPr="00C44288">
        <w:rPr>
          <w:rFonts w:ascii="Arial" w:hAnsi="Arial" w:cs="Arial"/>
          <w:sz w:val="28"/>
          <w:szCs w:val="28"/>
        </w:rPr>
        <w:tab/>
      </w:r>
      <w:r w:rsidRPr="00C44288">
        <w:rPr>
          <w:rFonts w:ascii="Arial" w:hAnsi="Arial" w:cs="Arial"/>
          <w:sz w:val="28"/>
          <w:szCs w:val="28"/>
        </w:rPr>
        <w:tab/>
        <w:t>570,000</w:t>
      </w:r>
    </w:p>
    <w:p w14:paraId="405B9E0F" w14:textId="77777777" w:rsidR="003A1EF6" w:rsidRPr="00C44288" w:rsidRDefault="008C7263" w:rsidP="007C3833">
      <w:pPr>
        <w:pStyle w:val="Heading5"/>
        <w:tabs>
          <w:tab w:val="left" w:pos="630"/>
          <w:tab w:val="right" w:pos="1620"/>
          <w:tab w:val="left" w:pos="1800"/>
          <w:tab w:val="left" w:pos="2340"/>
          <w:tab w:val="decimal" w:leader="dot" w:pos="5760"/>
          <w:tab w:val="right" w:pos="7200"/>
          <w:tab w:val="right" w:pos="8550"/>
        </w:tabs>
        <w:rPr>
          <w:rFonts w:ascii="Arial" w:hAnsi="Arial" w:cs="Arial"/>
          <w:i w:val="0"/>
          <w:sz w:val="28"/>
          <w:szCs w:val="28"/>
          <w:lang w:val="fr-CA"/>
        </w:rPr>
      </w:pP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r>
      <w:r w:rsidR="0085767E" w:rsidRPr="00A9383B">
        <w:rPr>
          <w:rFonts w:ascii="Arial" w:hAnsi="Arial" w:cs="Arial"/>
          <w:i w:val="0"/>
          <w:sz w:val="28"/>
          <w:szCs w:val="28"/>
        </w:rPr>
        <w:t>Accumulated Dep</w:t>
      </w:r>
      <w:r w:rsidR="003A1EF6" w:rsidRPr="00A9383B">
        <w:rPr>
          <w:rFonts w:ascii="Arial" w:hAnsi="Arial" w:cs="Arial"/>
          <w:i w:val="0"/>
          <w:sz w:val="28"/>
          <w:szCs w:val="28"/>
        </w:rPr>
        <w:t>letion</w:t>
      </w:r>
      <w:r w:rsidR="00524729" w:rsidRPr="00A9383B">
        <w:rPr>
          <w:rFonts w:ascii="Arial" w:hAnsi="Arial" w:cs="Arial"/>
          <w:i w:val="0"/>
          <w:sz w:val="28"/>
          <w:szCs w:val="28"/>
        </w:rPr>
        <w:tab/>
      </w:r>
      <w:r w:rsidR="00524729" w:rsidRPr="00C44288">
        <w:rPr>
          <w:rFonts w:ascii="Arial" w:hAnsi="Arial" w:cs="Arial"/>
          <w:i w:val="0"/>
          <w:sz w:val="28"/>
          <w:szCs w:val="28"/>
          <w:lang w:val="fr-CA"/>
        </w:rPr>
        <w:t>—</w:t>
      </w:r>
    </w:p>
    <w:p w14:paraId="15CB7E64" w14:textId="77777777" w:rsidR="008C7263" w:rsidRPr="00C44288" w:rsidRDefault="003A1EF6" w:rsidP="007C3833">
      <w:pPr>
        <w:pStyle w:val="Heading5"/>
        <w:tabs>
          <w:tab w:val="left" w:pos="630"/>
          <w:tab w:val="right" w:pos="1620"/>
          <w:tab w:val="left" w:pos="1800"/>
          <w:tab w:val="left" w:pos="2340"/>
          <w:tab w:val="decimal" w:leader="dot" w:pos="5760"/>
          <w:tab w:val="right" w:pos="7200"/>
          <w:tab w:val="right" w:pos="8550"/>
        </w:tabs>
        <w:rPr>
          <w:rFonts w:ascii="Arial" w:hAnsi="Arial" w:cs="Arial"/>
          <w:i w:val="0"/>
          <w:sz w:val="28"/>
          <w:szCs w:val="28"/>
          <w:lang w:val="fr-CA"/>
        </w:rPr>
      </w:pPr>
      <w:r w:rsidRPr="00C44288">
        <w:rPr>
          <w:rFonts w:ascii="Arial" w:hAnsi="Arial" w:cs="Arial"/>
          <w:i w:val="0"/>
          <w:sz w:val="28"/>
          <w:szCs w:val="28"/>
          <w:lang w:val="fr-CA"/>
        </w:rPr>
        <w:tab/>
      </w:r>
      <w:r w:rsidRPr="00C44288">
        <w:rPr>
          <w:rFonts w:ascii="Arial" w:hAnsi="Arial" w:cs="Arial"/>
          <w:i w:val="0"/>
          <w:sz w:val="28"/>
          <w:szCs w:val="28"/>
          <w:lang w:val="fr-CA"/>
        </w:rPr>
        <w:tab/>
      </w:r>
      <w:r w:rsidRPr="00C44288">
        <w:rPr>
          <w:rFonts w:ascii="Arial" w:hAnsi="Arial" w:cs="Arial"/>
          <w:i w:val="0"/>
          <w:sz w:val="28"/>
          <w:szCs w:val="28"/>
          <w:lang w:val="fr-CA"/>
        </w:rPr>
        <w:tab/>
      </w:r>
      <w:r w:rsidRPr="00C44288">
        <w:rPr>
          <w:rFonts w:ascii="Arial" w:hAnsi="Arial" w:cs="Arial"/>
          <w:i w:val="0"/>
          <w:sz w:val="28"/>
          <w:szCs w:val="28"/>
          <w:lang w:val="fr-CA"/>
        </w:rPr>
        <w:tab/>
        <w:t>Resource</w:t>
      </w:r>
      <w:r w:rsidR="00524729" w:rsidRPr="00C44288">
        <w:rPr>
          <w:rFonts w:ascii="Arial" w:hAnsi="Arial" w:cs="Arial"/>
          <w:i w:val="0"/>
          <w:sz w:val="28"/>
          <w:szCs w:val="28"/>
          <w:lang w:val="fr-CA"/>
        </w:rPr>
        <w:tab/>
      </w:r>
      <w:r w:rsidR="00524729" w:rsidRPr="00C44288">
        <w:rPr>
          <w:rFonts w:ascii="Arial" w:hAnsi="Arial" w:cs="Arial"/>
          <w:i w:val="0"/>
          <w:sz w:val="28"/>
          <w:szCs w:val="28"/>
          <w:lang w:val="fr-CA"/>
        </w:rPr>
        <w:tab/>
      </w:r>
      <w:r w:rsidR="00524729" w:rsidRPr="00C44288">
        <w:rPr>
          <w:rFonts w:ascii="Arial" w:hAnsi="Arial" w:cs="Arial"/>
          <w:i w:val="0"/>
          <w:sz w:val="28"/>
          <w:szCs w:val="28"/>
          <w:lang w:val="fr-CA"/>
        </w:rPr>
        <w:tab/>
        <w:t>570,000</w:t>
      </w:r>
    </w:p>
    <w:p w14:paraId="3ABC8D1B" w14:textId="77777777" w:rsidR="00173D86" w:rsidRPr="00A9383B" w:rsidRDefault="00173D86" w:rsidP="00A9383B">
      <w:pPr>
        <w:widowControl w:val="0"/>
        <w:tabs>
          <w:tab w:val="left" w:pos="630"/>
          <w:tab w:val="right" w:pos="1620"/>
          <w:tab w:val="left" w:pos="1800"/>
          <w:tab w:val="left" w:pos="2340"/>
          <w:tab w:val="decimal" w:leader="dot" w:pos="5760"/>
          <w:tab w:val="right" w:pos="7200"/>
          <w:tab w:val="right" w:pos="8550"/>
        </w:tabs>
        <w:jc w:val="both"/>
        <w:rPr>
          <w:rFonts w:ascii="Arial" w:hAnsi="Arial" w:cs="Arial"/>
          <w:i/>
          <w:lang w:val="fr-CA"/>
        </w:rPr>
      </w:pPr>
      <w:r w:rsidRPr="00C44288">
        <w:rPr>
          <w:rFonts w:ascii="Arial" w:hAnsi="Arial" w:cs="Arial"/>
          <w:lang w:val="fr-CA" w:eastAsia="x-none"/>
        </w:rPr>
        <w:tab/>
      </w:r>
      <w:r w:rsidRPr="00C44288">
        <w:rPr>
          <w:rFonts w:ascii="Arial" w:hAnsi="Arial" w:cs="Arial"/>
          <w:lang w:val="fr-CA" w:eastAsia="x-none"/>
        </w:rPr>
        <w:tab/>
      </w:r>
      <w:r w:rsidRPr="00C44288">
        <w:rPr>
          <w:rFonts w:ascii="Arial" w:hAnsi="Arial" w:cs="Arial"/>
          <w:lang w:val="fr-CA" w:eastAsia="x-none"/>
        </w:rPr>
        <w:tab/>
      </w:r>
      <w:r w:rsidRPr="00C44288">
        <w:rPr>
          <w:rFonts w:ascii="Arial" w:hAnsi="Arial" w:cs="Arial"/>
          <w:lang w:val="fr-CA" w:eastAsia="x-none"/>
        </w:rPr>
        <w:tab/>
      </w:r>
      <w:r w:rsidRPr="00C44288">
        <w:rPr>
          <w:rFonts w:ascii="Arial" w:hAnsi="Arial" w:cs="Arial"/>
          <w:b/>
          <w:bCs/>
          <w:color w:val="000000"/>
          <w:sz w:val="28"/>
          <w:szCs w:val="28"/>
        </w:rPr>
        <w:t>To record depletion.</w:t>
      </w:r>
    </w:p>
    <w:p w14:paraId="6E7E2949" w14:textId="77777777" w:rsidR="005C5A1B" w:rsidRPr="00C44288" w:rsidRDefault="00524729" w:rsidP="00581F63">
      <w:pPr>
        <w:widowControl w:val="0"/>
        <w:tabs>
          <w:tab w:val="left" w:pos="630"/>
          <w:tab w:val="right" w:pos="1710"/>
          <w:tab w:val="left" w:pos="1980"/>
          <w:tab w:val="left" w:pos="2340"/>
          <w:tab w:val="decimal" w:leader="dot" w:pos="5760"/>
          <w:tab w:val="right" w:pos="7200"/>
          <w:tab w:val="right" w:pos="8550"/>
        </w:tabs>
        <w:jc w:val="both"/>
        <w:rPr>
          <w:rFonts w:ascii="Arial" w:hAnsi="Arial" w:cs="Arial"/>
          <w:b/>
          <w:bCs/>
          <w:color w:val="000000"/>
          <w:sz w:val="28"/>
          <w:szCs w:val="28"/>
          <w:lang w:val="fr-CA"/>
        </w:rPr>
      </w:pPr>
      <w:r w:rsidRPr="00C44288">
        <w:rPr>
          <w:rFonts w:ascii="Arial" w:hAnsi="Arial" w:cs="Arial"/>
          <w:b/>
          <w:bCs/>
          <w:color w:val="000000"/>
          <w:sz w:val="28"/>
          <w:szCs w:val="28"/>
          <w:lang w:val="fr-CA"/>
        </w:rPr>
        <w:tab/>
      </w:r>
      <w:r w:rsidRPr="00C44288">
        <w:rPr>
          <w:rFonts w:ascii="Arial" w:hAnsi="Arial" w:cs="Arial"/>
          <w:b/>
          <w:bCs/>
          <w:color w:val="000000"/>
          <w:sz w:val="28"/>
          <w:szCs w:val="28"/>
          <w:lang w:val="fr-CA"/>
        </w:rPr>
        <w:tab/>
      </w:r>
      <w:r w:rsidR="00173D86" w:rsidRPr="00C44288">
        <w:rPr>
          <w:rFonts w:ascii="Arial" w:hAnsi="Arial" w:cs="Arial"/>
          <w:b/>
          <w:bCs/>
          <w:color w:val="000000"/>
          <w:sz w:val="28"/>
          <w:szCs w:val="28"/>
          <w:lang w:val="fr-CA"/>
        </w:rPr>
        <w:tab/>
      </w:r>
      <w:r w:rsidR="00173D86" w:rsidRPr="00C44288">
        <w:rPr>
          <w:rFonts w:ascii="Arial" w:hAnsi="Arial" w:cs="Arial"/>
          <w:b/>
          <w:bCs/>
          <w:color w:val="000000"/>
          <w:sz w:val="28"/>
          <w:szCs w:val="28"/>
          <w:lang w:val="fr-CA"/>
        </w:rPr>
        <w:tab/>
      </w:r>
      <w:r w:rsidR="00173D86" w:rsidRPr="00C44288">
        <w:rPr>
          <w:rFonts w:ascii="Arial" w:hAnsi="Arial" w:cs="Arial"/>
          <w:b/>
          <w:bCs/>
          <w:color w:val="000000"/>
          <w:sz w:val="28"/>
          <w:szCs w:val="28"/>
          <w:vertAlign w:val="superscript"/>
          <w:lang w:val="fr-CA"/>
        </w:rPr>
        <w:t>2</w:t>
      </w:r>
      <w:r w:rsidRPr="00C44288">
        <w:rPr>
          <w:rFonts w:ascii="Arial" w:hAnsi="Arial" w:cs="Arial"/>
          <w:b/>
          <w:bCs/>
          <w:color w:val="000000"/>
          <w:sz w:val="28"/>
          <w:szCs w:val="28"/>
          <w:lang w:val="fr-CA"/>
        </w:rPr>
        <w:t>($2,860,000 − $200,000) ÷ 560,000 t = $4.75/t</w:t>
      </w:r>
    </w:p>
    <w:p w14:paraId="7902C59C" w14:textId="77777777" w:rsidR="008C7263" w:rsidRPr="00C44288" w:rsidRDefault="005C5A1B" w:rsidP="00581F63">
      <w:pPr>
        <w:widowControl w:val="0"/>
        <w:tabs>
          <w:tab w:val="left" w:pos="630"/>
          <w:tab w:val="right" w:pos="1710"/>
          <w:tab w:val="left" w:pos="1980"/>
          <w:tab w:val="left" w:pos="2340"/>
          <w:tab w:val="decimal" w:leader="dot" w:pos="5760"/>
          <w:tab w:val="right" w:pos="7200"/>
          <w:tab w:val="right" w:pos="8550"/>
        </w:tabs>
        <w:jc w:val="both"/>
        <w:rPr>
          <w:rFonts w:ascii="Arial" w:hAnsi="Arial" w:cs="Arial"/>
          <w:b/>
          <w:bCs/>
          <w:color w:val="000000"/>
          <w:sz w:val="28"/>
          <w:szCs w:val="28"/>
          <w:lang w:val="fr-CA"/>
        </w:rPr>
      </w:pPr>
      <w:r w:rsidRPr="00C44288">
        <w:rPr>
          <w:rFonts w:ascii="Arial" w:hAnsi="Arial" w:cs="Arial"/>
          <w:b/>
          <w:bCs/>
          <w:color w:val="000000"/>
          <w:sz w:val="28"/>
          <w:szCs w:val="28"/>
          <w:lang w:val="fr-CA"/>
        </w:rPr>
        <w:tab/>
      </w:r>
      <w:r w:rsidR="00173D86" w:rsidRPr="00C44288">
        <w:rPr>
          <w:rFonts w:ascii="Arial" w:hAnsi="Arial" w:cs="Arial"/>
          <w:b/>
          <w:bCs/>
          <w:color w:val="000000"/>
          <w:sz w:val="28"/>
          <w:szCs w:val="28"/>
          <w:lang w:val="fr-CA"/>
        </w:rPr>
        <w:tab/>
      </w:r>
      <w:r w:rsidR="00173D86" w:rsidRPr="00C44288">
        <w:rPr>
          <w:rFonts w:ascii="Arial" w:hAnsi="Arial" w:cs="Arial"/>
          <w:b/>
          <w:bCs/>
          <w:color w:val="000000"/>
          <w:sz w:val="28"/>
          <w:szCs w:val="28"/>
          <w:lang w:val="fr-CA"/>
        </w:rPr>
        <w:tab/>
      </w:r>
      <w:r w:rsidR="00173D86" w:rsidRPr="00C44288">
        <w:rPr>
          <w:rFonts w:ascii="Arial" w:hAnsi="Arial" w:cs="Arial"/>
          <w:b/>
          <w:bCs/>
          <w:color w:val="000000"/>
          <w:sz w:val="28"/>
          <w:szCs w:val="28"/>
          <w:lang w:val="fr-CA"/>
        </w:rPr>
        <w:tab/>
      </w:r>
      <w:r w:rsidRPr="00C44288">
        <w:rPr>
          <w:rFonts w:ascii="Arial" w:hAnsi="Arial" w:cs="Arial"/>
          <w:b/>
          <w:bCs/>
          <w:color w:val="000000"/>
          <w:sz w:val="28"/>
          <w:szCs w:val="28"/>
          <w:lang w:val="fr-CA"/>
        </w:rPr>
        <w:t>$4.75/t</w:t>
      </w:r>
      <w:r w:rsidR="00524729" w:rsidRPr="00C44288">
        <w:rPr>
          <w:rFonts w:ascii="Arial" w:hAnsi="Arial" w:cs="Arial"/>
          <w:b/>
          <w:bCs/>
          <w:color w:val="000000"/>
          <w:sz w:val="28"/>
          <w:szCs w:val="28"/>
          <w:lang w:val="fr-CA"/>
        </w:rPr>
        <w:t xml:space="preserve"> × 120,000 t = $570,000</w:t>
      </w:r>
    </w:p>
    <w:p w14:paraId="7A63E7AE" w14:textId="77777777" w:rsidR="008C7263" w:rsidRPr="00C44288" w:rsidRDefault="008C7263" w:rsidP="00581F63">
      <w:pPr>
        <w:widowControl w:val="0"/>
        <w:tabs>
          <w:tab w:val="left" w:pos="630"/>
          <w:tab w:val="right" w:pos="1710"/>
          <w:tab w:val="left" w:pos="1980"/>
          <w:tab w:val="left" w:pos="2340"/>
          <w:tab w:val="decimal" w:leader="dot" w:pos="5760"/>
          <w:tab w:val="right" w:pos="7200"/>
          <w:tab w:val="right" w:pos="8550"/>
        </w:tabs>
        <w:jc w:val="both"/>
        <w:rPr>
          <w:rFonts w:ascii="Arial" w:hAnsi="Arial" w:cs="Arial"/>
          <w:b/>
          <w:bCs/>
          <w:color w:val="000000"/>
          <w:sz w:val="28"/>
          <w:szCs w:val="28"/>
          <w:lang w:val="fr-CA"/>
        </w:rPr>
      </w:pPr>
    </w:p>
    <w:p w14:paraId="65BC01B5" w14:textId="77777777" w:rsidR="008C7263" w:rsidRPr="00C44288" w:rsidRDefault="00524729" w:rsidP="007326CB">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lang w:val="fr-CA"/>
        </w:rPr>
        <w:tab/>
      </w:r>
      <w:r w:rsidR="008C7263" w:rsidRPr="00C44288">
        <w:rPr>
          <w:rFonts w:ascii="Arial" w:hAnsi="Arial" w:cs="Arial"/>
          <w:b/>
          <w:bCs/>
          <w:color w:val="000000"/>
          <w:sz w:val="28"/>
          <w:szCs w:val="28"/>
        </w:rPr>
        <w:t>Dec.</w:t>
      </w:r>
      <w:r w:rsidR="008C7263" w:rsidRPr="00C44288">
        <w:rPr>
          <w:rFonts w:ascii="Arial" w:hAnsi="Arial" w:cs="Arial"/>
          <w:b/>
          <w:bCs/>
          <w:color w:val="000000"/>
          <w:sz w:val="28"/>
          <w:szCs w:val="28"/>
        </w:rPr>
        <w:tab/>
        <w:t>31</w:t>
      </w:r>
      <w:r w:rsidR="008C7263" w:rsidRPr="00C44288">
        <w:rPr>
          <w:rFonts w:ascii="Arial" w:hAnsi="Arial" w:cs="Arial"/>
          <w:b/>
          <w:bCs/>
          <w:color w:val="000000"/>
          <w:sz w:val="28"/>
          <w:szCs w:val="28"/>
        </w:rPr>
        <w:tab/>
        <w:t>Cost of Goods Sold</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t>570,000</w:t>
      </w:r>
    </w:p>
    <w:p w14:paraId="789A7490" w14:textId="77777777" w:rsidR="008C7263" w:rsidRPr="00C44288" w:rsidRDefault="008C7263" w:rsidP="007326CB">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Inventory</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570,000</w:t>
      </w:r>
    </w:p>
    <w:p w14:paraId="5876A329" w14:textId="77777777" w:rsidR="00173D86" w:rsidRPr="00C44288" w:rsidRDefault="00173D86" w:rsidP="007326CB">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cost of goods sold.</w:t>
      </w:r>
    </w:p>
    <w:p w14:paraId="5A5E36A2" w14:textId="77777777" w:rsidR="008C7263" w:rsidRPr="00C44288" w:rsidRDefault="008C7263" w:rsidP="00BE3AED">
      <w:pPr>
        <w:pStyle w:val="Heading3"/>
        <w:tabs>
          <w:tab w:val="clear" w:pos="0"/>
          <w:tab w:val="clear" w:pos="600"/>
          <w:tab w:val="clear" w:pos="1200"/>
          <w:tab w:val="clear" w:pos="7560"/>
          <w:tab w:val="clear" w:pos="10161"/>
          <w:tab w:val="left" w:pos="630"/>
          <w:tab w:val="right" w:pos="1620"/>
          <w:tab w:val="left" w:pos="1800"/>
          <w:tab w:val="left" w:pos="2340"/>
          <w:tab w:val="decimal" w:leader="dot" w:pos="5760"/>
          <w:tab w:val="right" w:pos="7200"/>
          <w:tab w:val="right" w:pos="8550"/>
        </w:tabs>
        <w:ind w:firstLine="630"/>
        <w:rPr>
          <w:rFonts w:ascii="Arial" w:hAnsi="Arial" w:cs="Arial"/>
          <w:sz w:val="28"/>
          <w:szCs w:val="28"/>
        </w:rPr>
      </w:pPr>
      <w:r w:rsidRPr="00C44288">
        <w:rPr>
          <w:rFonts w:ascii="Arial" w:hAnsi="Arial" w:cs="Arial"/>
          <w:sz w:val="28"/>
          <w:szCs w:val="28"/>
          <w:u w:val="single"/>
        </w:rPr>
        <w:t>20</w:t>
      </w:r>
      <w:r w:rsidR="00B86ABB" w:rsidRPr="00C44288">
        <w:rPr>
          <w:rFonts w:ascii="Arial" w:hAnsi="Arial" w:cs="Arial"/>
          <w:sz w:val="28"/>
          <w:szCs w:val="28"/>
          <w:u w:val="single"/>
        </w:rPr>
        <w:t>2</w:t>
      </w:r>
      <w:r w:rsidRPr="00C44288">
        <w:rPr>
          <w:rFonts w:ascii="Arial" w:hAnsi="Arial" w:cs="Arial"/>
          <w:sz w:val="28"/>
          <w:szCs w:val="28"/>
          <w:u w:val="single"/>
        </w:rPr>
        <w:t>1</w:t>
      </w:r>
    </w:p>
    <w:p w14:paraId="6B62BD6A" w14:textId="77777777" w:rsidR="008C7263" w:rsidRPr="00C44288" w:rsidRDefault="008C7263" w:rsidP="00BE3AED">
      <w:pPr>
        <w:pStyle w:val="Heading3"/>
        <w:tabs>
          <w:tab w:val="clear" w:pos="0"/>
          <w:tab w:val="clear" w:pos="600"/>
          <w:tab w:val="clear" w:pos="1200"/>
          <w:tab w:val="clear" w:pos="7560"/>
          <w:tab w:val="clear" w:pos="10161"/>
          <w:tab w:val="left" w:pos="630"/>
          <w:tab w:val="right" w:pos="1620"/>
          <w:tab w:val="left" w:pos="1800"/>
          <w:tab w:val="left" w:pos="2340"/>
          <w:tab w:val="decimal" w:leader="dot" w:pos="5760"/>
          <w:tab w:val="right" w:pos="7200"/>
          <w:tab w:val="right" w:pos="8550"/>
        </w:tabs>
        <w:ind w:firstLine="0"/>
        <w:rPr>
          <w:rFonts w:ascii="Arial" w:hAnsi="Arial" w:cs="Arial"/>
          <w:sz w:val="28"/>
          <w:szCs w:val="28"/>
        </w:rPr>
      </w:pPr>
      <w:r w:rsidRPr="00C44288">
        <w:rPr>
          <w:rFonts w:ascii="Arial" w:hAnsi="Arial" w:cs="Arial"/>
          <w:sz w:val="28"/>
          <w:szCs w:val="28"/>
        </w:rPr>
        <w:tab/>
        <w:t>Dec.</w:t>
      </w:r>
      <w:r w:rsidRPr="00C44288">
        <w:rPr>
          <w:rFonts w:ascii="Arial" w:hAnsi="Arial" w:cs="Arial"/>
          <w:sz w:val="28"/>
          <w:szCs w:val="28"/>
        </w:rPr>
        <w:tab/>
        <w:t>31</w:t>
      </w:r>
      <w:r w:rsidRPr="00C44288">
        <w:rPr>
          <w:rFonts w:ascii="Arial" w:hAnsi="Arial" w:cs="Arial"/>
          <w:sz w:val="28"/>
          <w:szCs w:val="28"/>
        </w:rPr>
        <w:tab/>
        <w:t>Inventory</w:t>
      </w:r>
      <w:r w:rsidR="00173D86" w:rsidRPr="00C44288">
        <w:rPr>
          <w:rFonts w:ascii="Arial" w:hAnsi="Arial" w:cs="Arial"/>
          <w:sz w:val="28"/>
          <w:szCs w:val="28"/>
          <w:vertAlign w:val="superscript"/>
        </w:rPr>
        <w:t>3</w:t>
      </w:r>
      <w:r w:rsidRPr="00C44288">
        <w:rPr>
          <w:rFonts w:ascii="Arial" w:hAnsi="Arial" w:cs="Arial"/>
          <w:sz w:val="28"/>
          <w:szCs w:val="28"/>
        </w:rPr>
        <w:tab/>
      </w:r>
      <w:r w:rsidRPr="00C44288">
        <w:rPr>
          <w:rFonts w:ascii="Arial" w:hAnsi="Arial" w:cs="Arial"/>
          <w:sz w:val="28"/>
          <w:szCs w:val="28"/>
        </w:rPr>
        <w:tab/>
        <w:t>380,000</w:t>
      </w:r>
    </w:p>
    <w:p w14:paraId="4609802C" w14:textId="77777777" w:rsidR="001E4A48" w:rsidRPr="00C44288" w:rsidRDefault="008C7263" w:rsidP="007C3833">
      <w:pPr>
        <w:pStyle w:val="Heading5"/>
        <w:tabs>
          <w:tab w:val="left" w:pos="630"/>
          <w:tab w:val="right" w:pos="1620"/>
          <w:tab w:val="left" w:pos="1800"/>
          <w:tab w:val="left" w:pos="2340"/>
          <w:tab w:val="decimal" w:leader="dot" w:pos="5760"/>
          <w:tab w:val="right" w:pos="7200"/>
          <w:tab w:val="right" w:pos="8550"/>
        </w:tabs>
        <w:rPr>
          <w:rFonts w:ascii="Arial" w:hAnsi="Arial" w:cs="Arial"/>
          <w:i w:val="0"/>
          <w:sz w:val="28"/>
          <w:szCs w:val="28"/>
        </w:rPr>
      </w:pP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t>Accumulated Dep</w:t>
      </w:r>
      <w:r w:rsidR="0052434C" w:rsidRPr="00C44288">
        <w:rPr>
          <w:rFonts w:ascii="Arial" w:hAnsi="Arial" w:cs="Arial"/>
          <w:i w:val="0"/>
          <w:sz w:val="28"/>
          <w:szCs w:val="28"/>
        </w:rPr>
        <w:t>l</w:t>
      </w:r>
      <w:r w:rsidRPr="00C44288">
        <w:rPr>
          <w:rFonts w:ascii="Arial" w:hAnsi="Arial" w:cs="Arial"/>
          <w:i w:val="0"/>
          <w:sz w:val="28"/>
          <w:szCs w:val="28"/>
        </w:rPr>
        <w:t>etion</w:t>
      </w:r>
      <w:r w:rsidRPr="00C44288">
        <w:rPr>
          <w:rFonts w:ascii="Arial" w:hAnsi="Arial" w:cs="Arial"/>
          <w:i w:val="0"/>
          <w:sz w:val="28"/>
          <w:szCs w:val="28"/>
        </w:rPr>
        <w:tab/>
        <w:t>—</w:t>
      </w:r>
    </w:p>
    <w:p w14:paraId="7586EAC7" w14:textId="77777777" w:rsidR="008C7263" w:rsidRPr="00C44288" w:rsidRDefault="001E4A48" w:rsidP="007C3833">
      <w:pPr>
        <w:pStyle w:val="Heading5"/>
        <w:tabs>
          <w:tab w:val="left" w:pos="630"/>
          <w:tab w:val="right" w:pos="1620"/>
          <w:tab w:val="left" w:pos="1800"/>
          <w:tab w:val="left" w:pos="2340"/>
          <w:tab w:val="decimal" w:leader="dot" w:pos="5760"/>
          <w:tab w:val="right" w:pos="7200"/>
          <w:tab w:val="right" w:pos="8550"/>
        </w:tabs>
        <w:rPr>
          <w:rFonts w:ascii="Arial" w:hAnsi="Arial" w:cs="Arial"/>
          <w:i w:val="0"/>
          <w:sz w:val="28"/>
          <w:szCs w:val="28"/>
          <w:lang w:val="fr-CA"/>
        </w:rPr>
      </w:pP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r>
      <w:r w:rsidR="0052434C" w:rsidRPr="00C44288">
        <w:rPr>
          <w:rFonts w:ascii="Arial" w:hAnsi="Arial" w:cs="Arial"/>
          <w:i w:val="0"/>
          <w:sz w:val="28"/>
          <w:szCs w:val="28"/>
          <w:lang w:val="fr-CA"/>
        </w:rPr>
        <w:t>Resource</w:t>
      </w:r>
      <w:r w:rsidR="008C7263" w:rsidRPr="00C44288">
        <w:rPr>
          <w:rFonts w:ascii="Arial" w:hAnsi="Arial" w:cs="Arial"/>
          <w:i w:val="0"/>
          <w:sz w:val="28"/>
          <w:szCs w:val="28"/>
          <w:lang w:val="fr-CA"/>
        </w:rPr>
        <w:tab/>
      </w:r>
      <w:r w:rsidR="008C7263" w:rsidRPr="00C44288">
        <w:rPr>
          <w:rFonts w:ascii="Arial" w:hAnsi="Arial" w:cs="Arial"/>
          <w:i w:val="0"/>
          <w:sz w:val="28"/>
          <w:szCs w:val="28"/>
          <w:lang w:val="fr-CA"/>
        </w:rPr>
        <w:tab/>
      </w:r>
      <w:r w:rsidR="008C7263" w:rsidRPr="00C44288">
        <w:rPr>
          <w:rFonts w:ascii="Arial" w:hAnsi="Arial" w:cs="Arial"/>
          <w:i w:val="0"/>
          <w:sz w:val="28"/>
          <w:szCs w:val="28"/>
          <w:lang w:val="fr-CA"/>
        </w:rPr>
        <w:tab/>
        <w:t>380,000</w:t>
      </w:r>
    </w:p>
    <w:p w14:paraId="53E9C97B" w14:textId="77777777" w:rsidR="00173D86" w:rsidRPr="00C44288" w:rsidRDefault="008C7263" w:rsidP="00173D86">
      <w:pPr>
        <w:widowControl w:val="0"/>
        <w:tabs>
          <w:tab w:val="left" w:pos="630"/>
          <w:tab w:val="right" w:pos="1620"/>
          <w:tab w:val="left" w:pos="1800"/>
          <w:tab w:val="left" w:pos="2340"/>
          <w:tab w:val="decimal" w:leader="dot" w:pos="5760"/>
          <w:tab w:val="right" w:pos="7200"/>
          <w:tab w:val="right" w:pos="8550"/>
        </w:tabs>
        <w:jc w:val="both"/>
        <w:rPr>
          <w:rFonts w:ascii="Arial" w:hAnsi="Arial" w:cs="Arial"/>
          <w:lang w:val="fr-CA" w:eastAsia="x-none"/>
        </w:rPr>
      </w:pPr>
      <w:r w:rsidRPr="00C44288">
        <w:rPr>
          <w:rFonts w:ascii="Arial" w:hAnsi="Arial" w:cs="Arial"/>
          <w:b/>
          <w:bCs/>
          <w:color w:val="000000"/>
          <w:sz w:val="28"/>
          <w:szCs w:val="28"/>
          <w:lang w:val="fr-CA"/>
        </w:rPr>
        <w:tab/>
      </w:r>
      <w:r w:rsidR="00173D86" w:rsidRPr="00C44288">
        <w:rPr>
          <w:rFonts w:ascii="Arial" w:hAnsi="Arial" w:cs="Arial"/>
          <w:b/>
          <w:bCs/>
          <w:color w:val="000000"/>
          <w:sz w:val="28"/>
          <w:szCs w:val="28"/>
          <w:lang w:val="fr-CA"/>
        </w:rPr>
        <w:tab/>
      </w:r>
      <w:r w:rsidR="00173D86" w:rsidRPr="00C44288">
        <w:rPr>
          <w:rFonts w:ascii="Arial" w:hAnsi="Arial" w:cs="Arial"/>
          <w:b/>
          <w:bCs/>
          <w:color w:val="000000"/>
          <w:sz w:val="28"/>
          <w:szCs w:val="28"/>
          <w:lang w:val="fr-CA"/>
        </w:rPr>
        <w:tab/>
      </w:r>
      <w:r w:rsidR="00173D86" w:rsidRPr="00C44288">
        <w:rPr>
          <w:rFonts w:ascii="Arial" w:hAnsi="Arial" w:cs="Arial"/>
          <w:b/>
          <w:bCs/>
          <w:color w:val="000000"/>
          <w:sz w:val="28"/>
          <w:szCs w:val="28"/>
          <w:lang w:val="fr-CA"/>
        </w:rPr>
        <w:tab/>
      </w:r>
      <w:r w:rsidR="00173D86" w:rsidRPr="00C44288">
        <w:rPr>
          <w:rFonts w:ascii="Arial" w:hAnsi="Arial" w:cs="Arial"/>
          <w:b/>
          <w:bCs/>
          <w:color w:val="000000"/>
          <w:sz w:val="28"/>
          <w:szCs w:val="28"/>
        </w:rPr>
        <w:t>To record depletion.</w:t>
      </w:r>
    </w:p>
    <w:p w14:paraId="4AE350D2" w14:textId="77777777" w:rsidR="00173D86" w:rsidRPr="00C44288" w:rsidRDefault="00173D86" w:rsidP="00173D86">
      <w:pPr>
        <w:widowControl w:val="0"/>
        <w:tabs>
          <w:tab w:val="left" w:pos="630"/>
          <w:tab w:val="right" w:pos="1710"/>
          <w:tab w:val="left" w:pos="1980"/>
          <w:tab w:val="left" w:pos="2340"/>
          <w:tab w:val="decimal" w:leader="dot" w:pos="5760"/>
          <w:tab w:val="right" w:pos="7200"/>
          <w:tab w:val="right" w:pos="8550"/>
        </w:tabs>
        <w:ind w:left="1980"/>
        <w:jc w:val="both"/>
        <w:rPr>
          <w:rFonts w:ascii="Arial" w:hAnsi="Arial" w:cs="Arial"/>
          <w:b/>
          <w:bCs/>
          <w:color w:val="000000"/>
          <w:sz w:val="28"/>
          <w:szCs w:val="28"/>
          <w:lang w:val="fr-CA"/>
        </w:rPr>
      </w:pPr>
      <w:r w:rsidRPr="00C44288">
        <w:rPr>
          <w:rFonts w:ascii="Arial" w:hAnsi="Arial" w:cs="Arial"/>
          <w:b/>
          <w:bCs/>
          <w:color w:val="000000"/>
          <w:sz w:val="28"/>
          <w:szCs w:val="28"/>
          <w:vertAlign w:val="superscript"/>
          <w:lang w:val="fr-CA"/>
        </w:rPr>
        <w:tab/>
      </w:r>
      <w:r w:rsidRPr="00C44288">
        <w:rPr>
          <w:rFonts w:ascii="Arial" w:hAnsi="Arial" w:cs="Arial"/>
          <w:b/>
          <w:bCs/>
          <w:color w:val="000000"/>
          <w:sz w:val="28"/>
          <w:szCs w:val="28"/>
          <w:vertAlign w:val="superscript"/>
          <w:lang w:val="fr-CA"/>
        </w:rPr>
        <w:tab/>
        <w:t>3</w:t>
      </w:r>
      <w:r w:rsidR="008C7263" w:rsidRPr="00C44288">
        <w:rPr>
          <w:rFonts w:ascii="Arial" w:hAnsi="Arial" w:cs="Arial"/>
          <w:b/>
          <w:bCs/>
          <w:color w:val="000000"/>
          <w:sz w:val="28"/>
          <w:szCs w:val="28"/>
          <w:lang w:val="fr-CA"/>
        </w:rPr>
        <w:t xml:space="preserve">($2,860,000 − $570,000 − $200,000) ÷ 550,000 t </w:t>
      </w:r>
    </w:p>
    <w:p w14:paraId="0DA059AA" w14:textId="77777777" w:rsidR="008C7263" w:rsidRPr="00C44288" w:rsidRDefault="00173D86" w:rsidP="00A9383B">
      <w:pPr>
        <w:widowControl w:val="0"/>
        <w:tabs>
          <w:tab w:val="left" w:pos="630"/>
          <w:tab w:val="right" w:pos="1710"/>
          <w:tab w:val="left" w:pos="1980"/>
          <w:tab w:val="left" w:pos="2340"/>
          <w:tab w:val="decimal" w:leader="dot" w:pos="5760"/>
          <w:tab w:val="right" w:pos="7200"/>
          <w:tab w:val="right" w:pos="8550"/>
        </w:tabs>
        <w:ind w:left="1980"/>
        <w:jc w:val="both"/>
        <w:rPr>
          <w:rFonts w:ascii="Arial" w:hAnsi="Arial" w:cs="Arial"/>
          <w:b/>
          <w:bCs/>
          <w:color w:val="000000"/>
          <w:sz w:val="28"/>
          <w:szCs w:val="28"/>
          <w:lang w:val="fr-CA"/>
        </w:rPr>
      </w:pPr>
      <w:r w:rsidRPr="00C44288">
        <w:rPr>
          <w:rFonts w:ascii="Arial" w:hAnsi="Arial" w:cs="Arial"/>
          <w:b/>
          <w:bCs/>
          <w:color w:val="000000"/>
          <w:sz w:val="28"/>
          <w:szCs w:val="28"/>
          <w:lang w:val="fr-CA"/>
        </w:rPr>
        <w:tab/>
      </w:r>
      <w:r w:rsidR="008C7263" w:rsidRPr="00C44288">
        <w:rPr>
          <w:rFonts w:ascii="Arial" w:hAnsi="Arial" w:cs="Arial"/>
          <w:b/>
          <w:bCs/>
          <w:color w:val="000000"/>
          <w:sz w:val="28"/>
          <w:szCs w:val="28"/>
          <w:lang w:val="fr-CA"/>
        </w:rPr>
        <w:t>= $3.80/</w:t>
      </w:r>
      <w:proofErr w:type="gramStart"/>
      <w:r w:rsidR="008C7263" w:rsidRPr="00C44288">
        <w:rPr>
          <w:rFonts w:ascii="Arial" w:hAnsi="Arial" w:cs="Arial"/>
          <w:b/>
          <w:bCs/>
          <w:color w:val="000000"/>
          <w:sz w:val="28"/>
          <w:szCs w:val="28"/>
          <w:lang w:val="fr-CA"/>
        </w:rPr>
        <w:t xml:space="preserve">t  </w:t>
      </w:r>
      <w:r w:rsidR="00AF11E3" w:rsidRPr="00C44288">
        <w:rPr>
          <w:rFonts w:ascii="Arial" w:hAnsi="Arial" w:cs="Arial"/>
          <w:b/>
          <w:bCs/>
          <w:color w:val="000000"/>
          <w:sz w:val="28"/>
          <w:szCs w:val="28"/>
          <w:lang w:val="fr-CA"/>
        </w:rPr>
        <w:t>$</w:t>
      </w:r>
      <w:proofErr w:type="gramEnd"/>
      <w:r w:rsidR="00AF11E3" w:rsidRPr="00C44288">
        <w:rPr>
          <w:rFonts w:ascii="Arial" w:hAnsi="Arial" w:cs="Arial"/>
          <w:b/>
          <w:bCs/>
          <w:color w:val="000000"/>
          <w:sz w:val="28"/>
          <w:szCs w:val="28"/>
          <w:lang w:val="fr-CA"/>
        </w:rPr>
        <w:t>3.80/t ×</w:t>
      </w:r>
      <w:r w:rsidR="008C7263" w:rsidRPr="00C44288">
        <w:rPr>
          <w:rFonts w:ascii="Arial" w:hAnsi="Arial" w:cs="Arial"/>
          <w:b/>
          <w:bCs/>
          <w:color w:val="000000"/>
          <w:sz w:val="28"/>
          <w:szCs w:val="28"/>
          <w:lang w:val="fr-CA"/>
        </w:rPr>
        <w:t>100,000 t = $380,000</w:t>
      </w:r>
    </w:p>
    <w:p w14:paraId="5B9C8C46" w14:textId="77777777" w:rsidR="008C7263" w:rsidRPr="00C44288" w:rsidRDefault="008C7263" w:rsidP="00BE3AED">
      <w:pPr>
        <w:widowControl w:val="0"/>
        <w:tabs>
          <w:tab w:val="left" w:pos="630"/>
          <w:tab w:val="right" w:pos="1710"/>
          <w:tab w:val="left" w:pos="1980"/>
          <w:tab w:val="left" w:pos="2340"/>
          <w:tab w:val="decimal" w:leader="dot" w:pos="5760"/>
          <w:tab w:val="right" w:pos="7200"/>
          <w:tab w:val="right" w:pos="8550"/>
        </w:tabs>
        <w:jc w:val="both"/>
        <w:rPr>
          <w:rFonts w:ascii="Arial" w:hAnsi="Arial" w:cs="Arial"/>
          <w:b/>
          <w:bCs/>
          <w:color w:val="000000"/>
          <w:sz w:val="28"/>
          <w:szCs w:val="28"/>
          <w:lang w:val="fr-CA"/>
        </w:rPr>
      </w:pPr>
    </w:p>
    <w:p w14:paraId="1FBE3824" w14:textId="77777777" w:rsidR="008C7263" w:rsidRPr="00C44288" w:rsidRDefault="008C7263" w:rsidP="00BE3AED">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lang w:val="fr-CA"/>
        </w:rPr>
        <w:tab/>
      </w:r>
      <w:r w:rsidRPr="00C44288">
        <w:rPr>
          <w:rFonts w:ascii="Arial" w:hAnsi="Arial" w:cs="Arial"/>
          <w:b/>
          <w:bCs/>
          <w:color w:val="000000"/>
          <w:sz w:val="28"/>
          <w:szCs w:val="28"/>
        </w:rPr>
        <w:t>Dec.</w:t>
      </w:r>
      <w:r w:rsidRPr="00C44288">
        <w:rPr>
          <w:rFonts w:ascii="Arial" w:hAnsi="Arial" w:cs="Arial"/>
          <w:b/>
          <w:bCs/>
          <w:color w:val="000000"/>
          <w:sz w:val="28"/>
          <w:szCs w:val="28"/>
        </w:rPr>
        <w:tab/>
        <w:t>31</w:t>
      </w:r>
      <w:r w:rsidRPr="00C44288">
        <w:rPr>
          <w:rFonts w:ascii="Arial" w:hAnsi="Arial" w:cs="Arial"/>
          <w:b/>
          <w:bCs/>
          <w:color w:val="000000"/>
          <w:sz w:val="28"/>
          <w:szCs w:val="28"/>
        </w:rPr>
        <w:tab/>
        <w:t>Cost of Goods Sold</w:t>
      </w:r>
      <w:r w:rsidRPr="00C44288">
        <w:rPr>
          <w:rFonts w:ascii="Arial" w:hAnsi="Arial" w:cs="Arial"/>
          <w:b/>
          <w:bCs/>
          <w:color w:val="000000"/>
          <w:sz w:val="28"/>
          <w:szCs w:val="28"/>
        </w:rPr>
        <w:tab/>
      </w:r>
      <w:r w:rsidRPr="00C44288">
        <w:rPr>
          <w:rFonts w:ascii="Arial" w:hAnsi="Arial" w:cs="Arial"/>
          <w:b/>
          <w:bCs/>
          <w:color w:val="000000"/>
          <w:sz w:val="28"/>
          <w:szCs w:val="28"/>
        </w:rPr>
        <w:tab/>
        <w:t>380,000</w:t>
      </w:r>
    </w:p>
    <w:p w14:paraId="5F7C8755" w14:textId="77777777" w:rsidR="008C7263" w:rsidRPr="00C44288" w:rsidRDefault="008C7263" w:rsidP="00BE3AED">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Inventory</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380,000</w:t>
      </w:r>
    </w:p>
    <w:p w14:paraId="4760A1F1" w14:textId="77777777" w:rsidR="00173D86" w:rsidRPr="00C44288" w:rsidRDefault="00173D86" w:rsidP="00173D86">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0A4E6B" w:rsidRPr="00C44288">
        <w:rPr>
          <w:rFonts w:ascii="Arial" w:hAnsi="Arial" w:cs="Arial"/>
          <w:b/>
          <w:bCs/>
          <w:color w:val="000000"/>
          <w:sz w:val="28"/>
          <w:szCs w:val="28"/>
        </w:rPr>
        <w:tab/>
      </w:r>
      <w:r w:rsidRPr="00C44288">
        <w:rPr>
          <w:rFonts w:ascii="Arial" w:hAnsi="Arial" w:cs="Arial"/>
          <w:b/>
          <w:bCs/>
          <w:color w:val="000000"/>
          <w:sz w:val="28"/>
          <w:szCs w:val="28"/>
        </w:rPr>
        <w:t>To record cost of goods sold.</w:t>
      </w:r>
    </w:p>
    <w:p w14:paraId="61318120" w14:textId="77777777" w:rsidR="008C7263" w:rsidRPr="00C44288" w:rsidRDefault="008C7263" w:rsidP="00763DC1">
      <w:pPr>
        <w:widowControl w:val="0"/>
        <w:jc w:val="both"/>
        <w:rPr>
          <w:rFonts w:ascii="Arial" w:hAnsi="Arial" w:cs="Arial"/>
          <w:b/>
          <w:bCs/>
          <w:color w:val="000000"/>
          <w:sz w:val="28"/>
          <w:szCs w:val="28"/>
        </w:rPr>
      </w:pPr>
    </w:p>
    <w:p w14:paraId="43339C04" w14:textId="77777777" w:rsidR="008C7263" w:rsidRPr="00C44288" w:rsidRDefault="000A7027" w:rsidP="00763DC1">
      <w:pPr>
        <w:widowControl w:val="0"/>
        <w:jc w:val="both"/>
        <w:rPr>
          <w:rFonts w:ascii="Arial" w:hAnsi="Arial" w:cs="Arial"/>
          <w:b/>
          <w:bCs/>
          <w:color w:val="000000"/>
          <w:sz w:val="28"/>
          <w:szCs w:val="28"/>
        </w:rPr>
      </w:pPr>
      <w:r w:rsidRPr="00C44288">
        <w:rPr>
          <w:rFonts w:ascii="Arial" w:hAnsi="Arial" w:cs="Arial"/>
          <w:b/>
          <w:bCs/>
          <w:color w:val="000000"/>
          <w:sz w:val="28"/>
          <w:szCs w:val="28"/>
        </w:rPr>
        <w:t>b.</w:t>
      </w:r>
    </w:p>
    <w:p w14:paraId="2DF514CE" w14:textId="77777777" w:rsidR="008C7263" w:rsidRPr="00C44288" w:rsidRDefault="00AF11E3" w:rsidP="00450ACB">
      <w:pPr>
        <w:widowControl w:val="0"/>
        <w:jc w:val="center"/>
        <w:rPr>
          <w:rFonts w:ascii="Arial" w:hAnsi="Arial" w:cs="Arial"/>
          <w:b/>
          <w:bCs/>
          <w:color w:val="000000"/>
          <w:sz w:val="28"/>
          <w:szCs w:val="28"/>
        </w:rPr>
      </w:pPr>
      <w:r w:rsidRPr="00C44288">
        <w:rPr>
          <w:rFonts w:ascii="Arial" w:hAnsi="Arial" w:cs="Arial"/>
          <w:b/>
          <w:bCs/>
          <w:color w:val="000000"/>
          <w:sz w:val="28"/>
          <w:szCs w:val="28"/>
        </w:rPr>
        <w:t xml:space="preserve">RIVERS </w:t>
      </w:r>
      <w:r w:rsidR="008C7263" w:rsidRPr="00C44288">
        <w:rPr>
          <w:rFonts w:ascii="Arial" w:hAnsi="Arial" w:cs="Arial"/>
          <w:b/>
          <w:bCs/>
          <w:color w:val="000000"/>
          <w:sz w:val="28"/>
          <w:szCs w:val="28"/>
        </w:rPr>
        <w:t>MINING COMPANY</w:t>
      </w:r>
    </w:p>
    <w:p w14:paraId="2E2BE406" w14:textId="77777777" w:rsidR="008C7263" w:rsidRPr="00C44288" w:rsidRDefault="008C7263" w:rsidP="00450ACB">
      <w:pPr>
        <w:widowControl w:val="0"/>
        <w:jc w:val="center"/>
        <w:rPr>
          <w:rFonts w:ascii="Arial" w:hAnsi="Arial" w:cs="Arial"/>
          <w:b/>
          <w:bCs/>
          <w:color w:val="000000"/>
          <w:sz w:val="28"/>
          <w:szCs w:val="28"/>
        </w:rPr>
      </w:pPr>
      <w:r w:rsidRPr="00C44288">
        <w:rPr>
          <w:rFonts w:ascii="Arial" w:hAnsi="Arial" w:cs="Arial"/>
          <w:b/>
          <w:bCs/>
          <w:color w:val="000000"/>
          <w:sz w:val="28"/>
          <w:szCs w:val="28"/>
        </w:rPr>
        <w:t>Income Statement (partial)</w:t>
      </w:r>
    </w:p>
    <w:p w14:paraId="64D79511" w14:textId="77777777" w:rsidR="008C7263" w:rsidRPr="00C44288" w:rsidRDefault="008C7263" w:rsidP="00450ACB">
      <w:pPr>
        <w:widowControl w:val="0"/>
        <w:jc w:val="center"/>
        <w:rPr>
          <w:rFonts w:ascii="Arial" w:hAnsi="Arial" w:cs="Arial"/>
          <w:b/>
          <w:bCs/>
          <w:color w:val="000000"/>
          <w:sz w:val="28"/>
          <w:szCs w:val="28"/>
        </w:rPr>
      </w:pPr>
      <w:r w:rsidRPr="00C44288">
        <w:rPr>
          <w:rFonts w:ascii="Arial" w:hAnsi="Arial" w:cs="Arial"/>
          <w:b/>
          <w:bCs/>
          <w:color w:val="000000"/>
          <w:sz w:val="28"/>
          <w:szCs w:val="28"/>
        </w:rPr>
        <w:t>Year Ended December 31, 20</w:t>
      </w:r>
      <w:r w:rsidR="00B86ABB" w:rsidRPr="00C44288">
        <w:rPr>
          <w:rFonts w:ascii="Arial" w:hAnsi="Arial" w:cs="Arial"/>
          <w:b/>
          <w:bCs/>
          <w:color w:val="000000"/>
          <w:sz w:val="28"/>
          <w:szCs w:val="28"/>
        </w:rPr>
        <w:t>2</w:t>
      </w:r>
      <w:r w:rsidRPr="00C44288">
        <w:rPr>
          <w:rFonts w:ascii="Arial" w:hAnsi="Arial" w:cs="Arial"/>
          <w:b/>
          <w:bCs/>
          <w:color w:val="000000"/>
          <w:sz w:val="28"/>
          <w:szCs w:val="28"/>
        </w:rPr>
        <w:t>1</w:t>
      </w:r>
    </w:p>
    <w:p w14:paraId="3D7E93AE" w14:textId="77777777" w:rsidR="008C7263" w:rsidRPr="00C44288" w:rsidRDefault="008C7263" w:rsidP="008B52BB">
      <w:pPr>
        <w:widowControl w:val="0"/>
        <w:tabs>
          <w:tab w:val="right" w:leader="underscore" w:pos="8550"/>
        </w:tabs>
        <w:jc w:val="both"/>
        <w:rPr>
          <w:rFonts w:ascii="Arial" w:hAnsi="Arial" w:cs="Arial"/>
          <w:b/>
          <w:bCs/>
          <w:color w:val="000000"/>
          <w:sz w:val="28"/>
          <w:szCs w:val="28"/>
        </w:rPr>
      </w:pPr>
      <w:r w:rsidRPr="00C44288">
        <w:rPr>
          <w:rFonts w:ascii="Arial" w:hAnsi="Arial" w:cs="Arial"/>
          <w:b/>
          <w:bCs/>
          <w:color w:val="000000"/>
          <w:sz w:val="28"/>
          <w:szCs w:val="28"/>
        </w:rPr>
        <w:tab/>
      </w:r>
    </w:p>
    <w:p w14:paraId="3BF44045" w14:textId="77777777" w:rsidR="008C7263" w:rsidRPr="00C44288" w:rsidRDefault="008C7263" w:rsidP="00450ACB">
      <w:pPr>
        <w:pStyle w:val="Heading3"/>
        <w:tabs>
          <w:tab w:val="clear" w:pos="0"/>
          <w:tab w:val="clear" w:pos="600"/>
          <w:tab w:val="clear" w:pos="1200"/>
          <w:tab w:val="clear" w:pos="7560"/>
          <w:tab w:val="clear" w:pos="10161"/>
          <w:tab w:val="left" w:pos="630"/>
          <w:tab w:val="right" w:pos="1620"/>
          <w:tab w:val="left" w:pos="1800"/>
          <w:tab w:val="left" w:pos="2340"/>
          <w:tab w:val="decimal" w:leader="dot" w:pos="5760"/>
          <w:tab w:val="right" w:pos="7200"/>
          <w:tab w:val="right" w:pos="8550"/>
        </w:tabs>
        <w:ind w:firstLine="0"/>
        <w:rPr>
          <w:rFonts w:ascii="Arial" w:hAnsi="Arial" w:cs="Arial"/>
          <w:sz w:val="28"/>
          <w:szCs w:val="28"/>
        </w:rPr>
      </w:pPr>
    </w:p>
    <w:p w14:paraId="24526A8A" w14:textId="77777777" w:rsidR="008C7263" w:rsidRPr="00C44288" w:rsidRDefault="008C7263" w:rsidP="00450ACB">
      <w:pPr>
        <w:pStyle w:val="Heading3"/>
        <w:tabs>
          <w:tab w:val="clear" w:pos="0"/>
          <w:tab w:val="clear" w:pos="600"/>
          <w:tab w:val="clear" w:pos="1200"/>
          <w:tab w:val="clear" w:pos="7560"/>
          <w:tab w:val="clear" w:pos="10161"/>
          <w:tab w:val="left" w:pos="630"/>
          <w:tab w:val="right" w:pos="1620"/>
          <w:tab w:val="left" w:pos="1800"/>
          <w:tab w:val="left" w:pos="2340"/>
          <w:tab w:val="decimal" w:leader="dot" w:pos="5760"/>
          <w:tab w:val="right" w:pos="7200"/>
          <w:tab w:val="right" w:pos="8550"/>
        </w:tabs>
        <w:ind w:firstLine="0"/>
        <w:rPr>
          <w:rFonts w:ascii="Arial" w:hAnsi="Arial" w:cs="Arial"/>
          <w:sz w:val="28"/>
          <w:szCs w:val="28"/>
        </w:rPr>
      </w:pPr>
      <w:r w:rsidRPr="00C44288">
        <w:rPr>
          <w:rFonts w:ascii="Arial" w:hAnsi="Arial" w:cs="Arial"/>
          <w:sz w:val="28"/>
          <w:szCs w:val="28"/>
        </w:rPr>
        <w:t>Cost of goods sold</w:t>
      </w:r>
      <w:r w:rsidRPr="00C44288">
        <w:rPr>
          <w:rFonts w:ascii="Arial" w:hAnsi="Arial" w:cs="Arial"/>
          <w:sz w:val="28"/>
          <w:szCs w:val="28"/>
        </w:rPr>
        <w:tab/>
      </w:r>
      <w:r w:rsidRPr="00C44288">
        <w:rPr>
          <w:rFonts w:ascii="Arial" w:hAnsi="Arial" w:cs="Arial"/>
          <w:sz w:val="28"/>
          <w:szCs w:val="28"/>
        </w:rPr>
        <w:tab/>
      </w:r>
      <w:r w:rsidRPr="00C44288">
        <w:rPr>
          <w:rFonts w:ascii="Arial" w:hAnsi="Arial" w:cs="Arial"/>
          <w:sz w:val="28"/>
          <w:szCs w:val="28"/>
        </w:rPr>
        <w:tab/>
        <w:t>$380,000</w:t>
      </w:r>
    </w:p>
    <w:p w14:paraId="08CDF0F3" w14:textId="77777777" w:rsidR="008C7263" w:rsidRPr="00C44288" w:rsidRDefault="008C7263" w:rsidP="00763DC1">
      <w:pPr>
        <w:widowControl w:val="0"/>
        <w:tabs>
          <w:tab w:val="left" w:pos="630"/>
          <w:tab w:val="right" w:pos="1710"/>
          <w:tab w:val="left" w:pos="1980"/>
          <w:tab w:val="left" w:pos="2340"/>
          <w:tab w:val="decimal" w:leader="dot" w:pos="5760"/>
          <w:tab w:val="right" w:pos="7200"/>
          <w:tab w:val="right" w:pos="8550"/>
        </w:tabs>
        <w:jc w:val="both"/>
        <w:rPr>
          <w:rFonts w:ascii="Arial" w:hAnsi="Arial" w:cs="Arial"/>
          <w:b/>
          <w:bCs/>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12A (Continued)</w:t>
      </w:r>
    </w:p>
    <w:p w14:paraId="5FA15252" w14:textId="77777777" w:rsidR="008C7263" w:rsidRPr="00C44288" w:rsidRDefault="008C7263" w:rsidP="00763DC1">
      <w:pPr>
        <w:widowControl w:val="0"/>
        <w:tabs>
          <w:tab w:val="left" w:pos="630"/>
          <w:tab w:val="right" w:pos="1710"/>
          <w:tab w:val="left" w:pos="1980"/>
          <w:tab w:val="left" w:pos="2340"/>
          <w:tab w:val="decimal" w:leader="dot" w:pos="5760"/>
          <w:tab w:val="right" w:pos="7200"/>
          <w:tab w:val="right" w:pos="8550"/>
        </w:tabs>
        <w:jc w:val="both"/>
        <w:rPr>
          <w:rFonts w:ascii="Arial" w:hAnsi="Arial" w:cs="Arial"/>
          <w:b/>
          <w:bCs/>
          <w:sz w:val="28"/>
          <w:szCs w:val="28"/>
        </w:rPr>
      </w:pPr>
    </w:p>
    <w:p w14:paraId="4AE00EE5" w14:textId="77777777" w:rsidR="008C7263" w:rsidRPr="00C44288" w:rsidRDefault="000A7027" w:rsidP="00763DC1">
      <w:pPr>
        <w:widowControl w:val="0"/>
        <w:tabs>
          <w:tab w:val="left" w:pos="630"/>
          <w:tab w:val="right" w:pos="1710"/>
          <w:tab w:val="left" w:pos="1980"/>
          <w:tab w:val="left" w:pos="2340"/>
          <w:tab w:val="decimal" w:leader="dot" w:pos="5760"/>
          <w:tab w:val="right" w:pos="7200"/>
          <w:tab w:val="right" w:pos="8550"/>
        </w:tabs>
        <w:jc w:val="both"/>
        <w:rPr>
          <w:rFonts w:ascii="Arial" w:hAnsi="Arial" w:cs="Arial"/>
          <w:b/>
          <w:bCs/>
          <w:sz w:val="28"/>
          <w:szCs w:val="28"/>
        </w:rPr>
      </w:pPr>
      <w:r w:rsidRPr="00C44288">
        <w:rPr>
          <w:rFonts w:ascii="Arial" w:hAnsi="Arial" w:cs="Arial"/>
          <w:b/>
          <w:bCs/>
          <w:sz w:val="28"/>
          <w:szCs w:val="28"/>
        </w:rPr>
        <w:t>b.</w:t>
      </w:r>
      <w:r w:rsidR="008C7263" w:rsidRPr="00C44288">
        <w:rPr>
          <w:rFonts w:ascii="Arial" w:hAnsi="Arial" w:cs="Arial"/>
          <w:b/>
          <w:bCs/>
          <w:sz w:val="28"/>
          <w:szCs w:val="28"/>
        </w:rPr>
        <w:t xml:space="preserve"> (Continued)</w:t>
      </w:r>
    </w:p>
    <w:p w14:paraId="10A851BE" w14:textId="77777777" w:rsidR="008C7263" w:rsidRPr="00C44288" w:rsidRDefault="008C7263" w:rsidP="00450ACB">
      <w:pPr>
        <w:rPr>
          <w:rFonts w:ascii="Arial" w:hAnsi="Arial" w:cs="Arial"/>
          <w:b/>
          <w:bCs/>
          <w:sz w:val="28"/>
          <w:szCs w:val="28"/>
        </w:rPr>
      </w:pPr>
    </w:p>
    <w:p w14:paraId="2454A4BE" w14:textId="77777777" w:rsidR="008C7263" w:rsidRPr="00C44288" w:rsidRDefault="00AF11E3" w:rsidP="00581F63">
      <w:pPr>
        <w:widowControl w:val="0"/>
        <w:jc w:val="center"/>
        <w:rPr>
          <w:rFonts w:ascii="Arial" w:hAnsi="Arial" w:cs="Arial"/>
          <w:b/>
          <w:bCs/>
          <w:color w:val="000000"/>
          <w:sz w:val="28"/>
          <w:szCs w:val="28"/>
        </w:rPr>
      </w:pPr>
      <w:r w:rsidRPr="00C44288">
        <w:rPr>
          <w:rFonts w:ascii="Arial" w:hAnsi="Arial" w:cs="Arial"/>
          <w:b/>
          <w:bCs/>
          <w:color w:val="000000"/>
          <w:sz w:val="28"/>
          <w:szCs w:val="28"/>
        </w:rPr>
        <w:t xml:space="preserve">RIVERS </w:t>
      </w:r>
      <w:r w:rsidR="008C7263" w:rsidRPr="00C44288">
        <w:rPr>
          <w:rFonts w:ascii="Arial" w:hAnsi="Arial" w:cs="Arial"/>
          <w:b/>
          <w:bCs/>
          <w:color w:val="000000"/>
          <w:sz w:val="28"/>
          <w:szCs w:val="28"/>
        </w:rPr>
        <w:t>MINING COMPANY</w:t>
      </w:r>
    </w:p>
    <w:p w14:paraId="5E40C1C5" w14:textId="77777777" w:rsidR="008C7263" w:rsidRPr="00C44288" w:rsidRDefault="008C7263" w:rsidP="00581F63">
      <w:pPr>
        <w:widowControl w:val="0"/>
        <w:jc w:val="center"/>
        <w:rPr>
          <w:rFonts w:ascii="Arial" w:hAnsi="Arial" w:cs="Arial"/>
          <w:b/>
          <w:bCs/>
          <w:color w:val="000000"/>
          <w:sz w:val="28"/>
          <w:szCs w:val="28"/>
        </w:rPr>
      </w:pPr>
      <w:r w:rsidRPr="00C44288">
        <w:rPr>
          <w:rFonts w:ascii="Arial" w:hAnsi="Arial" w:cs="Arial"/>
          <w:b/>
          <w:bCs/>
          <w:color w:val="000000"/>
          <w:sz w:val="28"/>
          <w:szCs w:val="28"/>
        </w:rPr>
        <w:t>(Partial) Balance Sheet</w:t>
      </w:r>
    </w:p>
    <w:p w14:paraId="75569DF8" w14:textId="77777777" w:rsidR="008C7263" w:rsidRPr="00C44288" w:rsidRDefault="008C7263" w:rsidP="00581F63">
      <w:pPr>
        <w:widowControl w:val="0"/>
        <w:jc w:val="center"/>
        <w:rPr>
          <w:rFonts w:ascii="Arial" w:hAnsi="Arial" w:cs="Arial"/>
          <w:b/>
          <w:bCs/>
          <w:color w:val="000000"/>
          <w:sz w:val="28"/>
          <w:szCs w:val="28"/>
        </w:rPr>
      </w:pPr>
      <w:r w:rsidRPr="00C44288">
        <w:rPr>
          <w:rFonts w:ascii="Arial" w:hAnsi="Arial" w:cs="Arial"/>
          <w:b/>
          <w:bCs/>
          <w:color w:val="000000"/>
          <w:sz w:val="28"/>
          <w:szCs w:val="28"/>
        </w:rPr>
        <w:t>December 31, 20</w:t>
      </w:r>
      <w:r w:rsidR="00B86ABB" w:rsidRPr="00C44288">
        <w:rPr>
          <w:rFonts w:ascii="Arial" w:hAnsi="Arial" w:cs="Arial"/>
          <w:b/>
          <w:bCs/>
          <w:color w:val="000000"/>
          <w:sz w:val="28"/>
          <w:szCs w:val="28"/>
        </w:rPr>
        <w:t>2</w:t>
      </w:r>
      <w:r w:rsidRPr="00C44288">
        <w:rPr>
          <w:rFonts w:ascii="Arial" w:hAnsi="Arial" w:cs="Arial"/>
          <w:b/>
          <w:bCs/>
          <w:color w:val="000000"/>
          <w:sz w:val="28"/>
          <w:szCs w:val="28"/>
        </w:rPr>
        <w:t>1</w:t>
      </w:r>
    </w:p>
    <w:p w14:paraId="16F73985" w14:textId="77777777" w:rsidR="008C7263" w:rsidRPr="00C44288" w:rsidRDefault="008C7263" w:rsidP="008B52BB">
      <w:pPr>
        <w:widowControl w:val="0"/>
        <w:tabs>
          <w:tab w:val="right" w:leader="underscore" w:pos="8550"/>
        </w:tabs>
        <w:jc w:val="both"/>
        <w:rPr>
          <w:rFonts w:ascii="Arial" w:hAnsi="Arial" w:cs="Arial"/>
          <w:b/>
          <w:bCs/>
          <w:color w:val="000000"/>
          <w:sz w:val="28"/>
          <w:szCs w:val="28"/>
        </w:rPr>
      </w:pPr>
      <w:r w:rsidRPr="00C44288">
        <w:rPr>
          <w:rFonts w:ascii="Arial" w:hAnsi="Arial" w:cs="Arial"/>
          <w:b/>
          <w:bCs/>
          <w:color w:val="000000"/>
          <w:sz w:val="28"/>
          <w:szCs w:val="28"/>
        </w:rPr>
        <w:tab/>
      </w:r>
    </w:p>
    <w:p w14:paraId="256651B3" w14:textId="77777777" w:rsidR="008B52BB" w:rsidRPr="00C44288" w:rsidRDefault="008B52BB" w:rsidP="00581F63">
      <w:pPr>
        <w:widowControl w:val="0"/>
        <w:tabs>
          <w:tab w:val="left" w:pos="360"/>
          <w:tab w:val="decimal" w:leader="dot" w:pos="5400"/>
          <w:tab w:val="right" w:pos="6930"/>
          <w:tab w:val="right" w:pos="8550"/>
        </w:tabs>
        <w:jc w:val="both"/>
        <w:rPr>
          <w:rFonts w:ascii="Arial" w:hAnsi="Arial" w:cs="Arial"/>
          <w:b/>
          <w:bCs/>
          <w:color w:val="000000"/>
          <w:sz w:val="28"/>
          <w:szCs w:val="28"/>
        </w:rPr>
      </w:pPr>
    </w:p>
    <w:p w14:paraId="61590436" w14:textId="77777777" w:rsidR="008C7263" w:rsidRPr="00C44288" w:rsidRDefault="008C7263" w:rsidP="00581F63">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Property, plant, and equipment</w:t>
      </w:r>
    </w:p>
    <w:p w14:paraId="2F0370B2" w14:textId="77777777" w:rsidR="008C7263" w:rsidRPr="00C44288" w:rsidRDefault="008C7263" w:rsidP="00581F63">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52434C" w:rsidRPr="00C44288">
        <w:rPr>
          <w:rFonts w:ascii="Arial" w:hAnsi="Arial" w:cs="Arial"/>
          <w:b/>
          <w:bCs/>
          <w:color w:val="000000"/>
          <w:sz w:val="28"/>
          <w:szCs w:val="28"/>
        </w:rPr>
        <w:t>Resource</w:t>
      </w:r>
      <w:r w:rsidRPr="00C44288">
        <w:rPr>
          <w:rFonts w:ascii="Arial" w:hAnsi="Arial" w:cs="Arial"/>
          <w:b/>
          <w:bCs/>
          <w:color w:val="000000"/>
          <w:sz w:val="28"/>
          <w:szCs w:val="28"/>
        </w:rPr>
        <w:tab/>
      </w:r>
      <w:r w:rsidRPr="00C44288">
        <w:rPr>
          <w:rFonts w:ascii="Arial" w:hAnsi="Arial" w:cs="Arial"/>
          <w:b/>
          <w:bCs/>
          <w:color w:val="000000"/>
          <w:sz w:val="28"/>
          <w:szCs w:val="28"/>
        </w:rPr>
        <w:tab/>
        <w:t>$2,860,000</w:t>
      </w:r>
    </w:p>
    <w:p w14:paraId="320737C7" w14:textId="77777777" w:rsidR="008C7263" w:rsidRPr="00C44288" w:rsidRDefault="008C7263" w:rsidP="00581F63">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t>Less:  Accumulated dep</w:t>
      </w:r>
      <w:r w:rsidR="0052434C" w:rsidRPr="00C44288">
        <w:rPr>
          <w:rFonts w:ascii="Arial" w:hAnsi="Arial" w:cs="Arial"/>
          <w:b/>
          <w:bCs/>
          <w:color w:val="000000"/>
          <w:sz w:val="28"/>
          <w:szCs w:val="28"/>
        </w:rPr>
        <w:t>l</w:t>
      </w:r>
      <w:r w:rsidRPr="00C44288">
        <w:rPr>
          <w:rFonts w:ascii="Arial" w:hAnsi="Arial" w:cs="Arial"/>
          <w:b/>
          <w:bCs/>
          <w:color w:val="000000"/>
          <w:sz w:val="28"/>
          <w:szCs w:val="28"/>
        </w:rPr>
        <w:t>etion</w:t>
      </w:r>
      <w:r w:rsidR="00173D86" w:rsidRPr="00C44288">
        <w:rPr>
          <w:rFonts w:ascii="Arial" w:hAnsi="Arial" w:cs="Arial"/>
          <w:b/>
          <w:bCs/>
          <w:color w:val="000000"/>
          <w:sz w:val="28"/>
          <w:szCs w:val="28"/>
          <w:vertAlign w:val="superscript"/>
        </w:rPr>
        <w:t>4</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 xml:space="preserve">  </w:t>
      </w:r>
      <w:r w:rsidR="008D342C" w:rsidRPr="00C44288">
        <w:rPr>
          <w:rFonts w:ascii="Arial" w:hAnsi="Arial" w:cs="Arial"/>
          <w:b/>
          <w:bCs/>
          <w:color w:val="000000"/>
          <w:sz w:val="28"/>
          <w:szCs w:val="28"/>
          <w:u w:val="single"/>
        </w:rPr>
        <w:t xml:space="preserve">  </w:t>
      </w:r>
      <w:r w:rsidRPr="00C44288">
        <w:rPr>
          <w:rFonts w:ascii="Arial" w:hAnsi="Arial" w:cs="Arial"/>
          <w:b/>
          <w:bCs/>
          <w:color w:val="000000"/>
          <w:sz w:val="28"/>
          <w:szCs w:val="28"/>
          <w:u w:val="single"/>
        </w:rPr>
        <w:t xml:space="preserve"> 950,000</w:t>
      </w:r>
      <w:r w:rsidRPr="00C44288">
        <w:rPr>
          <w:rFonts w:ascii="Arial" w:hAnsi="Arial" w:cs="Arial"/>
          <w:b/>
          <w:bCs/>
          <w:color w:val="000000"/>
          <w:sz w:val="28"/>
          <w:szCs w:val="28"/>
        </w:rPr>
        <w:tab/>
        <w:t>$1,910,000</w:t>
      </w:r>
    </w:p>
    <w:p w14:paraId="59F3A256" w14:textId="77777777" w:rsidR="008C7263" w:rsidRPr="00C44288" w:rsidRDefault="008C7263" w:rsidP="00450ACB">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p>
    <w:p w14:paraId="72A79D4C" w14:textId="77777777" w:rsidR="008C7263" w:rsidRPr="00C44288" w:rsidRDefault="00173D86" w:rsidP="00A9383B">
      <w:pPr>
        <w:widowControl w:val="0"/>
        <w:tabs>
          <w:tab w:val="left" w:pos="360"/>
          <w:tab w:val="decimal" w:leader="dot" w:pos="5400"/>
          <w:tab w:val="right" w:pos="6930"/>
          <w:tab w:val="right" w:pos="8550"/>
        </w:tabs>
        <w:ind w:firstLine="284"/>
        <w:jc w:val="both"/>
        <w:rPr>
          <w:rFonts w:ascii="Arial" w:hAnsi="Arial" w:cs="Arial"/>
          <w:b/>
          <w:bCs/>
          <w:color w:val="000000"/>
          <w:sz w:val="28"/>
          <w:szCs w:val="28"/>
        </w:rPr>
      </w:pPr>
      <w:r w:rsidRPr="00C44288">
        <w:rPr>
          <w:rFonts w:ascii="Arial" w:hAnsi="Arial" w:cs="Arial"/>
          <w:b/>
          <w:bCs/>
          <w:color w:val="000000"/>
          <w:sz w:val="28"/>
          <w:szCs w:val="28"/>
          <w:vertAlign w:val="superscript"/>
        </w:rPr>
        <w:t>4</w:t>
      </w:r>
      <w:r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$570,000 + $380,000 = $950,000</w:t>
      </w:r>
    </w:p>
    <w:p w14:paraId="234A6792" w14:textId="77777777" w:rsidR="008C7263" w:rsidRPr="00C44288" w:rsidRDefault="008C7263" w:rsidP="00581F63">
      <w:pPr>
        <w:widowControl w:val="0"/>
        <w:jc w:val="both"/>
        <w:rPr>
          <w:rFonts w:ascii="Arial" w:hAnsi="Arial" w:cs="Arial"/>
          <w:b/>
          <w:bCs/>
          <w:color w:val="000000"/>
          <w:sz w:val="28"/>
          <w:szCs w:val="28"/>
        </w:rPr>
      </w:pPr>
    </w:p>
    <w:p w14:paraId="7874025C" w14:textId="77777777" w:rsidR="008C7263" w:rsidRPr="00C44288" w:rsidRDefault="008C7263" w:rsidP="00581F63">
      <w:pPr>
        <w:pStyle w:val="Heading4"/>
        <w:tabs>
          <w:tab w:val="clear" w:pos="720"/>
          <w:tab w:val="clear" w:pos="7200"/>
          <w:tab w:val="clear" w:pos="8640"/>
          <w:tab w:val="clear" w:pos="10080"/>
          <w:tab w:val="left" w:pos="630"/>
        </w:tabs>
        <w:rPr>
          <w:rFonts w:ascii="Arial" w:hAnsi="Arial" w:cs="Arial"/>
        </w:rPr>
      </w:pPr>
      <w:r w:rsidRPr="00C44288">
        <w:rPr>
          <w:rFonts w:ascii="Arial" w:hAnsi="Arial" w:cs="Arial"/>
        </w:rPr>
        <w:t>Taking It Further:</w:t>
      </w:r>
    </w:p>
    <w:p w14:paraId="158B77B7" w14:textId="77777777" w:rsidR="008C7263" w:rsidRPr="00C44288" w:rsidRDefault="008C7263" w:rsidP="00675253">
      <w:pPr>
        <w:widowControl w:val="0"/>
        <w:jc w:val="both"/>
        <w:rPr>
          <w:rFonts w:ascii="Arial" w:hAnsi="Arial" w:cs="Arial"/>
          <w:b/>
          <w:bCs/>
          <w:color w:val="000000"/>
          <w:sz w:val="28"/>
          <w:szCs w:val="28"/>
        </w:rPr>
      </w:pPr>
    </w:p>
    <w:p w14:paraId="227C575D" w14:textId="77777777" w:rsidR="008C7263" w:rsidRPr="00C44288" w:rsidRDefault="008C7263" w:rsidP="00982A08">
      <w:pPr>
        <w:jc w:val="both"/>
        <w:rPr>
          <w:rFonts w:ascii="Arial" w:hAnsi="Arial" w:cs="Arial"/>
          <w:b/>
          <w:bCs/>
          <w:sz w:val="28"/>
          <w:szCs w:val="28"/>
        </w:rPr>
      </w:pPr>
      <w:r w:rsidRPr="00C44288">
        <w:rPr>
          <w:rFonts w:ascii="Arial" w:hAnsi="Arial" w:cs="Arial"/>
          <w:b/>
          <w:bCs/>
          <w:sz w:val="28"/>
          <w:szCs w:val="28"/>
        </w:rPr>
        <w:t xml:space="preserve">Due to its nature, it is expected that the estimate of the total amount of ore to be extracted from a mine would need to be adjusted as extraction occurs and better estimates can be made. Management should not be influenced by the need for changes in estimates </w:t>
      </w:r>
      <w:r w:rsidR="005F3C8C" w:rsidRPr="00C44288">
        <w:rPr>
          <w:rFonts w:ascii="Arial" w:hAnsi="Arial" w:cs="Arial"/>
          <w:b/>
          <w:bCs/>
          <w:sz w:val="28"/>
          <w:szCs w:val="28"/>
        </w:rPr>
        <w:t>when</w:t>
      </w:r>
      <w:r w:rsidR="005D4253" w:rsidRPr="00C44288">
        <w:rPr>
          <w:rFonts w:ascii="Arial" w:hAnsi="Arial" w:cs="Arial"/>
          <w:b/>
          <w:bCs/>
          <w:sz w:val="28"/>
          <w:szCs w:val="28"/>
        </w:rPr>
        <w:t xml:space="preserve"> </w:t>
      </w:r>
      <w:r w:rsidRPr="00C44288">
        <w:rPr>
          <w:rFonts w:ascii="Arial" w:hAnsi="Arial" w:cs="Arial"/>
          <w:b/>
          <w:bCs/>
          <w:sz w:val="28"/>
          <w:szCs w:val="28"/>
        </w:rPr>
        <w:t>choosing the units-of-production method for recording dep</w:t>
      </w:r>
      <w:r w:rsidR="001E4A48" w:rsidRPr="00C44288">
        <w:rPr>
          <w:rFonts w:ascii="Arial" w:hAnsi="Arial" w:cs="Arial"/>
          <w:b/>
          <w:bCs/>
          <w:sz w:val="28"/>
          <w:szCs w:val="28"/>
        </w:rPr>
        <w:t>le</w:t>
      </w:r>
      <w:r w:rsidRPr="00C44288">
        <w:rPr>
          <w:rFonts w:ascii="Arial" w:hAnsi="Arial" w:cs="Arial"/>
          <w:b/>
          <w:bCs/>
          <w:sz w:val="28"/>
          <w:szCs w:val="28"/>
        </w:rPr>
        <w:t>tion of the</w:t>
      </w:r>
      <w:r w:rsidR="001E4A48" w:rsidRPr="00C44288">
        <w:rPr>
          <w:rFonts w:ascii="Arial" w:hAnsi="Arial" w:cs="Arial"/>
          <w:b/>
          <w:bCs/>
          <w:sz w:val="28"/>
          <w:szCs w:val="28"/>
        </w:rPr>
        <w:t xml:space="preserve"> resource</w:t>
      </w:r>
      <w:r w:rsidRPr="00C44288">
        <w:rPr>
          <w:rFonts w:ascii="Arial" w:hAnsi="Arial" w:cs="Arial"/>
          <w:b/>
          <w:bCs/>
          <w:sz w:val="28"/>
          <w:szCs w:val="28"/>
        </w:rPr>
        <w:t xml:space="preserve">. It is the method that best allocates the cost of the mine to the units of ore that are recorded </w:t>
      </w:r>
      <w:r w:rsidR="005F3C8C" w:rsidRPr="00C44288">
        <w:rPr>
          <w:rFonts w:ascii="Arial" w:hAnsi="Arial" w:cs="Arial"/>
          <w:b/>
          <w:bCs/>
          <w:sz w:val="28"/>
          <w:szCs w:val="28"/>
        </w:rPr>
        <w:t>in</w:t>
      </w:r>
      <w:r w:rsidR="005D4253" w:rsidRPr="00C44288">
        <w:rPr>
          <w:rFonts w:ascii="Arial" w:hAnsi="Arial" w:cs="Arial"/>
          <w:b/>
          <w:bCs/>
          <w:sz w:val="28"/>
          <w:szCs w:val="28"/>
        </w:rPr>
        <w:t xml:space="preserve"> </w:t>
      </w:r>
      <w:r w:rsidRPr="00C44288">
        <w:rPr>
          <w:rFonts w:ascii="Arial" w:hAnsi="Arial" w:cs="Arial"/>
          <w:b/>
          <w:bCs/>
          <w:sz w:val="28"/>
          <w:szCs w:val="28"/>
        </w:rPr>
        <w:t>inventory.</w:t>
      </w:r>
    </w:p>
    <w:p w14:paraId="173040E3" w14:textId="77777777" w:rsidR="005D4253" w:rsidRPr="00C44288" w:rsidRDefault="005D4253" w:rsidP="00982A08">
      <w:pPr>
        <w:jc w:val="both"/>
        <w:rPr>
          <w:rFonts w:ascii="Arial" w:hAnsi="Arial" w:cs="Arial"/>
          <w:b/>
          <w:bCs/>
          <w:sz w:val="28"/>
          <w:szCs w:val="28"/>
        </w:rPr>
      </w:pPr>
    </w:p>
    <w:p w14:paraId="3135FD7D"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LO 3,5,</w:t>
      </w:r>
      <w:proofErr w:type="gramStart"/>
      <w:r w:rsidRPr="00C44288">
        <w:rPr>
          <w:rFonts w:ascii="Arial" w:hAnsi="Arial" w:cs="Arial"/>
        </w:rPr>
        <w:t>7  BT</w:t>
      </w:r>
      <w:proofErr w:type="gramEnd"/>
      <w:r w:rsidRPr="00C44288">
        <w:rPr>
          <w:rFonts w:ascii="Arial" w:hAnsi="Arial" w:cs="Arial"/>
        </w:rPr>
        <w:t xml:space="preserve">: AP  Difficulty: M Time: 30 min.  AACSB: </w:t>
      </w:r>
      <w:proofErr w:type="gramStart"/>
      <w:r w:rsidRPr="00C44288">
        <w:rPr>
          <w:rFonts w:ascii="Arial" w:hAnsi="Arial" w:cs="Arial"/>
        </w:rPr>
        <w:t>None  CPA</w:t>
      </w:r>
      <w:proofErr w:type="gramEnd"/>
      <w:r w:rsidRPr="00C44288">
        <w:rPr>
          <w:rFonts w:ascii="Arial" w:hAnsi="Arial" w:cs="Arial"/>
        </w:rPr>
        <w:t>: cpa-t001  CM: Reporting</w:t>
      </w:r>
    </w:p>
    <w:p w14:paraId="7F4A60A6" w14:textId="77777777" w:rsidR="001B2FED" w:rsidRPr="00C44288" w:rsidRDefault="001B2FED" w:rsidP="001B2FED">
      <w:pPr>
        <w:rPr>
          <w:rFonts w:ascii="Arial" w:hAnsi="Arial" w:cs="Arial"/>
        </w:rPr>
      </w:pPr>
    </w:p>
    <w:p w14:paraId="636AC201"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tblGrid>
      <w:tr w:rsidR="008C7263" w:rsidRPr="00C44288" w14:paraId="7D46D2A0" w14:textId="77777777">
        <w:tc>
          <w:tcPr>
            <w:tcW w:w="3035" w:type="dxa"/>
          </w:tcPr>
          <w:p w14:paraId="11A18A64" w14:textId="77777777" w:rsidR="008C7263" w:rsidRPr="00C44288" w:rsidRDefault="008C7263" w:rsidP="00074F94">
            <w:pPr>
              <w:widowControl w:val="0"/>
              <w:tabs>
                <w:tab w:val="left" w:pos="240"/>
                <w:tab w:val="center" w:pos="1353"/>
              </w:tabs>
              <w:spacing w:before="120" w:after="120"/>
              <w:jc w:val="center"/>
              <w:rPr>
                <w:rFonts w:ascii="Arial" w:hAnsi="Arial" w:cs="Arial"/>
                <w:b/>
                <w:bCs/>
                <w:sz w:val="32"/>
                <w:szCs w:val="32"/>
              </w:rPr>
            </w:pPr>
            <w:r w:rsidRPr="00C44288">
              <w:rPr>
                <w:rFonts w:ascii="Arial" w:hAnsi="Arial" w:cs="Arial"/>
                <w:b/>
                <w:bCs/>
                <w:sz w:val="32"/>
                <w:szCs w:val="32"/>
              </w:rPr>
              <w:lastRenderedPageBreak/>
              <w:t xml:space="preserve">PROBLEM </w:t>
            </w:r>
            <w:r w:rsidR="000A7027" w:rsidRPr="00C44288">
              <w:rPr>
                <w:rFonts w:ascii="Arial" w:hAnsi="Arial" w:cs="Arial"/>
                <w:b/>
                <w:bCs/>
                <w:sz w:val="32"/>
                <w:szCs w:val="32"/>
              </w:rPr>
              <w:t>9.</w:t>
            </w:r>
            <w:r w:rsidRPr="00C44288">
              <w:rPr>
                <w:rFonts w:ascii="Arial" w:hAnsi="Arial" w:cs="Arial"/>
                <w:b/>
                <w:bCs/>
                <w:sz w:val="32"/>
                <w:szCs w:val="32"/>
              </w:rPr>
              <w:t>13A</w:t>
            </w:r>
          </w:p>
        </w:tc>
      </w:tr>
    </w:tbl>
    <w:p w14:paraId="210B3C16" w14:textId="77777777" w:rsidR="008C7263" w:rsidRPr="00C44288" w:rsidRDefault="00DA63DF" w:rsidP="00581F63">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470CEA7D" w14:textId="77777777" w:rsidR="008C7263" w:rsidRPr="00C44288" w:rsidRDefault="000A7027" w:rsidP="00581F63">
      <w:pPr>
        <w:widowControl w:val="0"/>
        <w:jc w:val="both"/>
        <w:rPr>
          <w:rFonts w:ascii="Arial" w:hAnsi="Arial" w:cs="Arial"/>
          <w:b/>
          <w:bCs/>
          <w:color w:val="000000"/>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 xml:space="preserve"> (in thousands)</w:t>
      </w:r>
    </w:p>
    <w:p w14:paraId="558C96B9" w14:textId="77777777" w:rsidR="008C7263" w:rsidRPr="00C44288" w:rsidRDefault="008C7263" w:rsidP="00581F63">
      <w:pPr>
        <w:widowControl w:val="0"/>
        <w:jc w:val="both"/>
        <w:rPr>
          <w:rFonts w:ascii="Arial" w:hAnsi="Arial" w:cs="Arial"/>
          <w:b/>
          <w:bCs/>
          <w:color w:val="000000"/>
          <w:sz w:val="28"/>
          <w:szCs w:val="28"/>
        </w:rPr>
      </w:pPr>
    </w:p>
    <w:tbl>
      <w:tblPr>
        <w:tblW w:w="9480"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3960"/>
        <w:gridCol w:w="4080"/>
      </w:tblGrid>
      <w:tr w:rsidR="008C7263" w:rsidRPr="00C44288" w14:paraId="6290A65D" w14:textId="77777777" w:rsidTr="00405953">
        <w:tc>
          <w:tcPr>
            <w:tcW w:w="1440" w:type="dxa"/>
          </w:tcPr>
          <w:p w14:paraId="0D7F24D5" w14:textId="77777777" w:rsidR="008C7263" w:rsidRPr="00C44288" w:rsidRDefault="008C7263" w:rsidP="00AB1AD8">
            <w:pPr>
              <w:widowControl w:val="0"/>
              <w:jc w:val="both"/>
              <w:rPr>
                <w:rFonts w:ascii="Arial" w:hAnsi="Arial" w:cs="Arial"/>
                <w:b/>
                <w:bCs/>
                <w:sz w:val="28"/>
                <w:szCs w:val="28"/>
              </w:rPr>
            </w:pPr>
          </w:p>
        </w:tc>
        <w:tc>
          <w:tcPr>
            <w:tcW w:w="3960" w:type="dxa"/>
          </w:tcPr>
          <w:p w14:paraId="61B4A8E3" w14:textId="77777777" w:rsidR="008C7263" w:rsidRPr="00C44288" w:rsidRDefault="008C7263" w:rsidP="00852363">
            <w:pPr>
              <w:widowControl w:val="0"/>
              <w:jc w:val="center"/>
              <w:rPr>
                <w:rFonts w:ascii="Arial" w:hAnsi="Arial" w:cs="Arial"/>
                <w:b/>
                <w:bCs/>
                <w:sz w:val="28"/>
                <w:szCs w:val="28"/>
              </w:rPr>
            </w:pPr>
            <w:proofErr w:type="spellStart"/>
            <w:r w:rsidRPr="00C44288">
              <w:rPr>
                <w:rFonts w:ascii="Arial" w:hAnsi="Arial" w:cs="Arial"/>
                <w:b/>
                <w:bCs/>
                <w:sz w:val="28"/>
                <w:szCs w:val="28"/>
              </w:rPr>
              <w:t>Andruski</w:t>
            </w:r>
            <w:proofErr w:type="spellEnd"/>
            <w:r w:rsidRPr="00C44288">
              <w:rPr>
                <w:rFonts w:ascii="Arial" w:hAnsi="Arial" w:cs="Arial"/>
                <w:b/>
                <w:bCs/>
                <w:sz w:val="28"/>
                <w:szCs w:val="28"/>
              </w:rPr>
              <w:t xml:space="preserve"> Company</w:t>
            </w:r>
          </w:p>
        </w:tc>
        <w:tc>
          <w:tcPr>
            <w:tcW w:w="4080" w:type="dxa"/>
          </w:tcPr>
          <w:p w14:paraId="6ABFFE6E" w14:textId="77777777" w:rsidR="008C7263" w:rsidRPr="00C44288" w:rsidRDefault="008C7263" w:rsidP="00AB1AD8">
            <w:pPr>
              <w:widowControl w:val="0"/>
              <w:jc w:val="center"/>
              <w:rPr>
                <w:rFonts w:ascii="Arial" w:hAnsi="Arial" w:cs="Arial"/>
                <w:b/>
                <w:bCs/>
                <w:sz w:val="28"/>
                <w:szCs w:val="28"/>
              </w:rPr>
            </w:pPr>
            <w:r w:rsidRPr="00C44288">
              <w:rPr>
                <w:rFonts w:ascii="Arial" w:hAnsi="Arial" w:cs="Arial"/>
                <w:b/>
                <w:bCs/>
                <w:sz w:val="28"/>
                <w:szCs w:val="28"/>
              </w:rPr>
              <w:t>Brar Company</w:t>
            </w:r>
          </w:p>
        </w:tc>
      </w:tr>
      <w:tr w:rsidR="008C7263" w:rsidRPr="00C44288" w14:paraId="41E0450D" w14:textId="77777777" w:rsidTr="00405953">
        <w:trPr>
          <w:trHeight w:val="1371"/>
        </w:trPr>
        <w:tc>
          <w:tcPr>
            <w:tcW w:w="1440" w:type="dxa"/>
          </w:tcPr>
          <w:p w14:paraId="624B26E8" w14:textId="77777777" w:rsidR="008C7263" w:rsidRPr="00C44288" w:rsidRDefault="008C7263" w:rsidP="00AB1AD8">
            <w:pPr>
              <w:widowControl w:val="0"/>
              <w:jc w:val="both"/>
              <w:rPr>
                <w:rFonts w:ascii="Arial" w:hAnsi="Arial" w:cs="Arial"/>
                <w:b/>
                <w:bCs/>
                <w:sz w:val="28"/>
                <w:szCs w:val="28"/>
              </w:rPr>
            </w:pPr>
          </w:p>
          <w:p w14:paraId="78208C69" w14:textId="77777777" w:rsidR="008C7263" w:rsidRPr="00C44288" w:rsidRDefault="008C7263" w:rsidP="008B5ECE">
            <w:pPr>
              <w:widowControl w:val="0"/>
              <w:jc w:val="center"/>
              <w:rPr>
                <w:rFonts w:ascii="Arial" w:hAnsi="Arial" w:cs="Arial"/>
                <w:b/>
                <w:bCs/>
                <w:sz w:val="28"/>
                <w:szCs w:val="28"/>
              </w:rPr>
            </w:pPr>
            <w:r w:rsidRPr="00C44288">
              <w:rPr>
                <w:rFonts w:ascii="Arial" w:hAnsi="Arial" w:cs="Arial"/>
                <w:b/>
                <w:bCs/>
                <w:sz w:val="28"/>
                <w:szCs w:val="28"/>
              </w:rPr>
              <w:t>Asset turnover</w:t>
            </w:r>
            <w:r w:rsidR="0014641A" w:rsidRPr="00C44288">
              <w:rPr>
                <w:rFonts w:ascii="Arial" w:hAnsi="Arial" w:cs="Arial"/>
                <w:b/>
                <w:bCs/>
                <w:sz w:val="28"/>
                <w:szCs w:val="28"/>
              </w:rPr>
              <w:t xml:space="preserve"> 20</w:t>
            </w:r>
            <w:r w:rsidR="00B86ABB" w:rsidRPr="00C44288">
              <w:rPr>
                <w:rFonts w:ascii="Arial" w:hAnsi="Arial" w:cs="Arial"/>
                <w:b/>
                <w:bCs/>
                <w:sz w:val="28"/>
                <w:szCs w:val="28"/>
              </w:rPr>
              <w:t>2</w:t>
            </w:r>
            <w:r w:rsidR="0014641A" w:rsidRPr="00C44288">
              <w:rPr>
                <w:rFonts w:ascii="Arial" w:hAnsi="Arial" w:cs="Arial"/>
                <w:b/>
                <w:bCs/>
                <w:sz w:val="28"/>
                <w:szCs w:val="28"/>
              </w:rPr>
              <w:t>1</w:t>
            </w:r>
          </w:p>
        </w:tc>
        <w:tc>
          <w:tcPr>
            <w:tcW w:w="3960" w:type="dxa"/>
          </w:tcPr>
          <w:p w14:paraId="13B79B32" w14:textId="77777777" w:rsidR="008C7263" w:rsidRPr="00C44288" w:rsidRDefault="008C7263" w:rsidP="00852363">
            <w:pPr>
              <w:widowControl w:val="0"/>
              <w:jc w:val="center"/>
              <w:rPr>
                <w:rFonts w:ascii="Arial" w:hAnsi="Arial" w:cs="Arial"/>
                <w:b/>
                <w:bCs/>
                <w:sz w:val="28"/>
                <w:szCs w:val="28"/>
              </w:rPr>
            </w:pPr>
          </w:p>
          <w:p w14:paraId="05C99B2B" w14:textId="77777777" w:rsidR="008C7263" w:rsidRPr="00C44288" w:rsidRDefault="00D6722A" w:rsidP="00551B6A">
            <w:pPr>
              <w:widowControl w:val="0"/>
              <w:tabs>
                <w:tab w:val="center" w:pos="1854"/>
                <w:tab w:val="right" w:pos="3555"/>
              </w:tabs>
              <w:rPr>
                <w:rFonts w:ascii="Arial" w:hAnsi="Arial" w:cs="Arial"/>
                <w:b/>
                <w:bCs/>
                <w:sz w:val="28"/>
                <w:szCs w:val="28"/>
                <w:u w:val="single"/>
              </w:rPr>
            </w:pPr>
            <w:r w:rsidRPr="00C44288">
              <w:rPr>
                <w:rFonts w:ascii="Arial" w:hAnsi="Arial" w:cs="Arial"/>
                <w:b/>
                <w:bCs/>
                <w:sz w:val="28"/>
                <w:szCs w:val="28"/>
                <w:u w:val="single"/>
              </w:rPr>
              <w:tab/>
            </w:r>
            <w:r w:rsidR="008C7263" w:rsidRPr="00C44288">
              <w:rPr>
                <w:rFonts w:ascii="Arial" w:hAnsi="Arial" w:cs="Arial"/>
                <w:b/>
                <w:bCs/>
                <w:sz w:val="28"/>
                <w:szCs w:val="28"/>
                <w:u w:val="single"/>
              </w:rPr>
              <w:t>$</w:t>
            </w:r>
            <w:r w:rsidR="00852363" w:rsidRPr="00C44288">
              <w:rPr>
                <w:rFonts w:ascii="Arial" w:hAnsi="Arial" w:cs="Arial"/>
                <w:b/>
                <w:bCs/>
                <w:sz w:val="28"/>
                <w:szCs w:val="28"/>
                <w:u w:val="single"/>
              </w:rPr>
              <w:t>552</w:t>
            </w:r>
            <w:r w:rsidR="008C7263" w:rsidRPr="00C44288">
              <w:rPr>
                <w:rFonts w:ascii="Arial" w:hAnsi="Arial" w:cs="Arial"/>
                <w:b/>
                <w:bCs/>
                <w:sz w:val="28"/>
                <w:szCs w:val="28"/>
                <w:u w:val="single"/>
              </w:rPr>
              <w:t>.0</w:t>
            </w:r>
            <w:r w:rsidRPr="00C44288">
              <w:rPr>
                <w:rFonts w:ascii="Arial" w:hAnsi="Arial" w:cs="Arial"/>
                <w:b/>
                <w:bCs/>
                <w:sz w:val="28"/>
                <w:szCs w:val="28"/>
                <w:u w:val="single"/>
              </w:rPr>
              <w:tab/>
            </w:r>
          </w:p>
          <w:p w14:paraId="22527779" w14:textId="77777777" w:rsidR="008C7263" w:rsidRPr="00C44288" w:rsidRDefault="008C7263" w:rsidP="00852363">
            <w:pPr>
              <w:widowControl w:val="0"/>
              <w:ind w:left="-108" w:right="-108"/>
              <w:jc w:val="center"/>
              <w:rPr>
                <w:rFonts w:ascii="Arial" w:hAnsi="Arial" w:cs="Arial"/>
                <w:b/>
                <w:bCs/>
                <w:sz w:val="28"/>
                <w:szCs w:val="28"/>
              </w:rPr>
            </w:pPr>
            <w:r w:rsidRPr="00C44288">
              <w:rPr>
                <w:rFonts w:ascii="Arial" w:hAnsi="Arial" w:cs="Arial"/>
                <w:b/>
                <w:bCs/>
                <w:sz w:val="28"/>
                <w:szCs w:val="28"/>
              </w:rPr>
              <w:t>[($</w:t>
            </w:r>
            <w:r w:rsidR="009A67CF" w:rsidRPr="00C44288">
              <w:rPr>
                <w:rFonts w:ascii="Arial" w:hAnsi="Arial" w:cs="Arial"/>
                <w:b/>
                <w:bCs/>
                <w:sz w:val="28"/>
                <w:szCs w:val="28"/>
              </w:rPr>
              <w:t>702.5</w:t>
            </w:r>
            <w:r w:rsidRPr="00C44288">
              <w:rPr>
                <w:rFonts w:ascii="Arial" w:hAnsi="Arial" w:cs="Arial"/>
                <w:b/>
                <w:bCs/>
                <w:sz w:val="28"/>
                <w:szCs w:val="28"/>
              </w:rPr>
              <w:t xml:space="preserve"> + $</w:t>
            </w:r>
            <w:r w:rsidR="009A67CF" w:rsidRPr="00C44288">
              <w:rPr>
                <w:rFonts w:ascii="Arial" w:hAnsi="Arial" w:cs="Arial"/>
                <w:b/>
                <w:bCs/>
                <w:sz w:val="28"/>
                <w:szCs w:val="28"/>
              </w:rPr>
              <w:t>662.8</w:t>
            </w:r>
            <w:r w:rsidRPr="00C44288">
              <w:rPr>
                <w:rFonts w:ascii="Arial" w:hAnsi="Arial" w:cs="Arial"/>
                <w:b/>
                <w:bCs/>
                <w:sz w:val="28"/>
                <w:szCs w:val="28"/>
              </w:rPr>
              <w:t>) ÷ 2]</w:t>
            </w:r>
          </w:p>
          <w:p w14:paraId="50BE0EEF" w14:textId="77777777" w:rsidR="008C7263" w:rsidRPr="00C44288" w:rsidRDefault="008C7263" w:rsidP="00852363">
            <w:pPr>
              <w:widowControl w:val="0"/>
              <w:ind w:left="-108" w:right="-108"/>
              <w:jc w:val="center"/>
              <w:rPr>
                <w:rFonts w:ascii="Arial" w:hAnsi="Arial" w:cs="Arial"/>
                <w:b/>
                <w:bCs/>
                <w:sz w:val="28"/>
                <w:szCs w:val="28"/>
              </w:rPr>
            </w:pPr>
          </w:p>
          <w:p w14:paraId="264FC696" w14:textId="77777777" w:rsidR="008C7263" w:rsidRPr="00C44288" w:rsidRDefault="008C7263" w:rsidP="00662018">
            <w:pPr>
              <w:widowControl w:val="0"/>
              <w:ind w:left="-108" w:right="-108"/>
              <w:jc w:val="center"/>
              <w:rPr>
                <w:rFonts w:ascii="Arial" w:hAnsi="Arial" w:cs="Arial"/>
                <w:b/>
                <w:bCs/>
                <w:sz w:val="28"/>
                <w:szCs w:val="28"/>
              </w:rPr>
            </w:pPr>
            <w:r w:rsidRPr="00C44288">
              <w:rPr>
                <w:rFonts w:ascii="Arial" w:hAnsi="Arial" w:cs="Arial"/>
                <w:b/>
                <w:bCs/>
                <w:sz w:val="28"/>
                <w:szCs w:val="28"/>
              </w:rPr>
              <w:t>= 0.</w:t>
            </w:r>
            <w:r w:rsidR="00662018" w:rsidRPr="00C44288">
              <w:rPr>
                <w:rFonts w:ascii="Arial" w:hAnsi="Arial" w:cs="Arial"/>
                <w:b/>
                <w:bCs/>
                <w:sz w:val="28"/>
                <w:szCs w:val="28"/>
              </w:rPr>
              <w:t>81</w:t>
            </w:r>
            <w:r w:rsidRPr="00C44288">
              <w:rPr>
                <w:rFonts w:ascii="Arial" w:hAnsi="Arial" w:cs="Arial"/>
                <w:b/>
                <w:bCs/>
                <w:sz w:val="28"/>
                <w:szCs w:val="28"/>
              </w:rPr>
              <w:t xml:space="preserve"> to 1</w:t>
            </w:r>
          </w:p>
        </w:tc>
        <w:tc>
          <w:tcPr>
            <w:tcW w:w="4080" w:type="dxa"/>
          </w:tcPr>
          <w:p w14:paraId="5D822136" w14:textId="77777777" w:rsidR="008C7263" w:rsidRPr="00C44288" w:rsidRDefault="008C7263" w:rsidP="00B64567">
            <w:pPr>
              <w:widowControl w:val="0"/>
              <w:ind w:left="-108"/>
              <w:jc w:val="both"/>
              <w:rPr>
                <w:rFonts w:ascii="Arial" w:hAnsi="Arial" w:cs="Arial"/>
                <w:b/>
                <w:bCs/>
                <w:sz w:val="28"/>
                <w:szCs w:val="28"/>
              </w:rPr>
            </w:pPr>
          </w:p>
          <w:p w14:paraId="644101B6" w14:textId="77777777" w:rsidR="008C7263" w:rsidRPr="00C44288" w:rsidRDefault="008C7263" w:rsidP="009A67CF">
            <w:pPr>
              <w:widowControl w:val="0"/>
              <w:tabs>
                <w:tab w:val="center" w:pos="2005"/>
                <w:tab w:val="right" w:pos="3706"/>
              </w:tabs>
              <w:rPr>
                <w:rFonts w:ascii="Arial" w:hAnsi="Arial" w:cs="Arial"/>
                <w:b/>
                <w:bCs/>
                <w:sz w:val="28"/>
                <w:szCs w:val="28"/>
                <w:u w:val="single"/>
              </w:rPr>
            </w:pPr>
            <w:r w:rsidRPr="00C44288">
              <w:rPr>
                <w:rFonts w:ascii="Arial" w:hAnsi="Arial" w:cs="Arial"/>
                <w:b/>
                <w:bCs/>
                <w:sz w:val="28"/>
                <w:szCs w:val="28"/>
                <w:u w:val="single"/>
              </w:rPr>
              <w:tab/>
              <w:t>$1,</w:t>
            </w:r>
            <w:r w:rsidR="00852363" w:rsidRPr="00C44288">
              <w:rPr>
                <w:rFonts w:ascii="Arial" w:hAnsi="Arial" w:cs="Arial"/>
                <w:b/>
                <w:bCs/>
                <w:sz w:val="28"/>
                <w:szCs w:val="28"/>
                <w:u w:val="single"/>
              </w:rPr>
              <w:t>762</w:t>
            </w:r>
            <w:r w:rsidRPr="00C44288">
              <w:rPr>
                <w:rFonts w:ascii="Arial" w:hAnsi="Arial" w:cs="Arial"/>
                <w:b/>
                <w:bCs/>
                <w:sz w:val="28"/>
                <w:szCs w:val="28"/>
                <w:u w:val="single"/>
              </w:rPr>
              <w:t>.</w:t>
            </w:r>
            <w:r w:rsidR="00852363" w:rsidRPr="00C44288">
              <w:rPr>
                <w:rFonts w:ascii="Arial" w:hAnsi="Arial" w:cs="Arial"/>
                <w:b/>
                <w:bCs/>
                <w:sz w:val="28"/>
                <w:szCs w:val="28"/>
                <w:u w:val="single"/>
              </w:rPr>
              <w:t>9</w:t>
            </w:r>
            <w:r w:rsidRPr="00C44288">
              <w:rPr>
                <w:rFonts w:ascii="Arial" w:hAnsi="Arial" w:cs="Arial"/>
                <w:b/>
                <w:bCs/>
                <w:sz w:val="28"/>
                <w:szCs w:val="28"/>
                <w:u w:val="single"/>
              </w:rPr>
              <w:tab/>
            </w:r>
          </w:p>
          <w:p w14:paraId="2CEB8EF1" w14:textId="77777777" w:rsidR="008C7263" w:rsidRPr="00C44288" w:rsidRDefault="008C7263" w:rsidP="00B64567">
            <w:pPr>
              <w:widowControl w:val="0"/>
              <w:ind w:left="-108"/>
              <w:jc w:val="center"/>
              <w:rPr>
                <w:rFonts w:ascii="Arial" w:hAnsi="Arial" w:cs="Arial"/>
                <w:b/>
                <w:bCs/>
                <w:sz w:val="28"/>
                <w:szCs w:val="28"/>
              </w:rPr>
            </w:pPr>
            <w:r w:rsidRPr="00C44288">
              <w:rPr>
                <w:rFonts w:ascii="Arial" w:hAnsi="Arial" w:cs="Arial"/>
                <w:b/>
                <w:bCs/>
                <w:sz w:val="28"/>
                <w:szCs w:val="28"/>
              </w:rPr>
              <w:t>[($</w:t>
            </w:r>
            <w:r w:rsidR="009A67CF" w:rsidRPr="00C44288">
              <w:rPr>
                <w:rFonts w:ascii="Arial" w:hAnsi="Arial" w:cs="Arial"/>
                <w:b/>
                <w:bCs/>
                <w:sz w:val="28"/>
                <w:szCs w:val="28"/>
              </w:rPr>
              <w:t>1,523.5</w:t>
            </w:r>
            <w:r w:rsidRPr="00C44288">
              <w:rPr>
                <w:rFonts w:ascii="Arial" w:hAnsi="Arial" w:cs="Arial"/>
                <w:b/>
                <w:bCs/>
                <w:sz w:val="28"/>
                <w:szCs w:val="28"/>
              </w:rPr>
              <w:t xml:space="preserve"> + $1,</w:t>
            </w:r>
            <w:r w:rsidR="009A67CF" w:rsidRPr="00C44288">
              <w:rPr>
                <w:rFonts w:ascii="Arial" w:hAnsi="Arial" w:cs="Arial"/>
                <w:b/>
                <w:bCs/>
                <w:sz w:val="28"/>
                <w:szCs w:val="28"/>
              </w:rPr>
              <w:t>410</w:t>
            </w:r>
            <w:r w:rsidRPr="00C44288">
              <w:rPr>
                <w:rFonts w:ascii="Arial" w:hAnsi="Arial" w:cs="Arial"/>
                <w:b/>
                <w:bCs/>
                <w:sz w:val="28"/>
                <w:szCs w:val="28"/>
              </w:rPr>
              <w:t>.</w:t>
            </w:r>
            <w:r w:rsidR="009A67CF" w:rsidRPr="00C44288">
              <w:rPr>
                <w:rFonts w:ascii="Arial" w:hAnsi="Arial" w:cs="Arial"/>
                <w:b/>
                <w:bCs/>
                <w:sz w:val="28"/>
                <w:szCs w:val="28"/>
              </w:rPr>
              <w:t>7</w:t>
            </w:r>
            <w:r w:rsidRPr="00C44288">
              <w:rPr>
                <w:rFonts w:ascii="Arial" w:hAnsi="Arial" w:cs="Arial"/>
                <w:b/>
                <w:bCs/>
                <w:sz w:val="28"/>
                <w:szCs w:val="28"/>
              </w:rPr>
              <w:t>) ÷2]</w:t>
            </w:r>
          </w:p>
          <w:p w14:paraId="63D775A3" w14:textId="77777777" w:rsidR="008C7263" w:rsidRPr="00C44288" w:rsidRDefault="008C7263" w:rsidP="00B64567">
            <w:pPr>
              <w:widowControl w:val="0"/>
              <w:ind w:left="-108"/>
              <w:jc w:val="center"/>
              <w:rPr>
                <w:rFonts w:ascii="Arial" w:hAnsi="Arial" w:cs="Arial"/>
                <w:b/>
                <w:bCs/>
                <w:sz w:val="28"/>
                <w:szCs w:val="28"/>
              </w:rPr>
            </w:pPr>
          </w:p>
          <w:p w14:paraId="5BC8CFFF" w14:textId="77777777" w:rsidR="008C7263" w:rsidRPr="00C44288" w:rsidRDefault="008C7263" w:rsidP="00662018">
            <w:pPr>
              <w:widowControl w:val="0"/>
              <w:ind w:left="-108"/>
              <w:jc w:val="center"/>
              <w:rPr>
                <w:rFonts w:ascii="Arial" w:hAnsi="Arial" w:cs="Arial"/>
                <w:b/>
                <w:bCs/>
                <w:sz w:val="28"/>
                <w:szCs w:val="28"/>
              </w:rPr>
            </w:pPr>
            <w:r w:rsidRPr="00C44288">
              <w:rPr>
                <w:rFonts w:ascii="Arial" w:hAnsi="Arial" w:cs="Arial"/>
                <w:b/>
                <w:bCs/>
                <w:sz w:val="28"/>
                <w:szCs w:val="28"/>
              </w:rPr>
              <w:t>= 1.</w:t>
            </w:r>
            <w:r w:rsidR="00662018" w:rsidRPr="00C44288">
              <w:rPr>
                <w:rFonts w:ascii="Arial" w:hAnsi="Arial" w:cs="Arial"/>
                <w:b/>
                <w:bCs/>
                <w:sz w:val="28"/>
                <w:szCs w:val="28"/>
              </w:rPr>
              <w:t>20</w:t>
            </w:r>
            <w:r w:rsidRPr="00C44288">
              <w:rPr>
                <w:rFonts w:ascii="Arial" w:hAnsi="Arial" w:cs="Arial"/>
                <w:b/>
                <w:bCs/>
                <w:sz w:val="28"/>
                <w:szCs w:val="28"/>
              </w:rPr>
              <w:t xml:space="preserve"> to 1</w:t>
            </w:r>
          </w:p>
        </w:tc>
      </w:tr>
      <w:tr w:rsidR="0014641A" w:rsidRPr="00C44288" w14:paraId="53BC510E" w14:textId="77777777" w:rsidTr="00405953">
        <w:trPr>
          <w:trHeight w:val="1371"/>
        </w:trPr>
        <w:tc>
          <w:tcPr>
            <w:tcW w:w="1440" w:type="dxa"/>
          </w:tcPr>
          <w:p w14:paraId="53C5CE47" w14:textId="77777777" w:rsidR="0014641A" w:rsidRPr="00C44288" w:rsidRDefault="0014641A" w:rsidP="00AE177F">
            <w:pPr>
              <w:widowControl w:val="0"/>
              <w:jc w:val="center"/>
              <w:rPr>
                <w:rFonts w:ascii="Arial" w:hAnsi="Arial" w:cs="Arial"/>
                <w:b/>
                <w:bCs/>
                <w:sz w:val="28"/>
                <w:szCs w:val="28"/>
              </w:rPr>
            </w:pPr>
          </w:p>
          <w:p w14:paraId="6687495D" w14:textId="77777777" w:rsidR="0014641A" w:rsidRPr="00C44288" w:rsidRDefault="0014641A" w:rsidP="00AE177F">
            <w:pPr>
              <w:widowControl w:val="0"/>
              <w:jc w:val="center"/>
              <w:rPr>
                <w:rFonts w:ascii="Arial" w:hAnsi="Arial" w:cs="Arial"/>
                <w:b/>
                <w:bCs/>
                <w:sz w:val="28"/>
                <w:szCs w:val="28"/>
              </w:rPr>
            </w:pPr>
            <w:r w:rsidRPr="00C44288">
              <w:rPr>
                <w:rFonts w:ascii="Arial" w:hAnsi="Arial" w:cs="Arial"/>
                <w:b/>
                <w:bCs/>
                <w:sz w:val="28"/>
                <w:szCs w:val="28"/>
              </w:rPr>
              <w:t>Asset turnover</w:t>
            </w:r>
          </w:p>
          <w:p w14:paraId="6F16713D" w14:textId="77777777" w:rsidR="0014641A" w:rsidRPr="00C44288" w:rsidRDefault="0014641A" w:rsidP="001E4A48">
            <w:pPr>
              <w:widowControl w:val="0"/>
              <w:jc w:val="center"/>
              <w:rPr>
                <w:rFonts w:ascii="Arial" w:hAnsi="Arial" w:cs="Arial"/>
                <w:b/>
                <w:bCs/>
                <w:sz w:val="28"/>
                <w:szCs w:val="28"/>
              </w:rPr>
            </w:pPr>
            <w:r w:rsidRPr="00C44288">
              <w:rPr>
                <w:rFonts w:ascii="Arial" w:hAnsi="Arial" w:cs="Arial"/>
                <w:b/>
                <w:bCs/>
                <w:sz w:val="28"/>
                <w:szCs w:val="28"/>
              </w:rPr>
              <w:t>20</w:t>
            </w:r>
            <w:r w:rsidR="00B86ABB" w:rsidRPr="00C44288">
              <w:rPr>
                <w:rFonts w:ascii="Arial" w:hAnsi="Arial" w:cs="Arial"/>
                <w:b/>
                <w:bCs/>
                <w:sz w:val="28"/>
                <w:szCs w:val="28"/>
              </w:rPr>
              <w:t>20</w:t>
            </w:r>
          </w:p>
        </w:tc>
        <w:tc>
          <w:tcPr>
            <w:tcW w:w="3960" w:type="dxa"/>
          </w:tcPr>
          <w:p w14:paraId="4B03260C" w14:textId="77777777" w:rsidR="0014641A" w:rsidRPr="00C44288" w:rsidRDefault="0014641A" w:rsidP="00D112E2">
            <w:pPr>
              <w:widowControl w:val="0"/>
              <w:jc w:val="center"/>
              <w:rPr>
                <w:rFonts w:ascii="Arial" w:hAnsi="Arial" w:cs="Arial"/>
                <w:b/>
                <w:bCs/>
                <w:sz w:val="28"/>
                <w:szCs w:val="28"/>
              </w:rPr>
            </w:pPr>
          </w:p>
          <w:p w14:paraId="52D781FC" w14:textId="77777777" w:rsidR="0014641A" w:rsidRPr="00C44288" w:rsidRDefault="0014641A" w:rsidP="00D112E2">
            <w:pPr>
              <w:widowControl w:val="0"/>
              <w:tabs>
                <w:tab w:val="center" w:pos="1854"/>
                <w:tab w:val="right" w:pos="3555"/>
              </w:tabs>
              <w:rPr>
                <w:rFonts w:ascii="Arial" w:hAnsi="Arial" w:cs="Arial"/>
                <w:b/>
                <w:bCs/>
                <w:sz w:val="28"/>
                <w:szCs w:val="28"/>
                <w:u w:val="single"/>
              </w:rPr>
            </w:pPr>
            <w:r w:rsidRPr="00C44288">
              <w:rPr>
                <w:rFonts w:ascii="Arial" w:hAnsi="Arial" w:cs="Arial"/>
                <w:b/>
                <w:bCs/>
                <w:sz w:val="28"/>
                <w:szCs w:val="28"/>
                <w:u w:val="single"/>
              </w:rPr>
              <w:tab/>
              <w:t>$</w:t>
            </w:r>
            <w:r w:rsidR="009A67CF" w:rsidRPr="00C44288">
              <w:rPr>
                <w:rFonts w:ascii="Arial" w:hAnsi="Arial" w:cs="Arial"/>
                <w:b/>
                <w:bCs/>
                <w:sz w:val="28"/>
                <w:szCs w:val="28"/>
                <w:u w:val="single"/>
              </w:rPr>
              <w:t>515.9</w:t>
            </w:r>
            <w:r w:rsidRPr="00C44288">
              <w:rPr>
                <w:rFonts w:ascii="Arial" w:hAnsi="Arial" w:cs="Arial"/>
                <w:b/>
                <w:bCs/>
                <w:sz w:val="28"/>
                <w:szCs w:val="28"/>
                <w:u w:val="single"/>
              </w:rPr>
              <w:tab/>
            </w:r>
          </w:p>
          <w:p w14:paraId="30A28268" w14:textId="77777777" w:rsidR="0014641A" w:rsidRPr="00C44288" w:rsidRDefault="0014641A" w:rsidP="00D112E2">
            <w:pPr>
              <w:widowControl w:val="0"/>
              <w:ind w:left="-108" w:right="-108"/>
              <w:jc w:val="center"/>
              <w:rPr>
                <w:rFonts w:ascii="Arial" w:hAnsi="Arial" w:cs="Arial"/>
                <w:b/>
                <w:bCs/>
                <w:sz w:val="28"/>
                <w:szCs w:val="28"/>
              </w:rPr>
            </w:pPr>
            <w:r w:rsidRPr="00C44288">
              <w:rPr>
                <w:rFonts w:ascii="Arial" w:hAnsi="Arial" w:cs="Arial"/>
                <w:b/>
                <w:bCs/>
                <w:sz w:val="28"/>
                <w:szCs w:val="28"/>
              </w:rPr>
              <w:t>[($</w:t>
            </w:r>
            <w:r w:rsidR="009A67CF" w:rsidRPr="00C44288">
              <w:rPr>
                <w:rFonts w:ascii="Arial" w:hAnsi="Arial" w:cs="Arial"/>
                <w:b/>
                <w:bCs/>
                <w:sz w:val="28"/>
                <w:szCs w:val="28"/>
              </w:rPr>
              <w:t>662.8</w:t>
            </w:r>
            <w:r w:rsidRPr="00C44288">
              <w:rPr>
                <w:rFonts w:ascii="Arial" w:hAnsi="Arial" w:cs="Arial"/>
                <w:b/>
                <w:bCs/>
                <w:sz w:val="28"/>
                <w:szCs w:val="28"/>
              </w:rPr>
              <w:t xml:space="preserve"> + $</w:t>
            </w:r>
            <w:r w:rsidR="009A67CF" w:rsidRPr="00C44288">
              <w:rPr>
                <w:rFonts w:ascii="Arial" w:hAnsi="Arial" w:cs="Arial"/>
                <w:b/>
                <w:bCs/>
                <w:sz w:val="28"/>
                <w:szCs w:val="28"/>
              </w:rPr>
              <w:t>602</w:t>
            </w:r>
            <w:r w:rsidRPr="00C44288">
              <w:rPr>
                <w:rFonts w:ascii="Arial" w:hAnsi="Arial" w:cs="Arial"/>
                <w:b/>
                <w:bCs/>
                <w:sz w:val="28"/>
                <w:szCs w:val="28"/>
              </w:rPr>
              <w:t>.</w:t>
            </w:r>
            <w:r w:rsidR="009A67CF" w:rsidRPr="00C44288">
              <w:rPr>
                <w:rFonts w:ascii="Arial" w:hAnsi="Arial" w:cs="Arial"/>
                <w:b/>
                <w:bCs/>
                <w:sz w:val="28"/>
                <w:szCs w:val="28"/>
              </w:rPr>
              <w:t>5</w:t>
            </w:r>
            <w:r w:rsidRPr="00C44288">
              <w:rPr>
                <w:rFonts w:ascii="Arial" w:hAnsi="Arial" w:cs="Arial"/>
                <w:b/>
                <w:bCs/>
                <w:sz w:val="28"/>
                <w:szCs w:val="28"/>
              </w:rPr>
              <w:t>) ÷ 2]</w:t>
            </w:r>
          </w:p>
          <w:p w14:paraId="65718BCC" w14:textId="77777777" w:rsidR="0014641A" w:rsidRPr="00C44288" w:rsidRDefault="0014641A" w:rsidP="00D112E2">
            <w:pPr>
              <w:widowControl w:val="0"/>
              <w:ind w:left="-108" w:right="-108"/>
              <w:jc w:val="center"/>
              <w:rPr>
                <w:rFonts w:ascii="Arial" w:hAnsi="Arial" w:cs="Arial"/>
                <w:b/>
                <w:bCs/>
                <w:sz w:val="28"/>
                <w:szCs w:val="28"/>
              </w:rPr>
            </w:pPr>
          </w:p>
          <w:p w14:paraId="500CFDE8" w14:textId="77777777" w:rsidR="0014641A" w:rsidRPr="00C44288" w:rsidRDefault="0014641A" w:rsidP="00662018">
            <w:pPr>
              <w:widowControl w:val="0"/>
              <w:ind w:left="-108" w:right="-108"/>
              <w:jc w:val="center"/>
              <w:rPr>
                <w:rFonts w:ascii="Arial" w:hAnsi="Arial" w:cs="Arial"/>
                <w:b/>
                <w:bCs/>
                <w:sz w:val="28"/>
                <w:szCs w:val="28"/>
              </w:rPr>
            </w:pPr>
            <w:r w:rsidRPr="00C44288">
              <w:rPr>
                <w:rFonts w:ascii="Arial" w:hAnsi="Arial" w:cs="Arial"/>
                <w:b/>
                <w:bCs/>
                <w:sz w:val="28"/>
                <w:szCs w:val="28"/>
              </w:rPr>
              <w:t>= 0.</w:t>
            </w:r>
            <w:r w:rsidR="00662018" w:rsidRPr="00C44288">
              <w:rPr>
                <w:rFonts w:ascii="Arial" w:hAnsi="Arial" w:cs="Arial"/>
                <w:b/>
                <w:bCs/>
                <w:sz w:val="28"/>
                <w:szCs w:val="28"/>
              </w:rPr>
              <w:t>82</w:t>
            </w:r>
            <w:r w:rsidRPr="00C44288">
              <w:rPr>
                <w:rFonts w:ascii="Arial" w:hAnsi="Arial" w:cs="Arial"/>
                <w:b/>
                <w:bCs/>
                <w:sz w:val="28"/>
                <w:szCs w:val="28"/>
              </w:rPr>
              <w:t xml:space="preserve"> to 1</w:t>
            </w:r>
          </w:p>
        </w:tc>
        <w:tc>
          <w:tcPr>
            <w:tcW w:w="4080" w:type="dxa"/>
          </w:tcPr>
          <w:p w14:paraId="1D757D3B" w14:textId="77777777" w:rsidR="0014641A" w:rsidRPr="00C44288" w:rsidRDefault="0014641A" w:rsidP="00D112E2">
            <w:pPr>
              <w:widowControl w:val="0"/>
              <w:ind w:left="-108"/>
              <w:jc w:val="both"/>
              <w:rPr>
                <w:rFonts w:ascii="Arial" w:hAnsi="Arial" w:cs="Arial"/>
                <w:b/>
                <w:bCs/>
                <w:sz w:val="28"/>
                <w:szCs w:val="28"/>
              </w:rPr>
            </w:pPr>
          </w:p>
          <w:p w14:paraId="3F521301" w14:textId="77777777" w:rsidR="0014641A" w:rsidRPr="00C44288" w:rsidRDefault="0014641A" w:rsidP="009A67CF">
            <w:pPr>
              <w:widowControl w:val="0"/>
              <w:tabs>
                <w:tab w:val="center" w:pos="2005"/>
                <w:tab w:val="right" w:pos="3706"/>
              </w:tabs>
              <w:rPr>
                <w:rFonts w:ascii="Arial" w:hAnsi="Arial" w:cs="Arial"/>
                <w:b/>
                <w:bCs/>
                <w:sz w:val="28"/>
                <w:szCs w:val="28"/>
                <w:u w:val="single"/>
              </w:rPr>
            </w:pPr>
            <w:r w:rsidRPr="00C44288">
              <w:rPr>
                <w:rFonts w:ascii="Arial" w:hAnsi="Arial" w:cs="Arial"/>
                <w:b/>
                <w:bCs/>
                <w:sz w:val="28"/>
                <w:szCs w:val="28"/>
                <w:u w:val="single"/>
              </w:rPr>
              <w:tab/>
              <w:t>$1,</w:t>
            </w:r>
            <w:r w:rsidR="009A67CF" w:rsidRPr="00C44288">
              <w:rPr>
                <w:rFonts w:ascii="Arial" w:hAnsi="Arial" w:cs="Arial"/>
                <w:b/>
                <w:bCs/>
                <w:sz w:val="28"/>
                <w:szCs w:val="28"/>
                <w:u w:val="single"/>
              </w:rPr>
              <w:t>588.2</w:t>
            </w:r>
            <w:r w:rsidRPr="00C44288">
              <w:rPr>
                <w:rFonts w:ascii="Arial" w:hAnsi="Arial" w:cs="Arial"/>
                <w:b/>
                <w:bCs/>
                <w:sz w:val="28"/>
                <w:szCs w:val="28"/>
                <w:u w:val="single"/>
              </w:rPr>
              <w:tab/>
            </w:r>
          </w:p>
          <w:p w14:paraId="4AAFEDA5" w14:textId="77777777" w:rsidR="0014641A" w:rsidRPr="00C44288" w:rsidRDefault="0014641A" w:rsidP="00D112E2">
            <w:pPr>
              <w:widowControl w:val="0"/>
              <w:ind w:left="-108"/>
              <w:jc w:val="center"/>
              <w:rPr>
                <w:rFonts w:ascii="Arial" w:hAnsi="Arial" w:cs="Arial"/>
                <w:b/>
                <w:bCs/>
                <w:sz w:val="28"/>
                <w:szCs w:val="28"/>
              </w:rPr>
            </w:pPr>
            <w:r w:rsidRPr="00C44288">
              <w:rPr>
                <w:rFonts w:ascii="Arial" w:hAnsi="Arial" w:cs="Arial"/>
                <w:b/>
                <w:bCs/>
                <w:sz w:val="28"/>
                <w:szCs w:val="28"/>
              </w:rPr>
              <w:t>[($1,</w:t>
            </w:r>
            <w:r w:rsidR="009A67CF" w:rsidRPr="00C44288">
              <w:rPr>
                <w:rFonts w:ascii="Arial" w:hAnsi="Arial" w:cs="Arial"/>
                <w:b/>
                <w:bCs/>
                <w:sz w:val="28"/>
                <w:szCs w:val="28"/>
              </w:rPr>
              <w:t>410.7</w:t>
            </w:r>
            <w:r w:rsidRPr="00C44288">
              <w:rPr>
                <w:rFonts w:ascii="Arial" w:hAnsi="Arial" w:cs="Arial"/>
                <w:b/>
                <w:bCs/>
                <w:sz w:val="28"/>
                <w:szCs w:val="28"/>
              </w:rPr>
              <w:t xml:space="preserve"> + $1,</w:t>
            </w:r>
            <w:r w:rsidR="009A67CF" w:rsidRPr="00C44288">
              <w:rPr>
                <w:rFonts w:ascii="Arial" w:hAnsi="Arial" w:cs="Arial"/>
                <w:b/>
                <w:bCs/>
                <w:sz w:val="28"/>
                <w:szCs w:val="28"/>
              </w:rPr>
              <w:t>318</w:t>
            </w:r>
            <w:r w:rsidRPr="00C44288">
              <w:rPr>
                <w:rFonts w:ascii="Arial" w:hAnsi="Arial" w:cs="Arial"/>
                <w:b/>
                <w:bCs/>
                <w:sz w:val="28"/>
                <w:szCs w:val="28"/>
              </w:rPr>
              <w:t>.4) ÷2]</w:t>
            </w:r>
          </w:p>
          <w:p w14:paraId="5A3CBC70" w14:textId="77777777" w:rsidR="0014641A" w:rsidRPr="00C44288" w:rsidRDefault="0014641A" w:rsidP="00D112E2">
            <w:pPr>
              <w:widowControl w:val="0"/>
              <w:ind w:left="-108"/>
              <w:jc w:val="center"/>
              <w:rPr>
                <w:rFonts w:ascii="Arial" w:hAnsi="Arial" w:cs="Arial"/>
                <w:b/>
                <w:bCs/>
                <w:sz w:val="28"/>
                <w:szCs w:val="28"/>
              </w:rPr>
            </w:pPr>
          </w:p>
          <w:p w14:paraId="67160B4C" w14:textId="77777777" w:rsidR="0014641A" w:rsidRPr="00C44288" w:rsidRDefault="0014641A" w:rsidP="00662018">
            <w:pPr>
              <w:widowControl w:val="0"/>
              <w:ind w:left="-108"/>
              <w:jc w:val="center"/>
              <w:rPr>
                <w:rFonts w:ascii="Arial" w:hAnsi="Arial" w:cs="Arial"/>
                <w:b/>
                <w:bCs/>
                <w:sz w:val="28"/>
                <w:szCs w:val="28"/>
              </w:rPr>
            </w:pPr>
            <w:r w:rsidRPr="00C44288">
              <w:rPr>
                <w:rFonts w:ascii="Arial" w:hAnsi="Arial" w:cs="Arial"/>
                <w:b/>
                <w:bCs/>
                <w:sz w:val="28"/>
                <w:szCs w:val="28"/>
              </w:rPr>
              <w:t>= 1.1</w:t>
            </w:r>
            <w:r w:rsidR="00662018" w:rsidRPr="00C44288">
              <w:rPr>
                <w:rFonts w:ascii="Arial" w:hAnsi="Arial" w:cs="Arial"/>
                <w:b/>
                <w:bCs/>
                <w:sz w:val="28"/>
                <w:szCs w:val="28"/>
              </w:rPr>
              <w:t>6</w:t>
            </w:r>
            <w:r w:rsidRPr="00C44288">
              <w:rPr>
                <w:rFonts w:ascii="Arial" w:hAnsi="Arial" w:cs="Arial"/>
                <w:b/>
                <w:bCs/>
                <w:sz w:val="28"/>
                <w:szCs w:val="28"/>
              </w:rPr>
              <w:t xml:space="preserve"> to 1</w:t>
            </w:r>
          </w:p>
        </w:tc>
      </w:tr>
      <w:tr w:rsidR="0014641A" w:rsidRPr="00C44288" w14:paraId="0B66FDA6" w14:textId="77777777" w:rsidTr="00405953">
        <w:trPr>
          <w:trHeight w:val="1245"/>
        </w:trPr>
        <w:tc>
          <w:tcPr>
            <w:tcW w:w="1440" w:type="dxa"/>
          </w:tcPr>
          <w:p w14:paraId="7A7E55E2" w14:textId="77777777" w:rsidR="0014641A" w:rsidRPr="00C44288" w:rsidRDefault="0014641A" w:rsidP="00AE177F">
            <w:pPr>
              <w:widowControl w:val="0"/>
              <w:jc w:val="center"/>
              <w:rPr>
                <w:rFonts w:ascii="Arial" w:hAnsi="Arial" w:cs="Arial"/>
                <w:b/>
                <w:bCs/>
                <w:sz w:val="28"/>
                <w:szCs w:val="28"/>
              </w:rPr>
            </w:pPr>
          </w:p>
          <w:p w14:paraId="5BB1AA19" w14:textId="77777777" w:rsidR="0014641A" w:rsidRPr="00C44288" w:rsidRDefault="0014641A" w:rsidP="00AE177F">
            <w:pPr>
              <w:widowControl w:val="0"/>
              <w:jc w:val="center"/>
              <w:rPr>
                <w:rFonts w:ascii="Arial" w:hAnsi="Arial" w:cs="Arial"/>
                <w:b/>
                <w:bCs/>
                <w:sz w:val="28"/>
                <w:szCs w:val="28"/>
              </w:rPr>
            </w:pPr>
            <w:r w:rsidRPr="00C44288">
              <w:rPr>
                <w:rFonts w:ascii="Arial" w:hAnsi="Arial" w:cs="Arial"/>
                <w:b/>
                <w:bCs/>
                <w:sz w:val="28"/>
                <w:szCs w:val="28"/>
              </w:rPr>
              <w:t>Return on assets</w:t>
            </w:r>
          </w:p>
          <w:p w14:paraId="49D7699B" w14:textId="77777777" w:rsidR="0014641A" w:rsidRPr="00C44288" w:rsidRDefault="0014641A" w:rsidP="008B5ECE">
            <w:pPr>
              <w:widowControl w:val="0"/>
              <w:jc w:val="center"/>
              <w:rPr>
                <w:rFonts w:ascii="Arial" w:hAnsi="Arial" w:cs="Arial"/>
                <w:b/>
                <w:bCs/>
                <w:sz w:val="28"/>
                <w:szCs w:val="28"/>
              </w:rPr>
            </w:pPr>
            <w:r w:rsidRPr="00C44288">
              <w:rPr>
                <w:rFonts w:ascii="Arial" w:hAnsi="Arial" w:cs="Arial"/>
                <w:b/>
                <w:bCs/>
                <w:sz w:val="28"/>
                <w:szCs w:val="28"/>
              </w:rPr>
              <w:t>20</w:t>
            </w:r>
            <w:r w:rsidR="00B86ABB" w:rsidRPr="00C44288">
              <w:rPr>
                <w:rFonts w:ascii="Arial" w:hAnsi="Arial" w:cs="Arial"/>
                <w:b/>
                <w:bCs/>
                <w:sz w:val="28"/>
                <w:szCs w:val="28"/>
              </w:rPr>
              <w:t>2</w:t>
            </w:r>
            <w:r w:rsidRPr="00C44288">
              <w:rPr>
                <w:rFonts w:ascii="Arial" w:hAnsi="Arial" w:cs="Arial"/>
                <w:b/>
                <w:bCs/>
                <w:sz w:val="28"/>
                <w:szCs w:val="28"/>
              </w:rPr>
              <w:t>1</w:t>
            </w:r>
          </w:p>
        </w:tc>
        <w:tc>
          <w:tcPr>
            <w:tcW w:w="3960" w:type="dxa"/>
          </w:tcPr>
          <w:p w14:paraId="67FB480E" w14:textId="77777777" w:rsidR="0014641A" w:rsidRPr="00C44288" w:rsidRDefault="0014641A" w:rsidP="00852363">
            <w:pPr>
              <w:widowControl w:val="0"/>
              <w:ind w:left="-108" w:right="-108"/>
              <w:jc w:val="center"/>
              <w:rPr>
                <w:rFonts w:ascii="Arial" w:hAnsi="Arial" w:cs="Arial"/>
                <w:b/>
                <w:bCs/>
                <w:sz w:val="28"/>
                <w:szCs w:val="28"/>
                <w:u w:val="single"/>
              </w:rPr>
            </w:pPr>
          </w:p>
          <w:p w14:paraId="2E083EBE" w14:textId="77777777" w:rsidR="0014641A" w:rsidRPr="00C44288" w:rsidRDefault="0014641A" w:rsidP="00852363">
            <w:pPr>
              <w:widowControl w:val="0"/>
              <w:tabs>
                <w:tab w:val="center" w:pos="1602"/>
                <w:tab w:val="right" w:pos="3744"/>
              </w:tabs>
              <w:ind w:left="-18" w:right="-108"/>
              <w:jc w:val="center"/>
              <w:rPr>
                <w:rFonts w:ascii="Arial" w:hAnsi="Arial" w:cs="Arial"/>
                <w:b/>
                <w:bCs/>
                <w:sz w:val="28"/>
                <w:szCs w:val="28"/>
                <w:u w:val="single"/>
              </w:rPr>
            </w:pPr>
            <w:r w:rsidRPr="00C44288">
              <w:rPr>
                <w:rFonts w:ascii="Arial" w:hAnsi="Arial" w:cs="Arial"/>
                <w:b/>
                <w:bCs/>
                <w:sz w:val="28"/>
                <w:szCs w:val="28"/>
                <w:u w:val="single"/>
              </w:rPr>
              <w:tab/>
              <w:t>$</w:t>
            </w:r>
            <w:r w:rsidR="00F626E1" w:rsidRPr="00C44288">
              <w:rPr>
                <w:rFonts w:ascii="Arial" w:hAnsi="Arial" w:cs="Arial"/>
                <w:b/>
                <w:bCs/>
                <w:sz w:val="28"/>
                <w:szCs w:val="28"/>
                <w:u w:val="single"/>
              </w:rPr>
              <w:t>21.4</w:t>
            </w:r>
            <w:r w:rsidRPr="00C44288">
              <w:rPr>
                <w:rFonts w:ascii="Arial" w:hAnsi="Arial" w:cs="Arial"/>
                <w:b/>
                <w:bCs/>
                <w:sz w:val="28"/>
                <w:szCs w:val="28"/>
                <w:u w:val="single"/>
              </w:rPr>
              <w:tab/>
            </w:r>
          </w:p>
          <w:p w14:paraId="0D5BC9F5" w14:textId="77777777" w:rsidR="00F626E1" w:rsidRPr="00C44288" w:rsidRDefault="00F626E1" w:rsidP="00F626E1">
            <w:pPr>
              <w:widowControl w:val="0"/>
              <w:ind w:left="-108" w:right="-108"/>
              <w:jc w:val="center"/>
              <w:rPr>
                <w:rFonts w:ascii="Arial" w:hAnsi="Arial" w:cs="Arial"/>
                <w:b/>
                <w:bCs/>
                <w:sz w:val="28"/>
                <w:szCs w:val="28"/>
              </w:rPr>
            </w:pPr>
            <w:r w:rsidRPr="00C44288">
              <w:rPr>
                <w:rFonts w:ascii="Arial" w:hAnsi="Arial" w:cs="Arial"/>
                <w:b/>
                <w:bCs/>
                <w:sz w:val="28"/>
                <w:szCs w:val="28"/>
              </w:rPr>
              <w:t>[($702.5 + $662.8) ÷ 2]</w:t>
            </w:r>
          </w:p>
          <w:p w14:paraId="155F61B2" w14:textId="77777777" w:rsidR="0014641A" w:rsidRPr="00C44288" w:rsidRDefault="0014641A" w:rsidP="00852363">
            <w:pPr>
              <w:widowControl w:val="0"/>
              <w:ind w:left="-108" w:right="-108"/>
              <w:jc w:val="center"/>
              <w:rPr>
                <w:rFonts w:ascii="Arial" w:hAnsi="Arial" w:cs="Arial"/>
                <w:b/>
                <w:bCs/>
                <w:sz w:val="28"/>
                <w:szCs w:val="28"/>
              </w:rPr>
            </w:pPr>
          </w:p>
          <w:p w14:paraId="0733AB28" w14:textId="77777777" w:rsidR="0014641A" w:rsidRPr="00C44288" w:rsidRDefault="0014641A" w:rsidP="00662018">
            <w:pPr>
              <w:widowControl w:val="0"/>
              <w:ind w:left="-108" w:right="-108"/>
              <w:jc w:val="center"/>
              <w:rPr>
                <w:rFonts w:ascii="Arial" w:hAnsi="Arial" w:cs="Arial"/>
                <w:b/>
                <w:bCs/>
                <w:sz w:val="28"/>
                <w:szCs w:val="28"/>
              </w:rPr>
            </w:pPr>
            <w:r w:rsidRPr="00C44288">
              <w:rPr>
                <w:rFonts w:ascii="Arial" w:hAnsi="Arial" w:cs="Arial"/>
                <w:b/>
                <w:bCs/>
                <w:sz w:val="28"/>
                <w:szCs w:val="28"/>
              </w:rPr>
              <w:t xml:space="preserve">= </w:t>
            </w:r>
            <w:r w:rsidR="00662018" w:rsidRPr="00C44288">
              <w:rPr>
                <w:rFonts w:ascii="Arial" w:hAnsi="Arial" w:cs="Arial"/>
                <w:b/>
                <w:bCs/>
                <w:sz w:val="28"/>
                <w:szCs w:val="28"/>
              </w:rPr>
              <w:t>3</w:t>
            </w:r>
            <w:r w:rsidRPr="00C44288">
              <w:rPr>
                <w:rFonts w:ascii="Arial" w:hAnsi="Arial" w:cs="Arial"/>
                <w:b/>
                <w:bCs/>
                <w:sz w:val="28"/>
                <w:szCs w:val="28"/>
              </w:rPr>
              <w:t>.</w:t>
            </w:r>
            <w:r w:rsidR="00662018" w:rsidRPr="00C44288">
              <w:rPr>
                <w:rFonts w:ascii="Arial" w:hAnsi="Arial" w:cs="Arial"/>
                <w:b/>
                <w:bCs/>
                <w:sz w:val="28"/>
                <w:szCs w:val="28"/>
              </w:rPr>
              <w:t>13</w:t>
            </w:r>
            <w:r w:rsidRPr="00C44288">
              <w:rPr>
                <w:rFonts w:ascii="Arial" w:hAnsi="Arial" w:cs="Arial"/>
                <w:b/>
                <w:bCs/>
                <w:sz w:val="28"/>
                <w:szCs w:val="28"/>
              </w:rPr>
              <w:t>%</w:t>
            </w:r>
          </w:p>
        </w:tc>
        <w:tc>
          <w:tcPr>
            <w:tcW w:w="4080" w:type="dxa"/>
          </w:tcPr>
          <w:p w14:paraId="6439C790" w14:textId="77777777" w:rsidR="0014641A" w:rsidRPr="00C44288" w:rsidRDefault="0014641A" w:rsidP="00B64567">
            <w:pPr>
              <w:widowControl w:val="0"/>
              <w:ind w:left="-108"/>
              <w:jc w:val="center"/>
              <w:rPr>
                <w:rFonts w:ascii="Arial" w:hAnsi="Arial" w:cs="Arial"/>
                <w:b/>
                <w:bCs/>
                <w:sz w:val="28"/>
                <w:szCs w:val="28"/>
                <w:u w:val="single"/>
              </w:rPr>
            </w:pPr>
          </w:p>
          <w:p w14:paraId="17A9DBB2" w14:textId="77777777" w:rsidR="0014641A" w:rsidRPr="00C44288" w:rsidRDefault="0014641A" w:rsidP="0014641A">
            <w:pPr>
              <w:widowControl w:val="0"/>
              <w:tabs>
                <w:tab w:val="center" w:pos="1863"/>
                <w:tab w:val="right" w:pos="3744"/>
              </w:tabs>
              <w:ind w:left="-18"/>
              <w:rPr>
                <w:rFonts w:ascii="Arial" w:hAnsi="Arial" w:cs="Arial"/>
                <w:b/>
                <w:bCs/>
                <w:sz w:val="28"/>
                <w:szCs w:val="28"/>
                <w:u w:val="single"/>
              </w:rPr>
            </w:pPr>
            <w:r w:rsidRPr="00C44288">
              <w:rPr>
                <w:rFonts w:ascii="Arial" w:hAnsi="Arial" w:cs="Arial"/>
                <w:b/>
                <w:bCs/>
                <w:sz w:val="28"/>
                <w:szCs w:val="28"/>
                <w:u w:val="single"/>
              </w:rPr>
              <w:tab/>
              <w:t>$</w:t>
            </w:r>
            <w:r w:rsidR="00F626E1" w:rsidRPr="00C44288">
              <w:rPr>
                <w:rFonts w:ascii="Arial" w:hAnsi="Arial" w:cs="Arial"/>
                <w:b/>
                <w:bCs/>
                <w:sz w:val="28"/>
                <w:szCs w:val="28"/>
                <w:u w:val="single"/>
              </w:rPr>
              <w:t>96.5</w:t>
            </w:r>
            <w:r w:rsidRPr="00C44288">
              <w:rPr>
                <w:rFonts w:ascii="Arial" w:hAnsi="Arial" w:cs="Arial"/>
                <w:b/>
                <w:bCs/>
                <w:sz w:val="28"/>
                <w:szCs w:val="28"/>
                <w:u w:val="single"/>
              </w:rPr>
              <w:tab/>
            </w:r>
          </w:p>
          <w:p w14:paraId="6A5E0338" w14:textId="77777777" w:rsidR="0014641A" w:rsidRPr="00C44288" w:rsidRDefault="00F626E1" w:rsidP="00B64567">
            <w:pPr>
              <w:widowControl w:val="0"/>
              <w:ind w:left="-108"/>
              <w:jc w:val="center"/>
              <w:rPr>
                <w:rFonts w:ascii="Arial" w:hAnsi="Arial" w:cs="Arial"/>
                <w:b/>
                <w:bCs/>
                <w:sz w:val="28"/>
                <w:szCs w:val="28"/>
              </w:rPr>
            </w:pPr>
            <w:r w:rsidRPr="00C44288">
              <w:rPr>
                <w:rFonts w:ascii="Arial" w:hAnsi="Arial" w:cs="Arial"/>
                <w:b/>
                <w:bCs/>
                <w:sz w:val="28"/>
                <w:szCs w:val="28"/>
              </w:rPr>
              <w:t>[($1,523.5 + $1,410.7) ÷2]</w:t>
            </w:r>
          </w:p>
          <w:p w14:paraId="33AE6717" w14:textId="77777777" w:rsidR="0014641A" w:rsidRPr="00C44288" w:rsidRDefault="0014641A" w:rsidP="00B64567">
            <w:pPr>
              <w:widowControl w:val="0"/>
              <w:ind w:left="-108"/>
              <w:jc w:val="center"/>
              <w:rPr>
                <w:rFonts w:ascii="Arial" w:hAnsi="Arial" w:cs="Arial"/>
                <w:b/>
                <w:bCs/>
                <w:sz w:val="28"/>
                <w:szCs w:val="28"/>
              </w:rPr>
            </w:pPr>
          </w:p>
          <w:p w14:paraId="44B5BED6" w14:textId="77777777" w:rsidR="0014641A" w:rsidRPr="00C44288" w:rsidRDefault="0014641A" w:rsidP="00662018">
            <w:pPr>
              <w:widowControl w:val="0"/>
              <w:ind w:left="-108"/>
              <w:jc w:val="center"/>
              <w:rPr>
                <w:rFonts w:ascii="Arial" w:hAnsi="Arial" w:cs="Arial"/>
                <w:b/>
                <w:bCs/>
                <w:sz w:val="28"/>
                <w:szCs w:val="28"/>
              </w:rPr>
            </w:pPr>
            <w:r w:rsidRPr="00C44288">
              <w:rPr>
                <w:rFonts w:ascii="Arial" w:hAnsi="Arial" w:cs="Arial"/>
                <w:b/>
                <w:bCs/>
                <w:sz w:val="28"/>
                <w:szCs w:val="28"/>
              </w:rPr>
              <w:t>= 6.</w:t>
            </w:r>
            <w:r w:rsidR="00662018" w:rsidRPr="00C44288">
              <w:rPr>
                <w:rFonts w:ascii="Arial" w:hAnsi="Arial" w:cs="Arial"/>
                <w:b/>
                <w:bCs/>
                <w:sz w:val="28"/>
                <w:szCs w:val="28"/>
              </w:rPr>
              <w:t>58</w:t>
            </w:r>
            <w:r w:rsidRPr="00C44288">
              <w:rPr>
                <w:rFonts w:ascii="Arial" w:hAnsi="Arial" w:cs="Arial"/>
                <w:b/>
                <w:bCs/>
                <w:sz w:val="28"/>
                <w:szCs w:val="28"/>
              </w:rPr>
              <w:t>%</w:t>
            </w:r>
          </w:p>
        </w:tc>
      </w:tr>
      <w:tr w:rsidR="0014641A" w:rsidRPr="00C44288" w14:paraId="01D87BC4" w14:textId="77777777" w:rsidTr="00405953">
        <w:trPr>
          <w:trHeight w:val="1245"/>
        </w:trPr>
        <w:tc>
          <w:tcPr>
            <w:tcW w:w="1440" w:type="dxa"/>
          </w:tcPr>
          <w:p w14:paraId="091D7DFC" w14:textId="77777777" w:rsidR="0014641A" w:rsidRPr="00C44288" w:rsidRDefault="0014641A" w:rsidP="00AE177F">
            <w:pPr>
              <w:widowControl w:val="0"/>
              <w:jc w:val="center"/>
              <w:rPr>
                <w:rFonts w:ascii="Arial" w:hAnsi="Arial" w:cs="Arial"/>
                <w:b/>
                <w:bCs/>
                <w:sz w:val="28"/>
                <w:szCs w:val="28"/>
              </w:rPr>
            </w:pPr>
          </w:p>
          <w:p w14:paraId="4B76D442" w14:textId="77777777" w:rsidR="0014641A" w:rsidRPr="00C44288" w:rsidRDefault="0014641A" w:rsidP="00AE177F">
            <w:pPr>
              <w:widowControl w:val="0"/>
              <w:jc w:val="center"/>
              <w:rPr>
                <w:rFonts w:ascii="Arial" w:hAnsi="Arial" w:cs="Arial"/>
                <w:b/>
                <w:bCs/>
                <w:sz w:val="28"/>
                <w:szCs w:val="28"/>
              </w:rPr>
            </w:pPr>
            <w:r w:rsidRPr="00C44288">
              <w:rPr>
                <w:rFonts w:ascii="Arial" w:hAnsi="Arial" w:cs="Arial"/>
                <w:b/>
                <w:bCs/>
                <w:sz w:val="28"/>
                <w:szCs w:val="28"/>
              </w:rPr>
              <w:t>Return on assets</w:t>
            </w:r>
          </w:p>
          <w:p w14:paraId="28B9CC28" w14:textId="77777777" w:rsidR="0014641A" w:rsidRPr="00C44288" w:rsidRDefault="0014641A" w:rsidP="00AE177F">
            <w:pPr>
              <w:widowControl w:val="0"/>
              <w:jc w:val="center"/>
              <w:rPr>
                <w:rFonts w:ascii="Arial" w:hAnsi="Arial" w:cs="Arial"/>
                <w:b/>
                <w:bCs/>
                <w:sz w:val="28"/>
                <w:szCs w:val="28"/>
              </w:rPr>
            </w:pPr>
            <w:r w:rsidRPr="00C44288">
              <w:rPr>
                <w:rFonts w:ascii="Arial" w:hAnsi="Arial" w:cs="Arial"/>
                <w:b/>
                <w:bCs/>
                <w:sz w:val="28"/>
                <w:szCs w:val="28"/>
              </w:rPr>
              <w:t>20</w:t>
            </w:r>
            <w:r w:rsidR="00B86ABB" w:rsidRPr="00C44288">
              <w:rPr>
                <w:rFonts w:ascii="Arial" w:hAnsi="Arial" w:cs="Arial"/>
                <w:b/>
                <w:bCs/>
                <w:sz w:val="28"/>
                <w:szCs w:val="28"/>
              </w:rPr>
              <w:t>20</w:t>
            </w:r>
          </w:p>
          <w:p w14:paraId="7AD9EEBF" w14:textId="77777777" w:rsidR="0014641A" w:rsidRPr="00C44288" w:rsidRDefault="0014641A" w:rsidP="00AE177F">
            <w:pPr>
              <w:widowControl w:val="0"/>
              <w:jc w:val="center"/>
              <w:rPr>
                <w:rFonts w:ascii="Arial" w:hAnsi="Arial" w:cs="Arial"/>
                <w:b/>
                <w:bCs/>
                <w:sz w:val="28"/>
                <w:szCs w:val="28"/>
              </w:rPr>
            </w:pPr>
          </w:p>
        </w:tc>
        <w:tc>
          <w:tcPr>
            <w:tcW w:w="3960" w:type="dxa"/>
          </w:tcPr>
          <w:p w14:paraId="15A91BE3" w14:textId="77777777" w:rsidR="0014641A" w:rsidRPr="00C44288" w:rsidRDefault="0014641A" w:rsidP="00D112E2">
            <w:pPr>
              <w:widowControl w:val="0"/>
              <w:ind w:left="-108" w:right="-108"/>
              <w:jc w:val="center"/>
              <w:rPr>
                <w:rFonts w:ascii="Arial" w:hAnsi="Arial" w:cs="Arial"/>
                <w:b/>
                <w:bCs/>
                <w:sz w:val="28"/>
                <w:szCs w:val="28"/>
                <w:u w:val="single"/>
              </w:rPr>
            </w:pPr>
          </w:p>
          <w:p w14:paraId="139F88BE" w14:textId="77777777" w:rsidR="0014641A" w:rsidRPr="00C44288" w:rsidRDefault="0014641A" w:rsidP="00D112E2">
            <w:pPr>
              <w:widowControl w:val="0"/>
              <w:tabs>
                <w:tab w:val="center" w:pos="1602"/>
                <w:tab w:val="right" w:pos="3744"/>
              </w:tabs>
              <w:ind w:left="-18" w:right="-108"/>
              <w:jc w:val="center"/>
              <w:rPr>
                <w:rFonts w:ascii="Arial" w:hAnsi="Arial" w:cs="Arial"/>
                <w:b/>
                <w:bCs/>
                <w:sz w:val="28"/>
                <w:szCs w:val="28"/>
                <w:u w:val="single"/>
              </w:rPr>
            </w:pPr>
            <w:r w:rsidRPr="00C44288">
              <w:rPr>
                <w:rFonts w:ascii="Arial" w:hAnsi="Arial" w:cs="Arial"/>
                <w:b/>
                <w:bCs/>
                <w:sz w:val="28"/>
                <w:szCs w:val="28"/>
                <w:u w:val="single"/>
              </w:rPr>
              <w:tab/>
              <w:t>$</w:t>
            </w:r>
            <w:r w:rsidR="00F626E1" w:rsidRPr="00C44288">
              <w:rPr>
                <w:rFonts w:ascii="Arial" w:hAnsi="Arial" w:cs="Arial"/>
                <w:b/>
                <w:bCs/>
                <w:sz w:val="28"/>
                <w:szCs w:val="28"/>
                <w:u w:val="single"/>
              </w:rPr>
              <w:t>20.6</w:t>
            </w:r>
            <w:r w:rsidRPr="00C44288">
              <w:rPr>
                <w:rFonts w:ascii="Arial" w:hAnsi="Arial" w:cs="Arial"/>
                <w:b/>
                <w:bCs/>
                <w:sz w:val="28"/>
                <w:szCs w:val="28"/>
                <w:u w:val="single"/>
              </w:rPr>
              <w:tab/>
            </w:r>
          </w:p>
          <w:p w14:paraId="6A4D9A1E" w14:textId="77777777" w:rsidR="0014641A" w:rsidRPr="00C44288" w:rsidRDefault="00F626E1" w:rsidP="00D112E2">
            <w:pPr>
              <w:widowControl w:val="0"/>
              <w:ind w:left="-108" w:right="-108"/>
              <w:jc w:val="center"/>
              <w:rPr>
                <w:rFonts w:ascii="Arial" w:hAnsi="Arial" w:cs="Arial"/>
                <w:b/>
                <w:bCs/>
                <w:sz w:val="28"/>
                <w:szCs w:val="28"/>
              </w:rPr>
            </w:pPr>
            <w:r w:rsidRPr="00C44288">
              <w:rPr>
                <w:rFonts w:ascii="Arial" w:hAnsi="Arial" w:cs="Arial"/>
                <w:b/>
                <w:bCs/>
                <w:sz w:val="28"/>
                <w:szCs w:val="28"/>
              </w:rPr>
              <w:t>[($662.8 + $602.5) ÷ 2]</w:t>
            </w:r>
          </w:p>
          <w:p w14:paraId="3E1E5A79" w14:textId="77777777" w:rsidR="0014641A" w:rsidRPr="00C44288" w:rsidRDefault="0014641A" w:rsidP="00D112E2">
            <w:pPr>
              <w:widowControl w:val="0"/>
              <w:ind w:left="-108" w:right="-108"/>
              <w:jc w:val="center"/>
              <w:rPr>
                <w:rFonts w:ascii="Arial" w:hAnsi="Arial" w:cs="Arial"/>
                <w:b/>
                <w:bCs/>
                <w:sz w:val="28"/>
                <w:szCs w:val="28"/>
              </w:rPr>
            </w:pPr>
          </w:p>
          <w:p w14:paraId="2D81AB2D" w14:textId="77777777" w:rsidR="0014641A" w:rsidRPr="00C44288" w:rsidRDefault="0014641A" w:rsidP="00662018">
            <w:pPr>
              <w:widowControl w:val="0"/>
              <w:ind w:left="-108" w:right="-108"/>
              <w:jc w:val="center"/>
              <w:rPr>
                <w:rFonts w:ascii="Arial" w:hAnsi="Arial" w:cs="Arial"/>
                <w:b/>
                <w:bCs/>
                <w:sz w:val="28"/>
                <w:szCs w:val="28"/>
              </w:rPr>
            </w:pPr>
            <w:r w:rsidRPr="00C44288">
              <w:rPr>
                <w:rFonts w:ascii="Arial" w:hAnsi="Arial" w:cs="Arial"/>
                <w:b/>
                <w:bCs/>
                <w:sz w:val="28"/>
                <w:szCs w:val="28"/>
              </w:rPr>
              <w:t xml:space="preserve">= </w:t>
            </w:r>
            <w:r w:rsidR="00662018" w:rsidRPr="00C44288">
              <w:rPr>
                <w:rFonts w:ascii="Arial" w:hAnsi="Arial" w:cs="Arial"/>
                <w:b/>
                <w:bCs/>
                <w:sz w:val="28"/>
                <w:szCs w:val="28"/>
              </w:rPr>
              <w:t>3</w:t>
            </w:r>
            <w:r w:rsidRPr="00C44288">
              <w:rPr>
                <w:rFonts w:ascii="Arial" w:hAnsi="Arial" w:cs="Arial"/>
                <w:b/>
                <w:bCs/>
                <w:sz w:val="28"/>
                <w:szCs w:val="28"/>
              </w:rPr>
              <w:t>.</w:t>
            </w:r>
            <w:r w:rsidR="00662018" w:rsidRPr="00C44288">
              <w:rPr>
                <w:rFonts w:ascii="Arial" w:hAnsi="Arial" w:cs="Arial"/>
                <w:b/>
                <w:bCs/>
                <w:sz w:val="28"/>
                <w:szCs w:val="28"/>
              </w:rPr>
              <w:t>26</w:t>
            </w:r>
            <w:r w:rsidRPr="00C44288">
              <w:rPr>
                <w:rFonts w:ascii="Arial" w:hAnsi="Arial" w:cs="Arial"/>
                <w:b/>
                <w:bCs/>
                <w:sz w:val="28"/>
                <w:szCs w:val="28"/>
              </w:rPr>
              <w:t>%</w:t>
            </w:r>
          </w:p>
        </w:tc>
        <w:tc>
          <w:tcPr>
            <w:tcW w:w="4080" w:type="dxa"/>
          </w:tcPr>
          <w:p w14:paraId="6290A14E" w14:textId="77777777" w:rsidR="0014641A" w:rsidRPr="00C44288" w:rsidRDefault="0014641A" w:rsidP="00D112E2">
            <w:pPr>
              <w:widowControl w:val="0"/>
              <w:ind w:left="-108"/>
              <w:jc w:val="center"/>
              <w:rPr>
                <w:rFonts w:ascii="Arial" w:hAnsi="Arial" w:cs="Arial"/>
                <w:b/>
                <w:bCs/>
                <w:sz w:val="28"/>
                <w:szCs w:val="28"/>
                <w:u w:val="single"/>
              </w:rPr>
            </w:pPr>
          </w:p>
          <w:p w14:paraId="618923DF" w14:textId="77777777" w:rsidR="0014641A" w:rsidRPr="00C44288" w:rsidRDefault="0014641A" w:rsidP="0014641A">
            <w:pPr>
              <w:widowControl w:val="0"/>
              <w:tabs>
                <w:tab w:val="center" w:pos="1863"/>
                <w:tab w:val="right" w:pos="3744"/>
              </w:tabs>
              <w:ind w:left="-18"/>
              <w:rPr>
                <w:rFonts w:ascii="Arial" w:hAnsi="Arial" w:cs="Arial"/>
                <w:b/>
                <w:bCs/>
                <w:sz w:val="28"/>
                <w:szCs w:val="28"/>
                <w:u w:val="single"/>
              </w:rPr>
            </w:pPr>
            <w:r w:rsidRPr="00C44288">
              <w:rPr>
                <w:rFonts w:ascii="Arial" w:hAnsi="Arial" w:cs="Arial"/>
                <w:b/>
                <w:bCs/>
                <w:sz w:val="28"/>
                <w:szCs w:val="28"/>
                <w:u w:val="single"/>
              </w:rPr>
              <w:tab/>
              <w:t>$</w:t>
            </w:r>
            <w:r w:rsidR="00F626E1" w:rsidRPr="00C44288">
              <w:rPr>
                <w:rFonts w:ascii="Arial" w:hAnsi="Arial" w:cs="Arial"/>
                <w:b/>
                <w:bCs/>
                <w:sz w:val="28"/>
                <w:szCs w:val="28"/>
                <w:u w:val="single"/>
              </w:rPr>
              <w:t>85.4</w:t>
            </w:r>
            <w:r w:rsidRPr="00C44288">
              <w:rPr>
                <w:rFonts w:ascii="Arial" w:hAnsi="Arial" w:cs="Arial"/>
                <w:b/>
                <w:bCs/>
                <w:sz w:val="28"/>
                <w:szCs w:val="28"/>
                <w:u w:val="single"/>
              </w:rPr>
              <w:tab/>
            </w:r>
          </w:p>
          <w:p w14:paraId="6532097C" w14:textId="77777777" w:rsidR="00F626E1" w:rsidRPr="00C44288" w:rsidRDefault="00F626E1" w:rsidP="00F626E1">
            <w:pPr>
              <w:widowControl w:val="0"/>
              <w:ind w:left="-108"/>
              <w:jc w:val="center"/>
              <w:rPr>
                <w:rFonts w:ascii="Arial" w:hAnsi="Arial" w:cs="Arial"/>
                <w:b/>
                <w:bCs/>
                <w:sz w:val="28"/>
                <w:szCs w:val="28"/>
              </w:rPr>
            </w:pPr>
            <w:r w:rsidRPr="00C44288">
              <w:rPr>
                <w:rFonts w:ascii="Arial" w:hAnsi="Arial" w:cs="Arial"/>
                <w:b/>
                <w:bCs/>
                <w:sz w:val="28"/>
                <w:szCs w:val="28"/>
              </w:rPr>
              <w:t>[($1,410.7 + $1,318.4) ÷2]</w:t>
            </w:r>
          </w:p>
          <w:p w14:paraId="4BA2D454" w14:textId="77777777" w:rsidR="0014641A" w:rsidRPr="00C44288" w:rsidRDefault="0014641A" w:rsidP="00D112E2">
            <w:pPr>
              <w:widowControl w:val="0"/>
              <w:ind w:left="-108"/>
              <w:jc w:val="center"/>
              <w:rPr>
                <w:rFonts w:ascii="Arial" w:hAnsi="Arial" w:cs="Arial"/>
                <w:b/>
                <w:bCs/>
                <w:sz w:val="28"/>
                <w:szCs w:val="28"/>
              </w:rPr>
            </w:pPr>
          </w:p>
          <w:p w14:paraId="40B88524" w14:textId="77777777" w:rsidR="0014641A" w:rsidRPr="00C44288" w:rsidRDefault="0014641A" w:rsidP="00662018">
            <w:pPr>
              <w:widowControl w:val="0"/>
              <w:ind w:left="-108"/>
              <w:jc w:val="center"/>
              <w:rPr>
                <w:rFonts w:ascii="Arial" w:hAnsi="Arial" w:cs="Arial"/>
                <w:b/>
                <w:bCs/>
                <w:sz w:val="28"/>
                <w:szCs w:val="28"/>
              </w:rPr>
            </w:pPr>
            <w:r w:rsidRPr="00C44288">
              <w:rPr>
                <w:rFonts w:ascii="Arial" w:hAnsi="Arial" w:cs="Arial"/>
                <w:b/>
                <w:bCs/>
                <w:sz w:val="28"/>
                <w:szCs w:val="28"/>
              </w:rPr>
              <w:t>= 6.</w:t>
            </w:r>
            <w:r w:rsidR="00662018" w:rsidRPr="00C44288">
              <w:rPr>
                <w:rFonts w:ascii="Arial" w:hAnsi="Arial" w:cs="Arial"/>
                <w:b/>
                <w:bCs/>
                <w:sz w:val="28"/>
                <w:szCs w:val="28"/>
              </w:rPr>
              <w:t>26</w:t>
            </w:r>
            <w:r w:rsidRPr="00C44288">
              <w:rPr>
                <w:rFonts w:ascii="Arial" w:hAnsi="Arial" w:cs="Arial"/>
                <w:b/>
                <w:bCs/>
                <w:sz w:val="28"/>
                <w:szCs w:val="28"/>
              </w:rPr>
              <w:t>%</w:t>
            </w:r>
          </w:p>
        </w:tc>
      </w:tr>
    </w:tbl>
    <w:p w14:paraId="6910BED4" w14:textId="77777777" w:rsidR="008C7263" w:rsidRPr="00C44288" w:rsidRDefault="008C7263" w:rsidP="00581F63">
      <w:pPr>
        <w:widowControl w:val="0"/>
        <w:jc w:val="both"/>
        <w:rPr>
          <w:rFonts w:ascii="Arial" w:hAnsi="Arial" w:cs="Arial"/>
          <w:b/>
          <w:bCs/>
          <w:color w:val="000000"/>
          <w:sz w:val="28"/>
          <w:szCs w:val="28"/>
        </w:rPr>
      </w:pPr>
    </w:p>
    <w:p w14:paraId="4275C6CD" w14:textId="77777777" w:rsidR="008C7263" w:rsidRPr="00C44288" w:rsidRDefault="008C7263" w:rsidP="00581F63">
      <w:pPr>
        <w:widowControl w:val="0"/>
        <w:jc w:val="both"/>
        <w:rPr>
          <w:rFonts w:ascii="Arial" w:hAnsi="Arial" w:cs="Arial"/>
          <w:b/>
          <w:bCs/>
          <w:color w:val="000000"/>
          <w:sz w:val="28"/>
          <w:szCs w:val="28"/>
        </w:rPr>
      </w:pPr>
    </w:p>
    <w:p w14:paraId="3B5873A6" w14:textId="1145C678" w:rsidR="008C7263" w:rsidRPr="00C44288" w:rsidRDefault="000A7027" w:rsidP="00581F63">
      <w:pPr>
        <w:pStyle w:val="BodyText2"/>
        <w:tabs>
          <w:tab w:val="clear" w:pos="0"/>
          <w:tab w:val="clear" w:pos="600"/>
          <w:tab w:val="clear" w:pos="1200"/>
          <w:tab w:val="clear" w:pos="7920"/>
          <w:tab w:val="clear" w:pos="9090"/>
          <w:tab w:val="left" w:pos="630"/>
        </w:tabs>
        <w:ind w:left="630" w:right="4" w:hanging="630"/>
      </w:pPr>
      <w:r w:rsidRPr="00C44288">
        <w:t>b.</w:t>
      </w:r>
      <w:r w:rsidR="008C7263" w:rsidRPr="00C44288">
        <w:tab/>
        <w:t>Brar Company is far more efficient in using its assets to generate sales–its assets turnover of 1.</w:t>
      </w:r>
      <w:r w:rsidR="00621784" w:rsidRPr="00C44288">
        <w:t>20</w:t>
      </w:r>
      <w:r w:rsidR="008C7263" w:rsidRPr="00C44288">
        <w:t xml:space="preserve"> times is higher than </w:t>
      </w:r>
      <w:r w:rsidR="00CB0D09">
        <w:t>0.81</w:t>
      </w:r>
      <w:r w:rsidR="008D342C" w:rsidRPr="00C44288">
        <w:t xml:space="preserve"> </w:t>
      </w:r>
      <w:r w:rsidR="008C7263" w:rsidRPr="00C44288">
        <w:t xml:space="preserve">times for </w:t>
      </w:r>
      <w:proofErr w:type="spellStart"/>
      <w:r w:rsidR="008C7263" w:rsidRPr="00C44288">
        <w:t>Andruski</w:t>
      </w:r>
      <w:proofErr w:type="spellEnd"/>
      <w:r w:rsidR="008C7263" w:rsidRPr="00C44288">
        <w:t xml:space="preserve"> Company</w:t>
      </w:r>
      <w:r w:rsidR="00621784" w:rsidRPr="00C44288">
        <w:t xml:space="preserve"> and is increasing, while </w:t>
      </w:r>
      <w:proofErr w:type="spellStart"/>
      <w:r w:rsidR="00621784" w:rsidRPr="00C44288">
        <w:t>Andruski’s</w:t>
      </w:r>
      <w:proofErr w:type="spellEnd"/>
      <w:r w:rsidR="00621784" w:rsidRPr="00C44288">
        <w:t xml:space="preserve"> is decreasing</w:t>
      </w:r>
      <w:r w:rsidR="008C7263" w:rsidRPr="00C44288">
        <w:t>. Brar is also more efficient in using assets to produce profit–with a return on assets of 6.</w:t>
      </w:r>
      <w:r w:rsidR="00621784" w:rsidRPr="00C44288">
        <w:t>58</w:t>
      </w:r>
      <w:r w:rsidR="008C7263" w:rsidRPr="00C44288">
        <w:t xml:space="preserve">% compared to </w:t>
      </w:r>
      <w:r w:rsidR="00621784" w:rsidRPr="00C44288">
        <w:t>3</w:t>
      </w:r>
      <w:r w:rsidR="008C7263" w:rsidRPr="00C44288">
        <w:t>.</w:t>
      </w:r>
      <w:r w:rsidR="00621784" w:rsidRPr="00C44288">
        <w:t>13</w:t>
      </w:r>
      <w:r w:rsidR="008C7263" w:rsidRPr="00C44288">
        <w:t xml:space="preserve">% for </w:t>
      </w:r>
      <w:proofErr w:type="spellStart"/>
      <w:r w:rsidR="008C7263" w:rsidRPr="00C44288">
        <w:t>Andruski</w:t>
      </w:r>
      <w:proofErr w:type="spellEnd"/>
      <w:r w:rsidR="008C7263" w:rsidRPr="00C44288">
        <w:t xml:space="preserve"> Company.</w:t>
      </w:r>
      <w:r w:rsidR="005D4253" w:rsidRPr="00C44288">
        <w:t xml:space="preserve"> </w:t>
      </w:r>
      <w:r w:rsidR="00621784" w:rsidRPr="00C44288">
        <w:t>Brar’s r</w:t>
      </w:r>
      <w:r w:rsidR="00792BD4" w:rsidRPr="00C44288">
        <w:t>atio</w:t>
      </w:r>
      <w:r w:rsidR="00621784" w:rsidRPr="00C44288">
        <w:t xml:space="preserve"> is increasing while </w:t>
      </w:r>
      <w:proofErr w:type="spellStart"/>
      <w:r w:rsidR="00621784" w:rsidRPr="00C44288">
        <w:t>Andruski’s</w:t>
      </w:r>
      <w:proofErr w:type="spellEnd"/>
      <w:r w:rsidR="00621784" w:rsidRPr="00C44288">
        <w:t xml:space="preserve"> </w:t>
      </w:r>
      <w:r w:rsidR="00CB0D09">
        <w:t>is</w:t>
      </w:r>
      <w:r w:rsidR="00621784" w:rsidRPr="00C44288">
        <w:t xml:space="preserve"> decreasing.</w:t>
      </w:r>
    </w:p>
    <w:p w14:paraId="4B598497" w14:textId="77777777" w:rsidR="008C7263" w:rsidRPr="00C44288" w:rsidRDefault="00791B9D" w:rsidP="00581F63">
      <w:pPr>
        <w:widowControl w:val="0"/>
        <w:ind w:right="360"/>
        <w:jc w:val="both"/>
        <w:rPr>
          <w:rFonts w:ascii="Arial" w:hAnsi="Arial" w:cs="Arial"/>
          <w:b/>
          <w:bCs/>
          <w:color w:val="000000"/>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13A (Continued)</w:t>
      </w:r>
    </w:p>
    <w:p w14:paraId="4440742A" w14:textId="77777777" w:rsidR="00791B9D" w:rsidRPr="00C44288" w:rsidRDefault="00791B9D" w:rsidP="00074F94">
      <w:pPr>
        <w:widowControl w:val="0"/>
        <w:jc w:val="both"/>
        <w:rPr>
          <w:rFonts w:ascii="Arial" w:hAnsi="Arial" w:cs="Arial"/>
          <w:b/>
          <w:bCs/>
          <w:color w:val="000000"/>
          <w:sz w:val="28"/>
          <w:szCs w:val="28"/>
        </w:rPr>
      </w:pPr>
    </w:p>
    <w:p w14:paraId="77B54AE4" w14:textId="77777777" w:rsidR="008C7263" w:rsidRPr="00C44288" w:rsidRDefault="008C7263"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t>Taking It Further:</w:t>
      </w:r>
    </w:p>
    <w:p w14:paraId="010712A7" w14:textId="77777777" w:rsidR="008C7263" w:rsidRPr="00C44288" w:rsidRDefault="008C7263" w:rsidP="00074F94">
      <w:pPr>
        <w:widowControl w:val="0"/>
        <w:jc w:val="both"/>
        <w:rPr>
          <w:rFonts w:ascii="Arial" w:hAnsi="Arial" w:cs="Arial"/>
          <w:b/>
          <w:bCs/>
          <w:color w:val="000000"/>
          <w:sz w:val="28"/>
          <w:szCs w:val="28"/>
        </w:rPr>
      </w:pPr>
    </w:p>
    <w:p w14:paraId="07635408" w14:textId="50D20573" w:rsidR="00337271" w:rsidRPr="00C44288" w:rsidRDefault="00337271"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t>Although the ability to compare two companies in the same industry using ratios is affected by the depreciation methods adopted by the companies being compared, absolute conclusions cannot be drawn from the</w:t>
      </w:r>
      <w:r w:rsidR="008872CF" w:rsidRPr="00C44288">
        <w:rPr>
          <w:rFonts w:ascii="Arial" w:hAnsi="Arial" w:cs="Arial"/>
          <w:b/>
          <w:bCs/>
          <w:color w:val="000000"/>
          <w:sz w:val="28"/>
          <w:szCs w:val="28"/>
        </w:rPr>
        <w:t>se</w:t>
      </w:r>
      <w:r w:rsidRPr="00C44288">
        <w:rPr>
          <w:rFonts w:ascii="Arial" w:hAnsi="Arial" w:cs="Arial"/>
          <w:b/>
          <w:bCs/>
          <w:color w:val="000000"/>
          <w:sz w:val="28"/>
          <w:szCs w:val="28"/>
        </w:rPr>
        <w:t xml:space="preserve"> differences.  </w:t>
      </w:r>
      <w:r w:rsidR="00E648EB" w:rsidRPr="00C44288">
        <w:rPr>
          <w:rFonts w:ascii="Arial" w:hAnsi="Arial" w:cs="Arial"/>
          <w:b/>
          <w:bCs/>
          <w:color w:val="000000"/>
          <w:sz w:val="28"/>
          <w:szCs w:val="28"/>
        </w:rPr>
        <w:t xml:space="preserve">Brar </w:t>
      </w:r>
      <w:r w:rsidRPr="00C44288">
        <w:rPr>
          <w:rFonts w:ascii="Arial" w:hAnsi="Arial" w:cs="Arial"/>
          <w:b/>
          <w:bCs/>
          <w:color w:val="000000"/>
          <w:sz w:val="28"/>
          <w:szCs w:val="28"/>
        </w:rPr>
        <w:t xml:space="preserve">uses the straight-line method of depreciation and </w:t>
      </w:r>
      <w:proofErr w:type="spellStart"/>
      <w:r w:rsidR="00E648EB" w:rsidRPr="00C44288">
        <w:rPr>
          <w:rFonts w:ascii="Arial" w:hAnsi="Arial" w:cs="Arial"/>
          <w:b/>
          <w:bCs/>
          <w:color w:val="000000"/>
          <w:sz w:val="28"/>
          <w:szCs w:val="28"/>
        </w:rPr>
        <w:t>Andruski</w:t>
      </w:r>
      <w:proofErr w:type="spellEnd"/>
      <w:r w:rsidRPr="00C44288">
        <w:rPr>
          <w:rFonts w:ascii="Arial" w:hAnsi="Arial" w:cs="Arial"/>
          <w:b/>
          <w:bCs/>
          <w:color w:val="000000"/>
          <w:sz w:val="28"/>
          <w:szCs w:val="28"/>
        </w:rPr>
        <w:t xml:space="preserve"> uses the diminishing-balance method</w:t>
      </w:r>
      <w:r w:rsidR="00CB0D09">
        <w:rPr>
          <w:rFonts w:ascii="Arial" w:hAnsi="Arial" w:cs="Arial"/>
          <w:b/>
          <w:bCs/>
          <w:color w:val="000000"/>
          <w:sz w:val="28"/>
          <w:szCs w:val="28"/>
        </w:rPr>
        <w:t>,</w:t>
      </w:r>
      <w:r w:rsidRPr="00C44288">
        <w:rPr>
          <w:rFonts w:ascii="Arial" w:hAnsi="Arial" w:cs="Arial"/>
          <w:b/>
          <w:bCs/>
          <w:color w:val="000000"/>
          <w:sz w:val="28"/>
          <w:szCs w:val="28"/>
        </w:rPr>
        <w:t xml:space="preserve"> which results in high</w:t>
      </w:r>
      <w:r w:rsidR="001A776C" w:rsidRPr="00C44288">
        <w:rPr>
          <w:rFonts w:ascii="Arial" w:hAnsi="Arial" w:cs="Arial"/>
          <w:b/>
          <w:bCs/>
          <w:color w:val="000000"/>
          <w:sz w:val="28"/>
          <w:szCs w:val="28"/>
        </w:rPr>
        <w:t>er</w:t>
      </w:r>
      <w:r w:rsidRPr="00C44288">
        <w:rPr>
          <w:rFonts w:ascii="Arial" w:hAnsi="Arial" w:cs="Arial"/>
          <w:b/>
          <w:bCs/>
          <w:color w:val="000000"/>
          <w:sz w:val="28"/>
          <w:szCs w:val="28"/>
        </w:rPr>
        <w:t xml:space="preserve"> charges of depreciation in the early years and lower amounts in the later years</w:t>
      </w:r>
      <w:r w:rsidR="001A776C" w:rsidRPr="00C44288">
        <w:rPr>
          <w:rFonts w:ascii="Arial" w:hAnsi="Arial" w:cs="Arial"/>
          <w:b/>
          <w:bCs/>
          <w:color w:val="000000"/>
          <w:sz w:val="28"/>
          <w:szCs w:val="28"/>
        </w:rPr>
        <w:t xml:space="preserve"> for </w:t>
      </w:r>
      <w:proofErr w:type="spellStart"/>
      <w:r w:rsidR="001A776C" w:rsidRPr="00C44288">
        <w:rPr>
          <w:rFonts w:ascii="Arial" w:hAnsi="Arial" w:cs="Arial"/>
          <w:b/>
          <w:bCs/>
          <w:color w:val="000000"/>
          <w:sz w:val="28"/>
          <w:szCs w:val="28"/>
        </w:rPr>
        <w:t>Andruski</w:t>
      </w:r>
      <w:proofErr w:type="spellEnd"/>
      <w:r w:rsidRPr="00C44288">
        <w:rPr>
          <w:rFonts w:ascii="Arial" w:hAnsi="Arial" w:cs="Arial"/>
          <w:b/>
          <w:bCs/>
          <w:color w:val="000000"/>
          <w:sz w:val="28"/>
          <w:szCs w:val="28"/>
        </w:rPr>
        <w:t>.</w:t>
      </w:r>
      <w:r w:rsidR="005D4253" w:rsidRPr="00C44288">
        <w:rPr>
          <w:rFonts w:ascii="Arial" w:hAnsi="Arial" w:cs="Arial"/>
          <w:b/>
          <w:bCs/>
          <w:color w:val="000000"/>
          <w:sz w:val="28"/>
          <w:szCs w:val="28"/>
        </w:rPr>
        <w:t xml:space="preserve"> </w:t>
      </w:r>
      <w:r w:rsidR="00DC56B0">
        <w:rPr>
          <w:rFonts w:ascii="Arial" w:hAnsi="Arial" w:cs="Arial"/>
          <w:b/>
          <w:bCs/>
          <w:color w:val="000000"/>
          <w:sz w:val="28"/>
          <w:szCs w:val="28"/>
        </w:rPr>
        <w:t>Since a</w:t>
      </w:r>
      <w:r w:rsidR="00BC6E89" w:rsidRPr="00C44288">
        <w:rPr>
          <w:rFonts w:ascii="Arial" w:hAnsi="Arial" w:cs="Arial"/>
          <w:b/>
          <w:bCs/>
          <w:color w:val="000000"/>
          <w:sz w:val="28"/>
          <w:szCs w:val="28"/>
        </w:rPr>
        <w:t>ssets are acquired throughout the life of a company</w:t>
      </w:r>
      <w:r w:rsidR="00DC56B0">
        <w:rPr>
          <w:rFonts w:ascii="Arial" w:hAnsi="Arial" w:cs="Arial"/>
          <w:b/>
          <w:bCs/>
          <w:color w:val="000000"/>
          <w:sz w:val="28"/>
          <w:szCs w:val="28"/>
        </w:rPr>
        <w:t>,</w:t>
      </w:r>
      <w:r w:rsidR="00BC6E89" w:rsidRPr="00C44288">
        <w:rPr>
          <w:rFonts w:ascii="Arial" w:hAnsi="Arial" w:cs="Arial"/>
          <w:b/>
          <w:bCs/>
          <w:color w:val="000000"/>
          <w:sz w:val="28"/>
          <w:szCs w:val="28"/>
        </w:rPr>
        <w:t xml:space="preserve"> it is not possible to determine the impact of the different methods without more information.</w:t>
      </w:r>
    </w:p>
    <w:p w14:paraId="2BC51F76" w14:textId="77777777" w:rsidR="008C7263" w:rsidRPr="00C44288" w:rsidRDefault="008C7263" w:rsidP="00074F94">
      <w:pPr>
        <w:widowControl w:val="0"/>
        <w:jc w:val="both"/>
        <w:rPr>
          <w:rFonts w:ascii="Arial" w:hAnsi="Arial" w:cs="Arial"/>
          <w:b/>
          <w:bCs/>
          <w:color w:val="000000"/>
          <w:sz w:val="28"/>
          <w:szCs w:val="28"/>
        </w:rPr>
      </w:pPr>
    </w:p>
    <w:p w14:paraId="4454AC50" w14:textId="77777777" w:rsidR="00972FCC" w:rsidRPr="00C44288" w:rsidRDefault="00972FCC" w:rsidP="00972FCC">
      <w:pPr>
        <w:tabs>
          <w:tab w:val="left" w:pos="851"/>
        </w:tabs>
        <w:ind w:left="567" w:right="42" w:hanging="567"/>
        <w:jc w:val="both"/>
        <w:rPr>
          <w:rFonts w:ascii="Arial" w:hAnsi="Arial" w:cs="Arial"/>
        </w:rPr>
      </w:pPr>
      <w:r w:rsidRPr="00C44288">
        <w:rPr>
          <w:rFonts w:ascii="Arial" w:hAnsi="Arial" w:cs="Arial"/>
        </w:rPr>
        <w:t xml:space="preserve">LO </w:t>
      </w:r>
      <w:proofErr w:type="gramStart"/>
      <w:r w:rsidRPr="00C44288">
        <w:rPr>
          <w:rFonts w:ascii="Arial" w:hAnsi="Arial" w:cs="Arial"/>
        </w:rPr>
        <w:t>7  BT</w:t>
      </w:r>
      <w:proofErr w:type="gramEnd"/>
      <w:r w:rsidRPr="00C44288">
        <w:rPr>
          <w:rFonts w:ascii="Arial" w:hAnsi="Arial" w:cs="Arial"/>
        </w:rPr>
        <w:t xml:space="preserve">: AN Difficulty: </w:t>
      </w:r>
      <w:r w:rsidR="00956379" w:rsidRPr="00C44288">
        <w:rPr>
          <w:rFonts w:ascii="Arial" w:hAnsi="Arial" w:cs="Arial"/>
        </w:rPr>
        <w:t>M</w:t>
      </w:r>
      <w:r w:rsidRPr="00C44288">
        <w:rPr>
          <w:rFonts w:ascii="Arial" w:hAnsi="Arial" w:cs="Arial"/>
        </w:rPr>
        <w:t xml:space="preserve">  Time: </w:t>
      </w:r>
      <w:r w:rsidR="00956379" w:rsidRPr="00C44288">
        <w:rPr>
          <w:rFonts w:ascii="Arial" w:hAnsi="Arial" w:cs="Arial"/>
        </w:rPr>
        <w:t>2</w:t>
      </w:r>
      <w:r w:rsidRPr="00C44288">
        <w:rPr>
          <w:rFonts w:ascii="Arial" w:hAnsi="Arial" w:cs="Arial"/>
        </w:rPr>
        <w:t xml:space="preserve">5 min.  AACSB: </w:t>
      </w:r>
      <w:proofErr w:type="gramStart"/>
      <w:r w:rsidRPr="00C44288">
        <w:rPr>
          <w:rFonts w:ascii="Arial" w:hAnsi="Arial" w:cs="Arial"/>
        </w:rPr>
        <w:t>Analytic  CPA</w:t>
      </w:r>
      <w:proofErr w:type="gramEnd"/>
      <w:r w:rsidRPr="00C44288">
        <w:rPr>
          <w:rFonts w:ascii="Arial" w:hAnsi="Arial" w:cs="Arial"/>
        </w:rPr>
        <w:t>: cpa-t001 cpa-t005</w:t>
      </w:r>
    </w:p>
    <w:p w14:paraId="7F63469C" w14:textId="77777777" w:rsidR="00972FCC" w:rsidRPr="00C44288" w:rsidRDefault="00972FCC" w:rsidP="00972FCC">
      <w:pPr>
        <w:rPr>
          <w:rFonts w:ascii="Arial" w:hAnsi="Arial" w:cs="Arial"/>
        </w:rPr>
      </w:pPr>
      <w:r w:rsidRPr="00C44288">
        <w:rPr>
          <w:rFonts w:ascii="Arial" w:hAnsi="Arial" w:cs="Arial"/>
        </w:rPr>
        <w:t>CM: Reporting and Finance</w:t>
      </w:r>
    </w:p>
    <w:p w14:paraId="1E98CECD"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7769B099" w14:textId="77777777">
        <w:tc>
          <w:tcPr>
            <w:tcW w:w="2923" w:type="dxa"/>
          </w:tcPr>
          <w:p w14:paraId="67425953"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1B</w:t>
            </w:r>
          </w:p>
        </w:tc>
      </w:tr>
    </w:tbl>
    <w:p w14:paraId="2CA8C98E" w14:textId="77777777" w:rsidR="008C7263" w:rsidRPr="00C44288" w:rsidRDefault="00DA63DF"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62491CAF" w14:textId="77777777" w:rsidR="008C7263" w:rsidRPr="00C44288" w:rsidRDefault="000A7027"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ab/>
      </w:r>
      <w:r w:rsidR="008C7263" w:rsidRPr="00C44288">
        <w:rPr>
          <w:rFonts w:ascii="Arial" w:hAnsi="Arial" w:cs="Arial"/>
          <w:b/>
          <w:bCs/>
          <w:sz w:val="28"/>
          <w:szCs w:val="28"/>
        </w:rPr>
        <w:t xml:space="preserve">Feb. </w:t>
      </w:r>
      <w:r w:rsidR="008C7263" w:rsidRPr="00C44288">
        <w:rPr>
          <w:rFonts w:ascii="Arial" w:hAnsi="Arial" w:cs="Arial"/>
          <w:b/>
          <w:bCs/>
          <w:sz w:val="28"/>
          <w:szCs w:val="28"/>
        </w:rPr>
        <w:tab/>
        <w:t>7</w:t>
      </w:r>
      <w:r w:rsidR="008C7263" w:rsidRPr="00C44288">
        <w:rPr>
          <w:rFonts w:ascii="Arial" w:hAnsi="Arial" w:cs="Arial"/>
          <w:b/>
          <w:bCs/>
          <w:sz w:val="28"/>
          <w:szCs w:val="28"/>
        </w:rPr>
        <w:tab/>
        <w:t>Land</w:t>
      </w:r>
      <w:r w:rsidR="008C7263" w:rsidRPr="00C44288">
        <w:rPr>
          <w:rFonts w:ascii="Arial" w:hAnsi="Arial" w:cs="Arial"/>
          <w:b/>
          <w:bCs/>
          <w:sz w:val="28"/>
          <w:szCs w:val="28"/>
        </w:rPr>
        <w:tab/>
      </w:r>
      <w:r w:rsidR="00C640FA" w:rsidRPr="00C44288">
        <w:rPr>
          <w:rFonts w:ascii="Arial" w:hAnsi="Arial" w:cs="Arial"/>
          <w:b/>
          <w:bCs/>
          <w:sz w:val="28"/>
          <w:szCs w:val="28"/>
        </w:rPr>
        <w:tab/>
        <w:t>5</w:t>
      </w:r>
      <w:r w:rsidR="008C7263" w:rsidRPr="00C44288">
        <w:rPr>
          <w:rFonts w:ascii="Arial" w:hAnsi="Arial" w:cs="Arial"/>
          <w:b/>
          <w:bCs/>
          <w:sz w:val="28"/>
          <w:szCs w:val="28"/>
        </w:rPr>
        <w:t>75,000</w:t>
      </w:r>
    </w:p>
    <w:p w14:paraId="29DE4615"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11</w:t>
      </w:r>
      <w:r w:rsidRPr="00C44288">
        <w:rPr>
          <w:rFonts w:ascii="Arial" w:hAnsi="Arial" w:cs="Arial"/>
          <w:b/>
          <w:bCs/>
          <w:color w:val="000000"/>
          <w:sz w:val="28"/>
          <w:szCs w:val="28"/>
        </w:rPr>
        <w:t>5,000</w:t>
      </w:r>
    </w:p>
    <w:p w14:paraId="4F336BAB"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530E3" w:rsidRPr="00C44288">
        <w:rPr>
          <w:rFonts w:ascii="Arial" w:hAnsi="Arial" w:cs="Arial"/>
          <w:b/>
          <w:bCs/>
          <w:color w:val="000000"/>
          <w:sz w:val="28"/>
          <w:szCs w:val="28"/>
        </w:rPr>
        <w:t>Notes</w:t>
      </w:r>
      <w:r w:rsidRPr="00C44288">
        <w:rPr>
          <w:rFonts w:ascii="Arial" w:hAnsi="Arial" w:cs="Arial"/>
          <w:b/>
          <w:bCs/>
          <w:color w:val="000000"/>
          <w:sz w:val="28"/>
          <w:szCs w:val="28"/>
        </w:rPr>
        <w:t xml:space="preserve">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460,</w:t>
      </w:r>
      <w:r w:rsidRPr="00C44288">
        <w:rPr>
          <w:rFonts w:ascii="Arial" w:hAnsi="Arial" w:cs="Arial"/>
          <w:b/>
          <w:bCs/>
          <w:color w:val="000000"/>
          <w:sz w:val="28"/>
          <w:szCs w:val="28"/>
        </w:rPr>
        <w:t>000</w:t>
      </w:r>
    </w:p>
    <w:p w14:paraId="02B66960" w14:textId="77777777" w:rsidR="002B215F" w:rsidRPr="00C44288" w:rsidRDefault="000A4E6B" w:rsidP="00A9383B">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 xml:space="preserve"> </w:t>
      </w:r>
      <w:r w:rsidR="002B215F" w:rsidRPr="00C44288">
        <w:rPr>
          <w:rFonts w:ascii="Arial" w:hAnsi="Arial" w:cs="Arial"/>
          <w:b/>
          <w:bCs/>
          <w:color w:val="000000"/>
          <w:sz w:val="28"/>
          <w:szCs w:val="28"/>
        </w:rPr>
        <w:t>To record purchase of land in exchange</w:t>
      </w:r>
    </w:p>
    <w:p w14:paraId="2AF52AB8" w14:textId="77777777" w:rsidR="002B215F" w:rsidRPr="00C44288" w:rsidRDefault="002B215F" w:rsidP="002B215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    for cash and a note payable.</w:t>
      </w:r>
    </w:p>
    <w:p w14:paraId="1A749A15"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0647DBD1" w14:textId="77777777" w:rsidR="008C7263" w:rsidRPr="00C44288" w:rsidRDefault="008C7263" w:rsidP="00074F94">
      <w:pPr>
        <w:pStyle w:val="Heading4"/>
        <w:tabs>
          <w:tab w:val="clear" w:pos="720"/>
          <w:tab w:val="clear" w:pos="8640"/>
          <w:tab w:val="clear" w:pos="10080"/>
          <w:tab w:val="left" w:pos="-270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0085767E" w:rsidRPr="00C44288">
        <w:rPr>
          <w:rFonts w:ascii="Arial" w:hAnsi="Arial" w:cs="Arial"/>
        </w:rPr>
        <w:t>9</w:t>
      </w:r>
      <w:r w:rsidR="0085767E" w:rsidRPr="00C44288">
        <w:rPr>
          <w:rFonts w:ascii="Arial" w:hAnsi="Arial" w:cs="Arial"/>
        </w:rPr>
        <w:tab/>
        <w:t>Land</w:t>
      </w:r>
      <w:r w:rsidR="0085767E" w:rsidRPr="00C44288">
        <w:rPr>
          <w:rFonts w:ascii="Arial" w:hAnsi="Arial" w:cs="Arial"/>
        </w:rPr>
        <w:tab/>
      </w:r>
      <w:r w:rsidR="0085767E" w:rsidRPr="00C44288">
        <w:rPr>
          <w:rFonts w:ascii="Arial" w:hAnsi="Arial" w:cs="Arial"/>
        </w:rPr>
        <w:tab/>
        <w:t>7,500</w:t>
      </w:r>
    </w:p>
    <w:p w14:paraId="0DC89FA5"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7</w:t>
      </w:r>
      <w:r w:rsidRPr="00C44288">
        <w:rPr>
          <w:rFonts w:ascii="Arial" w:hAnsi="Arial" w:cs="Arial"/>
          <w:b/>
          <w:bCs/>
          <w:color w:val="000000"/>
          <w:sz w:val="28"/>
          <w:szCs w:val="28"/>
        </w:rPr>
        <w:t>,500</w:t>
      </w:r>
    </w:p>
    <w:p w14:paraId="64A131B0" w14:textId="77777777" w:rsidR="002B215F" w:rsidRPr="00C44288" w:rsidRDefault="000A4E6B" w:rsidP="002B215F">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 xml:space="preserve"> </w:t>
      </w:r>
      <w:r w:rsidR="002B215F" w:rsidRPr="00C44288">
        <w:rPr>
          <w:rFonts w:ascii="Arial" w:hAnsi="Arial" w:cs="Arial"/>
          <w:b/>
          <w:bCs/>
          <w:color w:val="000000"/>
          <w:sz w:val="28"/>
          <w:szCs w:val="28"/>
        </w:rPr>
        <w:t>Paid legal fees on purchase of land.</w:t>
      </w:r>
    </w:p>
    <w:p w14:paraId="16FC2859" w14:textId="77777777" w:rsidR="008C7263" w:rsidRPr="00C44288" w:rsidRDefault="002B215F" w:rsidP="00A9383B">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ab/>
      </w:r>
    </w:p>
    <w:p w14:paraId="62A49806"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15</w:t>
      </w:r>
      <w:r w:rsidRPr="00C44288">
        <w:rPr>
          <w:rFonts w:ascii="Arial" w:hAnsi="Arial" w:cs="Arial"/>
          <w:b/>
          <w:bCs/>
          <w:color w:val="000000"/>
          <w:sz w:val="28"/>
          <w:szCs w:val="28"/>
        </w:rPr>
        <w:tab/>
        <w:t>Land</w:t>
      </w:r>
      <w:r w:rsidRPr="00C44288">
        <w:rPr>
          <w:rFonts w:ascii="Arial" w:hAnsi="Arial" w:cs="Arial"/>
          <w:b/>
          <w:bCs/>
          <w:color w:val="000000"/>
          <w:sz w:val="28"/>
          <w:szCs w:val="28"/>
        </w:rPr>
        <w:tab/>
      </w:r>
      <w:r w:rsidRPr="00C44288">
        <w:rPr>
          <w:rFonts w:ascii="Arial" w:hAnsi="Arial" w:cs="Arial"/>
          <w:b/>
          <w:bCs/>
          <w:color w:val="000000"/>
          <w:sz w:val="28"/>
          <w:szCs w:val="28"/>
        </w:rPr>
        <w:tab/>
        <w:t>1</w:t>
      </w:r>
      <w:r w:rsidR="00C640FA" w:rsidRPr="00C44288">
        <w:rPr>
          <w:rFonts w:ascii="Arial" w:hAnsi="Arial" w:cs="Arial"/>
          <w:b/>
          <w:bCs/>
          <w:color w:val="000000"/>
          <w:sz w:val="28"/>
          <w:szCs w:val="28"/>
        </w:rPr>
        <w:t>9</w:t>
      </w:r>
      <w:r w:rsidRPr="00C44288">
        <w:rPr>
          <w:rFonts w:ascii="Arial" w:hAnsi="Arial" w:cs="Arial"/>
          <w:b/>
          <w:bCs/>
          <w:color w:val="000000"/>
          <w:sz w:val="28"/>
          <w:szCs w:val="28"/>
        </w:rPr>
        <w:t>,000</w:t>
      </w:r>
    </w:p>
    <w:p w14:paraId="5F691923"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w:t>
      </w:r>
      <w:r w:rsidR="00C640FA" w:rsidRPr="00C44288">
        <w:rPr>
          <w:rFonts w:ascii="Arial" w:hAnsi="Arial" w:cs="Arial"/>
          <w:b/>
          <w:bCs/>
          <w:color w:val="000000"/>
          <w:sz w:val="28"/>
          <w:szCs w:val="28"/>
        </w:rPr>
        <w:t>9</w:t>
      </w:r>
      <w:r w:rsidRPr="00C44288">
        <w:rPr>
          <w:rFonts w:ascii="Arial" w:hAnsi="Arial" w:cs="Arial"/>
          <w:b/>
          <w:bCs/>
          <w:color w:val="000000"/>
          <w:sz w:val="28"/>
          <w:szCs w:val="28"/>
        </w:rPr>
        <w:t>,000</w:t>
      </w:r>
    </w:p>
    <w:p w14:paraId="5DF63053" w14:textId="77777777" w:rsidR="002B215F" w:rsidRPr="00C44288" w:rsidRDefault="000A4E6B" w:rsidP="00A9383B">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 xml:space="preserve"> </w:t>
      </w:r>
      <w:r w:rsidR="002B215F" w:rsidRPr="00C44288">
        <w:rPr>
          <w:rFonts w:ascii="Arial" w:hAnsi="Arial" w:cs="Arial"/>
          <w:b/>
          <w:bCs/>
          <w:color w:val="000000"/>
          <w:sz w:val="28"/>
          <w:szCs w:val="28"/>
        </w:rPr>
        <w:t>Paid to demolish building on land.</w:t>
      </w:r>
    </w:p>
    <w:p w14:paraId="48A8CD79"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0EDF7553"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17</w:t>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8</w:t>
      </w:r>
      <w:r w:rsidRPr="00C44288">
        <w:rPr>
          <w:rFonts w:ascii="Arial" w:hAnsi="Arial" w:cs="Arial"/>
          <w:b/>
          <w:bCs/>
          <w:color w:val="000000"/>
          <w:sz w:val="28"/>
          <w:szCs w:val="28"/>
        </w:rPr>
        <w:t>,</w:t>
      </w:r>
      <w:r w:rsidR="00C640FA" w:rsidRPr="00C44288">
        <w:rPr>
          <w:rFonts w:ascii="Arial" w:hAnsi="Arial" w:cs="Arial"/>
          <w:b/>
          <w:bCs/>
          <w:color w:val="000000"/>
          <w:sz w:val="28"/>
          <w:szCs w:val="28"/>
        </w:rPr>
        <w:t>5</w:t>
      </w:r>
      <w:r w:rsidRPr="00C44288">
        <w:rPr>
          <w:rFonts w:ascii="Arial" w:hAnsi="Arial" w:cs="Arial"/>
          <w:b/>
          <w:bCs/>
          <w:color w:val="000000"/>
          <w:sz w:val="28"/>
          <w:szCs w:val="28"/>
        </w:rPr>
        <w:t>00</w:t>
      </w:r>
    </w:p>
    <w:p w14:paraId="2DA4A6E1"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Land</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8</w:t>
      </w:r>
      <w:r w:rsidRPr="00C44288">
        <w:rPr>
          <w:rFonts w:ascii="Arial" w:hAnsi="Arial" w:cs="Arial"/>
          <w:b/>
          <w:bCs/>
          <w:color w:val="000000"/>
          <w:sz w:val="28"/>
          <w:szCs w:val="28"/>
        </w:rPr>
        <w:t>,</w:t>
      </w:r>
      <w:r w:rsidR="00C640FA" w:rsidRPr="00C44288">
        <w:rPr>
          <w:rFonts w:ascii="Arial" w:hAnsi="Arial" w:cs="Arial"/>
          <w:b/>
          <w:bCs/>
          <w:color w:val="000000"/>
          <w:sz w:val="28"/>
          <w:szCs w:val="28"/>
        </w:rPr>
        <w:t>5</w:t>
      </w:r>
      <w:r w:rsidRPr="00C44288">
        <w:rPr>
          <w:rFonts w:ascii="Arial" w:hAnsi="Arial" w:cs="Arial"/>
          <w:b/>
          <w:bCs/>
          <w:color w:val="000000"/>
          <w:sz w:val="28"/>
          <w:szCs w:val="28"/>
        </w:rPr>
        <w:t>00</w:t>
      </w:r>
    </w:p>
    <w:p w14:paraId="20A2C248" w14:textId="77777777" w:rsidR="002B215F" w:rsidRPr="00C44288" w:rsidRDefault="002B215F" w:rsidP="002B215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Received cash from material from </w:t>
      </w:r>
    </w:p>
    <w:p w14:paraId="1F041502" w14:textId="77777777" w:rsidR="002B215F" w:rsidRPr="00C44288" w:rsidRDefault="002B215F" w:rsidP="002B215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   demolished building on land.</w:t>
      </w:r>
    </w:p>
    <w:p w14:paraId="7AA6A0D3"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6574BA35"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25</w:t>
      </w:r>
      <w:r w:rsidRPr="00C44288">
        <w:rPr>
          <w:rFonts w:ascii="Arial" w:hAnsi="Arial" w:cs="Arial"/>
          <w:b/>
          <w:bCs/>
          <w:color w:val="000000"/>
          <w:sz w:val="28"/>
          <w:szCs w:val="28"/>
        </w:rPr>
        <w:tab/>
        <w:t>Land</w:t>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10</w:t>
      </w:r>
      <w:r w:rsidRPr="00C44288">
        <w:rPr>
          <w:rFonts w:ascii="Arial" w:hAnsi="Arial" w:cs="Arial"/>
          <w:b/>
          <w:bCs/>
          <w:color w:val="000000"/>
          <w:sz w:val="28"/>
          <w:szCs w:val="28"/>
        </w:rPr>
        <w:t>,</w:t>
      </w:r>
      <w:r w:rsidR="00C640FA" w:rsidRPr="00C44288">
        <w:rPr>
          <w:rFonts w:ascii="Arial" w:hAnsi="Arial" w:cs="Arial"/>
          <w:b/>
          <w:bCs/>
          <w:color w:val="000000"/>
          <w:sz w:val="28"/>
          <w:szCs w:val="28"/>
        </w:rPr>
        <w:t>5</w:t>
      </w:r>
      <w:r w:rsidRPr="00C44288">
        <w:rPr>
          <w:rFonts w:ascii="Arial" w:hAnsi="Arial" w:cs="Arial"/>
          <w:b/>
          <w:bCs/>
          <w:color w:val="000000"/>
          <w:sz w:val="28"/>
          <w:szCs w:val="28"/>
        </w:rPr>
        <w:t>00</w:t>
      </w:r>
    </w:p>
    <w:p w14:paraId="4A187153"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10</w:t>
      </w:r>
      <w:r w:rsidRPr="00C44288">
        <w:rPr>
          <w:rFonts w:ascii="Arial" w:hAnsi="Arial" w:cs="Arial"/>
          <w:b/>
          <w:bCs/>
          <w:color w:val="000000"/>
          <w:sz w:val="28"/>
          <w:szCs w:val="28"/>
        </w:rPr>
        <w:t>,</w:t>
      </w:r>
      <w:r w:rsidR="00C640FA" w:rsidRPr="00C44288">
        <w:rPr>
          <w:rFonts w:ascii="Arial" w:hAnsi="Arial" w:cs="Arial"/>
          <w:b/>
          <w:bCs/>
          <w:color w:val="000000"/>
          <w:sz w:val="28"/>
          <w:szCs w:val="28"/>
        </w:rPr>
        <w:t>5</w:t>
      </w:r>
      <w:r w:rsidRPr="00C44288">
        <w:rPr>
          <w:rFonts w:ascii="Arial" w:hAnsi="Arial" w:cs="Arial"/>
          <w:b/>
          <w:bCs/>
          <w:color w:val="000000"/>
          <w:sz w:val="28"/>
          <w:szCs w:val="28"/>
        </w:rPr>
        <w:t>00</w:t>
      </w:r>
    </w:p>
    <w:p w14:paraId="26C05079" w14:textId="77777777" w:rsidR="002B215F" w:rsidRPr="00C44288" w:rsidRDefault="000A4E6B" w:rsidP="00A9383B">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 xml:space="preserve"> </w:t>
      </w:r>
      <w:r w:rsidR="002B215F" w:rsidRPr="00C44288">
        <w:rPr>
          <w:rFonts w:ascii="Arial" w:hAnsi="Arial" w:cs="Arial"/>
          <w:b/>
          <w:bCs/>
          <w:color w:val="000000"/>
          <w:sz w:val="28"/>
          <w:szCs w:val="28"/>
        </w:rPr>
        <w:t>Paid to grade and fill land.</w:t>
      </w:r>
    </w:p>
    <w:p w14:paraId="3ADC0B33"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26A663D1"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Mar.</w:t>
      </w:r>
      <w:r w:rsidRPr="00C44288">
        <w:rPr>
          <w:rFonts w:ascii="Arial" w:hAnsi="Arial" w:cs="Arial"/>
          <w:b/>
          <w:bCs/>
          <w:color w:val="000000"/>
          <w:sz w:val="28"/>
          <w:szCs w:val="28"/>
        </w:rPr>
        <w:tab/>
        <w:t>2</w:t>
      </w:r>
      <w:r w:rsidRPr="00C44288">
        <w:rPr>
          <w:rFonts w:ascii="Arial" w:hAnsi="Arial" w:cs="Arial"/>
          <w:b/>
          <w:bCs/>
          <w:color w:val="000000"/>
          <w:sz w:val="28"/>
          <w:szCs w:val="28"/>
        </w:rPr>
        <w:tab/>
        <w:t>Building</w:t>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2</w:t>
      </w:r>
      <w:r w:rsidRPr="00C44288">
        <w:rPr>
          <w:rFonts w:ascii="Arial" w:hAnsi="Arial" w:cs="Arial"/>
          <w:b/>
          <w:bCs/>
          <w:color w:val="000000"/>
          <w:sz w:val="28"/>
          <w:szCs w:val="28"/>
        </w:rPr>
        <w:t>8,000</w:t>
      </w:r>
    </w:p>
    <w:p w14:paraId="58501CEB"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2</w:t>
      </w:r>
      <w:r w:rsidRPr="00C44288">
        <w:rPr>
          <w:rFonts w:ascii="Arial" w:hAnsi="Arial" w:cs="Arial"/>
          <w:b/>
          <w:bCs/>
          <w:color w:val="000000"/>
          <w:sz w:val="28"/>
          <w:szCs w:val="28"/>
        </w:rPr>
        <w:t>8,000</w:t>
      </w:r>
    </w:p>
    <w:p w14:paraId="147254F7" w14:textId="77777777" w:rsidR="008C7263" w:rsidRPr="00C44288" w:rsidRDefault="000A4E6B" w:rsidP="002B215F">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 xml:space="preserve"> </w:t>
      </w:r>
      <w:r w:rsidR="002B215F" w:rsidRPr="00C44288">
        <w:rPr>
          <w:rFonts w:ascii="Arial" w:hAnsi="Arial" w:cs="Arial"/>
          <w:b/>
          <w:bCs/>
          <w:color w:val="000000"/>
          <w:sz w:val="28"/>
          <w:szCs w:val="28"/>
        </w:rPr>
        <w:t>Paid architect fees for building.</w:t>
      </w:r>
    </w:p>
    <w:p w14:paraId="0132494C" w14:textId="77777777" w:rsidR="002B215F" w:rsidRPr="00C44288" w:rsidRDefault="002B215F" w:rsidP="00A9383B">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p>
    <w:p w14:paraId="0132999E" w14:textId="77777777" w:rsidR="008C7263" w:rsidRPr="00C44288" w:rsidRDefault="008C7263" w:rsidP="00B54B7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15</w:t>
      </w:r>
      <w:r w:rsidRPr="00C44288">
        <w:rPr>
          <w:rFonts w:ascii="Arial" w:hAnsi="Arial" w:cs="Arial"/>
          <w:b/>
          <w:bCs/>
          <w:color w:val="000000"/>
          <w:sz w:val="28"/>
          <w:szCs w:val="28"/>
        </w:rPr>
        <w:tab/>
        <w:t>Building</w:t>
      </w:r>
      <w:r w:rsidRPr="00C44288">
        <w:rPr>
          <w:rFonts w:ascii="Arial" w:hAnsi="Arial" w:cs="Arial"/>
          <w:b/>
          <w:bCs/>
          <w:color w:val="000000"/>
          <w:sz w:val="28"/>
          <w:szCs w:val="28"/>
        </w:rPr>
        <w:tab/>
      </w:r>
      <w:r w:rsidRPr="00C44288">
        <w:rPr>
          <w:rFonts w:ascii="Arial" w:hAnsi="Arial" w:cs="Arial"/>
          <w:b/>
          <w:bCs/>
          <w:color w:val="000000"/>
          <w:sz w:val="28"/>
          <w:szCs w:val="28"/>
        </w:rPr>
        <w:tab/>
        <w:t>1</w:t>
      </w:r>
      <w:r w:rsidR="00C640FA" w:rsidRPr="00C44288">
        <w:rPr>
          <w:rFonts w:ascii="Arial" w:hAnsi="Arial" w:cs="Arial"/>
          <w:b/>
          <w:bCs/>
          <w:color w:val="000000"/>
          <w:sz w:val="28"/>
          <w:szCs w:val="28"/>
        </w:rPr>
        <w:t>8</w:t>
      </w:r>
      <w:r w:rsidRPr="00C44288">
        <w:rPr>
          <w:rFonts w:ascii="Arial" w:hAnsi="Arial" w:cs="Arial"/>
          <w:b/>
          <w:bCs/>
          <w:color w:val="000000"/>
          <w:sz w:val="28"/>
          <w:szCs w:val="28"/>
        </w:rPr>
        <w:t>,000</w:t>
      </w:r>
    </w:p>
    <w:p w14:paraId="0D3BEDF0" w14:textId="77777777" w:rsidR="008C7263" w:rsidRPr="00C44288" w:rsidRDefault="008C7263" w:rsidP="00B54B7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w:t>
      </w:r>
      <w:r w:rsidR="00C640FA" w:rsidRPr="00C44288">
        <w:rPr>
          <w:rFonts w:ascii="Arial" w:hAnsi="Arial" w:cs="Arial"/>
          <w:b/>
          <w:bCs/>
          <w:color w:val="000000"/>
          <w:sz w:val="28"/>
          <w:szCs w:val="28"/>
        </w:rPr>
        <w:t>8</w:t>
      </w:r>
      <w:r w:rsidRPr="00C44288">
        <w:rPr>
          <w:rFonts w:ascii="Arial" w:hAnsi="Arial" w:cs="Arial"/>
          <w:b/>
          <w:bCs/>
          <w:color w:val="000000"/>
          <w:sz w:val="28"/>
          <w:szCs w:val="28"/>
        </w:rPr>
        <w:t>,000</w:t>
      </w:r>
    </w:p>
    <w:p w14:paraId="4F23BD41" w14:textId="77777777" w:rsidR="002B215F" w:rsidRPr="00C44288" w:rsidRDefault="000A4E6B" w:rsidP="00A9383B">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 xml:space="preserve"> </w:t>
      </w:r>
      <w:r w:rsidR="002B215F" w:rsidRPr="00C44288">
        <w:rPr>
          <w:rFonts w:ascii="Arial" w:hAnsi="Arial" w:cs="Arial"/>
          <w:b/>
          <w:bCs/>
          <w:color w:val="000000"/>
          <w:sz w:val="28"/>
          <w:szCs w:val="28"/>
        </w:rPr>
        <w:t>Paid excavation costs for building.</w:t>
      </w:r>
    </w:p>
    <w:p w14:paraId="2920467F"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563D3560"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Aug.</w:t>
      </w:r>
      <w:r w:rsidRPr="00C44288">
        <w:rPr>
          <w:rFonts w:ascii="Arial" w:hAnsi="Arial" w:cs="Arial"/>
          <w:b/>
          <w:bCs/>
          <w:color w:val="000000"/>
          <w:sz w:val="28"/>
          <w:szCs w:val="28"/>
        </w:rPr>
        <w:tab/>
        <w:t>31</w:t>
      </w:r>
      <w:r w:rsidRPr="00C44288">
        <w:rPr>
          <w:rFonts w:ascii="Arial" w:hAnsi="Arial" w:cs="Arial"/>
          <w:b/>
          <w:bCs/>
          <w:color w:val="000000"/>
          <w:sz w:val="28"/>
          <w:szCs w:val="28"/>
        </w:rPr>
        <w:tab/>
        <w:t>Building</w:t>
      </w:r>
      <w:r w:rsidRPr="00C44288">
        <w:rPr>
          <w:rFonts w:ascii="Arial" w:hAnsi="Arial" w:cs="Arial"/>
          <w:b/>
          <w:bCs/>
          <w:color w:val="000000"/>
          <w:sz w:val="28"/>
          <w:szCs w:val="28"/>
        </w:rPr>
        <w:tab/>
      </w:r>
      <w:r w:rsidR="00C640FA" w:rsidRPr="00C44288">
        <w:rPr>
          <w:rFonts w:ascii="Arial" w:hAnsi="Arial" w:cs="Arial"/>
          <w:b/>
          <w:bCs/>
          <w:color w:val="000000"/>
          <w:sz w:val="28"/>
          <w:szCs w:val="28"/>
        </w:rPr>
        <w:tab/>
        <w:t>8</w:t>
      </w:r>
      <w:r w:rsidRPr="00C44288">
        <w:rPr>
          <w:rFonts w:ascii="Arial" w:hAnsi="Arial" w:cs="Arial"/>
          <w:b/>
          <w:bCs/>
          <w:color w:val="000000"/>
          <w:sz w:val="28"/>
          <w:szCs w:val="28"/>
        </w:rPr>
        <w:t>50,000</w:t>
      </w:r>
    </w:p>
    <w:p w14:paraId="05358968"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170,000</w:t>
      </w:r>
    </w:p>
    <w:p w14:paraId="71E512FA"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Note</w:t>
      </w:r>
      <w:r w:rsidR="00C530E3" w:rsidRPr="00C44288">
        <w:rPr>
          <w:rFonts w:ascii="Arial" w:hAnsi="Arial" w:cs="Arial"/>
          <w:b/>
          <w:bCs/>
          <w:color w:val="000000"/>
          <w:sz w:val="28"/>
          <w:szCs w:val="28"/>
        </w:rPr>
        <w:t>s</w:t>
      </w:r>
      <w:r w:rsidRPr="00C44288">
        <w:rPr>
          <w:rFonts w:ascii="Arial" w:hAnsi="Arial" w:cs="Arial"/>
          <w:b/>
          <w:bCs/>
          <w:color w:val="000000"/>
          <w:sz w:val="28"/>
          <w:szCs w:val="28"/>
        </w:rPr>
        <w:t xml:space="preserve">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6</w:t>
      </w:r>
      <w:r w:rsidRPr="00C44288">
        <w:rPr>
          <w:rFonts w:ascii="Arial" w:hAnsi="Arial" w:cs="Arial"/>
          <w:b/>
          <w:bCs/>
          <w:color w:val="000000"/>
          <w:sz w:val="28"/>
          <w:szCs w:val="28"/>
        </w:rPr>
        <w:t>80,000</w:t>
      </w:r>
    </w:p>
    <w:p w14:paraId="7C15E37F" w14:textId="77777777" w:rsidR="008C7263" w:rsidRPr="00C44288" w:rsidRDefault="000A4E6B" w:rsidP="002B215F">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 xml:space="preserve"> </w:t>
      </w:r>
      <w:r w:rsidR="002B215F" w:rsidRPr="00C44288">
        <w:rPr>
          <w:rFonts w:ascii="Arial" w:hAnsi="Arial" w:cs="Arial"/>
          <w:b/>
          <w:bCs/>
          <w:color w:val="000000"/>
          <w:sz w:val="28"/>
          <w:szCs w:val="28"/>
        </w:rPr>
        <w:t>Paid for construction of building.</w:t>
      </w:r>
    </w:p>
    <w:p w14:paraId="6EC587E1" w14:textId="77777777" w:rsidR="002B215F" w:rsidRPr="00C44288" w:rsidRDefault="002B215F">
      <w:pPr>
        <w:autoSpaceDE/>
        <w:autoSpaceDN/>
        <w:rPr>
          <w:rFonts w:ascii="Arial" w:hAnsi="Arial" w:cs="Arial"/>
          <w:b/>
          <w:bCs/>
          <w:sz w:val="28"/>
          <w:szCs w:val="28"/>
        </w:rPr>
      </w:pPr>
      <w:r w:rsidRPr="00C44288">
        <w:rPr>
          <w:rFonts w:ascii="Arial" w:hAnsi="Arial" w:cs="Arial"/>
          <w:b/>
          <w:bCs/>
          <w:sz w:val="28"/>
          <w:szCs w:val="28"/>
        </w:rPr>
        <w:br w:type="page"/>
      </w:r>
    </w:p>
    <w:p w14:paraId="2AFAAF9C" w14:textId="77777777" w:rsidR="002B215F" w:rsidRPr="00C44288" w:rsidRDefault="002B215F" w:rsidP="002B215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lastRenderedPageBreak/>
        <w:t>PROBLEM 9.1B (Continued)</w:t>
      </w:r>
    </w:p>
    <w:p w14:paraId="6E2FCAA9" w14:textId="77777777" w:rsidR="00516A0C" w:rsidRPr="00C44288" w:rsidRDefault="00516A0C"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3A7EB12D" w14:textId="77777777" w:rsidR="00516A0C" w:rsidRPr="00C44288" w:rsidRDefault="00516A0C" w:rsidP="00516A0C">
      <w:pPr>
        <w:pStyle w:val="ListParagraph"/>
        <w:widowControl w:val="0"/>
        <w:numPr>
          <w:ilvl w:val="0"/>
          <w:numId w:val="54"/>
        </w:numPr>
        <w:tabs>
          <w:tab w:val="left" w:pos="-2700"/>
          <w:tab w:val="left" w:pos="426"/>
          <w:tab w:val="right" w:pos="1710"/>
          <w:tab w:val="left" w:pos="1980"/>
          <w:tab w:val="left" w:pos="2340"/>
          <w:tab w:val="decimal" w:leader="dot" w:pos="6120"/>
          <w:tab w:val="right" w:pos="7200"/>
          <w:tab w:val="right" w:pos="8550"/>
        </w:tabs>
        <w:ind w:hanging="720"/>
        <w:jc w:val="both"/>
        <w:rPr>
          <w:rFonts w:ascii="Arial" w:hAnsi="Arial" w:cs="Arial"/>
          <w:b/>
          <w:bCs/>
          <w:color w:val="000000"/>
          <w:sz w:val="28"/>
          <w:szCs w:val="28"/>
        </w:rPr>
      </w:pPr>
      <w:r w:rsidRPr="00C44288">
        <w:rPr>
          <w:rFonts w:ascii="Arial" w:hAnsi="Arial" w:cs="Arial"/>
          <w:b/>
          <w:bCs/>
          <w:color w:val="000000"/>
          <w:sz w:val="28"/>
          <w:szCs w:val="28"/>
        </w:rPr>
        <w:t xml:space="preserve"> (Continued)</w:t>
      </w:r>
    </w:p>
    <w:p w14:paraId="295FE7E3" w14:textId="77777777" w:rsidR="00516A0C" w:rsidRPr="00C44288" w:rsidRDefault="00516A0C" w:rsidP="00516A0C">
      <w:pPr>
        <w:pStyle w:val="ListParagraph"/>
        <w:widowControl w:val="0"/>
        <w:tabs>
          <w:tab w:val="left" w:pos="-2700"/>
          <w:tab w:val="left" w:pos="630"/>
          <w:tab w:val="right" w:pos="1710"/>
          <w:tab w:val="left" w:pos="1980"/>
          <w:tab w:val="left" w:pos="2340"/>
          <w:tab w:val="decimal" w:leader="dot" w:pos="6120"/>
          <w:tab w:val="right" w:pos="7200"/>
          <w:tab w:val="right" w:pos="8550"/>
        </w:tabs>
        <w:ind w:hanging="720"/>
        <w:jc w:val="both"/>
        <w:rPr>
          <w:rFonts w:ascii="Arial" w:hAnsi="Arial" w:cs="Arial"/>
          <w:b/>
          <w:bCs/>
          <w:color w:val="000000"/>
          <w:sz w:val="28"/>
          <w:szCs w:val="28"/>
        </w:rPr>
      </w:pPr>
    </w:p>
    <w:p w14:paraId="5F4FAF74"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Sept.</w:t>
      </w:r>
      <w:r w:rsidRPr="00C44288">
        <w:rPr>
          <w:rFonts w:ascii="Arial" w:hAnsi="Arial" w:cs="Arial"/>
          <w:b/>
          <w:bCs/>
          <w:color w:val="000000"/>
          <w:sz w:val="28"/>
          <w:szCs w:val="28"/>
        </w:rPr>
        <w:tab/>
        <w:t>3</w:t>
      </w:r>
      <w:r w:rsidRPr="00C44288">
        <w:rPr>
          <w:rFonts w:ascii="Arial" w:hAnsi="Arial" w:cs="Arial"/>
          <w:b/>
          <w:bCs/>
          <w:color w:val="000000"/>
          <w:sz w:val="28"/>
          <w:szCs w:val="28"/>
        </w:rPr>
        <w:tab/>
        <w:t>Land Improvements</w:t>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40</w:t>
      </w:r>
      <w:r w:rsidRPr="00C44288">
        <w:rPr>
          <w:rFonts w:ascii="Arial" w:hAnsi="Arial" w:cs="Arial"/>
          <w:b/>
          <w:bCs/>
          <w:color w:val="000000"/>
          <w:sz w:val="28"/>
          <w:szCs w:val="28"/>
        </w:rPr>
        <w:t>,000</w:t>
      </w:r>
    </w:p>
    <w:p w14:paraId="0F0AD3A1"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40</w:t>
      </w:r>
      <w:r w:rsidRPr="00C44288">
        <w:rPr>
          <w:rFonts w:ascii="Arial" w:hAnsi="Arial" w:cs="Arial"/>
          <w:b/>
          <w:bCs/>
          <w:color w:val="000000"/>
          <w:sz w:val="28"/>
          <w:szCs w:val="28"/>
        </w:rPr>
        <w:t>,000</w:t>
      </w:r>
    </w:p>
    <w:p w14:paraId="2D657CD7" w14:textId="77777777" w:rsidR="002B215F" w:rsidRPr="00C44288" w:rsidRDefault="002B215F"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0A4E6B" w:rsidRPr="00C44288">
        <w:rPr>
          <w:rFonts w:ascii="Arial" w:hAnsi="Arial" w:cs="Arial"/>
          <w:b/>
          <w:bCs/>
          <w:color w:val="000000"/>
          <w:sz w:val="28"/>
          <w:szCs w:val="28"/>
        </w:rPr>
        <w:t xml:space="preserve"> </w:t>
      </w:r>
      <w:r w:rsidR="000A4E6B" w:rsidRPr="00C44288">
        <w:rPr>
          <w:rFonts w:ascii="Arial" w:hAnsi="Arial" w:cs="Arial"/>
          <w:b/>
          <w:bCs/>
          <w:color w:val="000000"/>
          <w:sz w:val="28"/>
          <w:szCs w:val="28"/>
        </w:rPr>
        <w:tab/>
      </w:r>
      <w:r w:rsidRPr="00C44288">
        <w:rPr>
          <w:rFonts w:ascii="Arial" w:hAnsi="Arial" w:cs="Arial"/>
          <w:b/>
          <w:bCs/>
          <w:color w:val="000000"/>
          <w:sz w:val="28"/>
          <w:szCs w:val="28"/>
        </w:rPr>
        <w:t>Paid for sidewalks and parking lot.</w:t>
      </w:r>
    </w:p>
    <w:p w14:paraId="2973042C"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3C73CB13"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C640FA" w:rsidRPr="00C44288">
        <w:rPr>
          <w:rFonts w:ascii="Arial" w:hAnsi="Arial" w:cs="Arial"/>
          <w:b/>
          <w:bCs/>
          <w:color w:val="000000"/>
          <w:sz w:val="28"/>
          <w:szCs w:val="28"/>
        </w:rPr>
        <w:tab/>
      </w:r>
      <w:r w:rsidRPr="00C44288">
        <w:rPr>
          <w:rFonts w:ascii="Arial" w:hAnsi="Arial" w:cs="Arial"/>
          <w:b/>
          <w:bCs/>
          <w:color w:val="000000"/>
          <w:sz w:val="28"/>
          <w:szCs w:val="28"/>
        </w:rPr>
        <w:t>10</w:t>
      </w:r>
      <w:r w:rsidRPr="00C44288">
        <w:rPr>
          <w:rFonts w:ascii="Arial" w:hAnsi="Arial" w:cs="Arial"/>
          <w:b/>
          <w:bCs/>
          <w:color w:val="000000"/>
          <w:sz w:val="28"/>
          <w:szCs w:val="28"/>
        </w:rPr>
        <w:tab/>
        <w:t>Prepaid Insurance</w:t>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3,750</w:t>
      </w:r>
    </w:p>
    <w:p w14:paraId="41426F7E"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3,750</w:t>
      </w:r>
    </w:p>
    <w:p w14:paraId="2CBC1B94" w14:textId="77777777" w:rsidR="002B215F" w:rsidRPr="00C44288" w:rsidRDefault="000A4E6B" w:rsidP="00A9383B">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ab/>
      </w:r>
      <w:r w:rsidR="002B215F" w:rsidRPr="00C44288">
        <w:rPr>
          <w:rFonts w:ascii="Arial" w:hAnsi="Arial" w:cs="Arial"/>
          <w:b/>
          <w:bCs/>
          <w:color w:val="000000"/>
          <w:sz w:val="28"/>
          <w:szCs w:val="28"/>
        </w:rPr>
        <w:t>Paid for insurance in advance.</w:t>
      </w:r>
    </w:p>
    <w:p w14:paraId="477AB855" w14:textId="77777777" w:rsidR="008C7263" w:rsidRPr="00C44288" w:rsidRDefault="008C7263" w:rsidP="00B54B7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p>
    <w:p w14:paraId="49FE7E3A" w14:textId="77777777" w:rsidR="008C7263" w:rsidRPr="00C44288" w:rsidRDefault="008C7263" w:rsidP="00B54B7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C640FA" w:rsidRPr="00C44288">
        <w:rPr>
          <w:rFonts w:ascii="Arial" w:hAnsi="Arial" w:cs="Arial"/>
          <w:b/>
          <w:bCs/>
          <w:color w:val="000000"/>
          <w:sz w:val="28"/>
          <w:szCs w:val="28"/>
        </w:rPr>
        <w:t>Oct.</w:t>
      </w:r>
      <w:r w:rsidRPr="00C44288">
        <w:rPr>
          <w:rFonts w:ascii="Arial" w:hAnsi="Arial" w:cs="Arial"/>
          <w:b/>
          <w:bCs/>
          <w:color w:val="000000"/>
          <w:sz w:val="28"/>
          <w:szCs w:val="28"/>
        </w:rPr>
        <w:tab/>
      </w:r>
      <w:r w:rsidR="00C640FA" w:rsidRPr="00C44288">
        <w:rPr>
          <w:rFonts w:ascii="Arial" w:hAnsi="Arial" w:cs="Arial"/>
          <w:b/>
          <w:bCs/>
          <w:color w:val="000000"/>
          <w:sz w:val="28"/>
          <w:szCs w:val="28"/>
        </w:rPr>
        <w:t>3</w:t>
      </w:r>
      <w:r w:rsidRPr="00C44288">
        <w:rPr>
          <w:rFonts w:ascii="Arial" w:hAnsi="Arial" w:cs="Arial"/>
          <w:b/>
          <w:bCs/>
          <w:color w:val="000000"/>
          <w:sz w:val="28"/>
          <w:szCs w:val="28"/>
        </w:rPr>
        <w:t>1</w:t>
      </w:r>
      <w:r w:rsidRPr="00C44288">
        <w:rPr>
          <w:rFonts w:ascii="Arial" w:hAnsi="Arial" w:cs="Arial"/>
          <w:b/>
          <w:bCs/>
          <w:color w:val="000000"/>
          <w:sz w:val="28"/>
          <w:szCs w:val="28"/>
        </w:rPr>
        <w:tab/>
      </w:r>
      <w:r w:rsidR="00C640FA" w:rsidRPr="00C44288">
        <w:rPr>
          <w:rFonts w:ascii="Arial" w:hAnsi="Arial" w:cs="Arial"/>
          <w:b/>
          <w:bCs/>
          <w:color w:val="000000"/>
          <w:sz w:val="28"/>
          <w:szCs w:val="28"/>
        </w:rPr>
        <w:t>Land Improvements</w:t>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37,750</w:t>
      </w:r>
    </w:p>
    <w:p w14:paraId="433D5FBF" w14:textId="77777777" w:rsidR="008C7263" w:rsidRPr="00C44288" w:rsidRDefault="008C7263" w:rsidP="00B54B7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C640FA" w:rsidRPr="00C44288">
        <w:rPr>
          <w:rFonts w:ascii="Arial" w:hAnsi="Arial" w:cs="Arial"/>
          <w:b/>
          <w:bCs/>
          <w:color w:val="000000"/>
          <w:sz w:val="28"/>
          <w:szCs w:val="28"/>
        </w:rPr>
        <w:t>37,750</w:t>
      </w:r>
    </w:p>
    <w:p w14:paraId="248EF2B6" w14:textId="77777777" w:rsidR="002B215F" w:rsidRPr="00C44288" w:rsidRDefault="002B215F" w:rsidP="00A9383B">
      <w:pPr>
        <w:widowControl w:val="0"/>
        <w:tabs>
          <w:tab w:val="left" w:pos="-2700"/>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bCs/>
          <w:color w:val="000000"/>
          <w:sz w:val="28"/>
          <w:szCs w:val="28"/>
        </w:rPr>
        <w:t>Paid for landscaping.</w:t>
      </w:r>
    </w:p>
    <w:p w14:paraId="1B01FF2B" w14:textId="77777777" w:rsidR="002B215F" w:rsidRPr="00C44288" w:rsidRDefault="002B215F" w:rsidP="00B54B7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36A6E04D" w14:textId="77777777" w:rsidR="008C7263" w:rsidRPr="00C44288" w:rsidRDefault="008C7263" w:rsidP="00811871">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br w:type="page"/>
      </w:r>
      <w:r w:rsidRPr="00C44288">
        <w:rPr>
          <w:rFonts w:ascii="Arial" w:hAnsi="Arial" w:cs="Arial"/>
          <w:b/>
          <w:bCs/>
          <w:color w:val="000000"/>
          <w:sz w:val="28"/>
          <w:szCs w:val="28"/>
        </w:rPr>
        <w:lastRenderedPageBreak/>
        <w:t xml:space="preserve">PROBLEM </w:t>
      </w:r>
      <w:r w:rsidR="000A7027" w:rsidRPr="00C44288">
        <w:rPr>
          <w:rFonts w:ascii="Arial" w:hAnsi="Arial" w:cs="Arial"/>
          <w:b/>
          <w:bCs/>
          <w:color w:val="000000"/>
          <w:sz w:val="28"/>
          <w:szCs w:val="28"/>
        </w:rPr>
        <w:t>9.</w:t>
      </w:r>
      <w:r w:rsidRPr="00C44288">
        <w:rPr>
          <w:rFonts w:ascii="Arial" w:hAnsi="Arial" w:cs="Arial"/>
          <w:b/>
          <w:bCs/>
          <w:color w:val="000000"/>
          <w:sz w:val="28"/>
          <w:szCs w:val="28"/>
        </w:rPr>
        <w:t>1B (Continued)</w:t>
      </w:r>
    </w:p>
    <w:p w14:paraId="3AF7AEFB" w14:textId="77777777" w:rsidR="008C7263" w:rsidRPr="00C44288" w:rsidRDefault="008C7263" w:rsidP="00811871">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4B00B830" w14:textId="77777777" w:rsidR="008C7263" w:rsidRPr="00C44288" w:rsidRDefault="000A7027"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t>b.</w:t>
      </w:r>
    </w:p>
    <w:tbl>
      <w:tblPr>
        <w:tblW w:w="0" w:type="auto"/>
        <w:tblInd w:w="36" w:type="dxa"/>
        <w:tblLayout w:type="fixed"/>
        <w:tblCellMar>
          <w:left w:w="36" w:type="dxa"/>
          <w:right w:w="36" w:type="dxa"/>
        </w:tblCellMar>
        <w:tblLook w:val="0000" w:firstRow="0" w:lastRow="0" w:firstColumn="0" w:lastColumn="0" w:noHBand="0" w:noVBand="0"/>
      </w:tblPr>
      <w:tblGrid>
        <w:gridCol w:w="1170"/>
        <w:gridCol w:w="2970"/>
        <w:gridCol w:w="900"/>
        <w:gridCol w:w="1080"/>
        <w:gridCol w:w="1040"/>
        <w:gridCol w:w="1390"/>
      </w:tblGrid>
      <w:tr w:rsidR="008C7263" w:rsidRPr="00C44288" w14:paraId="1D8F764C" w14:textId="77777777">
        <w:tc>
          <w:tcPr>
            <w:tcW w:w="8550" w:type="dxa"/>
            <w:gridSpan w:val="6"/>
            <w:tcBorders>
              <w:top w:val="nil"/>
              <w:left w:val="nil"/>
              <w:bottom w:val="single" w:sz="6" w:space="0" w:color="000000"/>
              <w:right w:val="nil"/>
            </w:tcBorders>
          </w:tcPr>
          <w:p w14:paraId="75A6DD94" w14:textId="77777777" w:rsidR="008C7263" w:rsidRPr="00C44288" w:rsidRDefault="008C7263" w:rsidP="00130CAC">
            <w:pPr>
              <w:widowControl w:val="0"/>
              <w:tabs>
                <w:tab w:val="right" w:pos="1662"/>
              </w:tabs>
              <w:spacing w:after="20"/>
              <w:ind w:right="54"/>
              <w:jc w:val="center"/>
              <w:rPr>
                <w:rFonts w:ascii="Arial" w:hAnsi="Arial" w:cs="Arial"/>
                <w:b/>
                <w:bCs/>
                <w:color w:val="000000"/>
                <w:sz w:val="28"/>
                <w:szCs w:val="28"/>
              </w:rPr>
            </w:pPr>
            <w:r w:rsidRPr="00C44288">
              <w:rPr>
                <w:rFonts w:ascii="Arial" w:hAnsi="Arial" w:cs="Arial"/>
                <w:b/>
                <w:bCs/>
                <w:color w:val="000000"/>
                <w:sz w:val="28"/>
                <w:szCs w:val="28"/>
              </w:rPr>
              <w:t>Land</w:t>
            </w:r>
          </w:p>
        </w:tc>
      </w:tr>
      <w:tr w:rsidR="008C7263" w:rsidRPr="00C44288" w14:paraId="1307E3E7" w14:textId="77777777">
        <w:tc>
          <w:tcPr>
            <w:tcW w:w="1170" w:type="dxa"/>
            <w:tcBorders>
              <w:top w:val="single" w:sz="6" w:space="0" w:color="000000"/>
              <w:left w:val="nil"/>
              <w:bottom w:val="single" w:sz="6" w:space="0" w:color="000000"/>
              <w:right w:val="nil"/>
            </w:tcBorders>
          </w:tcPr>
          <w:p w14:paraId="23B9FB15" w14:textId="77777777" w:rsidR="008C7263" w:rsidRPr="00C44288" w:rsidRDefault="008C7263" w:rsidP="00130CAC">
            <w:pPr>
              <w:widowControl w:val="0"/>
              <w:tabs>
                <w:tab w:val="left" w:pos="600"/>
                <w:tab w:val="left" w:pos="1080"/>
              </w:tabs>
              <w:spacing w:after="20"/>
              <w:rPr>
                <w:rFonts w:ascii="Arial" w:hAnsi="Arial" w:cs="Arial"/>
                <w:b/>
                <w:bCs/>
                <w:color w:val="000000"/>
                <w:sz w:val="28"/>
                <w:szCs w:val="28"/>
              </w:rPr>
            </w:pPr>
            <w:r w:rsidRPr="00C44288">
              <w:rPr>
                <w:rFonts w:ascii="Arial" w:hAnsi="Arial" w:cs="Arial"/>
                <w:b/>
                <w:bCs/>
                <w:color w:val="000000"/>
                <w:sz w:val="28"/>
                <w:szCs w:val="28"/>
              </w:rPr>
              <w:t>Date</w:t>
            </w:r>
          </w:p>
        </w:tc>
        <w:tc>
          <w:tcPr>
            <w:tcW w:w="2970" w:type="dxa"/>
            <w:tcBorders>
              <w:top w:val="single" w:sz="6" w:space="0" w:color="000000"/>
              <w:left w:val="nil"/>
              <w:bottom w:val="single" w:sz="6" w:space="0" w:color="000000"/>
              <w:right w:val="nil"/>
            </w:tcBorders>
          </w:tcPr>
          <w:p w14:paraId="30E21452" w14:textId="77777777" w:rsidR="008C7263" w:rsidRPr="00C44288" w:rsidRDefault="008C7263" w:rsidP="00130CAC">
            <w:pPr>
              <w:widowControl w:val="0"/>
              <w:ind w:left="144"/>
              <w:rPr>
                <w:rFonts w:ascii="Arial" w:hAnsi="Arial" w:cs="Arial"/>
                <w:b/>
                <w:bCs/>
                <w:color w:val="000000"/>
                <w:sz w:val="28"/>
                <w:szCs w:val="28"/>
              </w:rPr>
            </w:pPr>
            <w:r w:rsidRPr="00C44288">
              <w:rPr>
                <w:rFonts w:ascii="Arial" w:hAnsi="Arial" w:cs="Arial"/>
                <w:b/>
                <w:bCs/>
                <w:color w:val="000000"/>
                <w:sz w:val="28"/>
                <w:szCs w:val="28"/>
              </w:rPr>
              <w:t>Explanation</w:t>
            </w:r>
          </w:p>
        </w:tc>
        <w:tc>
          <w:tcPr>
            <w:tcW w:w="900" w:type="dxa"/>
            <w:tcBorders>
              <w:top w:val="single" w:sz="6" w:space="0" w:color="000000"/>
              <w:left w:val="nil"/>
              <w:bottom w:val="single" w:sz="6" w:space="0" w:color="000000"/>
              <w:right w:val="nil"/>
            </w:tcBorders>
          </w:tcPr>
          <w:p w14:paraId="6C325066" w14:textId="77777777" w:rsidR="008C7263" w:rsidRPr="00C44288" w:rsidRDefault="008C7263" w:rsidP="00130CAC">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sz w:val="28"/>
                <w:szCs w:val="28"/>
              </w:rPr>
              <w:t>Ref.</w:t>
            </w:r>
          </w:p>
        </w:tc>
        <w:tc>
          <w:tcPr>
            <w:tcW w:w="1080" w:type="dxa"/>
            <w:tcBorders>
              <w:top w:val="single" w:sz="6" w:space="0" w:color="000000"/>
              <w:left w:val="nil"/>
              <w:bottom w:val="single" w:sz="6" w:space="0" w:color="000000"/>
              <w:right w:val="nil"/>
            </w:tcBorders>
          </w:tcPr>
          <w:p w14:paraId="61434540" w14:textId="77777777" w:rsidR="008C7263" w:rsidRPr="00C44288" w:rsidRDefault="008C7263" w:rsidP="00130CAC">
            <w:pPr>
              <w:pStyle w:val="NormalArial"/>
              <w:spacing w:line="240" w:lineRule="auto"/>
            </w:pPr>
            <w:r w:rsidRPr="00C44288">
              <w:t>Debit</w:t>
            </w:r>
          </w:p>
        </w:tc>
        <w:tc>
          <w:tcPr>
            <w:tcW w:w="1040" w:type="dxa"/>
            <w:tcBorders>
              <w:top w:val="single" w:sz="6" w:space="0" w:color="000000"/>
              <w:left w:val="nil"/>
              <w:bottom w:val="single" w:sz="6" w:space="0" w:color="000000"/>
              <w:right w:val="nil"/>
            </w:tcBorders>
          </w:tcPr>
          <w:p w14:paraId="6CC48D2D" w14:textId="77777777" w:rsidR="008C7263" w:rsidRPr="00C44288" w:rsidRDefault="008C7263" w:rsidP="00130CAC">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color w:val="000000"/>
                <w:sz w:val="28"/>
                <w:szCs w:val="28"/>
              </w:rPr>
              <w:t>Credit</w:t>
            </w:r>
          </w:p>
        </w:tc>
        <w:tc>
          <w:tcPr>
            <w:tcW w:w="1390" w:type="dxa"/>
            <w:tcBorders>
              <w:top w:val="single" w:sz="6" w:space="0" w:color="000000"/>
              <w:left w:val="nil"/>
              <w:bottom w:val="single" w:sz="6" w:space="0" w:color="000000"/>
              <w:right w:val="nil"/>
            </w:tcBorders>
          </w:tcPr>
          <w:p w14:paraId="4B68EAE3" w14:textId="77777777" w:rsidR="008C7263" w:rsidRPr="00C44288" w:rsidRDefault="008C7263" w:rsidP="00130CAC">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color w:val="000000"/>
                <w:sz w:val="28"/>
                <w:szCs w:val="28"/>
              </w:rPr>
              <w:t>Balance</w:t>
            </w:r>
          </w:p>
        </w:tc>
      </w:tr>
    </w:tbl>
    <w:p w14:paraId="30BEDBCD" w14:textId="77777777" w:rsidR="008C7263" w:rsidRPr="00C44288" w:rsidRDefault="008C7263" w:rsidP="00074F94">
      <w:pPr>
        <w:pStyle w:val="BodyLarge"/>
        <w:rPr>
          <w:rFonts w:ascii="Arial" w:hAnsi="Arial" w:cs="Arial"/>
          <w:u w:val="single"/>
        </w:rPr>
      </w:pPr>
      <w:r w:rsidRPr="00C44288">
        <w:rPr>
          <w:rFonts w:ascii="Arial" w:hAnsi="Arial" w:cs="Arial"/>
          <w:u w:val="single"/>
        </w:rPr>
        <w:t>20</w:t>
      </w:r>
      <w:r w:rsidR="00B86ABB" w:rsidRPr="00C44288">
        <w:rPr>
          <w:rFonts w:ascii="Arial" w:hAnsi="Arial" w:cs="Arial"/>
          <w:u w:val="single"/>
        </w:rPr>
        <w:t>2</w:t>
      </w:r>
      <w:r w:rsidRPr="00C44288">
        <w:rPr>
          <w:rFonts w:ascii="Arial" w:hAnsi="Arial" w:cs="Arial"/>
          <w:u w:val="single"/>
        </w:rPr>
        <w:t>1</w:t>
      </w:r>
    </w:p>
    <w:p w14:paraId="25031ADF" w14:textId="77777777" w:rsidR="008C7263" w:rsidRPr="00C44288" w:rsidRDefault="008C7263" w:rsidP="00074F94">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Feb.</w:t>
      </w:r>
      <w:r w:rsidRPr="00C44288">
        <w:rPr>
          <w:rFonts w:ascii="Arial" w:hAnsi="Arial" w:cs="Arial"/>
        </w:rPr>
        <w:tab/>
        <w:t>7</w:t>
      </w:r>
      <w:r w:rsidRPr="00C44288">
        <w:rPr>
          <w:rFonts w:ascii="Arial" w:hAnsi="Arial" w:cs="Arial"/>
        </w:rPr>
        <w:tab/>
      </w:r>
      <w:r w:rsidRPr="00C44288">
        <w:rPr>
          <w:rFonts w:ascii="Arial" w:hAnsi="Arial" w:cs="Arial"/>
        </w:rPr>
        <w:tab/>
      </w:r>
      <w:r w:rsidR="00FF2868" w:rsidRPr="00C44288">
        <w:rPr>
          <w:rFonts w:ascii="Arial" w:hAnsi="Arial" w:cs="Arial"/>
        </w:rPr>
        <w:t>5</w:t>
      </w:r>
      <w:r w:rsidRPr="00C44288">
        <w:rPr>
          <w:rFonts w:ascii="Arial" w:hAnsi="Arial" w:cs="Arial"/>
        </w:rPr>
        <w:t>75,000</w:t>
      </w:r>
      <w:r w:rsidRPr="00C44288">
        <w:rPr>
          <w:rFonts w:ascii="Arial" w:hAnsi="Arial" w:cs="Arial"/>
        </w:rPr>
        <w:tab/>
      </w:r>
      <w:r w:rsidRPr="00C44288">
        <w:rPr>
          <w:rFonts w:ascii="Arial" w:hAnsi="Arial" w:cs="Arial"/>
        </w:rPr>
        <w:tab/>
      </w:r>
      <w:r w:rsidR="00FF2868" w:rsidRPr="00C44288">
        <w:rPr>
          <w:rFonts w:ascii="Arial" w:hAnsi="Arial" w:cs="Arial"/>
        </w:rPr>
        <w:t>5</w:t>
      </w:r>
      <w:r w:rsidRPr="00C44288">
        <w:rPr>
          <w:rFonts w:ascii="Arial" w:hAnsi="Arial" w:cs="Arial"/>
        </w:rPr>
        <w:t>75,000</w:t>
      </w:r>
    </w:p>
    <w:p w14:paraId="032A96DC" w14:textId="77777777" w:rsidR="008C7263" w:rsidRPr="00C44288" w:rsidRDefault="008C7263" w:rsidP="00074F94">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ab/>
        <w:t>9</w:t>
      </w:r>
      <w:r w:rsidRPr="00C44288">
        <w:rPr>
          <w:rFonts w:ascii="Arial" w:hAnsi="Arial" w:cs="Arial"/>
        </w:rPr>
        <w:tab/>
      </w:r>
      <w:r w:rsidRPr="00C44288">
        <w:rPr>
          <w:rFonts w:ascii="Arial" w:hAnsi="Arial" w:cs="Arial"/>
        </w:rPr>
        <w:tab/>
      </w:r>
      <w:r w:rsidR="00FF2868" w:rsidRPr="00C44288">
        <w:rPr>
          <w:rFonts w:ascii="Arial" w:hAnsi="Arial" w:cs="Arial"/>
        </w:rPr>
        <w:t>7</w:t>
      </w:r>
      <w:r w:rsidRPr="00C44288">
        <w:rPr>
          <w:rFonts w:ascii="Arial" w:hAnsi="Arial" w:cs="Arial"/>
        </w:rPr>
        <w:t>,500</w:t>
      </w:r>
      <w:r w:rsidRPr="00C44288">
        <w:rPr>
          <w:rFonts w:ascii="Arial" w:hAnsi="Arial" w:cs="Arial"/>
        </w:rPr>
        <w:tab/>
      </w:r>
      <w:r w:rsidRPr="00C44288">
        <w:rPr>
          <w:rFonts w:ascii="Arial" w:hAnsi="Arial" w:cs="Arial"/>
        </w:rPr>
        <w:tab/>
      </w:r>
      <w:r w:rsidR="00FF2868" w:rsidRPr="00C44288">
        <w:rPr>
          <w:rFonts w:ascii="Arial" w:hAnsi="Arial" w:cs="Arial"/>
        </w:rPr>
        <w:t>582</w:t>
      </w:r>
      <w:r w:rsidRPr="00C44288">
        <w:rPr>
          <w:rFonts w:ascii="Arial" w:hAnsi="Arial" w:cs="Arial"/>
        </w:rPr>
        <w:t>,500</w:t>
      </w:r>
    </w:p>
    <w:p w14:paraId="13EA3218" w14:textId="77777777" w:rsidR="008C7263" w:rsidRPr="00C44288" w:rsidRDefault="008C7263" w:rsidP="00074F94">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ab/>
        <w:t>15</w:t>
      </w:r>
      <w:r w:rsidRPr="00C44288">
        <w:rPr>
          <w:rFonts w:ascii="Arial" w:hAnsi="Arial" w:cs="Arial"/>
        </w:rPr>
        <w:tab/>
      </w:r>
      <w:r w:rsidRPr="00C44288">
        <w:rPr>
          <w:rFonts w:ascii="Arial" w:hAnsi="Arial" w:cs="Arial"/>
        </w:rPr>
        <w:tab/>
        <w:t>1</w:t>
      </w:r>
      <w:r w:rsidR="00FF2868" w:rsidRPr="00C44288">
        <w:rPr>
          <w:rFonts w:ascii="Arial" w:hAnsi="Arial" w:cs="Arial"/>
        </w:rPr>
        <w:t>9</w:t>
      </w:r>
      <w:r w:rsidRPr="00C44288">
        <w:rPr>
          <w:rFonts w:ascii="Arial" w:hAnsi="Arial" w:cs="Arial"/>
        </w:rPr>
        <w:t>,000</w:t>
      </w:r>
      <w:r w:rsidRPr="00C44288">
        <w:rPr>
          <w:rFonts w:ascii="Arial" w:hAnsi="Arial" w:cs="Arial"/>
        </w:rPr>
        <w:tab/>
      </w:r>
      <w:r w:rsidRPr="00C44288">
        <w:rPr>
          <w:rFonts w:ascii="Arial" w:hAnsi="Arial" w:cs="Arial"/>
        </w:rPr>
        <w:tab/>
      </w:r>
      <w:r w:rsidR="00FF2868" w:rsidRPr="00C44288">
        <w:rPr>
          <w:rFonts w:ascii="Arial" w:hAnsi="Arial" w:cs="Arial"/>
        </w:rPr>
        <w:t>60</w:t>
      </w:r>
      <w:r w:rsidRPr="00C44288">
        <w:rPr>
          <w:rFonts w:ascii="Arial" w:hAnsi="Arial" w:cs="Arial"/>
        </w:rPr>
        <w:t>1,500</w:t>
      </w:r>
    </w:p>
    <w:p w14:paraId="1A9070BB" w14:textId="77777777" w:rsidR="008C7263" w:rsidRPr="00C44288" w:rsidRDefault="008C7263" w:rsidP="00074F94">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ab/>
        <w:t>17</w:t>
      </w:r>
      <w:r w:rsidRPr="00C44288">
        <w:rPr>
          <w:rFonts w:ascii="Arial" w:hAnsi="Arial" w:cs="Arial"/>
        </w:rPr>
        <w:tab/>
      </w:r>
      <w:r w:rsidRPr="00C44288">
        <w:rPr>
          <w:rFonts w:ascii="Arial" w:hAnsi="Arial" w:cs="Arial"/>
        </w:rPr>
        <w:tab/>
      </w:r>
      <w:r w:rsidRPr="00C44288">
        <w:rPr>
          <w:rFonts w:ascii="Arial" w:hAnsi="Arial" w:cs="Arial"/>
        </w:rPr>
        <w:tab/>
      </w:r>
      <w:r w:rsidR="00FF2868" w:rsidRPr="00C44288">
        <w:rPr>
          <w:rFonts w:ascii="Arial" w:hAnsi="Arial" w:cs="Arial"/>
        </w:rPr>
        <w:t>8</w:t>
      </w:r>
      <w:r w:rsidRPr="00C44288">
        <w:rPr>
          <w:rFonts w:ascii="Arial" w:hAnsi="Arial" w:cs="Arial"/>
        </w:rPr>
        <w:t>,</w:t>
      </w:r>
      <w:r w:rsidR="00FF2868" w:rsidRPr="00C44288">
        <w:rPr>
          <w:rFonts w:ascii="Arial" w:hAnsi="Arial" w:cs="Arial"/>
        </w:rPr>
        <w:t>5</w:t>
      </w:r>
      <w:r w:rsidRPr="00C44288">
        <w:rPr>
          <w:rFonts w:ascii="Arial" w:hAnsi="Arial" w:cs="Arial"/>
        </w:rPr>
        <w:t>00</w:t>
      </w:r>
      <w:r w:rsidRPr="00C44288">
        <w:rPr>
          <w:rFonts w:ascii="Arial" w:hAnsi="Arial" w:cs="Arial"/>
        </w:rPr>
        <w:tab/>
      </w:r>
      <w:r w:rsidR="00FF2868" w:rsidRPr="00C44288">
        <w:rPr>
          <w:rFonts w:ascii="Arial" w:hAnsi="Arial" w:cs="Arial"/>
        </w:rPr>
        <w:t>593,000</w:t>
      </w:r>
    </w:p>
    <w:p w14:paraId="32416E48" w14:textId="77777777" w:rsidR="008C7263" w:rsidRPr="00C44288" w:rsidRDefault="008C7263" w:rsidP="00074F94">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ab/>
        <w:t>25</w:t>
      </w:r>
      <w:r w:rsidRPr="00C44288">
        <w:rPr>
          <w:rFonts w:ascii="Arial" w:hAnsi="Arial" w:cs="Arial"/>
        </w:rPr>
        <w:tab/>
      </w:r>
      <w:r w:rsidRPr="00C44288">
        <w:rPr>
          <w:rFonts w:ascii="Arial" w:hAnsi="Arial" w:cs="Arial"/>
        </w:rPr>
        <w:tab/>
      </w:r>
      <w:r w:rsidR="00FF2868" w:rsidRPr="00C44288">
        <w:rPr>
          <w:rFonts w:ascii="Arial" w:hAnsi="Arial" w:cs="Arial"/>
        </w:rPr>
        <w:t>10</w:t>
      </w:r>
      <w:r w:rsidRPr="00C44288">
        <w:rPr>
          <w:rFonts w:ascii="Arial" w:hAnsi="Arial" w:cs="Arial"/>
        </w:rPr>
        <w:t>,</w:t>
      </w:r>
      <w:r w:rsidR="00FF2868" w:rsidRPr="00C44288">
        <w:rPr>
          <w:rFonts w:ascii="Arial" w:hAnsi="Arial" w:cs="Arial"/>
        </w:rPr>
        <w:t>5</w:t>
      </w:r>
      <w:r w:rsidRPr="00C44288">
        <w:rPr>
          <w:rFonts w:ascii="Arial" w:hAnsi="Arial" w:cs="Arial"/>
        </w:rPr>
        <w:t>00</w:t>
      </w:r>
      <w:r w:rsidRPr="00C44288">
        <w:rPr>
          <w:rFonts w:ascii="Arial" w:hAnsi="Arial" w:cs="Arial"/>
        </w:rPr>
        <w:tab/>
      </w:r>
      <w:r w:rsidRPr="00C44288">
        <w:rPr>
          <w:rFonts w:ascii="Arial" w:hAnsi="Arial" w:cs="Arial"/>
        </w:rPr>
        <w:tab/>
      </w:r>
      <w:r w:rsidR="00FF2868" w:rsidRPr="00C44288">
        <w:rPr>
          <w:rFonts w:ascii="Arial" w:hAnsi="Arial" w:cs="Arial"/>
        </w:rPr>
        <w:t>603,500</w:t>
      </w:r>
    </w:p>
    <w:p w14:paraId="13308A6A" w14:textId="77777777" w:rsidR="008C7263" w:rsidRPr="00C44288" w:rsidRDefault="008C7263" w:rsidP="00074F94">
      <w:pPr>
        <w:pStyle w:val="BodyLarge"/>
        <w:tabs>
          <w:tab w:val="right" w:pos="990"/>
          <w:tab w:val="left" w:pos="1440"/>
          <w:tab w:val="right" w:pos="5940"/>
          <w:tab w:val="right" w:pos="7110"/>
          <w:tab w:val="right" w:pos="8460"/>
        </w:tabs>
        <w:rPr>
          <w:rFonts w:ascii="Arial" w:hAnsi="Arial" w:cs="Arial"/>
        </w:rPr>
      </w:pPr>
    </w:p>
    <w:p w14:paraId="483AB835" w14:textId="77777777" w:rsidR="008C7263" w:rsidRPr="00C44288" w:rsidRDefault="008C7263" w:rsidP="00074F94">
      <w:pPr>
        <w:pStyle w:val="BodyLarge"/>
        <w:tabs>
          <w:tab w:val="right" w:pos="990"/>
          <w:tab w:val="left" w:pos="1440"/>
          <w:tab w:val="right" w:pos="5940"/>
          <w:tab w:val="right" w:pos="7110"/>
          <w:tab w:val="right" w:pos="8460"/>
        </w:tabs>
        <w:rPr>
          <w:rFonts w:ascii="Arial" w:hAnsi="Arial" w:cs="Arial"/>
        </w:rPr>
      </w:pPr>
    </w:p>
    <w:tbl>
      <w:tblPr>
        <w:tblW w:w="0" w:type="auto"/>
        <w:tblInd w:w="36" w:type="dxa"/>
        <w:tblLayout w:type="fixed"/>
        <w:tblCellMar>
          <w:left w:w="36" w:type="dxa"/>
          <w:right w:w="36" w:type="dxa"/>
        </w:tblCellMar>
        <w:tblLook w:val="0000" w:firstRow="0" w:lastRow="0" w:firstColumn="0" w:lastColumn="0" w:noHBand="0" w:noVBand="0"/>
      </w:tblPr>
      <w:tblGrid>
        <w:gridCol w:w="1170"/>
        <w:gridCol w:w="2970"/>
        <w:gridCol w:w="900"/>
        <w:gridCol w:w="1080"/>
        <w:gridCol w:w="1040"/>
        <w:gridCol w:w="1390"/>
      </w:tblGrid>
      <w:tr w:rsidR="008C7263" w:rsidRPr="00C44288" w14:paraId="619B4B67" w14:textId="77777777">
        <w:tc>
          <w:tcPr>
            <w:tcW w:w="8550" w:type="dxa"/>
            <w:gridSpan w:val="6"/>
            <w:tcBorders>
              <w:top w:val="nil"/>
              <w:left w:val="nil"/>
              <w:bottom w:val="single" w:sz="6" w:space="0" w:color="000000"/>
              <w:right w:val="nil"/>
            </w:tcBorders>
          </w:tcPr>
          <w:p w14:paraId="0FB9AFD6" w14:textId="77777777" w:rsidR="008C7263" w:rsidRPr="00C44288" w:rsidRDefault="008C7263" w:rsidP="00130CAC">
            <w:pPr>
              <w:widowControl w:val="0"/>
              <w:tabs>
                <w:tab w:val="right" w:pos="1662"/>
              </w:tabs>
              <w:spacing w:after="20"/>
              <w:ind w:right="54"/>
              <w:jc w:val="center"/>
              <w:rPr>
                <w:rFonts w:ascii="Arial" w:hAnsi="Arial" w:cs="Arial"/>
                <w:b/>
                <w:bCs/>
                <w:color w:val="000000"/>
                <w:sz w:val="28"/>
                <w:szCs w:val="28"/>
              </w:rPr>
            </w:pPr>
            <w:r w:rsidRPr="00C44288">
              <w:rPr>
                <w:rFonts w:ascii="Arial" w:hAnsi="Arial" w:cs="Arial"/>
                <w:b/>
                <w:bCs/>
                <w:color w:val="000000"/>
                <w:sz w:val="28"/>
                <w:szCs w:val="28"/>
              </w:rPr>
              <w:t>Building</w:t>
            </w:r>
          </w:p>
        </w:tc>
      </w:tr>
      <w:tr w:rsidR="008C7263" w:rsidRPr="00C44288" w14:paraId="3C6F3026" w14:textId="77777777">
        <w:tc>
          <w:tcPr>
            <w:tcW w:w="1170" w:type="dxa"/>
            <w:tcBorders>
              <w:top w:val="single" w:sz="6" w:space="0" w:color="000000"/>
              <w:left w:val="nil"/>
              <w:bottom w:val="single" w:sz="6" w:space="0" w:color="000000"/>
              <w:right w:val="nil"/>
            </w:tcBorders>
          </w:tcPr>
          <w:p w14:paraId="1DA8A422" w14:textId="77777777" w:rsidR="008C7263" w:rsidRPr="00C44288" w:rsidRDefault="008C7263" w:rsidP="00130CAC">
            <w:pPr>
              <w:widowControl w:val="0"/>
              <w:tabs>
                <w:tab w:val="left" w:pos="600"/>
                <w:tab w:val="left" w:pos="1080"/>
              </w:tabs>
              <w:spacing w:after="20"/>
              <w:rPr>
                <w:rFonts w:ascii="Arial" w:hAnsi="Arial" w:cs="Arial"/>
                <w:b/>
                <w:bCs/>
                <w:color w:val="000000"/>
                <w:sz w:val="28"/>
                <w:szCs w:val="28"/>
              </w:rPr>
            </w:pPr>
            <w:r w:rsidRPr="00C44288">
              <w:rPr>
                <w:rFonts w:ascii="Arial" w:hAnsi="Arial" w:cs="Arial"/>
                <w:b/>
                <w:bCs/>
                <w:color w:val="000000"/>
                <w:sz w:val="28"/>
                <w:szCs w:val="28"/>
              </w:rPr>
              <w:t>Date</w:t>
            </w:r>
          </w:p>
        </w:tc>
        <w:tc>
          <w:tcPr>
            <w:tcW w:w="2970" w:type="dxa"/>
            <w:tcBorders>
              <w:top w:val="single" w:sz="6" w:space="0" w:color="000000"/>
              <w:left w:val="nil"/>
              <w:bottom w:val="single" w:sz="6" w:space="0" w:color="000000"/>
              <w:right w:val="nil"/>
            </w:tcBorders>
          </w:tcPr>
          <w:p w14:paraId="69AD6D89" w14:textId="77777777" w:rsidR="008C7263" w:rsidRPr="00C44288" w:rsidRDefault="008C7263" w:rsidP="00130CAC">
            <w:pPr>
              <w:widowControl w:val="0"/>
              <w:ind w:left="144"/>
              <w:rPr>
                <w:rFonts w:ascii="Arial" w:hAnsi="Arial" w:cs="Arial"/>
                <w:b/>
                <w:bCs/>
                <w:color w:val="000000"/>
                <w:sz w:val="28"/>
                <w:szCs w:val="28"/>
              </w:rPr>
            </w:pPr>
            <w:r w:rsidRPr="00C44288">
              <w:rPr>
                <w:rFonts w:ascii="Arial" w:hAnsi="Arial" w:cs="Arial"/>
                <w:b/>
                <w:bCs/>
                <w:color w:val="000000"/>
                <w:sz w:val="28"/>
                <w:szCs w:val="28"/>
              </w:rPr>
              <w:t>Explanation</w:t>
            </w:r>
          </w:p>
        </w:tc>
        <w:tc>
          <w:tcPr>
            <w:tcW w:w="900" w:type="dxa"/>
            <w:tcBorders>
              <w:top w:val="single" w:sz="6" w:space="0" w:color="000000"/>
              <w:left w:val="nil"/>
              <w:bottom w:val="single" w:sz="6" w:space="0" w:color="000000"/>
              <w:right w:val="nil"/>
            </w:tcBorders>
          </w:tcPr>
          <w:p w14:paraId="3D502205" w14:textId="77777777" w:rsidR="008C7263" w:rsidRPr="00C44288" w:rsidRDefault="008C7263" w:rsidP="00130CAC">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sz w:val="28"/>
                <w:szCs w:val="28"/>
              </w:rPr>
              <w:t>Ref.</w:t>
            </w:r>
          </w:p>
        </w:tc>
        <w:tc>
          <w:tcPr>
            <w:tcW w:w="1080" w:type="dxa"/>
            <w:tcBorders>
              <w:top w:val="single" w:sz="6" w:space="0" w:color="000000"/>
              <w:left w:val="nil"/>
              <w:bottom w:val="single" w:sz="6" w:space="0" w:color="000000"/>
              <w:right w:val="nil"/>
            </w:tcBorders>
          </w:tcPr>
          <w:p w14:paraId="46360051" w14:textId="77777777" w:rsidR="008C7263" w:rsidRPr="00C44288" w:rsidRDefault="008C7263" w:rsidP="00130CAC">
            <w:pPr>
              <w:pStyle w:val="NormalArial"/>
              <w:spacing w:line="240" w:lineRule="auto"/>
            </w:pPr>
            <w:r w:rsidRPr="00C44288">
              <w:t>Debit</w:t>
            </w:r>
          </w:p>
        </w:tc>
        <w:tc>
          <w:tcPr>
            <w:tcW w:w="1040" w:type="dxa"/>
            <w:tcBorders>
              <w:top w:val="single" w:sz="6" w:space="0" w:color="000000"/>
              <w:left w:val="nil"/>
              <w:bottom w:val="single" w:sz="6" w:space="0" w:color="000000"/>
              <w:right w:val="nil"/>
            </w:tcBorders>
          </w:tcPr>
          <w:p w14:paraId="20B70FD9" w14:textId="77777777" w:rsidR="008C7263" w:rsidRPr="00C44288" w:rsidRDefault="008C7263" w:rsidP="00130CAC">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color w:val="000000"/>
                <w:sz w:val="28"/>
                <w:szCs w:val="28"/>
              </w:rPr>
              <w:t>Credit</w:t>
            </w:r>
          </w:p>
        </w:tc>
        <w:tc>
          <w:tcPr>
            <w:tcW w:w="1390" w:type="dxa"/>
            <w:tcBorders>
              <w:top w:val="single" w:sz="6" w:space="0" w:color="000000"/>
              <w:left w:val="nil"/>
              <w:bottom w:val="single" w:sz="6" w:space="0" w:color="000000"/>
              <w:right w:val="nil"/>
            </w:tcBorders>
          </w:tcPr>
          <w:p w14:paraId="29E7CB4E" w14:textId="77777777" w:rsidR="008C7263" w:rsidRPr="00C44288" w:rsidRDefault="008C7263" w:rsidP="00130CAC">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color w:val="000000"/>
                <w:sz w:val="28"/>
                <w:szCs w:val="28"/>
              </w:rPr>
              <w:t>Balance</w:t>
            </w:r>
          </w:p>
        </w:tc>
      </w:tr>
    </w:tbl>
    <w:p w14:paraId="10970038" w14:textId="77777777" w:rsidR="008C7263" w:rsidRPr="00C44288" w:rsidRDefault="008C7263" w:rsidP="00074F94">
      <w:pPr>
        <w:pStyle w:val="BodyLarge"/>
        <w:rPr>
          <w:rFonts w:ascii="Arial" w:hAnsi="Arial" w:cs="Arial"/>
          <w:u w:val="single"/>
        </w:rPr>
      </w:pPr>
      <w:r w:rsidRPr="00C44288">
        <w:rPr>
          <w:rFonts w:ascii="Arial" w:hAnsi="Arial" w:cs="Arial"/>
          <w:u w:val="single"/>
        </w:rPr>
        <w:t>20</w:t>
      </w:r>
      <w:r w:rsidR="00B86ABB" w:rsidRPr="00C44288">
        <w:rPr>
          <w:rFonts w:ascii="Arial" w:hAnsi="Arial" w:cs="Arial"/>
          <w:u w:val="single"/>
        </w:rPr>
        <w:t>2</w:t>
      </w:r>
      <w:r w:rsidRPr="00C44288">
        <w:rPr>
          <w:rFonts w:ascii="Arial" w:hAnsi="Arial" w:cs="Arial"/>
          <w:u w:val="single"/>
        </w:rPr>
        <w:t>1</w:t>
      </w:r>
    </w:p>
    <w:p w14:paraId="0BF012BA" w14:textId="77777777" w:rsidR="008C7263" w:rsidRPr="00C44288" w:rsidRDefault="008C7263" w:rsidP="00074F94">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Mar.</w:t>
      </w:r>
      <w:r w:rsidRPr="00C44288">
        <w:rPr>
          <w:rFonts w:ascii="Arial" w:hAnsi="Arial" w:cs="Arial"/>
        </w:rPr>
        <w:tab/>
        <w:t>2</w:t>
      </w:r>
      <w:r w:rsidRPr="00C44288">
        <w:rPr>
          <w:rFonts w:ascii="Arial" w:hAnsi="Arial" w:cs="Arial"/>
        </w:rPr>
        <w:tab/>
      </w:r>
      <w:r w:rsidRPr="00C44288">
        <w:rPr>
          <w:rFonts w:ascii="Arial" w:hAnsi="Arial" w:cs="Arial"/>
        </w:rPr>
        <w:tab/>
      </w:r>
      <w:r w:rsidR="00FF2868" w:rsidRPr="00C44288">
        <w:rPr>
          <w:rFonts w:ascii="Arial" w:hAnsi="Arial" w:cs="Arial"/>
        </w:rPr>
        <w:t>2</w:t>
      </w:r>
      <w:r w:rsidRPr="00C44288">
        <w:rPr>
          <w:rFonts w:ascii="Arial" w:hAnsi="Arial" w:cs="Arial"/>
        </w:rPr>
        <w:t>8,000</w:t>
      </w:r>
      <w:r w:rsidRPr="00C44288">
        <w:rPr>
          <w:rFonts w:ascii="Arial" w:hAnsi="Arial" w:cs="Arial"/>
        </w:rPr>
        <w:tab/>
      </w:r>
      <w:r w:rsidRPr="00C44288">
        <w:rPr>
          <w:rFonts w:ascii="Arial" w:hAnsi="Arial" w:cs="Arial"/>
        </w:rPr>
        <w:tab/>
      </w:r>
      <w:r w:rsidR="00FF2868" w:rsidRPr="00C44288">
        <w:rPr>
          <w:rFonts w:ascii="Arial" w:hAnsi="Arial" w:cs="Arial"/>
        </w:rPr>
        <w:t>2</w:t>
      </w:r>
      <w:r w:rsidRPr="00C44288">
        <w:rPr>
          <w:rFonts w:ascii="Arial" w:hAnsi="Arial" w:cs="Arial"/>
        </w:rPr>
        <w:t>8,000</w:t>
      </w:r>
    </w:p>
    <w:p w14:paraId="140B2DC2" w14:textId="77777777" w:rsidR="008C7263" w:rsidRPr="00C44288" w:rsidRDefault="008C7263" w:rsidP="00074F94">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ab/>
        <w:t>15</w:t>
      </w:r>
      <w:r w:rsidRPr="00C44288">
        <w:rPr>
          <w:rFonts w:ascii="Arial" w:hAnsi="Arial" w:cs="Arial"/>
        </w:rPr>
        <w:tab/>
      </w:r>
      <w:r w:rsidRPr="00C44288">
        <w:rPr>
          <w:rFonts w:ascii="Arial" w:hAnsi="Arial" w:cs="Arial"/>
        </w:rPr>
        <w:tab/>
        <w:t>1</w:t>
      </w:r>
      <w:r w:rsidR="00FF2868" w:rsidRPr="00C44288">
        <w:rPr>
          <w:rFonts w:ascii="Arial" w:hAnsi="Arial" w:cs="Arial"/>
        </w:rPr>
        <w:t>8</w:t>
      </w:r>
      <w:r w:rsidRPr="00C44288">
        <w:rPr>
          <w:rFonts w:ascii="Arial" w:hAnsi="Arial" w:cs="Arial"/>
        </w:rPr>
        <w:t>,000</w:t>
      </w:r>
      <w:r w:rsidRPr="00C44288">
        <w:rPr>
          <w:rFonts w:ascii="Arial" w:hAnsi="Arial" w:cs="Arial"/>
        </w:rPr>
        <w:tab/>
      </w:r>
      <w:r w:rsidRPr="00C44288">
        <w:rPr>
          <w:rFonts w:ascii="Arial" w:hAnsi="Arial" w:cs="Arial"/>
        </w:rPr>
        <w:tab/>
      </w:r>
      <w:r w:rsidR="00FF2868" w:rsidRPr="00C44288">
        <w:rPr>
          <w:rFonts w:ascii="Arial" w:hAnsi="Arial" w:cs="Arial"/>
        </w:rPr>
        <w:t>46</w:t>
      </w:r>
      <w:r w:rsidRPr="00C44288">
        <w:rPr>
          <w:rFonts w:ascii="Arial" w:hAnsi="Arial" w:cs="Arial"/>
        </w:rPr>
        <w:t>,000</w:t>
      </w:r>
    </w:p>
    <w:p w14:paraId="0BE72A32" w14:textId="77777777" w:rsidR="008C7263" w:rsidRPr="00C44288" w:rsidRDefault="008C7263" w:rsidP="00074F94">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 xml:space="preserve">Aug. </w:t>
      </w:r>
      <w:r w:rsidRPr="00C44288">
        <w:rPr>
          <w:rFonts w:ascii="Arial" w:hAnsi="Arial" w:cs="Arial"/>
        </w:rPr>
        <w:tab/>
        <w:t>31</w:t>
      </w:r>
      <w:r w:rsidRPr="00C44288">
        <w:rPr>
          <w:rFonts w:ascii="Arial" w:hAnsi="Arial" w:cs="Arial"/>
        </w:rPr>
        <w:tab/>
      </w:r>
      <w:r w:rsidRPr="00C44288">
        <w:rPr>
          <w:rFonts w:ascii="Arial" w:hAnsi="Arial" w:cs="Arial"/>
        </w:rPr>
        <w:tab/>
      </w:r>
      <w:r w:rsidR="00FF2868" w:rsidRPr="00C44288">
        <w:rPr>
          <w:rFonts w:ascii="Arial" w:hAnsi="Arial" w:cs="Arial"/>
        </w:rPr>
        <w:t>8</w:t>
      </w:r>
      <w:r w:rsidRPr="00C44288">
        <w:rPr>
          <w:rFonts w:ascii="Arial" w:hAnsi="Arial" w:cs="Arial"/>
        </w:rPr>
        <w:t>50,000</w:t>
      </w:r>
      <w:r w:rsidRPr="00C44288">
        <w:rPr>
          <w:rFonts w:ascii="Arial" w:hAnsi="Arial" w:cs="Arial"/>
        </w:rPr>
        <w:tab/>
      </w:r>
      <w:r w:rsidRPr="00C44288">
        <w:rPr>
          <w:rFonts w:ascii="Arial" w:hAnsi="Arial" w:cs="Arial"/>
        </w:rPr>
        <w:tab/>
      </w:r>
      <w:r w:rsidR="00FF2868" w:rsidRPr="00C44288">
        <w:rPr>
          <w:rFonts w:ascii="Arial" w:hAnsi="Arial" w:cs="Arial"/>
        </w:rPr>
        <w:t>89</w:t>
      </w:r>
      <w:r w:rsidR="002F1849" w:rsidRPr="00C44288">
        <w:rPr>
          <w:rFonts w:ascii="Arial" w:hAnsi="Arial" w:cs="Arial"/>
        </w:rPr>
        <w:t>6</w:t>
      </w:r>
      <w:r w:rsidRPr="00C44288">
        <w:rPr>
          <w:rFonts w:ascii="Arial" w:hAnsi="Arial" w:cs="Arial"/>
        </w:rPr>
        <w:t>,000</w:t>
      </w:r>
    </w:p>
    <w:p w14:paraId="3E4A74EA" w14:textId="77777777" w:rsidR="008C7263" w:rsidRPr="00C44288" w:rsidRDefault="008C7263" w:rsidP="00B90A2B">
      <w:pPr>
        <w:ind w:right="-90"/>
        <w:rPr>
          <w:rFonts w:ascii="Arial" w:hAnsi="Arial" w:cs="Arial"/>
          <w:b/>
          <w:bCs/>
          <w:color w:val="000000"/>
          <w:sz w:val="28"/>
          <w:szCs w:val="28"/>
        </w:rPr>
      </w:pPr>
    </w:p>
    <w:tbl>
      <w:tblPr>
        <w:tblW w:w="0" w:type="auto"/>
        <w:tblInd w:w="36" w:type="dxa"/>
        <w:tblLayout w:type="fixed"/>
        <w:tblCellMar>
          <w:left w:w="36" w:type="dxa"/>
          <w:right w:w="36" w:type="dxa"/>
        </w:tblCellMar>
        <w:tblLook w:val="0000" w:firstRow="0" w:lastRow="0" w:firstColumn="0" w:lastColumn="0" w:noHBand="0" w:noVBand="0"/>
      </w:tblPr>
      <w:tblGrid>
        <w:gridCol w:w="1170"/>
        <w:gridCol w:w="2970"/>
        <w:gridCol w:w="900"/>
        <w:gridCol w:w="1080"/>
        <w:gridCol w:w="1040"/>
        <w:gridCol w:w="1390"/>
      </w:tblGrid>
      <w:tr w:rsidR="008C7263" w:rsidRPr="00C44288" w14:paraId="03B274C9" w14:textId="77777777">
        <w:tc>
          <w:tcPr>
            <w:tcW w:w="8550" w:type="dxa"/>
            <w:gridSpan w:val="6"/>
            <w:tcBorders>
              <w:top w:val="nil"/>
              <w:left w:val="nil"/>
              <w:bottom w:val="single" w:sz="6" w:space="0" w:color="000000"/>
              <w:right w:val="nil"/>
            </w:tcBorders>
          </w:tcPr>
          <w:p w14:paraId="49740A0D" w14:textId="77777777" w:rsidR="008C7263" w:rsidRPr="00C44288" w:rsidRDefault="00DA63DF" w:rsidP="00B90A2B">
            <w:pPr>
              <w:widowControl w:val="0"/>
              <w:jc w:val="center"/>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r w:rsidR="008C7263" w:rsidRPr="00C44288">
              <w:rPr>
                <w:rFonts w:ascii="Arial" w:hAnsi="Arial" w:cs="Arial"/>
                <w:b/>
                <w:bCs/>
                <w:color w:val="000000"/>
                <w:sz w:val="28"/>
                <w:szCs w:val="28"/>
              </w:rPr>
              <w:t>Land Improvements</w:t>
            </w:r>
          </w:p>
        </w:tc>
      </w:tr>
      <w:tr w:rsidR="008C7263" w:rsidRPr="00C44288" w14:paraId="65C6BFD6" w14:textId="77777777">
        <w:tc>
          <w:tcPr>
            <w:tcW w:w="1170" w:type="dxa"/>
            <w:tcBorders>
              <w:top w:val="single" w:sz="6" w:space="0" w:color="000000"/>
              <w:left w:val="nil"/>
              <w:bottom w:val="single" w:sz="6" w:space="0" w:color="000000"/>
              <w:right w:val="nil"/>
            </w:tcBorders>
          </w:tcPr>
          <w:p w14:paraId="7036F13F" w14:textId="77777777" w:rsidR="008C7263" w:rsidRPr="00C44288" w:rsidRDefault="008C7263" w:rsidP="00130CAC">
            <w:pPr>
              <w:widowControl w:val="0"/>
              <w:tabs>
                <w:tab w:val="left" w:pos="600"/>
                <w:tab w:val="left" w:pos="1080"/>
              </w:tabs>
              <w:spacing w:after="20"/>
              <w:rPr>
                <w:rFonts w:ascii="Arial" w:hAnsi="Arial" w:cs="Arial"/>
                <w:b/>
                <w:bCs/>
                <w:color w:val="000000"/>
                <w:sz w:val="28"/>
                <w:szCs w:val="28"/>
              </w:rPr>
            </w:pPr>
            <w:r w:rsidRPr="00C44288">
              <w:rPr>
                <w:rFonts w:ascii="Arial" w:hAnsi="Arial" w:cs="Arial"/>
                <w:b/>
                <w:bCs/>
                <w:color w:val="000000"/>
                <w:sz w:val="28"/>
                <w:szCs w:val="28"/>
              </w:rPr>
              <w:t>Date</w:t>
            </w:r>
          </w:p>
        </w:tc>
        <w:tc>
          <w:tcPr>
            <w:tcW w:w="2970" w:type="dxa"/>
            <w:tcBorders>
              <w:top w:val="single" w:sz="6" w:space="0" w:color="000000"/>
              <w:left w:val="nil"/>
              <w:bottom w:val="single" w:sz="6" w:space="0" w:color="000000"/>
              <w:right w:val="nil"/>
            </w:tcBorders>
          </w:tcPr>
          <w:p w14:paraId="06D200DD" w14:textId="77777777" w:rsidR="008C7263" w:rsidRPr="00C44288" w:rsidRDefault="008C7263" w:rsidP="00130CAC">
            <w:pPr>
              <w:widowControl w:val="0"/>
              <w:ind w:left="144"/>
              <w:rPr>
                <w:rFonts w:ascii="Arial" w:hAnsi="Arial" w:cs="Arial"/>
                <w:b/>
                <w:bCs/>
                <w:color w:val="000000"/>
                <w:sz w:val="28"/>
                <w:szCs w:val="28"/>
              </w:rPr>
            </w:pPr>
            <w:r w:rsidRPr="00C44288">
              <w:rPr>
                <w:rFonts w:ascii="Arial" w:hAnsi="Arial" w:cs="Arial"/>
                <w:b/>
                <w:bCs/>
                <w:color w:val="000000"/>
                <w:sz w:val="28"/>
                <w:szCs w:val="28"/>
              </w:rPr>
              <w:t>Explanation</w:t>
            </w:r>
          </w:p>
        </w:tc>
        <w:tc>
          <w:tcPr>
            <w:tcW w:w="900" w:type="dxa"/>
            <w:tcBorders>
              <w:top w:val="single" w:sz="6" w:space="0" w:color="000000"/>
              <w:left w:val="nil"/>
              <w:bottom w:val="single" w:sz="6" w:space="0" w:color="000000"/>
              <w:right w:val="nil"/>
            </w:tcBorders>
          </w:tcPr>
          <w:p w14:paraId="4177E53E" w14:textId="77777777" w:rsidR="008C7263" w:rsidRPr="00C44288" w:rsidRDefault="008C7263" w:rsidP="00130CAC">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sz w:val="28"/>
                <w:szCs w:val="28"/>
              </w:rPr>
              <w:t>Ref.</w:t>
            </w:r>
          </w:p>
        </w:tc>
        <w:tc>
          <w:tcPr>
            <w:tcW w:w="1080" w:type="dxa"/>
            <w:tcBorders>
              <w:top w:val="single" w:sz="6" w:space="0" w:color="000000"/>
              <w:left w:val="nil"/>
              <w:bottom w:val="single" w:sz="6" w:space="0" w:color="000000"/>
              <w:right w:val="nil"/>
            </w:tcBorders>
          </w:tcPr>
          <w:p w14:paraId="2FA255E3" w14:textId="77777777" w:rsidR="008C7263" w:rsidRPr="00C44288" w:rsidRDefault="008C7263" w:rsidP="00130CAC">
            <w:pPr>
              <w:pStyle w:val="NormalArial"/>
              <w:spacing w:line="240" w:lineRule="auto"/>
            </w:pPr>
            <w:r w:rsidRPr="00C44288">
              <w:t>Debit</w:t>
            </w:r>
          </w:p>
        </w:tc>
        <w:tc>
          <w:tcPr>
            <w:tcW w:w="1040" w:type="dxa"/>
            <w:tcBorders>
              <w:top w:val="single" w:sz="6" w:space="0" w:color="000000"/>
              <w:left w:val="nil"/>
              <w:bottom w:val="single" w:sz="6" w:space="0" w:color="000000"/>
              <w:right w:val="nil"/>
            </w:tcBorders>
          </w:tcPr>
          <w:p w14:paraId="01C5C18E" w14:textId="77777777" w:rsidR="008C7263" w:rsidRPr="00C44288" w:rsidRDefault="008C7263" w:rsidP="00130CAC">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color w:val="000000"/>
                <w:sz w:val="28"/>
                <w:szCs w:val="28"/>
              </w:rPr>
              <w:t>Credit</w:t>
            </w:r>
          </w:p>
        </w:tc>
        <w:tc>
          <w:tcPr>
            <w:tcW w:w="1390" w:type="dxa"/>
            <w:tcBorders>
              <w:top w:val="single" w:sz="6" w:space="0" w:color="000000"/>
              <w:left w:val="nil"/>
              <w:bottom w:val="single" w:sz="6" w:space="0" w:color="000000"/>
              <w:right w:val="nil"/>
            </w:tcBorders>
          </w:tcPr>
          <w:p w14:paraId="1A9F2121" w14:textId="77777777" w:rsidR="008C7263" w:rsidRPr="00C44288" w:rsidRDefault="008C7263" w:rsidP="00130CAC">
            <w:pPr>
              <w:widowControl w:val="0"/>
              <w:tabs>
                <w:tab w:val="left" w:pos="600"/>
                <w:tab w:val="left" w:pos="1080"/>
              </w:tabs>
              <w:spacing w:after="20"/>
              <w:jc w:val="center"/>
              <w:rPr>
                <w:rFonts w:ascii="Arial" w:hAnsi="Arial" w:cs="Arial"/>
                <w:b/>
                <w:bCs/>
                <w:color w:val="000000"/>
                <w:sz w:val="28"/>
                <w:szCs w:val="28"/>
              </w:rPr>
            </w:pPr>
            <w:r w:rsidRPr="00C44288">
              <w:rPr>
                <w:rFonts w:ascii="Arial" w:hAnsi="Arial" w:cs="Arial"/>
                <w:b/>
                <w:bCs/>
                <w:color w:val="000000"/>
                <w:sz w:val="28"/>
                <w:szCs w:val="28"/>
              </w:rPr>
              <w:t>Balance</w:t>
            </w:r>
          </w:p>
        </w:tc>
      </w:tr>
    </w:tbl>
    <w:p w14:paraId="14BA6536" w14:textId="77777777" w:rsidR="008C7263" w:rsidRPr="00C44288" w:rsidRDefault="008C7263" w:rsidP="00074F94">
      <w:pPr>
        <w:pStyle w:val="BodyLarge"/>
        <w:rPr>
          <w:rFonts w:ascii="Arial" w:hAnsi="Arial" w:cs="Arial"/>
          <w:u w:val="single"/>
        </w:rPr>
      </w:pPr>
      <w:r w:rsidRPr="00C44288">
        <w:rPr>
          <w:rFonts w:ascii="Arial" w:hAnsi="Arial" w:cs="Arial"/>
          <w:u w:val="single"/>
        </w:rPr>
        <w:t>20</w:t>
      </w:r>
      <w:r w:rsidR="00B86ABB" w:rsidRPr="00C44288">
        <w:rPr>
          <w:rFonts w:ascii="Arial" w:hAnsi="Arial" w:cs="Arial"/>
          <w:u w:val="single"/>
        </w:rPr>
        <w:t>2</w:t>
      </w:r>
      <w:r w:rsidRPr="00C44288">
        <w:rPr>
          <w:rFonts w:ascii="Arial" w:hAnsi="Arial" w:cs="Arial"/>
          <w:u w:val="single"/>
        </w:rPr>
        <w:t>1</w:t>
      </w:r>
    </w:p>
    <w:p w14:paraId="4DC994BE" w14:textId="77777777" w:rsidR="00534F39" w:rsidRPr="00C44288" w:rsidRDefault="00534F39" w:rsidP="00074F94">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Sept. 3</w:t>
      </w:r>
      <w:r w:rsidRPr="00C44288">
        <w:rPr>
          <w:rFonts w:ascii="Arial" w:hAnsi="Arial" w:cs="Arial"/>
        </w:rPr>
        <w:tab/>
      </w:r>
      <w:r w:rsidRPr="00C44288">
        <w:rPr>
          <w:rFonts w:ascii="Arial" w:hAnsi="Arial" w:cs="Arial"/>
        </w:rPr>
        <w:tab/>
      </w:r>
      <w:r w:rsidRPr="00C44288">
        <w:rPr>
          <w:rFonts w:ascii="Arial" w:hAnsi="Arial" w:cs="Arial"/>
        </w:rPr>
        <w:tab/>
        <w:t>40,000</w:t>
      </w:r>
      <w:r w:rsidRPr="00C44288">
        <w:rPr>
          <w:rFonts w:ascii="Arial" w:hAnsi="Arial" w:cs="Arial"/>
        </w:rPr>
        <w:tab/>
      </w:r>
      <w:r w:rsidRPr="00C44288">
        <w:rPr>
          <w:rFonts w:ascii="Arial" w:hAnsi="Arial" w:cs="Arial"/>
        </w:rPr>
        <w:tab/>
        <w:t>40,000</w:t>
      </w:r>
    </w:p>
    <w:p w14:paraId="495C2BD8" w14:textId="77777777" w:rsidR="008C7263" w:rsidRPr="00C44288" w:rsidRDefault="00534F39" w:rsidP="00074F94">
      <w:pPr>
        <w:pStyle w:val="BodyLarge"/>
        <w:tabs>
          <w:tab w:val="right" w:pos="990"/>
          <w:tab w:val="left" w:pos="1440"/>
          <w:tab w:val="right" w:pos="5940"/>
          <w:tab w:val="right" w:pos="7110"/>
          <w:tab w:val="right" w:pos="8460"/>
        </w:tabs>
        <w:rPr>
          <w:rFonts w:ascii="Arial" w:hAnsi="Arial" w:cs="Arial"/>
        </w:rPr>
      </w:pPr>
      <w:r w:rsidRPr="00C44288">
        <w:rPr>
          <w:rFonts w:ascii="Arial" w:hAnsi="Arial" w:cs="Arial"/>
        </w:rPr>
        <w:t>Oct.</w:t>
      </w:r>
      <w:r w:rsidR="008C7263" w:rsidRPr="00C44288">
        <w:rPr>
          <w:rFonts w:ascii="Arial" w:hAnsi="Arial" w:cs="Arial"/>
        </w:rPr>
        <w:t xml:space="preserve"> 3</w:t>
      </w:r>
      <w:r w:rsidRPr="00C44288">
        <w:rPr>
          <w:rFonts w:ascii="Arial" w:hAnsi="Arial" w:cs="Arial"/>
        </w:rPr>
        <w:t>1</w: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r w:rsidRPr="00C44288">
        <w:rPr>
          <w:rFonts w:ascii="Arial" w:hAnsi="Arial" w:cs="Arial"/>
        </w:rPr>
        <w:t>37,750</w:t>
      </w:r>
      <w:r w:rsidR="008C7263" w:rsidRPr="00C44288">
        <w:rPr>
          <w:rFonts w:ascii="Arial" w:hAnsi="Arial" w:cs="Arial"/>
        </w:rPr>
        <w:tab/>
      </w:r>
      <w:r w:rsidR="008C7263" w:rsidRPr="00C44288">
        <w:rPr>
          <w:rFonts w:ascii="Arial" w:hAnsi="Arial" w:cs="Arial"/>
        </w:rPr>
        <w:tab/>
      </w:r>
      <w:r w:rsidRPr="00C44288">
        <w:rPr>
          <w:rFonts w:ascii="Arial" w:hAnsi="Arial" w:cs="Arial"/>
        </w:rPr>
        <w:t>77,750</w:t>
      </w:r>
    </w:p>
    <w:p w14:paraId="700AC9BE" w14:textId="77777777" w:rsidR="008C7263" w:rsidRPr="00C44288" w:rsidRDefault="008C7263" w:rsidP="00074F94">
      <w:pPr>
        <w:widowControl w:val="0"/>
        <w:jc w:val="both"/>
        <w:rPr>
          <w:rFonts w:ascii="Arial" w:hAnsi="Arial" w:cs="Arial"/>
          <w:b/>
          <w:bCs/>
          <w:color w:val="000000"/>
          <w:sz w:val="28"/>
          <w:szCs w:val="28"/>
        </w:rPr>
      </w:pPr>
    </w:p>
    <w:p w14:paraId="68EA7AC7" w14:textId="77777777" w:rsidR="008C7263" w:rsidRPr="00C44288" w:rsidRDefault="008C7263" w:rsidP="00074F94">
      <w:pPr>
        <w:widowControl w:val="0"/>
        <w:jc w:val="both"/>
        <w:rPr>
          <w:rFonts w:ascii="Arial" w:hAnsi="Arial" w:cs="Arial"/>
          <w:b/>
          <w:bCs/>
          <w:color w:val="000000"/>
          <w:sz w:val="28"/>
          <w:szCs w:val="28"/>
        </w:rPr>
      </w:pPr>
    </w:p>
    <w:p w14:paraId="06750EC5" w14:textId="3B3E99D4" w:rsidR="008C7263" w:rsidRPr="00C44288" w:rsidRDefault="008C7263" w:rsidP="004A1B0D">
      <w:pPr>
        <w:widowControl w:val="0"/>
        <w:jc w:val="both"/>
        <w:rPr>
          <w:rFonts w:ascii="Arial" w:hAnsi="Arial" w:cs="Arial"/>
          <w:b/>
          <w:bCs/>
          <w:color w:val="000000"/>
          <w:sz w:val="28"/>
          <w:szCs w:val="28"/>
        </w:rPr>
      </w:pPr>
      <w:r w:rsidRPr="00C44288">
        <w:rPr>
          <w:rFonts w:ascii="Arial" w:hAnsi="Arial" w:cs="Arial"/>
          <w:b/>
          <w:bCs/>
          <w:color w:val="000000"/>
          <w:sz w:val="28"/>
          <w:szCs w:val="28"/>
        </w:rPr>
        <w:t xml:space="preserve">The costs that will appear on Weisman’s December 31, </w:t>
      </w:r>
      <w:r w:rsidR="00CB0D09">
        <w:rPr>
          <w:rFonts w:ascii="Arial" w:hAnsi="Arial" w:cs="Arial"/>
          <w:b/>
          <w:bCs/>
          <w:color w:val="000000"/>
          <w:sz w:val="28"/>
          <w:szCs w:val="28"/>
        </w:rPr>
        <w:t>2021,</w:t>
      </w:r>
      <w:r w:rsidRPr="00C44288">
        <w:rPr>
          <w:rFonts w:ascii="Arial" w:hAnsi="Arial" w:cs="Arial"/>
          <w:b/>
          <w:bCs/>
          <w:color w:val="000000"/>
          <w:sz w:val="28"/>
          <w:szCs w:val="28"/>
        </w:rPr>
        <w:t xml:space="preserve"> balance sheet will be:</w:t>
      </w:r>
    </w:p>
    <w:p w14:paraId="53C45350" w14:textId="77777777" w:rsidR="008C7263" w:rsidRPr="00C44288" w:rsidRDefault="008C7263" w:rsidP="004A1B0D">
      <w:pPr>
        <w:widowControl w:val="0"/>
        <w:tabs>
          <w:tab w:val="left" w:pos="720"/>
          <w:tab w:val="right" w:pos="4680"/>
        </w:tabs>
        <w:jc w:val="both"/>
        <w:rPr>
          <w:rFonts w:ascii="Arial" w:hAnsi="Arial" w:cs="Arial"/>
          <w:b/>
          <w:bCs/>
          <w:color w:val="000000"/>
          <w:sz w:val="28"/>
          <w:szCs w:val="28"/>
        </w:rPr>
      </w:pPr>
      <w:r w:rsidRPr="00C44288">
        <w:rPr>
          <w:rFonts w:ascii="Arial" w:hAnsi="Arial" w:cs="Arial"/>
          <w:b/>
          <w:bCs/>
          <w:color w:val="000000"/>
          <w:sz w:val="28"/>
          <w:szCs w:val="28"/>
        </w:rPr>
        <w:tab/>
        <w:t>Land</w:t>
      </w:r>
      <w:r w:rsidRPr="00C44288">
        <w:rPr>
          <w:rFonts w:ascii="Arial" w:hAnsi="Arial" w:cs="Arial"/>
          <w:b/>
          <w:bCs/>
          <w:color w:val="000000"/>
          <w:sz w:val="28"/>
          <w:szCs w:val="28"/>
        </w:rPr>
        <w:tab/>
        <w:t>$</w:t>
      </w:r>
      <w:r w:rsidR="002F1849" w:rsidRPr="00C44288">
        <w:rPr>
          <w:rFonts w:ascii="Arial" w:hAnsi="Arial" w:cs="Arial"/>
          <w:b/>
          <w:bCs/>
          <w:color w:val="000000"/>
          <w:sz w:val="28"/>
          <w:szCs w:val="28"/>
        </w:rPr>
        <w:t>603</w:t>
      </w:r>
      <w:r w:rsidRPr="00C44288">
        <w:rPr>
          <w:rFonts w:ascii="Arial" w:hAnsi="Arial" w:cs="Arial"/>
          <w:b/>
          <w:bCs/>
          <w:color w:val="000000"/>
          <w:sz w:val="28"/>
          <w:szCs w:val="28"/>
        </w:rPr>
        <w:t>,500</w:t>
      </w:r>
    </w:p>
    <w:p w14:paraId="2DBD034C" w14:textId="77777777" w:rsidR="008C7263" w:rsidRPr="00C44288" w:rsidRDefault="008C7263" w:rsidP="004A1B0D">
      <w:pPr>
        <w:widowControl w:val="0"/>
        <w:tabs>
          <w:tab w:val="left" w:pos="720"/>
          <w:tab w:val="right" w:pos="4680"/>
        </w:tabs>
        <w:jc w:val="both"/>
        <w:rPr>
          <w:rFonts w:ascii="Arial" w:hAnsi="Arial" w:cs="Arial"/>
          <w:b/>
          <w:bCs/>
          <w:color w:val="000000"/>
          <w:sz w:val="28"/>
          <w:szCs w:val="28"/>
        </w:rPr>
      </w:pPr>
      <w:r w:rsidRPr="00C44288">
        <w:rPr>
          <w:rFonts w:ascii="Arial" w:hAnsi="Arial" w:cs="Arial"/>
          <w:b/>
          <w:bCs/>
          <w:color w:val="000000"/>
          <w:sz w:val="28"/>
          <w:szCs w:val="28"/>
        </w:rPr>
        <w:tab/>
        <w:t>Building</w:t>
      </w:r>
      <w:r w:rsidRPr="00C44288">
        <w:rPr>
          <w:rFonts w:ascii="Arial" w:hAnsi="Arial" w:cs="Arial"/>
          <w:b/>
          <w:bCs/>
          <w:color w:val="000000"/>
          <w:sz w:val="28"/>
          <w:szCs w:val="28"/>
        </w:rPr>
        <w:tab/>
      </w:r>
      <w:r w:rsidR="002F1849" w:rsidRPr="00C44288">
        <w:rPr>
          <w:rFonts w:ascii="Arial" w:hAnsi="Arial" w:cs="Arial"/>
          <w:b/>
          <w:bCs/>
          <w:color w:val="000000"/>
          <w:sz w:val="28"/>
          <w:szCs w:val="28"/>
        </w:rPr>
        <w:t>896,000</w:t>
      </w:r>
    </w:p>
    <w:p w14:paraId="47344F47" w14:textId="77777777" w:rsidR="008C7263" w:rsidRPr="00C44288" w:rsidRDefault="008C7263" w:rsidP="004A6292">
      <w:pPr>
        <w:widowControl w:val="0"/>
        <w:tabs>
          <w:tab w:val="left" w:pos="720"/>
          <w:tab w:val="right" w:pos="4680"/>
        </w:tabs>
        <w:jc w:val="both"/>
        <w:rPr>
          <w:rFonts w:ascii="Arial" w:hAnsi="Arial" w:cs="Arial"/>
          <w:b/>
          <w:bCs/>
          <w:color w:val="000000"/>
          <w:sz w:val="28"/>
          <w:szCs w:val="28"/>
        </w:rPr>
      </w:pPr>
      <w:r w:rsidRPr="00C44288">
        <w:rPr>
          <w:rFonts w:ascii="Arial" w:hAnsi="Arial" w:cs="Arial"/>
          <w:b/>
          <w:bCs/>
          <w:color w:val="000000"/>
          <w:sz w:val="28"/>
          <w:szCs w:val="28"/>
        </w:rPr>
        <w:tab/>
        <w:t>Land Improvements</w:t>
      </w:r>
      <w:r w:rsidRPr="00C44288">
        <w:rPr>
          <w:rFonts w:ascii="Arial" w:hAnsi="Arial" w:cs="Arial"/>
          <w:b/>
          <w:bCs/>
          <w:color w:val="000000"/>
          <w:sz w:val="28"/>
          <w:szCs w:val="28"/>
        </w:rPr>
        <w:tab/>
      </w:r>
      <w:r w:rsidR="00534F39" w:rsidRPr="00C44288">
        <w:rPr>
          <w:rFonts w:ascii="Arial" w:hAnsi="Arial" w:cs="Arial"/>
          <w:b/>
          <w:bCs/>
          <w:color w:val="000000"/>
          <w:sz w:val="28"/>
          <w:szCs w:val="28"/>
        </w:rPr>
        <w:t>77,75</w:t>
      </w:r>
      <w:r w:rsidRPr="00C44288">
        <w:rPr>
          <w:rFonts w:ascii="Arial" w:hAnsi="Arial" w:cs="Arial"/>
          <w:b/>
          <w:bCs/>
          <w:color w:val="000000"/>
          <w:sz w:val="28"/>
          <w:szCs w:val="28"/>
        </w:rPr>
        <w:t>0</w:t>
      </w:r>
    </w:p>
    <w:p w14:paraId="3CD23A60" w14:textId="77777777" w:rsidR="008C7263" w:rsidRPr="00C44288" w:rsidRDefault="008C7263" w:rsidP="004A1B0D">
      <w:pPr>
        <w:rPr>
          <w:rFonts w:ascii="Arial" w:hAnsi="Arial" w:cs="Arial"/>
        </w:rPr>
      </w:pPr>
      <w:r w:rsidRPr="00C44288">
        <w:rPr>
          <w:rFonts w:ascii="Arial" w:hAnsi="Arial" w:cs="Arial"/>
          <w:b/>
          <w:bCs/>
          <w:color w:val="000000"/>
          <w:sz w:val="28"/>
          <w:szCs w:val="28"/>
        </w:rPr>
        <w:br w:type="page"/>
      </w:r>
      <w:r w:rsidRPr="00C44288">
        <w:rPr>
          <w:rFonts w:ascii="Arial" w:hAnsi="Arial" w:cs="Arial"/>
          <w:b/>
          <w:bCs/>
          <w:color w:val="000000"/>
          <w:sz w:val="28"/>
          <w:szCs w:val="28"/>
        </w:rPr>
        <w:lastRenderedPageBreak/>
        <w:t xml:space="preserve">PROBLEM </w:t>
      </w:r>
      <w:r w:rsidR="000A7027" w:rsidRPr="00C44288">
        <w:rPr>
          <w:rFonts w:ascii="Arial" w:hAnsi="Arial" w:cs="Arial"/>
          <w:b/>
          <w:bCs/>
          <w:color w:val="000000"/>
          <w:sz w:val="28"/>
          <w:szCs w:val="28"/>
        </w:rPr>
        <w:t>9.</w:t>
      </w:r>
      <w:r w:rsidRPr="00C44288">
        <w:rPr>
          <w:rFonts w:ascii="Arial" w:hAnsi="Arial" w:cs="Arial"/>
          <w:b/>
          <w:bCs/>
          <w:color w:val="000000"/>
          <w:sz w:val="28"/>
          <w:szCs w:val="28"/>
        </w:rPr>
        <w:t>1B (Continued)</w:t>
      </w:r>
    </w:p>
    <w:p w14:paraId="681637B5" w14:textId="77777777" w:rsidR="008C7263" w:rsidRPr="00C44288" w:rsidRDefault="008C7263" w:rsidP="004A1B0D">
      <w:pPr>
        <w:rPr>
          <w:rFonts w:ascii="Arial" w:hAnsi="Arial" w:cs="Arial"/>
          <w:b/>
          <w:bCs/>
          <w:sz w:val="28"/>
          <w:szCs w:val="28"/>
        </w:rPr>
      </w:pPr>
    </w:p>
    <w:p w14:paraId="37641BDB" w14:textId="77777777" w:rsidR="008C7263" w:rsidRPr="00C44288" w:rsidRDefault="008C7263" w:rsidP="004A1B0D">
      <w:pPr>
        <w:rPr>
          <w:rFonts w:ascii="Arial" w:hAnsi="Arial" w:cs="Arial"/>
          <w:b/>
          <w:bCs/>
          <w:sz w:val="28"/>
          <w:szCs w:val="28"/>
        </w:rPr>
      </w:pPr>
      <w:r w:rsidRPr="00C44288">
        <w:rPr>
          <w:rFonts w:ascii="Arial" w:hAnsi="Arial" w:cs="Arial"/>
          <w:b/>
          <w:bCs/>
          <w:sz w:val="28"/>
          <w:szCs w:val="28"/>
        </w:rPr>
        <w:t>Taking It Further:</w:t>
      </w:r>
    </w:p>
    <w:p w14:paraId="168D7920" w14:textId="77777777" w:rsidR="008C7263" w:rsidRPr="00C44288" w:rsidRDefault="008C7263" w:rsidP="00074F94">
      <w:pPr>
        <w:widowControl w:val="0"/>
        <w:jc w:val="both"/>
        <w:rPr>
          <w:rFonts w:ascii="Arial" w:hAnsi="Arial" w:cs="Arial"/>
          <w:b/>
          <w:bCs/>
          <w:color w:val="000000"/>
          <w:sz w:val="28"/>
          <w:szCs w:val="28"/>
        </w:rPr>
      </w:pPr>
    </w:p>
    <w:p w14:paraId="4C6C8EED" w14:textId="77777777" w:rsidR="00B4609B" w:rsidRPr="00C44288" w:rsidRDefault="00B4609B" w:rsidP="00B4609B">
      <w:pPr>
        <w:jc w:val="both"/>
        <w:rPr>
          <w:rFonts w:ascii="Arial" w:hAnsi="Arial" w:cs="Arial"/>
          <w:b/>
          <w:bCs/>
          <w:sz w:val="28"/>
          <w:szCs w:val="28"/>
        </w:rPr>
      </w:pPr>
      <w:r w:rsidRPr="00C44288">
        <w:rPr>
          <w:rFonts w:ascii="Arial" w:hAnsi="Arial" w:cs="Arial"/>
          <w:b/>
          <w:bCs/>
          <w:sz w:val="28"/>
          <w:szCs w:val="28"/>
        </w:rPr>
        <w:t>Companies should start to record depreciation when the asset</w:t>
      </w:r>
      <w:r w:rsidR="00F61A92" w:rsidRPr="00C44288">
        <w:rPr>
          <w:rFonts w:ascii="Arial" w:hAnsi="Arial" w:cs="Arial"/>
          <w:b/>
          <w:bCs/>
          <w:sz w:val="28"/>
          <w:szCs w:val="28"/>
        </w:rPr>
        <w:t xml:space="preserve"> </w:t>
      </w:r>
      <w:r w:rsidRPr="00C44288">
        <w:rPr>
          <w:rFonts w:ascii="Arial" w:hAnsi="Arial" w:cs="Arial"/>
          <w:b/>
          <w:bCs/>
          <w:sz w:val="28"/>
          <w:szCs w:val="28"/>
        </w:rPr>
        <w:t>is ready for use. In the case of Weisman, the building was ready for use on August 31, 20</w:t>
      </w:r>
      <w:r w:rsidR="00B86ABB" w:rsidRPr="00C44288">
        <w:rPr>
          <w:rFonts w:ascii="Arial" w:hAnsi="Arial" w:cs="Arial"/>
          <w:b/>
          <w:bCs/>
          <w:sz w:val="28"/>
          <w:szCs w:val="28"/>
        </w:rPr>
        <w:t>2</w:t>
      </w:r>
      <w:r w:rsidRPr="00C44288">
        <w:rPr>
          <w:rFonts w:ascii="Arial" w:hAnsi="Arial" w:cs="Arial"/>
          <w:b/>
          <w:bCs/>
          <w:sz w:val="28"/>
          <w:szCs w:val="28"/>
        </w:rPr>
        <w:t>1 and land improvements were completed on October 31, 20</w:t>
      </w:r>
      <w:r w:rsidR="00B86ABB" w:rsidRPr="00C44288">
        <w:rPr>
          <w:rFonts w:ascii="Arial" w:hAnsi="Arial" w:cs="Arial"/>
          <w:b/>
          <w:bCs/>
          <w:sz w:val="28"/>
          <w:szCs w:val="28"/>
        </w:rPr>
        <w:t>2</w:t>
      </w:r>
      <w:r w:rsidRPr="00C44288">
        <w:rPr>
          <w:rFonts w:ascii="Arial" w:hAnsi="Arial" w:cs="Arial"/>
          <w:b/>
          <w:bCs/>
          <w:sz w:val="28"/>
          <w:szCs w:val="28"/>
        </w:rPr>
        <w:t>1 and so depreciation should be calculated from those dates.</w:t>
      </w:r>
    </w:p>
    <w:p w14:paraId="7BB3ECD1" w14:textId="77777777" w:rsidR="00B4609B" w:rsidRPr="00C44288" w:rsidRDefault="00B4609B" w:rsidP="00B4609B">
      <w:pPr>
        <w:jc w:val="both"/>
        <w:rPr>
          <w:rFonts w:ascii="Arial" w:hAnsi="Arial" w:cs="Arial"/>
          <w:b/>
          <w:bCs/>
          <w:sz w:val="28"/>
          <w:szCs w:val="28"/>
        </w:rPr>
      </w:pPr>
    </w:p>
    <w:p w14:paraId="4090FC25" w14:textId="77777777" w:rsidR="00B4609B" w:rsidRPr="00C44288" w:rsidRDefault="00B4609B" w:rsidP="00B4609B">
      <w:pPr>
        <w:jc w:val="both"/>
        <w:rPr>
          <w:rFonts w:ascii="Arial" w:hAnsi="Arial" w:cs="Arial"/>
          <w:b/>
          <w:bCs/>
          <w:sz w:val="28"/>
          <w:szCs w:val="28"/>
        </w:rPr>
      </w:pPr>
      <w:r w:rsidRPr="00C44288">
        <w:rPr>
          <w:rFonts w:ascii="Arial" w:hAnsi="Arial" w:cs="Arial"/>
          <w:b/>
          <w:bCs/>
          <w:sz w:val="28"/>
          <w:szCs w:val="28"/>
        </w:rPr>
        <w:t xml:space="preserve">Weisman should depreciate only the building and land improvements. Land has an indefinite useful life and therefore is not depreciated. </w:t>
      </w:r>
    </w:p>
    <w:p w14:paraId="1525F8C7" w14:textId="77777777" w:rsidR="00B4609B" w:rsidRPr="00C44288" w:rsidRDefault="00B4609B" w:rsidP="00B4609B">
      <w:pPr>
        <w:jc w:val="both"/>
        <w:rPr>
          <w:rFonts w:ascii="Arial" w:hAnsi="Arial" w:cs="Arial"/>
          <w:b/>
          <w:bCs/>
          <w:sz w:val="28"/>
          <w:szCs w:val="28"/>
        </w:rPr>
      </w:pPr>
    </w:p>
    <w:p w14:paraId="6CC59BE5" w14:textId="77777777" w:rsidR="00956379" w:rsidRPr="00C44288" w:rsidRDefault="00956379" w:rsidP="00956379">
      <w:pPr>
        <w:widowControl w:val="0"/>
        <w:tabs>
          <w:tab w:val="right" w:pos="6660"/>
        </w:tabs>
        <w:jc w:val="both"/>
        <w:rPr>
          <w:rFonts w:ascii="Arial" w:hAnsi="Arial" w:cs="Arial"/>
        </w:rPr>
      </w:pPr>
      <w:r w:rsidRPr="00C44288">
        <w:rPr>
          <w:rFonts w:ascii="Arial" w:hAnsi="Arial" w:cs="Arial"/>
        </w:rPr>
        <w:t xml:space="preserve">LO </w:t>
      </w:r>
      <w:proofErr w:type="gramStart"/>
      <w:r w:rsidRPr="00C44288">
        <w:rPr>
          <w:rFonts w:ascii="Arial" w:hAnsi="Arial" w:cs="Arial"/>
        </w:rPr>
        <w:t>1  BT</w:t>
      </w:r>
      <w:proofErr w:type="gramEnd"/>
      <w:r w:rsidRPr="00C44288">
        <w:rPr>
          <w:rFonts w:ascii="Arial" w:hAnsi="Arial" w:cs="Arial"/>
        </w:rPr>
        <w:t xml:space="preserve">: AP  Difficulty: S Time: 30 min.  AACSB: </w:t>
      </w:r>
      <w:proofErr w:type="gramStart"/>
      <w:r w:rsidRPr="00C44288">
        <w:rPr>
          <w:rFonts w:ascii="Arial" w:hAnsi="Arial" w:cs="Arial"/>
        </w:rPr>
        <w:t>None  CPA</w:t>
      </w:r>
      <w:proofErr w:type="gramEnd"/>
      <w:r w:rsidRPr="00C44288">
        <w:rPr>
          <w:rFonts w:ascii="Arial" w:hAnsi="Arial" w:cs="Arial"/>
        </w:rPr>
        <w:t>: cpa-t001  CM: Reporting</w:t>
      </w:r>
    </w:p>
    <w:p w14:paraId="73FA8378"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4C394353" w14:textId="77777777">
        <w:tc>
          <w:tcPr>
            <w:tcW w:w="2923" w:type="dxa"/>
          </w:tcPr>
          <w:p w14:paraId="6C92865B" w14:textId="77777777" w:rsidR="008C7263" w:rsidRPr="00C44288" w:rsidRDefault="008C7263" w:rsidP="00074F94">
            <w:pPr>
              <w:widowControl w:val="0"/>
              <w:tabs>
                <w:tab w:val="left" w:pos="240"/>
                <w:tab w:val="center" w:pos="1353"/>
              </w:tabs>
              <w:spacing w:before="120" w:after="120"/>
              <w:jc w:val="center"/>
              <w:rPr>
                <w:rFonts w:ascii="Arial" w:hAnsi="Arial" w:cs="Arial"/>
                <w:b/>
                <w:bCs/>
                <w:sz w:val="32"/>
                <w:szCs w:val="32"/>
              </w:rPr>
            </w:pPr>
            <w:r w:rsidRPr="00C44288">
              <w:rPr>
                <w:rFonts w:ascii="Arial" w:hAnsi="Arial" w:cs="Arial"/>
                <w:b/>
                <w:bCs/>
                <w:sz w:val="32"/>
                <w:szCs w:val="32"/>
              </w:rPr>
              <w:lastRenderedPageBreak/>
              <w:t xml:space="preserve">PROBLEM </w:t>
            </w:r>
            <w:r w:rsidR="000A7027" w:rsidRPr="00C44288">
              <w:rPr>
                <w:rFonts w:ascii="Arial" w:hAnsi="Arial" w:cs="Arial"/>
                <w:b/>
                <w:bCs/>
                <w:sz w:val="32"/>
                <w:szCs w:val="32"/>
              </w:rPr>
              <w:t>9.</w:t>
            </w:r>
            <w:r w:rsidRPr="00C44288">
              <w:rPr>
                <w:rFonts w:ascii="Arial" w:hAnsi="Arial" w:cs="Arial"/>
                <w:b/>
                <w:bCs/>
                <w:sz w:val="32"/>
                <w:szCs w:val="32"/>
              </w:rPr>
              <w:t>2B</w:t>
            </w:r>
          </w:p>
        </w:tc>
      </w:tr>
    </w:tbl>
    <w:p w14:paraId="4BD8A124" w14:textId="77777777" w:rsidR="008C7263" w:rsidRPr="00C44288" w:rsidRDefault="00DA63DF"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50AAC1B0" w14:textId="77777777" w:rsidR="007046B1" w:rsidRPr="00C44288" w:rsidRDefault="000A7027" w:rsidP="007046B1">
      <w:pPr>
        <w:widowControl w:val="0"/>
        <w:jc w:val="both"/>
        <w:rPr>
          <w:rFonts w:ascii="Arial" w:hAnsi="Arial" w:cs="Arial"/>
          <w:b/>
          <w:bCs/>
          <w:color w:val="000000"/>
          <w:sz w:val="28"/>
          <w:szCs w:val="28"/>
        </w:rPr>
      </w:pPr>
      <w:r w:rsidRPr="00C44288">
        <w:rPr>
          <w:rFonts w:ascii="Arial" w:hAnsi="Arial" w:cs="Arial"/>
          <w:b/>
          <w:bCs/>
          <w:color w:val="000000"/>
          <w:sz w:val="28"/>
          <w:szCs w:val="28"/>
        </w:rPr>
        <w:t>a.</w:t>
      </w:r>
    </w:p>
    <w:tbl>
      <w:tblPr>
        <w:tblW w:w="8787" w:type="dxa"/>
        <w:jc w:val="center"/>
        <w:tblLayout w:type="fixed"/>
        <w:tblLook w:val="0000" w:firstRow="0" w:lastRow="0" w:firstColumn="0" w:lastColumn="0" w:noHBand="0" w:noVBand="0"/>
      </w:tblPr>
      <w:tblGrid>
        <w:gridCol w:w="2764"/>
        <w:gridCol w:w="1920"/>
        <w:gridCol w:w="1665"/>
        <w:gridCol w:w="2438"/>
      </w:tblGrid>
      <w:tr w:rsidR="007046B1" w:rsidRPr="00C44288" w14:paraId="54261FC3" w14:textId="77777777" w:rsidTr="00C7611A">
        <w:trPr>
          <w:jc w:val="center"/>
        </w:trPr>
        <w:tc>
          <w:tcPr>
            <w:tcW w:w="2764" w:type="dxa"/>
          </w:tcPr>
          <w:p w14:paraId="41D54E16" w14:textId="77777777" w:rsidR="007046B1" w:rsidRPr="00C44288" w:rsidRDefault="007046B1" w:rsidP="00C7611A">
            <w:pPr>
              <w:widowControl w:val="0"/>
              <w:ind w:left="104" w:hanging="104"/>
              <w:jc w:val="both"/>
              <w:rPr>
                <w:rFonts w:ascii="Arial" w:hAnsi="Arial" w:cs="Arial"/>
                <w:b/>
                <w:bCs/>
                <w:color w:val="000000"/>
                <w:sz w:val="28"/>
                <w:szCs w:val="28"/>
              </w:rPr>
            </w:pPr>
          </w:p>
        </w:tc>
        <w:tc>
          <w:tcPr>
            <w:tcW w:w="1920" w:type="dxa"/>
          </w:tcPr>
          <w:p w14:paraId="2F2170F8" w14:textId="77777777" w:rsidR="007046B1" w:rsidRPr="00C44288" w:rsidRDefault="007046B1" w:rsidP="00C7611A">
            <w:pPr>
              <w:widowControl w:val="0"/>
              <w:ind w:left="36" w:hanging="36"/>
              <w:jc w:val="center"/>
              <w:rPr>
                <w:rFonts w:ascii="Arial" w:hAnsi="Arial" w:cs="Arial"/>
                <w:b/>
                <w:bCs/>
                <w:color w:val="000000"/>
                <w:sz w:val="28"/>
                <w:szCs w:val="28"/>
              </w:rPr>
            </w:pPr>
            <w:r w:rsidRPr="00C44288">
              <w:rPr>
                <w:rFonts w:ascii="Arial" w:hAnsi="Arial" w:cs="Arial"/>
                <w:b/>
                <w:bCs/>
                <w:color w:val="000000"/>
                <w:sz w:val="28"/>
                <w:szCs w:val="28"/>
              </w:rPr>
              <w:t xml:space="preserve">Appraised </w:t>
            </w:r>
            <w:r w:rsidRPr="00C44288">
              <w:rPr>
                <w:rFonts w:ascii="Arial" w:hAnsi="Arial" w:cs="Arial"/>
                <w:b/>
                <w:bCs/>
                <w:color w:val="000000"/>
                <w:sz w:val="28"/>
                <w:szCs w:val="28"/>
                <w:u w:val="single"/>
              </w:rPr>
              <w:t>Value</w:t>
            </w:r>
          </w:p>
        </w:tc>
        <w:tc>
          <w:tcPr>
            <w:tcW w:w="1665" w:type="dxa"/>
          </w:tcPr>
          <w:p w14:paraId="30F79ECE" w14:textId="77777777" w:rsidR="007046B1" w:rsidRPr="00C44288" w:rsidRDefault="007046B1" w:rsidP="00C7611A">
            <w:pPr>
              <w:widowControl w:val="0"/>
              <w:ind w:left="36" w:hanging="36"/>
              <w:jc w:val="center"/>
              <w:rPr>
                <w:rFonts w:ascii="Arial" w:hAnsi="Arial" w:cs="Arial"/>
                <w:b/>
                <w:bCs/>
                <w:color w:val="000000"/>
                <w:sz w:val="28"/>
                <w:szCs w:val="28"/>
              </w:rPr>
            </w:pPr>
          </w:p>
          <w:p w14:paraId="26940DF8" w14:textId="77777777" w:rsidR="007046B1" w:rsidRPr="00C44288" w:rsidRDefault="007046B1" w:rsidP="00C7611A">
            <w:pPr>
              <w:widowControl w:val="0"/>
              <w:ind w:left="36" w:hanging="36"/>
              <w:jc w:val="center"/>
              <w:rPr>
                <w:rFonts w:ascii="Arial" w:hAnsi="Arial" w:cs="Arial"/>
                <w:b/>
                <w:bCs/>
                <w:color w:val="000000"/>
                <w:sz w:val="28"/>
                <w:szCs w:val="28"/>
                <w:u w:val="single"/>
              </w:rPr>
            </w:pPr>
            <w:r w:rsidRPr="00C44288">
              <w:rPr>
                <w:rFonts w:ascii="Arial" w:hAnsi="Arial" w:cs="Arial"/>
                <w:b/>
                <w:bCs/>
                <w:color w:val="000000"/>
                <w:sz w:val="28"/>
                <w:szCs w:val="28"/>
                <w:u w:val="single"/>
              </w:rPr>
              <w:t>% of Total</w:t>
            </w:r>
          </w:p>
        </w:tc>
        <w:tc>
          <w:tcPr>
            <w:tcW w:w="2438" w:type="dxa"/>
          </w:tcPr>
          <w:p w14:paraId="18E8A15D" w14:textId="77777777" w:rsidR="007046B1" w:rsidRPr="00C44288" w:rsidRDefault="007046B1" w:rsidP="00C7611A">
            <w:pPr>
              <w:widowControl w:val="0"/>
              <w:ind w:left="36" w:hanging="36"/>
              <w:jc w:val="center"/>
              <w:rPr>
                <w:rFonts w:ascii="Arial" w:hAnsi="Arial" w:cs="Arial"/>
                <w:b/>
                <w:bCs/>
                <w:color w:val="000000"/>
                <w:sz w:val="28"/>
                <w:szCs w:val="28"/>
              </w:rPr>
            </w:pPr>
          </w:p>
          <w:p w14:paraId="2F831E17" w14:textId="77777777" w:rsidR="007046B1" w:rsidRPr="00C44288" w:rsidRDefault="007046B1" w:rsidP="00C7611A">
            <w:pPr>
              <w:widowControl w:val="0"/>
              <w:ind w:left="36" w:hanging="36"/>
              <w:jc w:val="center"/>
              <w:rPr>
                <w:rFonts w:ascii="Arial" w:hAnsi="Arial" w:cs="Arial"/>
                <w:b/>
                <w:bCs/>
                <w:color w:val="000000"/>
                <w:sz w:val="28"/>
                <w:szCs w:val="28"/>
                <w:u w:val="single"/>
              </w:rPr>
            </w:pPr>
            <w:r w:rsidRPr="00C44288">
              <w:rPr>
                <w:rFonts w:ascii="Arial" w:hAnsi="Arial" w:cs="Arial"/>
                <w:b/>
                <w:bCs/>
                <w:color w:val="000000"/>
                <w:sz w:val="28"/>
                <w:szCs w:val="28"/>
                <w:u w:val="single"/>
              </w:rPr>
              <w:t>Cost Allocated</w:t>
            </w:r>
          </w:p>
        </w:tc>
      </w:tr>
      <w:tr w:rsidR="007046B1" w:rsidRPr="00C44288" w14:paraId="0F4CDA50" w14:textId="77777777" w:rsidTr="00C7611A">
        <w:trPr>
          <w:jc w:val="center"/>
        </w:trPr>
        <w:tc>
          <w:tcPr>
            <w:tcW w:w="2764" w:type="dxa"/>
          </w:tcPr>
          <w:p w14:paraId="559D59A6" w14:textId="77777777" w:rsidR="007046B1" w:rsidRPr="00C44288" w:rsidRDefault="007046B1" w:rsidP="00C7611A">
            <w:pPr>
              <w:widowControl w:val="0"/>
              <w:ind w:left="104" w:hanging="104"/>
              <w:jc w:val="both"/>
              <w:rPr>
                <w:rFonts w:ascii="Arial" w:hAnsi="Arial" w:cs="Arial"/>
                <w:b/>
                <w:bCs/>
                <w:color w:val="000000"/>
                <w:sz w:val="28"/>
                <w:szCs w:val="28"/>
              </w:rPr>
            </w:pPr>
            <w:r w:rsidRPr="00C44288">
              <w:rPr>
                <w:rFonts w:ascii="Arial" w:hAnsi="Arial" w:cs="Arial"/>
                <w:b/>
                <w:bCs/>
                <w:color w:val="000000"/>
                <w:sz w:val="28"/>
                <w:szCs w:val="28"/>
              </w:rPr>
              <w:t>Land</w:t>
            </w:r>
          </w:p>
        </w:tc>
        <w:tc>
          <w:tcPr>
            <w:tcW w:w="1920" w:type="dxa"/>
          </w:tcPr>
          <w:p w14:paraId="10851F08" w14:textId="77777777" w:rsidR="007046B1" w:rsidRPr="00C44288" w:rsidRDefault="007046B1" w:rsidP="007046B1">
            <w:pPr>
              <w:widowControl w:val="0"/>
              <w:ind w:left="36" w:right="117" w:hanging="36"/>
              <w:jc w:val="right"/>
              <w:rPr>
                <w:rFonts w:ascii="Arial" w:hAnsi="Arial" w:cs="Arial"/>
                <w:b/>
                <w:bCs/>
                <w:color w:val="000000"/>
                <w:sz w:val="28"/>
                <w:szCs w:val="28"/>
              </w:rPr>
            </w:pPr>
            <w:r w:rsidRPr="00C44288">
              <w:rPr>
                <w:rFonts w:ascii="Arial" w:hAnsi="Arial" w:cs="Arial"/>
                <w:b/>
                <w:bCs/>
                <w:color w:val="000000"/>
                <w:sz w:val="28"/>
                <w:szCs w:val="28"/>
              </w:rPr>
              <w:t>$262,500</w:t>
            </w:r>
          </w:p>
        </w:tc>
        <w:tc>
          <w:tcPr>
            <w:tcW w:w="1665" w:type="dxa"/>
          </w:tcPr>
          <w:p w14:paraId="5E0434B2" w14:textId="77777777" w:rsidR="007046B1" w:rsidRPr="00C44288" w:rsidRDefault="000375A0" w:rsidP="00C7611A">
            <w:pPr>
              <w:widowControl w:val="0"/>
              <w:ind w:left="36" w:hanging="36"/>
              <w:jc w:val="center"/>
              <w:rPr>
                <w:rFonts w:ascii="Arial" w:hAnsi="Arial" w:cs="Arial"/>
                <w:b/>
                <w:bCs/>
                <w:color w:val="000000"/>
                <w:sz w:val="28"/>
                <w:szCs w:val="28"/>
              </w:rPr>
            </w:pPr>
            <w:r w:rsidRPr="00C44288">
              <w:rPr>
                <w:rFonts w:ascii="Arial" w:hAnsi="Arial" w:cs="Arial"/>
                <w:b/>
                <w:bCs/>
                <w:color w:val="000000"/>
                <w:sz w:val="28"/>
                <w:szCs w:val="28"/>
              </w:rPr>
              <w:t>35</w:t>
            </w:r>
            <w:r w:rsidR="007046B1" w:rsidRPr="00C44288">
              <w:rPr>
                <w:rFonts w:ascii="Arial" w:hAnsi="Arial" w:cs="Arial"/>
                <w:b/>
                <w:bCs/>
                <w:color w:val="000000"/>
                <w:sz w:val="28"/>
                <w:szCs w:val="28"/>
              </w:rPr>
              <w:t>%</w:t>
            </w:r>
          </w:p>
        </w:tc>
        <w:tc>
          <w:tcPr>
            <w:tcW w:w="2438" w:type="dxa"/>
          </w:tcPr>
          <w:p w14:paraId="626672BE" w14:textId="77777777" w:rsidR="007046B1" w:rsidRPr="00C44288" w:rsidRDefault="007046B1" w:rsidP="000375A0">
            <w:pPr>
              <w:widowControl w:val="0"/>
              <w:ind w:left="36" w:right="581" w:hanging="36"/>
              <w:jc w:val="right"/>
              <w:rPr>
                <w:rFonts w:ascii="Arial" w:hAnsi="Arial" w:cs="Arial"/>
                <w:b/>
                <w:bCs/>
                <w:color w:val="000000"/>
                <w:sz w:val="28"/>
                <w:szCs w:val="28"/>
              </w:rPr>
            </w:pPr>
            <w:r w:rsidRPr="00C44288">
              <w:rPr>
                <w:rFonts w:ascii="Arial" w:hAnsi="Arial" w:cs="Arial"/>
                <w:b/>
                <w:bCs/>
                <w:color w:val="000000"/>
                <w:sz w:val="28"/>
                <w:szCs w:val="28"/>
              </w:rPr>
              <w:t>$2</w:t>
            </w:r>
            <w:r w:rsidR="000375A0" w:rsidRPr="00C44288">
              <w:rPr>
                <w:rFonts w:ascii="Arial" w:hAnsi="Arial" w:cs="Arial"/>
                <w:b/>
                <w:bCs/>
                <w:color w:val="000000"/>
                <w:sz w:val="28"/>
                <w:szCs w:val="28"/>
              </w:rPr>
              <w:t>45</w:t>
            </w:r>
            <w:r w:rsidRPr="00C44288">
              <w:rPr>
                <w:rFonts w:ascii="Arial" w:hAnsi="Arial" w:cs="Arial"/>
                <w:b/>
                <w:bCs/>
                <w:color w:val="000000"/>
                <w:sz w:val="28"/>
                <w:szCs w:val="28"/>
              </w:rPr>
              <w:t>,000</w:t>
            </w:r>
          </w:p>
        </w:tc>
      </w:tr>
      <w:tr w:rsidR="007046B1" w:rsidRPr="00C44288" w14:paraId="024BCFD6" w14:textId="77777777" w:rsidTr="00C7611A">
        <w:trPr>
          <w:jc w:val="center"/>
        </w:trPr>
        <w:tc>
          <w:tcPr>
            <w:tcW w:w="2764" w:type="dxa"/>
          </w:tcPr>
          <w:p w14:paraId="125FE923" w14:textId="77777777" w:rsidR="007046B1" w:rsidRPr="00C44288" w:rsidRDefault="007046B1" w:rsidP="00C7611A">
            <w:pPr>
              <w:widowControl w:val="0"/>
              <w:ind w:left="104" w:hanging="104"/>
              <w:jc w:val="both"/>
              <w:rPr>
                <w:rFonts w:ascii="Arial" w:hAnsi="Arial" w:cs="Arial"/>
                <w:b/>
                <w:bCs/>
                <w:color w:val="000000"/>
                <w:sz w:val="28"/>
                <w:szCs w:val="28"/>
              </w:rPr>
            </w:pPr>
            <w:r w:rsidRPr="00C44288">
              <w:rPr>
                <w:rFonts w:ascii="Arial" w:hAnsi="Arial" w:cs="Arial"/>
                <w:b/>
                <w:bCs/>
                <w:color w:val="000000"/>
                <w:sz w:val="28"/>
                <w:szCs w:val="28"/>
              </w:rPr>
              <w:t>Building</w:t>
            </w:r>
          </w:p>
        </w:tc>
        <w:tc>
          <w:tcPr>
            <w:tcW w:w="1920" w:type="dxa"/>
          </w:tcPr>
          <w:p w14:paraId="047F8E6E" w14:textId="77777777" w:rsidR="007046B1" w:rsidRPr="00C44288" w:rsidRDefault="007046B1" w:rsidP="00C7611A">
            <w:pPr>
              <w:widowControl w:val="0"/>
              <w:ind w:left="36" w:right="117" w:hanging="36"/>
              <w:jc w:val="right"/>
              <w:rPr>
                <w:rFonts w:ascii="Arial" w:hAnsi="Arial" w:cs="Arial"/>
                <w:b/>
                <w:bCs/>
                <w:color w:val="000000"/>
                <w:sz w:val="28"/>
                <w:szCs w:val="28"/>
              </w:rPr>
            </w:pPr>
            <w:r w:rsidRPr="00C44288">
              <w:rPr>
                <w:rFonts w:ascii="Arial" w:hAnsi="Arial" w:cs="Arial"/>
                <w:b/>
                <w:bCs/>
                <w:color w:val="000000"/>
                <w:sz w:val="28"/>
                <w:szCs w:val="28"/>
              </w:rPr>
              <w:t>337,500</w:t>
            </w:r>
          </w:p>
        </w:tc>
        <w:tc>
          <w:tcPr>
            <w:tcW w:w="1665" w:type="dxa"/>
          </w:tcPr>
          <w:p w14:paraId="2C87B39B" w14:textId="77777777" w:rsidR="007046B1" w:rsidRPr="00C44288" w:rsidRDefault="000375A0" w:rsidP="00C7611A">
            <w:pPr>
              <w:widowControl w:val="0"/>
              <w:ind w:left="36" w:hanging="36"/>
              <w:jc w:val="center"/>
              <w:rPr>
                <w:rFonts w:ascii="Arial" w:hAnsi="Arial" w:cs="Arial"/>
                <w:b/>
                <w:bCs/>
                <w:color w:val="000000"/>
                <w:sz w:val="28"/>
                <w:szCs w:val="28"/>
              </w:rPr>
            </w:pPr>
            <w:r w:rsidRPr="00C44288">
              <w:rPr>
                <w:rFonts w:ascii="Arial" w:hAnsi="Arial" w:cs="Arial"/>
                <w:b/>
                <w:bCs/>
                <w:color w:val="000000"/>
                <w:sz w:val="28"/>
                <w:szCs w:val="28"/>
              </w:rPr>
              <w:t>45</w:t>
            </w:r>
            <w:r w:rsidR="007046B1" w:rsidRPr="00C44288">
              <w:rPr>
                <w:rFonts w:ascii="Arial" w:hAnsi="Arial" w:cs="Arial"/>
                <w:b/>
                <w:bCs/>
                <w:color w:val="000000"/>
                <w:sz w:val="28"/>
                <w:szCs w:val="28"/>
              </w:rPr>
              <w:t>%</w:t>
            </w:r>
          </w:p>
        </w:tc>
        <w:tc>
          <w:tcPr>
            <w:tcW w:w="2438" w:type="dxa"/>
          </w:tcPr>
          <w:p w14:paraId="6D020A23" w14:textId="77777777" w:rsidR="007046B1" w:rsidRPr="00C44288" w:rsidRDefault="007046B1" w:rsidP="000375A0">
            <w:pPr>
              <w:widowControl w:val="0"/>
              <w:ind w:left="36" w:right="581" w:hanging="36"/>
              <w:jc w:val="right"/>
              <w:rPr>
                <w:rFonts w:ascii="Arial" w:hAnsi="Arial" w:cs="Arial"/>
                <w:b/>
                <w:bCs/>
                <w:color w:val="000000"/>
                <w:sz w:val="28"/>
                <w:szCs w:val="28"/>
              </w:rPr>
            </w:pPr>
            <w:r w:rsidRPr="00C44288">
              <w:rPr>
                <w:rFonts w:ascii="Arial" w:hAnsi="Arial" w:cs="Arial"/>
                <w:b/>
                <w:bCs/>
                <w:color w:val="000000"/>
                <w:sz w:val="28"/>
                <w:szCs w:val="28"/>
              </w:rPr>
              <w:t>3</w:t>
            </w:r>
            <w:r w:rsidR="000375A0" w:rsidRPr="00C44288">
              <w:rPr>
                <w:rFonts w:ascii="Arial" w:hAnsi="Arial" w:cs="Arial"/>
                <w:b/>
                <w:bCs/>
                <w:color w:val="000000"/>
                <w:sz w:val="28"/>
                <w:szCs w:val="28"/>
              </w:rPr>
              <w:t>1</w:t>
            </w:r>
            <w:r w:rsidRPr="00C44288">
              <w:rPr>
                <w:rFonts w:ascii="Arial" w:hAnsi="Arial" w:cs="Arial"/>
                <w:b/>
                <w:bCs/>
                <w:color w:val="000000"/>
                <w:sz w:val="28"/>
                <w:szCs w:val="28"/>
              </w:rPr>
              <w:t>5,000</w:t>
            </w:r>
          </w:p>
        </w:tc>
      </w:tr>
      <w:tr w:rsidR="007046B1" w:rsidRPr="00C44288" w14:paraId="0B7FFFB3" w14:textId="77777777" w:rsidTr="00C7611A">
        <w:trPr>
          <w:jc w:val="center"/>
        </w:trPr>
        <w:tc>
          <w:tcPr>
            <w:tcW w:w="2764" w:type="dxa"/>
          </w:tcPr>
          <w:p w14:paraId="3171069B" w14:textId="77777777" w:rsidR="007046B1" w:rsidRPr="00C44288" w:rsidRDefault="007046B1" w:rsidP="00C7611A">
            <w:pPr>
              <w:widowControl w:val="0"/>
              <w:ind w:left="104" w:hanging="104"/>
              <w:jc w:val="both"/>
              <w:rPr>
                <w:rFonts w:ascii="Arial" w:hAnsi="Arial" w:cs="Arial"/>
                <w:b/>
                <w:bCs/>
                <w:color w:val="000000"/>
                <w:sz w:val="28"/>
                <w:szCs w:val="28"/>
              </w:rPr>
            </w:pPr>
            <w:r w:rsidRPr="00C44288">
              <w:rPr>
                <w:rFonts w:ascii="Arial" w:hAnsi="Arial" w:cs="Arial"/>
                <w:b/>
                <w:bCs/>
                <w:color w:val="000000"/>
                <w:sz w:val="28"/>
                <w:szCs w:val="28"/>
              </w:rPr>
              <w:t>Equipment</w:t>
            </w:r>
          </w:p>
        </w:tc>
        <w:tc>
          <w:tcPr>
            <w:tcW w:w="1920" w:type="dxa"/>
          </w:tcPr>
          <w:p w14:paraId="58173530" w14:textId="77777777" w:rsidR="007046B1" w:rsidRPr="00C44288" w:rsidRDefault="00F61A92" w:rsidP="007046B1">
            <w:pPr>
              <w:widowControl w:val="0"/>
              <w:ind w:left="36" w:right="117" w:hanging="36"/>
              <w:jc w:val="right"/>
              <w:rPr>
                <w:rFonts w:ascii="Arial" w:hAnsi="Arial" w:cs="Arial"/>
                <w:b/>
                <w:bCs/>
                <w:color w:val="000000"/>
                <w:sz w:val="28"/>
                <w:szCs w:val="28"/>
                <w:u w:val="single"/>
              </w:rPr>
            </w:pPr>
            <w:r w:rsidRPr="00C44288">
              <w:rPr>
                <w:rFonts w:ascii="Arial" w:hAnsi="Arial" w:cs="Arial"/>
                <w:b/>
                <w:bCs/>
                <w:color w:val="000000"/>
                <w:sz w:val="28"/>
                <w:szCs w:val="28"/>
                <w:u w:val="single"/>
              </w:rPr>
              <w:t xml:space="preserve">  </w:t>
            </w:r>
            <w:r w:rsidR="007046B1" w:rsidRPr="00C44288">
              <w:rPr>
                <w:rFonts w:ascii="Arial" w:hAnsi="Arial" w:cs="Arial"/>
                <w:b/>
                <w:bCs/>
                <w:color w:val="000000"/>
                <w:sz w:val="28"/>
                <w:szCs w:val="28"/>
                <w:u w:val="single"/>
              </w:rPr>
              <w:t>150,000</w:t>
            </w:r>
          </w:p>
        </w:tc>
        <w:tc>
          <w:tcPr>
            <w:tcW w:w="1665" w:type="dxa"/>
          </w:tcPr>
          <w:p w14:paraId="0D604ADB" w14:textId="77777777" w:rsidR="007046B1" w:rsidRPr="00C44288" w:rsidRDefault="000375A0" w:rsidP="00C7611A">
            <w:pPr>
              <w:widowControl w:val="0"/>
              <w:ind w:left="36" w:hanging="36"/>
              <w:jc w:val="center"/>
              <w:rPr>
                <w:rFonts w:ascii="Arial" w:hAnsi="Arial" w:cs="Arial"/>
                <w:b/>
                <w:bCs/>
                <w:color w:val="000000"/>
                <w:sz w:val="28"/>
                <w:szCs w:val="28"/>
              </w:rPr>
            </w:pPr>
            <w:r w:rsidRPr="00C44288">
              <w:rPr>
                <w:rFonts w:ascii="Arial" w:hAnsi="Arial" w:cs="Arial"/>
                <w:b/>
                <w:bCs/>
                <w:color w:val="000000"/>
                <w:sz w:val="28"/>
                <w:szCs w:val="28"/>
              </w:rPr>
              <w:t>2</w:t>
            </w:r>
            <w:r w:rsidR="007046B1" w:rsidRPr="00C44288">
              <w:rPr>
                <w:rFonts w:ascii="Arial" w:hAnsi="Arial" w:cs="Arial"/>
                <w:b/>
                <w:bCs/>
                <w:color w:val="000000"/>
                <w:sz w:val="28"/>
                <w:szCs w:val="28"/>
              </w:rPr>
              <w:t>0%</w:t>
            </w:r>
          </w:p>
        </w:tc>
        <w:tc>
          <w:tcPr>
            <w:tcW w:w="2438" w:type="dxa"/>
          </w:tcPr>
          <w:p w14:paraId="422473EC" w14:textId="77777777" w:rsidR="007046B1" w:rsidRPr="00C44288" w:rsidRDefault="00F61A92" w:rsidP="000375A0">
            <w:pPr>
              <w:widowControl w:val="0"/>
              <w:ind w:left="36" w:right="581" w:hanging="36"/>
              <w:jc w:val="right"/>
              <w:rPr>
                <w:rFonts w:ascii="Arial" w:hAnsi="Arial" w:cs="Arial"/>
                <w:b/>
                <w:bCs/>
                <w:color w:val="000000"/>
                <w:sz w:val="28"/>
                <w:szCs w:val="28"/>
                <w:u w:val="single"/>
              </w:rPr>
            </w:pPr>
            <w:r w:rsidRPr="00C44288">
              <w:rPr>
                <w:rFonts w:ascii="Arial" w:hAnsi="Arial" w:cs="Arial"/>
                <w:b/>
                <w:bCs/>
                <w:color w:val="000000"/>
                <w:sz w:val="28"/>
                <w:szCs w:val="28"/>
                <w:u w:val="single"/>
              </w:rPr>
              <w:t xml:space="preserve">  </w:t>
            </w:r>
            <w:r w:rsidR="000375A0" w:rsidRPr="00C44288">
              <w:rPr>
                <w:rFonts w:ascii="Arial" w:hAnsi="Arial" w:cs="Arial"/>
                <w:b/>
                <w:bCs/>
                <w:color w:val="000000"/>
                <w:sz w:val="28"/>
                <w:szCs w:val="28"/>
                <w:u w:val="single"/>
              </w:rPr>
              <w:t>140</w:t>
            </w:r>
            <w:r w:rsidR="007046B1" w:rsidRPr="00C44288">
              <w:rPr>
                <w:rFonts w:ascii="Arial" w:hAnsi="Arial" w:cs="Arial"/>
                <w:b/>
                <w:bCs/>
                <w:color w:val="000000"/>
                <w:sz w:val="28"/>
                <w:szCs w:val="28"/>
                <w:u w:val="single"/>
              </w:rPr>
              <w:t>,000</w:t>
            </w:r>
          </w:p>
        </w:tc>
      </w:tr>
      <w:tr w:rsidR="007046B1" w:rsidRPr="00C44288" w14:paraId="1AB682D8" w14:textId="77777777" w:rsidTr="00C7611A">
        <w:trPr>
          <w:jc w:val="center"/>
        </w:trPr>
        <w:tc>
          <w:tcPr>
            <w:tcW w:w="2764" w:type="dxa"/>
          </w:tcPr>
          <w:p w14:paraId="48813D22" w14:textId="77777777" w:rsidR="007046B1" w:rsidRPr="00C44288" w:rsidRDefault="007046B1" w:rsidP="00C7611A">
            <w:pPr>
              <w:widowControl w:val="0"/>
              <w:ind w:left="36" w:hanging="36"/>
              <w:jc w:val="both"/>
              <w:rPr>
                <w:rFonts w:ascii="Arial" w:hAnsi="Arial" w:cs="Arial"/>
                <w:b/>
                <w:bCs/>
                <w:color w:val="000000"/>
                <w:sz w:val="28"/>
                <w:szCs w:val="28"/>
                <w:u w:val="double"/>
              </w:rPr>
            </w:pPr>
          </w:p>
        </w:tc>
        <w:tc>
          <w:tcPr>
            <w:tcW w:w="1920" w:type="dxa"/>
          </w:tcPr>
          <w:p w14:paraId="211329A7" w14:textId="77777777" w:rsidR="007046B1" w:rsidRPr="00C44288" w:rsidRDefault="007046B1" w:rsidP="000375A0">
            <w:pPr>
              <w:widowControl w:val="0"/>
              <w:ind w:left="36" w:right="117" w:hanging="36"/>
              <w:jc w:val="right"/>
              <w:rPr>
                <w:rFonts w:ascii="Arial" w:hAnsi="Arial" w:cs="Arial"/>
                <w:b/>
                <w:bCs/>
                <w:color w:val="000000"/>
                <w:sz w:val="28"/>
                <w:szCs w:val="28"/>
                <w:u w:val="double"/>
              </w:rPr>
            </w:pPr>
            <w:r w:rsidRPr="00C44288">
              <w:rPr>
                <w:rFonts w:ascii="Arial" w:hAnsi="Arial" w:cs="Arial"/>
                <w:b/>
                <w:bCs/>
                <w:color w:val="000000"/>
                <w:sz w:val="28"/>
                <w:szCs w:val="28"/>
                <w:u w:val="double"/>
              </w:rPr>
              <w:t>$</w:t>
            </w:r>
            <w:r w:rsidR="000375A0" w:rsidRPr="00C44288">
              <w:rPr>
                <w:rFonts w:ascii="Arial" w:hAnsi="Arial" w:cs="Arial"/>
                <w:b/>
                <w:bCs/>
                <w:color w:val="000000"/>
                <w:sz w:val="28"/>
                <w:szCs w:val="28"/>
                <w:u w:val="double"/>
              </w:rPr>
              <w:t>750,000</w:t>
            </w:r>
          </w:p>
        </w:tc>
        <w:tc>
          <w:tcPr>
            <w:tcW w:w="1665" w:type="dxa"/>
          </w:tcPr>
          <w:p w14:paraId="7731BF82" w14:textId="77777777" w:rsidR="007046B1" w:rsidRPr="00C44288" w:rsidRDefault="007046B1" w:rsidP="00C7611A">
            <w:pPr>
              <w:widowControl w:val="0"/>
              <w:ind w:left="36" w:hanging="36"/>
              <w:jc w:val="both"/>
              <w:rPr>
                <w:rFonts w:ascii="Arial" w:hAnsi="Arial" w:cs="Arial"/>
                <w:b/>
                <w:bCs/>
                <w:color w:val="000000"/>
                <w:sz w:val="28"/>
                <w:szCs w:val="28"/>
                <w:u w:val="double"/>
              </w:rPr>
            </w:pPr>
          </w:p>
        </w:tc>
        <w:tc>
          <w:tcPr>
            <w:tcW w:w="2438" w:type="dxa"/>
          </w:tcPr>
          <w:p w14:paraId="4A8CE83F" w14:textId="77777777" w:rsidR="007046B1" w:rsidRPr="00C44288" w:rsidRDefault="007046B1" w:rsidP="007046B1">
            <w:pPr>
              <w:widowControl w:val="0"/>
              <w:ind w:left="36" w:right="581" w:hanging="36"/>
              <w:jc w:val="right"/>
              <w:rPr>
                <w:rFonts w:ascii="Arial" w:hAnsi="Arial" w:cs="Arial"/>
                <w:b/>
                <w:bCs/>
                <w:color w:val="000000"/>
                <w:sz w:val="28"/>
                <w:szCs w:val="28"/>
                <w:u w:val="double"/>
              </w:rPr>
            </w:pPr>
            <w:r w:rsidRPr="00C44288">
              <w:rPr>
                <w:rFonts w:ascii="Arial" w:hAnsi="Arial" w:cs="Arial"/>
                <w:b/>
                <w:bCs/>
                <w:color w:val="000000"/>
                <w:sz w:val="28"/>
                <w:szCs w:val="28"/>
                <w:u w:val="double"/>
              </w:rPr>
              <w:t>$700,000</w:t>
            </w:r>
          </w:p>
        </w:tc>
      </w:tr>
    </w:tbl>
    <w:p w14:paraId="66C656A8" w14:textId="77777777" w:rsidR="007046B1" w:rsidRPr="00C44288" w:rsidRDefault="007046B1" w:rsidP="007046B1">
      <w:pPr>
        <w:widowControl w:val="0"/>
        <w:jc w:val="both"/>
        <w:rPr>
          <w:rFonts w:ascii="Arial" w:hAnsi="Arial" w:cs="Arial"/>
          <w:b/>
          <w:bCs/>
          <w:color w:val="000000"/>
          <w:sz w:val="28"/>
          <w:szCs w:val="28"/>
          <w:u w:val="double"/>
        </w:rPr>
      </w:pPr>
    </w:p>
    <w:p w14:paraId="61F76217" w14:textId="77777777" w:rsidR="007046B1" w:rsidRPr="00C44288" w:rsidRDefault="000A7027" w:rsidP="007046B1">
      <w:pPr>
        <w:widowControl w:val="0"/>
        <w:jc w:val="both"/>
        <w:rPr>
          <w:rFonts w:ascii="Arial" w:hAnsi="Arial" w:cs="Arial"/>
          <w:b/>
          <w:bCs/>
          <w:color w:val="000000"/>
          <w:sz w:val="28"/>
          <w:szCs w:val="28"/>
        </w:rPr>
      </w:pPr>
      <w:r w:rsidRPr="00C44288">
        <w:rPr>
          <w:rFonts w:ascii="Arial" w:hAnsi="Arial" w:cs="Arial"/>
          <w:b/>
          <w:bCs/>
          <w:color w:val="000000"/>
          <w:sz w:val="28"/>
          <w:szCs w:val="28"/>
        </w:rPr>
        <w:t>b.</w:t>
      </w:r>
    </w:p>
    <w:p w14:paraId="6A7AFE3F" w14:textId="77777777" w:rsidR="007046B1" w:rsidRPr="00C44288" w:rsidRDefault="00DA63DF" w:rsidP="007046B1">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7046B1" w:rsidRPr="00C44288">
        <w:rPr>
          <w:rFonts w:ascii="Arial" w:hAnsi="Arial" w:cs="Arial"/>
          <w:b/>
          <w:bCs/>
          <w:color w:val="000000"/>
          <w:sz w:val="28"/>
          <w:szCs w:val="28"/>
        </w:rPr>
        <w:instrText>ADVANCE \d6</w:instrText>
      </w:r>
      <w:r w:rsidRPr="00C44288">
        <w:rPr>
          <w:rFonts w:ascii="Arial" w:hAnsi="Arial" w:cs="Arial"/>
          <w:b/>
          <w:bCs/>
          <w:color w:val="000000"/>
          <w:sz w:val="28"/>
          <w:szCs w:val="28"/>
        </w:rPr>
        <w:fldChar w:fldCharType="end"/>
      </w:r>
      <w:r w:rsidR="007046B1" w:rsidRPr="00C44288">
        <w:rPr>
          <w:rFonts w:ascii="Arial" w:hAnsi="Arial" w:cs="Arial"/>
          <w:b/>
          <w:bCs/>
          <w:color w:val="000000"/>
          <w:sz w:val="28"/>
          <w:szCs w:val="28"/>
          <w:u w:val="single"/>
        </w:rPr>
        <w:t>Building</w:t>
      </w:r>
      <w:r w:rsidR="007046B1" w:rsidRPr="00C44288">
        <w:rPr>
          <w:rFonts w:ascii="Arial" w:hAnsi="Arial" w:cs="Arial"/>
          <w:b/>
          <w:bCs/>
          <w:color w:val="000000"/>
          <w:sz w:val="28"/>
          <w:szCs w:val="28"/>
        </w:rPr>
        <w:t>: Straight-line</w:t>
      </w:r>
    </w:p>
    <w:p w14:paraId="0B789453" w14:textId="77777777" w:rsidR="007046B1" w:rsidRPr="00C44288" w:rsidRDefault="007046B1" w:rsidP="007046B1">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1.</w:t>
      </w:r>
      <w:r w:rsidR="00F61A92" w:rsidRPr="00C44288">
        <w:rPr>
          <w:rFonts w:ascii="Arial" w:hAnsi="Arial" w:cs="Arial"/>
          <w:b/>
          <w:bCs/>
          <w:color w:val="000000"/>
          <w:sz w:val="28"/>
          <w:szCs w:val="28"/>
        </w:rPr>
        <w:t xml:space="preserve"> </w:t>
      </w:r>
      <w:r w:rsidRPr="00C44288">
        <w:rPr>
          <w:rFonts w:ascii="Arial" w:hAnsi="Arial" w:cs="Arial"/>
          <w:b/>
          <w:bCs/>
          <w:color w:val="000000"/>
          <w:sz w:val="28"/>
          <w:szCs w:val="28"/>
        </w:rPr>
        <w:t>To the nearest month</w:t>
      </w:r>
    </w:p>
    <w:p w14:paraId="2BDEFB09" w14:textId="77777777" w:rsidR="007046B1" w:rsidRPr="00C44288" w:rsidRDefault="007046B1" w:rsidP="007046B1">
      <w:pPr>
        <w:widowControl w:val="0"/>
        <w:tabs>
          <w:tab w:val="right" w:pos="810"/>
          <w:tab w:val="right" w:pos="3240"/>
          <w:tab w:val="right" w:pos="3960"/>
          <w:tab w:val="right" w:pos="4500"/>
          <w:tab w:val="right" w:pos="6120"/>
          <w:tab w:val="right" w:pos="801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24515BAB" w14:textId="77777777" w:rsidR="007046B1" w:rsidRPr="00C44288" w:rsidRDefault="007046B1" w:rsidP="007046B1">
      <w:pPr>
        <w:widowControl w:val="0"/>
        <w:tabs>
          <w:tab w:val="right" w:pos="2250"/>
          <w:tab w:val="right" w:pos="378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603668F7" w14:textId="77777777" w:rsidR="007046B1" w:rsidRPr="00C44288" w:rsidRDefault="007046B1" w:rsidP="007046B1">
      <w:pPr>
        <w:widowControl w:val="0"/>
        <w:tabs>
          <w:tab w:val="right" w:pos="207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000A4E6B" w:rsidRPr="00C44288">
        <w:rPr>
          <w:rFonts w:ascii="Arial" w:hAnsi="Arial" w:cs="Arial"/>
          <w:b/>
          <w:bCs/>
          <w:color w:val="000000"/>
          <w:sz w:val="28"/>
          <w:szCs w:val="28"/>
          <w:u w:val="single"/>
          <w:vertAlign w:val="superscript"/>
        </w:rPr>
        <w:t>1</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2265AE43" w14:textId="77777777" w:rsidR="007046B1" w:rsidRPr="00C44288" w:rsidRDefault="007046B1" w:rsidP="007046B1">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31DB14B6" w14:textId="7A17DF91" w:rsidR="007046B1" w:rsidRPr="00C44288" w:rsidRDefault="007046B1" w:rsidP="007046B1">
      <w:pPr>
        <w:widowControl w:val="0"/>
        <w:tabs>
          <w:tab w:val="right" w:pos="2160"/>
          <w:tab w:val="right" w:pos="423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20</w:t>
      </w:r>
      <w:r w:rsidRPr="00C44288">
        <w:rPr>
          <w:rFonts w:ascii="Arial" w:hAnsi="Arial" w:cs="Arial"/>
          <w:b/>
          <w:bCs/>
          <w:color w:val="000000"/>
          <w:sz w:val="28"/>
          <w:szCs w:val="28"/>
        </w:rPr>
        <w:tab/>
        <w:t>$300,000</w:t>
      </w:r>
      <w:r w:rsidRPr="00C44288">
        <w:rPr>
          <w:rFonts w:ascii="Arial" w:hAnsi="Arial" w:cs="Arial"/>
          <w:b/>
          <w:bCs/>
          <w:color w:val="000000"/>
          <w:sz w:val="28"/>
          <w:szCs w:val="28"/>
        </w:rPr>
        <w:tab/>
        <w:t xml:space="preserve">1/60 </w:t>
      </w:r>
      <w:r w:rsidR="007B7D63" w:rsidRPr="00C44288">
        <w:rPr>
          <w:rFonts w:ascii="Arial" w:hAnsi="Arial" w:cs="Arial"/>
          <w:b/>
          <w:bCs/>
          <w:color w:val="000000"/>
          <w:sz w:val="28"/>
          <w:szCs w:val="28"/>
        </w:rPr>
        <w:t>×</w:t>
      </w:r>
      <w:r w:rsidRPr="00C44288">
        <w:rPr>
          <w:rFonts w:ascii="Arial" w:hAnsi="Arial" w:cs="Arial"/>
          <w:b/>
          <w:bCs/>
          <w:color w:val="000000"/>
          <w:sz w:val="28"/>
          <w:szCs w:val="28"/>
        </w:rPr>
        <w:t xml:space="preserve"> </w:t>
      </w:r>
      <w:r w:rsidR="00865B1B" w:rsidRPr="00C44288">
        <w:rPr>
          <w:rFonts w:ascii="Arial" w:hAnsi="Arial" w:cs="Arial"/>
          <w:b/>
          <w:bCs/>
          <w:color w:val="000000"/>
          <w:sz w:val="28"/>
          <w:szCs w:val="28"/>
        </w:rPr>
        <w:t>2</w:t>
      </w:r>
      <w:r w:rsidRPr="00C44288">
        <w:rPr>
          <w:rFonts w:ascii="Arial" w:hAnsi="Arial" w:cs="Arial"/>
          <w:b/>
          <w:bCs/>
          <w:color w:val="000000"/>
          <w:sz w:val="28"/>
          <w:szCs w:val="28"/>
        </w:rPr>
        <w:t>/12</w:t>
      </w:r>
      <w:r w:rsidRPr="00C44288">
        <w:rPr>
          <w:rFonts w:ascii="Arial" w:hAnsi="Arial" w:cs="Arial"/>
          <w:b/>
          <w:bCs/>
          <w:color w:val="000000"/>
          <w:sz w:val="28"/>
          <w:szCs w:val="28"/>
        </w:rPr>
        <w:tab/>
      </w:r>
      <w:r w:rsidR="00F47733">
        <w:rPr>
          <w:rFonts w:ascii="Arial" w:hAnsi="Arial" w:cs="Arial"/>
          <w:b/>
          <w:bCs/>
          <w:color w:val="000000"/>
          <w:sz w:val="28"/>
          <w:szCs w:val="28"/>
        </w:rPr>
        <w:t>$</w:t>
      </w:r>
      <w:r w:rsidR="002E1251" w:rsidRPr="00C44288">
        <w:rPr>
          <w:rFonts w:ascii="Arial" w:hAnsi="Arial" w:cs="Arial"/>
          <w:b/>
          <w:bCs/>
          <w:color w:val="000000"/>
          <w:sz w:val="28"/>
          <w:szCs w:val="28"/>
        </w:rPr>
        <w:t>833</w:t>
      </w:r>
      <w:r w:rsidRPr="00C44288">
        <w:rPr>
          <w:rFonts w:ascii="Arial" w:hAnsi="Arial" w:cs="Arial"/>
          <w:b/>
          <w:bCs/>
          <w:color w:val="000000"/>
          <w:sz w:val="28"/>
          <w:szCs w:val="28"/>
        </w:rPr>
        <w:tab/>
      </w:r>
      <w:r w:rsidR="00F47733">
        <w:rPr>
          <w:rFonts w:ascii="Arial" w:hAnsi="Arial" w:cs="Arial"/>
          <w:b/>
          <w:bCs/>
          <w:color w:val="000000"/>
          <w:sz w:val="28"/>
          <w:szCs w:val="28"/>
        </w:rPr>
        <w:t>$</w:t>
      </w:r>
      <w:r w:rsidR="002E1251" w:rsidRPr="00C44288">
        <w:rPr>
          <w:rFonts w:ascii="Arial" w:hAnsi="Arial" w:cs="Arial"/>
          <w:b/>
          <w:bCs/>
          <w:color w:val="000000"/>
          <w:sz w:val="28"/>
          <w:szCs w:val="28"/>
        </w:rPr>
        <w:t>833</w:t>
      </w:r>
      <w:r w:rsidRPr="00C44288">
        <w:rPr>
          <w:rFonts w:ascii="Arial" w:hAnsi="Arial" w:cs="Arial"/>
          <w:b/>
          <w:bCs/>
          <w:color w:val="000000"/>
          <w:sz w:val="28"/>
          <w:szCs w:val="28"/>
        </w:rPr>
        <w:tab/>
      </w:r>
      <w:r w:rsidR="0057208E">
        <w:rPr>
          <w:rFonts w:ascii="Arial" w:hAnsi="Arial" w:cs="Arial"/>
          <w:b/>
          <w:bCs/>
          <w:color w:val="000000"/>
          <w:sz w:val="28"/>
          <w:szCs w:val="28"/>
        </w:rPr>
        <w:t>$</w:t>
      </w:r>
      <w:r w:rsidR="002E1251" w:rsidRPr="00C44288">
        <w:rPr>
          <w:rFonts w:ascii="Arial" w:hAnsi="Arial" w:cs="Arial"/>
          <w:b/>
          <w:bCs/>
          <w:color w:val="000000"/>
          <w:sz w:val="28"/>
          <w:szCs w:val="28"/>
        </w:rPr>
        <w:t>314,167</w:t>
      </w:r>
    </w:p>
    <w:p w14:paraId="3CB651D3" w14:textId="77777777" w:rsidR="007046B1" w:rsidRPr="00C44288" w:rsidRDefault="007046B1" w:rsidP="007046B1">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300,000</w:t>
      </w:r>
      <w:r w:rsidRPr="00C44288">
        <w:rPr>
          <w:rFonts w:ascii="Arial" w:hAnsi="Arial" w:cs="Arial"/>
          <w:b/>
          <w:bCs/>
          <w:color w:val="000000"/>
          <w:sz w:val="28"/>
          <w:szCs w:val="28"/>
        </w:rPr>
        <w:tab/>
        <w:t>1/60</w:t>
      </w:r>
      <w:r w:rsidRPr="00C44288">
        <w:rPr>
          <w:rFonts w:ascii="Arial" w:hAnsi="Arial" w:cs="Arial"/>
          <w:b/>
          <w:bCs/>
          <w:color w:val="000000"/>
          <w:sz w:val="28"/>
          <w:szCs w:val="28"/>
        </w:rPr>
        <w:tab/>
        <w:t>5,000</w:t>
      </w:r>
      <w:r w:rsidRPr="00C44288">
        <w:rPr>
          <w:rFonts w:ascii="Arial" w:hAnsi="Arial" w:cs="Arial"/>
          <w:b/>
          <w:bCs/>
          <w:color w:val="000000"/>
          <w:sz w:val="28"/>
          <w:szCs w:val="28"/>
        </w:rPr>
        <w:tab/>
      </w:r>
      <w:r w:rsidR="002E1251" w:rsidRPr="00C44288">
        <w:rPr>
          <w:rFonts w:ascii="Arial" w:hAnsi="Arial" w:cs="Arial"/>
          <w:b/>
          <w:bCs/>
          <w:color w:val="000000"/>
          <w:sz w:val="28"/>
          <w:szCs w:val="28"/>
        </w:rPr>
        <w:t>5,833</w:t>
      </w:r>
      <w:r w:rsidRPr="00C44288">
        <w:rPr>
          <w:rFonts w:ascii="Arial" w:hAnsi="Arial" w:cs="Arial"/>
          <w:b/>
          <w:bCs/>
          <w:color w:val="000000"/>
          <w:sz w:val="28"/>
          <w:szCs w:val="28"/>
        </w:rPr>
        <w:tab/>
      </w:r>
      <w:r w:rsidR="002E1251" w:rsidRPr="00C44288">
        <w:rPr>
          <w:rFonts w:ascii="Arial" w:hAnsi="Arial" w:cs="Arial"/>
          <w:b/>
          <w:bCs/>
          <w:color w:val="000000"/>
          <w:sz w:val="28"/>
          <w:szCs w:val="28"/>
        </w:rPr>
        <w:t>309,167</w:t>
      </w:r>
    </w:p>
    <w:p w14:paraId="396DDEF9" w14:textId="77777777" w:rsidR="007046B1" w:rsidRPr="00C44288" w:rsidRDefault="007046B1" w:rsidP="007046B1">
      <w:pPr>
        <w:widowControl w:val="0"/>
        <w:jc w:val="both"/>
        <w:rPr>
          <w:rFonts w:ascii="Arial" w:hAnsi="Arial" w:cs="Arial"/>
          <w:b/>
          <w:bCs/>
          <w:color w:val="000000"/>
          <w:sz w:val="28"/>
          <w:szCs w:val="28"/>
        </w:rPr>
      </w:pPr>
    </w:p>
    <w:p w14:paraId="470FCFB2" w14:textId="77777777" w:rsidR="007046B1" w:rsidRPr="00C44288" w:rsidRDefault="000A4E6B" w:rsidP="007046B1">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Pr="00C44288">
        <w:rPr>
          <w:rFonts w:ascii="Arial" w:hAnsi="Arial" w:cs="Arial"/>
          <w:b/>
          <w:bCs/>
          <w:color w:val="000000"/>
          <w:sz w:val="28"/>
          <w:szCs w:val="28"/>
        </w:rPr>
        <w:t xml:space="preserve"> </w:t>
      </w:r>
      <w:r w:rsidR="007046B1" w:rsidRPr="00C44288">
        <w:rPr>
          <w:rFonts w:ascii="Arial" w:hAnsi="Arial" w:cs="Arial"/>
          <w:b/>
          <w:bCs/>
          <w:color w:val="000000"/>
          <w:sz w:val="28"/>
          <w:szCs w:val="28"/>
        </w:rPr>
        <w:t>$3</w:t>
      </w:r>
      <w:r w:rsidR="00865B1B" w:rsidRPr="00C44288">
        <w:rPr>
          <w:rFonts w:ascii="Arial" w:hAnsi="Arial" w:cs="Arial"/>
          <w:b/>
          <w:bCs/>
          <w:color w:val="000000"/>
          <w:sz w:val="28"/>
          <w:szCs w:val="28"/>
        </w:rPr>
        <w:t>1</w:t>
      </w:r>
      <w:r w:rsidR="007046B1" w:rsidRPr="00C44288">
        <w:rPr>
          <w:rFonts w:ascii="Arial" w:hAnsi="Arial" w:cs="Arial"/>
          <w:b/>
          <w:bCs/>
          <w:color w:val="000000"/>
          <w:sz w:val="28"/>
          <w:szCs w:val="28"/>
        </w:rPr>
        <w:t>5,000 − $</w:t>
      </w:r>
      <w:r w:rsidR="00865B1B" w:rsidRPr="00C44288">
        <w:rPr>
          <w:rFonts w:ascii="Arial" w:hAnsi="Arial" w:cs="Arial"/>
          <w:b/>
          <w:bCs/>
          <w:color w:val="000000"/>
          <w:sz w:val="28"/>
          <w:szCs w:val="28"/>
        </w:rPr>
        <w:t>1</w:t>
      </w:r>
      <w:r w:rsidR="007046B1" w:rsidRPr="00C44288">
        <w:rPr>
          <w:rFonts w:ascii="Arial" w:hAnsi="Arial" w:cs="Arial"/>
          <w:b/>
          <w:bCs/>
          <w:color w:val="000000"/>
          <w:sz w:val="28"/>
          <w:szCs w:val="28"/>
        </w:rPr>
        <w:t>5,000 = $300,000</w:t>
      </w:r>
    </w:p>
    <w:p w14:paraId="449FC651" w14:textId="77777777" w:rsidR="007046B1" w:rsidRPr="00C44288" w:rsidRDefault="007046B1" w:rsidP="007046B1">
      <w:pPr>
        <w:widowControl w:val="0"/>
        <w:jc w:val="both"/>
        <w:rPr>
          <w:rFonts w:ascii="Arial" w:hAnsi="Arial" w:cs="Arial"/>
          <w:b/>
          <w:bCs/>
          <w:color w:val="000000"/>
          <w:sz w:val="28"/>
          <w:szCs w:val="28"/>
        </w:rPr>
      </w:pPr>
    </w:p>
    <w:p w14:paraId="4087E56C" w14:textId="77777777" w:rsidR="007046B1" w:rsidRPr="00C44288" w:rsidRDefault="007046B1" w:rsidP="007046B1">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(2) Half a year in the year of acquisition</w:t>
      </w:r>
    </w:p>
    <w:p w14:paraId="38792B77" w14:textId="77777777" w:rsidR="007046B1" w:rsidRPr="00C44288" w:rsidRDefault="007046B1" w:rsidP="007046B1">
      <w:pPr>
        <w:widowControl w:val="0"/>
        <w:tabs>
          <w:tab w:val="right" w:pos="810"/>
          <w:tab w:val="right" w:pos="3240"/>
          <w:tab w:val="right" w:pos="3960"/>
          <w:tab w:val="right" w:pos="4500"/>
          <w:tab w:val="right" w:pos="6120"/>
          <w:tab w:val="right" w:pos="801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1B8535CC" w14:textId="77777777" w:rsidR="007046B1" w:rsidRPr="00C44288" w:rsidRDefault="007046B1" w:rsidP="007046B1">
      <w:pPr>
        <w:widowControl w:val="0"/>
        <w:tabs>
          <w:tab w:val="right" w:pos="2250"/>
          <w:tab w:val="right" w:pos="378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606D841C" w14:textId="77777777" w:rsidR="007046B1" w:rsidRPr="00C44288" w:rsidRDefault="007046B1" w:rsidP="007046B1">
      <w:pPr>
        <w:widowControl w:val="0"/>
        <w:tabs>
          <w:tab w:val="right" w:pos="207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64721E6E" w14:textId="77777777" w:rsidR="007046B1" w:rsidRPr="00C44288" w:rsidRDefault="007046B1" w:rsidP="007046B1">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09065042" w14:textId="77777777" w:rsidR="007046B1" w:rsidRPr="00C44288" w:rsidRDefault="007046B1" w:rsidP="007046B1">
      <w:pPr>
        <w:widowControl w:val="0"/>
        <w:tabs>
          <w:tab w:val="right" w:pos="2160"/>
          <w:tab w:val="right" w:pos="423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20</w:t>
      </w:r>
      <w:r w:rsidRPr="00C44288">
        <w:rPr>
          <w:rFonts w:ascii="Arial" w:hAnsi="Arial" w:cs="Arial"/>
          <w:b/>
          <w:bCs/>
          <w:color w:val="000000"/>
          <w:sz w:val="28"/>
          <w:szCs w:val="28"/>
        </w:rPr>
        <w:tab/>
        <w:t>$300,000</w:t>
      </w:r>
      <w:r w:rsidRPr="00C44288">
        <w:rPr>
          <w:rFonts w:ascii="Arial" w:hAnsi="Arial" w:cs="Arial"/>
          <w:b/>
          <w:bCs/>
          <w:color w:val="000000"/>
          <w:sz w:val="28"/>
          <w:szCs w:val="28"/>
        </w:rPr>
        <w:tab/>
        <w:t xml:space="preserve">1/60 </w:t>
      </w:r>
      <w:r w:rsidR="005D4253" w:rsidRPr="00C44288">
        <w:rPr>
          <w:rFonts w:ascii="Arial" w:hAnsi="Arial" w:cs="Arial"/>
          <w:b/>
          <w:bCs/>
          <w:color w:val="000000"/>
          <w:sz w:val="28"/>
          <w:szCs w:val="28"/>
        </w:rPr>
        <w:t>×</w:t>
      </w:r>
      <w:r w:rsidRPr="00C44288">
        <w:rPr>
          <w:rFonts w:ascii="Arial" w:hAnsi="Arial" w:cs="Arial"/>
          <w:b/>
          <w:bCs/>
          <w:color w:val="000000"/>
          <w:sz w:val="28"/>
          <w:szCs w:val="28"/>
        </w:rPr>
        <w:t xml:space="preserve"> 6/12</w:t>
      </w:r>
      <w:r w:rsidRPr="00C44288">
        <w:rPr>
          <w:rFonts w:ascii="Arial" w:hAnsi="Arial" w:cs="Arial"/>
          <w:b/>
          <w:bCs/>
          <w:color w:val="000000"/>
          <w:sz w:val="28"/>
          <w:szCs w:val="28"/>
        </w:rPr>
        <w:tab/>
        <w:t>$2,500</w:t>
      </w:r>
      <w:r w:rsidRPr="00C44288">
        <w:rPr>
          <w:rFonts w:ascii="Arial" w:hAnsi="Arial" w:cs="Arial"/>
          <w:b/>
          <w:bCs/>
          <w:color w:val="000000"/>
          <w:sz w:val="28"/>
          <w:szCs w:val="28"/>
        </w:rPr>
        <w:tab/>
        <w:t>$2,500</w:t>
      </w:r>
      <w:r w:rsidRPr="00C44288">
        <w:rPr>
          <w:rFonts w:ascii="Arial" w:hAnsi="Arial" w:cs="Arial"/>
          <w:b/>
          <w:bCs/>
          <w:color w:val="000000"/>
          <w:sz w:val="28"/>
          <w:szCs w:val="28"/>
        </w:rPr>
        <w:tab/>
      </w:r>
      <w:r w:rsidR="0057208E">
        <w:rPr>
          <w:rFonts w:ascii="Arial" w:hAnsi="Arial" w:cs="Arial"/>
          <w:b/>
          <w:bCs/>
          <w:color w:val="000000"/>
          <w:sz w:val="28"/>
          <w:szCs w:val="28"/>
        </w:rPr>
        <w:t>$</w:t>
      </w:r>
      <w:r w:rsidRPr="00C44288">
        <w:rPr>
          <w:rFonts w:ascii="Arial" w:hAnsi="Arial" w:cs="Arial"/>
          <w:b/>
          <w:bCs/>
          <w:color w:val="000000"/>
          <w:sz w:val="28"/>
          <w:szCs w:val="28"/>
        </w:rPr>
        <w:t>3</w:t>
      </w:r>
      <w:r w:rsidR="002E1251" w:rsidRPr="00C44288">
        <w:rPr>
          <w:rFonts w:ascii="Arial" w:hAnsi="Arial" w:cs="Arial"/>
          <w:b/>
          <w:bCs/>
          <w:color w:val="000000"/>
          <w:sz w:val="28"/>
          <w:szCs w:val="28"/>
        </w:rPr>
        <w:t>1</w:t>
      </w:r>
      <w:r w:rsidRPr="00C44288">
        <w:rPr>
          <w:rFonts w:ascii="Arial" w:hAnsi="Arial" w:cs="Arial"/>
          <w:b/>
          <w:bCs/>
          <w:color w:val="000000"/>
          <w:sz w:val="28"/>
          <w:szCs w:val="28"/>
        </w:rPr>
        <w:t>2,500</w:t>
      </w:r>
    </w:p>
    <w:p w14:paraId="5241B5D6" w14:textId="77777777" w:rsidR="007046B1" w:rsidRPr="00C44288" w:rsidRDefault="007046B1" w:rsidP="007046B1">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300,000</w:t>
      </w:r>
      <w:r w:rsidRPr="00C44288">
        <w:rPr>
          <w:rFonts w:ascii="Arial" w:hAnsi="Arial" w:cs="Arial"/>
          <w:b/>
          <w:bCs/>
          <w:color w:val="000000"/>
          <w:sz w:val="28"/>
          <w:szCs w:val="28"/>
        </w:rPr>
        <w:tab/>
        <w:t>1/60</w:t>
      </w:r>
      <w:r w:rsidRPr="00C44288">
        <w:rPr>
          <w:rFonts w:ascii="Arial" w:hAnsi="Arial" w:cs="Arial"/>
          <w:b/>
          <w:bCs/>
          <w:color w:val="000000"/>
          <w:sz w:val="28"/>
          <w:szCs w:val="28"/>
        </w:rPr>
        <w:tab/>
        <w:t>5,000</w:t>
      </w:r>
      <w:r w:rsidRPr="00C44288">
        <w:rPr>
          <w:rFonts w:ascii="Arial" w:hAnsi="Arial" w:cs="Arial"/>
          <w:b/>
          <w:bCs/>
          <w:color w:val="000000"/>
          <w:sz w:val="28"/>
          <w:szCs w:val="28"/>
        </w:rPr>
        <w:tab/>
        <w:t>7,500</w:t>
      </w:r>
      <w:r w:rsidRPr="00C44288">
        <w:rPr>
          <w:rFonts w:ascii="Arial" w:hAnsi="Arial" w:cs="Arial"/>
          <w:b/>
          <w:bCs/>
          <w:color w:val="000000"/>
          <w:sz w:val="28"/>
          <w:szCs w:val="28"/>
        </w:rPr>
        <w:tab/>
        <w:t>3</w:t>
      </w:r>
      <w:r w:rsidR="002E1251" w:rsidRPr="00C44288">
        <w:rPr>
          <w:rFonts w:ascii="Arial" w:hAnsi="Arial" w:cs="Arial"/>
          <w:b/>
          <w:bCs/>
          <w:color w:val="000000"/>
          <w:sz w:val="28"/>
          <w:szCs w:val="28"/>
        </w:rPr>
        <w:t>0</w:t>
      </w:r>
      <w:r w:rsidRPr="00C44288">
        <w:rPr>
          <w:rFonts w:ascii="Arial" w:hAnsi="Arial" w:cs="Arial"/>
          <w:b/>
          <w:bCs/>
          <w:color w:val="000000"/>
          <w:sz w:val="28"/>
          <w:szCs w:val="28"/>
        </w:rPr>
        <w:t>7,500</w:t>
      </w:r>
    </w:p>
    <w:p w14:paraId="3DE9C5FB" w14:textId="77777777" w:rsidR="007046B1" w:rsidRPr="00C44288" w:rsidRDefault="007046B1" w:rsidP="007046B1">
      <w:pPr>
        <w:rPr>
          <w:rFonts w:ascii="Arial" w:hAnsi="Arial" w:cs="Arial"/>
          <w:b/>
          <w:bCs/>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2</w:t>
      </w:r>
      <w:r w:rsidR="002E1251" w:rsidRPr="00C44288">
        <w:rPr>
          <w:rFonts w:ascii="Arial" w:hAnsi="Arial" w:cs="Arial"/>
          <w:b/>
          <w:bCs/>
          <w:sz w:val="28"/>
          <w:szCs w:val="28"/>
        </w:rPr>
        <w:t>B</w:t>
      </w:r>
      <w:r w:rsidRPr="00C44288">
        <w:rPr>
          <w:rFonts w:ascii="Arial" w:hAnsi="Arial" w:cs="Arial"/>
          <w:b/>
          <w:bCs/>
          <w:sz w:val="28"/>
          <w:szCs w:val="28"/>
        </w:rPr>
        <w:t xml:space="preserve"> (Continued)</w:t>
      </w:r>
    </w:p>
    <w:p w14:paraId="4C5D15F5" w14:textId="77777777" w:rsidR="007046B1" w:rsidRPr="00C44288" w:rsidRDefault="007046B1" w:rsidP="007046B1">
      <w:pPr>
        <w:rPr>
          <w:rFonts w:ascii="Arial" w:hAnsi="Arial" w:cs="Arial"/>
          <w:b/>
          <w:bCs/>
          <w:sz w:val="28"/>
          <w:szCs w:val="28"/>
        </w:rPr>
      </w:pPr>
    </w:p>
    <w:p w14:paraId="2A2047CC" w14:textId="77777777" w:rsidR="007046B1" w:rsidRPr="00C44288" w:rsidRDefault="000A7027" w:rsidP="007046B1">
      <w:pPr>
        <w:rPr>
          <w:rFonts w:ascii="Arial" w:hAnsi="Arial" w:cs="Arial"/>
          <w:b/>
          <w:bCs/>
          <w:sz w:val="28"/>
          <w:szCs w:val="28"/>
        </w:rPr>
      </w:pPr>
      <w:r w:rsidRPr="00C44288">
        <w:rPr>
          <w:rFonts w:ascii="Arial" w:hAnsi="Arial" w:cs="Arial"/>
          <w:b/>
          <w:bCs/>
          <w:sz w:val="28"/>
          <w:szCs w:val="28"/>
        </w:rPr>
        <w:t>b.</w:t>
      </w:r>
      <w:r w:rsidR="007046B1" w:rsidRPr="00C44288">
        <w:rPr>
          <w:rFonts w:ascii="Arial" w:hAnsi="Arial" w:cs="Arial"/>
          <w:b/>
          <w:bCs/>
          <w:sz w:val="28"/>
          <w:szCs w:val="28"/>
        </w:rPr>
        <w:t xml:space="preserve"> (Continued)</w:t>
      </w:r>
    </w:p>
    <w:p w14:paraId="336F3740" w14:textId="77777777" w:rsidR="007046B1" w:rsidRPr="00C44288" w:rsidRDefault="007046B1" w:rsidP="007046B1">
      <w:pPr>
        <w:widowControl w:val="0"/>
        <w:jc w:val="both"/>
        <w:rPr>
          <w:rFonts w:ascii="Arial" w:hAnsi="Arial" w:cs="Arial"/>
          <w:b/>
          <w:bCs/>
          <w:color w:val="000000"/>
          <w:sz w:val="28"/>
          <w:szCs w:val="28"/>
        </w:rPr>
      </w:pPr>
    </w:p>
    <w:p w14:paraId="4CA7596E" w14:textId="77777777" w:rsidR="007046B1" w:rsidRPr="00C44288" w:rsidRDefault="007046B1" w:rsidP="007046B1">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u w:val="single"/>
        </w:rPr>
        <w:t>Equipment</w:t>
      </w:r>
      <w:r w:rsidRPr="00C44288">
        <w:rPr>
          <w:rFonts w:ascii="Arial" w:hAnsi="Arial" w:cs="Arial"/>
          <w:b/>
          <w:bCs/>
          <w:color w:val="000000"/>
          <w:sz w:val="28"/>
          <w:szCs w:val="28"/>
        </w:rPr>
        <w:t>: Double diminishing-balance</w:t>
      </w:r>
    </w:p>
    <w:p w14:paraId="4B1EC03B" w14:textId="77777777" w:rsidR="007046B1" w:rsidRPr="00C44288" w:rsidRDefault="007046B1" w:rsidP="007046B1">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1. To the nearest month</w:t>
      </w:r>
    </w:p>
    <w:p w14:paraId="75C16728" w14:textId="77777777" w:rsidR="007046B1" w:rsidRPr="00C44288" w:rsidRDefault="007046B1" w:rsidP="007046B1">
      <w:pPr>
        <w:widowControl w:val="0"/>
        <w:tabs>
          <w:tab w:val="right" w:pos="2610"/>
          <w:tab w:val="right" w:pos="3960"/>
          <w:tab w:val="right" w:pos="4500"/>
          <w:tab w:val="right" w:pos="6120"/>
          <w:tab w:val="right" w:pos="801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t>Carrying Amount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179F4D90" w14:textId="77777777" w:rsidR="007046B1" w:rsidRPr="00C44288" w:rsidRDefault="007046B1" w:rsidP="007046B1">
      <w:pPr>
        <w:widowControl w:val="0"/>
        <w:tabs>
          <w:tab w:val="right" w:pos="2250"/>
          <w:tab w:val="right" w:pos="396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Beginning</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556F53AB" w14:textId="77777777" w:rsidR="007046B1" w:rsidRPr="00C44288" w:rsidRDefault="007046B1" w:rsidP="007046B1">
      <w:pPr>
        <w:widowControl w:val="0"/>
        <w:tabs>
          <w:tab w:val="right" w:pos="1980"/>
          <w:tab w:val="right" w:pos="2610"/>
          <w:tab w:val="right" w:pos="3969"/>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of Year</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000A4E6B" w:rsidRPr="00A9383B">
        <w:rPr>
          <w:rFonts w:ascii="Arial" w:hAnsi="Arial" w:cs="Arial"/>
          <w:b/>
          <w:bCs/>
          <w:color w:val="000000"/>
          <w:sz w:val="28"/>
          <w:szCs w:val="28"/>
          <w:u w:val="single"/>
          <w:vertAlign w:val="superscript"/>
        </w:rPr>
        <w:t>2</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2AE9B677" w14:textId="77777777" w:rsidR="007046B1" w:rsidRPr="00C44288" w:rsidRDefault="007046B1" w:rsidP="007046B1">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6309C9EC" w14:textId="7A25855D" w:rsidR="007046B1" w:rsidRPr="00C44288" w:rsidRDefault="007046B1" w:rsidP="007046B1">
      <w:pPr>
        <w:widowControl w:val="0"/>
        <w:tabs>
          <w:tab w:val="right" w:pos="2160"/>
          <w:tab w:val="right" w:pos="423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20</w:t>
      </w:r>
      <w:r w:rsidRPr="00C44288">
        <w:rPr>
          <w:rFonts w:ascii="Arial" w:hAnsi="Arial" w:cs="Arial"/>
          <w:b/>
          <w:bCs/>
          <w:color w:val="000000"/>
          <w:sz w:val="28"/>
          <w:szCs w:val="28"/>
        </w:rPr>
        <w:tab/>
        <w:t>$</w:t>
      </w:r>
      <w:r w:rsidR="00865B1B" w:rsidRPr="00C44288">
        <w:rPr>
          <w:rFonts w:ascii="Arial" w:hAnsi="Arial" w:cs="Arial"/>
          <w:b/>
          <w:bCs/>
          <w:color w:val="000000"/>
          <w:sz w:val="28"/>
          <w:szCs w:val="28"/>
        </w:rPr>
        <w:t>140</w:t>
      </w:r>
      <w:r w:rsidRPr="00C44288">
        <w:rPr>
          <w:rFonts w:ascii="Arial" w:hAnsi="Arial" w:cs="Arial"/>
          <w:b/>
          <w:bCs/>
          <w:color w:val="000000"/>
          <w:sz w:val="28"/>
          <w:szCs w:val="28"/>
        </w:rPr>
        <w:t>,000</w:t>
      </w:r>
      <w:r w:rsidRPr="00C44288">
        <w:rPr>
          <w:rFonts w:ascii="Arial" w:hAnsi="Arial" w:cs="Arial"/>
          <w:b/>
          <w:bCs/>
          <w:color w:val="000000"/>
          <w:sz w:val="28"/>
          <w:szCs w:val="28"/>
        </w:rPr>
        <w:tab/>
        <w:t xml:space="preserve">25% </w:t>
      </w:r>
      <w:r w:rsidR="007B7D63" w:rsidRPr="00C44288">
        <w:rPr>
          <w:rFonts w:ascii="Arial" w:hAnsi="Arial" w:cs="Arial"/>
          <w:b/>
          <w:bCs/>
          <w:color w:val="000000"/>
          <w:sz w:val="28"/>
          <w:szCs w:val="28"/>
        </w:rPr>
        <w:t>×</w:t>
      </w:r>
      <w:r w:rsidRPr="00C44288">
        <w:rPr>
          <w:rFonts w:ascii="Arial" w:hAnsi="Arial" w:cs="Arial"/>
          <w:b/>
          <w:bCs/>
          <w:color w:val="000000"/>
          <w:sz w:val="28"/>
          <w:szCs w:val="28"/>
        </w:rPr>
        <w:t xml:space="preserve"> </w:t>
      </w:r>
      <w:r w:rsidR="00865B1B" w:rsidRPr="00C44288">
        <w:rPr>
          <w:rFonts w:ascii="Arial" w:hAnsi="Arial" w:cs="Arial"/>
          <w:b/>
          <w:bCs/>
          <w:color w:val="000000"/>
          <w:sz w:val="28"/>
          <w:szCs w:val="28"/>
        </w:rPr>
        <w:t>2</w:t>
      </w:r>
      <w:r w:rsidRPr="00C44288">
        <w:rPr>
          <w:rFonts w:ascii="Arial" w:hAnsi="Arial" w:cs="Arial"/>
          <w:b/>
          <w:bCs/>
          <w:color w:val="000000"/>
          <w:sz w:val="28"/>
          <w:szCs w:val="28"/>
        </w:rPr>
        <w:t>/12</w:t>
      </w:r>
      <w:r w:rsidRPr="00C44288">
        <w:rPr>
          <w:rFonts w:ascii="Arial" w:hAnsi="Arial" w:cs="Arial"/>
          <w:b/>
          <w:bCs/>
          <w:color w:val="000000"/>
          <w:sz w:val="28"/>
          <w:szCs w:val="28"/>
        </w:rPr>
        <w:tab/>
      </w:r>
      <w:r w:rsidR="00F47733">
        <w:rPr>
          <w:rFonts w:ascii="Arial" w:hAnsi="Arial" w:cs="Arial"/>
          <w:b/>
          <w:bCs/>
          <w:color w:val="000000"/>
          <w:sz w:val="28"/>
          <w:szCs w:val="28"/>
        </w:rPr>
        <w:t>$</w:t>
      </w:r>
      <w:r w:rsidR="00865B1B" w:rsidRPr="00C44288">
        <w:rPr>
          <w:rFonts w:ascii="Arial" w:hAnsi="Arial" w:cs="Arial"/>
          <w:b/>
          <w:bCs/>
          <w:color w:val="000000"/>
          <w:sz w:val="28"/>
          <w:szCs w:val="28"/>
        </w:rPr>
        <w:t>5,833</w:t>
      </w:r>
      <w:r w:rsidRPr="00C44288">
        <w:rPr>
          <w:rFonts w:ascii="Arial" w:hAnsi="Arial" w:cs="Arial"/>
          <w:b/>
          <w:bCs/>
          <w:color w:val="000000"/>
          <w:sz w:val="28"/>
          <w:szCs w:val="28"/>
        </w:rPr>
        <w:tab/>
      </w:r>
      <w:r w:rsidR="00F47733">
        <w:rPr>
          <w:rFonts w:ascii="Arial" w:hAnsi="Arial" w:cs="Arial"/>
          <w:b/>
          <w:bCs/>
          <w:color w:val="000000"/>
          <w:sz w:val="28"/>
          <w:szCs w:val="28"/>
        </w:rPr>
        <w:t>$</w:t>
      </w:r>
      <w:r w:rsidR="00865B1B" w:rsidRPr="00C44288">
        <w:rPr>
          <w:rFonts w:ascii="Arial" w:hAnsi="Arial" w:cs="Arial"/>
          <w:b/>
          <w:bCs/>
          <w:color w:val="000000"/>
          <w:sz w:val="28"/>
          <w:szCs w:val="28"/>
        </w:rPr>
        <w:t>5,833</w:t>
      </w:r>
      <w:r w:rsidRPr="00C44288">
        <w:rPr>
          <w:rFonts w:ascii="Arial" w:hAnsi="Arial" w:cs="Arial"/>
          <w:b/>
          <w:bCs/>
          <w:color w:val="000000"/>
          <w:sz w:val="28"/>
          <w:szCs w:val="28"/>
        </w:rPr>
        <w:tab/>
      </w:r>
      <w:r w:rsidR="0057208E">
        <w:rPr>
          <w:rFonts w:ascii="Arial" w:hAnsi="Arial" w:cs="Arial"/>
          <w:b/>
          <w:bCs/>
          <w:color w:val="000000"/>
          <w:sz w:val="28"/>
          <w:szCs w:val="28"/>
        </w:rPr>
        <w:t>$</w:t>
      </w:r>
      <w:r w:rsidR="00865B1B" w:rsidRPr="00C44288">
        <w:rPr>
          <w:rFonts w:ascii="Arial" w:hAnsi="Arial" w:cs="Arial"/>
          <w:b/>
          <w:bCs/>
          <w:color w:val="000000"/>
          <w:sz w:val="28"/>
          <w:szCs w:val="28"/>
        </w:rPr>
        <w:t>134,167</w:t>
      </w:r>
    </w:p>
    <w:p w14:paraId="099442A5" w14:textId="77777777" w:rsidR="007046B1" w:rsidRPr="00C44288" w:rsidRDefault="007046B1" w:rsidP="007046B1">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865B1B" w:rsidRPr="00C44288">
        <w:rPr>
          <w:rFonts w:ascii="Arial" w:hAnsi="Arial" w:cs="Arial"/>
          <w:b/>
          <w:bCs/>
          <w:color w:val="000000"/>
          <w:sz w:val="28"/>
          <w:szCs w:val="28"/>
        </w:rPr>
        <w:t>134,167</w:t>
      </w:r>
      <w:r w:rsidRPr="00C44288">
        <w:rPr>
          <w:rFonts w:ascii="Arial" w:hAnsi="Arial" w:cs="Arial"/>
          <w:b/>
          <w:bCs/>
          <w:color w:val="000000"/>
          <w:sz w:val="28"/>
          <w:szCs w:val="28"/>
        </w:rPr>
        <w:tab/>
        <w:t>25%</w:t>
      </w:r>
      <w:r w:rsidRPr="00C44288">
        <w:rPr>
          <w:rFonts w:ascii="Arial" w:hAnsi="Arial" w:cs="Arial"/>
          <w:b/>
          <w:bCs/>
          <w:color w:val="000000"/>
          <w:sz w:val="28"/>
          <w:szCs w:val="28"/>
        </w:rPr>
        <w:tab/>
      </w:r>
      <w:r w:rsidR="00865B1B" w:rsidRPr="00C44288">
        <w:rPr>
          <w:rFonts w:ascii="Arial" w:hAnsi="Arial" w:cs="Arial"/>
          <w:b/>
          <w:bCs/>
          <w:color w:val="000000"/>
          <w:sz w:val="28"/>
          <w:szCs w:val="28"/>
        </w:rPr>
        <w:t>33,542</w:t>
      </w:r>
      <w:r w:rsidRPr="00C44288">
        <w:rPr>
          <w:rFonts w:ascii="Arial" w:hAnsi="Arial" w:cs="Arial"/>
          <w:b/>
          <w:bCs/>
          <w:color w:val="000000"/>
          <w:sz w:val="28"/>
          <w:szCs w:val="28"/>
        </w:rPr>
        <w:tab/>
      </w:r>
      <w:r w:rsidR="00865B1B" w:rsidRPr="00C44288">
        <w:rPr>
          <w:rFonts w:ascii="Arial" w:hAnsi="Arial" w:cs="Arial"/>
          <w:b/>
          <w:bCs/>
          <w:color w:val="000000"/>
          <w:sz w:val="28"/>
          <w:szCs w:val="28"/>
        </w:rPr>
        <w:t>39,375</w:t>
      </w:r>
      <w:r w:rsidRPr="00C44288">
        <w:rPr>
          <w:rFonts w:ascii="Arial" w:hAnsi="Arial" w:cs="Arial"/>
          <w:b/>
          <w:bCs/>
          <w:color w:val="000000"/>
          <w:sz w:val="28"/>
          <w:szCs w:val="28"/>
        </w:rPr>
        <w:tab/>
      </w:r>
      <w:r w:rsidR="00865B1B" w:rsidRPr="00C44288">
        <w:rPr>
          <w:rFonts w:ascii="Arial" w:hAnsi="Arial" w:cs="Arial"/>
          <w:b/>
          <w:bCs/>
          <w:color w:val="000000"/>
          <w:sz w:val="28"/>
          <w:szCs w:val="28"/>
        </w:rPr>
        <w:t>100,625</w:t>
      </w:r>
    </w:p>
    <w:p w14:paraId="17CD7A9A" w14:textId="77777777" w:rsidR="007046B1" w:rsidRPr="00C44288" w:rsidRDefault="007046B1" w:rsidP="007046B1">
      <w:pPr>
        <w:widowControl w:val="0"/>
        <w:tabs>
          <w:tab w:val="right" w:pos="2160"/>
          <w:tab w:val="right" w:pos="3780"/>
          <w:tab w:val="right" w:pos="5670"/>
          <w:tab w:val="right" w:pos="7110"/>
          <w:tab w:val="right" w:pos="8550"/>
        </w:tabs>
        <w:jc w:val="both"/>
        <w:rPr>
          <w:rFonts w:ascii="Arial" w:hAnsi="Arial" w:cs="Arial"/>
          <w:b/>
          <w:bCs/>
          <w:color w:val="000000"/>
          <w:sz w:val="28"/>
          <w:szCs w:val="28"/>
        </w:rPr>
      </w:pPr>
    </w:p>
    <w:p w14:paraId="40E52470" w14:textId="77777777" w:rsidR="007046B1" w:rsidRPr="00C44288" w:rsidRDefault="000A4E6B" w:rsidP="007046B1">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00ED5D0D" w:rsidRPr="00C44288">
        <w:rPr>
          <w:rFonts w:ascii="Arial" w:hAnsi="Arial" w:cs="Arial"/>
          <w:b/>
          <w:bCs/>
          <w:color w:val="000000"/>
          <w:sz w:val="28"/>
          <w:szCs w:val="28"/>
        </w:rPr>
        <w:t xml:space="preserve">200% ÷ 8 </w:t>
      </w:r>
      <w:r w:rsidR="007046B1" w:rsidRPr="00C44288">
        <w:rPr>
          <w:rFonts w:ascii="Arial" w:hAnsi="Arial" w:cs="Arial"/>
          <w:b/>
          <w:bCs/>
          <w:color w:val="000000"/>
          <w:sz w:val="28"/>
          <w:szCs w:val="28"/>
        </w:rPr>
        <w:t>= 25%</w:t>
      </w:r>
    </w:p>
    <w:p w14:paraId="31B3A2E6" w14:textId="77777777" w:rsidR="007046B1" w:rsidRPr="00C44288" w:rsidRDefault="007046B1" w:rsidP="007046B1">
      <w:pPr>
        <w:widowControl w:val="0"/>
        <w:tabs>
          <w:tab w:val="left" w:pos="1440"/>
          <w:tab w:val="center" w:pos="4050"/>
          <w:tab w:val="center" w:pos="6120"/>
          <w:tab w:val="center" w:pos="6480"/>
          <w:tab w:val="center" w:pos="7470"/>
          <w:tab w:val="right" w:pos="8550"/>
        </w:tabs>
        <w:jc w:val="both"/>
        <w:rPr>
          <w:rFonts w:ascii="Arial" w:hAnsi="Arial" w:cs="Arial"/>
          <w:b/>
          <w:bCs/>
          <w:color w:val="000000"/>
          <w:sz w:val="28"/>
          <w:szCs w:val="28"/>
        </w:rPr>
      </w:pPr>
    </w:p>
    <w:p w14:paraId="537D0C99" w14:textId="77777777" w:rsidR="007046B1" w:rsidRPr="00C44288" w:rsidRDefault="007046B1" w:rsidP="007046B1">
      <w:pPr>
        <w:widowControl w:val="0"/>
        <w:tabs>
          <w:tab w:val="left" w:pos="1440"/>
          <w:tab w:val="center" w:pos="4050"/>
          <w:tab w:val="center" w:pos="6120"/>
          <w:tab w:val="center" w:pos="6480"/>
          <w:tab w:val="center" w:pos="7470"/>
          <w:tab w:val="right" w:pos="8550"/>
        </w:tabs>
        <w:jc w:val="both"/>
        <w:rPr>
          <w:rFonts w:ascii="Arial" w:hAnsi="Arial" w:cs="Arial"/>
          <w:b/>
          <w:bCs/>
          <w:color w:val="000000"/>
          <w:sz w:val="28"/>
          <w:szCs w:val="28"/>
        </w:rPr>
      </w:pPr>
      <w:r w:rsidRPr="00C44288">
        <w:rPr>
          <w:rFonts w:ascii="Arial" w:hAnsi="Arial" w:cs="Arial"/>
          <w:b/>
          <w:bCs/>
          <w:color w:val="000000"/>
          <w:sz w:val="28"/>
          <w:szCs w:val="28"/>
        </w:rPr>
        <w:t xml:space="preserve">2) Half a year in the year of acquisition </w:t>
      </w:r>
    </w:p>
    <w:p w14:paraId="7F592883" w14:textId="77777777" w:rsidR="007046B1" w:rsidRPr="00C44288" w:rsidRDefault="007046B1" w:rsidP="007046B1">
      <w:pPr>
        <w:widowControl w:val="0"/>
        <w:tabs>
          <w:tab w:val="right" w:pos="2610"/>
          <w:tab w:val="right" w:pos="3960"/>
          <w:tab w:val="right" w:pos="4500"/>
          <w:tab w:val="right" w:pos="6120"/>
          <w:tab w:val="right" w:pos="801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t>Carrying Amount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1A742F1D" w14:textId="77777777" w:rsidR="007046B1" w:rsidRPr="00C44288" w:rsidRDefault="007046B1" w:rsidP="007046B1">
      <w:pPr>
        <w:widowControl w:val="0"/>
        <w:tabs>
          <w:tab w:val="right" w:pos="2250"/>
          <w:tab w:val="right" w:pos="396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Beginning</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76403962" w14:textId="77777777" w:rsidR="007046B1" w:rsidRPr="00C44288" w:rsidRDefault="007046B1" w:rsidP="007046B1">
      <w:pPr>
        <w:widowControl w:val="0"/>
        <w:tabs>
          <w:tab w:val="right" w:pos="1980"/>
          <w:tab w:val="right" w:pos="2610"/>
          <w:tab w:val="right" w:pos="3828"/>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of Year</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18E65A3E" w14:textId="77777777" w:rsidR="007046B1" w:rsidRPr="00C44288" w:rsidRDefault="007046B1" w:rsidP="007046B1">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5820B6E4" w14:textId="77777777" w:rsidR="007046B1" w:rsidRPr="00C44288" w:rsidRDefault="007046B1" w:rsidP="007046B1">
      <w:pPr>
        <w:widowControl w:val="0"/>
        <w:tabs>
          <w:tab w:val="right" w:pos="2160"/>
          <w:tab w:val="right" w:pos="423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20</w:t>
      </w:r>
      <w:r w:rsidRPr="00C44288">
        <w:rPr>
          <w:rFonts w:ascii="Arial" w:hAnsi="Arial" w:cs="Arial"/>
          <w:b/>
          <w:bCs/>
          <w:color w:val="000000"/>
          <w:sz w:val="28"/>
          <w:szCs w:val="28"/>
        </w:rPr>
        <w:tab/>
        <w:t>$</w:t>
      </w:r>
      <w:r w:rsidR="00865B1B" w:rsidRPr="00C44288">
        <w:rPr>
          <w:rFonts w:ascii="Arial" w:hAnsi="Arial" w:cs="Arial"/>
          <w:b/>
          <w:bCs/>
          <w:color w:val="000000"/>
          <w:sz w:val="28"/>
          <w:szCs w:val="28"/>
        </w:rPr>
        <w:t>140</w:t>
      </w:r>
      <w:r w:rsidRPr="00C44288">
        <w:rPr>
          <w:rFonts w:ascii="Arial" w:hAnsi="Arial" w:cs="Arial"/>
          <w:b/>
          <w:bCs/>
          <w:color w:val="000000"/>
          <w:sz w:val="28"/>
          <w:szCs w:val="28"/>
        </w:rPr>
        <w:t>,000</w:t>
      </w:r>
      <w:r w:rsidRPr="00C44288">
        <w:rPr>
          <w:rFonts w:ascii="Arial" w:hAnsi="Arial" w:cs="Arial"/>
          <w:b/>
          <w:bCs/>
          <w:color w:val="000000"/>
          <w:sz w:val="28"/>
          <w:szCs w:val="28"/>
        </w:rPr>
        <w:tab/>
        <w:t xml:space="preserve">25% </w:t>
      </w:r>
      <w:r w:rsidR="007B7D63" w:rsidRPr="00C44288">
        <w:rPr>
          <w:rFonts w:ascii="Arial" w:hAnsi="Arial" w:cs="Arial"/>
          <w:b/>
          <w:bCs/>
          <w:color w:val="000000"/>
          <w:sz w:val="28"/>
          <w:szCs w:val="28"/>
        </w:rPr>
        <w:t>×</w:t>
      </w:r>
      <w:r w:rsidRPr="00C44288">
        <w:rPr>
          <w:rFonts w:ascii="Arial" w:hAnsi="Arial" w:cs="Arial"/>
          <w:b/>
          <w:bCs/>
          <w:color w:val="000000"/>
          <w:sz w:val="28"/>
          <w:szCs w:val="28"/>
        </w:rPr>
        <w:t xml:space="preserve"> </w:t>
      </w:r>
      <w:r w:rsidR="00ED5D0D" w:rsidRPr="00C44288">
        <w:rPr>
          <w:rFonts w:ascii="Arial" w:hAnsi="Arial" w:cs="Arial"/>
          <w:b/>
          <w:bCs/>
          <w:color w:val="000000"/>
          <w:sz w:val="28"/>
          <w:szCs w:val="28"/>
        </w:rPr>
        <w:t>6</w:t>
      </w:r>
      <w:r w:rsidRPr="00C44288">
        <w:rPr>
          <w:rFonts w:ascii="Arial" w:hAnsi="Arial" w:cs="Arial"/>
          <w:b/>
          <w:bCs/>
          <w:color w:val="000000"/>
          <w:sz w:val="28"/>
          <w:szCs w:val="28"/>
        </w:rPr>
        <w:t>/</w:t>
      </w:r>
      <w:r w:rsidR="00ED5D0D" w:rsidRPr="00C44288">
        <w:rPr>
          <w:rFonts w:ascii="Arial" w:hAnsi="Arial" w:cs="Arial"/>
          <w:b/>
          <w:bCs/>
          <w:color w:val="000000"/>
          <w:sz w:val="28"/>
          <w:szCs w:val="28"/>
        </w:rPr>
        <w:t>1</w:t>
      </w:r>
      <w:r w:rsidRPr="00C44288">
        <w:rPr>
          <w:rFonts w:ascii="Arial" w:hAnsi="Arial" w:cs="Arial"/>
          <w:b/>
          <w:bCs/>
          <w:color w:val="000000"/>
          <w:sz w:val="28"/>
          <w:szCs w:val="28"/>
        </w:rPr>
        <w:t>2</w:t>
      </w:r>
      <w:r w:rsidRPr="00C44288">
        <w:rPr>
          <w:rFonts w:ascii="Arial" w:hAnsi="Arial" w:cs="Arial"/>
          <w:b/>
          <w:bCs/>
          <w:color w:val="000000"/>
          <w:sz w:val="28"/>
          <w:szCs w:val="28"/>
        </w:rPr>
        <w:tab/>
        <w:t>$</w:t>
      </w:r>
      <w:r w:rsidR="00865B1B" w:rsidRPr="00C44288">
        <w:rPr>
          <w:rFonts w:ascii="Arial" w:hAnsi="Arial" w:cs="Arial"/>
          <w:b/>
          <w:bCs/>
          <w:color w:val="000000"/>
          <w:sz w:val="28"/>
          <w:szCs w:val="28"/>
        </w:rPr>
        <w:t>17,500</w:t>
      </w:r>
      <w:r w:rsidRPr="00C44288">
        <w:rPr>
          <w:rFonts w:ascii="Arial" w:hAnsi="Arial" w:cs="Arial"/>
          <w:b/>
          <w:bCs/>
          <w:color w:val="000000"/>
          <w:sz w:val="28"/>
          <w:szCs w:val="28"/>
        </w:rPr>
        <w:tab/>
        <w:t>$</w:t>
      </w:r>
      <w:r w:rsidR="00865B1B" w:rsidRPr="00C44288">
        <w:rPr>
          <w:rFonts w:ascii="Arial" w:hAnsi="Arial" w:cs="Arial"/>
          <w:b/>
          <w:bCs/>
          <w:color w:val="000000"/>
          <w:sz w:val="28"/>
          <w:szCs w:val="28"/>
        </w:rPr>
        <w:t>17,500</w:t>
      </w:r>
      <w:r w:rsidRPr="00C44288">
        <w:rPr>
          <w:rFonts w:ascii="Arial" w:hAnsi="Arial" w:cs="Arial"/>
          <w:b/>
          <w:bCs/>
          <w:color w:val="000000"/>
          <w:sz w:val="28"/>
          <w:szCs w:val="28"/>
        </w:rPr>
        <w:tab/>
      </w:r>
      <w:r w:rsidR="0057208E">
        <w:rPr>
          <w:rFonts w:ascii="Arial" w:hAnsi="Arial" w:cs="Arial"/>
          <w:b/>
          <w:bCs/>
          <w:color w:val="000000"/>
          <w:sz w:val="28"/>
          <w:szCs w:val="28"/>
        </w:rPr>
        <w:t>$</w:t>
      </w:r>
      <w:r w:rsidR="00865B1B" w:rsidRPr="00C44288">
        <w:rPr>
          <w:rFonts w:ascii="Arial" w:hAnsi="Arial" w:cs="Arial"/>
          <w:b/>
          <w:bCs/>
          <w:color w:val="000000"/>
          <w:sz w:val="28"/>
          <w:szCs w:val="28"/>
        </w:rPr>
        <w:t>122,500</w:t>
      </w:r>
    </w:p>
    <w:p w14:paraId="7A1535C5" w14:textId="77777777" w:rsidR="007046B1" w:rsidRPr="00C44288" w:rsidRDefault="007046B1" w:rsidP="007046B1">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077287" w:rsidRPr="00C44288">
        <w:rPr>
          <w:rFonts w:ascii="Arial" w:hAnsi="Arial" w:cs="Arial"/>
          <w:b/>
          <w:bCs/>
          <w:color w:val="000000"/>
          <w:sz w:val="28"/>
          <w:szCs w:val="28"/>
        </w:rPr>
        <w:t>122,500</w:t>
      </w:r>
      <w:r w:rsidRPr="00C44288">
        <w:rPr>
          <w:rFonts w:ascii="Arial" w:hAnsi="Arial" w:cs="Arial"/>
          <w:b/>
          <w:bCs/>
          <w:color w:val="000000"/>
          <w:sz w:val="28"/>
          <w:szCs w:val="28"/>
        </w:rPr>
        <w:tab/>
        <w:t>25%</w:t>
      </w:r>
      <w:r w:rsidRPr="00C44288">
        <w:rPr>
          <w:rFonts w:ascii="Arial" w:hAnsi="Arial" w:cs="Arial"/>
          <w:b/>
          <w:bCs/>
          <w:color w:val="000000"/>
          <w:sz w:val="28"/>
          <w:szCs w:val="28"/>
        </w:rPr>
        <w:tab/>
      </w:r>
      <w:r w:rsidR="00865B1B" w:rsidRPr="00C44288">
        <w:rPr>
          <w:rFonts w:ascii="Arial" w:hAnsi="Arial" w:cs="Arial"/>
          <w:b/>
          <w:bCs/>
          <w:color w:val="000000"/>
          <w:sz w:val="28"/>
          <w:szCs w:val="28"/>
        </w:rPr>
        <w:t>30,625</w:t>
      </w:r>
      <w:r w:rsidRPr="00C44288">
        <w:rPr>
          <w:rFonts w:ascii="Arial" w:hAnsi="Arial" w:cs="Arial"/>
          <w:b/>
          <w:bCs/>
          <w:color w:val="000000"/>
          <w:sz w:val="28"/>
          <w:szCs w:val="28"/>
        </w:rPr>
        <w:tab/>
      </w:r>
      <w:r w:rsidR="00865B1B" w:rsidRPr="00C44288">
        <w:rPr>
          <w:rFonts w:ascii="Arial" w:hAnsi="Arial" w:cs="Arial"/>
          <w:b/>
          <w:bCs/>
          <w:color w:val="000000"/>
          <w:sz w:val="28"/>
          <w:szCs w:val="28"/>
        </w:rPr>
        <w:t>48,125</w:t>
      </w:r>
      <w:r w:rsidRPr="00C44288">
        <w:rPr>
          <w:rFonts w:ascii="Arial" w:hAnsi="Arial" w:cs="Arial"/>
          <w:b/>
          <w:bCs/>
          <w:color w:val="000000"/>
          <w:sz w:val="28"/>
          <w:szCs w:val="28"/>
        </w:rPr>
        <w:tab/>
      </w:r>
      <w:r w:rsidR="00865B1B" w:rsidRPr="00C44288">
        <w:rPr>
          <w:rFonts w:ascii="Arial" w:hAnsi="Arial" w:cs="Arial"/>
          <w:b/>
          <w:bCs/>
          <w:color w:val="000000"/>
          <w:sz w:val="28"/>
          <w:szCs w:val="28"/>
        </w:rPr>
        <w:t>91,875</w:t>
      </w:r>
    </w:p>
    <w:p w14:paraId="1ABCCAD1" w14:textId="77777777" w:rsidR="007046B1" w:rsidRPr="00C44288" w:rsidRDefault="007046B1" w:rsidP="007046B1">
      <w:pPr>
        <w:widowControl w:val="0"/>
        <w:tabs>
          <w:tab w:val="left" w:pos="1440"/>
          <w:tab w:val="center" w:pos="4050"/>
          <w:tab w:val="center" w:pos="6120"/>
          <w:tab w:val="center" w:pos="6480"/>
          <w:tab w:val="center" w:pos="7470"/>
          <w:tab w:val="right" w:pos="8550"/>
        </w:tabs>
        <w:jc w:val="both"/>
        <w:rPr>
          <w:rFonts w:ascii="Arial" w:hAnsi="Arial" w:cs="Arial"/>
          <w:b/>
          <w:bCs/>
          <w:color w:val="000000"/>
          <w:sz w:val="28"/>
          <w:szCs w:val="28"/>
        </w:rPr>
      </w:pPr>
    </w:p>
    <w:p w14:paraId="57BD7E54" w14:textId="04A902CE" w:rsidR="007046B1" w:rsidRPr="00C44288" w:rsidRDefault="000A7027" w:rsidP="007046B1">
      <w:pPr>
        <w:pStyle w:val="BodyLarge"/>
        <w:tabs>
          <w:tab w:val="left" w:pos="630"/>
        </w:tabs>
        <w:spacing w:line="240" w:lineRule="auto"/>
        <w:ind w:left="630" w:right="4" w:hanging="630"/>
        <w:jc w:val="both"/>
        <w:rPr>
          <w:rFonts w:ascii="Arial" w:hAnsi="Arial" w:cs="Arial"/>
          <w:bCs w:val="0"/>
          <w:color w:val="000000"/>
        </w:rPr>
      </w:pPr>
      <w:r w:rsidRPr="00C44288">
        <w:rPr>
          <w:rFonts w:ascii="Arial" w:hAnsi="Arial" w:cs="Arial"/>
          <w:bCs w:val="0"/>
          <w:color w:val="000000"/>
        </w:rPr>
        <w:t>c.</w:t>
      </w:r>
      <w:r w:rsidR="007046B1" w:rsidRPr="00C44288">
        <w:rPr>
          <w:rFonts w:ascii="Arial" w:hAnsi="Arial" w:cs="Arial"/>
          <w:bCs w:val="0"/>
          <w:color w:val="000000"/>
        </w:rPr>
        <w:tab/>
        <w:t xml:space="preserve">Both options are acceptable. </w:t>
      </w:r>
      <w:r w:rsidR="0005264F">
        <w:rPr>
          <w:rFonts w:ascii="Arial" w:hAnsi="Arial" w:cs="Arial"/>
          <w:bCs w:val="0"/>
          <w:color w:val="000000"/>
        </w:rPr>
        <w:t xml:space="preserve">If it were not the first year of business, </w:t>
      </w:r>
      <w:proofErr w:type="spellStart"/>
      <w:r w:rsidR="002E1251" w:rsidRPr="00C44288">
        <w:rPr>
          <w:rFonts w:ascii="Arial" w:hAnsi="Arial" w:cs="Arial"/>
          <w:bCs w:val="0"/>
          <w:color w:val="000000"/>
        </w:rPr>
        <w:t>Solinger</w:t>
      </w:r>
      <w:proofErr w:type="spellEnd"/>
      <w:r w:rsidR="007046B1" w:rsidRPr="00C44288">
        <w:rPr>
          <w:rFonts w:ascii="Arial" w:hAnsi="Arial" w:cs="Arial"/>
          <w:bCs w:val="0"/>
          <w:color w:val="000000"/>
        </w:rPr>
        <w:t xml:space="preserve"> should consider, for purpose of consistency, the</w:t>
      </w:r>
      <w:r w:rsidR="007B7D63" w:rsidRPr="00C44288">
        <w:rPr>
          <w:rFonts w:ascii="Arial" w:hAnsi="Arial" w:cs="Arial"/>
          <w:bCs w:val="0"/>
          <w:color w:val="000000"/>
        </w:rPr>
        <w:t xml:space="preserve"> </w:t>
      </w:r>
      <w:r w:rsidR="007046B1" w:rsidRPr="00C44288">
        <w:rPr>
          <w:rFonts w:ascii="Arial" w:hAnsi="Arial" w:cs="Arial"/>
          <w:bCs w:val="0"/>
          <w:color w:val="000000"/>
        </w:rPr>
        <w:t xml:space="preserve">policy used in the past.  Since this is the first year of business, </w:t>
      </w:r>
      <w:proofErr w:type="spellStart"/>
      <w:r w:rsidR="002E1251" w:rsidRPr="00C44288">
        <w:rPr>
          <w:rFonts w:ascii="Arial" w:hAnsi="Arial" w:cs="Arial"/>
          <w:bCs w:val="0"/>
          <w:color w:val="000000"/>
        </w:rPr>
        <w:t>Solinger</w:t>
      </w:r>
      <w:proofErr w:type="spellEnd"/>
      <w:r w:rsidR="007046B1" w:rsidRPr="00C44288">
        <w:rPr>
          <w:rFonts w:ascii="Arial" w:hAnsi="Arial" w:cs="Arial"/>
          <w:bCs w:val="0"/>
          <w:color w:val="000000"/>
        </w:rPr>
        <w:t xml:space="preserve"> should consider what other categories or types assets it will be purchasing in the future that will be </w:t>
      </w:r>
      <w:r w:rsidR="0074308F" w:rsidRPr="00C44288">
        <w:rPr>
          <w:rFonts w:ascii="Arial" w:hAnsi="Arial" w:cs="Arial"/>
          <w:bCs w:val="0"/>
          <w:color w:val="000000"/>
        </w:rPr>
        <w:t xml:space="preserve">depreciated </w:t>
      </w:r>
      <w:r w:rsidR="007046B1" w:rsidRPr="00C44288">
        <w:rPr>
          <w:rFonts w:ascii="Arial" w:hAnsi="Arial" w:cs="Arial"/>
          <w:bCs w:val="0"/>
          <w:color w:val="000000"/>
        </w:rPr>
        <w:t xml:space="preserve">using this policy. If for example, the remaining categories of assets will be depreciated using the units-of-production method, the choice will not matter. The impact of the choice will not be significant in the long run, particularly </w:t>
      </w:r>
      <w:r w:rsidR="00077287" w:rsidRPr="00C44288">
        <w:rPr>
          <w:rFonts w:ascii="Arial" w:hAnsi="Arial" w:cs="Arial"/>
          <w:bCs w:val="0"/>
          <w:color w:val="000000"/>
        </w:rPr>
        <w:t xml:space="preserve">if </w:t>
      </w:r>
      <w:r w:rsidR="007046B1" w:rsidRPr="00C44288">
        <w:rPr>
          <w:rFonts w:ascii="Arial" w:hAnsi="Arial" w:cs="Arial"/>
          <w:bCs w:val="0"/>
          <w:color w:val="000000"/>
        </w:rPr>
        <w:t>the assets are bought and sold frequently. Also</w:t>
      </w:r>
      <w:r w:rsidR="0074308F" w:rsidRPr="00C44288">
        <w:rPr>
          <w:rFonts w:ascii="Arial" w:hAnsi="Arial" w:cs="Arial"/>
          <w:bCs w:val="0"/>
          <w:color w:val="000000"/>
        </w:rPr>
        <w:t>,</w:t>
      </w:r>
      <w:r w:rsidR="007046B1" w:rsidRPr="00C44288">
        <w:rPr>
          <w:rFonts w:ascii="Arial" w:hAnsi="Arial" w:cs="Arial"/>
          <w:bCs w:val="0"/>
          <w:color w:val="000000"/>
        </w:rPr>
        <w:t xml:space="preserve"> the impact is insignificant for assets with very long useful lives, as is demonstrated in part </w:t>
      </w:r>
      <w:r w:rsidRPr="00C44288">
        <w:rPr>
          <w:rFonts w:ascii="Arial" w:hAnsi="Arial" w:cs="Arial"/>
          <w:bCs w:val="0"/>
          <w:color w:val="000000"/>
        </w:rPr>
        <w:t>b.</w:t>
      </w:r>
      <w:r w:rsidR="007046B1" w:rsidRPr="00C44288">
        <w:rPr>
          <w:rFonts w:ascii="Arial" w:hAnsi="Arial" w:cs="Arial"/>
          <w:bCs w:val="0"/>
          <w:color w:val="000000"/>
        </w:rPr>
        <w:t xml:space="preserve"> for the building. No matter the choice taken by </w:t>
      </w:r>
      <w:proofErr w:type="spellStart"/>
      <w:r w:rsidR="002E1251" w:rsidRPr="00C44288">
        <w:rPr>
          <w:rFonts w:ascii="Arial" w:hAnsi="Arial" w:cs="Arial"/>
          <w:bCs w:val="0"/>
          <w:color w:val="000000"/>
        </w:rPr>
        <w:t>Solinger</w:t>
      </w:r>
      <w:proofErr w:type="spellEnd"/>
      <w:r w:rsidR="007046B1" w:rsidRPr="00C44288">
        <w:rPr>
          <w:rFonts w:ascii="Arial" w:hAnsi="Arial" w:cs="Arial"/>
          <w:bCs w:val="0"/>
          <w:color w:val="000000"/>
        </w:rPr>
        <w:t>, the policy must be followed consistently.</w:t>
      </w:r>
    </w:p>
    <w:p w14:paraId="1BA44485" w14:textId="77777777" w:rsidR="007046B1" w:rsidRPr="00C44288" w:rsidRDefault="007046B1" w:rsidP="007046B1">
      <w:pPr>
        <w:rPr>
          <w:rFonts w:ascii="Arial" w:hAnsi="Arial" w:cs="Arial"/>
          <w:b/>
          <w:bCs/>
          <w:sz w:val="28"/>
          <w:szCs w:val="28"/>
        </w:rPr>
      </w:pPr>
      <w:r w:rsidRPr="00C44288">
        <w:rPr>
          <w:rFonts w:ascii="Arial" w:hAnsi="Arial" w:cs="Arial"/>
          <w:bCs/>
          <w:color w:val="000000"/>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2</w:t>
      </w:r>
      <w:r w:rsidR="00B4609B" w:rsidRPr="00C44288">
        <w:rPr>
          <w:rFonts w:ascii="Arial" w:hAnsi="Arial" w:cs="Arial"/>
          <w:b/>
          <w:bCs/>
          <w:sz w:val="28"/>
          <w:szCs w:val="28"/>
        </w:rPr>
        <w:t>B</w:t>
      </w:r>
      <w:r w:rsidRPr="00C44288">
        <w:rPr>
          <w:rFonts w:ascii="Arial" w:hAnsi="Arial" w:cs="Arial"/>
          <w:b/>
          <w:bCs/>
          <w:sz w:val="28"/>
          <w:szCs w:val="28"/>
        </w:rPr>
        <w:t xml:space="preserve"> (Continued)</w:t>
      </w:r>
    </w:p>
    <w:p w14:paraId="07E55A4B" w14:textId="77777777" w:rsidR="007046B1" w:rsidRPr="00C44288" w:rsidRDefault="007046B1" w:rsidP="007046B1">
      <w:pPr>
        <w:rPr>
          <w:rFonts w:ascii="Arial" w:hAnsi="Arial" w:cs="Arial"/>
          <w:bCs/>
          <w:color w:val="000000"/>
        </w:rPr>
      </w:pPr>
    </w:p>
    <w:p w14:paraId="04C596AA" w14:textId="77777777" w:rsidR="007046B1" w:rsidRPr="00C44288" w:rsidRDefault="007046B1" w:rsidP="007046B1">
      <w:pPr>
        <w:rPr>
          <w:rFonts w:ascii="Arial" w:hAnsi="Arial" w:cs="Arial"/>
          <w:b/>
          <w:bCs/>
          <w:sz w:val="28"/>
          <w:szCs w:val="28"/>
        </w:rPr>
      </w:pPr>
      <w:r w:rsidRPr="00C44288">
        <w:rPr>
          <w:rFonts w:ascii="Arial" w:hAnsi="Arial" w:cs="Arial"/>
          <w:b/>
          <w:bCs/>
          <w:sz w:val="28"/>
          <w:szCs w:val="28"/>
        </w:rPr>
        <w:t>Taking It Further:</w:t>
      </w:r>
    </w:p>
    <w:p w14:paraId="2B3199B4" w14:textId="77777777" w:rsidR="007046B1" w:rsidRPr="00C44288" w:rsidRDefault="007046B1" w:rsidP="007046B1">
      <w:pPr>
        <w:rPr>
          <w:rFonts w:ascii="Arial" w:hAnsi="Arial" w:cs="Arial"/>
          <w:b/>
          <w:bCs/>
          <w:sz w:val="28"/>
          <w:szCs w:val="28"/>
        </w:rPr>
      </w:pPr>
    </w:p>
    <w:p w14:paraId="28E24CBC" w14:textId="62DD5C7F" w:rsidR="00546FA8" w:rsidRPr="00C44288" w:rsidRDefault="002E1251" w:rsidP="007046B1">
      <w:pPr>
        <w:widowControl w:val="0"/>
        <w:jc w:val="both"/>
        <w:rPr>
          <w:rFonts w:ascii="Arial" w:hAnsi="Arial" w:cs="Arial"/>
          <w:b/>
          <w:bCs/>
          <w:sz w:val="28"/>
          <w:szCs w:val="28"/>
        </w:rPr>
      </w:pPr>
      <w:r w:rsidRPr="00C44288">
        <w:rPr>
          <w:rFonts w:ascii="Arial" w:hAnsi="Arial" w:cs="Arial"/>
          <w:b/>
          <w:bCs/>
          <w:sz w:val="28"/>
          <w:szCs w:val="28"/>
        </w:rPr>
        <w:t xml:space="preserve">If </w:t>
      </w:r>
      <w:proofErr w:type="spellStart"/>
      <w:r w:rsidRPr="00C44288">
        <w:rPr>
          <w:rFonts w:ascii="Arial" w:hAnsi="Arial" w:cs="Arial"/>
          <w:b/>
          <w:bCs/>
          <w:sz w:val="28"/>
          <w:szCs w:val="28"/>
        </w:rPr>
        <w:t>Solinger</w:t>
      </w:r>
      <w:proofErr w:type="spellEnd"/>
      <w:r w:rsidRPr="00C44288">
        <w:rPr>
          <w:rFonts w:ascii="Arial" w:hAnsi="Arial" w:cs="Arial"/>
          <w:b/>
          <w:bCs/>
          <w:sz w:val="28"/>
          <w:szCs w:val="28"/>
        </w:rPr>
        <w:t xml:space="preserve"> had </w:t>
      </w:r>
      <w:r w:rsidR="00546FA8" w:rsidRPr="00C44288">
        <w:rPr>
          <w:rFonts w:ascii="Arial" w:hAnsi="Arial" w:cs="Arial"/>
          <w:b/>
          <w:bCs/>
          <w:sz w:val="28"/>
          <w:szCs w:val="28"/>
        </w:rPr>
        <w:t>decided to use</w:t>
      </w:r>
      <w:r w:rsidRPr="00C44288">
        <w:rPr>
          <w:rFonts w:ascii="Arial" w:hAnsi="Arial" w:cs="Arial"/>
          <w:b/>
          <w:bCs/>
          <w:sz w:val="28"/>
          <w:szCs w:val="28"/>
        </w:rPr>
        <w:t xml:space="preserve"> the units-of-production method </w:t>
      </w:r>
      <w:r w:rsidR="000B400F" w:rsidRPr="00C44288">
        <w:rPr>
          <w:rFonts w:ascii="Arial" w:hAnsi="Arial" w:cs="Arial"/>
          <w:b/>
          <w:bCs/>
          <w:sz w:val="28"/>
          <w:szCs w:val="28"/>
        </w:rPr>
        <w:t>instead of the diminishing-balance method</w:t>
      </w:r>
      <w:r w:rsidR="007B7D63" w:rsidRPr="00C44288">
        <w:rPr>
          <w:rFonts w:ascii="Arial" w:hAnsi="Arial" w:cs="Arial"/>
          <w:b/>
          <w:bCs/>
          <w:sz w:val="28"/>
          <w:szCs w:val="28"/>
        </w:rPr>
        <w:t xml:space="preserve"> </w:t>
      </w:r>
      <w:r w:rsidR="0074308F" w:rsidRPr="00C44288">
        <w:rPr>
          <w:rFonts w:ascii="Arial" w:hAnsi="Arial" w:cs="Arial"/>
          <w:b/>
          <w:bCs/>
          <w:sz w:val="28"/>
          <w:szCs w:val="28"/>
        </w:rPr>
        <w:t>for depreciating its equipment</w:t>
      </w:r>
      <w:r w:rsidR="000B400F" w:rsidRPr="00C44288">
        <w:rPr>
          <w:rFonts w:ascii="Arial" w:hAnsi="Arial" w:cs="Arial"/>
          <w:b/>
          <w:bCs/>
          <w:sz w:val="28"/>
          <w:szCs w:val="28"/>
        </w:rPr>
        <w:t xml:space="preserve">, </w:t>
      </w:r>
      <w:r w:rsidRPr="00C44288">
        <w:rPr>
          <w:rFonts w:ascii="Arial" w:hAnsi="Arial" w:cs="Arial"/>
          <w:b/>
          <w:bCs/>
          <w:sz w:val="28"/>
          <w:szCs w:val="28"/>
        </w:rPr>
        <w:t xml:space="preserve">the </w:t>
      </w:r>
      <w:r w:rsidR="008F63F8" w:rsidRPr="00C44288">
        <w:rPr>
          <w:rFonts w:ascii="Arial" w:hAnsi="Arial" w:cs="Arial"/>
          <w:b/>
          <w:bCs/>
          <w:sz w:val="28"/>
          <w:szCs w:val="28"/>
        </w:rPr>
        <w:t xml:space="preserve">decision between the </w:t>
      </w:r>
      <w:r w:rsidRPr="00C44288">
        <w:rPr>
          <w:rFonts w:ascii="Arial" w:hAnsi="Arial" w:cs="Arial"/>
          <w:b/>
          <w:bCs/>
          <w:sz w:val="28"/>
          <w:szCs w:val="28"/>
        </w:rPr>
        <w:t>adoption of a policy for deprec</w:t>
      </w:r>
      <w:r w:rsidR="00243B3B" w:rsidRPr="00C44288">
        <w:rPr>
          <w:rFonts w:ascii="Arial" w:hAnsi="Arial" w:cs="Arial"/>
          <w:b/>
          <w:bCs/>
          <w:sz w:val="28"/>
          <w:szCs w:val="28"/>
        </w:rPr>
        <w:t>i</w:t>
      </w:r>
      <w:r w:rsidRPr="00C44288">
        <w:rPr>
          <w:rFonts w:ascii="Arial" w:hAnsi="Arial" w:cs="Arial"/>
          <w:b/>
          <w:bCs/>
          <w:sz w:val="28"/>
          <w:szCs w:val="28"/>
        </w:rPr>
        <w:t>ating to the nearest month o</w:t>
      </w:r>
      <w:r w:rsidR="008F63F8" w:rsidRPr="00C44288">
        <w:rPr>
          <w:rFonts w:ascii="Arial" w:hAnsi="Arial" w:cs="Arial"/>
          <w:b/>
          <w:bCs/>
          <w:sz w:val="28"/>
          <w:szCs w:val="28"/>
        </w:rPr>
        <w:t>r</w:t>
      </w:r>
      <w:r w:rsidRPr="00C44288">
        <w:rPr>
          <w:rFonts w:ascii="Arial" w:hAnsi="Arial" w:cs="Arial"/>
          <w:b/>
          <w:bCs/>
          <w:sz w:val="28"/>
          <w:szCs w:val="28"/>
        </w:rPr>
        <w:t xml:space="preserve"> half </w:t>
      </w:r>
      <w:r w:rsidR="00546FA8" w:rsidRPr="00C44288">
        <w:rPr>
          <w:rFonts w:ascii="Arial" w:hAnsi="Arial" w:cs="Arial"/>
          <w:b/>
          <w:bCs/>
          <w:sz w:val="28"/>
          <w:szCs w:val="28"/>
        </w:rPr>
        <w:t xml:space="preserve">a year </w:t>
      </w:r>
      <w:r w:rsidR="000B400F" w:rsidRPr="00C44288">
        <w:rPr>
          <w:rFonts w:ascii="Arial" w:hAnsi="Arial" w:cs="Arial"/>
          <w:b/>
          <w:bCs/>
          <w:sz w:val="28"/>
          <w:szCs w:val="28"/>
        </w:rPr>
        <w:t xml:space="preserve">in the year of acquisition </w:t>
      </w:r>
      <w:r w:rsidR="00546FA8" w:rsidRPr="00C44288">
        <w:rPr>
          <w:rFonts w:ascii="Arial" w:hAnsi="Arial" w:cs="Arial"/>
          <w:b/>
          <w:bCs/>
          <w:sz w:val="28"/>
          <w:szCs w:val="28"/>
        </w:rPr>
        <w:t>would not matter</w:t>
      </w:r>
      <w:r w:rsidR="008F63F8" w:rsidRPr="00C44288">
        <w:rPr>
          <w:rFonts w:ascii="Arial" w:hAnsi="Arial" w:cs="Arial"/>
          <w:b/>
          <w:bCs/>
          <w:sz w:val="28"/>
          <w:szCs w:val="28"/>
        </w:rPr>
        <w:t xml:space="preserve">. </w:t>
      </w:r>
      <w:r w:rsidR="000B400F" w:rsidRPr="00C44288">
        <w:rPr>
          <w:rFonts w:ascii="Arial" w:hAnsi="Arial" w:cs="Arial"/>
          <w:b/>
          <w:bCs/>
          <w:sz w:val="28"/>
          <w:szCs w:val="28"/>
        </w:rPr>
        <w:t>When using</w:t>
      </w:r>
      <w:r w:rsidR="00546FA8" w:rsidRPr="00C44288">
        <w:rPr>
          <w:rFonts w:ascii="Arial" w:hAnsi="Arial" w:cs="Arial"/>
          <w:b/>
          <w:bCs/>
          <w:sz w:val="28"/>
          <w:szCs w:val="28"/>
        </w:rPr>
        <w:t xml:space="preserve"> the units</w:t>
      </w:r>
      <w:r w:rsidR="008F63F8" w:rsidRPr="00C44288">
        <w:rPr>
          <w:rFonts w:ascii="Arial" w:hAnsi="Arial" w:cs="Arial"/>
          <w:b/>
          <w:bCs/>
          <w:sz w:val="28"/>
          <w:szCs w:val="28"/>
        </w:rPr>
        <w:t>-</w:t>
      </w:r>
      <w:r w:rsidR="00546FA8" w:rsidRPr="00C44288">
        <w:rPr>
          <w:rFonts w:ascii="Arial" w:hAnsi="Arial" w:cs="Arial"/>
          <w:b/>
          <w:bCs/>
          <w:sz w:val="28"/>
          <w:szCs w:val="28"/>
        </w:rPr>
        <w:t>of</w:t>
      </w:r>
      <w:r w:rsidR="008F63F8" w:rsidRPr="00C44288">
        <w:rPr>
          <w:rFonts w:ascii="Arial" w:hAnsi="Arial" w:cs="Arial"/>
          <w:b/>
          <w:bCs/>
          <w:sz w:val="28"/>
          <w:szCs w:val="28"/>
        </w:rPr>
        <w:t>-</w:t>
      </w:r>
      <w:r w:rsidR="00546FA8" w:rsidRPr="00C44288">
        <w:rPr>
          <w:rFonts w:ascii="Arial" w:hAnsi="Arial" w:cs="Arial"/>
          <w:b/>
          <w:bCs/>
          <w:sz w:val="28"/>
          <w:szCs w:val="28"/>
        </w:rPr>
        <w:t>production</w:t>
      </w:r>
      <w:r w:rsidR="008F63F8" w:rsidRPr="00C44288">
        <w:rPr>
          <w:rFonts w:ascii="Arial" w:hAnsi="Arial" w:cs="Arial"/>
          <w:b/>
          <w:bCs/>
          <w:sz w:val="28"/>
          <w:szCs w:val="28"/>
        </w:rPr>
        <w:t xml:space="preserve"> method,</w:t>
      </w:r>
      <w:r w:rsidR="00546FA8" w:rsidRPr="00C44288">
        <w:rPr>
          <w:rFonts w:ascii="Arial" w:hAnsi="Arial" w:cs="Arial"/>
          <w:b/>
          <w:bCs/>
          <w:sz w:val="28"/>
          <w:szCs w:val="28"/>
        </w:rPr>
        <w:t xml:space="preserve"> the calculation of depreciation is not </w:t>
      </w:r>
      <w:r w:rsidR="008F63F8" w:rsidRPr="00C44288">
        <w:rPr>
          <w:rFonts w:ascii="Arial" w:hAnsi="Arial" w:cs="Arial"/>
          <w:b/>
          <w:bCs/>
          <w:sz w:val="28"/>
          <w:szCs w:val="28"/>
        </w:rPr>
        <w:t xml:space="preserve">calculated as </w:t>
      </w:r>
      <w:r w:rsidR="00546FA8" w:rsidRPr="00C44288">
        <w:rPr>
          <w:rFonts w:ascii="Arial" w:hAnsi="Arial" w:cs="Arial"/>
          <w:b/>
          <w:bCs/>
          <w:sz w:val="28"/>
          <w:szCs w:val="28"/>
        </w:rPr>
        <w:t xml:space="preserve">a function of the time the asset is </w:t>
      </w:r>
      <w:r w:rsidR="008F63F8" w:rsidRPr="00C44288">
        <w:rPr>
          <w:rFonts w:ascii="Arial" w:hAnsi="Arial" w:cs="Arial"/>
          <w:b/>
          <w:bCs/>
          <w:sz w:val="28"/>
          <w:szCs w:val="28"/>
        </w:rPr>
        <w:t>u</w:t>
      </w:r>
      <w:r w:rsidR="00546FA8" w:rsidRPr="00C44288">
        <w:rPr>
          <w:rFonts w:ascii="Arial" w:hAnsi="Arial" w:cs="Arial"/>
          <w:b/>
          <w:bCs/>
          <w:sz w:val="28"/>
          <w:szCs w:val="28"/>
        </w:rPr>
        <w:t xml:space="preserve">sed but is based on the amount of use </w:t>
      </w:r>
      <w:r w:rsidR="008F63F8" w:rsidRPr="00C44288">
        <w:rPr>
          <w:rFonts w:ascii="Arial" w:hAnsi="Arial" w:cs="Arial"/>
          <w:b/>
          <w:bCs/>
          <w:sz w:val="28"/>
          <w:szCs w:val="28"/>
        </w:rPr>
        <w:t xml:space="preserve">that </w:t>
      </w:r>
      <w:r w:rsidR="00546FA8" w:rsidRPr="00C44288">
        <w:rPr>
          <w:rFonts w:ascii="Arial" w:hAnsi="Arial" w:cs="Arial"/>
          <w:b/>
          <w:bCs/>
          <w:sz w:val="28"/>
          <w:szCs w:val="28"/>
        </w:rPr>
        <w:t xml:space="preserve">is </w:t>
      </w:r>
      <w:r w:rsidR="008F63F8" w:rsidRPr="00C44288">
        <w:rPr>
          <w:rFonts w:ascii="Arial" w:hAnsi="Arial" w:cs="Arial"/>
          <w:b/>
          <w:bCs/>
          <w:sz w:val="28"/>
          <w:szCs w:val="28"/>
        </w:rPr>
        <w:t xml:space="preserve">being </w:t>
      </w:r>
      <w:r w:rsidR="00546FA8" w:rsidRPr="00C44288">
        <w:rPr>
          <w:rFonts w:ascii="Arial" w:hAnsi="Arial" w:cs="Arial"/>
          <w:b/>
          <w:bCs/>
          <w:sz w:val="28"/>
          <w:szCs w:val="28"/>
        </w:rPr>
        <w:t>made of the asset</w:t>
      </w:r>
      <w:r w:rsidR="008F63F8" w:rsidRPr="00C44288">
        <w:rPr>
          <w:rFonts w:ascii="Arial" w:hAnsi="Arial" w:cs="Arial"/>
          <w:b/>
          <w:bCs/>
          <w:sz w:val="28"/>
          <w:szCs w:val="28"/>
        </w:rPr>
        <w:t xml:space="preserve">, </w:t>
      </w:r>
      <w:r w:rsidR="000B400F" w:rsidRPr="00C44288">
        <w:rPr>
          <w:rFonts w:ascii="Arial" w:hAnsi="Arial" w:cs="Arial"/>
          <w:b/>
          <w:bCs/>
          <w:sz w:val="28"/>
          <w:szCs w:val="28"/>
        </w:rPr>
        <w:t xml:space="preserve">which in turn is </w:t>
      </w:r>
      <w:r w:rsidR="008F63F8" w:rsidRPr="00C44288">
        <w:rPr>
          <w:rFonts w:ascii="Arial" w:hAnsi="Arial" w:cs="Arial"/>
          <w:b/>
          <w:bCs/>
          <w:sz w:val="28"/>
          <w:szCs w:val="28"/>
        </w:rPr>
        <w:t>based on some units of output or production</w:t>
      </w:r>
      <w:r w:rsidR="00546FA8" w:rsidRPr="00C44288">
        <w:rPr>
          <w:rFonts w:ascii="Arial" w:hAnsi="Arial" w:cs="Arial"/>
          <w:b/>
          <w:bCs/>
          <w:sz w:val="28"/>
          <w:szCs w:val="28"/>
        </w:rPr>
        <w:t xml:space="preserve">. There is no </w:t>
      </w:r>
      <w:r w:rsidR="00F47733">
        <w:rPr>
          <w:rFonts w:ascii="Arial" w:hAnsi="Arial" w:cs="Arial"/>
          <w:b/>
          <w:bCs/>
          <w:sz w:val="28"/>
          <w:szCs w:val="28"/>
        </w:rPr>
        <w:t>proration</w:t>
      </w:r>
      <w:r w:rsidR="00546FA8" w:rsidRPr="00C44288">
        <w:rPr>
          <w:rFonts w:ascii="Arial" w:hAnsi="Arial" w:cs="Arial"/>
          <w:b/>
          <w:bCs/>
          <w:sz w:val="28"/>
          <w:szCs w:val="28"/>
        </w:rPr>
        <w:t xml:space="preserve"> for time </w:t>
      </w:r>
      <w:r w:rsidR="00F63EDE" w:rsidRPr="00C44288">
        <w:rPr>
          <w:rFonts w:ascii="Arial" w:hAnsi="Arial" w:cs="Arial"/>
          <w:b/>
          <w:bCs/>
          <w:sz w:val="28"/>
          <w:szCs w:val="28"/>
        </w:rPr>
        <w:t xml:space="preserve">used </w:t>
      </w:r>
      <w:r w:rsidR="00546FA8" w:rsidRPr="00C44288">
        <w:rPr>
          <w:rFonts w:ascii="Arial" w:hAnsi="Arial" w:cs="Arial"/>
          <w:b/>
          <w:bCs/>
          <w:sz w:val="28"/>
          <w:szCs w:val="28"/>
        </w:rPr>
        <w:t>in the units-of-production method.</w:t>
      </w:r>
    </w:p>
    <w:p w14:paraId="0CA68092" w14:textId="77777777" w:rsidR="00546FA8" w:rsidRPr="00C44288" w:rsidRDefault="00546FA8" w:rsidP="007046B1">
      <w:pPr>
        <w:widowControl w:val="0"/>
        <w:jc w:val="both"/>
        <w:rPr>
          <w:rFonts w:ascii="Arial" w:hAnsi="Arial" w:cs="Arial"/>
          <w:b/>
          <w:bCs/>
          <w:sz w:val="28"/>
          <w:szCs w:val="28"/>
        </w:rPr>
      </w:pPr>
    </w:p>
    <w:p w14:paraId="6A9F2453" w14:textId="77777777" w:rsidR="00956379" w:rsidRPr="00C44288" w:rsidRDefault="00956379" w:rsidP="00956379">
      <w:pPr>
        <w:widowControl w:val="0"/>
        <w:tabs>
          <w:tab w:val="right" w:pos="6660"/>
        </w:tabs>
        <w:jc w:val="both"/>
        <w:rPr>
          <w:rFonts w:ascii="Arial" w:hAnsi="Arial" w:cs="Arial"/>
        </w:rPr>
      </w:pPr>
      <w:r w:rsidRPr="00C44288">
        <w:rPr>
          <w:rFonts w:ascii="Arial" w:hAnsi="Arial" w:cs="Arial"/>
        </w:rPr>
        <w:t>LO 1,</w:t>
      </w:r>
      <w:proofErr w:type="gramStart"/>
      <w:r w:rsidRPr="00C44288">
        <w:rPr>
          <w:rFonts w:ascii="Arial" w:hAnsi="Arial" w:cs="Arial"/>
        </w:rPr>
        <w:t>2  BT</w:t>
      </w:r>
      <w:proofErr w:type="gramEnd"/>
      <w:r w:rsidRPr="00C44288">
        <w:rPr>
          <w:rFonts w:ascii="Arial" w:hAnsi="Arial" w:cs="Arial"/>
        </w:rPr>
        <w:t xml:space="preserve">: AP  Difficulty: M Time: 30 min.  AACSB: </w:t>
      </w:r>
      <w:proofErr w:type="gramStart"/>
      <w:r w:rsidRPr="00C44288">
        <w:rPr>
          <w:rFonts w:ascii="Arial" w:hAnsi="Arial" w:cs="Arial"/>
        </w:rPr>
        <w:t>None  CPA</w:t>
      </w:r>
      <w:proofErr w:type="gramEnd"/>
      <w:r w:rsidRPr="00C44288">
        <w:rPr>
          <w:rFonts w:ascii="Arial" w:hAnsi="Arial" w:cs="Arial"/>
        </w:rPr>
        <w:t>: cpa-t001  CM: Reporting</w:t>
      </w:r>
    </w:p>
    <w:p w14:paraId="76416256" w14:textId="77777777" w:rsidR="004F3E90" w:rsidRPr="00C44288" w:rsidRDefault="004F3E90" w:rsidP="004F3E90">
      <w:pPr>
        <w:widowControl w:val="0"/>
        <w:jc w:val="both"/>
        <w:rPr>
          <w:rFonts w:ascii="Arial" w:hAnsi="Arial" w:cs="Arial"/>
          <w:b/>
          <w:bCs/>
          <w:color w:val="000000"/>
          <w:sz w:val="28"/>
          <w:szCs w:val="28"/>
        </w:rPr>
      </w:pPr>
    </w:p>
    <w:p w14:paraId="45666372" w14:textId="77777777" w:rsidR="008C7263" w:rsidRPr="00C44288" w:rsidRDefault="008C7263" w:rsidP="004F3E90">
      <w:pPr>
        <w:widowControl w:val="0"/>
        <w:jc w:val="both"/>
        <w:rPr>
          <w:rFonts w:ascii="Arial" w:hAnsi="Arial" w:cs="Arial"/>
          <w:b/>
          <w:bCs/>
          <w:color w:val="000000"/>
          <w:sz w:val="28"/>
          <w:szCs w:val="28"/>
        </w:rPr>
      </w:pPr>
    </w:p>
    <w:p w14:paraId="0401DCF7"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07B40878" w14:textId="77777777">
        <w:tc>
          <w:tcPr>
            <w:tcW w:w="2923" w:type="dxa"/>
          </w:tcPr>
          <w:p w14:paraId="5686AD52" w14:textId="77777777" w:rsidR="008C7263" w:rsidRPr="00C44288" w:rsidRDefault="008C7263" w:rsidP="00074F94">
            <w:pPr>
              <w:widowControl w:val="0"/>
              <w:tabs>
                <w:tab w:val="left" w:pos="240"/>
                <w:tab w:val="center" w:pos="1353"/>
              </w:tabs>
              <w:spacing w:before="120" w:after="120"/>
              <w:jc w:val="center"/>
              <w:rPr>
                <w:rFonts w:ascii="Arial" w:hAnsi="Arial" w:cs="Arial"/>
                <w:b/>
                <w:bCs/>
                <w:sz w:val="32"/>
                <w:szCs w:val="32"/>
              </w:rPr>
            </w:pPr>
            <w:r w:rsidRPr="00C44288">
              <w:rPr>
                <w:rFonts w:ascii="Arial" w:hAnsi="Arial" w:cs="Arial"/>
                <w:b/>
                <w:bCs/>
                <w:sz w:val="32"/>
                <w:szCs w:val="32"/>
              </w:rPr>
              <w:lastRenderedPageBreak/>
              <w:t xml:space="preserve">PROBLEM </w:t>
            </w:r>
            <w:r w:rsidR="000A7027" w:rsidRPr="00C44288">
              <w:rPr>
                <w:rFonts w:ascii="Arial" w:hAnsi="Arial" w:cs="Arial"/>
                <w:b/>
                <w:bCs/>
                <w:sz w:val="32"/>
                <w:szCs w:val="32"/>
              </w:rPr>
              <w:t>9.</w:t>
            </w:r>
            <w:r w:rsidRPr="00C44288">
              <w:rPr>
                <w:rFonts w:ascii="Arial" w:hAnsi="Arial" w:cs="Arial"/>
                <w:b/>
                <w:bCs/>
                <w:sz w:val="32"/>
                <w:szCs w:val="32"/>
              </w:rPr>
              <w:t>3B</w:t>
            </w:r>
          </w:p>
        </w:tc>
      </w:tr>
    </w:tbl>
    <w:p w14:paraId="20B5A9BB" w14:textId="77777777" w:rsidR="008C7263" w:rsidRPr="00C44288" w:rsidRDefault="00DA63DF"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743D1F02" w14:textId="77777777" w:rsidR="008C7263" w:rsidRPr="00C44288" w:rsidRDefault="000A7027" w:rsidP="00074F94">
      <w:pPr>
        <w:widowControl w:val="0"/>
        <w:tabs>
          <w:tab w:val="left" w:pos="630"/>
          <w:tab w:val="right" w:pos="5760"/>
        </w:tabs>
        <w:ind w:left="630" w:hanging="630"/>
        <w:jc w:val="both"/>
        <w:rPr>
          <w:rFonts w:ascii="Arial" w:hAnsi="Arial" w:cs="Arial"/>
          <w:b/>
          <w:bCs/>
          <w:color w:val="000000"/>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ab/>
        <w:t>Cost:</w:t>
      </w:r>
    </w:p>
    <w:p w14:paraId="67DB72C8" w14:textId="77777777" w:rsidR="008C7263" w:rsidRPr="00C44288" w:rsidRDefault="008C7263" w:rsidP="00074F94">
      <w:pPr>
        <w:widowControl w:val="0"/>
        <w:tabs>
          <w:tab w:val="left" w:pos="630"/>
          <w:tab w:val="right" w:pos="5760"/>
        </w:tabs>
        <w:ind w:left="630" w:hanging="630"/>
        <w:jc w:val="both"/>
        <w:rPr>
          <w:rFonts w:ascii="Arial" w:hAnsi="Arial" w:cs="Arial"/>
          <w:b/>
          <w:bCs/>
          <w:color w:val="000000"/>
          <w:sz w:val="28"/>
          <w:szCs w:val="28"/>
        </w:rPr>
      </w:pPr>
      <w:r w:rsidRPr="00C44288">
        <w:rPr>
          <w:rFonts w:ascii="Arial" w:hAnsi="Arial" w:cs="Arial"/>
          <w:b/>
          <w:bCs/>
          <w:color w:val="000000"/>
          <w:sz w:val="28"/>
          <w:szCs w:val="28"/>
        </w:rPr>
        <w:tab/>
        <w:t>Cash price</w:t>
      </w:r>
      <w:r w:rsidRPr="00C44288">
        <w:rPr>
          <w:rFonts w:ascii="Arial" w:hAnsi="Arial" w:cs="Arial"/>
          <w:b/>
          <w:bCs/>
          <w:color w:val="000000"/>
          <w:sz w:val="28"/>
          <w:szCs w:val="28"/>
        </w:rPr>
        <w:tab/>
        <w:t>$</w:t>
      </w:r>
      <w:r w:rsidR="009273CA" w:rsidRPr="00C44288">
        <w:rPr>
          <w:rFonts w:ascii="Arial" w:hAnsi="Arial" w:cs="Arial"/>
          <w:b/>
          <w:bCs/>
          <w:color w:val="000000"/>
          <w:sz w:val="28"/>
          <w:szCs w:val="28"/>
        </w:rPr>
        <w:t>4</w:t>
      </w:r>
      <w:r w:rsidR="00912B86" w:rsidRPr="00C44288">
        <w:rPr>
          <w:rFonts w:ascii="Arial" w:hAnsi="Arial" w:cs="Arial"/>
          <w:b/>
          <w:bCs/>
          <w:color w:val="000000"/>
          <w:sz w:val="28"/>
          <w:szCs w:val="28"/>
        </w:rPr>
        <w:t>4</w:t>
      </w:r>
      <w:r w:rsidR="009273CA" w:rsidRPr="00C44288">
        <w:rPr>
          <w:rFonts w:ascii="Arial" w:hAnsi="Arial" w:cs="Arial"/>
          <w:b/>
          <w:bCs/>
          <w:color w:val="000000"/>
          <w:sz w:val="28"/>
          <w:szCs w:val="28"/>
        </w:rPr>
        <w:t>2</w:t>
      </w:r>
      <w:r w:rsidRPr="00C44288">
        <w:rPr>
          <w:rFonts w:ascii="Arial" w:hAnsi="Arial" w:cs="Arial"/>
          <w:b/>
          <w:bCs/>
          <w:color w:val="000000"/>
          <w:sz w:val="28"/>
          <w:szCs w:val="28"/>
        </w:rPr>
        <w:t>,000</w:t>
      </w:r>
    </w:p>
    <w:p w14:paraId="68CF4197" w14:textId="77777777" w:rsidR="008C7263" w:rsidRPr="00C44288" w:rsidRDefault="008C7263" w:rsidP="00074F94">
      <w:pPr>
        <w:widowControl w:val="0"/>
        <w:tabs>
          <w:tab w:val="left" w:pos="630"/>
          <w:tab w:val="right" w:pos="5760"/>
        </w:tabs>
        <w:ind w:left="630" w:hanging="630"/>
        <w:jc w:val="both"/>
        <w:rPr>
          <w:rFonts w:ascii="Arial" w:hAnsi="Arial" w:cs="Arial"/>
          <w:b/>
          <w:bCs/>
          <w:color w:val="000000"/>
          <w:sz w:val="28"/>
          <w:szCs w:val="28"/>
        </w:rPr>
      </w:pPr>
      <w:r w:rsidRPr="00C44288">
        <w:rPr>
          <w:rFonts w:ascii="Arial" w:hAnsi="Arial" w:cs="Arial"/>
          <w:b/>
          <w:bCs/>
          <w:color w:val="000000"/>
          <w:sz w:val="28"/>
          <w:szCs w:val="28"/>
        </w:rPr>
        <w:tab/>
        <w:t>Delivery costs</w:t>
      </w:r>
      <w:r w:rsidRPr="00C44288">
        <w:rPr>
          <w:rFonts w:ascii="Arial" w:hAnsi="Arial" w:cs="Arial"/>
          <w:b/>
          <w:bCs/>
          <w:color w:val="000000"/>
          <w:sz w:val="28"/>
          <w:szCs w:val="28"/>
        </w:rPr>
        <w:tab/>
      </w:r>
      <w:r w:rsidR="009273CA" w:rsidRPr="00C44288">
        <w:rPr>
          <w:rFonts w:ascii="Arial" w:hAnsi="Arial" w:cs="Arial"/>
          <w:b/>
          <w:bCs/>
          <w:color w:val="000000"/>
          <w:sz w:val="28"/>
          <w:szCs w:val="28"/>
        </w:rPr>
        <w:t>4</w:t>
      </w:r>
      <w:r w:rsidRPr="00C44288">
        <w:rPr>
          <w:rFonts w:ascii="Arial" w:hAnsi="Arial" w:cs="Arial"/>
          <w:b/>
          <w:bCs/>
          <w:color w:val="000000"/>
          <w:sz w:val="28"/>
          <w:szCs w:val="28"/>
        </w:rPr>
        <w:t>,000</w:t>
      </w:r>
    </w:p>
    <w:p w14:paraId="72141D03" w14:textId="77777777" w:rsidR="008C7263" w:rsidRPr="00C44288" w:rsidRDefault="008C7263" w:rsidP="00074F94">
      <w:pPr>
        <w:pStyle w:val="Heading4"/>
        <w:tabs>
          <w:tab w:val="clear" w:pos="720"/>
          <w:tab w:val="clear" w:pos="7200"/>
          <w:tab w:val="clear" w:pos="8640"/>
          <w:tab w:val="clear" w:pos="10080"/>
          <w:tab w:val="left" w:pos="630"/>
          <w:tab w:val="right" w:pos="5760"/>
        </w:tabs>
        <w:ind w:left="630" w:hanging="630"/>
        <w:rPr>
          <w:rFonts w:ascii="Arial" w:hAnsi="Arial" w:cs="Arial"/>
        </w:rPr>
      </w:pPr>
      <w:r w:rsidRPr="00C44288">
        <w:rPr>
          <w:rFonts w:ascii="Arial" w:hAnsi="Arial" w:cs="Arial"/>
        </w:rPr>
        <w:tab/>
        <w:t>Installation and testing</w:t>
      </w:r>
      <w:r w:rsidRPr="00C44288">
        <w:rPr>
          <w:rFonts w:ascii="Arial" w:hAnsi="Arial" w:cs="Arial"/>
        </w:rPr>
        <w:tab/>
      </w:r>
      <w:r w:rsidRPr="00C44288">
        <w:rPr>
          <w:rFonts w:ascii="Arial" w:hAnsi="Arial" w:cs="Arial"/>
          <w:u w:val="single"/>
        </w:rPr>
        <w:t xml:space="preserve">      6,</w:t>
      </w:r>
      <w:r w:rsidR="009273CA" w:rsidRPr="00C44288">
        <w:rPr>
          <w:rFonts w:ascii="Arial" w:hAnsi="Arial" w:cs="Arial"/>
          <w:u w:val="single"/>
        </w:rPr>
        <w:t>0</w:t>
      </w:r>
      <w:r w:rsidRPr="00C44288">
        <w:rPr>
          <w:rFonts w:ascii="Arial" w:hAnsi="Arial" w:cs="Arial"/>
          <w:u w:val="single"/>
        </w:rPr>
        <w:t>00</w:t>
      </w:r>
    </w:p>
    <w:p w14:paraId="08A9F028" w14:textId="77777777" w:rsidR="008C7263" w:rsidRPr="00C44288" w:rsidRDefault="008C7263" w:rsidP="00074F94">
      <w:pPr>
        <w:widowControl w:val="0"/>
        <w:tabs>
          <w:tab w:val="left" w:pos="630"/>
          <w:tab w:val="right" w:pos="5760"/>
        </w:tabs>
        <w:ind w:left="630" w:hanging="630"/>
        <w:jc w:val="both"/>
        <w:rPr>
          <w:rFonts w:ascii="Arial" w:hAnsi="Arial" w:cs="Arial"/>
          <w:b/>
          <w:bCs/>
          <w:color w:val="000000"/>
          <w:sz w:val="28"/>
          <w:szCs w:val="28"/>
          <w:u w:val="double"/>
        </w:rPr>
      </w:pPr>
      <w:r w:rsidRPr="00C44288">
        <w:rPr>
          <w:rFonts w:ascii="Arial" w:hAnsi="Arial" w:cs="Arial"/>
          <w:b/>
          <w:bCs/>
          <w:color w:val="000000"/>
          <w:sz w:val="28"/>
          <w:szCs w:val="28"/>
        </w:rPr>
        <w:tab/>
        <w:t>Total cost</w:t>
      </w:r>
      <w:r w:rsidRPr="00C44288">
        <w:rPr>
          <w:rFonts w:ascii="Arial" w:hAnsi="Arial" w:cs="Arial"/>
          <w:b/>
          <w:bCs/>
          <w:color w:val="000000"/>
          <w:sz w:val="28"/>
          <w:szCs w:val="28"/>
        </w:rPr>
        <w:tab/>
      </w:r>
      <w:r w:rsidRPr="00C44288">
        <w:rPr>
          <w:rFonts w:ascii="Arial" w:hAnsi="Arial" w:cs="Arial"/>
          <w:b/>
          <w:bCs/>
          <w:color w:val="000000"/>
          <w:sz w:val="28"/>
          <w:szCs w:val="28"/>
          <w:u w:val="double"/>
        </w:rPr>
        <w:t>$</w:t>
      </w:r>
      <w:r w:rsidR="00912B86" w:rsidRPr="00C44288">
        <w:rPr>
          <w:rFonts w:ascii="Arial" w:hAnsi="Arial" w:cs="Arial"/>
          <w:b/>
          <w:bCs/>
          <w:color w:val="000000"/>
          <w:sz w:val="28"/>
          <w:szCs w:val="28"/>
          <w:u w:val="double"/>
        </w:rPr>
        <w:t>452</w:t>
      </w:r>
      <w:r w:rsidRPr="00C44288">
        <w:rPr>
          <w:rFonts w:ascii="Arial" w:hAnsi="Arial" w:cs="Arial"/>
          <w:b/>
          <w:bCs/>
          <w:color w:val="000000"/>
          <w:sz w:val="28"/>
          <w:szCs w:val="28"/>
          <w:u w:val="double"/>
        </w:rPr>
        <w:t>,</w:t>
      </w:r>
      <w:r w:rsidR="00912B86" w:rsidRPr="00C44288">
        <w:rPr>
          <w:rFonts w:ascii="Arial" w:hAnsi="Arial" w:cs="Arial"/>
          <w:b/>
          <w:bCs/>
          <w:color w:val="000000"/>
          <w:sz w:val="28"/>
          <w:szCs w:val="28"/>
          <w:u w:val="double"/>
        </w:rPr>
        <w:t>0</w:t>
      </w:r>
      <w:r w:rsidRPr="00C44288">
        <w:rPr>
          <w:rFonts w:ascii="Arial" w:hAnsi="Arial" w:cs="Arial"/>
          <w:b/>
          <w:bCs/>
          <w:color w:val="000000"/>
          <w:sz w:val="28"/>
          <w:szCs w:val="28"/>
          <w:u w:val="double"/>
        </w:rPr>
        <w:t>00</w:t>
      </w:r>
    </w:p>
    <w:p w14:paraId="7A6EEFF1" w14:textId="77777777" w:rsidR="008C7263" w:rsidRPr="00C44288" w:rsidRDefault="008C7263" w:rsidP="00074F94">
      <w:pPr>
        <w:widowControl w:val="0"/>
        <w:tabs>
          <w:tab w:val="left" w:pos="630"/>
          <w:tab w:val="right" w:pos="5760"/>
        </w:tabs>
        <w:ind w:left="630" w:hanging="630"/>
        <w:jc w:val="both"/>
        <w:rPr>
          <w:rFonts w:ascii="Arial" w:hAnsi="Arial" w:cs="Arial"/>
          <w:b/>
          <w:bCs/>
          <w:color w:val="000000"/>
          <w:sz w:val="28"/>
          <w:szCs w:val="28"/>
        </w:rPr>
      </w:pPr>
    </w:p>
    <w:p w14:paraId="0CF7E059" w14:textId="77777777" w:rsidR="008C7263" w:rsidRPr="00C44288" w:rsidRDefault="008C7263" w:rsidP="00074F94">
      <w:pPr>
        <w:pStyle w:val="BodyText2"/>
        <w:tabs>
          <w:tab w:val="clear" w:pos="0"/>
          <w:tab w:val="clear" w:pos="600"/>
          <w:tab w:val="clear" w:pos="1200"/>
          <w:tab w:val="clear" w:pos="7920"/>
          <w:tab w:val="clear" w:pos="9090"/>
          <w:tab w:val="left" w:pos="630"/>
          <w:tab w:val="right" w:pos="5760"/>
        </w:tabs>
        <w:ind w:left="630" w:right="4" w:hanging="630"/>
      </w:pPr>
      <w:r w:rsidRPr="00C44288">
        <w:tab/>
        <w:t>The one-year insurance policy is not included as it is an operating expenditure, benefiting only the current period.</w:t>
      </w:r>
    </w:p>
    <w:p w14:paraId="1C666A1C" w14:textId="77777777" w:rsidR="008C7263" w:rsidRPr="00C44288" w:rsidRDefault="008C7263" w:rsidP="00074F94">
      <w:pPr>
        <w:pStyle w:val="BodyText2"/>
        <w:tabs>
          <w:tab w:val="clear" w:pos="0"/>
          <w:tab w:val="clear" w:pos="600"/>
          <w:tab w:val="clear" w:pos="1200"/>
          <w:tab w:val="clear" w:pos="7920"/>
          <w:tab w:val="clear" w:pos="9090"/>
        </w:tabs>
      </w:pPr>
    </w:p>
    <w:p w14:paraId="20017B5B" w14:textId="77777777" w:rsidR="008C7263" w:rsidRPr="00C44288" w:rsidRDefault="000A7027" w:rsidP="008B52BB">
      <w:pPr>
        <w:pStyle w:val="BodyText2"/>
        <w:tabs>
          <w:tab w:val="clear" w:pos="0"/>
          <w:tab w:val="clear" w:pos="600"/>
          <w:tab w:val="clear" w:pos="1200"/>
          <w:tab w:val="clear" w:pos="7920"/>
          <w:tab w:val="clear" w:pos="9090"/>
          <w:tab w:val="left" w:pos="630"/>
        </w:tabs>
        <w:rPr>
          <w:bCs w:val="0"/>
        </w:rPr>
      </w:pPr>
      <w:r w:rsidRPr="00C44288">
        <w:t>b.</w:t>
      </w:r>
      <w:r w:rsidR="008B52BB" w:rsidRPr="00C44288">
        <w:tab/>
      </w:r>
      <w:r w:rsidR="008B52BB" w:rsidRPr="00C44288">
        <w:rPr>
          <w:bCs w:val="0"/>
        </w:rPr>
        <w:t xml:space="preserve">1. </w:t>
      </w:r>
      <w:r w:rsidR="008C7263" w:rsidRPr="00C44288">
        <w:rPr>
          <w:bCs w:val="0"/>
        </w:rPr>
        <w:t>STRAIGHT-LINE DEPRECIATION</w:t>
      </w:r>
    </w:p>
    <w:p w14:paraId="73E61AF6" w14:textId="77777777" w:rsidR="008C7263" w:rsidRPr="00C44288" w:rsidRDefault="008C7263" w:rsidP="00074F94">
      <w:pPr>
        <w:widowControl w:val="0"/>
        <w:tabs>
          <w:tab w:val="left" w:pos="630"/>
        </w:tabs>
        <w:jc w:val="both"/>
        <w:rPr>
          <w:rFonts w:ascii="Arial" w:hAnsi="Arial" w:cs="Arial"/>
          <w:b/>
          <w:bCs/>
          <w:color w:val="000000"/>
          <w:sz w:val="28"/>
          <w:szCs w:val="28"/>
        </w:rPr>
      </w:pPr>
    </w:p>
    <w:p w14:paraId="5DA54574" w14:textId="77777777" w:rsidR="008C7263" w:rsidRPr="00C44288" w:rsidRDefault="008C7263" w:rsidP="007D2244">
      <w:pPr>
        <w:widowControl w:val="0"/>
        <w:tabs>
          <w:tab w:val="right" w:pos="2700"/>
          <w:tab w:val="right" w:pos="324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2866572C" w14:textId="77777777" w:rsidR="008C7263" w:rsidRPr="00C44288" w:rsidRDefault="008C7263" w:rsidP="00074F94">
      <w:pPr>
        <w:widowControl w:val="0"/>
        <w:tabs>
          <w:tab w:val="right" w:pos="225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792AF944" w14:textId="77777777" w:rsidR="008C7263" w:rsidRPr="00C44288" w:rsidRDefault="008C7263" w:rsidP="00074F94">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000A4E6B" w:rsidRPr="00C44288">
        <w:rPr>
          <w:rFonts w:ascii="Arial" w:hAnsi="Arial" w:cs="Arial"/>
          <w:b/>
          <w:bCs/>
          <w:color w:val="000000"/>
          <w:sz w:val="28"/>
          <w:szCs w:val="28"/>
          <w:u w:val="single"/>
          <w:vertAlign w:val="superscript"/>
        </w:rPr>
        <w:t>2</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00A98E15" w14:textId="77777777" w:rsidR="008C7263" w:rsidRPr="00C44288" w:rsidRDefault="008C7263" w:rsidP="00074F94">
      <w:pPr>
        <w:widowControl w:val="0"/>
        <w:tabs>
          <w:tab w:val="right" w:pos="2250"/>
          <w:tab w:val="right" w:pos="423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03BC7028" w14:textId="77777777" w:rsidR="009273CA" w:rsidRPr="00C44288" w:rsidRDefault="009273CA" w:rsidP="009273CA">
      <w:pPr>
        <w:widowControl w:val="0"/>
        <w:tabs>
          <w:tab w:val="right" w:pos="2268"/>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20</w:t>
      </w:r>
      <w:r w:rsidRPr="00C44288">
        <w:rPr>
          <w:rFonts w:ascii="Arial" w:hAnsi="Arial" w:cs="Arial"/>
          <w:b/>
          <w:bCs/>
          <w:color w:val="000000"/>
          <w:sz w:val="28"/>
          <w:szCs w:val="28"/>
        </w:rPr>
        <w:tab/>
        <w:t>$</w:t>
      </w:r>
      <w:r w:rsidR="000A612F" w:rsidRPr="00C44288">
        <w:rPr>
          <w:rFonts w:ascii="Arial" w:hAnsi="Arial" w:cs="Arial"/>
          <w:b/>
          <w:bCs/>
          <w:color w:val="000000"/>
          <w:sz w:val="28"/>
          <w:szCs w:val="28"/>
        </w:rPr>
        <w:t>432</w:t>
      </w:r>
      <w:r w:rsidRPr="00C44288">
        <w:rPr>
          <w:rFonts w:ascii="Arial" w:hAnsi="Arial" w:cs="Arial"/>
          <w:b/>
          <w:bCs/>
          <w:color w:val="000000"/>
          <w:sz w:val="28"/>
          <w:szCs w:val="28"/>
        </w:rPr>
        <w:t>,000</w:t>
      </w:r>
      <w:r w:rsidR="000A4E6B"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t>25%</w:t>
      </w:r>
      <w:r w:rsidRPr="00C44288">
        <w:rPr>
          <w:rFonts w:ascii="Arial" w:hAnsi="Arial" w:cs="Arial"/>
          <w:b/>
          <w:bCs/>
          <w:color w:val="000000"/>
          <w:sz w:val="28"/>
          <w:szCs w:val="28"/>
        </w:rPr>
        <w:tab/>
        <w:t xml:space="preserve">$ </w:t>
      </w:r>
      <w:r w:rsidR="00536CA1" w:rsidRPr="00C44288">
        <w:rPr>
          <w:rFonts w:ascii="Arial" w:hAnsi="Arial" w:cs="Arial"/>
          <w:b/>
          <w:bCs/>
          <w:color w:val="000000"/>
          <w:sz w:val="28"/>
          <w:szCs w:val="28"/>
        </w:rPr>
        <w:t>108,000</w:t>
      </w:r>
      <w:r w:rsidRPr="00C44288">
        <w:rPr>
          <w:rFonts w:ascii="Arial" w:hAnsi="Arial" w:cs="Arial"/>
          <w:b/>
          <w:bCs/>
          <w:color w:val="000000"/>
          <w:sz w:val="28"/>
          <w:szCs w:val="28"/>
        </w:rPr>
        <w:tab/>
        <w:t xml:space="preserve">$ </w:t>
      </w:r>
      <w:r w:rsidR="00536CA1" w:rsidRPr="00C44288">
        <w:rPr>
          <w:rFonts w:ascii="Arial" w:hAnsi="Arial" w:cs="Arial"/>
          <w:b/>
          <w:bCs/>
          <w:color w:val="000000"/>
          <w:sz w:val="28"/>
          <w:szCs w:val="28"/>
        </w:rPr>
        <w:t>108,000</w:t>
      </w:r>
      <w:r w:rsidRPr="00C44288">
        <w:rPr>
          <w:rFonts w:ascii="Arial" w:hAnsi="Arial" w:cs="Arial"/>
          <w:b/>
          <w:bCs/>
          <w:color w:val="000000"/>
          <w:sz w:val="28"/>
          <w:szCs w:val="28"/>
        </w:rPr>
        <w:tab/>
      </w:r>
      <w:r w:rsidR="0057208E">
        <w:rPr>
          <w:rFonts w:ascii="Arial" w:hAnsi="Arial" w:cs="Arial"/>
          <w:b/>
          <w:bCs/>
          <w:color w:val="000000"/>
          <w:sz w:val="28"/>
          <w:szCs w:val="28"/>
        </w:rPr>
        <w:t>$</w:t>
      </w:r>
      <w:r w:rsidR="00536CA1" w:rsidRPr="00C44288">
        <w:rPr>
          <w:rFonts w:ascii="Arial" w:hAnsi="Arial" w:cs="Arial"/>
          <w:b/>
          <w:bCs/>
          <w:color w:val="000000"/>
          <w:sz w:val="28"/>
          <w:szCs w:val="28"/>
        </w:rPr>
        <w:t>344,000</w:t>
      </w:r>
    </w:p>
    <w:p w14:paraId="6F276EAB" w14:textId="77777777" w:rsidR="009273CA" w:rsidRPr="00C44288" w:rsidRDefault="009273CA" w:rsidP="009273CA">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0A612F" w:rsidRPr="00C44288">
        <w:rPr>
          <w:rFonts w:ascii="Arial" w:hAnsi="Arial" w:cs="Arial"/>
          <w:b/>
          <w:bCs/>
          <w:color w:val="000000"/>
          <w:sz w:val="28"/>
          <w:szCs w:val="28"/>
        </w:rPr>
        <w:t>432</w:t>
      </w:r>
      <w:r w:rsidRPr="00C44288">
        <w:rPr>
          <w:rFonts w:ascii="Arial" w:hAnsi="Arial" w:cs="Arial"/>
          <w:b/>
          <w:bCs/>
          <w:color w:val="000000"/>
          <w:sz w:val="28"/>
          <w:szCs w:val="28"/>
        </w:rPr>
        <w:t>,000</w:t>
      </w:r>
      <w:r w:rsidRPr="00C44288">
        <w:rPr>
          <w:rFonts w:ascii="Arial" w:hAnsi="Arial" w:cs="Arial"/>
          <w:b/>
          <w:bCs/>
          <w:color w:val="000000"/>
          <w:sz w:val="28"/>
          <w:szCs w:val="28"/>
        </w:rPr>
        <w:tab/>
        <w:t>25%</w:t>
      </w:r>
      <w:r w:rsidRPr="00C44288">
        <w:rPr>
          <w:rFonts w:ascii="Arial" w:hAnsi="Arial" w:cs="Arial"/>
          <w:b/>
          <w:bCs/>
          <w:color w:val="000000"/>
          <w:sz w:val="28"/>
          <w:szCs w:val="28"/>
        </w:rPr>
        <w:tab/>
      </w:r>
      <w:r w:rsidR="00536CA1" w:rsidRPr="00C44288">
        <w:rPr>
          <w:rFonts w:ascii="Arial" w:hAnsi="Arial" w:cs="Arial"/>
          <w:b/>
          <w:bCs/>
          <w:color w:val="000000"/>
          <w:sz w:val="28"/>
          <w:szCs w:val="28"/>
        </w:rPr>
        <w:t>108,000</w:t>
      </w:r>
      <w:r w:rsidRPr="00C44288">
        <w:rPr>
          <w:rFonts w:ascii="Arial" w:hAnsi="Arial" w:cs="Arial"/>
          <w:b/>
          <w:bCs/>
          <w:color w:val="000000"/>
          <w:sz w:val="28"/>
          <w:szCs w:val="28"/>
        </w:rPr>
        <w:tab/>
      </w:r>
      <w:r w:rsidR="00536CA1" w:rsidRPr="00C44288">
        <w:rPr>
          <w:rFonts w:ascii="Arial" w:hAnsi="Arial" w:cs="Arial"/>
          <w:b/>
          <w:bCs/>
          <w:color w:val="000000"/>
          <w:sz w:val="28"/>
          <w:szCs w:val="28"/>
        </w:rPr>
        <w:t>216,000</w:t>
      </w:r>
      <w:r w:rsidRPr="00C44288">
        <w:rPr>
          <w:rFonts w:ascii="Arial" w:hAnsi="Arial" w:cs="Arial"/>
          <w:b/>
          <w:bCs/>
          <w:color w:val="000000"/>
          <w:sz w:val="28"/>
          <w:szCs w:val="28"/>
        </w:rPr>
        <w:tab/>
      </w:r>
      <w:r w:rsidR="00536CA1" w:rsidRPr="00C44288">
        <w:rPr>
          <w:rFonts w:ascii="Arial" w:hAnsi="Arial" w:cs="Arial"/>
          <w:b/>
          <w:bCs/>
          <w:color w:val="000000"/>
          <w:sz w:val="28"/>
          <w:szCs w:val="28"/>
        </w:rPr>
        <w:t>236,000</w:t>
      </w:r>
    </w:p>
    <w:p w14:paraId="56CD8E0A" w14:textId="77777777" w:rsidR="009273CA" w:rsidRPr="00C44288" w:rsidRDefault="009273CA" w:rsidP="009273CA">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22</w:t>
      </w:r>
      <w:r w:rsidRPr="00C44288">
        <w:rPr>
          <w:rFonts w:ascii="Arial" w:hAnsi="Arial" w:cs="Arial"/>
          <w:b/>
          <w:bCs/>
          <w:color w:val="000000"/>
          <w:sz w:val="28"/>
          <w:szCs w:val="28"/>
        </w:rPr>
        <w:tab/>
      </w:r>
      <w:r w:rsidR="000A612F" w:rsidRPr="00C44288">
        <w:rPr>
          <w:rFonts w:ascii="Arial" w:hAnsi="Arial" w:cs="Arial"/>
          <w:b/>
          <w:bCs/>
          <w:color w:val="000000"/>
          <w:sz w:val="28"/>
          <w:szCs w:val="28"/>
        </w:rPr>
        <w:t>432</w:t>
      </w:r>
      <w:r w:rsidRPr="00C44288">
        <w:rPr>
          <w:rFonts w:ascii="Arial" w:hAnsi="Arial" w:cs="Arial"/>
          <w:b/>
          <w:bCs/>
          <w:color w:val="000000"/>
          <w:sz w:val="28"/>
          <w:szCs w:val="28"/>
        </w:rPr>
        <w:t>,000</w:t>
      </w:r>
      <w:r w:rsidRPr="00C44288">
        <w:rPr>
          <w:rFonts w:ascii="Arial" w:hAnsi="Arial" w:cs="Arial"/>
          <w:b/>
          <w:bCs/>
          <w:color w:val="000000"/>
          <w:sz w:val="28"/>
          <w:szCs w:val="28"/>
        </w:rPr>
        <w:tab/>
        <w:t>25%</w:t>
      </w:r>
      <w:r w:rsidRPr="00C44288">
        <w:rPr>
          <w:rFonts w:ascii="Arial" w:hAnsi="Arial" w:cs="Arial"/>
          <w:b/>
          <w:bCs/>
          <w:color w:val="000000"/>
          <w:sz w:val="28"/>
          <w:szCs w:val="28"/>
        </w:rPr>
        <w:tab/>
      </w:r>
      <w:r w:rsidR="00536CA1" w:rsidRPr="00C44288">
        <w:rPr>
          <w:rFonts w:ascii="Arial" w:hAnsi="Arial" w:cs="Arial"/>
          <w:b/>
          <w:bCs/>
          <w:color w:val="000000"/>
          <w:sz w:val="28"/>
          <w:szCs w:val="28"/>
        </w:rPr>
        <w:t>108,000</w:t>
      </w:r>
      <w:r w:rsidRPr="00C44288">
        <w:rPr>
          <w:rFonts w:ascii="Arial" w:hAnsi="Arial" w:cs="Arial"/>
          <w:b/>
          <w:bCs/>
          <w:color w:val="000000"/>
          <w:sz w:val="28"/>
          <w:szCs w:val="28"/>
        </w:rPr>
        <w:tab/>
      </w:r>
      <w:r w:rsidR="00536CA1" w:rsidRPr="00C44288">
        <w:rPr>
          <w:rFonts w:ascii="Arial" w:hAnsi="Arial" w:cs="Arial"/>
          <w:b/>
          <w:bCs/>
          <w:color w:val="000000"/>
          <w:sz w:val="28"/>
          <w:szCs w:val="28"/>
        </w:rPr>
        <w:t>324,000</w:t>
      </w:r>
      <w:r w:rsidRPr="00C44288">
        <w:rPr>
          <w:rFonts w:ascii="Arial" w:hAnsi="Arial" w:cs="Arial"/>
          <w:b/>
          <w:bCs/>
          <w:color w:val="000000"/>
          <w:sz w:val="28"/>
          <w:szCs w:val="28"/>
        </w:rPr>
        <w:tab/>
      </w:r>
      <w:r w:rsidR="00536CA1" w:rsidRPr="00C44288">
        <w:rPr>
          <w:rFonts w:ascii="Arial" w:hAnsi="Arial" w:cs="Arial"/>
          <w:b/>
          <w:bCs/>
          <w:color w:val="000000"/>
          <w:sz w:val="28"/>
          <w:szCs w:val="28"/>
        </w:rPr>
        <w:t>128,000</w:t>
      </w:r>
    </w:p>
    <w:p w14:paraId="26CEF039" w14:textId="77777777" w:rsidR="009273CA" w:rsidRPr="00C44288" w:rsidRDefault="009273CA" w:rsidP="009273CA">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23</w:t>
      </w:r>
      <w:r w:rsidRPr="00C44288">
        <w:rPr>
          <w:rFonts w:ascii="Arial" w:hAnsi="Arial" w:cs="Arial"/>
          <w:b/>
          <w:bCs/>
          <w:color w:val="000000"/>
          <w:sz w:val="28"/>
          <w:szCs w:val="28"/>
        </w:rPr>
        <w:tab/>
      </w:r>
      <w:r w:rsidR="000A612F" w:rsidRPr="00C44288">
        <w:rPr>
          <w:rFonts w:ascii="Arial" w:hAnsi="Arial" w:cs="Arial"/>
          <w:b/>
          <w:bCs/>
          <w:color w:val="000000"/>
          <w:sz w:val="28"/>
          <w:szCs w:val="28"/>
        </w:rPr>
        <w:t>432</w:t>
      </w:r>
      <w:r w:rsidRPr="00C44288">
        <w:rPr>
          <w:rFonts w:ascii="Arial" w:hAnsi="Arial" w:cs="Arial"/>
          <w:b/>
          <w:bCs/>
          <w:color w:val="000000"/>
          <w:sz w:val="28"/>
          <w:szCs w:val="28"/>
        </w:rPr>
        <w:t>,000</w:t>
      </w:r>
      <w:r w:rsidRPr="00C44288">
        <w:rPr>
          <w:rFonts w:ascii="Arial" w:hAnsi="Arial" w:cs="Arial"/>
          <w:b/>
          <w:bCs/>
          <w:color w:val="000000"/>
          <w:sz w:val="28"/>
          <w:szCs w:val="28"/>
        </w:rPr>
        <w:tab/>
        <w:t>25%</w:t>
      </w:r>
      <w:r w:rsidRPr="00C44288">
        <w:rPr>
          <w:rFonts w:ascii="Arial" w:hAnsi="Arial" w:cs="Arial"/>
          <w:b/>
          <w:bCs/>
          <w:color w:val="000000"/>
          <w:sz w:val="28"/>
          <w:szCs w:val="28"/>
        </w:rPr>
        <w:tab/>
      </w:r>
      <w:r w:rsidR="00536CA1" w:rsidRPr="00C44288">
        <w:rPr>
          <w:rFonts w:ascii="Arial" w:hAnsi="Arial" w:cs="Arial"/>
          <w:b/>
          <w:bCs/>
          <w:color w:val="000000"/>
          <w:sz w:val="28"/>
          <w:szCs w:val="28"/>
        </w:rPr>
        <w:t>108,000</w:t>
      </w:r>
      <w:r w:rsidRPr="00C44288">
        <w:rPr>
          <w:rFonts w:ascii="Arial" w:hAnsi="Arial" w:cs="Arial"/>
          <w:b/>
          <w:bCs/>
          <w:color w:val="000000"/>
          <w:sz w:val="28"/>
          <w:szCs w:val="28"/>
        </w:rPr>
        <w:tab/>
      </w:r>
      <w:r w:rsidR="00536CA1" w:rsidRPr="00C44288">
        <w:rPr>
          <w:rFonts w:ascii="Arial" w:hAnsi="Arial" w:cs="Arial"/>
          <w:b/>
          <w:bCs/>
          <w:color w:val="000000"/>
          <w:sz w:val="28"/>
          <w:szCs w:val="28"/>
        </w:rPr>
        <w:t>432,000</w:t>
      </w:r>
      <w:r w:rsidRPr="00C44288">
        <w:rPr>
          <w:rFonts w:ascii="Arial" w:hAnsi="Arial" w:cs="Arial"/>
          <w:b/>
          <w:bCs/>
          <w:color w:val="000000"/>
          <w:sz w:val="28"/>
          <w:szCs w:val="28"/>
        </w:rPr>
        <w:tab/>
      </w:r>
      <w:r w:rsidR="00536CA1" w:rsidRPr="00C44288">
        <w:rPr>
          <w:rFonts w:ascii="Arial" w:hAnsi="Arial" w:cs="Arial"/>
          <w:b/>
          <w:bCs/>
          <w:color w:val="000000"/>
          <w:sz w:val="28"/>
          <w:szCs w:val="28"/>
        </w:rPr>
        <w:t>20</w:t>
      </w:r>
      <w:r w:rsidRPr="00C44288">
        <w:rPr>
          <w:rFonts w:ascii="Arial" w:hAnsi="Arial" w:cs="Arial"/>
          <w:b/>
          <w:bCs/>
          <w:color w:val="000000"/>
          <w:sz w:val="28"/>
          <w:szCs w:val="28"/>
        </w:rPr>
        <w:t>,000</w:t>
      </w:r>
    </w:p>
    <w:p w14:paraId="6BE28555" w14:textId="77777777" w:rsidR="009273CA" w:rsidRPr="00C44288" w:rsidRDefault="009273CA" w:rsidP="009273CA">
      <w:pPr>
        <w:widowControl w:val="0"/>
        <w:tabs>
          <w:tab w:val="left" w:pos="630"/>
        </w:tabs>
        <w:jc w:val="both"/>
        <w:rPr>
          <w:rFonts w:ascii="Arial" w:hAnsi="Arial" w:cs="Arial"/>
          <w:b/>
          <w:bCs/>
          <w:color w:val="000000"/>
          <w:sz w:val="28"/>
          <w:szCs w:val="28"/>
        </w:rPr>
      </w:pPr>
    </w:p>
    <w:p w14:paraId="6C220AC8" w14:textId="77777777" w:rsidR="009273CA" w:rsidRPr="00C44288" w:rsidRDefault="000A4E6B" w:rsidP="009273CA">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Pr="00C44288">
        <w:rPr>
          <w:rFonts w:ascii="Arial" w:hAnsi="Arial" w:cs="Arial"/>
          <w:b/>
          <w:bCs/>
          <w:color w:val="000000"/>
          <w:sz w:val="28"/>
          <w:szCs w:val="28"/>
        </w:rPr>
        <w:t xml:space="preserve"> </w:t>
      </w:r>
      <w:r w:rsidR="009273CA" w:rsidRPr="00C44288">
        <w:rPr>
          <w:rFonts w:ascii="Arial" w:hAnsi="Arial" w:cs="Arial"/>
          <w:b/>
          <w:bCs/>
          <w:color w:val="000000"/>
          <w:sz w:val="28"/>
          <w:szCs w:val="28"/>
        </w:rPr>
        <w:tab/>
        <w:t>$</w:t>
      </w:r>
      <w:r w:rsidR="000A612F" w:rsidRPr="00C44288">
        <w:rPr>
          <w:rFonts w:ascii="Arial" w:hAnsi="Arial" w:cs="Arial"/>
          <w:b/>
          <w:bCs/>
          <w:color w:val="000000"/>
          <w:sz w:val="28"/>
          <w:szCs w:val="28"/>
        </w:rPr>
        <w:t>452</w:t>
      </w:r>
      <w:r w:rsidR="009273CA" w:rsidRPr="00C44288">
        <w:rPr>
          <w:rFonts w:ascii="Arial" w:hAnsi="Arial" w:cs="Arial"/>
          <w:b/>
          <w:bCs/>
          <w:color w:val="000000"/>
          <w:sz w:val="28"/>
          <w:szCs w:val="28"/>
        </w:rPr>
        <w:t>,000 − $</w:t>
      </w:r>
      <w:r w:rsidR="000A612F" w:rsidRPr="00C44288">
        <w:rPr>
          <w:rFonts w:ascii="Arial" w:hAnsi="Arial" w:cs="Arial"/>
          <w:b/>
          <w:bCs/>
          <w:color w:val="000000"/>
          <w:sz w:val="28"/>
          <w:szCs w:val="28"/>
        </w:rPr>
        <w:t>20</w:t>
      </w:r>
      <w:r w:rsidR="009273CA" w:rsidRPr="00C44288">
        <w:rPr>
          <w:rFonts w:ascii="Arial" w:hAnsi="Arial" w:cs="Arial"/>
          <w:b/>
          <w:bCs/>
          <w:color w:val="000000"/>
          <w:sz w:val="28"/>
          <w:szCs w:val="28"/>
        </w:rPr>
        <w:t>,000 = $</w:t>
      </w:r>
      <w:r w:rsidR="000A612F" w:rsidRPr="00C44288">
        <w:rPr>
          <w:rFonts w:ascii="Arial" w:hAnsi="Arial" w:cs="Arial"/>
          <w:b/>
          <w:bCs/>
          <w:color w:val="000000"/>
          <w:sz w:val="28"/>
          <w:szCs w:val="28"/>
        </w:rPr>
        <w:t>432</w:t>
      </w:r>
      <w:r w:rsidR="009273CA" w:rsidRPr="00C44288">
        <w:rPr>
          <w:rFonts w:ascii="Arial" w:hAnsi="Arial" w:cs="Arial"/>
          <w:b/>
          <w:bCs/>
          <w:color w:val="000000"/>
          <w:sz w:val="28"/>
          <w:szCs w:val="28"/>
        </w:rPr>
        <w:t>,000</w:t>
      </w:r>
    </w:p>
    <w:p w14:paraId="71049310" w14:textId="77777777" w:rsidR="009273CA" w:rsidRPr="00C44288" w:rsidRDefault="000A4E6B" w:rsidP="009273CA">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009273CA" w:rsidRPr="00C44288">
        <w:rPr>
          <w:rFonts w:ascii="Arial" w:hAnsi="Arial" w:cs="Arial"/>
          <w:b/>
          <w:bCs/>
          <w:color w:val="000000"/>
          <w:sz w:val="28"/>
          <w:szCs w:val="28"/>
        </w:rPr>
        <w:tab/>
      </w:r>
      <w:r w:rsidR="00ED5D0D" w:rsidRPr="00C44288">
        <w:rPr>
          <w:rFonts w:ascii="Arial" w:hAnsi="Arial" w:cs="Arial"/>
          <w:b/>
          <w:bCs/>
          <w:color w:val="000000"/>
          <w:sz w:val="28"/>
          <w:szCs w:val="28"/>
        </w:rPr>
        <w:t xml:space="preserve">100% ÷ 4 </w:t>
      </w:r>
      <w:r w:rsidR="009273CA" w:rsidRPr="00C44288">
        <w:rPr>
          <w:rFonts w:ascii="Arial" w:hAnsi="Arial" w:cs="Arial"/>
          <w:b/>
          <w:bCs/>
          <w:color w:val="000000"/>
          <w:sz w:val="28"/>
          <w:szCs w:val="28"/>
        </w:rPr>
        <w:t>years = 25%</w:t>
      </w:r>
    </w:p>
    <w:p w14:paraId="578AC91E" w14:textId="77777777" w:rsidR="009273CA" w:rsidRPr="00C44288" w:rsidRDefault="009273CA" w:rsidP="00074F94">
      <w:pPr>
        <w:widowControl w:val="0"/>
        <w:tabs>
          <w:tab w:val="right" w:pos="2250"/>
          <w:tab w:val="right" w:pos="4230"/>
          <w:tab w:val="right" w:pos="5670"/>
          <w:tab w:val="right" w:pos="7110"/>
          <w:tab w:val="right" w:pos="8550"/>
        </w:tabs>
        <w:jc w:val="both"/>
        <w:rPr>
          <w:rFonts w:ascii="Arial" w:hAnsi="Arial" w:cs="Arial"/>
          <w:b/>
          <w:bCs/>
          <w:color w:val="000000"/>
          <w:sz w:val="28"/>
          <w:szCs w:val="28"/>
        </w:rPr>
      </w:pPr>
    </w:p>
    <w:p w14:paraId="02526AEE" w14:textId="77777777" w:rsidR="008C7263" w:rsidRPr="00C44288" w:rsidRDefault="008C7263" w:rsidP="00074F94">
      <w:pPr>
        <w:rPr>
          <w:rFonts w:ascii="Arial" w:hAnsi="Arial" w:cs="Arial"/>
          <w:b/>
          <w:bCs/>
          <w:sz w:val="28"/>
          <w:szCs w:val="28"/>
        </w:rPr>
      </w:pPr>
      <w:r w:rsidRPr="00C44288">
        <w:rPr>
          <w:rFonts w:ascii="Arial" w:hAnsi="Arial" w:cs="Arial"/>
          <w:b/>
          <w:bCs/>
          <w:color w:val="000000"/>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3B (Continued)</w:t>
      </w:r>
    </w:p>
    <w:p w14:paraId="2EDCD692" w14:textId="77777777" w:rsidR="008C7263" w:rsidRPr="00C44288" w:rsidRDefault="008C7263" w:rsidP="00074F94">
      <w:pPr>
        <w:widowControl w:val="0"/>
        <w:jc w:val="both"/>
        <w:rPr>
          <w:rFonts w:ascii="Arial" w:hAnsi="Arial" w:cs="Arial"/>
          <w:b/>
          <w:bCs/>
          <w:color w:val="000000"/>
          <w:sz w:val="28"/>
          <w:szCs w:val="28"/>
        </w:rPr>
      </w:pPr>
    </w:p>
    <w:p w14:paraId="69207C06" w14:textId="77777777" w:rsidR="008C7263" w:rsidRPr="00C44288" w:rsidRDefault="000A7027"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t>b.</w:t>
      </w:r>
      <w:r w:rsidR="008C7263" w:rsidRPr="00C44288">
        <w:rPr>
          <w:rFonts w:ascii="Arial" w:hAnsi="Arial" w:cs="Arial"/>
          <w:b/>
          <w:bCs/>
          <w:color w:val="000000"/>
          <w:sz w:val="28"/>
          <w:szCs w:val="28"/>
        </w:rPr>
        <w:t xml:space="preserve"> (Continued)</w:t>
      </w:r>
    </w:p>
    <w:p w14:paraId="1E42F2FC" w14:textId="77777777" w:rsidR="008C7263" w:rsidRPr="00C44288" w:rsidRDefault="008C7263" w:rsidP="00074F94">
      <w:pPr>
        <w:widowControl w:val="0"/>
        <w:jc w:val="both"/>
        <w:rPr>
          <w:rFonts w:ascii="Arial" w:hAnsi="Arial" w:cs="Arial"/>
          <w:b/>
          <w:bCs/>
          <w:color w:val="000000"/>
          <w:sz w:val="28"/>
          <w:szCs w:val="28"/>
        </w:rPr>
      </w:pPr>
    </w:p>
    <w:p w14:paraId="09706A3E" w14:textId="77777777" w:rsidR="008C7263" w:rsidRPr="00C44288" w:rsidRDefault="008B52BB" w:rsidP="00074F94">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ab/>
      </w:r>
      <w:r w:rsidR="008C7263" w:rsidRPr="00C44288">
        <w:rPr>
          <w:rFonts w:ascii="Arial" w:hAnsi="Arial" w:cs="Arial"/>
          <w:b/>
          <w:bCs/>
          <w:color w:val="000000"/>
          <w:sz w:val="28"/>
          <w:szCs w:val="28"/>
        </w:rPr>
        <w:t>2.</w:t>
      </w:r>
      <w:r w:rsidR="007B7D63"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DOUBLE DIMINISHING-BALANCE DEPRECIATION</w:t>
      </w:r>
    </w:p>
    <w:p w14:paraId="38A884F2" w14:textId="77777777" w:rsidR="008C7263" w:rsidRPr="00C44288" w:rsidRDefault="008C7263" w:rsidP="00074F94">
      <w:pPr>
        <w:widowControl w:val="0"/>
        <w:tabs>
          <w:tab w:val="left" w:pos="630"/>
        </w:tabs>
        <w:jc w:val="both"/>
        <w:rPr>
          <w:rFonts w:ascii="Arial" w:hAnsi="Arial" w:cs="Arial"/>
          <w:b/>
          <w:bCs/>
          <w:color w:val="000000"/>
          <w:sz w:val="28"/>
          <w:szCs w:val="28"/>
        </w:rPr>
      </w:pPr>
    </w:p>
    <w:p w14:paraId="34010923" w14:textId="77777777" w:rsidR="008C7263" w:rsidRPr="00C44288" w:rsidRDefault="008C7263" w:rsidP="007D2244">
      <w:pPr>
        <w:widowControl w:val="0"/>
        <w:tabs>
          <w:tab w:val="right" w:pos="270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t>Carrying Amount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26C859A9" w14:textId="77777777" w:rsidR="008C7263" w:rsidRPr="00C44288" w:rsidRDefault="008C7263" w:rsidP="00074F94">
      <w:pPr>
        <w:widowControl w:val="0"/>
        <w:tabs>
          <w:tab w:val="right" w:pos="225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Beginning</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6F2468FB" w14:textId="61324ECC" w:rsidR="008C7263" w:rsidRPr="00C44288" w:rsidRDefault="008C7263" w:rsidP="00074F94">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000F1DAF">
        <w:rPr>
          <w:rFonts w:ascii="Arial" w:hAnsi="Arial" w:cs="Arial"/>
          <w:b/>
          <w:bCs/>
          <w:color w:val="000000"/>
          <w:sz w:val="28"/>
          <w:szCs w:val="28"/>
          <w:u w:val="single"/>
        </w:rPr>
        <w:t>o</w:t>
      </w:r>
      <w:r w:rsidRPr="00C44288">
        <w:rPr>
          <w:rFonts w:ascii="Arial" w:hAnsi="Arial" w:cs="Arial"/>
          <w:b/>
          <w:bCs/>
          <w:color w:val="000000"/>
          <w:sz w:val="28"/>
          <w:szCs w:val="28"/>
          <w:u w:val="single"/>
        </w:rPr>
        <w:t>f Year</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005D2182" w:rsidRPr="00C44288">
        <w:rPr>
          <w:rFonts w:ascii="Arial" w:hAnsi="Arial" w:cs="Arial"/>
          <w:b/>
          <w:bCs/>
          <w:color w:val="000000"/>
          <w:sz w:val="28"/>
          <w:szCs w:val="28"/>
          <w:u w:val="single"/>
          <w:vertAlign w:val="superscript"/>
        </w:rPr>
        <w:t>3</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62DC550D" w14:textId="77777777" w:rsidR="008C7263" w:rsidRPr="00C44288" w:rsidRDefault="008C7263" w:rsidP="00074F94">
      <w:pPr>
        <w:widowControl w:val="0"/>
        <w:tabs>
          <w:tab w:val="decimal" w:pos="2160"/>
          <w:tab w:val="right" w:pos="423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39B7B4E8" w14:textId="77777777" w:rsidR="00912B86" w:rsidRPr="00C44288" w:rsidRDefault="00912B86" w:rsidP="00912B86">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20</w:t>
      </w:r>
      <w:r w:rsidRPr="00C44288">
        <w:rPr>
          <w:rFonts w:ascii="Arial" w:hAnsi="Arial" w:cs="Arial"/>
          <w:b/>
          <w:bCs/>
          <w:color w:val="000000"/>
          <w:sz w:val="28"/>
          <w:szCs w:val="28"/>
        </w:rPr>
        <w:tab/>
        <w:t>$</w:t>
      </w:r>
      <w:r w:rsidR="000A612F" w:rsidRPr="00C44288">
        <w:rPr>
          <w:rFonts w:ascii="Arial" w:hAnsi="Arial" w:cs="Arial"/>
          <w:b/>
          <w:bCs/>
          <w:color w:val="000000"/>
          <w:sz w:val="28"/>
          <w:szCs w:val="28"/>
        </w:rPr>
        <w:t>452</w:t>
      </w:r>
      <w:r w:rsidRPr="00C44288">
        <w:rPr>
          <w:rFonts w:ascii="Arial" w:hAnsi="Arial" w:cs="Arial"/>
          <w:b/>
          <w:bCs/>
          <w:color w:val="000000"/>
          <w:sz w:val="28"/>
          <w:szCs w:val="28"/>
        </w:rPr>
        <w:t>,000</w:t>
      </w:r>
      <w:r w:rsidRPr="00C44288">
        <w:rPr>
          <w:rFonts w:ascii="Arial" w:hAnsi="Arial" w:cs="Arial"/>
          <w:b/>
          <w:bCs/>
          <w:color w:val="000000"/>
          <w:sz w:val="28"/>
          <w:szCs w:val="28"/>
        </w:rPr>
        <w:tab/>
        <w:t>50%</w:t>
      </w:r>
      <w:r w:rsidRPr="00C44288">
        <w:rPr>
          <w:rFonts w:ascii="Arial" w:hAnsi="Arial" w:cs="Arial"/>
          <w:b/>
          <w:bCs/>
          <w:color w:val="000000"/>
          <w:sz w:val="28"/>
          <w:szCs w:val="28"/>
        </w:rPr>
        <w:tab/>
        <w:t>$</w:t>
      </w:r>
      <w:r w:rsidR="003C7040" w:rsidRPr="00C44288">
        <w:rPr>
          <w:rFonts w:ascii="Arial" w:hAnsi="Arial" w:cs="Arial"/>
          <w:b/>
          <w:bCs/>
          <w:color w:val="000000"/>
          <w:sz w:val="28"/>
          <w:szCs w:val="28"/>
        </w:rPr>
        <w:t>226,000</w:t>
      </w:r>
      <w:r w:rsidRPr="00C44288">
        <w:rPr>
          <w:rFonts w:ascii="Arial" w:hAnsi="Arial" w:cs="Arial"/>
          <w:b/>
          <w:bCs/>
          <w:color w:val="000000"/>
          <w:sz w:val="28"/>
          <w:szCs w:val="28"/>
        </w:rPr>
        <w:tab/>
        <w:t>$</w:t>
      </w:r>
      <w:r w:rsidR="003C7040" w:rsidRPr="00C44288">
        <w:rPr>
          <w:rFonts w:ascii="Arial" w:hAnsi="Arial" w:cs="Arial"/>
          <w:b/>
          <w:bCs/>
          <w:color w:val="000000"/>
          <w:sz w:val="28"/>
          <w:szCs w:val="28"/>
        </w:rPr>
        <w:t>226,000</w:t>
      </w:r>
      <w:r w:rsidRPr="00C44288">
        <w:rPr>
          <w:rFonts w:ascii="Arial" w:hAnsi="Arial" w:cs="Arial"/>
          <w:b/>
          <w:bCs/>
          <w:color w:val="000000"/>
          <w:sz w:val="28"/>
          <w:szCs w:val="28"/>
        </w:rPr>
        <w:tab/>
      </w:r>
      <w:r w:rsidR="0057208E">
        <w:rPr>
          <w:rFonts w:ascii="Arial" w:hAnsi="Arial" w:cs="Arial"/>
          <w:b/>
          <w:bCs/>
          <w:color w:val="000000"/>
          <w:sz w:val="28"/>
          <w:szCs w:val="28"/>
        </w:rPr>
        <w:t>$</w:t>
      </w:r>
      <w:r w:rsidR="003C7040" w:rsidRPr="00C44288">
        <w:rPr>
          <w:rFonts w:ascii="Arial" w:hAnsi="Arial" w:cs="Arial"/>
          <w:b/>
          <w:bCs/>
          <w:color w:val="000000"/>
          <w:sz w:val="28"/>
          <w:szCs w:val="28"/>
        </w:rPr>
        <w:t>226,000</w:t>
      </w:r>
    </w:p>
    <w:p w14:paraId="57A3F24F" w14:textId="77777777" w:rsidR="00912B86" w:rsidRPr="00C44288" w:rsidRDefault="00912B86" w:rsidP="00912B86">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r>
      <w:r w:rsidR="003C7040" w:rsidRPr="00C44288">
        <w:rPr>
          <w:rFonts w:ascii="Arial" w:hAnsi="Arial" w:cs="Arial"/>
          <w:b/>
          <w:bCs/>
          <w:color w:val="000000"/>
          <w:sz w:val="28"/>
          <w:szCs w:val="28"/>
        </w:rPr>
        <w:t>226,000</w:t>
      </w:r>
      <w:r w:rsidRPr="00C44288">
        <w:rPr>
          <w:rFonts w:ascii="Arial" w:hAnsi="Arial" w:cs="Arial"/>
          <w:b/>
          <w:bCs/>
          <w:color w:val="000000"/>
          <w:sz w:val="28"/>
          <w:szCs w:val="28"/>
        </w:rPr>
        <w:tab/>
        <w:t>50%</w:t>
      </w:r>
      <w:r w:rsidRPr="00C44288">
        <w:rPr>
          <w:rFonts w:ascii="Arial" w:hAnsi="Arial" w:cs="Arial"/>
          <w:b/>
          <w:bCs/>
          <w:color w:val="000000"/>
          <w:sz w:val="28"/>
          <w:szCs w:val="28"/>
        </w:rPr>
        <w:tab/>
      </w:r>
      <w:r w:rsidR="003C7040" w:rsidRPr="00C44288">
        <w:rPr>
          <w:rFonts w:ascii="Arial" w:hAnsi="Arial" w:cs="Arial"/>
          <w:b/>
          <w:bCs/>
          <w:color w:val="000000"/>
          <w:sz w:val="28"/>
          <w:szCs w:val="28"/>
        </w:rPr>
        <w:t>113,000</w:t>
      </w:r>
      <w:r w:rsidRPr="00C44288">
        <w:rPr>
          <w:rFonts w:ascii="Arial" w:hAnsi="Arial" w:cs="Arial"/>
          <w:b/>
          <w:bCs/>
          <w:color w:val="000000"/>
          <w:sz w:val="28"/>
          <w:szCs w:val="28"/>
        </w:rPr>
        <w:tab/>
      </w:r>
      <w:r w:rsidR="003C7040" w:rsidRPr="00C44288">
        <w:rPr>
          <w:rFonts w:ascii="Arial" w:hAnsi="Arial" w:cs="Arial"/>
          <w:b/>
          <w:bCs/>
          <w:color w:val="000000"/>
          <w:sz w:val="28"/>
          <w:szCs w:val="28"/>
        </w:rPr>
        <w:t>339,000</w:t>
      </w:r>
      <w:r w:rsidRPr="00C44288">
        <w:rPr>
          <w:rFonts w:ascii="Arial" w:hAnsi="Arial" w:cs="Arial"/>
          <w:b/>
          <w:bCs/>
          <w:color w:val="000000"/>
          <w:sz w:val="28"/>
          <w:szCs w:val="28"/>
        </w:rPr>
        <w:tab/>
      </w:r>
      <w:r w:rsidR="003C7040" w:rsidRPr="00C44288">
        <w:rPr>
          <w:rFonts w:ascii="Arial" w:hAnsi="Arial" w:cs="Arial"/>
          <w:b/>
          <w:bCs/>
          <w:color w:val="000000"/>
          <w:sz w:val="28"/>
          <w:szCs w:val="28"/>
        </w:rPr>
        <w:t>113,000</w:t>
      </w:r>
    </w:p>
    <w:p w14:paraId="4793AC39" w14:textId="77777777" w:rsidR="00912B86" w:rsidRPr="00C44288" w:rsidRDefault="00912B86" w:rsidP="00912B86">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22</w:t>
      </w:r>
      <w:r w:rsidRPr="00C44288">
        <w:rPr>
          <w:rFonts w:ascii="Arial" w:hAnsi="Arial" w:cs="Arial"/>
          <w:b/>
          <w:bCs/>
          <w:color w:val="000000"/>
          <w:sz w:val="28"/>
          <w:szCs w:val="28"/>
        </w:rPr>
        <w:tab/>
      </w:r>
      <w:r w:rsidR="003C7040" w:rsidRPr="00C44288">
        <w:rPr>
          <w:rFonts w:ascii="Arial" w:hAnsi="Arial" w:cs="Arial"/>
          <w:b/>
          <w:bCs/>
          <w:color w:val="000000"/>
          <w:sz w:val="28"/>
          <w:szCs w:val="28"/>
        </w:rPr>
        <w:t>113</w:t>
      </w:r>
      <w:r w:rsidRPr="00C44288">
        <w:rPr>
          <w:rFonts w:ascii="Arial" w:hAnsi="Arial" w:cs="Arial"/>
          <w:b/>
          <w:bCs/>
          <w:color w:val="000000"/>
          <w:sz w:val="28"/>
          <w:szCs w:val="28"/>
        </w:rPr>
        <w:t>,000</w:t>
      </w:r>
      <w:r w:rsidRPr="00C44288">
        <w:rPr>
          <w:rFonts w:ascii="Arial" w:hAnsi="Arial" w:cs="Arial"/>
          <w:b/>
          <w:bCs/>
          <w:color w:val="000000"/>
          <w:sz w:val="28"/>
          <w:szCs w:val="28"/>
        </w:rPr>
        <w:tab/>
        <w:t>50%</w:t>
      </w:r>
      <w:r w:rsidRPr="00C44288">
        <w:rPr>
          <w:rFonts w:ascii="Arial" w:hAnsi="Arial" w:cs="Arial"/>
          <w:b/>
          <w:bCs/>
          <w:color w:val="000000"/>
          <w:sz w:val="28"/>
          <w:szCs w:val="28"/>
        </w:rPr>
        <w:tab/>
      </w:r>
      <w:r w:rsidR="003C7040" w:rsidRPr="00C44288">
        <w:rPr>
          <w:rFonts w:ascii="Arial" w:hAnsi="Arial" w:cs="Arial"/>
          <w:b/>
          <w:bCs/>
          <w:color w:val="000000"/>
          <w:sz w:val="28"/>
          <w:szCs w:val="28"/>
        </w:rPr>
        <w:t>56,500</w:t>
      </w:r>
      <w:r w:rsidRPr="00C44288">
        <w:rPr>
          <w:rFonts w:ascii="Arial" w:hAnsi="Arial" w:cs="Arial"/>
          <w:b/>
          <w:bCs/>
          <w:color w:val="000000"/>
          <w:sz w:val="28"/>
          <w:szCs w:val="28"/>
        </w:rPr>
        <w:tab/>
      </w:r>
      <w:r w:rsidR="003C7040" w:rsidRPr="00C44288">
        <w:rPr>
          <w:rFonts w:ascii="Arial" w:hAnsi="Arial" w:cs="Arial"/>
          <w:b/>
          <w:bCs/>
          <w:color w:val="000000"/>
          <w:sz w:val="28"/>
          <w:szCs w:val="28"/>
        </w:rPr>
        <w:t>395,500</w:t>
      </w:r>
      <w:r w:rsidRPr="00C44288">
        <w:rPr>
          <w:rFonts w:ascii="Arial" w:hAnsi="Arial" w:cs="Arial"/>
          <w:b/>
          <w:bCs/>
          <w:color w:val="000000"/>
          <w:sz w:val="28"/>
          <w:szCs w:val="28"/>
        </w:rPr>
        <w:tab/>
      </w:r>
      <w:r w:rsidR="003C7040" w:rsidRPr="00C44288">
        <w:rPr>
          <w:rFonts w:ascii="Arial" w:hAnsi="Arial" w:cs="Arial"/>
          <w:b/>
          <w:bCs/>
          <w:color w:val="000000"/>
          <w:sz w:val="28"/>
          <w:szCs w:val="28"/>
        </w:rPr>
        <w:t>56,500</w:t>
      </w:r>
    </w:p>
    <w:p w14:paraId="0742D34A" w14:textId="77777777" w:rsidR="00912B86" w:rsidRPr="00C44288" w:rsidRDefault="00912B86" w:rsidP="00112199">
      <w:pPr>
        <w:widowControl w:val="0"/>
        <w:tabs>
          <w:tab w:val="right" w:pos="2160"/>
          <w:tab w:val="right" w:pos="3780"/>
          <w:tab w:val="decimal" w:pos="5812"/>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23</w:t>
      </w:r>
      <w:r w:rsidRPr="00C44288">
        <w:rPr>
          <w:rFonts w:ascii="Arial" w:hAnsi="Arial" w:cs="Arial"/>
          <w:b/>
          <w:bCs/>
          <w:color w:val="000000"/>
          <w:sz w:val="28"/>
          <w:szCs w:val="28"/>
        </w:rPr>
        <w:tab/>
      </w:r>
      <w:r w:rsidR="003C7040" w:rsidRPr="00C44288">
        <w:rPr>
          <w:rFonts w:ascii="Arial" w:hAnsi="Arial" w:cs="Arial"/>
          <w:b/>
          <w:bCs/>
          <w:color w:val="000000"/>
          <w:sz w:val="28"/>
          <w:szCs w:val="28"/>
        </w:rPr>
        <w:t>56,</w:t>
      </w:r>
      <w:r w:rsidRPr="00C44288">
        <w:rPr>
          <w:rFonts w:ascii="Arial" w:hAnsi="Arial" w:cs="Arial"/>
          <w:b/>
          <w:bCs/>
          <w:color w:val="000000"/>
          <w:sz w:val="28"/>
          <w:szCs w:val="28"/>
        </w:rPr>
        <w:t>500</w:t>
      </w:r>
      <w:r w:rsidRPr="00C44288">
        <w:rPr>
          <w:rFonts w:ascii="Arial" w:hAnsi="Arial" w:cs="Arial"/>
          <w:b/>
          <w:bCs/>
          <w:color w:val="000000"/>
          <w:sz w:val="28"/>
          <w:szCs w:val="28"/>
        </w:rPr>
        <w:tab/>
        <w:t>50%</w:t>
      </w:r>
      <w:r w:rsidRPr="00C44288">
        <w:rPr>
          <w:rFonts w:ascii="Arial" w:hAnsi="Arial" w:cs="Arial"/>
          <w:b/>
          <w:bCs/>
          <w:color w:val="000000"/>
          <w:sz w:val="28"/>
          <w:szCs w:val="28"/>
        </w:rPr>
        <w:tab/>
      </w:r>
      <w:r w:rsidR="003C7040" w:rsidRPr="00C44288">
        <w:rPr>
          <w:rFonts w:ascii="Arial" w:hAnsi="Arial" w:cs="Arial"/>
          <w:b/>
          <w:bCs/>
          <w:color w:val="000000"/>
          <w:sz w:val="28"/>
          <w:szCs w:val="28"/>
        </w:rPr>
        <w:t>36,500</w:t>
      </w:r>
      <w:r w:rsidR="005D2182" w:rsidRPr="00C44288">
        <w:rPr>
          <w:rFonts w:ascii="Arial" w:hAnsi="Arial" w:cs="Arial"/>
          <w:b/>
          <w:bCs/>
          <w:color w:val="000000"/>
          <w:sz w:val="28"/>
          <w:szCs w:val="28"/>
          <w:vertAlign w:val="superscript"/>
        </w:rPr>
        <w:t>4</w:t>
      </w:r>
      <w:r w:rsidRPr="00C44288">
        <w:rPr>
          <w:rFonts w:ascii="Arial" w:hAnsi="Arial" w:cs="Arial"/>
          <w:b/>
          <w:bCs/>
          <w:color w:val="000000"/>
          <w:sz w:val="28"/>
          <w:szCs w:val="28"/>
        </w:rPr>
        <w:tab/>
      </w:r>
      <w:r w:rsidR="003C7040" w:rsidRPr="00C44288">
        <w:rPr>
          <w:rFonts w:ascii="Arial" w:hAnsi="Arial" w:cs="Arial"/>
          <w:b/>
          <w:bCs/>
          <w:color w:val="000000"/>
          <w:sz w:val="28"/>
          <w:szCs w:val="28"/>
        </w:rPr>
        <w:t>432,000</w:t>
      </w:r>
      <w:r w:rsidRPr="00C44288">
        <w:rPr>
          <w:rFonts w:ascii="Arial" w:hAnsi="Arial" w:cs="Arial"/>
          <w:b/>
          <w:bCs/>
          <w:color w:val="000000"/>
          <w:sz w:val="28"/>
          <w:szCs w:val="28"/>
        </w:rPr>
        <w:tab/>
      </w:r>
      <w:r w:rsidR="003C7040" w:rsidRPr="00C44288">
        <w:rPr>
          <w:rFonts w:ascii="Arial" w:hAnsi="Arial" w:cs="Arial"/>
          <w:b/>
          <w:bCs/>
          <w:color w:val="000000"/>
          <w:sz w:val="28"/>
          <w:szCs w:val="28"/>
        </w:rPr>
        <w:t>20</w:t>
      </w:r>
      <w:r w:rsidRPr="00C44288">
        <w:rPr>
          <w:rFonts w:ascii="Arial" w:hAnsi="Arial" w:cs="Arial"/>
          <w:b/>
          <w:bCs/>
          <w:color w:val="000000"/>
          <w:sz w:val="28"/>
          <w:szCs w:val="28"/>
        </w:rPr>
        <w:t>,000</w:t>
      </w:r>
    </w:p>
    <w:p w14:paraId="29B0636C" w14:textId="77777777" w:rsidR="00912B86" w:rsidRPr="00C44288" w:rsidRDefault="00912B86" w:rsidP="00912B86">
      <w:pPr>
        <w:widowControl w:val="0"/>
        <w:tabs>
          <w:tab w:val="left" w:pos="630"/>
        </w:tabs>
        <w:jc w:val="both"/>
        <w:rPr>
          <w:rFonts w:ascii="Arial" w:hAnsi="Arial" w:cs="Arial"/>
          <w:b/>
          <w:bCs/>
          <w:color w:val="000000"/>
          <w:sz w:val="28"/>
          <w:szCs w:val="28"/>
        </w:rPr>
      </w:pPr>
    </w:p>
    <w:p w14:paraId="6EE30025" w14:textId="77777777" w:rsidR="00912B86" w:rsidRPr="00C44288" w:rsidRDefault="005D2182" w:rsidP="00912B86">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3</w:t>
      </w:r>
      <w:r w:rsidRPr="00C44288">
        <w:rPr>
          <w:rFonts w:ascii="Arial" w:hAnsi="Arial" w:cs="Arial"/>
          <w:b/>
          <w:bCs/>
          <w:color w:val="000000"/>
          <w:sz w:val="28"/>
          <w:szCs w:val="28"/>
        </w:rPr>
        <w:t xml:space="preserve"> </w:t>
      </w:r>
      <w:r w:rsidR="00ED5D0D" w:rsidRPr="00C44288">
        <w:rPr>
          <w:rFonts w:ascii="Arial" w:hAnsi="Arial" w:cs="Arial"/>
          <w:b/>
          <w:bCs/>
          <w:color w:val="000000"/>
          <w:sz w:val="28"/>
          <w:szCs w:val="28"/>
        </w:rPr>
        <w:t>200% ÷ 4 = 50%</w:t>
      </w:r>
    </w:p>
    <w:p w14:paraId="15898A73" w14:textId="77777777" w:rsidR="00912B86" w:rsidRPr="00C44288" w:rsidRDefault="005D2182" w:rsidP="00A9383B">
      <w:pPr>
        <w:ind w:left="284" w:hanging="284"/>
        <w:rPr>
          <w:rFonts w:ascii="Arial" w:hAnsi="Arial" w:cs="Arial"/>
          <w:b/>
          <w:bCs/>
          <w:sz w:val="28"/>
          <w:szCs w:val="28"/>
        </w:rPr>
      </w:pPr>
      <w:r w:rsidRPr="00C44288">
        <w:rPr>
          <w:rFonts w:ascii="Arial" w:hAnsi="Arial" w:cs="Arial"/>
          <w:b/>
          <w:bCs/>
          <w:sz w:val="28"/>
          <w:szCs w:val="28"/>
          <w:vertAlign w:val="superscript"/>
        </w:rPr>
        <w:t>4</w:t>
      </w:r>
      <w:r w:rsidRPr="00C44288">
        <w:rPr>
          <w:rFonts w:ascii="Arial" w:hAnsi="Arial" w:cs="Arial"/>
          <w:b/>
          <w:bCs/>
          <w:sz w:val="28"/>
          <w:szCs w:val="28"/>
        </w:rPr>
        <w:t xml:space="preserve"> </w:t>
      </w:r>
      <w:r w:rsidR="00077287" w:rsidRPr="00C44288">
        <w:rPr>
          <w:rFonts w:ascii="Arial" w:hAnsi="Arial" w:cs="Arial"/>
          <w:b/>
          <w:bCs/>
          <w:sz w:val="28"/>
          <w:szCs w:val="28"/>
        </w:rPr>
        <w:t>Use</w:t>
      </w:r>
      <w:r w:rsidR="00912B86" w:rsidRPr="00C44288">
        <w:rPr>
          <w:rFonts w:ascii="Arial" w:hAnsi="Arial" w:cs="Arial"/>
          <w:b/>
          <w:bCs/>
          <w:sz w:val="28"/>
          <w:szCs w:val="28"/>
        </w:rPr>
        <w:t xml:space="preserve"> the amount that brings carrying amount to the residual value of $</w:t>
      </w:r>
      <w:r w:rsidR="000A612F" w:rsidRPr="00C44288">
        <w:rPr>
          <w:rFonts w:ascii="Arial" w:hAnsi="Arial" w:cs="Arial"/>
          <w:b/>
          <w:bCs/>
          <w:sz w:val="28"/>
          <w:szCs w:val="28"/>
        </w:rPr>
        <w:t>20</w:t>
      </w:r>
      <w:r w:rsidR="00912B86" w:rsidRPr="00C44288">
        <w:rPr>
          <w:rFonts w:ascii="Arial" w:hAnsi="Arial" w:cs="Arial"/>
          <w:b/>
          <w:bCs/>
          <w:sz w:val="28"/>
          <w:szCs w:val="28"/>
        </w:rPr>
        <w:t>,000</w:t>
      </w:r>
      <w:r w:rsidR="00E630AC" w:rsidRPr="00C44288">
        <w:rPr>
          <w:rFonts w:ascii="Arial" w:hAnsi="Arial" w:cs="Arial"/>
          <w:b/>
          <w:bCs/>
          <w:sz w:val="28"/>
          <w:szCs w:val="28"/>
        </w:rPr>
        <w:t>.</w:t>
      </w:r>
    </w:p>
    <w:p w14:paraId="58910CC2" w14:textId="77777777" w:rsidR="008C7263" w:rsidRPr="00C44288" w:rsidRDefault="008C7263" w:rsidP="00074F94">
      <w:pPr>
        <w:widowControl w:val="0"/>
        <w:jc w:val="both"/>
        <w:rPr>
          <w:rFonts w:ascii="Arial" w:hAnsi="Arial" w:cs="Arial"/>
          <w:b/>
          <w:bCs/>
          <w:color w:val="000000"/>
          <w:sz w:val="28"/>
          <w:szCs w:val="28"/>
        </w:rPr>
      </w:pPr>
    </w:p>
    <w:p w14:paraId="4FA3440B" w14:textId="77777777" w:rsidR="008C7263" w:rsidRPr="00C44288" w:rsidRDefault="008B52BB" w:rsidP="00074F94">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ab/>
      </w:r>
      <w:r w:rsidR="008C7263" w:rsidRPr="00C44288">
        <w:rPr>
          <w:rFonts w:ascii="Arial" w:hAnsi="Arial" w:cs="Arial"/>
          <w:b/>
          <w:bCs/>
          <w:color w:val="000000"/>
          <w:sz w:val="28"/>
          <w:szCs w:val="28"/>
        </w:rPr>
        <w:t>3.</w:t>
      </w:r>
      <w:r w:rsidR="007B7D63"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UNITS-OF-PRODUCTION DEPRECIATION</w:t>
      </w:r>
    </w:p>
    <w:p w14:paraId="45764478" w14:textId="77777777" w:rsidR="008C7263" w:rsidRPr="00C44288" w:rsidRDefault="008C7263" w:rsidP="00074F94">
      <w:pPr>
        <w:widowControl w:val="0"/>
        <w:tabs>
          <w:tab w:val="left" w:pos="630"/>
        </w:tabs>
        <w:jc w:val="both"/>
        <w:rPr>
          <w:rFonts w:ascii="Arial" w:hAnsi="Arial" w:cs="Arial"/>
          <w:b/>
          <w:bCs/>
          <w:color w:val="000000"/>
          <w:sz w:val="28"/>
          <w:szCs w:val="28"/>
        </w:rPr>
      </w:pPr>
    </w:p>
    <w:p w14:paraId="652D8DB4" w14:textId="77777777" w:rsidR="008C7263" w:rsidRPr="00C44288" w:rsidRDefault="008C7263" w:rsidP="00074F94">
      <w:pPr>
        <w:widowControl w:val="0"/>
        <w:tabs>
          <w:tab w:val="right" w:pos="990"/>
          <w:tab w:val="right" w:pos="324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1FA211A0" w14:textId="77777777" w:rsidR="008C7263" w:rsidRPr="00C44288" w:rsidRDefault="008C7263" w:rsidP="00510075">
      <w:pPr>
        <w:widowControl w:val="0"/>
        <w:tabs>
          <w:tab w:val="right" w:pos="2070"/>
          <w:tab w:val="right" w:pos="369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Units of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278AFBCC" w14:textId="77777777" w:rsidR="008C7263" w:rsidRPr="00C44288" w:rsidRDefault="008C7263" w:rsidP="00791F2E">
      <w:pPr>
        <w:widowControl w:val="0"/>
        <w:tabs>
          <w:tab w:val="right" w:pos="2340"/>
          <w:tab w:val="right" w:pos="2610"/>
          <w:tab w:val="right" w:pos="405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Production</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Amt./Unit</w:t>
      </w:r>
      <w:r w:rsidR="005D2182" w:rsidRPr="00C44288">
        <w:rPr>
          <w:rFonts w:ascii="Arial" w:hAnsi="Arial" w:cs="Arial"/>
          <w:b/>
          <w:bCs/>
          <w:color w:val="000000"/>
          <w:sz w:val="28"/>
          <w:szCs w:val="28"/>
          <w:vertAlign w:val="superscript"/>
        </w:rPr>
        <w:t>5</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19EA7E54" w14:textId="77777777" w:rsidR="008C7263" w:rsidRPr="00C44288" w:rsidRDefault="008C7263" w:rsidP="00074F94">
      <w:pPr>
        <w:widowControl w:val="0"/>
        <w:tabs>
          <w:tab w:val="right" w:pos="2160"/>
          <w:tab w:val="right" w:pos="387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53FD1F5A" w14:textId="6205E011" w:rsidR="008C7263" w:rsidRPr="00C44288" w:rsidRDefault="00077287" w:rsidP="00A9383B">
      <w:pPr>
        <w:widowControl w:val="0"/>
        <w:tabs>
          <w:tab w:val="right" w:pos="2160"/>
          <w:tab w:val="right" w:pos="3828"/>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20</w:t>
      </w:r>
      <w:r w:rsidR="008C7263" w:rsidRPr="00C44288">
        <w:rPr>
          <w:rFonts w:ascii="Arial" w:hAnsi="Arial" w:cs="Arial"/>
          <w:b/>
          <w:bCs/>
          <w:color w:val="000000"/>
          <w:sz w:val="28"/>
          <w:szCs w:val="28"/>
        </w:rPr>
        <w:tab/>
      </w:r>
      <w:r w:rsidR="000A612F" w:rsidRPr="00C44288">
        <w:rPr>
          <w:rFonts w:ascii="Arial" w:hAnsi="Arial" w:cs="Arial"/>
          <w:b/>
          <w:bCs/>
          <w:color w:val="000000"/>
          <w:sz w:val="28"/>
          <w:szCs w:val="28"/>
        </w:rPr>
        <w:t>22,600</w:t>
      </w:r>
      <w:r w:rsidR="008C7263" w:rsidRPr="00C44288">
        <w:rPr>
          <w:rFonts w:ascii="Arial" w:hAnsi="Arial" w:cs="Arial"/>
          <w:b/>
          <w:bCs/>
          <w:color w:val="000000"/>
          <w:sz w:val="28"/>
          <w:szCs w:val="28"/>
        </w:rPr>
        <w:tab/>
        <w:t>$2.</w:t>
      </w:r>
      <w:r w:rsidR="004B61C0" w:rsidRPr="00C44288">
        <w:rPr>
          <w:rFonts w:ascii="Arial" w:hAnsi="Arial" w:cs="Arial"/>
          <w:b/>
          <w:bCs/>
          <w:color w:val="000000"/>
          <w:sz w:val="28"/>
          <w:szCs w:val="28"/>
        </w:rPr>
        <w:t>88</w:t>
      </w:r>
      <w:r w:rsidR="008C7263" w:rsidRPr="00C44288">
        <w:rPr>
          <w:rFonts w:ascii="Arial" w:hAnsi="Arial" w:cs="Arial"/>
          <w:b/>
          <w:bCs/>
          <w:color w:val="000000"/>
          <w:sz w:val="28"/>
          <w:szCs w:val="28"/>
        </w:rPr>
        <w:tab/>
      </w:r>
      <w:r w:rsidR="002C2F24">
        <w:rPr>
          <w:rFonts w:ascii="Arial" w:hAnsi="Arial" w:cs="Arial"/>
          <w:b/>
          <w:bCs/>
          <w:color w:val="000000"/>
          <w:sz w:val="28"/>
          <w:szCs w:val="28"/>
        </w:rPr>
        <w:t>$</w:t>
      </w:r>
      <w:r w:rsidR="004B61C0" w:rsidRPr="00C44288">
        <w:rPr>
          <w:rFonts w:ascii="Arial" w:hAnsi="Arial" w:cs="Arial"/>
          <w:b/>
          <w:bCs/>
          <w:color w:val="000000"/>
          <w:sz w:val="28"/>
          <w:szCs w:val="28"/>
        </w:rPr>
        <w:t>65,088</w:t>
      </w:r>
      <w:r w:rsidR="008C7263" w:rsidRPr="00C44288">
        <w:rPr>
          <w:rFonts w:ascii="Arial" w:hAnsi="Arial" w:cs="Arial"/>
          <w:b/>
          <w:bCs/>
          <w:color w:val="000000"/>
          <w:sz w:val="28"/>
          <w:szCs w:val="28"/>
        </w:rPr>
        <w:tab/>
        <w:t xml:space="preserve">$ </w:t>
      </w:r>
      <w:r w:rsidR="004B61C0" w:rsidRPr="00C44288">
        <w:rPr>
          <w:rFonts w:ascii="Arial" w:hAnsi="Arial" w:cs="Arial"/>
          <w:b/>
          <w:bCs/>
          <w:color w:val="000000"/>
          <w:sz w:val="28"/>
          <w:szCs w:val="28"/>
        </w:rPr>
        <w:t>65,088</w:t>
      </w:r>
      <w:r w:rsidR="008C7263" w:rsidRPr="00C44288">
        <w:rPr>
          <w:rFonts w:ascii="Arial" w:hAnsi="Arial" w:cs="Arial"/>
          <w:b/>
          <w:bCs/>
          <w:color w:val="000000"/>
          <w:sz w:val="28"/>
          <w:szCs w:val="28"/>
        </w:rPr>
        <w:tab/>
      </w:r>
      <w:r w:rsidR="0057208E">
        <w:rPr>
          <w:rFonts w:ascii="Arial" w:hAnsi="Arial" w:cs="Arial"/>
          <w:b/>
          <w:bCs/>
          <w:color w:val="000000"/>
          <w:sz w:val="28"/>
          <w:szCs w:val="28"/>
        </w:rPr>
        <w:t>$</w:t>
      </w:r>
      <w:r w:rsidR="004B61C0" w:rsidRPr="00C44288">
        <w:rPr>
          <w:rFonts w:ascii="Arial" w:hAnsi="Arial" w:cs="Arial"/>
          <w:b/>
          <w:bCs/>
          <w:color w:val="000000"/>
          <w:sz w:val="28"/>
          <w:szCs w:val="28"/>
        </w:rPr>
        <w:t>386,912</w:t>
      </w:r>
    </w:p>
    <w:p w14:paraId="30A89A6F" w14:textId="77777777" w:rsidR="008C7263" w:rsidRPr="00C44288" w:rsidRDefault="00077287" w:rsidP="00074F94">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w:t>
      </w:r>
      <w:r w:rsidRPr="00C44288">
        <w:rPr>
          <w:rFonts w:ascii="Arial" w:hAnsi="Arial" w:cs="Arial"/>
          <w:b/>
          <w:bCs/>
          <w:color w:val="000000"/>
          <w:sz w:val="28"/>
          <w:szCs w:val="28"/>
        </w:rPr>
        <w:t>1</w:t>
      </w:r>
      <w:r w:rsidR="008C7263" w:rsidRPr="00C44288">
        <w:rPr>
          <w:rFonts w:ascii="Arial" w:hAnsi="Arial" w:cs="Arial"/>
          <w:b/>
          <w:bCs/>
          <w:color w:val="000000"/>
          <w:sz w:val="28"/>
          <w:szCs w:val="28"/>
        </w:rPr>
        <w:tab/>
      </w:r>
      <w:r w:rsidR="000A612F" w:rsidRPr="00C44288">
        <w:rPr>
          <w:rFonts w:ascii="Arial" w:hAnsi="Arial" w:cs="Arial"/>
          <w:b/>
          <w:bCs/>
          <w:color w:val="000000"/>
          <w:sz w:val="28"/>
          <w:szCs w:val="28"/>
        </w:rPr>
        <w:t>45,600</w:t>
      </w:r>
      <w:r w:rsidR="008C7263" w:rsidRPr="00C44288">
        <w:rPr>
          <w:rFonts w:ascii="Arial" w:hAnsi="Arial" w:cs="Arial"/>
          <w:b/>
          <w:bCs/>
          <w:color w:val="000000"/>
          <w:sz w:val="28"/>
          <w:szCs w:val="28"/>
        </w:rPr>
        <w:tab/>
        <w:t>2.</w:t>
      </w:r>
      <w:r w:rsidR="004B61C0" w:rsidRPr="00C44288">
        <w:rPr>
          <w:rFonts w:ascii="Arial" w:hAnsi="Arial" w:cs="Arial"/>
          <w:b/>
          <w:bCs/>
          <w:color w:val="000000"/>
          <w:sz w:val="28"/>
          <w:szCs w:val="28"/>
        </w:rPr>
        <w:t>88</w:t>
      </w:r>
      <w:r w:rsidR="008C7263" w:rsidRPr="00C44288">
        <w:rPr>
          <w:rFonts w:ascii="Arial" w:hAnsi="Arial" w:cs="Arial"/>
          <w:b/>
          <w:bCs/>
          <w:color w:val="000000"/>
          <w:sz w:val="28"/>
          <w:szCs w:val="28"/>
        </w:rPr>
        <w:tab/>
      </w:r>
      <w:r w:rsidR="004B61C0" w:rsidRPr="00C44288">
        <w:rPr>
          <w:rFonts w:ascii="Arial" w:hAnsi="Arial" w:cs="Arial"/>
          <w:b/>
          <w:bCs/>
          <w:color w:val="000000"/>
          <w:sz w:val="28"/>
          <w:szCs w:val="28"/>
        </w:rPr>
        <w:t>131,328</w:t>
      </w:r>
      <w:r w:rsidR="008C7263" w:rsidRPr="00C44288">
        <w:rPr>
          <w:rFonts w:ascii="Arial" w:hAnsi="Arial" w:cs="Arial"/>
          <w:b/>
          <w:bCs/>
          <w:color w:val="000000"/>
          <w:sz w:val="28"/>
          <w:szCs w:val="28"/>
        </w:rPr>
        <w:tab/>
      </w:r>
      <w:r w:rsidR="004B61C0" w:rsidRPr="00C44288">
        <w:rPr>
          <w:rFonts w:ascii="Arial" w:hAnsi="Arial" w:cs="Arial"/>
          <w:b/>
          <w:bCs/>
          <w:color w:val="000000"/>
          <w:sz w:val="28"/>
          <w:szCs w:val="28"/>
        </w:rPr>
        <w:t>196,416</w:t>
      </w:r>
      <w:r w:rsidR="008C7263" w:rsidRPr="00C44288">
        <w:rPr>
          <w:rFonts w:ascii="Arial" w:hAnsi="Arial" w:cs="Arial"/>
          <w:b/>
          <w:bCs/>
          <w:color w:val="000000"/>
          <w:sz w:val="28"/>
          <w:szCs w:val="28"/>
        </w:rPr>
        <w:tab/>
      </w:r>
      <w:r w:rsidR="004B61C0" w:rsidRPr="00C44288">
        <w:rPr>
          <w:rFonts w:ascii="Arial" w:hAnsi="Arial" w:cs="Arial"/>
          <w:b/>
          <w:bCs/>
          <w:color w:val="000000"/>
          <w:sz w:val="28"/>
          <w:szCs w:val="28"/>
        </w:rPr>
        <w:t>255,584</w:t>
      </w:r>
    </w:p>
    <w:p w14:paraId="4F396CE4" w14:textId="77777777" w:rsidR="008C7263" w:rsidRPr="00C44288" w:rsidRDefault="00077287" w:rsidP="00074F94">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22</w:t>
      </w:r>
      <w:r w:rsidR="008C7263" w:rsidRPr="00C44288">
        <w:rPr>
          <w:rFonts w:ascii="Arial" w:hAnsi="Arial" w:cs="Arial"/>
          <w:b/>
          <w:bCs/>
          <w:color w:val="000000"/>
          <w:sz w:val="28"/>
          <w:szCs w:val="28"/>
        </w:rPr>
        <w:tab/>
      </w:r>
      <w:r w:rsidR="000A612F" w:rsidRPr="00C44288">
        <w:rPr>
          <w:rFonts w:ascii="Arial" w:hAnsi="Arial" w:cs="Arial"/>
          <w:b/>
          <w:bCs/>
          <w:color w:val="000000"/>
          <w:sz w:val="28"/>
          <w:szCs w:val="28"/>
        </w:rPr>
        <w:t>49,700</w:t>
      </w:r>
      <w:r w:rsidR="008C7263" w:rsidRPr="00C44288">
        <w:rPr>
          <w:rFonts w:ascii="Arial" w:hAnsi="Arial" w:cs="Arial"/>
          <w:b/>
          <w:bCs/>
          <w:color w:val="000000"/>
          <w:sz w:val="28"/>
          <w:szCs w:val="28"/>
        </w:rPr>
        <w:tab/>
        <w:t>2.</w:t>
      </w:r>
      <w:r w:rsidR="004B61C0" w:rsidRPr="00C44288">
        <w:rPr>
          <w:rFonts w:ascii="Arial" w:hAnsi="Arial" w:cs="Arial"/>
          <w:b/>
          <w:bCs/>
          <w:color w:val="000000"/>
          <w:sz w:val="28"/>
          <w:szCs w:val="28"/>
        </w:rPr>
        <w:t>88</w:t>
      </w:r>
      <w:r w:rsidR="008C7263" w:rsidRPr="00C44288">
        <w:rPr>
          <w:rFonts w:ascii="Arial" w:hAnsi="Arial" w:cs="Arial"/>
          <w:b/>
          <w:bCs/>
          <w:color w:val="000000"/>
          <w:sz w:val="28"/>
          <w:szCs w:val="28"/>
        </w:rPr>
        <w:tab/>
      </w:r>
      <w:r w:rsidR="004B61C0" w:rsidRPr="00C44288">
        <w:rPr>
          <w:rFonts w:ascii="Arial" w:hAnsi="Arial" w:cs="Arial"/>
          <w:b/>
          <w:bCs/>
          <w:color w:val="000000"/>
          <w:sz w:val="28"/>
          <w:szCs w:val="28"/>
        </w:rPr>
        <w:t>143,136</w:t>
      </w:r>
      <w:r w:rsidR="008C7263" w:rsidRPr="00C44288">
        <w:rPr>
          <w:rFonts w:ascii="Arial" w:hAnsi="Arial" w:cs="Arial"/>
          <w:b/>
          <w:bCs/>
          <w:color w:val="000000"/>
          <w:sz w:val="28"/>
          <w:szCs w:val="28"/>
        </w:rPr>
        <w:tab/>
      </w:r>
      <w:r w:rsidR="004B61C0" w:rsidRPr="00C44288">
        <w:rPr>
          <w:rFonts w:ascii="Arial" w:hAnsi="Arial" w:cs="Arial"/>
          <w:b/>
          <w:bCs/>
          <w:color w:val="000000"/>
          <w:sz w:val="28"/>
          <w:szCs w:val="28"/>
        </w:rPr>
        <w:t>339,552</w:t>
      </w:r>
      <w:r w:rsidR="008C7263" w:rsidRPr="00C44288">
        <w:rPr>
          <w:rFonts w:ascii="Arial" w:hAnsi="Arial" w:cs="Arial"/>
          <w:b/>
          <w:bCs/>
          <w:color w:val="000000"/>
          <w:sz w:val="28"/>
          <w:szCs w:val="28"/>
        </w:rPr>
        <w:tab/>
      </w:r>
      <w:r w:rsidR="004B61C0" w:rsidRPr="00C44288">
        <w:rPr>
          <w:rFonts w:ascii="Arial" w:hAnsi="Arial" w:cs="Arial"/>
          <w:b/>
          <w:bCs/>
          <w:color w:val="000000"/>
          <w:sz w:val="28"/>
          <w:szCs w:val="28"/>
        </w:rPr>
        <w:t>112,448</w:t>
      </w:r>
    </w:p>
    <w:p w14:paraId="69133520" w14:textId="77777777" w:rsidR="008C7263" w:rsidRPr="00C44288" w:rsidRDefault="00077287" w:rsidP="00A9383B">
      <w:pPr>
        <w:widowControl w:val="0"/>
        <w:tabs>
          <w:tab w:val="right" w:pos="2160"/>
          <w:tab w:val="right" w:pos="3780"/>
          <w:tab w:val="decimal" w:pos="5812"/>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B86ABB" w:rsidRPr="00C44288">
        <w:rPr>
          <w:rFonts w:ascii="Arial" w:hAnsi="Arial" w:cs="Arial"/>
          <w:b/>
          <w:bCs/>
          <w:color w:val="000000"/>
          <w:sz w:val="28"/>
          <w:szCs w:val="28"/>
        </w:rPr>
        <w:t>23</w:t>
      </w:r>
      <w:r w:rsidR="008C7263" w:rsidRPr="00C44288">
        <w:rPr>
          <w:rFonts w:ascii="Arial" w:hAnsi="Arial" w:cs="Arial"/>
          <w:b/>
          <w:bCs/>
          <w:color w:val="000000"/>
          <w:sz w:val="28"/>
          <w:szCs w:val="28"/>
        </w:rPr>
        <w:tab/>
      </w:r>
      <w:r w:rsidR="000A612F" w:rsidRPr="00C44288">
        <w:rPr>
          <w:rFonts w:ascii="Arial" w:hAnsi="Arial" w:cs="Arial"/>
          <w:b/>
          <w:bCs/>
          <w:color w:val="000000"/>
          <w:sz w:val="28"/>
          <w:szCs w:val="28"/>
        </w:rPr>
        <w:t>32,200</w:t>
      </w:r>
      <w:r w:rsidR="008C7263" w:rsidRPr="00C44288">
        <w:rPr>
          <w:rFonts w:ascii="Arial" w:hAnsi="Arial" w:cs="Arial"/>
          <w:b/>
          <w:bCs/>
          <w:color w:val="000000"/>
          <w:sz w:val="28"/>
          <w:szCs w:val="28"/>
        </w:rPr>
        <w:tab/>
        <w:t>2.</w:t>
      </w:r>
      <w:r w:rsidR="004B61C0" w:rsidRPr="00C44288">
        <w:rPr>
          <w:rFonts w:ascii="Arial" w:hAnsi="Arial" w:cs="Arial"/>
          <w:b/>
          <w:bCs/>
          <w:color w:val="000000"/>
          <w:sz w:val="28"/>
          <w:szCs w:val="28"/>
        </w:rPr>
        <w:t>88</w:t>
      </w:r>
      <w:r w:rsidR="008C7263" w:rsidRPr="00C44288">
        <w:rPr>
          <w:rFonts w:ascii="Arial" w:hAnsi="Arial" w:cs="Arial"/>
          <w:b/>
          <w:bCs/>
          <w:color w:val="000000"/>
          <w:sz w:val="28"/>
          <w:szCs w:val="28"/>
        </w:rPr>
        <w:tab/>
      </w:r>
      <w:r w:rsidR="004B61C0" w:rsidRPr="00C44288">
        <w:rPr>
          <w:rFonts w:ascii="Arial" w:hAnsi="Arial" w:cs="Arial"/>
          <w:b/>
          <w:bCs/>
          <w:color w:val="000000"/>
          <w:sz w:val="28"/>
          <w:szCs w:val="28"/>
        </w:rPr>
        <w:t>92,448</w:t>
      </w:r>
      <w:r w:rsidR="005D2182" w:rsidRPr="00C44288">
        <w:rPr>
          <w:rFonts w:ascii="Arial" w:hAnsi="Arial" w:cs="Arial"/>
          <w:b/>
          <w:bCs/>
          <w:color w:val="000000"/>
          <w:sz w:val="28"/>
          <w:szCs w:val="28"/>
          <w:vertAlign w:val="superscript"/>
        </w:rPr>
        <w:t>6</w:t>
      </w:r>
      <w:r w:rsidR="008C7263" w:rsidRPr="00C44288">
        <w:rPr>
          <w:rFonts w:ascii="Arial" w:hAnsi="Arial" w:cs="Arial"/>
          <w:b/>
          <w:bCs/>
          <w:color w:val="000000"/>
          <w:sz w:val="28"/>
          <w:szCs w:val="28"/>
        </w:rPr>
        <w:tab/>
      </w:r>
      <w:r w:rsidR="004B61C0" w:rsidRPr="00C44288">
        <w:rPr>
          <w:rFonts w:ascii="Arial" w:hAnsi="Arial" w:cs="Arial"/>
          <w:b/>
          <w:bCs/>
          <w:color w:val="000000"/>
          <w:sz w:val="28"/>
          <w:szCs w:val="28"/>
        </w:rPr>
        <w:t>432,000</w:t>
      </w:r>
      <w:r w:rsidR="008C7263" w:rsidRPr="00C44288">
        <w:rPr>
          <w:rFonts w:ascii="Arial" w:hAnsi="Arial" w:cs="Arial"/>
          <w:b/>
          <w:bCs/>
          <w:color w:val="000000"/>
          <w:sz w:val="28"/>
          <w:szCs w:val="28"/>
        </w:rPr>
        <w:tab/>
        <w:t>2</w:t>
      </w:r>
      <w:r w:rsidR="004B61C0" w:rsidRPr="00C44288">
        <w:rPr>
          <w:rFonts w:ascii="Arial" w:hAnsi="Arial" w:cs="Arial"/>
          <w:b/>
          <w:bCs/>
          <w:color w:val="000000"/>
          <w:sz w:val="28"/>
          <w:szCs w:val="28"/>
        </w:rPr>
        <w:t>0</w:t>
      </w:r>
      <w:r w:rsidR="008C7263" w:rsidRPr="00C44288">
        <w:rPr>
          <w:rFonts w:ascii="Arial" w:hAnsi="Arial" w:cs="Arial"/>
          <w:b/>
          <w:bCs/>
          <w:color w:val="000000"/>
          <w:sz w:val="28"/>
          <w:szCs w:val="28"/>
        </w:rPr>
        <w:t>,000</w:t>
      </w:r>
    </w:p>
    <w:p w14:paraId="20EA05B6" w14:textId="77777777" w:rsidR="008C7263" w:rsidRPr="00C44288" w:rsidRDefault="008C7263" w:rsidP="00074F94">
      <w:pPr>
        <w:widowControl w:val="0"/>
        <w:tabs>
          <w:tab w:val="left" w:pos="630"/>
        </w:tabs>
        <w:jc w:val="both"/>
        <w:rPr>
          <w:rFonts w:ascii="Arial" w:hAnsi="Arial" w:cs="Arial"/>
          <w:b/>
          <w:bCs/>
          <w:color w:val="000000"/>
          <w:sz w:val="28"/>
          <w:szCs w:val="28"/>
        </w:rPr>
      </w:pPr>
    </w:p>
    <w:p w14:paraId="4CE9DEF9" w14:textId="77777777" w:rsidR="008C7263" w:rsidRPr="00C44288" w:rsidRDefault="005D2182" w:rsidP="004B61C0">
      <w:pPr>
        <w:widowControl w:val="0"/>
        <w:tabs>
          <w:tab w:val="left" w:pos="360"/>
        </w:tabs>
        <w:ind w:left="360" w:hanging="360"/>
        <w:jc w:val="both"/>
        <w:rPr>
          <w:rFonts w:ascii="Arial" w:hAnsi="Arial" w:cs="Arial"/>
          <w:b/>
          <w:bCs/>
          <w:color w:val="000000"/>
          <w:sz w:val="28"/>
          <w:szCs w:val="28"/>
        </w:rPr>
      </w:pPr>
      <w:r w:rsidRPr="00C44288">
        <w:rPr>
          <w:rFonts w:ascii="Arial" w:hAnsi="Arial" w:cs="Arial"/>
          <w:b/>
          <w:bCs/>
          <w:color w:val="000000"/>
          <w:sz w:val="28"/>
          <w:szCs w:val="28"/>
          <w:vertAlign w:val="superscript"/>
        </w:rPr>
        <w:t>5</w:t>
      </w:r>
      <w:r w:rsidR="004B61C0" w:rsidRPr="00C44288">
        <w:rPr>
          <w:rFonts w:ascii="Arial" w:hAnsi="Arial" w:cs="Arial"/>
          <w:b/>
          <w:bCs/>
          <w:color w:val="000000"/>
          <w:sz w:val="28"/>
          <w:szCs w:val="28"/>
        </w:rPr>
        <w:tab/>
      </w:r>
      <w:r w:rsidR="008C7263" w:rsidRPr="00C44288">
        <w:rPr>
          <w:rFonts w:ascii="Arial" w:hAnsi="Arial" w:cs="Arial"/>
          <w:b/>
          <w:bCs/>
          <w:color w:val="000000"/>
          <w:sz w:val="28"/>
          <w:szCs w:val="28"/>
        </w:rPr>
        <w:t>Depreciation amount per unit:</w:t>
      </w:r>
    </w:p>
    <w:p w14:paraId="431BD7B7" w14:textId="77777777" w:rsidR="008C7263" w:rsidRPr="00C44288" w:rsidRDefault="008C7263" w:rsidP="004B61C0">
      <w:pPr>
        <w:widowControl w:val="0"/>
        <w:tabs>
          <w:tab w:val="left" w:pos="360"/>
        </w:tabs>
        <w:ind w:left="360" w:hanging="360"/>
        <w:jc w:val="both"/>
        <w:rPr>
          <w:rFonts w:ascii="Arial" w:hAnsi="Arial" w:cs="Arial"/>
          <w:b/>
          <w:bCs/>
          <w:color w:val="000000"/>
          <w:sz w:val="28"/>
          <w:szCs w:val="28"/>
        </w:rPr>
      </w:pPr>
      <w:r w:rsidRPr="00C44288">
        <w:rPr>
          <w:rFonts w:ascii="Arial" w:hAnsi="Arial" w:cs="Arial"/>
          <w:b/>
          <w:bCs/>
          <w:color w:val="000000"/>
          <w:sz w:val="28"/>
          <w:szCs w:val="28"/>
        </w:rPr>
        <w:tab/>
        <w:t>($</w:t>
      </w:r>
      <w:r w:rsidR="000A612F" w:rsidRPr="00C44288">
        <w:rPr>
          <w:rFonts w:ascii="Arial" w:hAnsi="Arial" w:cs="Arial"/>
          <w:b/>
          <w:bCs/>
          <w:color w:val="000000"/>
          <w:sz w:val="28"/>
          <w:szCs w:val="28"/>
        </w:rPr>
        <w:t>452</w:t>
      </w:r>
      <w:r w:rsidRPr="00C44288">
        <w:rPr>
          <w:rFonts w:ascii="Arial" w:hAnsi="Arial" w:cs="Arial"/>
          <w:b/>
          <w:bCs/>
          <w:color w:val="000000"/>
          <w:sz w:val="28"/>
          <w:szCs w:val="28"/>
        </w:rPr>
        <w:t>,</w:t>
      </w:r>
      <w:r w:rsidR="000A612F" w:rsidRPr="00C44288">
        <w:rPr>
          <w:rFonts w:ascii="Arial" w:hAnsi="Arial" w:cs="Arial"/>
          <w:b/>
          <w:bCs/>
          <w:color w:val="000000"/>
          <w:sz w:val="28"/>
          <w:szCs w:val="28"/>
        </w:rPr>
        <w:t>0</w:t>
      </w:r>
      <w:r w:rsidRPr="00C44288">
        <w:rPr>
          <w:rFonts w:ascii="Arial" w:hAnsi="Arial" w:cs="Arial"/>
          <w:b/>
          <w:bCs/>
          <w:color w:val="000000"/>
          <w:sz w:val="28"/>
          <w:szCs w:val="28"/>
        </w:rPr>
        <w:t>00 − $2</w:t>
      </w:r>
      <w:r w:rsidR="000A612F" w:rsidRPr="00C44288">
        <w:rPr>
          <w:rFonts w:ascii="Arial" w:hAnsi="Arial" w:cs="Arial"/>
          <w:b/>
          <w:bCs/>
          <w:color w:val="000000"/>
          <w:sz w:val="28"/>
          <w:szCs w:val="28"/>
        </w:rPr>
        <w:t>0</w:t>
      </w:r>
      <w:r w:rsidRPr="00C44288">
        <w:rPr>
          <w:rFonts w:ascii="Arial" w:hAnsi="Arial" w:cs="Arial"/>
          <w:b/>
          <w:bCs/>
          <w:color w:val="000000"/>
          <w:sz w:val="28"/>
          <w:szCs w:val="28"/>
        </w:rPr>
        <w:t>,000) ÷ 15</w:t>
      </w:r>
      <w:r w:rsidR="000A612F" w:rsidRPr="00C44288">
        <w:rPr>
          <w:rFonts w:ascii="Arial" w:hAnsi="Arial" w:cs="Arial"/>
          <w:b/>
          <w:bCs/>
          <w:color w:val="000000"/>
          <w:sz w:val="28"/>
          <w:szCs w:val="28"/>
        </w:rPr>
        <w:t>0</w:t>
      </w:r>
      <w:r w:rsidRPr="00C44288">
        <w:rPr>
          <w:rFonts w:ascii="Arial" w:hAnsi="Arial" w:cs="Arial"/>
          <w:b/>
          <w:bCs/>
          <w:color w:val="000000"/>
          <w:sz w:val="28"/>
          <w:szCs w:val="28"/>
        </w:rPr>
        <w:t>,000 units = $</w:t>
      </w:r>
      <w:r w:rsidR="004B61C0" w:rsidRPr="00C44288">
        <w:rPr>
          <w:rFonts w:ascii="Arial" w:hAnsi="Arial" w:cs="Arial"/>
          <w:b/>
          <w:bCs/>
          <w:color w:val="000000"/>
          <w:sz w:val="28"/>
          <w:szCs w:val="28"/>
        </w:rPr>
        <w:t>2</w:t>
      </w:r>
      <w:r w:rsidRPr="00C44288">
        <w:rPr>
          <w:rFonts w:ascii="Arial" w:hAnsi="Arial" w:cs="Arial"/>
          <w:b/>
          <w:bCs/>
          <w:color w:val="000000"/>
          <w:sz w:val="28"/>
          <w:szCs w:val="28"/>
        </w:rPr>
        <w:t>.</w:t>
      </w:r>
      <w:r w:rsidR="004B61C0" w:rsidRPr="00C44288">
        <w:rPr>
          <w:rFonts w:ascii="Arial" w:hAnsi="Arial" w:cs="Arial"/>
          <w:b/>
          <w:bCs/>
          <w:color w:val="000000"/>
          <w:sz w:val="28"/>
          <w:szCs w:val="28"/>
        </w:rPr>
        <w:t>88</w:t>
      </w:r>
    </w:p>
    <w:p w14:paraId="1E2F587B" w14:textId="77777777" w:rsidR="008C7263" w:rsidRPr="00C44288" w:rsidRDefault="005D2182" w:rsidP="00476364">
      <w:pPr>
        <w:widowControl w:val="0"/>
        <w:tabs>
          <w:tab w:val="left" w:pos="360"/>
        </w:tabs>
        <w:ind w:left="360" w:hanging="360"/>
        <w:jc w:val="both"/>
        <w:rPr>
          <w:rFonts w:ascii="Arial" w:hAnsi="Arial" w:cs="Arial"/>
          <w:b/>
          <w:bCs/>
          <w:color w:val="000000"/>
          <w:sz w:val="28"/>
          <w:szCs w:val="28"/>
        </w:rPr>
      </w:pPr>
      <w:r w:rsidRPr="00C44288">
        <w:rPr>
          <w:rFonts w:ascii="Arial" w:hAnsi="Arial" w:cs="Arial"/>
          <w:b/>
          <w:bCs/>
          <w:color w:val="000000"/>
          <w:sz w:val="28"/>
          <w:szCs w:val="28"/>
          <w:vertAlign w:val="superscript"/>
        </w:rPr>
        <w:t>6</w:t>
      </w:r>
      <w:r w:rsidR="008C7263" w:rsidRPr="00C44288">
        <w:rPr>
          <w:rFonts w:ascii="Arial" w:hAnsi="Arial" w:cs="Arial"/>
          <w:b/>
          <w:bCs/>
          <w:color w:val="000000"/>
          <w:sz w:val="28"/>
          <w:szCs w:val="28"/>
        </w:rPr>
        <w:tab/>
        <w:t>Use the amount that makes carrying amount equal to residual value</w:t>
      </w:r>
      <w:r w:rsidR="000809E3" w:rsidRPr="00C44288">
        <w:rPr>
          <w:rFonts w:ascii="Arial" w:hAnsi="Arial" w:cs="Arial"/>
          <w:b/>
          <w:bCs/>
          <w:color w:val="000000"/>
          <w:sz w:val="28"/>
          <w:szCs w:val="28"/>
        </w:rPr>
        <w:t xml:space="preserve"> (actual production exceeded estimated total production)</w:t>
      </w:r>
      <w:r w:rsidR="00E630AC" w:rsidRPr="00C44288">
        <w:rPr>
          <w:rFonts w:ascii="Arial" w:hAnsi="Arial" w:cs="Arial"/>
          <w:b/>
          <w:bCs/>
          <w:color w:val="000000"/>
          <w:sz w:val="28"/>
          <w:szCs w:val="28"/>
        </w:rPr>
        <w:t>.</w:t>
      </w:r>
    </w:p>
    <w:p w14:paraId="196227B9" w14:textId="77777777" w:rsidR="008C7263" w:rsidRPr="00C44288" w:rsidRDefault="008C7263" w:rsidP="00074F94">
      <w:pPr>
        <w:widowControl w:val="0"/>
        <w:jc w:val="both"/>
        <w:rPr>
          <w:rFonts w:ascii="Arial" w:hAnsi="Arial" w:cs="Arial"/>
          <w:b/>
          <w:bCs/>
          <w:color w:val="000000"/>
          <w:sz w:val="28"/>
          <w:szCs w:val="28"/>
        </w:rPr>
      </w:pPr>
    </w:p>
    <w:p w14:paraId="659AB128" w14:textId="77777777" w:rsidR="008C7263" w:rsidRPr="00C44288" w:rsidRDefault="008C7263" w:rsidP="00074F94">
      <w:pPr>
        <w:rPr>
          <w:rFonts w:ascii="Arial" w:hAnsi="Arial" w:cs="Arial"/>
          <w:b/>
          <w:bCs/>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3B (Continued)</w:t>
      </w:r>
    </w:p>
    <w:p w14:paraId="7A8B3A46" w14:textId="77777777" w:rsidR="008C7263" w:rsidRPr="00C44288" w:rsidRDefault="008C7263" w:rsidP="00074F94">
      <w:pPr>
        <w:widowControl w:val="0"/>
        <w:jc w:val="both"/>
        <w:rPr>
          <w:rFonts w:ascii="Arial" w:hAnsi="Arial" w:cs="Arial"/>
          <w:b/>
          <w:bCs/>
          <w:color w:val="000000"/>
          <w:sz w:val="28"/>
          <w:szCs w:val="28"/>
        </w:rPr>
      </w:pPr>
    </w:p>
    <w:p w14:paraId="4A477B1A" w14:textId="77777777" w:rsidR="008C7263" w:rsidRPr="00C44288" w:rsidRDefault="000A7027" w:rsidP="00074F94">
      <w:pPr>
        <w:widowControl w:val="0"/>
        <w:tabs>
          <w:tab w:val="left" w:pos="630"/>
        </w:tabs>
        <w:ind w:left="630" w:right="360" w:hanging="630"/>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b/>
          <w:bCs/>
          <w:color w:val="000000"/>
          <w:sz w:val="28"/>
          <w:szCs w:val="28"/>
        </w:rPr>
        <w:tab/>
      </w:r>
      <w:r w:rsidR="00321A38" w:rsidRPr="00C44288">
        <w:rPr>
          <w:rFonts w:ascii="Arial" w:hAnsi="Arial" w:cs="Arial"/>
          <w:b/>
          <w:bCs/>
          <w:color w:val="000000"/>
          <w:sz w:val="28"/>
          <w:szCs w:val="28"/>
        </w:rPr>
        <w:t xml:space="preserve">The straight-line </w:t>
      </w:r>
      <w:r w:rsidR="006C1914" w:rsidRPr="00C44288">
        <w:rPr>
          <w:rFonts w:ascii="Arial" w:hAnsi="Arial" w:cs="Arial"/>
          <w:b/>
          <w:bCs/>
          <w:color w:val="000000"/>
          <w:sz w:val="28"/>
          <w:szCs w:val="28"/>
        </w:rPr>
        <w:t xml:space="preserve">method </w:t>
      </w:r>
      <w:r w:rsidR="008C7263" w:rsidRPr="00C44288">
        <w:rPr>
          <w:rFonts w:ascii="Arial" w:hAnsi="Arial" w:cs="Arial"/>
          <w:b/>
          <w:bCs/>
          <w:color w:val="000000"/>
          <w:sz w:val="28"/>
          <w:szCs w:val="28"/>
        </w:rPr>
        <w:t xml:space="preserve">provides the </w:t>
      </w:r>
      <w:r w:rsidR="00077287" w:rsidRPr="00C44288">
        <w:rPr>
          <w:rFonts w:ascii="Arial" w:hAnsi="Arial" w:cs="Arial"/>
          <w:b/>
          <w:bCs/>
          <w:color w:val="000000"/>
          <w:sz w:val="28"/>
          <w:szCs w:val="28"/>
        </w:rPr>
        <w:t>lowest</w:t>
      </w:r>
      <w:r w:rsidR="007B7D63"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 xml:space="preserve">amount of depreciation expense for </w:t>
      </w:r>
      <w:r w:rsidR="00321A38" w:rsidRPr="00C44288">
        <w:rPr>
          <w:rFonts w:ascii="Arial" w:hAnsi="Arial" w:cs="Arial"/>
          <w:b/>
          <w:bCs/>
          <w:color w:val="000000"/>
          <w:sz w:val="28"/>
          <w:szCs w:val="28"/>
        </w:rPr>
        <w:t>20</w:t>
      </w:r>
      <w:r w:rsidR="00B86ABB" w:rsidRPr="00C44288">
        <w:rPr>
          <w:rFonts w:ascii="Arial" w:hAnsi="Arial" w:cs="Arial"/>
          <w:b/>
          <w:bCs/>
          <w:color w:val="000000"/>
          <w:sz w:val="28"/>
          <w:szCs w:val="28"/>
        </w:rPr>
        <w:t>2</w:t>
      </w:r>
      <w:r w:rsidR="00321A38" w:rsidRPr="00C44288">
        <w:rPr>
          <w:rFonts w:ascii="Arial" w:hAnsi="Arial" w:cs="Arial"/>
          <w:b/>
          <w:bCs/>
          <w:color w:val="000000"/>
          <w:sz w:val="28"/>
          <w:szCs w:val="28"/>
        </w:rPr>
        <w:t>1</w:t>
      </w:r>
      <w:r w:rsidR="008C7263" w:rsidRPr="00C44288">
        <w:rPr>
          <w:rFonts w:ascii="Arial" w:hAnsi="Arial" w:cs="Arial"/>
          <w:b/>
          <w:bCs/>
          <w:color w:val="000000"/>
          <w:sz w:val="28"/>
          <w:szCs w:val="28"/>
        </w:rPr>
        <w:t xml:space="preserve">, thus resulting in the </w:t>
      </w:r>
      <w:r w:rsidR="00EE4321" w:rsidRPr="00C44288">
        <w:rPr>
          <w:rFonts w:ascii="Arial" w:hAnsi="Arial" w:cs="Arial"/>
          <w:b/>
          <w:bCs/>
          <w:color w:val="000000"/>
          <w:sz w:val="28"/>
          <w:szCs w:val="28"/>
        </w:rPr>
        <w:t>highest</w:t>
      </w:r>
      <w:r w:rsidR="008C7263" w:rsidRPr="00C44288">
        <w:rPr>
          <w:rFonts w:ascii="Arial" w:hAnsi="Arial" w:cs="Arial"/>
          <w:b/>
          <w:bCs/>
          <w:color w:val="000000"/>
          <w:sz w:val="28"/>
          <w:szCs w:val="28"/>
        </w:rPr>
        <w:t xml:space="preserve"> profit that year. Over the life of the asset, all three methods result in the same total depreciation expense (equal to the depreciable amount).</w:t>
      </w:r>
    </w:p>
    <w:p w14:paraId="334A6F09" w14:textId="77777777" w:rsidR="008C7263" w:rsidRPr="00C44288" w:rsidRDefault="008C7263" w:rsidP="00074F94">
      <w:pPr>
        <w:widowControl w:val="0"/>
        <w:tabs>
          <w:tab w:val="left" w:pos="630"/>
        </w:tabs>
        <w:ind w:left="630" w:right="360" w:hanging="630"/>
        <w:jc w:val="both"/>
        <w:rPr>
          <w:rFonts w:ascii="Arial" w:hAnsi="Arial" w:cs="Arial"/>
          <w:b/>
          <w:bCs/>
          <w:color w:val="000000"/>
          <w:sz w:val="28"/>
          <w:szCs w:val="28"/>
        </w:rPr>
      </w:pPr>
    </w:p>
    <w:p w14:paraId="499276E6" w14:textId="77777777" w:rsidR="008C7263" w:rsidRPr="00C44288" w:rsidRDefault="008C7263" w:rsidP="00074F94">
      <w:pPr>
        <w:widowControl w:val="0"/>
        <w:tabs>
          <w:tab w:val="left" w:pos="-4860"/>
          <w:tab w:val="left" w:pos="630"/>
        </w:tabs>
        <w:ind w:left="630" w:right="360" w:hanging="630"/>
        <w:jc w:val="both"/>
        <w:rPr>
          <w:rFonts w:ascii="Arial" w:hAnsi="Arial" w:cs="Arial"/>
          <w:b/>
          <w:bCs/>
          <w:color w:val="000000"/>
          <w:sz w:val="28"/>
          <w:szCs w:val="28"/>
        </w:rPr>
      </w:pPr>
    </w:p>
    <w:p w14:paraId="12E82C1A" w14:textId="77777777" w:rsidR="008C7263" w:rsidRPr="00C44288" w:rsidRDefault="008C7263" w:rsidP="00074F94">
      <w:pPr>
        <w:widowControl w:val="0"/>
        <w:tabs>
          <w:tab w:val="left" w:pos="-4860"/>
          <w:tab w:val="left" w:pos="630"/>
        </w:tabs>
        <w:ind w:left="630" w:right="360" w:hanging="630"/>
        <w:jc w:val="both"/>
        <w:rPr>
          <w:rFonts w:ascii="Arial" w:hAnsi="Arial" w:cs="Arial"/>
          <w:b/>
          <w:bCs/>
          <w:color w:val="000000"/>
          <w:sz w:val="28"/>
          <w:szCs w:val="28"/>
        </w:rPr>
      </w:pPr>
      <w:r w:rsidRPr="00C44288">
        <w:rPr>
          <w:rFonts w:ascii="Arial" w:hAnsi="Arial" w:cs="Arial"/>
          <w:b/>
          <w:bCs/>
          <w:color w:val="000000"/>
          <w:sz w:val="28"/>
          <w:szCs w:val="28"/>
        </w:rPr>
        <w:t>Taking It Further:</w:t>
      </w:r>
    </w:p>
    <w:p w14:paraId="6FF08D0D" w14:textId="77777777" w:rsidR="008C7263" w:rsidRPr="00C44288" w:rsidRDefault="008C7263" w:rsidP="00074F94">
      <w:pPr>
        <w:widowControl w:val="0"/>
        <w:tabs>
          <w:tab w:val="left" w:pos="-4860"/>
          <w:tab w:val="left" w:pos="630"/>
        </w:tabs>
        <w:ind w:left="630" w:right="360" w:hanging="630"/>
        <w:jc w:val="both"/>
        <w:rPr>
          <w:rFonts w:ascii="Arial" w:hAnsi="Arial" w:cs="Arial"/>
          <w:b/>
          <w:bCs/>
          <w:color w:val="000000"/>
          <w:sz w:val="28"/>
          <w:szCs w:val="28"/>
        </w:rPr>
      </w:pPr>
    </w:p>
    <w:p w14:paraId="7A6020FB" w14:textId="1671E4F7" w:rsidR="008C7263" w:rsidRPr="00C44288" w:rsidRDefault="008C7263" w:rsidP="002160BF">
      <w:pPr>
        <w:widowControl w:val="0"/>
        <w:tabs>
          <w:tab w:val="left" w:pos="-4860"/>
          <w:tab w:val="left" w:pos="0"/>
        </w:tabs>
        <w:ind w:right="360"/>
        <w:jc w:val="both"/>
        <w:rPr>
          <w:rFonts w:ascii="Arial" w:hAnsi="Arial" w:cs="Arial"/>
          <w:b/>
          <w:bCs/>
          <w:color w:val="000000"/>
          <w:sz w:val="28"/>
          <w:szCs w:val="28"/>
        </w:rPr>
      </w:pPr>
      <w:r w:rsidRPr="00C44288">
        <w:rPr>
          <w:rFonts w:ascii="Arial" w:hAnsi="Arial" w:cs="Arial"/>
          <w:b/>
          <w:bCs/>
          <w:color w:val="000000"/>
          <w:sz w:val="28"/>
          <w:szCs w:val="28"/>
        </w:rPr>
        <w:t xml:space="preserve">The cost of recycling the </w:t>
      </w:r>
      <w:r w:rsidR="00EE4321" w:rsidRPr="00C44288">
        <w:rPr>
          <w:rFonts w:ascii="Arial" w:hAnsi="Arial" w:cs="Arial"/>
          <w:b/>
          <w:bCs/>
          <w:color w:val="000000"/>
          <w:sz w:val="28"/>
          <w:szCs w:val="28"/>
        </w:rPr>
        <w:t>equipment</w:t>
      </w:r>
      <w:r w:rsidRPr="00C44288">
        <w:rPr>
          <w:rFonts w:ascii="Arial" w:hAnsi="Arial" w:cs="Arial"/>
          <w:b/>
          <w:bCs/>
          <w:color w:val="000000"/>
          <w:sz w:val="28"/>
          <w:szCs w:val="28"/>
        </w:rPr>
        <w:t xml:space="preserve"> at the end of its useful life is an asset retirement cost which must added to the cost of the </w:t>
      </w:r>
      <w:r w:rsidR="00EE4321" w:rsidRPr="00C44288">
        <w:rPr>
          <w:rFonts w:ascii="Arial" w:hAnsi="Arial" w:cs="Arial"/>
          <w:b/>
          <w:bCs/>
          <w:color w:val="000000"/>
          <w:sz w:val="28"/>
          <w:szCs w:val="28"/>
        </w:rPr>
        <w:t>equipment</w:t>
      </w:r>
      <w:r w:rsidRPr="00C44288">
        <w:rPr>
          <w:rFonts w:ascii="Arial" w:hAnsi="Arial" w:cs="Arial"/>
          <w:b/>
          <w:bCs/>
          <w:color w:val="000000"/>
          <w:sz w:val="28"/>
          <w:szCs w:val="28"/>
        </w:rPr>
        <w:t xml:space="preserve"> — part </w:t>
      </w:r>
      <w:r w:rsidR="000A7027" w:rsidRPr="00C44288">
        <w:rPr>
          <w:rFonts w:ascii="Arial" w:hAnsi="Arial" w:cs="Arial"/>
          <w:b/>
          <w:bCs/>
          <w:color w:val="000000"/>
          <w:sz w:val="28"/>
          <w:szCs w:val="28"/>
        </w:rPr>
        <w:t>a</w:t>
      </w:r>
      <w:r w:rsidRPr="00C44288">
        <w:rPr>
          <w:rFonts w:ascii="Arial" w:hAnsi="Arial" w:cs="Arial"/>
          <w:b/>
          <w:bCs/>
          <w:color w:val="000000"/>
          <w:sz w:val="28"/>
          <w:szCs w:val="28"/>
        </w:rPr>
        <w:t xml:space="preserve">. These costs would consequently be added to the depreciable amount in the calculation of depreciation under all the methods and would proportionately increase the amount of depreciation </w:t>
      </w:r>
      <w:r w:rsidR="00ED5D0D" w:rsidRPr="00C44288">
        <w:rPr>
          <w:rFonts w:ascii="Arial" w:hAnsi="Arial" w:cs="Arial"/>
          <w:b/>
          <w:bCs/>
          <w:color w:val="000000"/>
          <w:sz w:val="28"/>
          <w:szCs w:val="28"/>
        </w:rPr>
        <w:t xml:space="preserve">expense </w:t>
      </w:r>
      <w:r w:rsidRPr="00C44288">
        <w:rPr>
          <w:rFonts w:ascii="Arial" w:hAnsi="Arial" w:cs="Arial"/>
          <w:b/>
          <w:bCs/>
          <w:color w:val="000000"/>
          <w:sz w:val="28"/>
          <w:szCs w:val="28"/>
        </w:rPr>
        <w:t xml:space="preserve">— part </w:t>
      </w:r>
      <w:r w:rsidR="000A7027" w:rsidRPr="00C44288">
        <w:rPr>
          <w:rFonts w:ascii="Arial" w:hAnsi="Arial" w:cs="Arial"/>
          <w:b/>
          <w:bCs/>
          <w:color w:val="000000"/>
          <w:sz w:val="28"/>
          <w:szCs w:val="28"/>
        </w:rPr>
        <w:t>b</w:t>
      </w:r>
      <w:r w:rsidRPr="00C44288">
        <w:rPr>
          <w:rFonts w:ascii="Arial" w:hAnsi="Arial" w:cs="Arial"/>
          <w:b/>
          <w:bCs/>
          <w:color w:val="000000"/>
          <w:sz w:val="28"/>
          <w:szCs w:val="28"/>
        </w:rPr>
        <w:t>.</w:t>
      </w:r>
    </w:p>
    <w:p w14:paraId="54DE47BA" w14:textId="77777777" w:rsidR="00E630AC" w:rsidRPr="00C44288" w:rsidRDefault="00E630AC" w:rsidP="002160BF">
      <w:pPr>
        <w:widowControl w:val="0"/>
        <w:tabs>
          <w:tab w:val="left" w:pos="-4860"/>
          <w:tab w:val="left" w:pos="0"/>
        </w:tabs>
        <w:ind w:right="360"/>
        <w:jc w:val="both"/>
        <w:rPr>
          <w:rFonts w:ascii="Arial" w:hAnsi="Arial" w:cs="Arial"/>
          <w:b/>
          <w:bCs/>
          <w:color w:val="000000"/>
          <w:sz w:val="28"/>
          <w:szCs w:val="28"/>
        </w:rPr>
      </w:pPr>
    </w:p>
    <w:p w14:paraId="6E727EDD" w14:textId="77777777" w:rsidR="00956379" w:rsidRPr="00C44288" w:rsidRDefault="00956379" w:rsidP="00956379">
      <w:pPr>
        <w:widowControl w:val="0"/>
        <w:tabs>
          <w:tab w:val="right" w:pos="6660"/>
        </w:tabs>
        <w:jc w:val="both"/>
        <w:rPr>
          <w:rFonts w:ascii="Arial" w:hAnsi="Arial" w:cs="Arial"/>
        </w:rPr>
      </w:pPr>
      <w:r w:rsidRPr="00C44288">
        <w:rPr>
          <w:rFonts w:ascii="Arial" w:hAnsi="Arial" w:cs="Arial"/>
        </w:rPr>
        <w:t>LO 1,</w:t>
      </w:r>
      <w:proofErr w:type="gramStart"/>
      <w:r w:rsidRPr="00C44288">
        <w:rPr>
          <w:rFonts w:ascii="Arial" w:hAnsi="Arial" w:cs="Arial"/>
        </w:rPr>
        <w:t>2  BT</w:t>
      </w:r>
      <w:proofErr w:type="gramEnd"/>
      <w:r w:rsidRPr="00C44288">
        <w:rPr>
          <w:rFonts w:ascii="Arial" w:hAnsi="Arial" w:cs="Arial"/>
        </w:rPr>
        <w:t xml:space="preserve">: AP  Difficulty: M Time: 40 min.  AACSB: </w:t>
      </w:r>
      <w:proofErr w:type="gramStart"/>
      <w:r w:rsidRPr="00C44288">
        <w:rPr>
          <w:rFonts w:ascii="Arial" w:hAnsi="Arial" w:cs="Arial"/>
        </w:rPr>
        <w:t>None  CPA</w:t>
      </w:r>
      <w:proofErr w:type="gramEnd"/>
      <w:r w:rsidRPr="00C44288">
        <w:rPr>
          <w:rFonts w:ascii="Arial" w:hAnsi="Arial" w:cs="Arial"/>
        </w:rPr>
        <w:t>: cpa-t001  CM: Reporting</w:t>
      </w:r>
    </w:p>
    <w:p w14:paraId="3979CB63" w14:textId="77777777" w:rsidR="008C7263" w:rsidRPr="00C44288" w:rsidRDefault="008C7263" w:rsidP="00074F94">
      <w:pPr>
        <w:widowControl w:val="0"/>
        <w:jc w:val="both"/>
        <w:rPr>
          <w:rFonts w:ascii="Arial" w:hAnsi="Arial" w:cs="Arial"/>
          <w:b/>
          <w:bCs/>
          <w:vanish/>
          <w:color w:val="000000"/>
          <w:sz w:val="28"/>
          <w:szCs w:val="28"/>
        </w:rPr>
      </w:pPr>
    </w:p>
    <w:p w14:paraId="107C6C69"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0E3A661E" w14:textId="77777777">
        <w:tc>
          <w:tcPr>
            <w:tcW w:w="2923" w:type="dxa"/>
          </w:tcPr>
          <w:p w14:paraId="1057AAA6"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4B</w:t>
            </w:r>
          </w:p>
        </w:tc>
      </w:tr>
    </w:tbl>
    <w:p w14:paraId="716C4F22" w14:textId="77777777" w:rsidR="008C7263" w:rsidRPr="00C44288" w:rsidRDefault="00DA63DF"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6324BB11" w14:textId="77777777" w:rsidR="008C7263" w:rsidRPr="00C44288" w:rsidRDefault="000A7027"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w:t>
      </w:r>
    </w:p>
    <w:tbl>
      <w:tblPr>
        <w:tblW w:w="9262" w:type="dxa"/>
        <w:tblInd w:w="-252" w:type="dxa"/>
        <w:tblLook w:val="00A0" w:firstRow="1" w:lastRow="0" w:firstColumn="1" w:lastColumn="0" w:noHBand="0" w:noVBand="0"/>
      </w:tblPr>
      <w:tblGrid>
        <w:gridCol w:w="1180"/>
        <w:gridCol w:w="1385"/>
        <w:gridCol w:w="1401"/>
        <w:gridCol w:w="1403"/>
        <w:gridCol w:w="1403"/>
        <w:gridCol w:w="1453"/>
        <w:gridCol w:w="1308"/>
      </w:tblGrid>
      <w:tr w:rsidR="008C7263" w:rsidRPr="00C44288" w14:paraId="2586CA22" w14:textId="77777777" w:rsidTr="0017421F">
        <w:trPr>
          <w:trHeight w:val="330"/>
        </w:trPr>
        <w:tc>
          <w:tcPr>
            <w:tcW w:w="1180" w:type="dxa"/>
            <w:tcBorders>
              <w:top w:val="nil"/>
              <w:left w:val="nil"/>
              <w:bottom w:val="nil"/>
              <w:right w:val="nil"/>
            </w:tcBorders>
            <w:noWrap/>
            <w:vAlign w:val="bottom"/>
          </w:tcPr>
          <w:p w14:paraId="132974CA" w14:textId="77777777" w:rsidR="008C7263" w:rsidRPr="00C44288" w:rsidRDefault="008C7263" w:rsidP="00F0084D">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Trans-</w:t>
            </w:r>
          </w:p>
        </w:tc>
        <w:tc>
          <w:tcPr>
            <w:tcW w:w="1212" w:type="dxa"/>
            <w:tcBorders>
              <w:top w:val="nil"/>
              <w:left w:val="nil"/>
              <w:bottom w:val="nil"/>
              <w:right w:val="nil"/>
            </w:tcBorders>
            <w:noWrap/>
            <w:vAlign w:val="bottom"/>
          </w:tcPr>
          <w:p w14:paraId="3872154B" w14:textId="77777777" w:rsidR="008C7263" w:rsidRPr="00C44288" w:rsidRDefault="008C7263" w:rsidP="005C3AD0">
            <w:pPr>
              <w:autoSpaceDE/>
              <w:autoSpaceDN/>
              <w:jc w:val="center"/>
              <w:rPr>
                <w:rFonts w:ascii="Arial" w:hAnsi="Arial" w:cs="Arial"/>
                <w:b/>
                <w:bCs/>
                <w:color w:val="000000"/>
                <w:sz w:val="26"/>
                <w:szCs w:val="26"/>
                <w:lang w:eastAsia="en-CA"/>
              </w:rPr>
            </w:pPr>
          </w:p>
        </w:tc>
        <w:tc>
          <w:tcPr>
            <w:tcW w:w="1401" w:type="dxa"/>
            <w:tcBorders>
              <w:top w:val="nil"/>
              <w:left w:val="nil"/>
              <w:bottom w:val="nil"/>
              <w:right w:val="nil"/>
            </w:tcBorders>
            <w:noWrap/>
            <w:vAlign w:val="bottom"/>
          </w:tcPr>
          <w:p w14:paraId="0BA7A2A9" w14:textId="77777777" w:rsidR="008C7263" w:rsidRPr="00C44288" w:rsidRDefault="008C7263" w:rsidP="005C3AD0">
            <w:pPr>
              <w:autoSpaceDE/>
              <w:autoSpaceDN/>
              <w:jc w:val="center"/>
              <w:rPr>
                <w:rFonts w:ascii="Arial" w:hAnsi="Arial" w:cs="Arial"/>
                <w:b/>
                <w:bCs/>
                <w:color w:val="000000"/>
                <w:sz w:val="26"/>
                <w:szCs w:val="26"/>
                <w:lang w:eastAsia="en-CA"/>
              </w:rPr>
            </w:pPr>
          </w:p>
        </w:tc>
        <w:tc>
          <w:tcPr>
            <w:tcW w:w="1308" w:type="dxa"/>
            <w:tcBorders>
              <w:top w:val="nil"/>
              <w:left w:val="nil"/>
              <w:bottom w:val="nil"/>
              <w:right w:val="nil"/>
            </w:tcBorders>
            <w:noWrap/>
            <w:vAlign w:val="bottom"/>
          </w:tcPr>
          <w:p w14:paraId="3917DAA7" w14:textId="2A6983B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Equip</w:t>
            </w:r>
            <w:r w:rsidR="00F95BF3">
              <w:rPr>
                <w:rFonts w:ascii="Arial" w:hAnsi="Arial" w:cs="Arial"/>
                <w:b/>
                <w:bCs/>
                <w:color w:val="000000"/>
                <w:sz w:val="26"/>
                <w:szCs w:val="26"/>
                <w:lang w:eastAsia="en-CA"/>
              </w:rPr>
              <w:t>-</w:t>
            </w:r>
          </w:p>
        </w:tc>
        <w:tc>
          <w:tcPr>
            <w:tcW w:w="1400" w:type="dxa"/>
            <w:tcBorders>
              <w:top w:val="nil"/>
              <w:left w:val="nil"/>
              <w:bottom w:val="nil"/>
              <w:right w:val="nil"/>
            </w:tcBorders>
            <w:noWrap/>
            <w:vAlign w:val="bottom"/>
          </w:tcPr>
          <w:p w14:paraId="632C076A" w14:textId="77777777" w:rsidR="008C7263" w:rsidRPr="00C44288" w:rsidRDefault="008C7263" w:rsidP="005C3AD0">
            <w:pPr>
              <w:autoSpaceDE/>
              <w:autoSpaceDN/>
              <w:jc w:val="center"/>
              <w:rPr>
                <w:rFonts w:ascii="Arial" w:hAnsi="Arial" w:cs="Arial"/>
                <w:b/>
                <w:bCs/>
                <w:color w:val="000000"/>
                <w:sz w:val="26"/>
                <w:szCs w:val="26"/>
                <w:lang w:eastAsia="en-CA"/>
              </w:rPr>
            </w:pPr>
            <w:proofErr w:type="spellStart"/>
            <w:r w:rsidRPr="00C44288">
              <w:rPr>
                <w:rFonts w:ascii="Arial" w:hAnsi="Arial" w:cs="Arial"/>
                <w:b/>
                <w:bCs/>
                <w:color w:val="000000"/>
                <w:sz w:val="26"/>
                <w:szCs w:val="26"/>
                <w:lang w:eastAsia="en-CA"/>
              </w:rPr>
              <w:t>Accum</w:t>
            </w:r>
            <w:proofErr w:type="spellEnd"/>
            <w:r w:rsidRPr="00C44288">
              <w:rPr>
                <w:rFonts w:ascii="Arial" w:hAnsi="Arial" w:cs="Arial"/>
                <w:b/>
                <w:bCs/>
                <w:color w:val="000000"/>
                <w:sz w:val="26"/>
                <w:szCs w:val="26"/>
                <w:lang w:eastAsia="en-CA"/>
              </w:rPr>
              <w:t>.</w:t>
            </w:r>
          </w:p>
        </w:tc>
        <w:tc>
          <w:tcPr>
            <w:tcW w:w="1453" w:type="dxa"/>
            <w:tcBorders>
              <w:top w:val="nil"/>
              <w:left w:val="nil"/>
              <w:bottom w:val="nil"/>
              <w:right w:val="nil"/>
            </w:tcBorders>
            <w:noWrap/>
            <w:vAlign w:val="bottom"/>
          </w:tcPr>
          <w:p w14:paraId="2B256A0A"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Total</w:t>
            </w:r>
          </w:p>
        </w:tc>
        <w:tc>
          <w:tcPr>
            <w:tcW w:w="1308" w:type="dxa"/>
            <w:tcBorders>
              <w:top w:val="nil"/>
              <w:left w:val="nil"/>
              <w:bottom w:val="nil"/>
              <w:right w:val="nil"/>
            </w:tcBorders>
            <w:noWrap/>
            <w:vAlign w:val="bottom"/>
          </w:tcPr>
          <w:p w14:paraId="5561D720" w14:textId="77777777" w:rsidR="008C7263" w:rsidRPr="00C44288" w:rsidRDefault="008C7263" w:rsidP="005C3AD0">
            <w:pPr>
              <w:autoSpaceDE/>
              <w:autoSpaceDN/>
              <w:jc w:val="center"/>
              <w:rPr>
                <w:rFonts w:ascii="Arial" w:hAnsi="Arial" w:cs="Arial"/>
                <w:color w:val="000000"/>
                <w:sz w:val="26"/>
                <w:szCs w:val="26"/>
                <w:lang w:eastAsia="en-CA"/>
              </w:rPr>
            </w:pPr>
          </w:p>
        </w:tc>
      </w:tr>
      <w:tr w:rsidR="008C7263" w:rsidRPr="00C44288" w14:paraId="535D032F" w14:textId="77777777" w:rsidTr="0017421F">
        <w:trPr>
          <w:trHeight w:val="330"/>
        </w:trPr>
        <w:tc>
          <w:tcPr>
            <w:tcW w:w="1180" w:type="dxa"/>
            <w:tcBorders>
              <w:top w:val="nil"/>
              <w:left w:val="nil"/>
              <w:bottom w:val="nil"/>
              <w:right w:val="nil"/>
            </w:tcBorders>
            <w:noWrap/>
            <w:vAlign w:val="bottom"/>
          </w:tcPr>
          <w:p w14:paraId="3F053638" w14:textId="77777777" w:rsidR="008C7263" w:rsidRPr="00C44288" w:rsidRDefault="008C7263" w:rsidP="005C3AD0">
            <w:pPr>
              <w:autoSpaceDE/>
              <w:autoSpaceDN/>
              <w:jc w:val="center"/>
              <w:rPr>
                <w:rFonts w:ascii="Arial" w:hAnsi="Arial" w:cs="Arial"/>
                <w:b/>
                <w:bCs/>
                <w:color w:val="000000"/>
                <w:sz w:val="26"/>
                <w:szCs w:val="26"/>
                <w:u w:val="single"/>
                <w:lang w:eastAsia="en-CA"/>
              </w:rPr>
            </w:pPr>
            <w:r w:rsidRPr="00C44288">
              <w:rPr>
                <w:rFonts w:ascii="Arial" w:hAnsi="Arial" w:cs="Arial"/>
                <w:b/>
                <w:bCs/>
                <w:color w:val="000000"/>
                <w:sz w:val="26"/>
                <w:szCs w:val="26"/>
                <w:u w:val="single"/>
                <w:lang w:eastAsia="en-CA"/>
              </w:rPr>
              <w:t>action</w:t>
            </w:r>
          </w:p>
        </w:tc>
        <w:tc>
          <w:tcPr>
            <w:tcW w:w="1212" w:type="dxa"/>
            <w:tcBorders>
              <w:top w:val="nil"/>
              <w:left w:val="nil"/>
              <w:bottom w:val="nil"/>
              <w:right w:val="nil"/>
            </w:tcBorders>
            <w:noWrap/>
            <w:vAlign w:val="bottom"/>
          </w:tcPr>
          <w:p w14:paraId="45FDE134" w14:textId="77777777" w:rsidR="008C7263" w:rsidRPr="00C44288" w:rsidRDefault="008C7263" w:rsidP="005C3AD0">
            <w:pPr>
              <w:autoSpaceDE/>
              <w:autoSpaceDN/>
              <w:jc w:val="center"/>
              <w:rPr>
                <w:rFonts w:ascii="Arial" w:hAnsi="Arial" w:cs="Arial"/>
                <w:b/>
                <w:bCs/>
                <w:color w:val="000000"/>
                <w:sz w:val="26"/>
                <w:szCs w:val="26"/>
                <w:u w:val="single"/>
                <w:lang w:eastAsia="en-CA"/>
              </w:rPr>
            </w:pPr>
            <w:r w:rsidRPr="00C44288">
              <w:rPr>
                <w:rFonts w:ascii="Arial" w:hAnsi="Arial" w:cs="Arial"/>
                <w:b/>
                <w:bCs/>
                <w:color w:val="000000"/>
                <w:sz w:val="26"/>
                <w:szCs w:val="26"/>
                <w:u w:val="single"/>
                <w:lang w:eastAsia="en-CA"/>
              </w:rPr>
              <w:t>Land</w:t>
            </w:r>
          </w:p>
        </w:tc>
        <w:tc>
          <w:tcPr>
            <w:tcW w:w="1401" w:type="dxa"/>
            <w:tcBorders>
              <w:top w:val="nil"/>
              <w:left w:val="nil"/>
              <w:bottom w:val="nil"/>
              <w:right w:val="nil"/>
            </w:tcBorders>
            <w:noWrap/>
            <w:vAlign w:val="bottom"/>
          </w:tcPr>
          <w:p w14:paraId="37B56015" w14:textId="77777777" w:rsidR="008C7263" w:rsidRPr="00C44288" w:rsidRDefault="008C7263" w:rsidP="00C0267A">
            <w:pPr>
              <w:autoSpaceDE/>
              <w:autoSpaceDN/>
              <w:jc w:val="center"/>
              <w:rPr>
                <w:rFonts w:ascii="Arial" w:hAnsi="Arial" w:cs="Arial"/>
                <w:b/>
                <w:bCs/>
                <w:color w:val="000000"/>
                <w:sz w:val="26"/>
                <w:szCs w:val="26"/>
                <w:u w:val="single"/>
                <w:lang w:eastAsia="en-CA"/>
              </w:rPr>
            </w:pPr>
            <w:r w:rsidRPr="00C44288">
              <w:rPr>
                <w:rFonts w:ascii="Arial" w:hAnsi="Arial" w:cs="Arial"/>
                <w:b/>
                <w:bCs/>
                <w:color w:val="000000"/>
                <w:sz w:val="26"/>
                <w:szCs w:val="26"/>
                <w:u w:val="single"/>
                <w:lang w:eastAsia="en-CA"/>
              </w:rPr>
              <w:t>Building</w:t>
            </w:r>
          </w:p>
        </w:tc>
        <w:tc>
          <w:tcPr>
            <w:tcW w:w="1308" w:type="dxa"/>
            <w:tcBorders>
              <w:top w:val="nil"/>
              <w:left w:val="nil"/>
              <w:bottom w:val="nil"/>
              <w:right w:val="nil"/>
            </w:tcBorders>
            <w:noWrap/>
            <w:vAlign w:val="bottom"/>
          </w:tcPr>
          <w:p w14:paraId="4433D773" w14:textId="77777777" w:rsidR="008C7263" w:rsidRPr="00C44288" w:rsidRDefault="008C7263" w:rsidP="005C3AD0">
            <w:pPr>
              <w:autoSpaceDE/>
              <w:autoSpaceDN/>
              <w:jc w:val="center"/>
              <w:rPr>
                <w:rFonts w:ascii="Arial" w:hAnsi="Arial" w:cs="Arial"/>
                <w:b/>
                <w:bCs/>
                <w:color w:val="000000"/>
                <w:sz w:val="26"/>
                <w:szCs w:val="26"/>
                <w:u w:val="single"/>
                <w:lang w:eastAsia="en-CA"/>
              </w:rPr>
            </w:pPr>
            <w:proofErr w:type="spellStart"/>
            <w:r w:rsidRPr="00C44288">
              <w:rPr>
                <w:rFonts w:ascii="Arial" w:hAnsi="Arial" w:cs="Arial"/>
                <w:b/>
                <w:bCs/>
                <w:color w:val="000000"/>
                <w:sz w:val="26"/>
                <w:szCs w:val="26"/>
                <w:u w:val="single"/>
                <w:lang w:eastAsia="en-CA"/>
              </w:rPr>
              <w:t>ment</w:t>
            </w:r>
            <w:proofErr w:type="spellEnd"/>
          </w:p>
        </w:tc>
        <w:tc>
          <w:tcPr>
            <w:tcW w:w="1400" w:type="dxa"/>
            <w:tcBorders>
              <w:top w:val="nil"/>
              <w:left w:val="nil"/>
              <w:bottom w:val="nil"/>
              <w:right w:val="nil"/>
            </w:tcBorders>
            <w:noWrap/>
            <w:vAlign w:val="bottom"/>
          </w:tcPr>
          <w:p w14:paraId="13DD3E1B" w14:textId="77777777" w:rsidR="008C7263" w:rsidRPr="00C44288" w:rsidRDefault="008C7263" w:rsidP="005C3AD0">
            <w:pPr>
              <w:autoSpaceDE/>
              <w:autoSpaceDN/>
              <w:jc w:val="center"/>
              <w:rPr>
                <w:rFonts w:ascii="Arial" w:hAnsi="Arial" w:cs="Arial"/>
                <w:b/>
                <w:bCs/>
                <w:color w:val="000000"/>
                <w:sz w:val="26"/>
                <w:szCs w:val="26"/>
                <w:u w:val="single"/>
                <w:lang w:eastAsia="en-CA"/>
              </w:rPr>
            </w:pPr>
            <w:proofErr w:type="spellStart"/>
            <w:r w:rsidRPr="00C44288">
              <w:rPr>
                <w:rFonts w:ascii="Arial" w:hAnsi="Arial" w:cs="Arial"/>
                <w:b/>
                <w:bCs/>
                <w:color w:val="000000"/>
                <w:sz w:val="26"/>
                <w:szCs w:val="26"/>
                <w:u w:val="single"/>
                <w:lang w:eastAsia="en-CA"/>
              </w:rPr>
              <w:t>Depr</w:t>
            </w:r>
            <w:proofErr w:type="spellEnd"/>
            <w:r w:rsidRPr="00C44288">
              <w:rPr>
                <w:rFonts w:ascii="Arial" w:hAnsi="Arial" w:cs="Arial"/>
                <w:b/>
                <w:bCs/>
                <w:color w:val="000000"/>
                <w:sz w:val="26"/>
                <w:szCs w:val="26"/>
                <w:u w:val="single"/>
                <w:lang w:eastAsia="en-CA"/>
              </w:rPr>
              <w:t>.</w:t>
            </w:r>
          </w:p>
        </w:tc>
        <w:tc>
          <w:tcPr>
            <w:tcW w:w="1453" w:type="dxa"/>
            <w:tcBorders>
              <w:top w:val="nil"/>
              <w:left w:val="nil"/>
              <w:bottom w:val="nil"/>
              <w:right w:val="nil"/>
            </w:tcBorders>
            <w:noWrap/>
            <w:vAlign w:val="bottom"/>
          </w:tcPr>
          <w:p w14:paraId="29A457CB" w14:textId="77777777" w:rsidR="008C7263" w:rsidRPr="00C44288" w:rsidRDefault="008C7263" w:rsidP="005C3AD0">
            <w:pPr>
              <w:autoSpaceDE/>
              <w:autoSpaceDN/>
              <w:jc w:val="center"/>
              <w:rPr>
                <w:rFonts w:ascii="Arial" w:hAnsi="Arial" w:cs="Arial"/>
                <w:b/>
                <w:bCs/>
                <w:color w:val="000000"/>
                <w:sz w:val="26"/>
                <w:szCs w:val="26"/>
                <w:u w:val="single"/>
                <w:lang w:eastAsia="en-CA"/>
              </w:rPr>
            </w:pPr>
            <w:r w:rsidRPr="00C44288">
              <w:rPr>
                <w:rFonts w:ascii="Arial" w:hAnsi="Arial" w:cs="Arial"/>
                <w:b/>
                <w:bCs/>
                <w:color w:val="000000"/>
                <w:sz w:val="26"/>
                <w:szCs w:val="26"/>
                <w:u w:val="single"/>
                <w:lang w:eastAsia="en-CA"/>
              </w:rPr>
              <w:t>PP&amp;E</w:t>
            </w:r>
          </w:p>
        </w:tc>
        <w:tc>
          <w:tcPr>
            <w:tcW w:w="1308" w:type="dxa"/>
            <w:tcBorders>
              <w:top w:val="nil"/>
              <w:left w:val="nil"/>
              <w:bottom w:val="nil"/>
              <w:right w:val="nil"/>
            </w:tcBorders>
            <w:noWrap/>
            <w:vAlign w:val="bottom"/>
          </w:tcPr>
          <w:p w14:paraId="20C8D340" w14:textId="77777777" w:rsidR="008C7263" w:rsidRPr="00C44288" w:rsidRDefault="008C7263" w:rsidP="005C3AD0">
            <w:pPr>
              <w:autoSpaceDE/>
              <w:autoSpaceDN/>
              <w:jc w:val="center"/>
              <w:rPr>
                <w:rFonts w:ascii="Arial" w:hAnsi="Arial" w:cs="Arial"/>
                <w:b/>
                <w:bCs/>
                <w:color w:val="000000"/>
                <w:sz w:val="26"/>
                <w:szCs w:val="26"/>
                <w:u w:val="single"/>
                <w:lang w:eastAsia="en-CA"/>
              </w:rPr>
            </w:pPr>
            <w:r w:rsidRPr="00C44288">
              <w:rPr>
                <w:rFonts w:ascii="Arial" w:hAnsi="Arial" w:cs="Arial"/>
                <w:b/>
                <w:bCs/>
                <w:color w:val="000000"/>
                <w:sz w:val="26"/>
                <w:szCs w:val="26"/>
                <w:u w:val="single"/>
                <w:lang w:eastAsia="en-CA"/>
              </w:rPr>
              <w:t>Profit</w:t>
            </w:r>
          </w:p>
        </w:tc>
      </w:tr>
      <w:tr w:rsidR="008C7263" w:rsidRPr="00C44288" w14:paraId="03AAE14D" w14:textId="77777777" w:rsidTr="0017421F">
        <w:trPr>
          <w:trHeight w:val="330"/>
        </w:trPr>
        <w:tc>
          <w:tcPr>
            <w:tcW w:w="1180" w:type="dxa"/>
            <w:tcBorders>
              <w:top w:val="nil"/>
              <w:left w:val="nil"/>
              <w:bottom w:val="nil"/>
              <w:right w:val="nil"/>
            </w:tcBorders>
            <w:noWrap/>
            <w:vAlign w:val="bottom"/>
          </w:tcPr>
          <w:p w14:paraId="3250001C" w14:textId="77777777" w:rsidR="008C7263" w:rsidRPr="00C44288" w:rsidRDefault="008C7263" w:rsidP="005C3AD0">
            <w:pPr>
              <w:autoSpaceDE/>
              <w:autoSpaceDN/>
              <w:rPr>
                <w:rFonts w:ascii="Arial" w:hAnsi="Arial" w:cs="Arial"/>
                <w:color w:val="000000"/>
                <w:sz w:val="26"/>
                <w:szCs w:val="26"/>
                <w:lang w:eastAsia="en-CA"/>
              </w:rPr>
            </w:pPr>
          </w:p>
        </w:tc>
        <w:tc>
          <w:tcPr>
            <w:tcW w:w="1212" w:type="dxa"/>
            <w:tcBorders>
              <w:top w:val="nil"/>
              <w:left w:val="nil"/>
              <w:bottom w:val="nil"/>
              <w:right w:val="nil"/>
            </w:tcBorders>
            <w:noWrap/>
            <w:vAlign w:val="bottom"/>
          </w:tcPr>
          <w:p w14:paraId="42210A70" w14:textId="77777777" w:rsidR="008C7263" w:rsidRPr="00C44288" w:rsidRDefault="008C7263" w:rsidP="005C3AD0">
            <w:pPr>
              <w:autoSpaceDE/>
              <w:autoSpaceDN/>
              <w:rPr>
                <w:rFonts w:ascii="Arial" w:hAnsi="Arial" w:cs="Arial"/>
                <w:color w:val="000000"/>
                <w:sz w:val="26"/>
                <w:szCs w:val="26"/>
                <w:lang w:eastAsia="en-CA"/>
              </w:rPr>
            </w:pPr>
          </w:p>
        </w:tc>
        <w:tc>
          <w:tcPr>
            <w:tcW w:w="1401" w:type="dxa"/>
            <w:tcBorders>
              <w:top w:val="nil"/>
              <w:left w:val="nil"/>
              <w:bottom w:val="nil"/>
              <w:right w:val="nil"/>
            </w:tcBorders>
            <w:noWrap/>
            <w:vAlign w:val="bottom"/>
          </w:tcPr>
          <w:p w14:paraId="089A437B" w14:textId="77777777" w:rsidR="008C7263" w:rsidRPr="00C44288" w:rsidRDefault="008C7263" w:rsidP="005C3AD0">
            <w:pPr>
              <w:autoSpaceDE/>
              <w:autoSpaceDN/>
              <w:rPr>
                <w:rFonts w:ascii="Arial" w:hAnsi="Arial" w:cs="Arial"/>
                <w:color w:val="000000"/>
                <w:sz w:val="26"/>
                <w:szCs w:val="26"/>
                <w:lang w:eastAsia="en-CA"/>
              </w:rPr>
            </w:pPr>
          </w:p>
        </w:tc>
        <w:tc>
          <w:tcPr>
            <w:tcW w:w="1308" w:type="dxa"/>
            <w:tcBorders>
              <w:top w:val="nil"/>
              <w:left w:val="nil"/>
              <w:bottom w:val="nil"/>
              <w:right w:val="nil"/>
            </w:tcBorders>
            <w:noWrap/>
            <w:vAlign w:val="bottom"/>
          </w:tcPr>
          <w:p w14:paraId="211B8287" w14:textId="77777777" w:rsidR="008C7263" w:rsidRPr="00C44288" w:rsidRDefault="008C7263" w:rsidP="005C3AD0">
            <w:pPr>
              <w:autoSpaceDE/>
              <w:autoSpaceDN/>
              <w:rPr>
                <w:rFonts w:ascii="Arial" w:hAnsi="Arial" w:cs="Arial"/>
                <w:color w:val="000000"/>
                <w:sz w:val="26"/>
                <w:szCs w:val="26"/>
                <w:lang w:eastAsia="en-CA"/>
              </w:rPr>
            </w:pPr>
          </w:p>
        </w:tc>
        <w:tc>
          <w:tcPr>
            <w:tcW w:w="1400" w:type="dxa"/>
            <w:tcBorders>
              <w:top w:val="nil"/>
              <w:left w:val="nil"/>
              <w:bottom w:val="nil"/>
              <w:right w:val="nil"/>
            </w:tcBorders>
            <w:noWrap/>
            <w:vAlign w:val="bottom"/>
          </w:tcPr>
          <w:p w14:paraId="376B3B67" w14:textId="77777777" w:rsidR="008C7263" w:rsidRPr="00C44288" w:rsidRDefault="008C7263" w:rsidP="005C3AD0">
            <w:pPr>
              <w:autoSpaceDE/>
              <w:autoSpaceDN/>
              <w:rPr>
                <w:rFonts w:ascii="Arial" w:hAnsi="Arial" w:cs="Arial"/>
                <w:color w:val="000000"/>
                <w:sz w:val="26"/>
                <w:szCs w:val="26"/>
                <w:lang w:eastAsia="en-CA"/>
              </w:rPr>
            </w:pPr>
          </w:p>
        </w:tc>
        <w:tc>
          <w:tcPr>
            <w:tcW w:w="1453" w:type="dxa"/>
            <w:tcBorders>
              <w:top w:val="nil"/>
              <w:left w:val="nil"/>
              <w:bottom w:val="nil"/>
              <w:right w:val="nil"/>
            </w:tcBorders>
            <w:noWrap/>
            <w:vAlign w:val="bottom"/>
          </w:tcPr>
          <w:p w14:paraId="27D2A766" w14:textId="77777777" w:rsidR="008C7263" w:rsidRPr="00C44288" w:rsidRDefault="008C7263" w:rsidP="005C3AD0">
            <w:pPr>
              <w:autoSpaceDE/>
              <w:autoSpaceDN/>
              <w:rPr>
                <w:rFonts w:ascii="Arial" w:hAnsi="Arial" w:cs="Arial"/>
                <w:color w:val="000000"/>
                <w:sz w:val="26"/>
                <w:szCs w:val="26"/>
                <w:lang w:eastAsia="en-CA"/>
              </w:rPr>
            </w:pPr>
          </w:p>
        </w:tc>
        <w:tc>
          <w:tcPr>
            <w:tcW w:w="1308" w:type="dxa"/>
            <w:tcBorders>
              <w:top w:val="nil"/>
              <w:left w:val="nil"/>
              <w:bottom w:val="nil"/>
              <w:right w:val="nil"/>
            </w:tcBorders>
            <w:noWrap/>
            <w:vAlign w:val="bottom"/>
          </w:tcPr>
          <w:p w14:paraId="576CCABF" w14:textId="77777777" w:rsidR="008C7263" w:rsidRPr="00C44288" w:rsidRDefault="008C7263" w:rsidP="005C3AD0">
            <w:pPr>
              <w:autoSpaceDE/>
              <w:autoSpaceDN/>
              <w:rPr>
                <w:rFonts w:ascii="Arial" w:hAnsi="Arial" w:cs="Arial"/>
                <w:color w:val="000000"/>
                <w:sz w:val="26"/>
                <w:szCs w:val="26"/>
                <w:lang w:eastAsia="en-CA"/>
              </w:rPr>
            </w:pPr>
          </w:p>
        </w:tc>
      </w:tr>
      <w:tr w:rsidR="008C7263" w:rsidRPr="00C44288" w14:paraId="5EA720E4" w14:textId="77777777" w:rsidTr="0017421F">
        <w:trPr>
          <w:trHeight w:val="330"/>
        </w:trPr>
        <w:tc>
          <w:tcPr>
            <w:tcW w:w="1180" w:type="dxa"/>
            <w:tcBorders>
              <w:top w:val="nil"/>
              <w:left w:val="nil"/>
              <w:bottom w:val="nil"/>
              <w:right w:val="nil"/>
            </w:tcBorders>
            <w:noWrap/>
            <w:vAlign w:val="bottom"/>
          </w:tcPr>
          <w:p w14:paraId="4D91E744" w14:textId="77777777" w:rsidR="008C7263" w:rsidRPr="00C44288" w:rsidRDefault="008C7263" w:rsidP="005C3AD0">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Jan. 22</w:t>
            </w:r>
          </w:p>
        </w:tc>
        <w:tc>
          <w:tcPr>
            <w:tcW w:w="1212" w:type="dxa"/>
            <w:tcBorders>
              <w:top w:val="nil"/>
              <w:left w:val="nil"/>
              <w:bottom w:val="nil"/>
              <w:right w:val="nil"/>
            </w:tcBorders>
            <w:noWrap/>
            <w:vAlign w:val="bottom"/>
          </w:tcPr>
          <w:p w14:paraId="7162008E"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1" w:type="dxa"/>
            <w:tcBorders>
              <w:top w:val="nil"/>
              <w:left w:val="nil"/>
              <w:bottom w:val="nil"/>
              <w:right w:val="nil"/>
            </w:tcBorders>
            <w:noWrap/>
            <w:vAlign w:val="bottom"/>
          </w:tcPr>
          <w:p w14:paraId="57BC3428"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6A29C403"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0" w:type="dxa"/>
            <w:tcBorders>
              <w:top w:val="nil"/>
              <w:left w:val="nil"/>
              <w:bottom w:val="nil"/>
              <w:right w:val="nil"/>
            </w:tcBorders>
            <w:noWrap/>
            <w:vAlign w:val="bottom"/>
          </w:tcPr>
          <w:p w14:paraId="5F518CFE"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53" w:type="dxa"/>
            <w:tcBorders>
              <w:top w:val="nil"/>
              <w:left w:val="nil"/>
              <w:bottom w:val="nil"/>
              <w:right w:val="nil"/>
            </w:tcBorders>
            <w:noWrap/>
            <w:vAlign w:val="bottom"/>
          </w:tcPr>
          <w:p w14:paraId="569AC74F"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0ADD1624" w14:textId="77777777" w:rsidR="008C7263" w:rsidRPr="00C44288" w:rsidRDefault="008C7263" w:rsidP="005C3AD0">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−$4,600</w:t>
            </w:r>
          </w:p>
        </w:tc>
      </w:tr>
      <w:tr w:rsidR="008C7263" w:rsidRPr="00C44288" w14:paraId="1B99A3D5" w14:textId="77777777" w:rsidTr="0017421F">
        <w:trPr>
          <w:trHeight w:val="330"/>
        </w:trPr>
        <w:tc>
          <w:tcPr>
            <w:tcW w:w="1180" w:type="dxa"/>
            <w:tcBorders>
              <w:top w:val="nil"/>
              <w:left w:val="nil"/>
              <w:bottom w:val="nil"/>
              <w:right w:val="nil"/>
            </w:tcBorders>
            <w:noWrap/>
            <w:vAlign w:val="bottom"/>
          </w:tcPr>
          <w:p w14:paraId="4CA5C569" w14:textId="77777777" w:rsidR="008C7263" w:rsidRPr="00C44288" w:rsidRDefault="008C7263" w:rsidP="005C3AD0">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Apr. 10</w:t>
            </w:r>
          </w:p>
        </w:tc>
        <w:tc>
          <w:tcPr>
            <w:tcW w:w="1212" w:type="dxa"/>
            <w:tcBorders>
              <w:top w:val="nil"/>
              <w:left w:val="nil"/>
              <w:bottom w:val="nil"/>
              <w:right w:val="nil"/>
            </w:tcBorders>
            <w:noWrap/>
            <w:vAlign w:val="bottom"/>
          </w:tcPr>
          <w:p w14:paraId="0E932D48"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1" w:type="dxa"/>
            <w:tcBorders>
              <w:top w:val="nil"/>
              <w:left w:val="nil"/>
              <w:bottom w:val="nil"/>
              <w:right w:val="nil"/>
            </w:tcBorders>
            <w:noWrap/>
            <w:vAlign w:val="bottom"/>
          </w:tcPr>
          <w:p w14:paraId="3F3CD85B"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1C44F38D" w14:textId="77777777" w:rsidR="008C7263" w:rsidRPr="00C44288" w:rsidRDefault="008C7263" w:rsidP="005C3AD0">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+$95,000</w:t>
            </w:r>
          </w:p>
        </w:tc>
        <w:tc>
          <w:tcPr>
            <w:tcW w:w="1400" w:type="dxa"/>
            <w:tcBorders>
              <w:top w:val="nil"/>
              <w:left w:val="nil"/>
              <w:bottom w:val="nil"/>
              <w:right w:val="nil"/>
            </w:tcBorders>
            <w:noWrap/>
            <w:vAlign w:val="bottom"/>
          </w:tcPr>
          <w:p w14:paraId="1C402F8F"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53" w:type="dxa"/>
            <w:tcBorders>
              <w:top w:val="nil"/>
              <w:left w:val="nil"/>
              <w:bottom w:val="nil"/>
              <w:right w:val="nil"/>
            </w:tcBorders>
            <w:noWrap/>
            <w:vAlign w:val="bottom"/>
          </w:tcPr>
          <w:p w14:paraId="656D316D" w14:textId="77777777" w:rsidR="008C7263" w:rsidRPr="00C44288" w:rsidRDefault="008C7263" w:rsidP="005C3AD0">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+$95,000</w:t>
            </w:r>
          </w:p>
        </w:tc>
        <w:tc>
          <w:tcPr>
            <w:tcW w:w="1308" w:type="dxa"/>
            <w:tcBorders>
              <w:top w:val="nil"/>
              <w:left w:val="nil"/>
              <w:bottom w:val="nil"/>
              <w:right w:val="nil"/>
            </w:tcBorders>
            <w:noWrap/>
            <w:vAlign w:val="bottom"/>
          </w:tcPr>
          <w:p w14:paraId="290E1072"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r>
      <w:tr w:rsidR="008C7263" w:rsidRPr="00C44288" w14:paraId="59E23DAF" w14:textId="77777777" w:rsidTr="0017421F">
        <w:trPr>
          <w:trHeight w:val="330"/>
        </w:trPr>
        <w:tc>
          <w:tcPr>
            <w:tcW w:w="1180" w:type="dxa"/>
            <w:tcBorders>
              <w:top w:val="nil"/>
              <w:left w:val="nil"/>
              <w:bottom w:val="nil"/>
              <w:right w:val="nil"/>
            </w:tcBorders>
            <w:noWrap/>
            <w:vAlign w:val="bottom"/>
          </w:tcPr>
          <w:p w14:paraId="702EE19E" w14:textId="77777777" w:rsidR="008C7263" w:rsidRPr="00C44288" w:rsidRDefault="008C7263" w:rsidP="005C3AD0">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May 6</w:t>
            </w:r>
          </w:p>
        </w:tc>
        <w:tc>
          <w:tcPr>
            <w:tcW w:w="1212" w:type="dxa"/>
            <w:tcBorders>
              <w:top w:val="nil"/>
              <w:left w:val="nil"/>
              <w:bottom w:val="nil"/>
              <w:right w:val="nil"/>
            </w:tcBorders>
            <w:noWrap/>
            <w:vAlign w:val="bottom"/>
          </w:tcPr>
          <w:p w14:paraId="51924FED"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1" w:type="dxa"/>
            <w:tcBorders>
              <w:top w:val="nil"/>
              <w:left w:val="nil"/>
              <w:bottom w:val="nil"/>
              <w:right w:val="nil"/>
            </w:tcBorders>
            <w:noWrap/>
            <w:vAlign w:val="bottom"/>
          </w:tcPr>
          <w:p w14:paraId="751115BB"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2B7B9096"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0" w:type="dxa"/>
            <w:tcBorders>
              <w:top w:val="nil"/>
              <w:left w:val="nil"/>
              <w:bottom w:val="nil"/>
              <w:right w:val="nil"/>
            </w:tcBorders>
            <w:noWrap/>
            <w:vAlign w:val="bottom"/>
          </w:tcPr>
          <w:p w14:paraId="3E668277"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53" w:type="dxa"/>
            <w:tcBorders>
              <w:top w:val="nil"/>
              <w:left w:val="nil"/>
              <w:bottom w:val="nil"/>
              <w:right w:val="nil"/>
            </w:tcBorders>
            <w:noWrap/>
            <w:vAlign w:val="bottom"/>
          </w:tcPr>
          <w:p w14:paraId="7DA7DD01"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2BD65E09" w14:textId="77777777" w:rsidR="008C7263" w:rsidRPr="00C44288" w:rsidRDefault="008C7263" w:rsidP="00175E4C">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w:t>
            </w:r>
            <w:r w:rsidR="00175E4C" w:rsidRPr="00C44288">
              <w:rPr>
                <w:rFonts w:ascii="Arial" w:hAnsi="Arial" w:cs="Arial"/>
                <w:b/>
                <w:bCs/>
                <w:color w:val="000000"/>
                <w:sz w:val="26"/>
                <w:szCs w:val="26"/>
                <w:lang w:eastAsia="en-CA"/>
              </w:rPr>
              <w:t>30</w:t>
            </w:r>
            <w:r w:rsidRPr="00C44288">
              <w:rPr>
                <w:rFonts w:ascii="Arial" w:hAnsi="Arial" w:cs="Arial"/>
                <w:b/>
                <w:bCs/>
                <w:color w:val="000000"/>
                <w:sz w:val="26"/>
                <w:szCs w:val="26"/>
                <w:lang w:eastAsia="en-CA"/>
              </w:rPr>
              <w:t>,500</w:t>
            </w:r>
          </w:p>
        </w:tc>
      </w:tr>
      <w:tr w:rsidR="008C7263" w:rsidRPr="00C44288" w14:paraId="6C157F11" w14:textId="77777777" w:rsidTr="0017421F">
        <w:trPr>
          <w:trHeight w:val="330"/>
        </w:trPr>
        <w:tc>
          <w:tcPr>
            <w:tcW w:w="1180" w:type="dxa"/>
            <w:tcBorders>
              <w:top w:val="nil"/>
              <w:left w:val="nil"/>
              <w:bottom w:val="nil"/>
              <w:right w:val="nil"/>
            </w:tcBorders>
            <w:noWrap/>
            <w:vAlign w:val="bottom"/>
          </w:tcPr>
          <w:p w14:paraId="5765482D" w14:textId="77777777" w:rsidR="008C7263" w:rsidRPr="00C44288" w:rsidRDefault="008C7263" w:rsidP="005C3AD0">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July 20</w:t>
            </w:r>
          </w:p>
        </w:tc>
        <w:tc>
          <w:tcPr>
            <w:tcW w:w="1212" w:type="dxa"/>
            <w:tcBorders>
              <w:top w:val="nil"/>
              <w:left w:val="nil"/>
              <w:bottom w:val="nil"/>
              <w:right w:val="nil"/>
            </w:tcBorders>
            <w:noWrap/>
            <w:vAlign w:val="bottom"/>
          </w:tcPr>
          <w:p w14:paraId="638ECBE0"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1" w:type="dxa"/>
            <w:tcBorders>
              <w:top w:val="nil"/>
              <w:left w:val="nil"/>
              <w:bottom w:val="nil"/>
              <w:right w:val="nil"/>
            </w:tcBorders>
            <w:noWrap/>
            <w:vAlign w:val="bottom"/>
          </w:tcPr>
          <w:p w14:paraId="78302EEE"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6B856981"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0" w:type="dxa"/>
            <w:tcBorders>
              <w:top w:val="nil"/>
              <w:left w:val="nil"/>
              <w:bottom w:val="nil"/>
              <w:right w:val="nil"/>
            </w:tcBorders>
            <w:noWrap/>
            <w:vAlign w:val="bottom"/>
          </w:tcPr>
          <w:p w14:paraId="782D5C3E"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53" w:type="dxa"/>
            <w:tcBorders>
              <w:top w:val="nil"/>
              <w:left w:val="nil"/>
              <w:bottom w:val="nil"/>
              <w:right w:val="nil"/>
            </w:tcBorders>
            <w:noWrap/>
            <w:vAlign w:val="bottom"/>
          </w:tcPr>
          <w:p w14:paraId="7F38A364"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3AE130AF" w14:textId="77777777" w:rsidR="008C7263" w:rsidRPr="00C44288" w:rsidRDefault="008C7263" w:rsidP="005C3AD0">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−$10,000</w:t>
            </w:r>
          </w:p>
        </w:tc>
      </w:tr>
      <w:tr w:rsidR="008C7263" w:rsidRPr="00C44288" w14:paraId="0F41C9D1" w14:textId="77777777" w:rsidTr="0017421F">
        <w:trPr>
          <w:trHeight w:val="330"/>
        </w:trPr>
        <w:tc>
          <w:tcPr>
            <w:tcW w:w="1180" w:type="dxa"/>
            <w:tcBorders>
              <w:top w:val="nil"/>
              <w:left w:val="nil"/>
              <w:bottom w:val="nil"/>
              <w:right w:val="nil"/>
            </w:tcBorders>
            <w:noWrap/>
            <w:vAlign w:val="bottom"/>
          </w:tcPr>
          <w:p w14:paraId="0FB892AF" w14:textId="77777777" w:rsidR="008C7263" w:rsidRPr="00C44288" w:rsidRDefault="008C7263" w:rsidP="005C3AD0">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Aug. 7</w:t>
            </w:r>
          </w:p>
        </w:tc>
        <w:tc>
          <w:tcPr>
            <w:tcW w:w="1212" w:type="dxa"/>
            <w:tcBorders>
              <w:top w:val="nil"/>
              <w:left w:val="nil"/>
              <w:bottom w:val="nil"/>
              <w:right w:val="nil"/>
            </w:tcBorders>
            <w:noWrap/>
            <w:vAlign w:val="bottom"/>
          </w:tcPr>
          <w:p w14:paraId="36DFFF71"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1" w:type="dxa"/>
            <w:tcBorders>
              <w:top w:val="nil"/>
              <w:left w:val="nil"/>
              <w:bottom w:val="nil"/>
              <w:right w:val="nil"/>
            </w:tcBorders>
            <w:noWrap/>
            <w:vAlign w:val="bottom"/>
          </w:tcPr>
          <w:p w14:paraId="4A5770E9"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179372D7" w14:textId="77777777" w:rsidR="008C7263" w:rsidRPr="00C44288" w:rsidRDefault="008C7263" w:rsidP="005C3AD0">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+$35,000</w:t>
            </w:r>
          </w:p>
        </w:tc>
        <w:tc>
          <w:tcPr>
            <w:tcW w:w="1400" w:type="dxa"/>
            <w:tcBorders>
              <w:top w:val="nil"/>
              <w:left w:val="nil"/>
              <w:bottom w:val="nil"/>
              <w:right w:val="nil"/>
            </w:tcBorders>
            <w:noWrap/>
            <w:vAlign w:val="bottom"/>
          </w:tcPr>
          <w:p w14:paraId="0EA94D91"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53" w:type="dxa"/>
            <w:tcBorders>
              <w:top w:val="nil"/>
              <w:left w:val="nil"/>
              <w:bottom w:val="nil"/>
              <w:right w:val="nil"/>
            </w:tcBorders>
            <w:noWrap/>
            <w:vAlign w:val="bottom"/>
          </w:tcPr>
          <w:p w14:paraId="101174A4"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+$35,000</w:t>
            </w:r>
          </w:p>
        </w:tc>
        <w:tc>
          <w:tcPr>
            <w:tcW w:w="1308" w:type="dxa"/>
            <w:tcBorders>
              <w:top w:val="nil"/>
              <w:left w:val="nil"/>
              <w:bottom w:val="nil"/>
              <w:right w:val="nil"/>
            </w:tcBorders>
            <w:noWrap/>
            <w:vAlign w:val="bottom"/>
          </w:tcPr>
          <w:p w14:paraId="08B47D91"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r>
      <w:tr w:rsidR="008C7263" w:rsidRPr="00C44288" w14:paraId="2C3F8438" w14:textId="77777777" w:rsidTr="0017421F">
        <w:trPr>
          <w:trHeight w:val="330"/>
        </w:trPr>
        <w:tc>
          <w:tcPr>
            <w:tcW w:w="1180" w:type="dxa"/>
            <w:tcBorders>
              <w:top w:val="nil"/>
              <w:left w:val="nil"/>
              <w:bottom w:val="nil"/>
              <w:right w:val="nil"/>
            </w:tcBorders>
            <w:noWrap/>
            <w:vAlign w:val="bottom"/>
          </w:tcPr>
          <w:p w14:paraId="69E81BDC" w14:textId="77777777" w:rsidR="008C7263" w:rsidRPr="00C44288" w:rsidRDefault="008C7263" w:rsidP="005C3AD0">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Aug. 15</w:t>
            </w:r>
          </w:p>
        </w:tc>
        <w:tc>
          <w:tcPr>
            <w:tcW w:w="1212" w:type="dxa"/>
            <w:tcBorders>
              <w:top w:val="nil"/>
              <w:left w:val="nil"/>
              <w:bottom w:val="nil"/>
              <w:right w:val="nil"/>
            </w:tcBorders>
            <w:noWrap/>
            <w:vAlign w:val="bottom"/>
          </w:tcPr>
          <w:p w14:paraId="0881A4F6"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1" w:type="dxa"/>
            <w:tcBorders>
              <w:top w:val="nil"/>
              <w:left w:val="nil"/>
              <w:bottom w:val="nil"/>
              <w:right w:val="nil"/>
            </w:tcBorders>
            <w:noWrap/>
            <w:vAlign w:val="bottom"/>
          </w:tcPr>
          <w:p w14:paraId="70A22344"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172FE6DC"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0" w:type="dxa"/>
            <w:tcBorders>
              <w:top w:val="nil"/>
              <w:left w:val="nil"/>
              <w:bottom w:val="nil"/>
              <w:right w:val="nil"/>
            </w:tcBorders>
            <w:noWrap/>
            <w:vAlign w:val="bottom"/>
          </w:tcPr>
          <w:p w14:paraId="23B842D7"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53" w:type="dxa"/>
            <w:tcBorders>
              <w:top w:val="nil"/>
              <w:left w:val="nil"/>
              <w:bottom w:val="nil"/>
              <w:right w:val="nil"/>
            </w:tcBorders>
            <w:noWrap/>
            <w:vAlign w:val="bottom"/>
          </w:tcPr>
          <w:p w14:paraId="6EE8FF6E"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7B9C0A2E" w14:textId="77777777" w:rsidR="008C7263" w:rsidRPr="00C44288" w:rsidRDefault="008C7263" w:rsidP="005C3AD0">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−$1,900</w:t>
            </w:r>
          </w:p>
        </w:tc>
      </w:tr>
      <w:tr w:rsidR="00175E4C" w:rsidRPr="00C44288" w14:paraId="77332987" w14:textId="77777777" w:rsidTr="0017421F">
        <w:trPr>
          <w:trHeight w:val="330"/>
        </w:trPr>
        <w:tc>
          <w:tcPr>
            <w:tcW w:w="1180" w:type="dxa"/>
            <w:tcBorders>
              <w:top w:val="nil"/>
              <w:left w:val="nil"/>
              <w:bottom w:val="nil"/>
              <w:right w:val="nil"/>
            </w:tcBorders>
            <w:noWrap/>
            <w:vAlign w:val="bottom"/>
          </w:tcPr>
          <w:p w14:paraId="1BC0156A" w14:textId="77777777" w:rsidR="00175E4C" w:rsidRPr="00C44288" w:rsidRDefault="00175E4C" w:rsidP="005C3AD0">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Oct. 25</w:t>
            </w:r>
          </w:p>
        </w:tc>
        <w:tc>
          <w:tcPr>
            <w:tcW w:w="1212" w:type="dxa"/>
            <w:tcBorders>
              <w:top w:val="nil"/>
              <w:left w:val="nil"/>
              <w:bottom w:val="nil"/>
              <w:right w:val="nil"/>
            </w:tcBorders>
            <w:noWrap/>
            <w:vAlign w:val="bottom"/>
          </w:tcPr>
          <w:p w14:paraId="33023869" w14:textId="77777777" w:rsidR="00175E4C" w:rsidRPr="00C44288" w:rsidRDefault="00175E4C"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1" w:type="dxa"/>
            <w:tcBorders>
              <w:top w:val="nil"/>
              <w:left w:val="nil"/>
              <w:bottom w:val="nil"/>
              <w:right w:val="nil"/>
            </w:tcBorders>
            <w:noWrap/>
            <w:vAlign w:val="bottom"/>
          </w:tcPr>
          <w:p w14:paraId="773AD0C2" w14:textId="77777777" w:rsidR="00175E4C" w:rsidRPr="00C44288" w:rsidRDefault="0017421F" w:rsidP="0017421F">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2667A0A8" w14:textId="77777777" w:rsidR="00175E4C" w:rsidRPr="00C44288" w:rsidRDefault="0017421F" w:rsidP="00BE6949">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w:t>
            </w:r>
            <w:r w:rsidR="00BE6949" w:rsidRPr="00C44288">
              <w:rPr>
                <w:rFonts w:ascii="Arial" w:hAnsi="Arial" w:cs="Arial"/>
                <w:b/>
                <w:bCs/>
                <w:color w:val="000000"/>
                <w:sz w:val="26"/>
                <w:szCs w:val="26"/>
                <w:lang w:eastAsia="en-CA"/>
              </w:rPr>
              <w:t>18,200</w:t>
            </w:r>
            <w:r w:rsidR="00B7410E" w:rsidRPr="00C44288">
              <w:rPr>
                <w:rFonts w:ascii="Arial" w:hAnsi="Arial" w:cs="Arial"/>
                <w:b/>
                <w:bCs/>
                <w:color w:val="000000"/>
                <w:sz w:val="26"/>
                <w:szCs w:val="26"/>
                <w:vertAlign w:val="superscript"/>
                <w:lang w:eastAsia="en-CA"/>
              </w:rPr>
              <w:t>1</w:t>
            </w:r>
          </w:p>
        </w:tc>
        <w:tc>
          <w:tcPr>
            <w:tcW w:w="1400" w:type="dxa"/>
            <w:tcBorders>
              <w:top w:val="nil"/>
              <w:left w:val="nil"/>
              <w:bottom w:val="nil"/>
              <w:right w:val="nil"/>
            </w:tcBorders>
            <w:noWrap/>
            <w:vAlign w:val="bottom"/>
          </w:tcPr>
          <w:p w14:paraId="708B225F" w14:textId="77777777" w:rsidR="00175E4C" w:rsidRPr="00C44288" w:rsidRDefault="0017421F"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53" w:type="dxa"/>
            <w:tcBorders>
              <w:top w:val="nil"/>
              <w:left w:val="nil"/>
              <w:bottom w:val="nil"/>
              <w:right w:val="nil"/>
            </w:tcBorders>
            <w:noWrap/>
            <w:vAlign w:val="bottom"/>
          </w:tcPr>
          <w:p w14:paraId="24B29272" w14:textId="77777777" w:rsidR="00175E4C" w:rsidRPr="00C44288" w:rsidRDefault="00BE6949" w:rsidP="005C3AD0">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+18,200</w:t>
            </w:r>
          </w:p>
        </w:tc>
        <w:tc>
          <w:tcPr>
            <w:tcW w:w="1308" w:type="dxa"/>
            <w:tcBorders>
              <w:top w:val="nil"/>
              <w:left w:val="nil"/>
              <w:bottom w:val="nil"/>
              <w:right w:val="nil"/>
            </w:tcBorders>
            <w:noWrap/>
            <w:vAlign w:val="bottom"/>
          </w:tcPr>
          <w:p w14:paraId="71A8E3AC" w14:textId="77777777" w:rsidR="00175E4C" w:rsidRPr="00C44288" w:rsidRDefault="00BE6949" w:rsidP="00BE6949">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r>
      <w:tr w:rsidR="008C7263" w:rsidRPr="00C44288" w14:paraId="513869F4" w14:textId="77777777" w:rsidTr="0017421F">
        <w:trPr>
          <w:trHeight w:val="330"/>
        </w:trPr>
        <w:tc>
          <w:tcPr>
            <w:tcW w:w="1180" w:type="dxa"/>
            <w:tcBorders>
              <w:top w:val="nil"/>
              <w:left w:val="nil"/>
              <w:bottom w:val="nil"/>
              <w:right w:val="nil"/>
            </w:tcBorders>
            <w:noWrap/>
            <w:vAlign w:val="bottom"/>
          </w:tcPr>
          <w:p w14:paraId="00CD1D8D" w14:textId="77777777" w:rsidR="008C7263" w:rsidRPr="00C44288" w:rsidRDefault="008C7263" w:rsidP="005C3AD0">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Nov. 6</w:t>
            </w:r>
          </w:p>
        </w:tc>
        <w:tc>
          <w:tcPr>
            <w:tcW w:w="1212" w:type="dxa"/>
            <w:tcBorders>
              <w:top w:val="nil"/>
              <w:left w:val="nil"/>
              <w:bottom w:val="nil"/>
              <w:right w:val="nil"/>
            </w:tcBorders>
            <w:noWrap/>
            <w:vAlign w:val="bottom"/>
          </w:tcPr>
          <w:p w14:paraId="57F3674A"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1" w:type="dxa"/>
            <w:tcBorders>
              <w:top w:val="nil"/>
              <w:left w:val="nil"/>
              <w:bottom w:val="nil"/>
              <w:right w:val="nil"/>
            </w:tcBorders>
            <w:noWrap/>
            <w:vAlign w:val="bottom"/>
          </w:tcPr>
          <w:p w14:paraId="2FCE5D26" w14:textId="77777777" w:rsidR="008C7263" w:rsidRPr="00C44288" w:rsidRDefault="008C7263" w:rsidP="005C3AD0">
            <w:pPr>
              <w:autoSpaceDE/>
              <w:autoSpaceDN/>
              <w:ind w:right="-143" w:hanging="60"/>
              <w:rPr>
                <w:rFonts w:ascii="Arial" w:hAnsi="Arial" w:cs="Arial"/>
                <w:b/>
                <w:bCs/>
                <w:color w:val="000000"/>
                <w:sz w:val="26"/>
                <w:szCs w:val="26"/>
                <w:lang w:eastAsia="en-CA"/>
              </w:rPr>
            </w:pPr>
            <w:r w:rsidRPr="00C44288">
              <w:rPr>
                <w:rFonts w:ascii="Arial" w:hAnsi="Arial" w:cs="Arial"/>
                <w:b/>
                <w:bCs/>
                <w:color w:val="000000"/>
                <w:sz w:val="26"/>
                <w:szCs w:val="26"/>
                <w:lang w:eastAsia="en-CA"/>
              </w:rPr>
              <w:t>+$120,000</w:t>
            </w:r>
          </w:p>
        </w:tc>
        <w:tc>
          <w:tcPr>
            <w:tcW w:w="1308" w:type="dxa"/>
            <w:tcBorders>
              <w:top w:val="nil"/>
              <w:left w:val="nil"/>
              <w:bottom w:val="nil"/>
              <w:right w:val="nil"/>
            </w:tcBorders>
            <w:noWrap/>
            <w:vAlign w:val="bottom"/>
          </w:tcPr>
          <w:p w14:paraId="1AD842E3"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0" w:type="dxa"/>
            <w:tcBorders>
              <w:top w:val="nil"/>
              <w:left w:val="nil"/>
              <w:bottom w:val="nil"/>
              <w:right w:val="nil"/>
            </w:tcBorders>
            <w:noWrap/>
            <w:vAlign w:val="bottom"/>
          </w:tcPr>
          <w:p w14:paraId="758ACE43"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53" w:type="dxa"/>
            <w:tcBorders>
              <w:top w:val="nil"/>
              <w:left w:val="nil"/>
              <w:bottom w:val="nil"/>
              <w:right w:val="nil"/>
            </w:tcBorders>
            <w:noWrap/>
            <w:vAlign w:val="bottom"/>
          </w:tcPr>
          <w:p w14:paraId="6917CB56" w14:textId="77777777" w:rsidR="008C7263" w:rsidRPr="00C44288" w:rsidRDefault="008C7263" w:rsidP="005C3AD0">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+$120,000</w:t>
            </w:r>
          </w:p>
        </w:tc>
        <w:tc>
          <w:tcPr>
            <w:tcW w:w="1308" w:type="dxa"/>
            <w:tcBorders>
              <w:top w:val="nil"/>
              <w:left w:val="nil"/>
              <w:bottom w:val="nil"/>
              <w:right w:val="nil"/>
            </w:tcBorders>
            <w:noWrap/>
            <w:vAlign w:val="bottom"/>
          </w:tcPr>
          <w:p w14:paraId="50E08AC4"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r>
      <w:tr w:rsidR="008C7263" w:rsidRPr="00C44288" w14:paraId="7B56F01B" w14:textId="77777777" w:rsidTr="0017421F">
        <w:trPr>
          <w:trHeight w:val="330"/>
        </w:trPr>
        <w:tc>
          <w:tcPr>
            <w:tcW w:w="1180" w:type="dxa"/>
            <w:tcBorders>
              <w:top w:val="nil"/>
              <w:left w:val="nil"/>
              <w:bottom w:val="nil"/>
              <w:right w:val="nil"/>
            </w:tcBorders>
            <w:noWrap/>
            <w:vAlign w:val="bottom"/>
          </w:tcPr>
          <w:p w14:paraId="7C458CEE" w14:textId="77777777" w:rsidR="008C7263" w:rsidRPr="00C44288" w:rsidRDefault="008C7263" w:rsidP="005C3AD0">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Dec. 31</w:t>
            </w:r>
          </w:p>
        </w:tc>
        <w:tc>
          <w:tcPr>
            <w:tcW w:w="1212" w:type="dxa"/>
            <w:tcBorders>
              <w:top w:val="nil"/>
              <w:left w:val="nil"/>
              <w:bottom w:val="nil"/>
              <w:right w:val="nil"/>
            </w:tcBorders>
            <w:noWrap/>
            <w:vAlign w:val="bottom"/>
          </w:tcPr>
          <w:p w14:paraId="133C77C1"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1" w:type="dxa"/>
            <w:tcBorders>
              <w:top w:val="nil"/>
              <w:left w:val="nil"/>
              <w:bottom w:val="nil"/>
              <w:right w:val="nil"/>
            </w:tcBorders>
            <w:noWrap/>
            <w:vAlign w:val="bottom"/>
          </w:tcPr>
          <w:p w14:paraId="11CAF32B"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31DF7A1C"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0" w:type="dxa"/>
            <w:tcBorders>
              <w:top w:val="nil"/>
              <w:left w:val="nil"/>
              <w:bottom w:val="nil"/>
              <w:right w:val="nil"/>
            </w:tcBorders>
            <w:noWrap/>
            <w:vAlign w:val="bottom"/>
          </w:tcPr>
          <w:p w14:paraId="655C5491" w14:textId="77777777" w:rsidR="008C7263" w:rsidRPr="00C44288" w:rsidRDefault="008C7263" w:rsidP="00E27158">
            <w:pPr>
              <w:autoSpaceDE/>
              <w:autoSpaceDN/>
              <w:ind w:right="-9"/>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w:t>
            </w:r>
            <w:r w:rsidR="00E27158" w:rsidRPr="00C44288">
              <w:rPr>
                <w:rFonts w:ascii="Arial" w:hAnsi="Arial" w:cs="Arial"/>
                <w:b/>
                <w:bCs/>
                <w:color w:val="000000"/>
                <w:sz w:val="26"/>
                <w:szCs w:val="26"/>
                <w:lang w:eastAsia="en-CA"/>
              </w:rPr>
              <w:t>85</w:t>
            </w:r>
            <w:r w:rsidRPr="00C44288">
              <w:rPr>
                <w:rFonts w:ascii="Arial" w:hAnsi="Arial" w:cs="Arial"/>
                <w:b/>
                <w:bCs/>
                <w:color w:val="000000"/>
                <w:sz w:val="26"/>
                <w:szCs w:val="26"/>
                <w:lang w:eastAsia="en-CA"/>
              </w:rPr>
              <w:t>,000</w:t>
            </w:r>
            <w:r w:rsidR="00B7410E" w:rsidRPr="00C44288">
              <w:rPr>
                <w:rFonts w:ascii="Arial" w:hAnsi="Arial" w:cs="Arial"/>
                <w:b/>
                <w:bCs/>
                <w:color w:val="000000"/>
                <w:sz w:val="26"/>
                <w:szCs w:val="26"/>
                <w:vertAlign w:val="superscript"/>
                <w:lang w:eastAsia="en-CA"/>
              </w:rPr>
              <w:t>2</w:t>
            </w:r>
          </w:p>
        </w:tc>
        <w:tc>
          <w:tcPr>
            <w:tcW w:w="1453" w:type="dxa"/>
            <w:tcBorders>
              <w:top w:val="nil"/>
              <w:left w:val="nil"/>
              <w:bottom w:val="nil"/>
              <w:right w:val="nil"/>
            </w:tcBorders>
            <w:noWrap/>
            <w:vAlign w:val="bottom"/>
          </w:tcPr>
          <w:p w14:paraId="22253B0F" w14:textId="77777777" w:rsidR="008C7263" w:rsidRPr="00C44288" w:rsidRDefault="008C7263" w:rsidP="00D92A36">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w:t>
            </w:r>
            <w:r w:rsidR="00D92A36" w:rsidRPr="00C44288">
              <w:rPr>
                <w:rFonts w:ascii="Arial" w:hAnsi="Arial" w:cs="Arial"/>
                <w:b/>
                <w:bCs/>
                <w:color w:val="000000"/>
                <w:sz w:val="26"/>
                <w:szCs w:val="26"/>
                <w:lang w:eastAsia="en-CA"/>
              </w:rPr>
              <w:t>8</w:t>
            </w:r>
            <w:r w:rsidRPr="00C44288">
              <w:rPr>
                <w:rFonts w:ascii="Arial" w:hAnsi="Arial" w:cs="Arial"/>
                <w:b/>
                <w:bCs/>
                <w:color w:val="000000"/>
                <w:sz w:val="26"/>
                <w:szCs w:val="26"/>
                <w:lang w:eastAsia="en-CA"/>
              </w:rPr>
              <w:t>5,000</w:t>
            </w:r>
          </w:p>
        </w:tc>
        <w:tc>
          <w:tcPr>
            <w:tcW w:w="1308" w:type="dxa"/>
            <w:tcBorders>
              <w:top w:val="nil"/>
              <w:left w:val="nil"/>
              <w:bottom w:val="nil"/>
              <w:right w:val="nil"/>
            </w:tcBorders>
            <w:noWrap/>
            <w:vAlign w:val="bottom"/>
          </w:tcPr>
          <w:p w14:paraId="09577602" w14:textId="77777777" w:rsidR="008C7263" w:rsidRPr="00C44288" w:rsidRDefault="008C7263" w:rsidP="00E27158">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w:t>
            </w:r>
            <w:r w:rsidR="00E27158" w:rsidRPr="00C44288">
              <w:rPr>
                <w:rFonts w:ascii="Arial" w:hAnsi="Arial" w:cs="Arial"/>
                <w:b/>
                <w:bCs/>
                <w:color w:val="000000"/>
                <w:sz w:val="26"/>
                <w:szCs w:val="26"/>
                <w:lang w:eastAsia="en-CA"/>
              </w:rPr>
              <w:t>85</w:t>
            </w:r>
            <w:r w:rsidRPr="00C44288">
              <w:rPr>
                <w:rFonts w:ascii="Arial" w:hAnsi="Arial" w:cs="Arial"/>
                <w:b/>
                <w:bCs/>
                <w:color w:val="000000"/>
                <w:sz w:val="26"/>
                <w:szCs w:val="26"/>
                <w:lang w:eastAsia="en-CA"/>
              </w:rPr>
              <w:t>,000</w:t>
            </w:r>
          </w:p>
        </w:tc>
      </w:tr>
      <w:tr w:rsidR="008C7263" w:rsidRPr="00C44288" w14:paraId="110BACF7" w14:textId="77777777" w:rsidTr="0017421F">
        <w:trPr>
          <w:trHeight w:val="330"/>
        </w:trPr>
        <w:tc>
          <w:tcPr>
            <w:tcW w:w="1180" w:type="dxa"/>
            <w:tcBorders>
              <w:top w:val="nil"/>
              <w:left w:val="nil"/>
              <w:bottom w:val="nil"/>
              <w:right w:val="nil"/>
            </w:tcBorders>
            <w:noWrap/>
            <w:vAlign w:val="bottom"/>
          </w:tcPr>
          <w:p w14:paraId="514643A7" w14:textId="77777777" w:rsidR="008C7263" w:rsidRPr="00C44288" w:rsidRDefault="008C7263" w:rsidP="005C3AD0">
            <w:pPr>
              <w:autoSpaceDE/>
              <w:autoSpaceDN/>
              <w:rPr>
                <w:rFonts w:ascii="Arial" w:hAnsi="Arial" w:cs="Arial"/>
                <w:b/>
                <w:bCs/>
                <w:color w:val="000000"/>
                <w:sz w:val="26"/>
                <w:szCs w:val="26"/>
                <w:lang w:eastAsia="en-CA"/>
              </w:rPr>
            </w:pPr>
            <w:r w:rsidRPr="00C44288">
              <w:rPr>
                <w:rFonts w:ascii="Arial" w:hAnsi="Arial" w:cs="Arial"/>
                <w:b/>
                <w:bCs/>
                <w:color w:val="000000"/>
                <w:sz w:val="26"/>
                <w:szCs w:val="26"/>
                <w:lang w:eastAsia="en-CA"/>
              </w:rPr>
              <w:t>Dec. 31</w:t>
            </w:r>
          </w:p>
        </w:tc>
        <w:tc>
          <w:tcPr>
            <w:tcW w:w="1212" w:type="dxa"/>
            <w:tcBorders>
              <w:top w:val="nil"/>
              <w:left w:val="nil"/>
              <w:bottom w:val="nil"/>
              <w:right w:val="nil"/>
            </w:tcBorders>
            <w:noWrap/>
            <w:vAlign w:val="bottom"/>
          </w:tcPr>
          <w:p w14:paraId="0F9E43A6" w14:textId="77777777" w:rsidR="008C7263" w:rsidRPr="00C44288" w:rsidRDefault="008C7263" w:rsidP="004849F6">
            <w:pPr>
              <w:tabs>
                <w:tab w:val="left" w:pos="1340"/>
              </w:tabs>
              <w:autoSpaceDE/>
              <w:autoSpaceDN/>
              <w:ind w:right="-78" w:hanging="18"/>
              <w:rPr>
                <w:rFonts w:ascii="Arial" w:hAnsi="Arial" w:cs="Arial"/>
                <w:b/>
                <w:bCs/>
                <w:color w:val="000000"/>
                <w:sz w:val="26"/>
                <w:szCs w:val="26"/>
                <w:lang w:eastAsia="en-CA"/>
              </w:rPr>
            </w:pPr>
            <w:r w:rsidRPr="00C44288">
              <w:rPr>
                <w:rFonts w:ascii="Arial" w:hAnsi="Arial" w:cs="Arial"/>
                <w:b/>
                <w:bCs/>
                <w:color w:val="000000"/>
                <w:sz w:val="26"/>
                <w:szCs w:val="26"/>
                <w:lang w:eastAsia="en-CA"/>
              </w:rPr>
              <w:t>+$</w:t>
            </w:r>
            <w:r w:rsidR="004849F6" w:rsidRPr="00C44288">
              <w:rPr>
                <w:rFonts w:ascii="Arial" w:hAnsi="Arial" w:cs="Arial"/>
                <w:b/>
                <w:bCs/>
                <w:color w:val="000000"/>
                <w:sz w:val="26"/>
                <w:szCs w:val="26"/>
                <w:lang w:eastAsia="en-CA"/>
              </w:rPr>
              <w:t>7</w:t>
            </w:r>
            <w:r w:rsidRPr="00C44288">
              <w:rPr>
                <w:rFonts w:ascii="Arial" w:hAnsi="Arial" w:cs="Arial"/>
                <w:b/>
                <w:bCs/>
                <w:color w:val="000000"/>
                <w:sz w:val="26"/>
                <w:szCs w:val="26"/>
                <w:lang w:eastAsia="en-CA"/>
              </w:rPr>
              <w:t>5,000</w:t>
            </w:r>
            <w:r w:rsidR="00B7410E" w:rsidRPr="00C44288">
              <w:rPr>
                <w:rFonts w:ascii="Arial" w:hAnsi="Arial" w:cs="Arial"/>
                <w:b/>
                <w:bCs/>
                <w:color w:val="000000"/>
                <w:sz w:val="26"/>
                <w:szCs w:val="26"/>
                <w:vertAlign w:val="superscript"/>
                <w:lang w:eastAsia="en-CA"/>
              </w:rPr>
              <w:t>3</w:t>
            </w:r>
          </w:p>
        </w:tc>
        <w:tc>
          <w:tcPr>
            <w:tcW w:w="1401" w:type="dxa"/>
            <w:tcBorders>
              <w:top w:val="nil"/>
              <w:left w:val="nil"/>
              <w:bottom w:val="nil"/>
              <w:right w:val="nil"/>
            </w:tcBorders>
            <w:noWrap/>
            <w:vAlign w:val="bottom"/>
          </w:tcPr>
          <w:p w14:paraId="4595F2F3"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308" w:type="dxa"/>
            <w:tcBorders>
              <w:top w:val="nil"/>
              <w:left w:val="nil"/>
              <w:bottom w:val="nil"/>
              <w:right w:val="nil"/>
            </w:tcBorders>
            <w:noWrap/>
            <w:vAlign w:val="bottom"/>
          </w:tcPr>
          <w:p w14:paraId="24961E3C"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00" w:type="dxa"/>
            <w:tcBorders>
              <w:top w:val="nil"/>
              <w:left w:val="nil"/>
              <w:bottom w:val="nil"/>
              <w:right w:val="nil"/>
            </w:tcBorders>
            <w:noWrap/>
            <w:vAlign w:val="bottom"/>
          </w:tcPr>
          <w:p w14:paraId="2E12A1FD" w14:textId="77777777" w:rsidR="008C7263" w:rsidRPr="00C44288" w:rsidRDefault="008C7263" w:rsidP="005C3AD0">
            <w:pPr>
              <w:autoSpaceDE/>
              <w:autoSpaceDN/>
              <w:jc w:val="center"/>
              <w:rPr>
                <w:rFonts w:ascii="Arial" w:hAnsi="Arial" w:cs="Arial"/>
                <w:b/>
                <w:bCs/>
                <w:color w:val="000000"/>
                <w:sz w:val="26"/>
                <w:szCs w:val="26"/>
                <w:lang w:eastAsia="en-CA"/>
              </w:rPr>
            </w:pPr>
            <w:r w:rsidRPr="00C44288">
              <w:rPr>
                <w:rFonts w:ascii="Arial" w:hAnsi="Arial" w:cs="Arial"/>
                <w:b/>
                <w:bCs/>
                <w:color w:val="000000"/>
                <w:sz w:val="26"/>
                <w:szCs w:val="26"/>
                <w:lang w:eastAsia="en-CA"/>
              </w:rPr>
              <w:t>NE</w:t>
            </w:r>
          </w:p>
        </w:tc>
        <w:tc>
          <w:tcPr>
            <w:tcW w:w="1453" w:type="dxa"/>
            <w:tcBorders>
              <w:top w:val="nil"/>
              <w:left w:val="nil"/>
              <w:bottom w:val="nil"/>
              <w:right w:val="nil"/>
            </w:tcBorders>
            <w:noWrap/>
            <w:vAlign w:val="bottom"/>
          </w:tcPr>
          <w:p w14:paraId="1BDD379C" w14:textId="77777777" w:rsidR="008C7263" w:rsidRPr="00C44288" w:rsidRDefault="008C7263" w:rsidP="004849F6">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w:t>
            </w:r>
            <w:r w:rsidR="004849F6" w:rsidRPr="00C44288">
              <w:rPr>
                <w:rFonts w:ascii="Arial" w:hAnsi="Arial" w:cs="Arial"/>
                <w:b/>
                <w:bCs/>
                <w:color w:val="000000"/>
                <w:sz w:val="26"/>
                <w:szCs w:val="26"/>
                <w:lang w:eastAsia="en-CA"/>
              </w:rPr>
              <w:t>7</w:t>
            </w:r>
            <w:r w:rsidRPr="00C44288">
              <w:rPr>
                <w:rFonts w:ascii="Arial" w:hAnsi="Arial" w:cs="Arial"/>
                <w:b/>
                <w:bCs/>
                <w:color w:val="000000"/>
                <w:sz w:val="26"/>
                <w:szCs w:val="26"/>
                <w:lang w:eastAsia="en-CA"/>
              </w:rPr>
              <w:t>5,000</w:t>
            </w:r>
          </w:p>
        </w:tc>
        <w:tc>
          <w:tcPr>
            <w:tcW w:w="1308" w:type="dxa"/>
            <w:tcBorders>
              <w:top w:val="nil"/>
              <w:left w:val="nil"/>
              <w:bottom w:val="nil"/>
              <w:right w:val="nil"/>
            </w:tcBorders>
            <w:noWrap/>
            <w:vAlign w:val="bottom"/>
          </w:tcPr>
          <w:p w14:paraId="10AB2734" w14:textId="77777777" w:rsidR="008C7263" w:rsidRPr="00C44288" w:rsidRDefault="008C7263" w:rsidP="004849F6">
            <w:pPr>
              <w:autoSpaceDE/>
              <w:autoSpaceDN/>
              <w:jc w:val="right"/>
              <w:rPr>
                <w:rFonts w:ascii="Arial" w:hAnsi="Arial" w:cs="Arial"/>
                <w:b/>
                <w:bCs/>
                <w:color w:val="000000"/>
                <w:sz w:val="26"/>
                <w:szCs w:val="26"/>
                <w:lang w:eastAsia="en-CA"/>
              </w:rPr>
            </w:pPr>
            <w:r w:rsidRPr="00C44288">
              <w:rPr>
                <w:rFonts w:ascii="Arial" w:hAnsi="Arial" w:cs="Arial"/>
                <w:b/>
                <w:bCs/>
                <w:color w:val="000000"/>
                <w:sz w:val="26"/>
                <w:szCs w:val="26"/>
                <w:lang w:eastAsia="en-CA"/>
              </w:rPr>
              <w:t>+$</w:t>
            </w:r>
            <w:r w:rsidR="004849F6" w:rsidRPr="00C44288">
              <w:rPr>
                <w:rFonts w:ascii="Arial" w:hAnsi="Arial" w:cs="Arial"/>
                <w:b/>
                <w:bCs/>
                <w:color w:val="000000"/>
                <w:sz w:val="26"/>
                <w:szCs w:val="26"/>
                <w:lang w:eastAsia="en-CA"/>
              </w:rPr>
              <w:t>7</w:t>
            </w:r>
            <w:r w:rsidRPr="00C44288">
              <w:rPr>
                <w:rFonts w:ascii="Arial" w:hAnsi="Arial" w:cs="Arial"/>
                <w:b/>
                <w:bCs/>
                <w:color w:val="000000"/>
                <w:sz w:val="26"/>
                <w:szCs w:val="26"/>
                <w:lang w:eastAsia="en-CA"/>
              </w:rPr>
              <w:t>5,000</w:t>
            </w:r>
          </w:p>
        </w:tc>
      </w:tr>
    </w:tbl>
    <w:p w14:paraId="07F7469E" w14:textId="77777777" w:rsidR="00BE6949" w:rsidRPr="00C44288" w:rsidRDefault="00B7410E"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Pr="00C44288">
        <w:rPr>
          <w:rFonts w:ascii="Arial" w:hAnsi="Arial" w:cs="Arial"/>
          <w:b/>
          <w:bCs/>
          <w:color w:val="000000"/>
          <w:sz w:val="28"/>
          <w:szCs w:val="28"/>
        </w:rPr>
        <w:t>$</w:t>
      </w:r>
      <w:r w:rsidR="00BE6949" w:rsidRPr="00C44288">
        <w:rPr>
          <w:rFonts w:ascii="Arial" w:hAnsi="Arial" w:cs="Arial"/>
          <w:b/>
          <w:bCs/>
          <w:color w:val="000000"/>
          <w:sz w:val="28"/>
          <w:szCs w:val="28"/>
        </w:rPr>
        <w:t>18,200 = $16,700 + $1,500</w:t>
      </w:r>
    </w:p>
    <w:p w14:paraId="345CC86E" w14:textId="77777777" w:rsidR="008C7263" w:rsidRPr="00C44288" w:rsidRDefault="00B7410E"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Pr="00C44288">
        <w:rPr>
          <w:rFonts w:ascii="Arial" w:hAnsi="Arial" w:cs="Arial"/>
          <w:b/>
          <w:bCs/>
          <w:color w:val="000000"/>
          <w:sz w:val="28"/>
          <w:szCs w:val="28"/>
        </w:rPr>
        <w:t>$</w:t>
      </w:r>
      <w:r w:rsidR="00E27158" w:rsidRPr="00C44288">
        <w:rPr>
          <w:rFonts w:ascii="Arial" w:hAnsi="Arial" w:cs="Arial"/>
          <w:b/>
          <w:bCs/>
          <w:color w:val="000000"/>
          <w:sz w:val="28"/>
          <w:szCs w:val="28"/>
        </w:rPr>
        <w:t>85</w:t>
      </w:r>
      <w:r w:rsidR="008C7263" w:rsidRPr="00C44288">
        <w:rPr>
          <w:rFonts w:ascii="Arial" w:hAnsi="Arial" w:cs="Arial"/>
          <w:b/>
          <w:bCs/>
          <w:color w:val="000000"/>
          <w:sz w:val="28"/>
          <w:szCs w:val="28"/>
        </w:rPr>
        <w:t>,000 = [($</w:t>
      </w:r>
      <w:r w:rsidR="00E27158" w:rsidRPr="00C44288">
        <w:rPr>
          <w:rFonts w:ascii="Arial" w:hAnsi="Arial" w:cs="Arial"/>
          <w:b/>
          <w:bCs/>
          <w:color w:val="000000"/>
          <w:sz w:val="28"/>
          <w:szCs w:val="28"/>
        </w:rPr>
        <w:t>250</w:t>
      </w:r>
      <w:r w:rsidR="008C7263" w:rsidRPr="00C44288">
        <w:rPr>
          <w:rFonts w:ascii="Arial" w:hAnsi="Arial" w:cs="Arial"/>
          <w:b/>
          <w:bCs/>
          <w:color w:val="000000"/>
          <w:sz w:val="28"/>
          <w:szCs w:val="28"/>
        </w:rPr>
        <w:t>,000 − $75,000) − $90,000]</w:t>
      </w:r>
    </w:p>
    <w:p w14:paraId="6682042B" w14:textId="77777777" w:rsidR="004849F6" w:rsidRPr="00C44288" w:rsidRDefault="00B7410E"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vertAlign w:val="superscript"/>
        </w:rPr>
        <w:t>3</w:t>
      </w:r>
      <w:r w:rsidRPr="00C44288">
        <w:rPr>
          <w:rFonts w:ascii="Arial" w:hAnsi="Arial" w:cs="Arial"/>
          <w:b/>
          <w:bCs/>
          <w:color w:val="000000"/>
          <w:sz w:val="28"/>
          <w:szCs w:val="28"/>
        </w:rPr>
        <w:t>$</w:t>
      </w:r>
      <w:r w:rsidR="004849F6" w:rsidRPr="00C44288">
        <w:rPr>
          <w:rFonts w:ascii="Arial" w:hAnsi="Arial" w:cs="Arial"/>
          <w:b/>
          <w:bCs/>
          <w:color w:val="000000"/>
          <w:sz w:val="28"/>
          <w:szCs w:val="28"/>
        </w:rPr>
        <w:t>75,000 = $575,000 − $500,000</w:t>
      </w:r>
    </w:p>
    <w:p w14:paraId="24E6C827"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4499548A" w14:textId="77777777" w:rsidR="008C7263" w:rsidRPr="00C44288" w:rsidRDefault="000A7027"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b.</w:t>
      </w:r>
    </w:p>
    <w:p w14:paraId="494CF9D7"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Jan.</w:t>
      </w:r>
      <w:r w:rsidRPr="00C44288">
        <w:rPr>
          <w:rFonts w:ascii="Arial" w:hAnsi="Arial" w:cs="Arial"/>
          <w:b/>
          <w:bCs/>
          <w:color w:val="000000"/>
          <w:sz w:val="28"/>
          <w:szCs w:val="28"/>
        </w:rPr>
        <w:tab/>
        <w:t>22</w:t>
      </w:r>
      <w:r w:rsidRPr="00C44288">
        <w:rPr>
          <w:rFonts w:ascii="Arial" w:hAnsi="Arial" w:cs="Arial"/>
          <w:b/>
          <w:bCs/>
          <w:color w:val="000000"/>
          <w:sz w:val="28"/>
          <w:szCs w:val="28"/>
        </w:rPr>
        <w:tab/>
      </w:r>
      <w:r w:rsidR="003A7BDD" w:rsidRPr="00C44288">
        <w:rPr>
          <w:rFonts w:ascii="Arial" w:hAnsi="Arial" w:cs="Arial"/>
          <w:b/>
          <w:bCs/>
          <w:color w:val="000000"/>
          <w:sz w:val="28"/>
          <w:szCs w:val="28"/>
        </w:rPr>
        <w:t>Repairs</w:t>
      </w:r>
      <w:r w:rsidRPr="00C44288">
        <w:rPr>
          <w:rFonts w:ascii="Arial" w:hAnsi="Arial" w:cs="Arial"/>
          <w:b/>
          <w:bCs/>
          <w:color w:val="000000"/>
          <w:sz w:val="28"/>
          <w:szCs w:val="28"/>
        </w:rPr>
        <w:t xml:space="preserve"> Expense</w:t>
      </w:r>
      <w:r w:rsidRPr="00C44288">
        <w:rPr>
          <w:rFonts w:ascii="Arial" w:hAnsi="Arial" w:cs="Arial"/>
          <w:b/>
          <w:bCs/>
          <w:color w:val="000000"/>
          <w:sz w:val="28"/>
          <w:szCs w:val="28"/>
        </w:rPr>
        <w:tab/>
      </w:r>
      <w:r w:rsidRPr="00C44288">
        <w:rPr>
          <w:rFonts w:ascii="Arial" w:hAnsi="Arial" w:cs="Arial"/>
          <w:b/>
          <w:bCs/>
          <w:color w:val="000000"/>
          <w:sz w:val="28"/>
          <w:szCs w:val="28"/>
        </w:rPr>
        <w:tab/>
        <w:t>4,600</w:t>
      </w:r>
    </w:p>
    <w:p w14:paraId="2919806D"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Accounts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4,600</w:t>
      </w:r>
    </w:p>
    <w:p w14:paraId="5260AED6" w14:textId="2CEECEDC" w:rsidR="002B215F" w:rsidRPr="00C44288" w:rsidRDefault="002B215F" w:rsidP="002B215F">
      <w:pPr>
        <w:widowControl w:val="0"/>
        <w:tabs>
          <w:tab w:val="left" w:pos="630"/>
          <w:tab w:val="right" w:pos="1710"/>
          <w:tab w:val="left" w:pos="1980"/>
          <w:tab w:val="left" w:pos="2340"/>
          <w:tab w:val="decimal" w:leader="dot" w:pos="5103"/>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F95BF3">
        <w:rPr>
          <w:rFonts w:ascii="Arial" w:hAnsi="Arial" w:cs="Arial"/>
          <w:b/>
          <w:bCs/>
          <w:color w:val="000000"/>
          <w:sz w:val="28"/>
          <w:szCs w:val="28"/>
        </w:rPr>
        <w:t>R</w:t>
      </w:r>
      <w:r w:rsidR="00B17F9A" w:rsidRPr="00C44288">
        <w:rPr>
          <w:rFonts w:ascii="Arial" w:hAnsi="Arial" w:cs="Arial"/>
          <w:b/>
          <w:bCs/>
          <w:color w:val="000000"/>
          <w:sz w:val="28"/>
          <w:szCs w:val="28"/>
        </w:rPr>
        <w:t>epairs performed</w:t>
      </w:r>
      <w:r w:rsidRPr="00C44288">
        <w:rPr>
          <w:rFonts w:ascii="Arial" w:hAnsi="Arial" w:cs="Arial"/>
          <w:b/>
          <w:bCs/>
          <w:color w:val="000000"/>
          <w:sz w:val="28"/>
          <w:szCs w:val="28"/>
        </w:rPr>
        <w:t xml:space="preserve"> </w:t>
      </w:r>
      <w:r w:rsidR="00B17F9A" w:rsidRPr="00C44288">
        <w:rPr>
          <w:rFonts w:ascii="Arial" w:hAnsi="Arial" w:cs="Arial"/>
          <w:b/>
          <w:bCs/>
          <w:color w:val="000000"/>
          <w:sz w:val="28"/>
          <w:szCs w:val="28"/>
        </w:rPr>
        <w:t>on account.</w:t>
      </w:r>
    </w:p>
    <w:p w14:paraId="62202E64" w14:textId="77777777" w:rsidR="008C7263" w:rsidRPr="00C44288" w:rsidRDefault="002B215F" w:rsidP="00A9383B">
      <w:pPr>
        <w:widowControl w:val="0"/>
        <w:tabs>
          <w:tab w:val="left" w:pos="630"/>
          <w:tab w:val="right" w:pos="1710"/>
          <w:tab w:val="left" w:pos="1980"/>
          <w:tab w:val="left" w:pos="2340"/>
          <w:tab w:val="decimal" w:leader="dot" w:pos="5103"/>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p>
    <w:p w14:paraId="07A0ACB1"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Apr.</w:t>
      </w:r>
      <w:r w:rsidRPr="00C44288">
        <w:rPr>
          <w:rFonts w:ascii="Arial" w:hAnsi="Arial" w:cs="Arial"/>
          <w:b/>
          <w:bCs/>
          <w:color w:val="000000"/>
          <w:sz w:val="28"/>
          <w:szCs w:val="28"/>
        </w:rPr>
        <w:tab/>
        <w:t>10</w:t>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t>95,000</w:t>
      </w:r>
    </w:p>
    <w:p w14:paraId="3A0DA72B"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Accounts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95,000</w:t>
      </w:r>
    </w:p>
    <w:p w14:paraId="38D2DE2F" w14:textId="77777777" w:rsidR="002B215F" w:rsidRPr="00C44288" w:rsidRDefault="002B215F"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Purchased equipment on account.</w:t>
      </w:r>
    </w:p>
    <w:p w14:paraId="0CA28872"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525928F2" w14:textId="77777777" w:rsidR="008C7263" w:rsidRPr="00C44288" w:rsidRDefault="008C7263" w:rsidP="00074F94">
      <w:pPr>
        <w:pStyle w:val="Heading4"/>
        <w:tabs>
          <w:tab w:val="clear" w:pos="720"/>
          <w:tab w:val="clear" w:pos="8640"/>
          <w:tab w:val="clear" w:pos="10080"/>
          <w:tab w:val="left" w:pos="-270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t>May</w:t>
      </w:r>
      <w:r w:rsidRPr="00C44288">
        <w:rPr>
          <w:rFonts w:ascii="Arial" w:hAnsi="Arial" w:cs="Arial"/>
        </w:rPr>
        <w:tab/>
        <w:t>6</w:t>
      </w:r>
      <w:r w:rsidRPr="00C44288">
        <w:rPr>
          <w:rFonts w:ascii="Arial" w:hAnsi="Arial" w:cs="Arial"/>
        </w:rPr>
        <w:tab/>
      </w:r>
      <w:r w:rsidR="003A7BDD" w:rsidRPr="00C44288">
        <w:rPr>
          <w:rFonts w:ascii="Arial" w:hAnsi="Arial" w:cs="Arial"/>
        </w:rPr>
        <w:t>Repairs</w:t>
      </w:r>
      <w:r w:rsidRPr="00C44288">
        <w:rPr>
          <w:rFonts w:ascii="Arial" w:hAnsi="Arial" w:cs="Arial"/>
        </w:rPr>
        <w:t xml:space="preserve"> Expense</w:t>
      </w:r>
      <w:r w:rsidRPr="00C44288">
        <w:rPr>
          <w:rFonts w:ascii="Arial" w:hAnsi="Arial" w:cs="Arial"/>
        </w:rPr>
        <w:tab/>
      </w:r>
      <w:r w:rsidRPr="00C44288">
        <w:rPr>
          <w:rFonts w:ascii="Arial" w:hAnsi="Arial" w:cs="Arial"/>
        </w:rPr>
        <w:tab/>
      </w:r>
      <w:r w:rsidR="0017421F" w:rsidRPr="00C44288">
        <w:rPr>
          <w:rFonts w:ascii="Arial" w:hAnsi="Arial" w:cs="Arial"/>
        </w:rPr>
        <w:t>30</w:t>
      </w:r>
      <w:r w:rsidRPr="00C44288">
        <w:rPr>
          <w:rFonts w:ascii="Arial" w:hAnsi="Arial" w:cs="Arial"/>
        </w:rPr>
        <w:t>,500</w:t>
      </w:r>
    </w:p>
    <w:p w14:paraId="4184BA35"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Accounts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17421F" w:rsidRPr="00C44288">
        <w:rPr>
          <w:rFonts w:ascii="Arial" w:hAnsi="Arial" w:cs="Arial"/>
          <w:b/>
          <w:bCs/>
          <w:color w:val="000000"/>
          <w:sz w:val="28"/>
          <w:szCs w:val="28"/>
        </w:rPr>
        <w:t>30</w:t>
      </w:r>
      <w:r w:rsidRPr="00C44288">
        <w:rPr>
          <w:rFonts w:ascii="Arial" w:hAnsi="Arial" w:cs="Arial"/>
          <w:b/>
          <w:bCs/>
          <w:color w:val="000000"/>
          <w:sz w:val="28"/>
          <w:szCs w:val="28"/>
        </w:rPr>
        <w:t>,500</w:t>
      </w:r>
    </w:p>
    <w:p w14:paraId="1BE86B7B" w14:textId="60829D6B" w:rsidR="00B17F9A" w:rsidRPr="00C44288" w:rsidRDefault="00B17F9A" w:rsidP="00B17F9A">
      <w:pPr>
        <w:widowControl w:val="0"/>
        <w:tabs>
          <w:tab w:val="left" w:pos="630"/>
          <w:tab w:val="right" w:pos="1710"/>
          <w:tab w:val="left" w:pos="1980"/>
          <w:tab w:val="left" w:pos="2340"/>
          <w:tab w:val="decimal" w:leader="dot" w:pos="5103"/>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F95BF3">
        <w:rPr>
          <w:rFonts w:ascii="Arial" w:hAnsi="Arial" w:cs="Arial"/>
          <w:b/>
          <w:bCs/>
          <w:color w:val="000000"/>
          <w:sz w:val="28"/>
          <w:szCs w:val="28"/>
        </w:rPr>
        <w:t>R</w:t>
      </w:r>
      <w:r w:rsidRPr="00C44288">
        <w:rPr>
          <w:rFonts w:ascii="Arial" w:hAnsi="Arial" w:cs="Arial"/>
          <w:b/>
          <w:bCs/>
          <w:color w:val="000000"/>
          <w:sz w:val="28"/>
          <w:szCs w:val="28"/>
        </w:rPr>
        <w:t>epairs performed on account.</w:t>
      </w:r>
    </w:p>
    <w:p w14:paraId="3E701A8F"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6DB7C7B9" w14:textId="77777777" w:rsidR="008C7263" w:rsidRPr="00C44288" w:rsidRDefault="008C7263" w:rsidP="00F04E8A">
      <w:pPr>
        <w:pStyle w:val="Heading4"/>
        <w:tabs>
          <w:tab w:val="clear" w:pos="720"/>
          <w:tab w:val="clear" w:pos="8640"/>
          <w:tab w:val="clear" w:pos="10080"/>
          <w:tab w:val="left" w:pos="-270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t>July</w:t>
      </w:r>
      <w:r w:rsidRPr="00C44288">
        <w:rPr>
          <w:rFonts w:ascii="Arial" w:hAnsi="Arial" w:cs="Arial"/>
        </w:rPr>
        <w:tab/>
        <w:t>20</w:t>
      </w:r>
      <w:r w:rsidRPr="00C44288">
        <w:rPr>
          <w:rFonts w:ascii="Arial" w:hAnsi="Arial" w:cs="Arial"/>
        </w:rPr>
        <w:tab/>
      </w:r>
      <w:r w:rsidR="003A7BDD" w:rsidRPr="00C44288">
        <w:rPr>
          <w:rFonts w:ascii="Arial" w:hAnsi="Arial" w:cs="Arial"/>
        </w:rPr>
        <w:t>Repairs</w:t>
      </w:r>
      <w:r w:rsidRPr="00C44288">
        <w:rPr>
          <w:rFonts w:ascii="Arial" w:hAnsi="Arial" w:cs="Arial"/>
        </w:rPr>
        <w:t xml:space="preserve"> Expense</w:t>
      </w:r>
      <w:r w:rsidRPr="00C44288">
        <w:rPr>
          <w:rFonts w:ascii="Arial" w:hAnsi="Arial" w:cs="Arial"/>
        </w:rPr>
        <w:tab/>
      </w:r>
      <w:r w:rsidRPr="00C44288">
        <w:rPr>
          <w:rFonts w:ascii="Arial" w:hAnsi="Arial" w:cs="Arial"/>
        </w:rPr>
        <w:tab/>
        <w:t>10,000</w:t>
      </w:r>
    </w:p>
    <w:p w14:paraId="3E75F400" w14:textId="77777777" w:rsidR="008C7263" w:rsidRPr="00C44288" w:rsidRDefault="008C7263" w:rsidP="00F04E8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Accounts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10,000</w:t>
      </w:r>
    </w:p>
    <w:p w14:paraId="4E1E7E23" w14:textId="0DDE075D" w:rsidR="00B17F9A" w:rsidRPr="00C44288" w:rsidRDefault="00B17F9A" w:rsidP="00B17F9A">
      <w:pPr>
        <w:widowControl w:val="0"/>
        <w:tabs>
          <w:tab w:val="left" w:pos="630"/>
          <w:tab w:val="right" w:pos="1710"/>
          <w:tab w:val="left" w:pos="1980"/>
          <w:tab w:val="left" w:pos="2340"/>
          <w:tab w:val="decimal" w:leader="dot" w:pos="5103"/>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F95BF3">
        <w:rPr>
          <w:rFonts w:ascii="Arial" w:hAnsi="Arial" w:cs="Arial"/>
          <w:b/>
          <w:bCs/>
          <w:color w:val="000000"/>
          <w:sz w:val="28"/>
          <w:szCs w:val="28"/>
        </w:rPr>
        <w:t>R</w:t>
      </w:r>
      <w:r w:rsidRPr="00C44288">
        <w:rPr>
          <w:rFonts w:ascii="Arial" w:hAnsi="Arial" w:cs="Arial"/>
          <w:b/>
          <w:bCs/>
          <w:color w:val="000000"/>
          <w:sz w:val="28"/>
          <w:szCs w:val="28"/>
        </w:rPr>
        <w:t>epairs performed on account.</w:t>
      </w:r>
    </w:p>
    <w:p w14:paraId="02D9F244" w14:textId="77777777" w:rsidR="00B17F9A" w:rsidRPr="00C44288" w:rsidRDefault="00B17F9A">
      <w:pPr>
        <w:autoSpaceDE/>
        <w:autoSpaceDN/>
        <w:rPr>
          <w:rFonts w:ascii="Arial" w:hAnsi="Arial" w:cs="Arial"/>
          <w:b/>
          <w:bCs/>
          <w:color w:val="000000"/>
          <w:sz w:val="28"/>
          <w:szCs w:val="28"/>
        </w:rPr>
      </w:pPr>
      <w:r w:rsidRPr="00C44288">
        <w:rPr>
          <w:rFonts w:ascii="Arial" w:hAnsi="Arial" w:cs="Arial"/>
          <w:b/>
          <w:bCs/>
          <w:color w:val="000000"/>
          <w:sz w:val="28"/>
          <w:szCs w:val="28"/>
        </w:rPr>
        <w:br w:type="page"/>
      </w:r>
    </w:p>
    <w:p w14:paraId="7E2FBD3E" w14:textId="77777777" w:rsidR="00B17F9A" w:rsidRPr="00C44288" w:rsidRDefault="00B17F9A" w:rsidP="00B17F9A">
      <w:pPr>
        <w:rPr>
          <w:rFonts w:ascii="Arial" w:hAnsi="Arial" w:cs="Arial"/>
          <w:b/>
          <w:bCs/>
          <w:sz w:val="28"/>
          <w:szCs w:val="28"/>
        </w:rPr>
      </w:pPr>
      <w:r w:rsidRPr="00C44288">
        <w:rPr>
          <w:rFonts w:ascii="Arial" w:hAnsi="Arial" w:cs="Arial"/>
          <w:b/>
          <w:bCs/>
          <w:sz w:val="28"/>
          <w:szCs w:val="28"/>
        </w:rPr>
        <w:lastRenderedPageBreak/>
        <w:t>PROBLEM 9.4B (Continued)</w:t>
      </w:r>
    </w:p>
    <w:p w14:paraId="087BE99E" w14:textId="77777777" w:rsidR="00B17F9A" w:rsidRPr="00C44288" w:rsidRDefault="00B17F9A" w:rsidP="00B17F9A">
      <w:pPr>
        <w:rPr>
          <w:rFonts w:ascii="Arial" w:hAnsi="Arial" w:cs="Arial"/>
          <w:b/>
          <w:bCs/>
          <w:sz w:val="28"/>
          <w:szCs w:val="28"/>
        </w:rPr>
      </w:pPr>
    </w:p>
    <w:p w14:paraId="14BE00C8" w14:textId="77777777" w:rsidR="00B17F9A" w:rsidRPr="00C44288" w:rsidRDefault="00B17F9A" w:rsidP="00B17F9A">
      <w:pPr>
        <w:rPr>
          <w:rFonts w:ascii="Arial" w:hAnsi="Arial" w:cs="Arial"/>
          <w:b/>
          <w:bCs/>
          <w:sz w:val="28"/>
          <w:szCs w:val="28"/>
        </w:rPr>
      </w:pPr>
      <w:r w:rsidRPr="00C44288">
        <w:rPr>
          <w:rFonts w:ascii="Arial" w:hAnsi="Arial" w:cs="Arial"/>
          <w:b/>
          <w:bCs/>
          <w:sz w:val="28"/>
          <w:szCs w:val="28"/>
        </w:rPr>
        <w:t>b. (Continued)</w:t>
      </w:r>
    </w:p>
    <w:p w14:paraId="5830BCD7" w14:textId="77777777" w:rsidR="00B17F9A" w:rsidRPr="00C44288" w:rsidRDefault="00B17F9A" w:rsidP="00B17F9A">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60C9692F" w14:textId="77777777" w:rsidR="008C7263" w:rsidRPr="00C44288" w:rsidRDefault="008C7263" w:rsidP="00F04E8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Aug.</w:t>
      </w:r>
      <w:r w:rsidRPr="00C44288">
        <w:rPr>
          <w:rFonts w:ascii="Arial" w:hAnsi="Arial" w:cs="Arial"/>
          <w:b/>
          <w:bCs/>
          <w:color w:val="000000"/>
          <w:sz w:val="28"/>
          <w:szCs w:val="28"/>
        </w:rPr>
        <w:tab/>
        <w:t>7</w:t>
      </w:r>
      <w:r w:rsidRPr="00C44288">
        <w:rPr>
          <w:rFonts w:ascii="Arial" w:hAnsi="Arial" w:cs="Arial"/>
          <w:b/>
          <w:bCs/>
          <w:color w:val="000000"/>
          <w:sz w:val="28"/>
          <w:szCs w:val="28"/>
        </w:rPr>
        <w:tab/>
      </w:r>
      <w:r w:rsidR="0017421F"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rPr>
        <w:tab/>
        <w:t>35,000</w:t>
      </w:r>
    </w:p>
    <w:p w14:paraId="29D50B30" w14:textId="77777777" w:rsidR="008C7263" w:rsidRPr="00C44288" w:rsidRDefault="008C7263" w:rsidP="00F04E8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Accounts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35,000</w:t>
      </w:r>
    </w:p>
    <w:p w14:paraId="6D1B057B" w14:textId="19CD2712" w:rsidR="00B17F9A" w:rsidRPr="00C44288" w:rsidRDefault="00B17F9A" w:rsidP="00F04E8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F95BF3">
        <w:rPr>
          <w:rFonts w:ascii="Arial" w:hAnsi="Arial" w:cs="Arial"/>
          <w:b/>
          <w:bCs/>
          <w:color w:val="000000"/>
          <w:sz w:val="28"/>
          <w:szCs w:val="28"/>
        </w:rPr>
        <w:t>O</w:t>
      </w:r>
      <w:r w:rsidRPr="00C44288">
        <w:rPr>
          <w:rFonts w:ascii="Arial" w:hAnsi="Arial" w:cs="Arial"/>
          <w:b/>
          <w:bCs/>
          <w:color w:val="000000"/>
          <w:sz w:val="28"/>
          <w:szCs w:val="28"/>
        </w:rPr>
        <w:t>verhaul of equipment</w:t>
      </w:r>
    </w:p>
    <w:p w14:paraId="40AE1FBE" w14:textId="77777777" w:rsidR="008C7263" w:rsidRPr="00C44288" w:rsidRDefault="00B17F9A" w:rsidP="00F04E8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   performed on account.</w:t>
      </w:r>
    </w:p>
    <w:p w14:paraId="730490C4" w14:textId="77777777" w:rsidR="00B17F9A" w:rsidRPr="00C44288" w:rsidRDefault="00B17F9A" w:rsidP="00F04E8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113299C1" w14:textId="77777777" w:rsidR="008C7263" w:rsidRPr="00C44288" w:rsidRDefault="008C7263" w:rsidP="00582840">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15</w:t>
      </w:r>
      <w:r w:rsidRPr="00C44288">
        <w:rPr>
          <w:rFonts w:ascii="Arial" w:hAnsi="Arial" w:cs="Arial"/>
          <w:b/>
          <w:bCs/>
          <w:color w:val="000000"/>
          <w:sz w:val="28"/>
          <w:szCs w:val="28"/>
        </w:rPr>
        <w:tab/>
        <w:t>Training Expense</w:t>
      </w:r>
      <w:r w:rsidRPr="00C44288">
        <w:rPr>
          <w:rFonts w:ascii="Arial" w:hAnsi="Arial" w:cs="Arial"/>
          <w:b/>
          <w:bCs/>
          <w:color w:val="000000"/>
          <w:sz w:val="28"/>
          <w:szCs w:val="28"/>
        </w:rPr>
        <w:tab/>
      </w:r>
      <w:r w:rsidRPr="00C44288">
        <w:rPr>
          <w:rFonts w:ascii="Arial" w:hAnsi="Arial" w:cs="Arial"/>
          <w:b/>
          <w:bCs/>
          <w:color w:val="000000"/>
          <w:sz w:val="28"/>
          <w:szCs w:val="28"/>
        </w:rPr>
        <w:tab/>
        <w:t>1,900</w:t>
      </w:r>
    </w:p>
    <w:p w14:paraId="5D413FFA" w14:textId="77777777" w:rsidR="008C7263" w:rsidRPr="00C44288" w:rsidRDefault="008C7263" w:rsidP="00582840">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Accounts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1,900</w:t>
      </w:r>
    </w:p>
    <w:p w14:paraId="2B4042DF" w14:textId="6E609E6D" w:rsidR="00B17F9A" w:rsidRPr="00C44288" w:rsidRDefault="00B17F9A" w:rsidP="00582840">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F95BF3">
        <w:rPr>
          <w:rFonts w:ascii="Arial" w:hAnsi="Arial" w:cs="Arial"/>
          <w:b/>
          <w:bCs/>
          <w:color w:val="000000"/>
          <w:sz w:val="28"/>
          <w:szCs w:val="28"/>
        </w:rPr>
        <w:t>T</w:t>
      </w:r>
      <w:r w:rsidRPr="00C44288">
        <w:rPr>
          <w:rFonts w:ascii="Arial" w:hAnsi="Arial" w:cs="Arial"/>
          <w:b/>
          <w:bCs/>
          <w:color w:val="000000"/>
          <w:sz w:val="28"/>
          <w:szCs w:val="28"/>
        </w:rPr>
        <w:t>raining performed on account.</w:t>
      </w:r>
    </w:p>
    <w:p w14:paraId="5B5231D0" w14:textId="77777777" w:rsidR="00B17F9A" w:rsidRPr="00C44288" w:rsidRDefault="00B17F9A" w:rsidP="00582840">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7B4DD95E" w14:textId="77777777" w:rsidR="0017421F" w:rsidRPr="00C44288" w:rsidRDefault="0017421F" w:rsidP="0017421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Oct. </w:t>
      </w:r>
      <w:r w:rsidRPr="00C44288">
        <w:rPr>
          <w:rFonts w:ascii="Arial" w:hAnsi="Arial" w:cs="Arial"/>
          <w:b/>
          <w:bCs/>
          <w:color w:val="000000"/>
          <w:sz w:val="28"/>
          <w:szCs w:val="28"/>
        </w:rPr>
        <w:tab/>
        <w:t>25</w:t>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t>16,700</w:t>
      </w:r>
    </w:p>
    <w:p w14:paraId="7498DF0F" w14:textId="77777777" w:rsidR="00B17F9A" w:rsidRPr="00C44288" w:rsidRDefault="0017421F" w:rsidP="0017421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Accounts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16,700</w:t>
      </w:r>
    </w:p>
    <w:p w14:paraId="27B242A7" w14:textId="77777777" w:rsidR="00B17F9A" w:rsidRPr="00C44288" w:rsidRDefault="00B17F9A" w:rsidP="0017421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Purchased equipment on account.</w:t>
      </w:r>
    </w:p>
    <w:p w14:paraId="7CB3D269" w14:textId="77777777" w:rsidR="0017421F" w:rsidRPr="00C44288" w:rsidRDefault="0017421F" w:rsidP="0017421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p>
    <w:p w14:paraId="199C0CDE" w14:textId="77777777" w:rsidR="0017421F" w:rsidRPr="00C44288" w:rsidRDefault="0017421F" w:rsidP="0017421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25</w:t>
      </w:r>
      <w:r w:rsidRPr="00C44288">
        <w:rPr>
          <w:rFonts w:ascii="Arial" w:hAnsi="Arial" w:cs="Arial"/>
          <w:b/>
          <w:bCs/>
          <w:color w:val="000000"/>
          <w:sz w:val="28"/>
          <w:szCs w:val="28"/>
        </w:rPr>
        <w:tab/>
      </w:r>
      <w:r w:rsidR="00BE6949" w:rsidRPr="00C44288">
        <w:rPr>
          <w:rFonts w:ascii="Arial" w:hAnsi="Arial" w:cs="Arial"/>
          <w:b/>
          <w:bCs/>
          <w:color w:val="000000"/>
          <w:sz w:val="28"/>
          <w:szCs w:val="28"/>
        </w:rPr>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00BE6949" w:rsidRPr="00C44288">
        <w:rPr>
          <w:rFonts w:ascii="Arial" w:hAnsi="Arial" w:cs="Arial"/>
          <w:b/>
          <w:bCs/>
          <w:color w:val="000000"/>
          <w:sz w:val="28"/>
          <w:szCs w:val="28"/>
        </w:rPr>
        <w:t>1,500</w:t>
      </w:r>
    </w:p>
    <w:p w14:paraId="12A66AE8" w14:textId="77777777" w:rsidR="0017421F" w:rsidRPr="00C44288" w:rsidRDefault="0017421F" w:rsidP="0017421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Accounts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BE6949" w:rsidRPr="00C44288">
        <w:rPr>
          <w:rFonts w:ascii="Arial" w:hAnsi="Arial" w:cs="Arial"/>
          <w:b/>
          <w:bCs/>
          <w:color w:val="000000"/>
          <w:sz w:val="28"/>
          <w:szCs w:val="28"/>
        </w:rPr>
        <w:t>1,500</w:t>
      </w:r>
    </w:p>
    <w:p w14:paraId="155FF9FC" w14:textId="77777777" w:rsidR="00B17F9A" w:rsidRPr="00C44288" w:rsidRDefault="00B17F9A" w:rsidP="0017421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066F00" w:rsidRPr="00C44288">
        <w:rPr>
          <w:rFonts w:ascii="Arial" w:hAnsi="Arial" w:cs="Arial"/>
          <w:b/>
          <w:bCs/>
          <w:color w:val="000000"/>
          <w:sz w:val="28"/>
          <w:szCs w:val="28"/>
        </w:rPr>
        <w:t>Purchased testing and installation on account.</w:t>
      </w:r>
    </w:p>
    <w:p w14:paraId="1E05F8C3" w14:textId="77777777" w:rsidR="0017421F" w:rsidRPr="00C44288" w:rsidRDefault="0017421F" w:rsidP="00582840">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66251DDD" w14:textId="77777777" w:rsidR="008C7263" w:rsidRPr="00C44288" w:rsidRDefault="008C7263" w:rsidP="00582840">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color w:val="000000"/>
          <w:sz w:val="28"/>
          <w:szCs w:val="28"/>
        </w:rPr>
        <w:tab/>
        <w:t xml:space="preserve">Nov. </w:t>
      </w:r>
      <w:r w:rsidRPr="00C44288">
        <w:rPr>
          <w:rFonts w:ascii="Arial" w:hAnsi="Arial" w:cs="Arial"/>
          <w:b/>
          <w:bCs/>
          <w:sz w:val="28"/>
          <w:szCs w:val="28"/>
        </w:rPr>
        <w:tab/>
        <w:t>6</w:t>
      </w:r>
      <w:r w:rsidRPr="00C44288">
        <w:rPr>
          <w:rFonts w:ascii="Arial" w:hAnsi="Arial" w:cs="Arial"/>
          <w:b/>
          <w:bCs/>
          <w:sz w:val="28"/>
          <w:szCs w:val="28"/>
        </w:rPr>
        <w:tab/>
        <w:t>Building</w:t>
      </w:r>
      <w:r w:rsidRPr="00C44288">
        <w:rPr>
          <w:rFonts w:ascii="Arial" w:hAnsi="Arial" w:cs="Arial"/>
          <w:b/>
          <w:bCs/>
          <w:sz w:val="28"/>
          <w:szCs w:val="28"/>
        </w:rPr>
        <w:tab/>
      </w:r>
      <w:r w:rsidRPr="00C44288">
        <w:rPr>
          <w:rFonts w:ascii="Arial" w:hAnsi="Arial" w:cs="Arial"/>
          <w:b/>
          <w:bCs/>
          <w:sz w:val="28"/>
          <w:szCs w:val="28"/>
        </w:rPr>
        <w:tab/>
        <w:t>120,000</w:t>
      </w:r>
    </w:p>
    <w:p w14:paraId="38F79D00" w14:textId="77777777" w:rsidR="008C7263" w:rsidRPr="00C44288" w:rsidRDefault="008C7263" w:rsidP="00582840">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Accounts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120,000</w:t>
      </w:r>
    </w:p>
    <w:p w14:paraId="0E4ECA31" w14:textId="77777777" w:rsidR="00066F00" w:rsidRPr="00C44288" w:rsidRDefault="00066F00" w:rsidP="00582840">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Purchased building addition on account.</w:t>
      </w:r>
    </w:p>
    <w:p w14:paraId="7FAF6E52"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p>
    <w:p w14:paraId="08284CA8" w14:textId="77777777" w:rsidR="008C7263" w:rsidRPr="00C44288" w:rsidRDefault="00A36DC7"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1.</w:t>
      </w:r>
      <w:r w:rsidRPr="00C44288">
        <w:rPr>
          <w:rFonts w:ascii="Arial" w:hAnsi="Arial" w:cs="Arial"/>
          <w:b/>
          <w:bCs/>
          <w:color w:val="000000"/>
          <w:sz w:val="28"/>
          <w:szCs w:val="28"/>
        </w:rPr>
        <w:tab/>
        <w:t>Dec.</w:t>
      </w:r>
      <w:r w:rsidRPr="00C44288">
        <w:rPr>
          <w:rFonts w:ascii="Arial" w:hAnsi="Arial" w:cs="Arial"/>
          <w:b/>
          <w:bCs/>
          <w:color w:val="000000"/>
          <w:sz w:val="28"/>
          <w:szCs w:val="28"/>
        </w:rPr>
        <w:tab/>
        <w:t>31</w:t>
      </w:r>
      <w:r w:rsidRPr="00C44288">
        <w:rPr>
          <w:rFonts w:ascii="Arial" w:hAnsi="Arial" w:cs="Arial"/>
          <w:b/>
          <w:bCs/>
          <w:color w:val="000000"/>
          <w:sz w:val="28"/>
          <w:szCs w:val="28"/>
        </w:rPr>
        <w:tab/>
      </w:r>
      <w:r w:rsidR="008C7263" w:rsidRPr="00C44288">
        <w:rPr>
          <w:rFonts w:ascii="Arial" w:hAnsi="Arial" w:cs="Arial"/>
          <w:b/>
          <w:bCs/>
          <w:color w:val="000000"/>
          <w:sz w:val="28"/>
          <w:szCs w:val="28"/>
        </w:rPr>
        <w:t>Impairment</w:t>
      </w:r>
      <w:r w:rsidRPr="00C44288">
        <w:rPr>
          <w:rFonts w:ascii="Arial" w:hAnsi="Arial" w:cs="Arial"/>
          <w:b/>
          <w:bCs/>
          <w:color w:val="000000"/>
          <w:sz w:val="28"/>
          <w:szCs w:val="28"/>
        </w:rPr>
        <w:t xml:space="preserve"> Loss</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B4609B" w:rsidRPr="00C44288">
        <w:rPr>
          <w:rFonts w:ascii="Arial" w:hAnsi="Arial" w:cs="Arial"/>
          <w:b/>
          <w:bCs/>
          <w:color w:val="000000"/>
          <w:sz w:val="28"/>
          <w:szCs w:val="28"/>
        </w:rPr>
        <w:t>8</w:t>
      </w:r>
      <w:r w:rsidR="008C7263" w:rsidRPr="00C44288">
        <w:rPr>
          <w:rFonts w:ascii="Arial" w:hAnsi="Arial" w:cs="Arial"/>
          <w:b/>
          <w:bCs/>
          <w:color w:val="000000"/>
          <w:sz w:val="28"/>
          <w:szCs w:val="28"/>
        </w:rPr>
        <w:t>5,000</w:t>
      </w:r>
    </w:p>
    <w:p w14:paraId="0D118F18"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75AB38D3"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B4609B" w:rsidRPr="00C44288">
        <w:rPr>
          <w:rFonts w:ascii="Arial" w:hAnsi="Arial" w:cs="Arial"/>
          <w:b/>
          <w:bCs/>
          <w:color w:val="000000"/>
          <w:sz w:val="28"/>
          <w:szCs w:val="28"/>
        </w:rPr>
        <w:t>8</w:t>
      </w:r>
      <w:r w:rsidRPr="00C44288">
        <w:rPr>
          <w:rFonts w:ascii="Arial" w:hAnsi="Arial" w:cs="Arial"/>
          <w:b/>
          <w:bCs/>
          <w:color w:val="000000"/>
          <w:sz w:val="28"/>
          <w:szCs w:val="28"/>
        </w:rPr>
        <w:t>5,000</w:t>
      </w:r>
    </w:p>
    <w:p w14:paraId="44AFDDD4" w14:textId="77777777" w:rsidR="00066F00" w:rsidRPr="00C44288" w:rsidRDefault="00066F00"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Record impairment loss on equipment.</w:t>
      </w:r>
    </w:p>
    <w:p w14:paraId="29DDEC80"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41C6C636" w14:textId="77777777" w:rsidR="00B4609B" w:rsidRPr="00C44288" w:rsidRDefault="008C7263" w:rsidP="00582840">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28"/>
          <w:szCs w:val="28"/>
        </w:rPr>
      </w:pPr>
      <w:r w:rsidRPr="00C44288">
        <w:rPr>
          <w:rFonts w:ascii="Arial" w:hAnsi="Arial" w:cs="Arial"/>
          <w:b/>
          <w:bCs/>
          <w:color w:val="000000"/>
          <w:sz w:val="28"/>
          <w:szCs w:val="28"/>
        </w:rPr>
        <w:t>2.</w:t>
      </w:r>
      <w:r w:rsidRPr="00C44288">
        <w:rPr>
          <w:rFonts w:ascii="Arial" w:hAnsi="Arial" w:cs="Arial"/>
          <w:b/>
          <w:bCs/>
          <w:color w:val="000000"/>
          <w:sz w:val="28"/>
          <w:szCs w:val="28"/>
        </w:rPr>
        <w:tab/>
        <w:t>Dec.</w:t>
      </w:r>
      <w:r w:rsidRPr="00C44288">
        <w:rPr>
          <w:rFonts w:ascii="Arial" w:hAnsi="Arial" w:cs="Arial"/>
          <w:b/>
          <w:bCs/>
          <w:color w:val="000000"/>
          <w:sz w:val="28"/>
          <w:szCs w:val="28"/>
        </w:rPr>
        <w:tab/>
        <w:t>31</w:t>
      </w:r>
      <w:r w:rsidRPr="00C44288">
        <w:rPr>
          <w:rFonts w:ascii="Arial" w:hAnsi="Arial" w:cs="Arial"/>
          <w:b/>
          <w:bCs/>
          <w:color w:val="000000"/>
          <w:sz w:val="28"/>
          <w:szCs w:val="28"/>
        </w:rPr>
        <w:tab/>
        <w:t>Land</w:t>
      </w:r>
      <w:r w:rsidRPr="00C44288">
        <w:rPr>
          <w:rFonts w:ascii="Arial" w:hAnsi="Arial" w:cs="Arial"/>
          <w:b/>
          <w:bCs/>
          <w:color w:val="000000"/>
          <w:sz w:val="28"/>
          <w:szCs w:val="28"/>
        </w:rPr>
        <w:tab/>
      </w:r>
      <w:r w:rsidRPr="00C44288">
        <w:rPr>
          <w:rFonts w:ascii="Arial" w:hAnsi="Arial" w:cs="Arial"/>
          <w:b/>
          <w:bCs/>
          <w:color w:val="000000"/>
          <w:sz w:val="28"/>
          <w:szCs w:val="28"/>
        </w:rPr>
        <w:tab/>
      </w:r>
      <w:r w:rsidR="00B4609B" w:rsidRPr="00C44288">
        <w:rPr>
          <w:rFonts w:ascii="Arial" w:hAnsi="Arial" w:cs="Arial"/>
          <w:b/>
          <w:bCs/>
          <w:color w:val="000000"/>
          <w:sz w:val="28"/>
          <w:szCs w:val="28"/>
        </w:rPr>
        <w:t>7</w:t>
      </w:r>
      <w:r w:rsidRPr="00C44288">
        <w:rPr>
          <w:rFonts w:ascii="Arial" w:hAnsi="Arial" w:cs="Arial"/>
          <w:b/>
          <w:bCs/>
          <w:color w:val="000000"/>
          <w:sz w:val="28"/>
          <w:szCs w:val="28"/>
        </w:rPr>
        <w:t>5,000</w:t>
      </w:r>
    </w:p>
    <w:p w14:paraId="01AEEC0C" w14:textId="77777777" w:rsidR="008C7263" w:rsidRPr="00C44288" w:rsidRDefault="008C7263" w:rsidP="00582840">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Impairment Loss</w:t>
      </w:r>
      <w:r w:rsidRPr="00C44288">
        <w:rPr>
          <w:rFonts w:ascii="Arial" w:hAnsi="Arial" w:cs="Arial"/>
          <w:b/>
          <w:bCs/>
          <w:color w:val="000000"/>
          <w:sz w:val="28"/>
          <w:szCs w:val="28"/>
        </w:rPr>
        <w:tab/>
      </w:r>
      <w:r w:rsidRPr="00C44288">
        <w:rPr>
          <w:rFonts w:ascii="Arial" w:hAnsi="Arial" w:cs="Arial"/>
          <w:b/>
          <w:bCs/>
          <w:color w:val="000000"/>
          <w:sz w:val="28"/>
          <w:szCs w:val="28"/>
        </w:rPr>
        <w:tab/>
      </w:r>
      <w:r w:rsidR="00B4609B" w:rsidRPr="00C44288">
        <w:rPr>
          <w:rFonts w:ascii="Arial" w:hAnsi="Arial" w:cs="Arial"/>
          <w:b/>
          <w:bCs/>
          <w:color w:val="000000"/>
          <w:sz w:val="28"/>
          <w:szCs w:val="28"/>
        </w:rPr>
        <w:tab/>
        <w:t>7</w:t>
      </w:r>
      <w:r w:rsidRPr="00C44288">
        <w:rPr>
          <w:rFonts w:ascii="Arial" w:hAnsi="Arial" w:cs="Arial"/>
          <w:b/>
          <w:bCs/>
          <w:color w:val="000000"/>
          <w:sz w:val="28"/>
          <w:szCs w:val="28"/>
        </w:rPr>
        <w:t>5,000</w:t>
      </w:r>
    </w:p>
    <w:p w14:paraId="2EA24773" w14:textId="77777777" w:rsidR="00066F00" w:rsidRPr="00C44288" w:rsidRDefault="00066F00" w:rsidP="00582840">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reverse previous impairment loss.</w:t>
      </w:r>
    </w:p>
    <w:p w14:paraId="229BDE5F" w14:textId="77777777" w:rsidR="00516A0C" w:rsidRPr="00C44288" w:rsidRDefault="00516A0C">
      <w:pPr>
        <w:autoSpaceDE/>
        <w:autoSpaceDN/>
        <w:rPr>
          <w:rFonts w:ascii="Arial" w:hAnsi="Arial" w:cs="Arial"/>
          <w:b/>
          <w:bCs/>
          <w:color w:val="000000"/>
          <w:sz w:val="28"/>
          <w:szCs w:val="28"/>
        </w:rPr>
      </w:pPr>
      <w:r w:rsidRPr="00C44288">
        <w:rPr>
          <w:rFonts w:ascii="Arial" w:hAnsi="Arial" w:cs="Arial"/>
          <w:b/>
          <w:bCs/>
          <w:color w:val="000000"/>
          <w:sz w:val="28"/>
          <w:szCs w:val="28"/>
        </w:rPr>
        <w:br w:type="page"/>
      </w:r>
    </w:p>
    <w:p w14:paraId="50AEB9F4" w14:textId="77777777" w:rsidR="00516A0C" w:rsidRPr="00C44288" w:rsidRDefault="00516A0C" w:rsidP="00516A0C">
      <w:pPr>
        <w:rPr>
          <w:rFonts w:ascii="Arial" w:hAnsi="Arial" w:cs="Arial"/>
          <w:b/>
          <w:bCs/>
          <w:sz w:val="28"/>
          <w:szCs w:val="28"/>
        </w:rPr>
      </w:pPr>
      <w:r w:rsidRPr="00C44288">
        <w:rPr>
          <w:rFonts w:ascii="Arial" w:hAnsi="Arial" w:cs="Arial"/>
          <w:b/>
          <w:bCs/>
          <w:sz w:val="28"/>
          <w:szCs w:val="28"/>
        </w:rPr>
        <w:lastRenderedPageBreak/>
        <w:t>PROBLEM 9.4B (Continued)</w:t>
      </w:r>
    </w:p>
    <w:p w14:paraId="5A209E81" w14:textId="77777777" w:rsidR="00516A0C" w:rsidRPr="00C44288" w:rsidRDefault="00516A0C" w:rsidP="00516A0C">
      <w:pPr>
        <w:rPr>
          <w:rFonts w:ascii="Arial" w:hAnsi="Arial" w:cs="Arial"/>
          <w:b/>
          <w:bCs/>
          <w:sz w:val="28"/>
          <w:szCs w:val="28"/>
        </w:rPr>
      </w:pPr>
    </w:p>
    <w:p w14:paraId="306DA50A" w14:textId="77777777" w:rsidR="00516A0C" w:rsidRPr="00C44288" w:rsidRDefault="00516A0C" w:rsidP="00516A0C">
      <w:pPr>
        <w:rPr>
          <w:rFonts w:ascii="Arial" w:hAnsi="Arial" w:cs="Arial"/>
          <w:b/>
          <w:bCs/>
          <w:sz w:val="28"/>
          <w:szCs w:val="28"/>
        </w:rPr>
      </w:pPr>
      <w:r w:rsidRPr="00C44288">
        <w:rPr>
          <w:rFonts w:ascii="Arial" w:hAnsi="Arial" w:cs="Arial"/>
          <w:b/>
          <w:bCs/>
          <w:sz w:val="28"/>
          <w:szCs w:val="28"/>
        </w:rPr>
        <w:t>b. (Continued)</w:t>
      </w:r>
    </w:p>
    <w:p w14:paraId="796132DE" w14:textId="77777777" w:rsidR="00B4609B" w:rsidRPr="00C44288" w:rsidRDefault="00B4609B" w:rsidP="00582840">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28"/>
          <w:szCs w:val="28"/>
        </w:rPr>
      </w:pPr>
    </w:p>
    <w:p w14:paraId="20E95E5E" w14:textId="77777777" w:rsidR="008C7263" w:rsidRPr="00C44288" w:rsidRDefault="008C7263" w:rsidP="00582840">
      <w:pPr>
        <w:widowControl w:val="0"/>
        <w:tabs>
          <w:tab w:val="left" w:pos="-2700"/>
          <w:tab w:val="left" w:pos="630"/>
          <w:tab w:val="right" w:pos="1710"/>
          <w:tab w:val="left" w:pos="1980"/>
          <w:tab w:val="left" w:pos="2340"/>
          <w:tab w:val="decimal" w:leader="dot" w:pos="6120"/>
          <w:tab w:val="right" w:pos="7200"/>
          <w:tab w:val="right" w:pos="8550"/>
        </w:tabs>
        <w:ind w:left="630" w:hanging="630"/>
        <w:jc w:val="both"/>
        <w:rPr>
          <w:rFonts w:ascii="Arial" w:hAnsi="Arial" w:cs="Arial"/>
          <w:b/>
          <w:bCs/>
          <w:color w:val="000000"/>
          <w:sz w:val="28"/>
          <w:szCs w:val="28"/>
        </w:rPr>
      </w:pPr>
      <w:r w:rsidRPr="00C44288">
        <w:rPr>
          <w:rFonts w:ascii="Arial" w:hAnsi="Arial" w:cs="Arial"/>
          <w:b/>
          <w:bCs/>
          <w:color w:val="000000"/>
          <w:sz w:val="28"/>
          <w:szCs w:val="28"/>
        </w:rPr>
        <w:tab/>
      </w:r>
      <w:r w:rsidR="00E66295" w:rsidRPr="00C44288">
        <w:rPr>
          <w:rFonts w:ascii="Arial" w:hAnsi="Arial" w:cs="Arial"/>
          <w:b/>
          <w:bCs/>
          <w:color w:val="000000"/>
          <w:sz w:val="28"/>
          <w:szCs w:val="28"/>
        </w:rPr>
        <w:t>Under IFRS, t</w:t>
      </w:r>
      <w:r w:rsidRPr="00C44288">
        <w:rPr>
          <w:rFonts w:ascii="Arial" w:hAnsi="Arial" w:cs="Arial"/>
          <w:b/>
          <w:bCs/>
          <w:sz w:val="28"/>
          <w:szCs w:val="28"/>
          <w:lang w:eastAsia="en-CA"/>
        </w:rPr>
        <w:t>he reversal of the impairment loss is limited to the amount required to increase the asset’s carrying amount to what it would have been if the impairment loss had not been recorded. In this case the original cost of the land was $575,000 and the amount of the impairment recorded to date is $</w:t>
      </w:r>
      <w:r w:rsidR="0071220E" w:rsidRPr="00C44288">
        <w:rPr>
          <w:rFonts w:ascii="Arial" w:hAnsi="Arial" w:cs="Arial"/>
          <w:b/>
          <w:bCs/>
          <w:sz w:val="28"/>
          <w:szCs w:val="28"/>
          <w:lang w:eastAsia="en-CA"/>
        </w:rPr>
        <w:t>7</w:t>
      </w:r>
      <w:r w:rsidRPr="00C44288">
        <w:rPr>
          <w:rFonts w:ascii="Arial" w:hAnsi="Arial" w:cs="Arial"/>
          <w:b/>
          <w:bCs/>
          <w:sz w:val="28"/>
          <w:szCs w:val="28"/>
          <w:lang w:eastAsia="en-CA"/>
        </w:rPr>
        <w:t>5,000 ($575,000 − $</w:t>
      </w:r>
      <w:r w:rsidR="0071220E" w:rsidRPr="00C44288">
        <w:rPr>
          <w:rFonts w:ascii="Arial" w:hAnsi="Arial" w:cs="Arial"/>
          <w:b/>
          <w:bCs/>
          <w:sz w:val="28"/>
          <w:szCs w:val="28"/>
          <w:lang w:eastAsia="en-CA"/>
        </w:rPr>
        <w:t>50</w:t>
      </w:r>
      <w:r w:rsidRPr="00C44288">
        <w:rPr>
          <w:rFonts w:ascii="Arial" w:hAnsi="Arial" w:cs="Arial"/>
          <w:b/>
          <w:bCs/>
          <w:sz w:val="28"/>
          <w:szCs w:val="28"/>
          <w:lang w:eastAsia="en-CA"/>
        </w:rPr>
        <w:t>0,000). Since the current recoverable amount of $6</w:t>
      </w:r>
      <w:r w:rsidR="0071220E" w:rsidRPr="00C44288">
        <w:rPr>
          <w:rFonts w:ascii="Arial" w:hAnsi="Arial" w:cs="Arial"/>
          <w:b/>
          <w:bCs/>
          <w:sz w:val="28"/>
          <w:szCs w:val="28"/>
          <w:lang w:eastAsia="en-CA"/>
        </w:rPr>
        <w:t>0</w:t>
      </w:r>
      <w:r w:rsidRPr="00C44288">
        <w:rPr>
          <w:rFonts w:ascii="Arial" w:hAnsi="Arial" w:cs="Arial"/>
          <w:b/>
          <w:bCs/>
          <w:sz w:val="28"/>
          <w:szCs w:val="28"/>
          <w:lang w:eastAsia="en-CA"/>
        </w:rPr>
        <w:t>0,000 is greater than the original cost of the land, before impairment was recorded, the recovery entry is limited to $</w:t>
      </w:r>
      <w:r w:rsidR="0071220E" w:rsidRPr="00C44288">
        <w:rPr>
          <w:rFonts w:ascii="Arial" w:hAnsi="Arial" w:cs="Arial"/>
          <w:b/>
          <w:bCs/>
          <w:sz w:val="28"/>
          <w:szCs w:val="28"/>
          <w:lang w:eastAsia="en-CA"/>
        </w:rPr>
        <w:t>7</w:t>
      </w:r>
      <w:r w:rsidRPr="00C44288">
        <w:rPr>
          <w:rFonts w:ascii="Arial" w:hAnsi="Arial" w:cs="Arial"/>
          <w:b/>
          <w:bCs/>
          <w:sz w:val="28"/>
          <w:szCs w:val="28"/>
          <w:lang w:eastAsia="en-CA"/>
        </w:rPr>
        <w:t>5,000</w:t>
      </w:r>
      <w:r w:rsidRPr="00C44288">
        <w:rPr>
          <w:rFonts w:ascii="Arial" w:hAnsi="Arial" w:cs="Arial"/>
          <w:b/>
          <w:bCs/>
          <w:color w:val="000000"/>
          <w:sz w:val="28"/>
          <w:szCs w:val="28"/>
        </w:rPr>
        <w:t>.</w:t>
      </w:r>
    </w:p>
    <w:p w14:paraId="33D60F65" w14:textId="77777777" w:rsidR="008C7263" w:rsidRPr="00C44288" w:rsidRDefault="008C7263" w:rsidP="00074F94">
      <w:pPr>
        <w:widowControl w:val="0"/>
        <w:tabs>
          <w:tab w:val="left" w:pos="630"/>
          <w:tab w:val="right" w:pos="1710"/>
          <w:tab w:val="left" w:pos="1980"/>
        </w:tabs>
        <w:ind w:left="1980" w:hanging="1980"/>
        <w:jc w:val="both"/>
        <w:rPr>
          <w:rFonts w:ascii="Arial" w:hAnsi="Arial" w:cs="Arial"/>
          <w:b/>
          <w:bCs/>
          <w:color w:val="000000"/>
          <w:sz w:val="28"/>
          <w:szCs w:val="28"/>
        </w:rPr>
      </w:pPr>
    </w:p>
    <w:p w14:paraId="361967F7" w14:textId="77777777" w:rsidR="008C7263" w:rsidRPr="00C44288" w:rsidRDefault="008C7263" w:rsidP="00741229">
      <w:pPr>
        <w:widowControl w:val="0"/>
        <w:ind w:right="360"/>
        <w:jc w:val="both"/>
        <w:rPr>
          <w:rFonts w:ascii="Arial" w:hAnsi="Arial" w:cs="Arial"/>
          <w:b/>
          <w:bCs/>
          <w:color w:val="000000"/>
          <w:sz w:val="28"/>
          <w:szCs w:val="28"/>
        </w:rPr>
      </w:pPr>
      <w:r w:rsidRPr="00C44288">
        <w:rPr>
          <w:rFonts w:ascii="Arial" w:hAnsi="Arial" w:cs="Arial"/>
          <w:b/>
          <w:bCs/>
          <w:color w:val="000000"/>
          <w:sz w:val="28"/>
          <w:szCs w:val="28"/>
        </w:rPr>
        <w:t>Taking It Further:</w:t>
      </w:r>
    </w:p>
    <w:p w14:paraId="07B63325" w14:textId="77777777" w:rsidR="008C7263" w:rsidRPr="00C44288" w:rsidRDefault="008C7263" w:rsidP="00741229">
      <w:pPr>
        <w:widowControl w:val="0"/>
        <w:ind w:right="360"/>
        <w:jc w:val="both"/>
        <w:rPr>
          <w:rFonts w:ascii="Arial" w:hAnsi="Arial" w:cs="Arial"/>
          <w:b/>
          <w:bCs/>
          <w:color w:val="000000"/>
          <w:sz w:val="28"/>
          <w:szCs w:val="28"/>
        </w:rPr>
      </w:pPr>
    </w:p>
    <w:p w14:paraId="73D4BFB2" w14:textId="2BEE6785" w:rsidR="008C7263" w:rsidRPr="00C44288" w:rsidRDefault="008C7263" w:rsidP="00741229">
      <w:pPr>
        <w:widowControl w:val="0"/>
        <w:ind w:right="4"/>
        <w:jc w:val="both"/>
        <w:rPr>
          <w:rFonts w:ascii="Arial" w:hAnsi="Arial" w:cs="Arial"/>
          <w:b/>
          <w:bCs/>
          <w:color w:val="000000"/>
          <w:sz w:val="28"/>
          <w:szCs w:val="28"/>
        </w:rPr>
      </w:pPr>
      <w:r w:rsidRPr="00C44288">
        <w:rPr>
          <w:rFonts w:ascii="Arial" w:hAnsi="Arial" w:cs="Arial"/>
          <w:b/>
          <w:bCs/>
          <w:color w:val="000000"/>
          <w:sz w:val="28"/>
          <w:szCs w:val="28"/>
        </w:rPr>
        <w:t xml:space="preserve">Given that the engine </w:t>
      </w:r>
      <w:r w:rsidR="00C07E93">
        <w:rPr>
          <w:rFonts w:ascii="Arial" w:hAnsi="Arial" w:cs="Arial"/>
          <w:b/>
          <w:bCs/>
          <w:color w:val="000000"/>
          <w:sz w:val="28"/>
          <w:szCs w:val="28"/>
        </w:rPr>
        <w:t>must</w:t>
      </w:r>
      <w:r w:rsidRPr="00C44288">
        <w:rPr>
          <w:rFonts w:ascii="Arial" w:hAnsi="Arial" w:cs="Arial"/>
          <w:b/>
          <w:bCs/>
          <w:color w:val="000000"/>
          <w:sz w:val="28"/>
          <w:szCs w:val="28"/>
        </w:rPr>
        <w:t xml:space="preserve"> be replaced frequently, consideration should be given to depreciating this component of the </w:t>
      </w:r>
      <w:r w:rsidR="002E147D" w:rsidRPr="00C44288">
        <w:rPr>
          <w:rFonts w:ascii="Arial" w:hAnsi="Arial" w:cs="Arial"/>
          <w:b/>
          <w:bCs/>
          <w:color w:val="000000"/>
          <w:sz w:val="28"/>
          <w:szCs w:val="28"/>
        </w:rPr>
        <w:t>equipment</w:t>
      </w:r>
      <w:r w:rsidRPr="00C44288">
        <w:rPr>
          <w:rFonts w:ascii="Arial" w:hAnsi="Arial" w:cs="Arial"/>
          <w:b/>
          <w:bCs/>
          <w:color w:val="000000"/>
          <w:sz w:val="28"/>
          <w:szCs w:val="28"/>
        </w:rPr>
        <w:t xml:space="preserve"> using a five</w:t>
      </w:r>
      <w:r w:rsidR="0043032A" w:rsidRPr="00C44288">
        <w:rPr>
          <w:rFonts w:ascii="Arial" w:hAnsi="Arial" w:cs="Arial"/>
          <w:b/>
          <w:bCs/>
          <w:color w:val="000000"/>
          <w:sz w:val="28"/>
          <w:szCs w:val="28"/>
        </w:rPr>
        <w:t>-</w:t>
      </w:r>
      <w:r w:rsidRPr="00C44288">
        <w:rPr>
          <w:rFonts w:ascii="Arial" w:hAnsi="Arial" w:cs="Arial"/>
          <w:b/>
          <w:bCs/>
          <w:color w:val="000000"/>
          <w:sz w:val="28"/>
          <w:szCs w:val="28"/>
        </w:rPr>
        <w:t xml:space="preserve">year useful life and the remainder of the </w:t>
      </w:r>
      <w:r w:rsidR="002E147D" w:rsidRPr="00C44288">
        <w:rPr>
          <w:rFonts w:ascii="Arial" w:hAnsi="Arial" w:cs="Arial"/>
          <w:b/>
          <w:bCs/>
          <w:color w:val="000000"/>
          <w:sz w:val="28"/>
          <w:szCs w:val="28"/>
        </w:rPr>
        <w:t>equipment</w:t>
      </w:r>
      <w:r w:rsidRPr="00C44288">
        <w:rPr>
          <w:rFonts w:ascii="Arial" w:hAnsi="Arial" w:cs="Arial"/>
          <w:b/>
          <w:bCs/>
          <w:color w:val="000000"/>
          <w:sz w:val="28"/>
          <w:szCs w:val="28"/>
        </w:rPr>
        <w:t xml:space="preserve"> the </w:t>
      </w:r>
      <w:r w:rsidR="00F95BF3">
        <w:rPr>
          <w:rFonts w:ascii="Arial" w:hAnsi="Arial" w:cs="Arial"/>
          <w:b/>
          <w:bCs/>
          <w:color w:val="000000"/>
          <w:sz w:val="28"/>
          <w:szCs w:val="28"/>
        </w:rPr>
        <w:t>15</w:t>
      </w:r>
      <w:r w:rsidR="0043032A" w:rsidRPr="00C44288">
        <w:rPr>
          <w:rFonts w:ascii="Arial" w:hAnsi="Arial" w:cs="Arial"/>
          <w:b/>
          <w:bCs/>
          <w:color w:val="000000"/>
          <w:sz w:val="28"/>
          <w:szCs w:val="28"/>
        </w:rPr>
        <w:t>-</w:t>
      </w:r>
      <w:r w:rsidRPr="00C44288">
        <w:rPr>
          <w:rFonts w:ascii="Arial" w:hAnsi="Arial" w:cs="Arial"/>
          <w:b/>
          <w:bCs/>
          <w:color w:val="000000"/>
          <w:sz w:val="28"/>
          <w:szCs w:val="28"/>
        </w:rPr>
        <w:t xml:space="preserve">year useful life. If the original </w:t>
      </w:r>
      <w:r w:rsidR="002E147D" w:rsidRPr="00C44288">
        <w:rPr>
          <w:rFonts w:ascii="Arial" w:hAnsi="Arial" w:cs="Arial"/>
          <w:b/>
          <w:bCs/>
          <w:color w:val="000000"/>
          <w:sz w:val="28"/>
          <w:szCs w:val="28"/>
        </w:rPr>
        <w:t>equipment</w:t>
      </w:r>
      <w:r w:rsidRPr="00C44288">
        <w:rPr>
          <w:rFonts w:ascii="Arial" w:hAnsi="Arial" w:cs="Arial"/>
          <w:b/>
          <w:bCs/>
          <w:color w:val="000000"/>
          <w:sz w:val="28"/>
          <w:szCs w:val="28"/>
        </w:rPr>
        <w:t xml:space="preserve"> does not have an amount specified for the engine as a component, it would be reasonable to use the value of a replacement motor to establish the cost of the original motor at the date of the purchase of the </w:t>
      </w:r>
      <w:r w:rsidR="002E147D" w:rsidRPr="00C44288">
        <w:rPr>
          <w:rFonts w:ascii="Arial" w:hAnsi="Arial" w:cs="Arial"/>
          <w:b/>
          <w:bCs/>
          <w:color w:val="000000"/>
          <w:sz w:val="28"/>
          <w:szCs w:val="28"/>
        </w:rPr>
        <w:t>equipment</w:t>
      </w:r>
      <w:r w:rsidRPr="00C44288">
        <w:rPr>
          <w:rFonts w:ascii="Arial" w:hAnsi="Arial" w:cs="Arial"/>
          <w:b/>
          <w:bCs/>
          <w:color w:val="000000"/>
          <w:sz w:val="28"/>
          <w:szCs w:val="28"/>
        </w:rPr>
        <w:t>.</w:t>
      </w:r>
    </w:p>
    <w:p w14:paraId="43CB04C7" w14:textId="77777777" w:rsidR="00956379" w:rsidRPr="00C44288" w:rsidRDefault="00956379">
      <w:pPr>
        <w:rPr>
          <w:rFonts w:ascii="Arial" w:hAnsi="Arial" w:cs="Arial"/>
        </w:rPr>
      </w:pPr>
    </w:p>
    <w:p w14:paraId="5E831C89" w14:textId="77777777" w:rsidR="00956379" w:rsidRPr="00C44288" w:rsidRDefault="00956379" w:rsidP="00956379">
      <w:pPr>
        <w:widowControl w:val="0"/>
        <w:tabs>
          <w:tab w:val="right" w:pos="6660"/>
        </w:tabs>
        <w:jc w:val="both"/>
        <w:rPr>
          <w:rFonts w:ascii="Arial" w:hAnsi="Arial" w:cs="Arial"/>
        </w:rPr>
      </w:pPr>
      <w:r w:rsidRPr="00C44288">
        <w:rPr>
          <w:rFonts w:ascii="Arial" w:hAnsi="Arial" w:cs="Arial"/>
        </w:rPr>
        <w:t>LO 1,</w:t>
      </w:r>
      <w:proofErr w:type="gramStart"/>
      <w:r w:rsidRPr="00C44288">
        <w:rPr>
          <w:rFonts w:ascii="Arial" w:hAnsi="Arial" w:cs="Arial"/>
        </w:rPr>
        <w:t>3  BT</w:t>
      </w:r>
      <w:proofErr w:type="gramEnd"/>
      <w:r w:rsidRPr="00C44288">
        <w:rPr>
          <w:rFonts w:ascii="Arial" w:hAnsi="Arial" w:cs="Arial"/>
        </w:rPr>
        <w:t xml:space="preserve">: AP  Difficulty: M Time: 30 min.  AACSB: </w:t>
      </w:r>
      <w:proofErr w:type="gramStart"/>
      <w:r w:rsidRPr="00C44288">
        <w:rPr>
          <w:rFonts w:ascii="Arial" w:hAnsi="Arial" w:cs="Arial"/>
        </w:rPr>
        <w:t>None  CPA</w:t>
      </w:r>
      <w:proofErr w:type="gramEnd"/>
      <w:r w:rsidRPr="00C44288">
        <w:rPr>
          <w:rFonts w:ascii="Arial" w:hAnsi="Arial" w:cs="Arial"/>
        </w:rPr>
        <w:t>: cpa-t001  CM: Reporting</w:t>
      </w:r>
    </w:p>
    <w:p w14:paraId="66EA903B"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158E6289" w14:textId="77777777">
        <w:tc>
          <w:tcPr>
            <w:tcW w:w="2923" w:type="dxa"/>
          </w:tcPr>
          <w:p w14:paraId="4FAC06D1"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5B</w:t>
            </w:r>
          </w:p>
        </w:tc>
      </w:tr>
    </w:tbl>
    <w:p w14:paraId="1266D6BF" w14:textId="77777777" w:rsidR="008C7263" w:rsidRPr="00C44288" w:rsidRDefault="00DA63DF"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r w:rsidR="000A7027" w:rsidRPr="00C44288">
        <w:rPr>
          <w:rFonts w:ascii="Arial" w:hAnsi="Arial" w:cs="Arial"/>
          <w:b/>
          <w:bCs/>
          <w:color w:val="000000"/>
          <w:sz w:val="28"/>
          <w:szCs w:val="28"/>
        </w:rPr>
        <w:t>a.</w:t>
      </w:r>
    </w:p>
    <w:p w14:paraId="0E4920FA" w14:textId="77777777" w:rsidR="008C7263" w:rsidRPr="00C44288" w:rsidRDefault="008C7263" w:rsidP="00074F94">
      <w:pPr>
        <w:widowControl w:val="0"/>
        <w:tabs>
          <w:tab w:val="right" w:pos="810"/>
          <w:tab w:val="right" w:pos="297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2682C427" w14:textId="77777777" w:rsidR="008C7263" w:rsidRPr="00C44288" w:rsidRDefault="008C7263" w:rsidP="00074F94">
      <w:pPr>
        <w:widowControl w:val="0"/>
        <w:tabs>
          <w:tab w:val="right" w:pos="225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Depreciable</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01ABE1E4" w14:textId="77777777" w:rsidR="008C7263" w:rsidRPr="00C44288" w:rsidRDefault="008C7263" w:rsidP="00074F94">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3A059383" w14:textId="77777777" w:rsidR="008C7263" w:rsidRPr="00C44288" w:rsidRDefault="008C7263" w:rsidP="00074F94">
      <w:pPr>
        <w:widowControl w:val="0"/>
        <w:tabs>
          <w:tab w:val="right" w:pos="2250"/>
          <w:tab w:val="right" w:pos="423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02F8DE77" w14:textId="77777777" w:rsidR="008C7263" w:rsidRPr="00C44288" w:rsidRDefault="008C7263" w:rsidP="00A9383B">
      <w:pPr>
        <w:widowControl w:val="0"/>
        <w:tabs>
          <w:tab w:val="right" w:pos="2250"/>
          <w:tab w:val="right" w:pos="3828"/>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1503CA" w:rsidRPr="00C44288">
        <w:rPr>
          <w:rFonts w:ascii="Arial" w:hAnsi="Arial" w:cs="Arial"/>
          <w:b/>
          <w:bCs/>
          <w:color w:val="000000"/>
          <w:sz w:val="28"/>
          <w:szCs w:val="28"/>
        </w:rPr>
        <w:t>1</w:t>
      </w:r>
      <w:r w:rsidR="0043032A" w:rsidRPr="00C44288">
        <w:rPr>
          <w:rFonts w:ascii="Arial" w:hAnsi="Arial" w:cs="Arial"/>
          <w:b/>
          <w:bCs/>
          <w:color w:val="000000"/>
          <w:sz w:val="28"/>
          <w:szCs w:val="28"/>
        </w:rPr>
        <w:t>7</w:t>
      </w:r>
      <w:r w:rsidRPr="00C44288">
        <w:rPr>
          <w:rFonts w:ascii="Arial" w:hAnsi="Arial" w:cs="Arial"/>
          <w:b/>
          <w:bCs/>
          <w:color w:val="000000"/>
          <w:sz w:val="28"/>
          <w:szCs w:val="28"/>
        </w:rPr>
        <w:tab/>
        <w:t>$</w:t>
      </w:r>
      <w:r w:rsidR="001503CA" w:rsidRPr="00C44288">
        <w:rPr>
          <w:rFonts w:ascii="Arial" w:hAnsi="Arial" w:cs="Arial"/>
          <w:b/>
          <w:bCs/>
          <w:color w:val="000000"/>
          <w:sz w:val="28"/>
          <w:szCs w:val="28"/>
        </w:rPr>
        <w:t>575</w:t>
      </w:r>
      <w:r w:rsidRPr="00C44288">
        <w:rPr>
          <w:rFonts w:ascii="Arial" w:hAnsi="Arial" w:cs="Arial"/>
          <w:b/>
          <w:bCs/>
          <w:color w:val="000000"/>
          <w:sz w:val="28"/>
          <w:szCs w:val="28"/>
        </w:rPr>
        <w:t>,000</w:t>
      </w:r>
      <w:r w:rsidR="00516A0C"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t>10%</w:t>
      </w:r>
      <w:r w:rsidR="00516A0C" w:rsidRPr="00C44288">
        <w:rPr>
          <w:rFonts w:ascii="Arial" w:hAnsi="Arial" w:cs="Arial"/>
          <w:b/>
          <w:bCs/>
          <w:color w:val="000000"/>
          <w:sz w:val="28"/>
          <w:szCs w:val="28"/>
          <w:vertAlign w:val="superscript"/>
        </w:rPr>
        <w:t>2</w:t>
      </w:r>
      <w:r w:rsidRPr="00C44288">
        <w:rPr>
          <w:rFonts w:ascii="Arial" w:hAnsi="Arial" w:cs="Arial"/>
          <w:b/>
          <w:bCs/>
          <w:color w:val="000000"/>
          <w:sz w:val="28"/>
          <w:szCs w:val="28"/>
        </w:rPr>
        <w:tab/>
        <w:t>$</w:t>
      </w:r>
      <w:r w:rsidR="001503CA" w:rsidRPr="00C44288">
        <w:rPr>
          <w:rFonts w:ascii="Arial" w:hAnsi="Arial" w:cs="Arial"/>
          <w:b/>
          <w:bCs/>
          <w:color w:val="000000"/>
          <w:sz w:val="28"/>
          <w:szCs w:val="28"/>
        </w:rPr>
        <w:t>57,500</w:t>
      </w:r>
      <w:r w:rsidRPr="00C44288">
        <w:rPr>
          <w:rFonts w:ascii="Arial" w:hAnsi="Arial" w:cs="Arial"/>
          <w:b/>
          <w:bCs/>
          <w:color w:val="000000"/>
          <w:sz w:val="28"/>
          <w:szCs w:val="28"/>
        </w:rPr>
        <w:tab/>
        <w:t xml:space="preserve">$ </w:t>
      </w:r>
      <w:r w:rsidR="001503CA" w:rsidRPr="00C44288">
        <w:rPr>
          <w:rFonts w:ascii="Arial" w:hAnsi="Arial" w:cs="Arial"/>
          <w:b/>
          <w:bCs/>
          <w:color w:val="000000"/>
          <w:sz w:val="28"/>
          <w:szCs w:val="28"/>
        </w:rPr>
        <w:t>57,500</w:t>
      </w:r>
      <w:r w:rsidRPr="00C44288">
        <w:rPr>
          <w:rFonts w:ascii="Arial" w:hAnsi="Arial" w:cs="Arial"/>
          <w:b/>
          <w:bCs/>
          <w:color w:val="000000"/>
          <w:sz w:val="28"/>
          <w:szCs w:val="28"/>
        </w:rPr>
        <w:tab/>
      </w:r>
      <w:r w:rsidR="0057208E">
        <w:rPr>
          <w:rFonts w:ascii="Arial" w:hAnsi="Arial" w:cs="Arial"/>
          <w:b/>
          <w:bCs/>
          <w:color w:val="000000"/>
          <w:sz w:val="28"/>
          <w:szCs w:val="28"/>
        </w:rPr>
        <w:t>$</w:t>
      </w:r>
      <w:r w:rsidR="00AA1B12" w:rsidRPr="00C44288">
        <w:rPr>
          <w:rFonts w:ascii="Arial" w:hAnsi="Arial" w:cs="Arial"/>
          <w:b/>
          <w:bCs/>
          <w:color w:val="000000"/>
          <w:sz w:val="28"/>
          <w:szCs w:val="28"/>
        </w:rPr>
        <w:t>542</w:t>
      </w:r>
      <w:r w:rsidRPr="00C44288">
        <w:rPr>
          <w:rFonts w:ascii="Arial" w:hAnsi="Arial" w:cs="Arial"/>
          <w:b/>
          <w:bCs/>
          <w:color w:val="000000"/>
          <w:sz w:val="28"/>
          <w:szCs w:val="28"/>
        </w:rPr>
        <w:t>,</w:t>
      </w:r>
      <w:r w:rsidR="00AA1B12" w:rsidRPr="00C44288">
        <w:rPr>
          <w:rFonts w:ascii="Arial" w:hAnsi="Arial" w:cs="Arial"/>
          <w:b/>
          <w:bCs/>
          <w:color w:val="000000"/>
          <w:sz w:val="28"/>
          <w:szCs w:val="28"/>
        </w:rPr>
        <w:t>5</w:t>
      </w:r>
      <w:r w:rsidRPr="00C44288">
        <w:rPr>
          <w:rFonts w:ascii="Arial" w:hAnsi="Arial" w:cs="Arial"/>
          <w:b/>
          <w:bCs/>
          <w:color w:val="000000"/>
          <w:sz w:val="28"/>
          <w:szCs w:val="28"/>
        </w:rPr>
        <w:t>00</w:t>
      </w:r>
    </w:p>
    <w:p w14:paraId="207B257E" w14:textId="77777777" w:rsidR="008C7263" w:rsidRPr="00C44288" w:rsidRDefault="008C7263" w:rsidP="00324637">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1503CA" w:rsidRPr="00C44288">
        <w:rPr>
          <w:rFonts w:ascii="Arial" w:hAnsi="Arial" w:cs="Arial"/>
          <w:b/>
          <w:bCs/>
          <w:color w:val="000000"/>
          <w:sz w:val="28"/>
          <w:szCs w:val="28"/>
        </w:rPr>
        <w:t>1</w:t>
      </w:r>
      <w:r w:rsidR="0043032A" w:rsidRPr="00C44288">
        <w:rPr>
          <w:rFonts w:ascii="Arial" w:hAnsi="Arial" w:cs="Arial"/>
          <w:b/>
          <w:bCs/>
          <w:color w:val="000000"/>
          <w:sz w:val="28"/>
          <w:szCs w:val="28"/>
        </w:rPr>
        <w:t>8</w:t>
      </w:r>
      <w:r w:rsidRPr="00C44288">
        <w:rPr>
          <w:rFonts w:ascii="Arial" w:hAnsi="Arial" w:cs="Arial"/>
          <w:b/>
          <w:bCs/>
          <w:color w:val="000000"/>
          <w:sz w:val="28"/>
          <w:szCs w:val="28"/>
        </w:rPr>
        <w:tab/>
      </w:r>
      <w:r w:rsidR="001503CA" w:rsidRPr="00C44288">
        <w:rPr>
          <w:rFonts w:ascii="Arial" w:hAnsi="Arial" w:cs="Arial"/>
          <w:b/>
          <w:bCs/>
          <w:color w:val="000000"/>
          <w:sz w:val="28"/>
          <w:szCs w:val="28"/>
        </w:rPr>
        <w:t>575</w:t>
      </w:r>
      <w:r w:rsidRPr="00C44288">
        <w:rPr>
          <w:rFonts w:ascii="Arial" w:hAnsi="Arial" w:cs="Arial"/>
          <w:b/>
          <w:bCs/>
          <w:color w:val="000000"/>
          <w:sz w:val="28"/>
          <w:szCs w:val="28"/>
        </w:rPr>
        <w:t>,000</w:t>
      </w:r>
      <w:r w:rsidRPr="00C44288">
        <w:rPr>
          <w:rFonts w:ascii="Arial" w:hAnsi="Arial" w:cs="Arial"/>
          <w:b/>
          <w:bCs/>
          <w:color w:val="000000"/>
          <w:sz w:val="28"/>
          <w:szCs w:val="28"/>
        </w:rPr>
        <w:tab/>
        <w:t>10%</w:t>
      </w:r>
      <w:r w:rsidRPr="00C44288">
        <w:rPr>
          <w:rFonts w:ascii="Arial" w:hAnsi="Arial" w:cs="Arial"/>
          <w:b/>
          <w:bCs/>
          <w:color w:val="000000"/>
          <w:sz w:val="28"/>
          <w:szCs w:val="28"/>
        </w:rPr>
        <w:tab/>
      </w:r>
      <w:r w:rsidR="001503CA" w:rsidRPr="00C44288">
        <w:rPr>
          <w:rFonts w:ascii="Arial" w:hAnsi="Arial" w:cs="Arial"/>
          <w:b/>
          <w:bCs/>
          <w:color w:val="000000"/>
          <w:sz w:val="28"/>
          <w:szCs w:val="28"/>
        </w:rPr>
        <w:t>57,500</w:t>
      </w:r>
      <w:r w:rsidRPr="00C44288">
        <w:rPr>
          <w:rFonts w:ascii="Arial" w:hAnsi="Arial" w:cs="Arial"/>
          <w:b/>
          <w:bCs/>
          <w:color w:val="000000"/>
          <w:sz w:val="28"/>
          <w:szCs w:val="28"/>
        </w:rPr>
        <w:tab/>
      </w:r>
      <w:r w:rsidR="00AA1B12" w:rsidRPr="00C44288">
        <w:rPr>
          <w:rFonts w:ascii="Arial" w:hAnsi="Arial" w:cs="Arial"/>
          <w:b/>
          <w:bCs/>
          <w:color w:val="000000"/>
          <w:sz w:val="28"/>
          <w:szCs w:val="28"/>
        </w:rPr>
        <w:t>115</w:t>
      </w:r>
      <w:r w:rsidRPr="00C44288">
        <w:rPr>
          <w:rFonts w:ascii="Arial" w:hAnsi="Arial" w:cs="Arial"/>
          <w:b/>
          <w:bCs/>
          <w:color w:val="000000"/>
          <w:sz w:val="28"/>
          <w:szCs w:val="28"/>
        </w:rPr>
        <w:t>,000</w:t>
      </w:r>
      <w:r w:rsidRPr="00C44288">
        <w:rPr>
          <w:rFonts w:ascii="Arial" w:hAnsi="Arial" w:cs="Arial"/>
          <w:b/>
          <w:bCs/>
          <w:color w:val="000000"/>
          <w:sz w:val="28"/>
          <w:szCs w:val="28"/>
        </w:rPr>
        <w:tab/>
      </w:r>
      <w:r w:rsidR="00AA1B12" w:rsidRPr="00C44288">
        <w:rPr>
          <w:rFonts w:ascii="Arial" w:hAnsi="Arial" w:cs="Arial"/>
          <w:b/>
          <w:bCs/>
          <w:color w:val="000000"/>
          <w:sz w:val="28"/>
          <w:szCs w:val="28"/>
        </w:rPr>
        <w:t>485</w:t>
      </w:r>
      <w:r w:rsidRPr="00C44288">
        <w:rPr>
          <w:rFonts w:ascii="Arial" w:hAnsi="Arial" w:cs="Arial"/>
          <w:b/>
          <w:bCs/>
          <w:color w:val="000000"/>
          <w:sz w:val="28"/>
          <w:szCs w:val="28"/>
        </w:rPr>
        <w:t>,000</w:t>
      </w:r>
    </w:p>
    <w:p w14:paraId="2F5A1756" w14:textId="77777777" w:rsidR="008C7263" w:rsidRPr="00C44288" w:rsidRDefault="008C7263" w:rsidP="00074F94">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1503CA" w:rsidRPr="00C44288">
        <w:rPr>
          <w:rFonts w:ascii="Arial" w:hAnsi="Arial" w:cs="Arial"/>
          <w:b/>
          <w:bCs/>
          <w:color w:val="000000"/>
          <w:sz w:val="28"/>
          <w:szCs w:val="28"/>
        </w:rPr>
        <w:t>1</w:t>
      </w:r>
      <w:r w:rsidR="0043032A" w:rsidRPr="00C44288">
        <w:rPr>
          <w:rFonts w:ascii="Arial" w:hAnsi="Arial" w:cs="Arial"/>
          <w:b/>
          <w:bCs/>
          <w:color w:val="000000"/>
          <w:sz w:val="28"/>
          <w:szCs w:val="28"/>
        </w:rPr>
        <w:t>9</w:t>
      </w:r>
      <w:r w:rsidRPr="00C44288">
        <w:rPr>
          <w:rFonts w:ascii="Arial" w:hAnsi="Arial" w:cs="Arial"/>
          <w:b/>
          <w:bCs/>
          <w:color w:val="000000"/>
          <w:sz w:val="28"/>
          <w:szCs w:val="28"/>
        </w:rPr>
        <w:tab/>
      </w:r>
      <w:r w:rsidR="001503CA" w:rsidRPr="00C44288">
        <w:rPr>
          <w:rFonts w:ascii="Arial" w:hAnsi="Arial" w:cs="Arial"/>
          <w:b/>
          <w:bCs/>
          <w:color w:val="000000"/>
          <w:sz w:val="28"/>
          <w:szCs w:val="28"/>
        </w:rPr>
        <w:t>575</w:t>
      </w:r>
      <w:r w:rsidRPr="00C44288">
        <w:rPr>
          <w:rFonts w:ascii="Arial" w:hAnsi="Arial" w:cs="Arial"/>
          <w:b/>
          <w:bCs/>
          <w:color w:val="000000"/>
          <w:sz w:val="28"/>
          <w:szCs w:val="28"/>
        </w:rPr>
        <w:t>,000</w:t>
      </w:r>
      <w:r w:rsidRPr="00C44288">
        <w:rPr>
          <w:rFonts w:ascii="Arial" w:hAnsi="Arial" w:cs="Arial"/>
          <w:b/>
          <w:bCs/>
          <w:color w:val="000000"/>
          <w:sz w:val="28"/>
          <w:szCs w:val="28"/>
        </w:rPr>
        <w:tab/>
        <w:t>10%</w:t>
      </w:r>
      <w:r w:rsidRPr="00C44288">
        <w:rPr>
          <w:rFonts w:ascii="Arial" w:hAnsi="Arial" w:cs="Arial"/>
          <w:b/>
          <w:bCs/>
          <w:color w:val="000000"/>
          <w:sz w:val="28"/>
          <w:szCs w:val="28"/>
        </w:rPr>
        <w:tab/>
      </w:r>
      <w:r w:rsidR="001503CA" w:rsidRPr="00C44288">
        <w:rPr>
          <w:rFonts w:ascii="Arial" w:hAnsi="Arial" w:cs="Arial"/>
          <w:b/>
          <w:bCs/>
          <w:color w:val="000000"/>
          <w:sz w:val="28"/>
          <w:szCs w:val="28"/>
        </w:rPr>
        <w:t>57,500</w:t>
      </w:r>
      <w:r w:rsidRPr="00C44288">
        <w:rPr>
          <w:rFonts w:ascii="Arial" w:hAnsi="Arial" w:cs="Arial"/>
          <w:b/>
          <w:bCs/>
          <w:color w:val="000000"/>
          <w:sz w:val="28"/>
          <w:szCs w:val="28"/>
        </w:rPr>
        <w:tab/>
      </w:r>
      <w:r w:rsidR="00AA1B12" w:rsidRPr="00C44288">
        <w:rPr>
          <w:rFonts w:ascii="Arial" w:hAnsi="Arial" w:cs="Arial"/>
          <w:b/>
          <w:bCs/>
          <w:color w:val="000000"/>
          <w:sz w:val="28"/>
          <w:szCs w:val="28"/>
        </w:rPr>
        <w:t>172</w:t>
      </w:r>
      <w:r w:rsidRPr="00C44288">
        <w:rPr>
          <w:rFonts w:ascii="Arial" w:hAnsi="Arial" w:cs="Arial"/>
          <w:b/>
          <w:bCs/>
          <w:color w:val="000000"/>
          <w:sz w:val="28"/>
          <w:szCs w:val="28"/>
        </w:rPr>
        <w:t>,</w:t>
      </w:r>
      <w:r w:rsidR="00AA1B12" w:rsidRPr="00C44288">
        <w:rPr>
          <w:rFonts w:ascii="Arial" w:hAnsi="Arial" w:cs="Arial"/>
          <w:b/>
          <w:bCs/>
          <w:color w:val="000000"/>
          <w:sz w:val="28"/>
          <w:szCs w:val="28"/>
        </w:rPr>
        <w:t>5</w:t>
      </w:r>
      <w:r w:rsidRPr="00C44288">
        <w:rPr>
          <w:rFonts w:ascii="Arial" w:hAnsi="Arial" w:cs="Arial"/>
          <w:b/>
          <w:bCs/>
          <w:color w:val="000000"/>
          <w:sz w:val="28"/>
          <w:szCs w:val="28"/>
        </w:rPr>
        <w:t>00</w:t>
      </w:r>
      <w:r w:rsidRPr="00C44288">
        <w:rPr>
          <w:rFonts w:ascii="Arial" w:hAnsi="Arial" w:cs="Arial"/>
          <w:b/>
          <w:bCs/>
          <w:color w:val="000000"/>
          <w:sz w:val="28"/>
          <w:szCs w:val="28"/>
        </w:rPr>
        <w:tab/>
      </w:r>
      <w:r w:rsidR="00AA1B12" w:rsidRPr="00C44288">
        <w:rPr>
          <w:rFonts w:ascii="Arial" w:hAnsi="Arial" w:cs="Arial"/>
          <w:b/>
          <w:bCs/>
          <w:color w:val="000000"/>
          <w:sz w:val="28"/>
          <w:szCs w:val="28"/>
        </w:rPr>
        <w:t>427,500</w:t>
      </w:r>
    </w:p>
    <w:p w14:paraId="2E3E1071" w14:textId="77777777" w:rsidR="008C7263" w:rsidRPr="00C44288" w:rsidRDefault="008C7263" w:rsidP="00074F94">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43032A" w:rsidRPr="00C44288">
        <w:rPr>
          <w:rFonts w:ascii="Arial" w:hAnsi="Arial" w:cs="Arial"/>
          <w:b/>
          <w:bCs/>
          <w:color w:val="000000"/>
          <w:sz w:val="28"/>
          <w:szCs w:val="28"/>
        </w:rPr>
        <w:t>20</w:t>
      </w:r>
      <w:r w:rsidRPr="00C44288">
        <w:rPr>
          <w:rFonts w:ascii="Arial" w:hAnsi="Arial" w:cs="Arial"/>
          <w:b/>
          <w:bCs/>
          <w:color w:val="000000"/>
          <w:sz w:val="28"/>
          <w:szCs w:val="28"/>
        </w:rPr>
        <w:tab/>
      </w:r>
      <w:r w:rsidR="001503CA" w:rsidRPr="00C44288">
        <w:rPr>
          <w:rFonts w:ascii="Arial" w:hAnsi="Arial" w:cs="Arial"/>
          <w:b/>
          <w:bCs/>
          <w:color w:val="000000"/>
          <w:sz w:val="28"/>
          <w:szCs w:val="28"/>
        </w:rPr>
        <w:t>575</w:t>
      </w:r>
      <w:r w:rsidRPr="00C44288">
        <w:rPr>
          <w:rFonts w:ascii="Arial" w:hAnsi="Arial" w:cs="Arial"/>
          <w:b/>
          <w:bCs/>
          <w:color w:val="000000"/>
          <w:sz w:val="28"/>
          <w:szCs w:val="28"/>
        </w:rPr>
        <w:t>,000</w:t>
      </w:r>
      <w:r w:rsidRPr="00C44288">
        <w:rPr>
          <w:rFonts w:ascii="Arial" w:hAnsi="Arial" w:cs="Arial"/>
          <w:b/>
          <w:bCs/>
          <w:color w:val="000000"/>
          <w:sz w:val="28"/>
          <w:szCs w:val="28"/>
        </w:rPr>
        <w:tab/>
        <w:t>10%</w:t>
      </w:r>
      <w:r w:rsidRPr="00C44288">
        <w:rPr>
          <w:rFonts w:ascii="Arial" w:hAnsi="Arial" w:cs="Arial"/>
          <w:b/>
          <w:bCs/>
          <w:color w:val="000000"/>
          <w:sz w:val="28"/>
          <w:szCs w:val="28"/>
        </w:rPr>
        <w:tab/>
      </w:r>
      <w:r w:rsidR="001503CA" w:rsidRPr="00C44288">
        <w:rPr>
          <w:rFonts w:ascii="Arial" w:hAnsi="Arial" w:cs="Arial"/>
          <w:b/>
          <w:bCs/>
          <w:color w:val="000000"/>
          <w:sz w:val="28"/>
          <w:szCs w:val="28"/>
        </w:rPr>
        <w:t>57,500</w:t>
      </w:r>
      <w:r w:rsidRPr="00C44288">
        <w:rPr>
          <w:rFonts w:ascii="Arial" w:hAnsi="Arial" w:cs="Arial"/>
          <w:b/>
          <w:bCs/>
          <w:color w:val="000000"/>
          <w:sz w:val="28"/>
          <w:szCs w:val="28"/>
        </w:rPr>
        <w:tab/>
      </w:r>
      <w:r w:rsidR="00AA1B12" w:rsidRPr="00C44288">
        <w:rPr>
          <w:rFonts w:ascii="Arial" w:hAnsi="Arial" w:cs="Arial"/>
          <w:b/>
          <w:bCs/>
          <w:color w:val="000000"/>
          <w:sz w:val="28"/>
          <w:szCs w:val="28"/>
        </w:rPr>
        <w:t>230</w:t>
      </w:r>
      <w:r w:rsidRPr="00C44288">
        <w:rPr>
          <w:rFonts w:ascii="Arial" w:hAnsi="Arial" w:cs="Arial"/>
          <w:b/>
          <w:bCs/>
          <w:color w:val="000000"/>
          <w:sz w:val="28"/>
          <w:szCs w:val="28"/>
        </w:rPr>
        <w:t>,000</w:t>
      </w:r>
      <w:r w:rsidRPr="00C44288">
        <w:rPr>
          <w:rFonts w:ascii="Arial" w:hAnsi="Arial" w:cs="Arial"/>
          <w:b/>
          <w:bCs/>
          <w:color w:val="000000"/>
          <w:sz w:val="28"/>
          <w:szCs w:val="28"/>
        </w:rPr>
        <w:tab/>
      </w:r>
      <w:r w:rsidR="00AA1B12" w:rsidRPr="00C44288">
        <w:rPr>
          <w:rFonts w:ascii="Arial" w:hAnsi="Arial" w:cs="Arial"/>
          <w:b/>
          <w:bCs/>
          <w:color w:val="000000"/>
          <w:sz w:val="28"/>
          <w:szCs w:val="28"/>
        </w:rPr>
        <w:t>370</w:t>
      </w:r>
      <w:r w:rsidRPr="00C44288">
        <w:rPr>
          <w:rFonts w:ascii="Arial" w:hAnsi="Arial" w:cs="Arial"/>
          <w:b/>
          <w:bCs/>
          <w:color w:val="000000"/>
          <w:sz w:val="28"/>
          <w:szCs w:val="28"/>
        </w:rPr>
        <w:t>,000</w:t>
      </w:r>
    </w:p>
    <w:p w14:paraId="1E097C7F" w14:textId="77777777" w:rsidR="00AA1B12" w:rsidRPr="00C44288" w:rsidRDefault="00AA1B12" w:rsidP="00074F94">
      <w:pPr>
        <w:widowControl w:val="0"/>
        <w:tabs>
          <w:tab w:val="right" w:pos="216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43032A"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575,000</w:t>
      </w:r>
      <w:r w:rsidRPr="00C44288">
        <w:rPr>
          <w:rFonts w:ascii="Arial" w:hAnsi="Arial" w:cs="Arial"/>
          <w:b/>
          <w:bCs/>
          <w:color w:val="000000"/>
          <w:sz w:val="28"/>
          <w:szCs w:val="28"/>
        </w:rPr>
        <w:tab/>
        <w:t>10%</w:t>
      </w:r>
      <w:r w:rsidRPr="00C44288">
        <w:rPr>
          <w:rFonts w:ascii="Arial" w:hAnsi="Arial" w:cs="Arial"/>
          <w:b/>
          <w:bCs/>
          <w:color w:val="000000"/>
          <w:sz w:val="28"/>
          <w:szCs w:val="28"/>
        </w:rPr>
        <w:tab/>
        <w:t>57,500</w:t>
      </w:r>
      <w:r w:rsidRPr="00C44288">
        <w:rPr>
          <w:rFonts w:ascii="Arial" w:hAnsi="Arial" w:cs="Arial"/>
          <w:b/>
          <w:bCs/>
          <w:color w:val="000000"/>
          <w:sz w:val="28"/>
          <w:szCs w:val="28"/>
        </w:rPr>
        <w:tab/>
        <w:t>287,500</w:t>
      </w:r>
      <w:r w:rsidRPr="00C44288">
        <w:rPr>
          <w:rFonts w:ascii="Arial" w:hAnsi="Arial" w:cs="Arial"/>
          <w:b/>
          <w:bCs/>
          <w:color w:val="000000"/>
          <w:sz w:val="28"/>
          <w:szCs w:val="28"/>
        </w:rPr>
        <w:tab/>
        <w:t>312,500</w:t>
      </w:r>
    </w:p>
    <w:p w14:paraId="6CF9C583" w14:textId="77777777" w:rsidR="008C7263" w:rsidRPr="00C44288" w:rsidRDefault="008C7263" w:rsidP="00074F94">
      <w:pPr>
        <w:widowControl w:val="0"/>
        <w:tabs>
          <w:tab w:val="right" w:pos="2160"/>
          <w:tab w:val="right" w:pos="4140"/>
          <w:tab w:val="right" w:pos="5670"/>
          <w:tab w:val="right" w:pos="7110"/>
          <w:tab w:val="right" w:pos="8550"/>
        </w:tabs>
        <w:jc w:val="both"/>
        <w:rPr>
          <w:rFonts w:ascii="Arial" w:hAnsi="Arial" w:cs="Arial"/>
          <w:b/>
          <w:bCs/>
          <w:color w:val="000000"/>
          <w:sz w:val="16"/>
          <w:szCs w:val="16"/>
        </w:rPr>
      </w:pPr>
    </w:p>
    <w:p w14:paraId="451B2754" w14:textId="77777777" w:rsidR="008C7263" w:rsidRPr="00C44288" w:rsidRDefault="00516A0C" w:rsidP="00074F94">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005D2182" w:rsidRPr="00C44288">
        <w:rPr>
          <w:rFonts w:ascii="Arial" w:hAnsi="Arial" w:cs="Arial"/>
          <w:b/>
          <w:bCs/>
          <w:color w:val="000000"/>
          <w:sz w:val="28"/>
          <w:szCs w:val="28"/>
          <w:vertAlign w:val="superscript"/>
        </w:rPr>
        <w:t xml:space="preserve"> </w:t>
      </w:r>
      <w:r w:rsidR="008C7263" w:rsidRPr="00C44288">
        <w:rPr>
          <w:rFonts w:ascii="Arial" w:hAnsi="Arial" w:cs="Arial"/>
          <w:b/>
          <w:bCs/>
          <w:color w:val="000000"/>
          <w:sz w:val="28"/>
          <w:szCs w:val="28"/>
        </w:rPr>
        <w:t>Depreciable amount = $</w:t>
      </w:r>
      <w:r w:rsidR="001503CA" w:rsidRPr="00C44288">
        <w:rPr>
          <w:rFonts w:ascii="Arial" w:hAnsi="Arial" w:cs="Arial"/>
          <w:b/>
          <w:bCs/>
          <w:color w:val="000000"/>
          <w:sz w:val="28"/>
          <w:szCs w:val="28"/>
        </w:rPr>
        <w:t>600</w:t>
      </w:r>
      <w:r w:rsidR="008C7263" w:rsidRPr="00C44288">
        <w:rPr>
          <w:rFonts w:ascii="Arial" w:hAnsi="Arial" w:cs="Arial"/>
          <w:b/>
          <w:bCs/>
          <w:color w:val="000000"/>
          <w:sz w:val="28"/>
          <w:szCs w:val="28"/>
        </w:rPr>
        <w:t>,000 − $</w:t>
      </w:r>
      <w:r w:rsidR="001503CA" w:rsidRPr="00C44288">
        <w:rPr>
          <w:rFonts w:ascii="Arial" w:hAnsi="Arial" w:cs="Arial"/>
          <w:b/>
          <w:bCs/>
          <w:color w:val="000000"/>
          <w:sz w:val="28"/>
          <w:szCs w:val="28"/>
        </w:rPr>
        <w:t>2</w:t>
      </w:r>
      <w:r w:rsidR="008C7263" w:rsidRPr="00C44288">
        <w:rPr>
          <w:rFonts w:ascii="Arial" w:hAnsi="Arial" w:cs="Arial"/>
          <w:b/>
          <w:bCs/>
          <w:color w:val="000000"/>
          <w:sz w:val="28"/>
          <w:szCs w:val="28"/>
        </w:rPr>
        <w:t>5,000 = $</w:t>
      </w:r>
      <w:r w:rsidR="001503CA" w:rsidRPr="00C44288">
        <w:rPr>
          <w:rFonts w:ascii="Arial" w:hAnsi="Arial" w:cs="Arial"/>
          <w:b/>
          <w:bCs/>
          <w:color w:val="000000"/>
          <w:sz w:val="28"/>
          <w:szCs w:val="28"/>
        </w:rPr>
        <w:t>575</w:t>
      </w:r>
      <w:r w:rsidR="008C7263" w:rsidRPr="00C44288">
        <w:rPr>
          <w:rFonts w:ascii="Arial" w:hAnsi="Arial" w:cs="Arial"/>
          <w:b/>
          <w:bCs/>
          <w:color w:val="000000"/>
          <w:sz w:val="28"/>
          <w:szCs w:val="28"/>
        </w:rPr>
        <w:t>,000</w:t>
      </w:r>
    </w:p>
    <w:p w14:paraId="3DC09B5B" w14:textId="77777777" w:rsidR="008C7263" w:rsidRPr="00C44288" w:rsidRDefault="00516A0C" w:rsidP="00074F94">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008C7263" w:rsidRPr="00C44288">
        <w:rPr>
          <w:rFonts w:ascii="Arial" w:hAnsi="Arial" w:cs="Arial"/>
          <w:b/>
          <w:bCs/>
          <w:color w:val="000000"/>
          <w:sz w:val="28"/>
          <w:szCs w:val="28"/>
        </w:rPr>
        <w:t xml:space="preserve"> 1 ÷ 10 years = 10% </w:t>
      </w:r>
    </w:p>
    <w:p w14:paraId="2114C3BC" w14:textId="77777777" w:rsidR="008C7263" w:rsidRPr="00C44288" w:rsidRDefault="008C7263" w:rsidP="00074F94">
      <w:pPr>
        <w:widowControl w:val="0"/>
        <w:jc w:val="both"/>
        <w:rPr>
          <w:rFonts w:ascii="Arial" w:hAnsi="Arial" w:cs="Arial"/>
          <w:b/>
          <w:bCs/>
          <w:color w:val="000000"/>
          <w:sz w:val="28"/>
          <w:szCs w:val="28"/>
        </w:rPr>
      </w:pPr>
    </w:p>
    <w:p w14:paraId="34A5B653" w14:textId="77777777" w:rsidR="008C7263" w:rsidRPr="00C44288" w:rsidRDefault="000A7027" w:rsidP="00A36DC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b.</w:t>
      </w:r>
      <w:r w:rsidR="00A36DC7" w:rsidRPr="00C44288">
        <w:rPr>
          <w:rFonts w:ascii="Arial" w:hAnsi="Arial" w:cs="Arial"/>
          <w:b/>
          <w:bCs/>
          <w:color w:val="000000"/>
          <w:sz w:val="28"/>
          <w:szCs w:val="28"/>
        </w:rPr>
        <w:tab/>
        <w:t>Dec.</w:t>
      </w:r>
      <w:r w:rsidR="00A36DC7" w:rsidRPr="00C44288">
        <w:rPr>
          <w:rFonts w:ascii="Arial" w:hAnsi="Arial" w:cs="Arial"/>
          <w:b/>
          <w:bCs/>
          <w:color w:val="000000"/>
          <w:sz w:val="28"/>
          <w:szCs w:val="28"/>
        </w:rPr>
        <w:tab/>
        <w:t>31</w:t>
      </w:r>
      <w:r w:rsidR="00A36DC7" w:rsidRPr="00C44288">
        <w:rPr>
          <w:rFonts w:ascii="Arial" w:hAnsi="Arial" w:cs="Arial"/>
          <w:b/>
          <w:bCs/>
          <w:color w:val="000000"/>
          <w:sz w:val="28"/>
          <w:szCs w:val="28"/>
        </w:rPr>
        <w:tab/>
      </w:r>
      <w:r w:rsidR="008C7263" w:rsidRPr="00C44288">
        <w:rPr>
          <w:rFonts w:ascii="Arial" w:hAnsi="Arial" w:cs="Arial"/>
          <w:b/>
          <w:bCs/>
          <w:color w:val="000000"/>
          <w:sz w:val="28"/>
          <w:szCs w:val="28"/>
        </w:rPr>
        <w:t>Impairment</w:t>
      </w:r>
      <w:r w:rsidR="00A36DC7" w:rsidRPr="00C44288">
        <w:rPr>
          <w:rFonts w:ascii="Arial" w:hAnsi="Arial" w:cs="Arial"/>
          <w:b/>
          <w:bCs/>
          <w:color w:val="000000"/>
          <w:sz w:val="28"/>
          <w:szCs w:val="28"/>
        </w:rPr>
        <w:t xml:space="preserve"> Loss</w:t>
      </w:r>
      <w:r w:rsidR="005D2182" w:rsidRPr="00C44288">
        <w:rPr>
          <w:rFonts w:ascii="Arial" w:hAnsi="Arial" w:cs="Arial"/>
          <w:b/>
          <w:bCs/>
          <w:color w:val="000000"/>
          <w:sz w:val="28"/>
          <w:szCs w:val="28"/>
          <w:vertAlign w:val="superscript"/>
        </w:rPr>
        <w:t>3</w:t>
      </w:r>
      <w:r w:rsidR="00A36DC7"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DC2BD4" w:rsidRPr="00C44288">
        <w:rPr>
          <w:rFonts w:ascii="Arial" w:hAnsi="Arial" w:cs="Arial"/>
          <w:b/>
          <w:bCs/>
          <w:color w:val="000000"/>
          <w:sz w:val="28"/>
          <w:szCs w:val="28"/>
        </w:rPr>
        <w:t>52,500</w:t>
      </w:r>
    </w:p>
    <w:p w14:paraId="54505C60"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AA1B12" w:rsidRPr="00C44288">
        <w:rPr>
          <w:rFonts w:ascii="Arial" w:hAnsi="Arial" w:cs="Arial"/>
          <w:b/>
          <w:bCs/>
          <w:color w:val="000000"/>
          <w:sz w:val="28"/>
          <w:szCs w:val="28"/>
        </w:rPr>
        <w:t>20</w:t>
      </w:r>
      <w:r w:rsidR="0043032A" w:rsidRPr="00C44288">
        <w:rPr>
          <w:rFonts w:ascii="Arial" w:hAnsi="Arial" w:cs="Arial"/>
          <w:b/>
          <w:bCs/>
          <w:color w:val="000000"/>
          <w:sz w:val="28"/>
          <w:szCs w:val="28"/>
        </w:rPr>
        <w:t>2</w:t>
      </w:r>
      <w:r w:rsidR="00AA1B12" w:rsidRPr="00C44288">
        <w:rPr>
          <w:rFonts w:ascii="Arial" w:hAnsi="Arial" w:cs="Arial"/>
          <w:b/>
          <w:bCs/>
          <w:color w:val="000000"/>
          <w:sz w:val="28"/>
          <w:szCs w:val="28"/>
        </w:rPr>
        <w:t>1</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29F4C0FE"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Equipment </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DC2BD4" w:rsidRPr="00C44288">
        <w:rPr>
          <w:rFonts w:ascii="Arial" w:hAnsi="Arial" w:cs="Arial"/>
          <w:b/>
          <w:bCs/>
          <w:color w:val="000000"/>
          <w:sz w:val="28"/>
          <w:szCs w:val="28"/>
        </w:rPr>
        <w:t>52,500</w:t>
      </w:r>
    </w:p>
    <w:p w14:paraId="2D9C9C41"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5D2182" w:rsidRPr="00C44288">
        <w:rPr>
          <w:rFonts w:ascii="Arial" w:hAnsi="Arial" w:cs="Arial"/>
          <w:b/>
          <w:bCs/>
          <w:color w:val="000000"/>
          <w:sz w:val="28"/>
          <w:szCs w:val="28"/>
          <w:vertAlign w:val="superscript"/>
        </w:rPr>
        <w:t>3</w:t>
      </w:r>
      <w:r w:rsidRPr="00C44288">
        <w:rPr>
          <w:rFonts w:ascii="Arial" w:hAnsi="Arial" w:cs="Arial"/>
          <w:b/>
          <w:bCs/>
          <w:color w:val="000000"/>
          <w:sz w:val="28"/>
          <w:szCs w:val="28"/>
        </w:rPr>
        <w:t>($</w:t>
      </w:r>
      <w:r w:rsidR="00AA1B12" w:rsidRPr="00C44288">
        <w:rPr>
          <w:rFonts w:ascii="Arial" w:hAnsi="Arial" w:cs="Arial"/>
          <w:b/>
          <w:bCs/>
          <w:color w:val="000000"/>
          <w:sz w:val="28"/>
          <w:szCs w:val="28"/>
        </w:rPr>
        <w:t>312</w:t>
      </w:r>
      <w:r w:rsidRPr="00C44288">
        <w:rPr>
          <w:rFonts w:ascii="Arial" w:hAnsi="Arial" w:cs="Arial"/>
          <w:b/>
          <w:bCs/>
          <w:color w:val="000000"/>
          <w:sz w:val="28"/>
          <w:szCs w:val="28"/>
        </w:rPr>
        <w:t>,</w:t>
      </w:r>
      <w:r w:rsidR="00AA1B12" w:rsidRPr="00C44288">
        <w:rPr>
          <w:rFonts w:ascii="Arial" w:hAnsi="Arial" w:cs="Arial"/>
          <w:b/>
          <w:bCs/>
          <w:color w:val="000000"/>
          <w:sz w:val="28"/>
          <w:szCs w:val="28"/>
        </w:rPr>
        <w:t>5</w:t>
      </w:r>
      <w:r w:rsidRPr="00C44288">
        <w:rPr>
          <w:rFonts w:ascii="Arial" w:hAnsi="Arial" w:cs="Arial"/>
          <w:b/>
          <w:bCs/>
          <w:color w:val="000000"/>
          <w:sz w:val="28"/>
          <w:szCs w:val="28"/>
        </w:rPr>
        <w:t>00 − $</w:t>
      </w:r>
      <w:r w:rsidR="00DC2BD4" w:rsidRPr="00C44288">
        <w:rPr>
          <w:rFonts w:ascii="Arial" w:hAnsi="Arial" w:cs="Arial"/>
          <w:b/>
          <w:bCs/>
          <w:color w:val="000000"/>
          <w:sz w:val="28"/>
          <w:szCs w:val="28"/>
        </w:rPr>
        <w:t>260</w:t>
      </w:r>
      <w:r w:rsidRPr="00C44288">
        <w:rPr>
          <w:rFonts w:ascii="Arial" w:hAnsi="Arial" w:cs="Arial"/>
          <w:b/>
          <w:bCs/>
          <w:color w:val="000000"/>
          <w:sz w:val="28"/>
          <w:szCs w:val="28"/>
        </w:rPr>
        <w:t>,000)</w:t>
      </w:r>
    </w:p>
    <w:p w14:paraId="6C232421" w14:textId="77777777" w:rsidR="0001704F" w:rsidRPr="00C44288" w:rsidRDefault="0001704F" w:rsidP="0001704F">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To record impairment loss on equipment.</w:t>
      </w:r>
    </w:p>
    <w:p w14:paraId="1B2E00E0" w14:textId="77777777" w:rsidR="008C7263" w:rsidRPr="00C44288" w:rsidRDefault="008C7263" w:rsidP="00074F9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2"/>
          <w:szCs w:val="22"/>
        </w:rPr>
      </w:pPr>
    </w:p>
    <w:p w14:paraId="4EE440A7" w14:textId="064E8487" w:rsidR="008C7263" w:rsidRPr="00C44288" w:rsidRDefault="000A7027" w:rsidP="00516A0C">
      <w:pPr>
        <w:widowControl w:val="0"/>
        <w:ind w:left="709" w:right="49" w:hanging="709"/>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b/>
          <w:bCs/>
          <w:color w:val="000000"/>
          <w:sz w:val="28"/>
          <w:szCs w:val="28"/>
        </w:rPr>
        <w:tab/>
      </w:r>
      <w:r w:rsidR="00923643" w:rsidRPr="00C44288">
        <w:rPr>
          <w:rFonts w:ascii="Arial" w:hAnsi="Arial" w:cs="Arial"/>
          <w:b/>
          <w:bCs/>
          <w:color w:val="000000"/>
          <w:sz w:val="28"/>
          <w:szCs w:val="28"/>
        </w:rPr>
        <w:t>Short Track’s income statement will</w:t>
      </w:r>
      <w:r w:rsidR="00A57380">
        <w:rPr>
          <w:rFonts w:ascii="Arial" w:hAnsi="Arial" w:cs="Arial"/>
          <w:b/>
          <w:bCs/>
          <w:color w:val="000000"/>
          <w:sz w:val="28"/>
          <w:szCs w:val="28"/>
        </w:rPr>
        <w:t xml:space="preserve"> report</w:t>
      </w:r>
      <w:r w:rsidR="007B7D63" w:rsidRPr="00C44288">
        <w:rPr>
          <w:rFonts w:ascii="Arial" w:hAnsi="Arial" w:cs="Arial"/>
          <w:b/>
          <w:bCs/>
          <w:color w:val="000000"/>
          <w:sz w:val="28"/>
          <w:szCs w:val="28"/>
        </w:rPr>
        <w:t xml:space="preserve"> </w:t>
      </w:r>
      <w:r w:rsidR="00923643" w:rsidRPr="00C44288">
        <w:rPr>
          <w:rFonts w:ascii="Arial" w:hAnsi="Arial" w:cs="Arial"/>
          <w:b/>
          <w:bCs/>
          <w:color w:val="000000"/>
          <w:sz w:val="28"/>
          <w:szCs w:val="28"/>
        </w:rPr>
        <w:t>depreciation expense in the amount of $</w:t>
      </w:r>
      <w:r w:rsidR="007D24B6" w:rsidRPr="00C44288">
        <w:rPr>
          <w:rFonts w:ascii="Arial" w:hAnsi="Arial" w:cs="Arial"/>
          <w:b/>
          <w:bCs/>
          <w:color w:val="000000"/>
          <w:sz w:val="28"/>
          <w:szCs w:val="28"/>
        </w:rPr>
        <w:t>57,500</w:t>
      </w:r>
      <w:r w:rsidR="00923643" w:rsidRPr="00C44288">
        <w:rPr>
          <w:rFonts w:ascii="Arial" w:hAnsi="Arial" w:cs="Arial"/>
          <w:b/>
          <w:bCs/>
          <w:color w:val="000000"/>
          <w:sz w:val="28"/>
          <w:szCs w:val="28"/>
        </w:rPr>
        <w:t xml:space="preserve"> and the impairment loss of $</w:t>
      </w:r>
      <w:r w:rsidR="007D24B6" w:rsidRPr="00C44288">
        <w:rPr>
          <w:rFonts w:ascii="Arial" w:hAnsi="Arial" w:cs="Arial"/>
          <w:b/>
          <w:bCs/>
          <w:color w:val="000000"/>
          <w:sz w:val="28"/>
          <w:szCs w:val="28"/>
        </w:rPr>
        <w:t>52,500</w:t>
      </w:r>
      <w:r w:rsidR="00923643" w:rsidRPr="00C44288">
        <w:rPr>
          <w:rFonts w:ascii="Arial" w:hAnsi="Arial" w:cs="Arial"/>
          <w:b/>
          <w:bCs/>
          <w:color w:val="000000"/>
          <w:sz w:val="28"/>
          <w:szCs w:val="28"/>
        </w:rPr>
        <w:t>. On Short Track’s balance sheet</w:t>
      </w:r>
      <w:r w:rsidR="00E2484E">
        <w:rPr>
          <w:rFonts w:ascii="Arial" w:hAnsi="Arial" w:cs="Arial"/>
          <w:b/>
          <w:bCs/>
          <w:color w:val="000000"/>
          <w:sz w:val="28"/>
          <w:szCs w:val="28"/>
        </w:rPr>
        <w:t>,</w:t>
      </w:r>
      <w:r w:rsidR="00923643" w:rsidRPr="00C44288">
        <w:rPr>
          <w:rFonts w:ascii="Arial" w:hAnsi="Arial" w:cs="Arial"/>
          <w:b/>
          <w:bCs/>
          <w:color w:val="000000"/>
          <w:sz w:val="28"/>
          <w:szCs w:val="28"/>
        </w:rPr>
        <w:t xml:space="preserve"> the equipment will be reported at its cost of $600,000 and the accumulated depreciation of $340,000</w:t>
      </w:r>
      <w:r w:rsidR="00ED5D0D" w:rsidRPr="00C44288">
        <w:rPr>
          <w:rFonts w:ascii="Arial" w:hAnsi="Arial" w:cs="Arial"/>
          <w:b/>
          <w:bCs/>
          <w:color w:val="000000"/>
          <w:sz w:val="28"/>
          <w:szCs w:val="28"/>
        </w:rPr>
        <w:t xml:space="preserve"> ($287,500 + </w:t>
      </w:r>
      <w:r w:rsidR="00A57380">
        <w:rPr>
          <w:rFonts w:ascii="Arial" w:hAnsi="Arial" w:cs="Arial"/>
          <w:b/>
          <w:bCs/>
          <w:color w:val="000000"/>
          <w:sz w:val="28"/>
          <w:szCs w:val="28"/>
        </w:rPr>
        <w:t>$</w:t>
      </w:r>
      <w:r w:rsidR="00ED5D0D" w:rsidRPr="00C44288">
        <w:rPr>
          <w:rFonts w:ascii="Arial" w:hAnsi="Arial" w:cs="Arial"/>
          <w:b/>
          <w:bCs/>
          <w:color w:val="000000"/>
          <w:sz w:val="28"/>
          <w:szCs w:val="28"/>
        </w:rPr>
        <w:t xml:space="preserve">52,500) </w:t>
      </w:r>
      <w:r w:rsidR="00923643" w:rsidRPr="00C44288">
        <w:rPr>
          <w:rFonts w:ascii="Arial" w:hAnsi="Arial" w:cs="Arial"/>
          <w:b/>
          <w:bCs/>
          <w:color w:val="000000"/>
          <w:sz w:val="28"/>
          <w:szCs w:val="28"/>
        </w:rPr>
        <w:t>so that the book value will be $260,000</w:t>
      </w:r>
      <w:r w:rsidR="00A57380">
        <w:rPr>
          <w:rFonts w:ascii="Arial" w:hAnsi="Arial" w:cs="Arial"/>
          <w:b/>
          <w:bCs/>
          <w:color w:val="000000"/>
          <w:sz w:val="28"/>
          <w:szCs w:val="28"/>
        </w:rPr>
        <w:t>,</w:t>
      </w:r>
      <w:r w:rsidR="00923643" w:rsidRPr="00C44288">
        <w:rPr>
          <w:rFonts w:ascii="Arial" w:hAnsi="Arial" w:cs="Arial"/>
          <w:b/>
          <w:bCs/>
          <w:color w:val="000000"/>
          <w:sz w:val="28"/>
          <w:szCs w:val="28"/>
        </w:rPr>
        <w:t xml:space="preserve"> equal to the </w:t>
      </w:r>
      <w:r w:rsidR="00E2484E">
        <w:rPr>
          <w:rFonts w:ascii="Arial" w:hAnsi="Arial" w:cs="Arial"/>
          <w:b/>
          <w:bCs/>
          <w:color w:val="000000"/>
          <w:sz w:val="28"/>
          <w:szCs w:val="28"/>
        </w:rPr>
        <w:t>recoverable</w:t>
      </w:r>
      <w:r w:rsidR="00E2484E" w:rsidRPr="00C44288">
        <w:rPr>
          <w:rFonts w:ascii="Arial" w:hAnsi="Arial" w:cs="Arial"/>
          <w:b/>
          <w:bCs/>
          <w:color w:val="000000"/>
          <w:sz w:val="28"/>
          <w:szCs w:val="28"/>
        </w:rPr>
        <w:t xml:space="preserve"> </w:t>
      </w:r>
      <w:r w:rsidR="00923643" w:rsidRPr="00C44288">
        <w:rPr>
          <w:rFonts w:ascii="Arial" w:hAnsi="Arial" w:cs="Arial"/>
          <w:b/>
          <w:bCs/>
          <w:color w:val="000000"/>
          <w:sz w:val="28"/>
          <w:szCs w:val="28"/>
        </w:rPr>
        <w:t>amount</w:t>
      </w:r>
      <w:r w:rsidR="00E13F2B" w:rsidRPr="00C44288">
        <w:rPr>
          <w:rFonts w:ascii="Arial" w:hAnsi="Arial" w:cs="Arial"/>
          <w:b/>
          <w:bCs/>
          <w:color w:val="000000"/>
          <w:sz w:val="28"/>
          <w:szCs w:val="28"/>
        </w:rPr>
        <w:t>.</w:t>
      </w:r>
    </w:p>
    <w:p w14:paraId="2591381D" w14:textId="77777777" w:rsidR="008C7263" w:rsidRPr="00C44288" w:rsidRDefault="008C7263" w:rsidP="00074F94">
      <w:pPr>
        <w:widowControl w:val="0"/>
        <w:jc w:val="both"/>
        <w:rPr>
          <w:rFonts w:ascii="Arial" w:hAnsi="Arial" w:cs="Arial"/>
          <w:b/>
          <w:bCs/>
          <w:color w:val="000000"/>
        </w:rPr>
      </w:pPr>
    </w:p>
    <w:p w14:paraId="4F226429" w14:textId="77777777" w:rsidR="008C7263" w:rsidRPr="00C44288" w:rsidRDefault="000A7027" w:rsidP="00074F94">
      <w:pPr>
        <w:widowControl w:val="0"/>
        <w:tabs>
          <w:tab w:val="right" w:pos="810"/>
          <w:tab w:val="right" w:pos="306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d.</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u w:val="single"/>
        </w:rPr>
        <w:tab/>
        <w:t>End of Year</w:t>
      </w:r>
      <w:r w:rsidR="008C7263" w:rsidRPr="00C44288">
        <w:rPr>
          <w:rFonts w:ascii="Arial" w:hAnsi="Arial" w:cs="Arial"/>
          <w:b/>
          <w:bCs/>
          <w:color w:val="000000"/>
          <w:sz w:val="28"/>
          <w:szCs w:val="28"/>
          <w:u w:val="single"/>
        </w:rPr>
        <w:tab/>
      </w:r>
    </w:p>
    <w:p w14:paraId="75695880" w14:textId="77777777" w:rsidR="008C7263" w:rsidRPr="00C44288" w:rsidRDefault="008C7263" w:rsidP="00324637">
      <w:pPr>
        <w:widowControl w:val="0"/>
        <w:tabs>
          <w:tab w:val="right" w:pos="225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65751E02" w14:textId="77777777" w:rsidR="008C7263" w:rsidRPr="00C44288" w:rsidRDefault="008C7263" w:rsidP="00074F94">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Pr="00C44288">
        <w:rPr>
          <w:rFonts w:ascii="Arial" w:hAnsi="Arial" w:cs="Arial"/>
          <w:b/>
          <w:bCs/>
          <w:color w:val="000000"/>
          <w:sz w:val="28"/>
          <w:szCs w:val="28"/>
        </w:rPr>
        <w:tab/>
      </w:r>
      <w:r w:rsidR="005D4253"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590D2823" w14:textId="77777777" w:rsidR="008C7263" w:rsidRPr="00C44288" w:rsidRDefault="00404D03" w:rsidP="002D7E1E">
      <w:pPr>
        <w:widowControl w:val="0"/>
        <w:tabs>
          <w:tab w:val="right" w:pos="2250"/>
          <w:tab w:val="right" w:pos="4230"/>
          <w:tab w:val="right" w:pos="5670"/>
          <w:tab w:val="right" w:pos="7200"/>
          <w:tab w:val="right" w:pos="8550"/>
        </w:tabs>
        <w:jc w:val="both"/>
        <w:rPr>
          <w:rFonts w:ascii="Arial" w:hAnsi="Arial" w:cs="Arial"/>
          <w:b/>
          <w:bCs/>
          <w:color w:val="000000"/>
          <w:sz w:val="28"/>
          <w:szCs w:val="28"/>
        </w:rPr>
      </w:pPr>
      <w:r>
        <w:rPr>
          <w:rFonts w:ascii="Arial" w:hAnsi="Arial" w:cs="Arial"/>
          <w:b/>
          <w:bCs/>
          <w:color w:val="000000"/>
          <w:sz w:val="28"/>
          <w:szCs w:val="28"/>
        </w:rPr>
        <w:t>Balance forward</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t>$</w:t>
      </w:r>
      <w:r w:rsidR="00DC2BD4" w:rsidRPr="00C44288">
        <w:rPr>
          <w:rFonts w:ascii="Arial" w:hAnsi="Arial" w:cs="Arial"/>
          <w:b/>
          <w:bCs/>
          <w:color w:val="000000"/>
          <w:sz w:val="28"/>
          <w:szCs w:val="28"/>
        </w:rPr>
        <w:t>340</w:t>
      </w:r>
      <w:r w:rsidR="008C7263" w:rsidRPr="00C44288">
        <w:rPr>
          <w:rFonts w:ascii="Arial" w:hAnsi="Arial" w:cs="Arial"/>
          <w:b/>
          <w:bCs/>
          <w:color w:val="000000"/>
          <w:sz w:val="28"/>
          <w:szCs w:val="28"/>
        </w:rPr>
        <w:t>,000</w:t>
      </w:r>
      <w:r w:rsidR="005D2182" w:rsidRPr="00C44288">
        <w:rPr>
          <w:rFonts w:ascii="Arial" w:hAnsi="Arial" w:cs="Arial"/>
          <w:b/>
          <w:bCs/>
          <w:color w:val="000000"/>
          <w:sz w:val="28"/>
          <w:szCs w:val="28"/>
          <w:vertAlign w:val="superscript"/>
        </w:rPr>
        <w:t>4</w:t>
      </w:r>
      <w:r w:rsidR="008C7263" w:rsidRPr="00C44288">
        <w:rPr>
          <w:rFonts w:ascii="Arial" w:hAnsi="Arial" w:cs="Arial"/>
          <w:b/>
          <w:bCs/>
          <w:color w:val="000000"/>
          <w:sz w:val="28"/>
          <w:szCs w:val="28"/>
        </w:rPr>
        <w:tab/>
        <w:t>$</w:t>
      </w:r>
      <w:r w:rsidR="00DC2BD4" w:rsidRPr="00C44288">
        <w:rPr>
          <w:rFonts w:ascii="Arial" w:hAnsi="Arial" w:cs="Arial"/>
          <w:b/>
          <w:bCs/>
          <w:color w:val="000000"/>
          <w:sz w:val="28"/>
          <w:szCs w:val="28"/>
        </w:rPr>
        <w:t>260,000</w:t>
      </w:r>
    </w:p>
    <w:p w14:paraId="68C9B8C1" w14:textId="77777777" w:rsidR="008C7263" w:rsidRPr="00C44288" w:rsidRDefault="008C7263" w:rsidP="00DC2BD4">
      <w:pPr>
        <w:widowControl w:val="0"/>
        <w:tabs>
          <w:tab w:val="right" w:pos="2250"/>
          <w:tab w:val="left" w:pos="3150"/>
          <w:tab w:val="right" w:pos="4230"/>
          <w:tab w:val="left" w:pos="4536"/>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43032A" w:rsidRPr="00C44288">
        <w:rPr>
          <w:rFonts w:ascii="Arial" w:hAnsi="Arial" w:cs="Arial"/>
          <w:b/>
          <w:bCs/>
          <w:color w:val="000000"/>
          <w:sz w:val="28"/>
          <w:szCs w:val="28"/>
        </w:rPr>
        <w:t>22</w:t>
      </w:r>
      <w:r w:rsidRPr="00C44288">
        <w:rPr>
          <w:rFonts w:ascii="Arial" w:hAnsi="Arial" w:cs="Arial"/>
          <w:b/>
          <w:bCs/>
          <w:color w:val="000000"/>
          <w:sz w:val="28"/>
          <w:szCs w:val="28"/>
        </w:rPr>
        <w:tab/>
        <w:t>$</w:t>
      </w:r>
      <w:r w:rsidR="00DC2BD4" w:rsidRPr="00C44288">
        <w:rPr>
          <w:rFonts w:ascii="Arial" w:hAnsi="Arial" w:cs="Arial"/>
          <w:b/>
          <w:bCs/>
          <w:color w:val="000000"/>
          <w:sz w:val="28"/>
          <w:szCs w:val="28"/>
        </w:rPr>
        <w:t>250</w:t>
      </w:r>
      <w:r w:rsidRPr="00C44288">
        <w:rPr>
          <w:rFonts w:ascii="Arial" w:hAnsi="Arial" w:cs="Arial"/>
          <w:b/>
          <w:bCs/>
          <w:color w:val="000000"/>
          <w:sz w:val="28"/>
          <w:szCs w:val="28"/>
        </w:rPr>
        <w:t>,</w:t>
      </w:r>
      <w:r w:rsidR="005D2182" w:rsidRPr="00C44288">
        <w:rPr>
          <w:rFonts w:ascii="Arial" w:hAnsi="Arial" w:cs="Arial"/>
          <w:b/>
          <w:bCs/>
          <w:color w:val="000000"/>
          <w:sz w:val="28"/>
          <w:szCs w:val="28"/>
        </w:rPr>
        <w:t>000</w:t>
      </w:r>
      <w:r w:rsidR="005D2182" w:rsidRPr="00C44288">
        <w:rPr>
          <w:rFonts w:ascii="Arial" w:hAnsi="Arial" w:cs="Arial"/>
          <w:b/>
          <w:bCs/>
          <w:color w:val="000000"/>
          <w:sz w:val="28"/>
          <w:szCs w:val="28"/>
          <w:vertAlign w:val="superscript"/>
        </w:rPr>
        <w:t>5</w:t>
      </w:r>
      <w:r w:rsidRPr="00C44288">
        <w:rPr>
          <w:rFonts w:ascii="Arial" w:hAnsi="Arial" w:cs="Arial"/>
          <w:b/>
          <w:bCs/>
          <w:color w:val="000000"/>
          <w:sz w:val="28"/>
          <w:szCs w:val="28"/>
        </w:rPr>
        <w:tab/>
      </w:r>
      <w:r w:rsidR="00DC2BD4" w:rsidRPr="00C44288">
        <w:rPr>
          <w:rFonts w:ascii="Arial" w:hAnsi="Arial" w:cs="Arial"/>
          <w:b/>
          <w:bCs/>
          <w:color w:val="000000"/>
          <w:sz w:val="28"/>
          <w:szCs w:val="28"/>
        </w:rPr>
        <w:t>50</w:t>
      </w:r>
      <w:r w:rsidRPr="00C44288">
        <w:rPr>
          <w:rFonts w:ascii="Arial" w:hAnsi="Arial" w:cs="Arial"/>
          <w:b/>
          <w:bCs/>
          <w:color w:val="000000"/>
          <w:sz w:val="28"/>
          <w:szCs w:val="28"/>
        </w:rPr>
        <w:t>%</w:t>
      </w:r>
      <w:r w:rsidR="005D2182" w:rsidRPr="00C44288">
        <w:rPr>
          <w:rFonts w:ascii="Arial" w:hAnsi="Arial" w:cs="Arial"/>
          <w:b/>
          <w:bCs/>
          <w:color w:val="000000"/>
          <w:sz w:val="28"/>
          <w:szCs w:val="28"/>
          <w:vertAlign w:val="superscript"/>
        </w:rPr>
        <w:t>6</w:t>
      </w:r>
      <w:r w:rsidRPr="00C44288">
        <w:rPr>
          <w:rFonts w:ascii="Arial" w:hAnsi="Arial" w:cs="Arial"/>
          <w:b/>
          <w:bCs/>
          <w:color w:val="000000"/>
          <w:sz w:val="28"/>
          <w:szCs w:val="28"/>
        </w:rPr>
        <w:tab/>
      </w:r>
      <w:r w:rsidRPr="00C44288">
        <w:rPr>
          <w:rFonts w:ascii="Arial" w:hAnsi="Arial" w:cs="Arial"/>
          <w:b/>
          <w:bCs/>
          <w:color w:val="000000"/>
          <w:sz w:val="28"/>
          <w:szCs w:val="28"/>
        </w:rPr>
        <w:tab/>
        <w:t>$</w:t>
      </w:r>
      <w:r w:rsidR="00DC2BD4" w:rsidRPr="00C44288">
        <w:rPr>
          <w:rFonts w:ascii="Arial" w:hAnsi="Arial" w:cs="Arial"/>
          <w:b/>
          <w:bCs/>
          <w:color w:val="000000"/>
          <w:sz w:val="28"/>
          <w:szCs w:val="28"/>
        </w:rPr>
        <w:t>125,000</w:t>
      </w:r>
      <w:r w:rsidRPr="00C44288">
        <w:rPr>
          <w:rFonts w:ascii="Arial" w:hAnsi="Arial" w:cs="Arial"/>
          <w:b/>
          <w:bCs/>
          <w:color w:val="000000"/>
          <w:sz w:val="28"/>
          <w:szCs w:val="28"/>
        </w:rPr>
        <w:tab/>
      </w:r>
      <w:r w:rsidR="00DC2BD4" w:rsidRPr="00C44288">
        <w:rPr>
          <w:rFonts w:ascii="Arial" w:hAnsi="Arial" w:cs="Arial"/>
          <w:b/>
          <w:bCs/>
          <w:color w:val="000000"/>
          <w:sz w:val="28"/>
          <w:szCs w:val="28"/>
        </w:rPr>
        <w:t>465,000</w:t>
      </w:r>
      <w:r w:rsidRPr="00C44288">
        <w:rPr>
          <w:rFonts w:ascii="Arial" w:hAnsi="Arial" w:cs="Arial"/>
          <w:b/>
          <w:bCs/>
          <w:color w:val="000000"/>
          <w:sz w:val="28"/>
          <w:szCs w:val="28"/>
        </w:rPr>
        <w:tab/>
      </w:r>
      <w:r w:rsidR="00DC2BD4" w:rsidRPr="00C44288">
        <w:rPr>
          <w:rFonts w:ascii="Arial" w:hAnsi="Arial" w:cs="Arial"/>
          <w:b/>
          <w:bCs/>
          <w:color w:val="000000"/>
          <w:sz w:val="28"/>
          <w:szCs w:val="28"/>
        </w:rPr>
        <w:t>135,000</w:t>
      </w:r>
    </w:p>
    <w:p w14:paraId="1DC1AF7D" w14:textId="77777777" w:rsidR="008C7263" w:rsidRPr="00C44288" w:rsidRDefault="008C7263" w:rsidP="00932524">
      <w:pPr>
        <w:widowControl w:val="0"/>
        <w:tabs>
          <w:tab w:val="right" w:pos="2160"/>
          <w:tab w:val="left" w:pos="3150"/>
          <w:tab w:val="right" w:pos="378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43032A" w:rsidRPr="00C44288">
        <w:rPr>
          <w:rFonts w:ascii="Arial" w:hAnsi="Arial" w:cs="Arial"/>
          <w:b/>
          <w:bCs/>
          <w:color w:val="000000"/>
          <w:sz w:val="28"/>
          <w:szCs w:val="28"/>
        </w:rPr>
        <w:t>23</w:t>
      </w:r>
      <w:r w:rsidRPr="00C44288">
        <w:rPr>
          <w:rFonts w:ascii="Arial" w:hAnsi="Arial" w:cs="Arial"/>
          <w:b/>
          <w:bCs/>
          <w:color w:val="000000"/>
          <w:sz w:val="28"/>
          <w:szCs w:val="28"/>
        </w:rPr>
        <w:tab/>
      </w:r>
      <w:r w:rsidR="00DC2BD4" w:rsidRPr="00C44288">
        <w:rPr>
          <w:rFonts w:ascii="Arial" w:hAnsi="Arial" w:cs="Arial"/>
          <w:b/>
          <w:bCs/>
          <w:color w:val="000000"/>
          <w:sz w:val="28"/>
          <w:szCs w:val="28"/>
        </w:rPr>
        <w:t>250</w:t>
      </w:r>
      <w:r w:rsidRPr="00C44288">
        <w:rPr>
          <w:rFonts w:ascii="Arial" w:hAnsi="Arial" w:cs="Arial"/>
          <w:b/>
          <w:bCs/>
          <w:color w:val="000000"/>
          <w:sz w:val="28"/>
          <w:szCs w:val="28"/>
        </w:rPr>
        <w:t>,000</w:t>
      </w:r>
      <w:r w:rsidRPr="00C44288">
        <w:rPr>
          <w:rFonts w:ascii="Arial" w:hAnsi="Arial" w:cs="Arial"/>
          <w:b/>
          <w:bCs/>
          <w:color w:val="000000"/>
          <w:sz w:val="28"/>
          <w:szCs w:val="28"/>
        </w:rPr>
        <w:tab/>
      </w:r>
      <w:r w:rsidR="00DC2BD4" w:rsidRPr="00C44288">
        <w:rPr>
          <w:rFonts w:ascii="Arial" w:hAnsi="Arial" w:cs="Arial"/>
          <w:b/>
          <w:bCs/>
          <w:color w:val="000000"/>
          <w:sz w:val="28"/>
          <w:szCs w:val="28"/>
        </w:rPr>
        <w:t>50</w:t>
      </w:r>
      <w:r w:rsidRPr="00C44288">
        <w:rPr>
          <w:rFonts w:ascii="Arial" w:hAnsi="Arial" w:cs="Arial"/>
          <w:b/>
          <w:bCs/>
          <w:color w:val="000000"/>
          <w:sz w:val="28"/>
          <w:szCs w:val="28"/>
        </w:rPr>
        <w:t>%</w:t>
      </w:r>
      <w:r w:rsidR="00DC2BD4" w:rsidRPr="00C44288">
        <w:rPr>
          <w:rFonts w:ascii="Arial" w:hAnsi="Arial" w:cs="Arial"/>
          <w:b/>
          <w:bCs/>
          <w:color w:val="000000"/>
          <w:sz w:val="28"/>
          <w:szCs w:val="28"/>
        </w:rPr>
        <w:tab/>
      </w:r>
      <w:r w:rsidRPr="00C44288">
        <w:rPr>
          <w:rFonts w:ascii="Arial" w:hAnsi="Arial" w:cs="Arial"/>
          <w:b/>
          <w:bCs/>
          <w:color w:val="000000"/>
          <w:sz w:val="28"/>
          <w:szCs w:val="28"/>
        </w:rPr>
        <w:tab/>
      </w:r>
      <w:r w:rsidR="00DC2BD4" w:rsidRPr="00C44288">
        <w:rPr>
          <w:rFonts w:ascii="Arial" w:hAnsi="Arial" w:cs="Arial"/>
          <w:b/>
          <w:bCs/>
          <w:color w:val="000000"/>
          <w:sz w:val="28"/>
          <w:szCs w:val="28"/>
        </w:rPr>
        <w:t>125,000</w:t>
      </w:r>
      <w:r w:rsidRPr="00C44288">
        <w:rPr>
          <w:rFonts w:ascii="Arial" w:hAnsi="Arial" w:cs="Arial"/>
          <w:b/>
          <w:bCs/>
          <w:color w:val="000000"/>
          <w:sz w:val="28"/>
          <w:szCs w:val="28"/>
        </w:rPr>
        <w:tab/>
      </w:r>
      <w:r w:rsidR="00DC2BD4" w:rsidRPr="00C44288">
        <w:rPr>
          <w:rFonts w:ascii="Arial" w:hAnsi="Arial" w:cs="Arial"/>
          <w:b/>
          <w:bCs/>
          <w:color w:val="000000"/>
          <w:sz w:val="28"/>
          <w:szCs w:val="28"/>
        </w:rPr>
        <w:t>590,000</w:t>
      </w:r>
      <w:r w:rsidRPr="00C44288">
        <w:rPr>
          <w:rFonts w:ascii="Arial" w:hAnsi="Arial" w:cs="Arial"/>
          <w:b/>
          <w:bCs/>
          <w:color w:val="000000"/>
          <w:sz w:val="28"/>
          <w:szCs w:val="28"/>
        </w:rPr>
        <w:tab/>
      </w:r>
      <w:r w:rsidR="00DC2BD4" w:rsidRPr="00C44288">
        <w:rPr>
          <w:rFonts w:ascii="Arial" w:hAnsi="Arial" w:cs="Arial"/>
          <w:b/>
          <w:bCs/>
          <w:color w:val="000000"/>
          <w:sz w:val="28"/>
          <w:szCs w:val="28"/>
        </w:rPr>
        <w:t>10,000</w:t>
      </w:r>
    </w:p>
    <w:p w14:paraId="2A760D0D" w14:textId="77777777" w:rsidR="008C7263" w:rsidRPr="00C44288" w:rsidRDefault="008C7263" w:rsidP="00074F94">
      <w:pPr>
        <w:widowControl w:val="0"/>
        <w:tabs>
          <w:tab w:val="right" w:pos="2160"/>
          <w:tab w:val="right" w:pos="4140"/>
          <w:tab w:val="right" w:pos="5670"/>
          <w:tab w:val="right" w:pos="7110"/>
          <w:tab w:val="right" w:pos="8550"/>
        </w:tabs>
        <w:jc w:val="both"/>
        <w:rPr>
          <w:rFonts w:ascii="Arial" w:hAnsi="Arial" w:cs="Arial"/>
          <w:b/>
          <w:bCs/>
          <w:color w:val="000000"/>
          <w:sz w:val="28"/>
          <w:szCs w:val="28"/>
        </w:rPr>
      </w:pPr>
    </w:p>
    <w:p w14:paraId="0DDF7FDF" w14:textId="77777777" w:rsidR="008C7263" w:rsidRPr="00C44288" w:rsidRDefault="005D2182" w:rsidP="008B52BB">
      <w:pPr>
        <w:widowControl w:val="0"/>
        <w:ind w:left="180" w:hanging="180"/>
        <w:jc w:val="both"/>
        <w:rPr>
          <w:rFonts w:ascii="Arial" w:hAnsi="Arial" w:cs="Arial"/>
          <w:b/>
          <w:bCs/>
          <w:color w:val="000000"/>
          <w:sz w:val="28"/>
          <w:szCs w:val="28"/>
        </w:rPr>
      </w:pPr>
      <w:r w:rsidRPr="00A9383B">
        <w:rPr>
          <w:rFonts w:ascii="Arial" w:hAnsi="Arial" w:cs="Arial"/>
          <w:b/>
          <w:bCs/>
          <w:color w:val="000000"/>
          <w:sz w:val="28"/>
          <w:szCs w:val="28"/>
          <w:vertAlign w:val="superscript"/>
        </w:rPr>
        <w:t>4</w:t>
      </w:r>
      <w:r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Accumulated Depreciation = $</w:t>
      </w:r>
      <w:r w:rsidR="00DC2BD4" w:rsidRPr="00C44288">
        <w:rPr>
          <w:rFonts w:ascii="Arial" w:hAnsi="Arial" w:cs="Arial"/>
          <w:b/>
          <w:bCs/>
          <w:color w:val="000000"/>
          <w:sz w:val="28"/>
          <w:szCs w:val="28"/>
        </w:rPr>
        <w:t>287,500</w:t>
      </w:r>
      <w:r w:rsidR="008C7263" w:rsidRPr="00C44288">
        <w:rPr>
          <w:rFonts w:ascii="Arial" w:hAnsi="Arial" w:cs="Arial"/>
          <w:b/>
          <w:bCs/>
          <w:color w:val="000000"/>
          <w:sz w:val="28"/>
          <w:szCs w:val="28"/>
        </w:rPr>
        <w:t xml:space="preserve"> </w:t>
      </w:r>
      <w:proofErr w:type="gramStart"/>
      <w:r w:rsidR="008C7263" w:rsidRPr="00C44288">
        <w:rPr>
          <w:rFonts w:ascii="Arial" w:hAnsi="Arial" w:cs="Arial"/>
          <w:b/>
          <w:bCs/>
          <w:color w:val="000000"/>
          <w:sz w:val="28"/>
          <w:szCs w:val="28"/>
        </w:rPr>
        <w:t>end</w:t>
      </w:r>
      <w:proofErr w:type="gramEnd"/>
      <w:r w:rsidR="008C7263" w:rsidRPr="00C44288">
        <w:rPr>
          <w:rFonts w:ascii="Arial" w:hAnsi="Arial" w:cs="Arial"/>
          <w:b/>
          <w:bCs/>
          <w:color w:val="000000"/>
          <w:sz w:val="28"/>
          <w:szCs w:val="28"/>
        </w:rPr>
        <w:t xml:space="preserve"> of year before impairment</w:t>
      </w:r>
      <w:r w:rsidR="00A36DC7" w:rsidRPr="00C44288">
        <w:rPr>
          <w:rFonts w:ascii="Arial" w:hAnsi="Arial" w:cs="Arial"/>
          <w:b/>
          <w:bCs/>
          <w:color w:val="000000"/>
          <w:sz w:val="28"/>
          <w:szCs w:val="28"/>
        </w:rPr>
        <w:t xml:space="preserve"> loss</w:t>
      </w:r>
      <w:r w:rsidR="008C7263" w:rsidRPr="00C44288">
        <w:rPr>
          <w:rFonts w:ascii="Arial" w:hAnsi="Arial" w:cs="Arial"/>
          <w:b/>
          <w:bCs/>
          <w:color w:val="000000"/>
          <w:sz w:val="28"/>
          <w:szCs w:val="28"/>
        </w:rPr>
        <w:t xml:space="preserve"> + $</w:t>
      </w:r>
      <w:r w:rsidR="00DC2BD4" w:rsidRPr="00C44288">
        <w:rPr>
          <w:rFonts w:ascii="Arial" w:hAnsi="Arial" w:cs="Arial"/>
          <w:b/>
          <w:bCs/>
          <w:color w:val="000000"/>
          <w:sz w:val="28"/>
          <w:szCs w:val="28"/>
        </w:rPr>
        <w:t>52,500</w:t>
      </w:r>
      <w:r w:rsidR="002C4937" w:rsidRPr="00C44288">
        <w:rPr>
          <w:rFonts w:ascii="Arial" w:hAnsi="Arial" w:cs="Arial"/>
          <w:b/>
          <w:bCs/>
          <w:color w:val="000000"/>
          <w:sz w:val="28"/>
          <w:szCs w:val="28"/>
        </w:rPr>
        <w:t xml:space="preserve"> </w:t>
      </w:r>
      <w:r w:rsidR="00A36DC7" w:rsidRPr="00C44288">
        <w:rPr>
          <w:rFonts w:ascii="Arial" w:hAnsi="Arial" w:cs="Arial"/>
          <w:b/>
          <w:bCs/>
          <w:color w:val="000000"/>
          <w:sz w:val="28"/>
          <w:szCs w:val="28"/>
        </w:rPr>
        <w:t>i</w:t>
      </w:r>
      <w:r w:rsidR="008C7263" w:rsidRPr="00C44288">
        <w:rPr>
          <w:rFonts w:ascii="Arial" w:hAnsi="Arial" w:cs="Arial"/>
          <w:b/>
          <w:bCs/>
          <w:color w:val="000000"/>
          <w:sz w:val="28"/>
          <w:szCs w:val="28"/>
        </w:rPr>
        <w:t xml:space="preserve">mpairment </w:t>
      </w:r>
      <w:r w:rsidR="00A36DC7" w:rsidRPr="00C44288">
        <w:rPr>
          <w:rFonts w:ascii="Arial" w:hAnsi="Arial" w:cs="Arial"/>
          <w:b/>
          <w:bCs/>
          <w:color w:val="000000"/>
          <w:sz w:val="28"/>
          <w:szCs w:val="28"/>
        </w:rPr>
        <w:t>loss</w:t>
      </w:r>
    </w:p>
    <w:p w14:paraId="523940D0" w14:textId="77777777" w:rsidR="008C7263" w:rsidRPr="00C44288" w:rsidRDefault="005D2182" w:rsidP="00A9383B">
      <w:pPr>
        <w:widowControl w:val="0"/>
        <w:ind w:left="284" w:hanging="284"/>
        <w:jc w:val="both"/>
        <w:rPr>
          <w:rFonts w:ascii="Arial" w:hAnsi="Arial" w:cs="Arial"/>
          <w:b/>
          <w:bCs/>
          <w:color w:val="000000"/>
          <w:sz w:val="28"/>
          <w:szCs w:val="28"/>
        </w:rPr>
      </w:pPr>
      <w:r w:rsidRPr="00A9383B">
        <w:rPr>
          <w:rFonts w:ascii="Arial" w:hAnsi="Arial" w:cs="Arial"/>
          <w:b/>
          <w:bCs/>
          <w:color w:val="000000"/>
          <w:sz w:val="28"/>
          <w:szCs w:val="28"/>
          <w:vertAlign w:val="superscript"/>
        </w:rPr>
        <w:t>5</w:t>
      </w:r>
      <w:r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 xml:space="preserve">Depreciable </w:t>
      </w:r>
      <w:proofErr w:type="gramStart"/>
      <w:r w:rsidR="008C7263" w:rsidRPr="00C44288">
        <w:rPr>
          <w:rFonts w:ascii="Arial" w:hAnsi="Arial" w:cs="Arial"/>
          <w:b/>
          <w:bCs/>
          <w:color w:val="000000"/>
          <w:sz w:val="28"/>
          <w:szCs w:val="28"/>
        </w:rPr>
        <w:t>amount</w:t>
      </w:r>
      <w:proofErr w:type="gramEnd"/>
      <w:r w:rsidR="008C7263" w:rsidRPr="00C44288">
        <w:rPr>
          <w:rFonts w:ascii="Arial" w:hAnsi="Arial" w:cs="Arial"/>
          <w:b/>
          <w:bCs/>
          <w:color w:val="000000"/>
          <w:sz w:val="28"/>
          <w:szCs w:val="28"/>
        </w:rPr>
        <w:t xml:space="preserve"> = Recoverable amount at date of impairment less revised residual value of $1</w:t>
      </w:r>
      <w:r w:rsidR="00702B92" w:rsidRPr="00C44288">
        <w:rPr>
          <w:rFonts w:ascii="Arial" w:hAnsi="Arial" w:cs="Arial"/>
          <w:b/>
          <w:bCs/>
          <w:color w:val="000000"/>
          <w:sz w:val="28"/>
          <w:szCs w:val="28"/>
        </w:rPr>
        <w:t>0</w:t>
      </w:r>
      <w:r w:rsidR="008C7263" w:rsidRPr="00C44288">
        <w:rPr>
          <w:rFonts w:ascii="Arial" w:hAnsi="Arial" w:cs="Arial"/>
          <w:b/>
          <w:bCs/>
          <w:color w:val="000000"/>
          <w:sz w:val="28"/>
          <w:szCs w:val="28"/>
        </w:rPr>
        <w:t>,000</w:t>
      </w:r>
    </w:p>
    <w:p w14:paraId="79784B3E" w14:textId="77777777" w:rsidR="008C7263" w:rsidRPr="00C44288" w:rsidRDefault="005D2182" w:rsidP="00074F94">
      <w:pPr>
        <w:widowControl w:val="0"/>
        <w:jc w:val="both"/>
        <w:rPr>
          <w:rFonts w:ascii="Arial" w:hAnsi="Arial" w:cs="Arial"/>
          <w:b/>
          <w:bCs/>
          <w:color w:val="000000"/>
          <w:sz w:val="28"/>
          <w:szCs w:val="28"/>
        </w:rPr>
      </w:pPr>
      <w:proofErr w:type="gramStart"/>
      <w:r w:rsidRPr="00C44288">
        <w:rPr>
          <w:rFonts w:ascii="Arial" w:hAnsi="Arial" w:cs="Arial"/>
          <w:b/>
          <w:bCs/>
          <w:color w:val="000000"/>
          <w:sz w:val="28"/>
          <w:szCs w:val="28"/>
          <w:vertAlign w:val="superscript"/>
        </w:rPr>
        <w:t>6</w:t>
      </w:r>
      <w:r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1</w:t>
      </w:r>
      <w:proofErr w:type="gramEnd"/>
      <w:r w:rsidR="008C7263" w:rsidRPr="00C44288">
        <w:rPr>
          <w:rFonts w:ascii="Arial" w:hAnsi="Arial" w:cs="Arial"/>
          <w:b/>
          <w:bCs/>
          <w:color w:val="000000"/>
          <w:sz w:val="28"/>
          <w:szCs w:val="28"/>
        </w:rPr>
        <w:t xml:space="preserve"> ÷ </w:t>
      </w:r>
      <w:r w:rsidR="00DC2BD4" w:rsidRPr="00C44288">
        <w:rPr>
          <w:rFonts w:ascii="Arial" w:hAnsi="Arial" w:cs="Arial"/>
          <w:b/>
          <w:bCs/>
          <w:color w:val="000000"/>
          <w:sz w:val="28"/>
          <w:szCs w:val="28"/>
        </w:rPr>
        <w:t>2</w:t>
      </w:r>
      <w:r w:rsidR="008C7263" w:rsidRPr="00C44288">
        <w:rPr>
          <w:rFonts w:ascii="Arial" w:hAnsi="Arial" w:cs="Arial"/>
          <w:b/>
          <w:bCs/>
          <w:color w:val="000000"/>
          <w:sz w:val="28"/>
          <w:szCs w:val="28"/>
        </w:rPr>
        <w:t xml:space="preserve"> years (7 – </w:t>
      </w:r>
      <w:r w:rsidR="00DC2BD4" w:rsidRPr="00C44288">
        <w:rPr>
          <w:rFonts w:ascii="Arial" w:hAnsi="Arial" w:cs="Arial"/>
          <w:b/>
          <w:bCs/>
          <w:color w:val="000000"/>
          <w:sz w:val="28"/>
          <w:szCs w:val="28"/>
        </w:rPr>
        <w:t>5</w:t>
      </w:r>
      <w:r w:rsidR="008C7263" w:rsidRPr="00C44288">
        <w:rPr>
          <w:rFonts w:ascii="Arial" w:hAnsi="Arial" w:cs="Arial"/>
          <w:b/>
          <w:bCs/>
          <w:color w:val="000000"/>
          <w:sz w:val="28"/>
          <w:szCs w:val="28"/>
        </w:rPr>
        <w:t xml:space="preserve"> years) remaining = </w:t>
      </w:r>
      <w:r w:rsidR="00DC2BD4" w:rsidRPr="00C44288">
        <w:rPr>
          <w:rFonts w:ascii="Arial" w:hAnsi="Arial" w:cs="Arial"/>
          <w:b/>
          <w:bCs/>
          <w:color w:val="000000"/>
          <w:sz w:val="28"/>
          <w:szCs w:val="28"/>
        </w:rPr>
        <w:t>50</w:t>
      </w:r>
      <w:r w:rsidR="008C7263" w:rsidRPr="00C44288">
        <w:rPr>
          <w:rFonts w:ascii="Arial" w:hAnsi="Arial" w:cs="Arial"/>
          <w:b/>
          <w:bCs/>
          <w:color w:val="000000"/>
          <w:sz w:val="28"/>
          <w:szCs w:val="28"/>
        </w:rPr>
        <w:t xml:space="preserve">% </w:t>
      </w:r>
    </w:p>
    <w:p w14:paraId="16EB8801" w14:textId="77777777" w:rsidR="008C7263" w:rsidRPr="00C44288" w:rsidRDefault="008C7263" w:rsidP="00074F94">
      <w:pPr>
        <w:widowControl w:val="0"/>
        <w:jc w:val="both"/>
        <w:rPr>
          <w:rFonts w:ascii="Arial" w:hAnsi="Arial" w:cs="Arial"/>
          <w:b/>
          <w:bCs/>
          <w:color w:val="000000"/>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5B (Continued)</w:t>
      </w:r>
    </w:p>
    <w:p w14:paraId="64CD5937" w14:textId="77777777" w:rsidR="008C7263" w:rsidRPr="00C44288" w:rsidRDefault="008C7263" w:rsidP="00074F94">
      <w:pPr>
        <w:widowControl w:val="0"/>
        <w:tabs>
          <w:tab w:val="left" w:pos="540"/>
        </w:tabs>
        <w:ind w:left="540" w:hanging="540"/>
        <w:jc w:val="both"/>
        <w:rPr>
          <w:rFonts w:ascii="Arial" w:hAnsi="Arial" w:cs="Arial"/>
          <w:b/>
          <w:bCs/>
          <w:color w:val="000000"/>
          <w:sz w:val="28"/>
          <w:szCs w:val="28"/>
        </w:rPr>
      </w:pPr>
    </w:p>
    <w:p w14:paraId="34E47E6E" w14:textId="77777777" w:rsidR="008C7263" w:rsidRPr="00C44288" w:rsidRDefault="008C7263" w:rsidP="007C3833">
      <w:pPr>
        <w:widowControl w:val="0"/>
        <w:tabs>
          <w:tab w:val="left" w:pos="540"/>
        </w:tabs>
        <w:ind w:left="540" w:hanging="540"/>
        <w:jc w:val="both"/>
        <w:rPr>
          <w:rFonts w:ascii="Arial" w:hAnsi="Arial" w:cs="Arial"/>
          <w:b/>
          <w:bCs/>
          <w:color w:val="000000"/>
          <w:sz w:val="28"/>
          <w:szCs w:val="28"/>
        </w:rPr>
      </w:pPr>
    </w:p>
    <w:p w14:paraId="3CD30792" w14:textId="77777777" w:rsidR="008C7263" w:rsidRPr="00C44288" w:rsidRDefault="008C7263" w:rsidP="0083201D">
      <w:pPr>
        <w:widowControl w:val="0"/>
        <w:ind w:right="360"/>
        <w:jc w:val="both"/>
        <w:rPr>
          <w:rFonts w:ascii="Arial" w:hAnsi="Arial" w:cs="Arial"/>
          <w:b/>
          <w:bCs/>
          <w:color w:val="000000"/>
          <w:sz w:val="28"/>
          <w:szCs w:val="28"/>
        </w:rPr>
      </w:pPr>
      <w:r w:rsidRPr="00C44288">
        <w:rPr>
          <w:rFonts w:ascii="Arial" w:hAnsi="Arial" w:cs="Arial"/>
          <w:b/>
          <w:bCs/>
          <w:color w:val="000000"/>
          <w:sz w:val="28"/>
          <w:szCs w:val="28"/>
        </w:rPr>
        <w:t>Taking It Further:</w:t>
      </w:r>
    </w:p>
    <w:p w14:paraId="06D63C11" w14:textId="77777777" w:rsidR="008C7263" w:rsidRPr="00C44288" w:rsidRDefault="008C7263" w:rsidP="00074F94">
      <w:pPr>
        <w:widowControl w:val="0"/>
        <w:jc w:val="both"/>
        <w:rPr>
          <w:rFonts w:ascii="Arial" w:hAnsi="Arial" w:cs="Arial"/>
          <w:b/>
          <w:bCs/>
          <w:color w:val="000000"/>
          <w:sz w:val="28"/>
          <w:szCs w:val="28"/>
        </w:rPr>
      </w:pPr>
    </w:p>
    <w:p w14:paraId="63CB0B5A" w14:textId="69319576" w:rsidR="00F760A9" w:rsidRPr="00C44288" w:rsidRDefault="002C79CA" w:rsidP="00AF7DCD">
      <w:pPr>
        <w:widowControl w:val="0"/>
        <w:tabs>
          <w:tab w:val="left" w:pos="0"/>
        </w:tabs>
        <w:ind w:right="4"/>
        <w:jc w:val="both"/>
        <w:rPr>
          <w:rFonts w:ascii="Arial" w:hAnsi="Arial" w:cs="Arial"/>
          <w:b/>
          <w:bCs/>
          <w:color w:val="000000"/>
          <w:sz w:val="28"/>
          <w:szCs w:val="28"/>
        </w:rPr>
      </w:pPr>
      <w:r w:rsidRPr="00C44288">
        <w:rPr>
          <w:rFonts w:ascii="Arial" w:hAnsi="Arial" w:cs="Arial"/>
          <w:b/>
          <w:bCs/>
          <w:color w:val="000000"/>
          <w:sz w:val="28"/>
          <w:szCs w:val="28"/>
        </w:rPr>
        <w:t xml:space="preserve">It is important to record </w:t>
      </w:r>
      <w:r w:rsidR="0061358B" w:rsidRPr="00C44288">
        <w:rPr>
          <w:rFonts w:ascii="Arial" w:hAnsi="Arial" w:cs="Arial"/>
          <w:b/>
          <w:bCs/>
          <w:color w:val="000000"/>
          <w:sz w:val="28"/>
          <w:szCs w:val="28"/>
        </w:rPr>
        <w:t>impairment losses</w:t>
      </w:r>
      <w:r w:rsidR="00150D61" w:rsidRPr="00C44288">
        <w:rPr>
          <w:rFonts w:ascii="Arial" w:hAnsi="Arial" w:cs="Arial"/>
          <w:b/>
          <w:bCs/>
          <w:color w:val="000000"/>
          <w:sz w:val="28"/>
          <w:szCs w:val="28"/>
        </w:rPr>
        <w:t xml:space="preserve"> when they occur</w:t>
      </w:r>
      <w:r w:rsidRPr="00C44288">
        <w:rPr>
          <w:rFonts w:ascii="Arial" w:hAnsi="Arial" w:cs="Arial"/>
          <w:b/>
          <w:bCs/>
          <w:color w:val="000000"/>
          <w:sz w:val="28"/>
          <w:szCs w:val="28"/>
        </w:rPr>
        <w:t xml:space="preserve"> to ensure that the amount of </w:t>
      </w:r>
      <w:r w:rsidR="00150D61" w:rsidRPr="00C44288">
        <w:rPr>
          <w:rFonts w:ascii="Arial" w:hAnsi="Arial" w:cs="Arial"/>
          <w:b/>
          <w:bCs/>
          <w:color w:val="000000"/>
          <w:sz w:val="28"/>
          <w:szCs w:val="28"/>
        </w:rPr>
        <w:t>benefit</w:t>
      </w:r>
      <w:r w:rsidRPr="00C44288">
        <w:rPr>
          <w:rFonts w:ascii="Arial" w:hAnsi="Arial" w:cs="Arial"/>
          <w:b/>
          <w:bCs/>
          <w:color w:val="000000"/>
          <w:sz w:val="28"/>
          <w:szCs w:val="28"/>
        </w:rPr>
        <w:t xml:space="preserve"> to be derived from long-lived assets is not overstated on the balance sheet. When assets lose their utility, they must be reduced </w:t>
      </w:r>
      <w:r w:rsidR="001F4E16" w:rsidRPr="00C44288">
        <w:rPr>
          <w:rFonts w:ascii="Arial" w:hAnsi="Arial" w:cs="Arial"/>
          <w:b/>
          <w:bCs/>
          <w:color w:val="000000"/>
          <w:sz w:val="28"/>
          <w:szCs w:val="28"/>
        </w:rPr>
        <w:t>to the recoverable amount</w:t>
      </w:r>
      <w:r w:rsidR="00150D61" w:rsidRPr="00C44288">
        <w:rPr>
          <w:rFonts w:ascii="Arial" w:hAnsi="Arial" w:cs="Arial"/>
          <w:b/>
          <w:bCs/>
          <w:color w:val="000000"/>
          <w:sz w:val="28"/>
          <w:szCs w:val="28"/>
        </w:rPr>
        <w:t xml:space="preserve"> expected to be obtained through </w:t>
      </w:r>
      <w:r w:rsidR="0092772C" w:rsidRPr="00C44288">
        <w:rPr>
          <w:rFonts w:ascii="Arial" w:hAnsi="Arial" w:cs="Arial"/>
          <w:b/>
          <w:bCs/>
          <w:color w:val="000000"/>
          <w:sz w:val="28"/>
          <w:szCs w:val="28"/>
        </w:rPr>
        <w:t xml:space="preserve">their </w:t>
      </w:r>
      <w:r w:rsidR="00150D61" w:rsidRPr="00C44288">
        <w:rPr>
          <w:rFonts w:ascii="Arial" w:hAnsi="Arial" w:cs="Arial"/>
          <w:b/>
          <w:bCs/>
          <w:color w:val="000000"/>
          <w:sz w:val="28"/>
          <w:szCs w:val="28"/>
        </w:rPr>
        <w:t xml:space="preserve">use. Postponing a loss until the asset is sold or disposed of would result in mismatching costs and </w:t>
      </w:r>
      <w:r w:rsidR="00E90F5E" w:rsidRPr="00C44288">
        <w:rPr>
          <w:rFonts w:ascii="Arial" w:hAnsi="Arial" w:cs="Arial"/>
          <w:b/>
          <w:bCs/>
          <w:color w:val="000000"/>
          <w:sz w:val="28"/>
          <w:szCs w:val="28"/>
        </w:rPr>
        <w:t xml:space="preserve">their related </w:t>
      </w:r>
      <w:r w:rsidR="00150D61" w:rsidRPr="00C44288">
        <w:rPr>
          <w:rFonts w:ascii="Arial" w:hAnsi="Arial" w:cs="Arial"/>
          <w:b/>
          <w:bCs/>
          <w:color w:val="000000"/>
          <w:sz w:val="28"/>
          <w:szCs w:val="28"/>
        </w:rPr>
        <w:t>revenues</w:t>
      </w:r>
      <w:r w:rsidR="00ED5D0D" w:rsidRPr="00C44288">
        <w:rPr>
          <w:rFonts w:ascii="Arial" w:hAnsi="Arial" w:cs="Arial"/>
          <w:b/>
          <w:bCs/>
          <w:color w:val="000000"/>
          <w:sz w:val="28"/>
          <w:szCs w:val="28"/>
        </w:rPr>
        <w:t xml:space="preserve"> and </w:t>
      </w:r>
      <w:r w:rsidR="001173F8">
        <w:rPr>
          <w:rFonts w:ascii="Arial" w:hAnsi="Arial" w:cs="Arial"/>
          <w:b/>
          <w:bCs/>
          <w:color w:val="000000"/>
          <w:sz w:val="28"/>
          <w:szCs w:val="28"/>
        </w:rPr>
        <w:t xml:space="preserve">result in </w:t>
      </w:r>
      <w:r w:rsidR="00ED5D0D" w:rsidRPr="00C44288">
        <w:rPr>
          <w:rFonts w:ascii="Arial" w:hAnsi="Arial" w:cs="Arial"/>
          <w:b/>
          <w:bCs/>
          <w:color w:val="000000"/>
          <w:sz w:val="28"/>
          <w:szCs w:val="28"/>
        </w:rPr>
        <w:t>an overstatement of assets.</w:t>
      </w:r>
    </w:p>
    <w:p w14:paraId="7F7F57DB" w14:textId="77777777" w:rsidR="00150D61" w:rsidRPr="00C44288" w:rsidRDefault="00150D61" w:rsidP="00AF7DCD">
      <w:pPr>
        <w:widowControl w:val="0"/>
        <w:tabs>
          <w:tab w:val="left" w:pos="0"/>
        </w:tabs>
        <w:ind w:right="4"/>
        <w:jc w:val="both"/>
        <w:rPr>
          <w:rFonts w:ascii="Arial" w:hAnsi="Arial" w:cs="Arial"/>
          <w:b/>
          <w:bCs/>
          <w:color w:val="000000"/>
          <w:sz w:val="28"/>
          <w:szCs w:val="28"/>
        </w:rPr>
      </w:pPr>
    </w:p>
    <w:p w14:paraId="535A566E" w14:textId="77777777" w:rsidR="00956379" w:rsidRPr="00C44288" w:rsidRDefault="00956379" w:rsidP="00956379">
      <w:pPr>
        <w:widowControl w:val="0"/>
        <w:tabs>
          <w:tab w:val="right" w:pos="6660"/>
        </w:tabs>
        <w:jc w:val="both"/>
        <w:rPr>
          <w:rFonts w:ascii="Arial" w:hAnsi="Arial" w:cs="Arial"/>
        </w:rPr>
      </w:pPr>
      <w:r w:rsidRPr="00C44288">
        <w:rPr>
          <w:rFonts w:ascii="Arial" w:hAnsi="Arial" w:cs="Arial"/>
        </w:rPr>
        <w:t xml:space="preserve">LO </w:t>
      </w:r>
      <w:proofErr w:type="gramStart"/>
      <w:r w:rsidRPr="00C44288">
        <w:rPr>
          <w:rFonts w:ascii="Arial" w:hAnsi="Arial" w:cs="Arial"/>
        </w:rPr>
        <w:t>3  BT</w:t>
      </w:r>
      <w:proofErr w:type="gramEnd"/>
      <w:r w:rsidRPr="00C44288">
        <w:rPr>
          <w:rFonts w:ascii="Arial" w:hAnsi="Arial" w:cs="Arial"/>
        </w:rPr>
        <w:t xml:space="preserve">: AP  Difficulty: M Time: 30 min.  AACSB: </w:t>
      </w:r>
      <w:proofErr w:type="gramStart"/>
      <w:r w:rsidRPr="00C44288">
        <w:rPr>
          <w:rFonts w:ascii="Arial" w:hAnsi="Arial" w:cs="Arial"/>
        </w:rPr>
        <w:t>None  CPA</w:t>
      </w:r>
      <w:proofErr w:type="gramEnd"/>
      <w:r w:rsidRPr="00C44288">
        <w:rPr>
          <w:rFonts w:ascii="Arial" w:hAnsi="Arial" w:cs="Arial"/>
        </w:rPr>
        <w:t>: cpa-t001  CM: Reporting</w:t>
      </w:r>
    </w:p>
    <w:p w14:paraId="4BB2AD20" w14:textId="77777777" w:rsidR="0061358B" w:rsidRPr="00C44288" w:rsidRDefault="0061358B" w:rsidP="00AF7DCD">
      <w:pPr>
        <w:widowControl w:val="0"/>
        <w:tabs>
          <w:tab w:val="left" w:pos="0"/>
        </w:tabs>
        <w:ind w:right="4"/>
        <w:jc w:val="both"/>
        <w:rPr>
          <w:rFonts w:ascii="Arial" w:hAnsi="Arial" w:cs="Arial"/>
          <w:b/>
          <w:bCs/>
          <w:color w:val="000000"/>
          <w:sz w:val="28"/>
          <w:szCs w:val="28"/>
        </w:rPr>
      </w:pPr>
    </w:p>
    <w:p w14:paraId="20A8856F" w14:textId="77777777" w:rsidR="008C7263" w:rsidRPr="00C44288" w:rsidRDefault="008C7263" w:rsidP="00AF7DCD">
      <w:pPr>
        <w:widowControl w:val="0"/>
        <w:tabs>
          <w:tab w:val="left" w:pos="0"/>
        </w:tabs>
        <w:ind w:right="4"/>
        <w:jc w:val="both"/>
        <w:rPr>
          <w:rFonts w:ascii="Arial" w:hAnsi="Arial" w:cs="Arial"/>
        </w:rPr>
      </w:pPr>
      <w:r w:rsidRPr="00C44288">
        <w:rPr>
          <w:rFonts w:ascii="Arial" w:hAnsi="Arial" w:cs="Arial"/>
          <w:b/>
          <w:bCs/>
          <w:sz w:val="28"/>
          <w:szCs w:val="28"/>
        </w:rPr>
        <w:br w:type="page"/>
      </w:r>
    </w:p>
    <w:tbl>
      <w:tblPr>
        <w:tblW w:w="2981" w:type="dxa"/>
        <w:tblInd w:w="3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tblGrid>
      <w:tr w:rsidR="008C7263" w:rsidRPr="00C44288" w14:paraId="1CDB2B24" w14:textId="77777777">
        <w:trPr>
          <w:trHeight w:val="512"/>
        </w:trPr>
        <w:tc>
          <w:tcPr>
            <w:tcW w:w="2981" w:type="dxa"/>
          </w:tcPr>
          <w:p w14:paraId="7C13C0DF" w14:textId="77777777" w:rsidR="008C7263" w:rsidRPr="00C44288" w:rsidRDefault="008C7263" w:rsidP="00074F94">
            <w:pPr>
              <w:widowControl w:val="0"/>
              <w:tabs>
                <w:tab w:val="left" w:pos="240"/>
                <w:tab w:val="center" w:pos="1353"/>
              </w:tabs>
              <w:spacing w:before="120" w:after="120"/>
              <w:ind w:left="-97" w:right="-29"/>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6B</w:t>
            </w:r>
          </w:p>
        </w:tc>
      </w:tr>
    </w:tbl>
    <w:p w14:paraId="1F12CEEF" w14:textId="77777777" w:rsidR="008C7263" w:rsidRPr="00C44288" w:rsidRDefault="008C7263" w:rsidP="00092C23">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2F996BE9" w14:textId="77777777" w:rsidR="008C7263" w:rsidRPr="00C44288" w:rsidRDefault="000A7027" w:rsidP="00092C23">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w:t>
      </w:r>
      <w:r w:rsidR="008C7263" w:rsidRPr="00C44288">
        <w:rPr>
          <w:rFonts w:ascii="Arial" w:hAnsi="Arial" w:cs="Arial"/>
          <w:b/>
          <w:bCs/>
          <w:sz w:val="28"/>
          <w:szCs w:val="28"/>
        </w:rPr>
        <w:tab/>
      </w:r>
      <w:r w:rsidR="008C7263" w:rsidRPr="00C44288">
        <w:rPr>
          <w:rFonts w:ascii="Arial" w:hAnsi="Arial" w:cs="Arial"/>
          <w:b/>
          <w:bCs/>
          <w:sz w:val="28"/>
          <w:szCs w:val="28"/>
          <w:u w:val="single"/>
        </w:rPr>
        <w:t>20</w:t>
      </w:r>
      <w:r w:rsidR="0089653D" w:rsidRPr="00C44288">
        <w:rPr>
          <w:rFonts w:ascii="Arial" w:hAnsi="Arial" w:cs="Arial"/>
          <w:b/>
          <w:bCs/>
          <w:sz w:val="28"/>
          <w:szCs w:val="28"/>
          <w:u w:val="single"/>
        </w:rPr>
        <w:t>1</w:t>
      </w:r>
      <w:r w:rsidR="0043032A" w:rsidRPr="00C44288">
        <w:rPr>
          <w:rFonts w:ascii="Arial" w:hAnsi="Arial" w:cs="Arial"/>
          <w:b/>
          <w:bCs/>
          <w:sz w:val="28"/>
          <w:szCs w:val="28"/>
          <w:u w:val="single"/>
        </w:rPr>
        <w:t>9</w:t>
      </w:r>
    </w:p>
    <w:p w14:paraId="2BCD8F41" w14:textId="77777777" w:rsidR="009A3414" w:rsidRPr="00C44288" w:rsidRDefault="008C7263" w:rsidP="00092C23">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009A3414" w:rsidRPr="00C44288">
        <w:rPr>
          <w:rFonts w:ascii="Arial" w:hAnsi="Arial" w:cs="Arial"/>
          <w:b/>
          <w:bCs/>
          <w:sz w:val="28"/>
          <w:szCs w:val="28"/>
        </w:rPr>
        <w:t xml:space="preserve">Jul.  </w:t>
      </w:r>
      <w:r w:rsidR="009A3414" w:rsidRPr="00C44288">
        <w:rPr>
          <w:rFonts w:ascii="Arial" w:hAnsi="Arial" w:cs="Arial"/>
          <w:b/>
          <w:bCs/>
          <w:sz w:val="28"/>
          <w:szCs w:val="28"/>
        </w:rPr>
        <w:tab/>
        <w:t>1</w:t>
      </w:r>
      <w:r w:rsidR="009A3414" w:rsidRPr="00C44288">
        <w:rPr>
          <w:rFonts w:ascii="Arial" w:hAnsi="Arial" w:cs="Arial"/>
          <w:b/>
          <w:bCs/>
          <w:sz w:val="28"/>
          <w:szCs w:val="28"/>
        </w:rPr>
        <w:tab/>
        <w:t>Equipment</w:t>
      </w:r>
      <w:r w:rsidR="009A3414" w:rsidRPr="00C44288">
        <w:rPr>
          <w:rFonts w:ascii="Arial" w:hAnsi="Arial" w:cs="Arial"/>
          <w:b/>
          <w:bCs/>
          <w:sz w:val="28"/>
          <w:szCs w:val="28"/>
        </w:rPr>
        <w:tab/>
      </w:r>
      <w:r w:rsidR="009A3414" w:rsidRPr="00C44288">
        <w:rPr>
          <w:rFonts w:ascii="Arial" w:hAnsi="Arial" w:cs="Arial"/>
          <w:b/>
          <w:bCs/>
          <w:sz w:val="28"/>
          <w:szCs w:val="28"/>
        </w:rPr>
        <w:tab/>
        <w:t>395,000</w:t>
      </w:r>
    </w:p>
    <w:p w14:paraId="07FD80A4" w14:textId="77777777" w:rsidR="009A3414" w:rsidRPr="00C44288" w:rsidRDefault="009A3414" w:rsidP="00092C23">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100,000</w:t>
      </w:r>
    </w:p>
    <w:p w14:paraId="233CC6C2" w14:textId="77777777" w:rsidR="009A3414" w:rsidRPr="00C44288" w:rsidRDefault="009A3414" w:rsidP="00092C23">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Notes Payable</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295,000</w:t>
      </w:r>
    </w:p>
    <w:p w14:paraId="6DA1B646" w14:textId="77777777" w:rsidR="0001704F" w:rsidRPr="00C44288" w:rsidRDefault="0001704F" w:rsidP="0001704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purchase equipment for cash and a</w:t>
      </w:r>
    </w:p>
    <w:p w14:paraId="6FDA854D" w14:textId="77777777" w:rsidR="0001704F" w:rsidRPr="00C44288" w:rsidRDefault="0001704F" w:rsidP="0001704F">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   note payable.</w:t>
      </w:r>
    </w:p>
    <w:p w14:paraId="2D38CE24" w14:textId="77777777" w:rsidR="009A3414" w:rsidRPr="00C44288" w:rsidRDefault="009A3414" w:rsidP="00092C23">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7748F598" w14:textId="77777777" w:rsidR="009A3414" w:rsidRPr="00C44288" w:rsidRDefault="009A3414"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t>Dec.</w:t>
      </w:r>
      <w:r w:rsidRPr="00C44288">
        <w:rPr>
          <w:rFonts w:ascii="Arial" w:hAnsi="Arial" w:cs="Arial"/>
          <w:b/>
          <w:bCs/>
          <w:sz w:val="28"/>
          <w:szCs w:val="28"/>
        </w:rPr>
        <w:tab/>
        <w:t>31</w:t>
      </w:r>
      <w:r w:rsidRPr="00C44288">
        <w:rPr>
          <w:rFonts w:ascii="Arial" w:hAnsi="Arial" w:cs="Arial"/>
          <w:b/>
          <w:bCs/>
          <w:sz w:val="28"/>
          <w:szCs w:val="28"/>
        </w:rPr>
        <w:tab/>
        <w:t xml:space="preserve">Depreciation Expense </w:t>
      </w:r>
      <w:r w:rsidR="0001704F" w:rsidRPr="00C44288">
        <w:rPr>
          <w:rFonts w:ascii="Arial" w:hAnsi="Arial" w:cs="Arial"/>
          <w:b/>
          <w:bCs/>
          <w:sz w:val="28"/>
          <w:szCs w:val="28"/>
          <w:vertAlign w:val="superscript"/>
        </w:rPr>
        <w:t>1</w:t>
      </w:r>
      <w:r w:rsidRPr="00C44288">
        <w:rPr>
          <w:rFonts w:ascii="Arial" w:hAnsi="Arial" w:cs="Arial"/>
          <w:b/>
          <w:bCs/>
          <w:sz w:val="28"/>
          <w:szCs w:val="28"/>
        </w:rPr>
        <w:tab/>
      </w:r>
      <w:r w:rsidRPr="00C44288">
        <w:rPr>
          <w:rFonts w:ascii="Arial" w:hAnsi="Arial" w:cs="Arial"/>
          <w:b/>
          <w:bCs/>
          <w:sz w:val="28"/>
          <w:szCs w:val="28"/>
        </w:rPr>
        <w:tab/>
        <w:t>19</w:t>
      </w:r>
      <w:r w:rsidR="00A05F77" w:rsidRPr="00C44288">
        <w:rPr>
          <w:rFonts w:ascii="Arial" w:hAnsi="Arial" w:cs="Arial"/>
          <w:b/>
          <w:bCs/>
          <w:sz w:val="28"/>
          <w:szCs w:val="28"/>
        </w:rPr>
        <w:t>,</w:t>
      </w:r>
      <w:r w:rsidRPr="00C44288">
        <w:rPr>
          <w:rFonts w:ascii="Arial" w:hAnsi="Arial" w:cs="Arial"/>
          <w:b/>
          <w:bCs/>
          <w:sz w:val="28"/>
          <w:szCs w:val="28"/>
        </w:rPr>
        <w:t>75</w:t>
      </w:r>
      <w:r w:rsidR="00A05F77" w:rsidRPr="00C44288">
        <w:rPr>
          <w:rFonts w:ascii="Arial" w:hAnsi="Arial" w:cs="Arial"/>
          <w:b/>
          <w:bCs/>
          <w:sz w:val="28"/>
          <w:szCs w:val="28"/>
        </w:rPr>
        <w:t>0</w:t>
      </w:r>
    </w:p>
    <w:p w14:paraId="4502C31A" w14:textId="77777777" w:rsidR="009A3414" w:rsidRPr="00C44288" w:rsidRDefault="009A3414"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w:t>
      </w:r>
    </w:p>
    <w:p w14:paraId="16039217" w14:textId="77777777" w:rsidR="009A3414" w:rsidRPr="00C44288" w:rsidRDefault="009A3414"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 xml:space="preserve">Equipment </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19</w:t>
      </w:r>
      <w:r w:rsidR="00A05F77" w:rsidRPr="00C44288">
        <w:rPr>
          <w:rFonts w:ascii="Arial" w:hAnsi="Arial" w:cs="Arial"/>
          <w:b/>
          <w:bCs/>
          <w:sz w:val="28"/>
          <w:szCs w:val="28"/>
        </w:rPr>
        <w:t>,</w:t>
      </w:r>
      <w:r w:rsidRPr="00C44288">
        <w:rPr>
          <w:rFonts w:ascii="Arial" w:hAnsi="Arial" w:cs="Arial"/>
          <w:b/>
          <w:bCs/>
          <w:sz w:val="28"/>
          <w:szCs w:val="28"/>
        </w:rPr>
        <w:t>75</w:t>
      </w:r>
      <w:r w:rsidR="00A05F77" w:rsidRPr="00C44288">
        <w:rPr>
          <w:rFonts w:ascii="Arial" w:hAnsi="Arial" w:cs="Arial"/>
          <w:b/>
          <w:bCs/>
          <w:sz w:val="28"/>
          <w:szCs w:val="28"/>
        </w:rPr>
        <w:t>0</w:t>
      </w:r>
    </w:p>
    <w:p w14:paraId="22084770" w14:textId="77777777" w:rsidR="00ED5D0D" w:rsidRPr="00C44288" w:rsidRDefault="0093027A"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9A6996" w:rsidRPr="00C44288">
        <w:rPr>
          <w:rFonts w:ascii="Arial" w:hAnsi="Arial" w:cs="Arial"/>
          <w:b/>
          <w:bCs/>
          <w:sz w:val="28"/>
          <w:szCs w:val="28"/>
        </w:rPr>
        <w:tab/>
      </w:r>
      <w:r w:rsidR="0001704F" w:rsidRPr="00C44288">
        <w:rPr>
          <w:rFonts w:ascii="Arial" w:hAnsi="Arial" w:cs="Arial"/>
          <w:b/>
          <w:bCs/>
          <w:sz w:val="28"/>
          <w:szCs w:val="28"/>
          <w:vertAlign w:val="superscript"/>
        </w:rPr>
        <w:t>1</w:t>
      </w:r>
      <w:r w:rsidR="00ED5D0D" w:rsidRPr="00C44288">
        <w:rPr>
          <w:rFonts w:ascii="Arial" w:hAnsi="Arial" w:cs="Arial"/>
          <w:b/>
          <w:bCs/>
          <w:sz w:val="28"/>
          <w:szCs w:val="28"/>
        </w:rPr>
        <w:t>[($395,000 x (200% ÷ 20)) x 6/12]</w:t>
      </w:r>
    </w:p>
    <w:p w14:paraId="32A94750"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2321A7AC" w14:textId="77777777" w:rsidR="009A3414" w:rsidRPr="00C44288" w:rsidRDefault="009A3414"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5D2A42A1" w14:textId="77777777" w:rsidR="00A05F77" w:rsidRPr="00C44288" w:rsidRDefault="00A05F77"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31</w:t>
      </w:r>
      <w:r w:rsidRPr="00C44288">
        <w:rPr>
          <w:rFonts w:ascii="Arial" w:hAnsi="Arial" w:cs="Arial"/>
          <w:b/>
          <w:bCs/>
          <w:sz w:val="28"/>
          <w:szCs w:val="28"/>
        </w:rPr>
        <w:tab/>
        <w:t>Interest Expense</w:t>
      </w:r>
      <w:r w:rsidR="0001704F" w:rsidRPr="00C44288">
        <w:rPr>
          <w:rFonts w:ascii="Arial" w:hAnsi="Arial" w:cs="Arial"/>
          <w:b/>
          <w:bCs/>
          <w:sz w:val="28"/>
          <w:szCs w:val="28"/>
          <w:vertAlign w:val="superscript"/>
        </w:rPr>
        <w:t>2</w:t>
      </w:r>
      <w:r w:rsidRPr="00C44288">
        <w:rPr>
          <w:rFonts w:ascii="Arial" w:hAnsi="Arial" w:cs="Arial"/>
          <w:b/>
          <w:bCs/>
          <w:sz w:val="28"/>
          <w:szCs w:val="28"/>
        </w:rPr>
        <w:tab/>
      </w:r>
      <w:r w:rsidRPr="00C44288">
        <w:rPr>
          <w:rFonts w:ascii="Arial" w:hAnsi="Arial" w:cs="Arial"/>
          <w:b/>
          <w:bCs/>
          <w:sz w:val="28"/>
          <w:szCs w:val="28"/>
        </w:rPr>
        <w:tab/>
        <w:t>7,375</w:t>
      </w:r>
    </w:p>
    <w:p w14:paraId="394B0FD4" w14:textId="77777777" w:rsidR="00A05F77" w:rsidRPr="00C44288" w:rsidRDefault="00A05F77"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7,375</w:t>
      </w:r>
    </w:p>
    <w:p w14:paraId="0FAAFCBA" w14:textId="77777777" w:rsidR="0093027A" w:rsidRPr="00C44288" w:rsidRDefault="0093027A"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01704F" w:rsidRPr="00C44288">
        <w:rPr>
          <w:rFonts w:ascii="Arial" w:hAnsi="Arial" w:cs="Arial"/>
          <w:b/>
          <w:bCs/>
          <w:sz w:val="28"/>
          <w:szCs w:val="28"/>
        </w:rPr>
        <w:tab/>
      </w:r>
      <w:r w:rsidR="0001704F" w:rsidRPr="00C44288">
        <w:rPr>
          <w:rFonts w:ascii="Arial" w:hAnsi="Arial" w:cs="Arial"/>
          <w:b/>
          <w:bCs/>
          <w:sz w:val="28"/>
          <w:szCs w:val="28"/>
          <w:vertAlign w:val="superscript"/>
        </w:rPr>
        <w:t>2</w:t>
      </w:r>
      <w:r w:rsidRPr="00C44288">
        <w:rPr>
          <w:rFonts w:ascii="Arial" w:hAnsi="Arial" w:cs="Arial"/>
          <w:b/>
          <w:bCs/>
          <w:sz w:val="28"/>
          <w:szCs w:val="28"/>
        </w:rPr>
        <w:t>($295,000 x 5% x 6/12</w:t>
      </w:r>
      <w:r w:rsidR="00ED5D0D" w:rsidRPr="00C44288">
        <w:rPr>
          <w:rFonts w:ascii="Arial" w:hAnsi="Arial" w:cs="Arial"/>
          <w:b/>
          <w:bCs/>
          <w:sz w:val="28"/>
          <w:szCs w:val="28"/>
        </w:rPr>
        <w:t xml:space="preserve"> = $7,375</w:t>
      </w:r>
      <w:r w:rsidRPr="00C44288">
        <w:rPr>
          <w:rFonts w:ascii="Arial" w:hAnsi="Arial" w:cs="Arial"/>
          <w:b/>
          <w:bCs/>
          <w:sz w:val="28"/>
          <w:szCs w:val="28"/>
        </w:rPr>
        <w:t>)</w:t>
      </w:r>
    </w:p>
    <w:p w14:paraId="2DAE34B4" w14:textId="77777777" w:rsidR="0001704F" w:rsidRPr="00C44288" w:rsidRDefault="0001704F" w:rsidP="00A9383B">
      <w:pPr>
        <w:widowControl w:val="0"/>
        <w:tabs>
          <w:tab w:val="left" w:pos="-2700"/>
          <w:tab w:val="left" w:pos="630"/>
          <w:tab w:val="right" w:pos="1710"/>
          <w:tab w:val="left" w:pos="1980"/>
          <w:tab w:val="left" w:pos="2340"/>
          <w:tab w:val="decimal" w:leader="dot" w:pos="6120"/>
          <w:tab w:val="right" w:pos="7200"/>
          <w:tab w:val="right" w:pos="8550"/>
        </w:tabs>
        <w:ind w:firstLine="2268"/>
        <w:jc w:val="both"/>
        <w:rPr>
          <w:rFonts w:ascii="Arial" w:hAnsi="Arial" w:cs="Arial"/>
          <w:b/>
          <w:bCs/>
          <w:sz w:val="28"/>
          <w:szCs w:val="28"/>
        </w:rPr>
      </w:pPr>
      <w:r w:rsidRPr="00C44288">
        <w:rPr>
          <w:rFonts w:ascii="Arial" w:hAnsi="Arial" w:cs="Arial"/>
          <w:b/>
          <w:bCs/>
          <w:sz w:val="28"/>
          <w:szCs w:val="28"/>
        </w:rPr>
        <w:t>To record payment of interest.</w:t>
      </w:r>
    </w:p>
    <w:p w14:paraId="0F289BA9" w14:textId="77777777" w:rsidR="00A05F77" w:rsidRPr="00C44288" w:rsidRDefault="00A05F77"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23E853B3" w14:textId="77777777" w:rsidR="00A05F77" w:rsidRPr="00C44288" w:rsidRDefault="00A05F77"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u w:val="single"/>
        </w:rPr>
        <w:t>20</w:t>
      </w:r>
      <w:r w:rsidR="0043032A" w:rsidRPr="00C44288">
        <w:rPr>
          <w:rFonts w:ascii="Arial" w:hAnsi="Arial" w:cs="Arial"/>
          <w:b/>
          <w:bCs/>
          <w:sz w:val="28"/>
          <w:szCs w:val="28"/>
          <w:u w:val="single"/>
        </w:rPr>
        <w:t>20</w:t>
      </w:r>
    </w:p>
    <w:p w14:paraId="22DFC170" w14:textId="77777777" w:rsidR="00A05F77" w:rsidRPr="00C44288" w:rsidRDefault="00A05F77"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t xml:space="preserve">May </w:t>
      </w:r>
      <w:r w:rsidRPr="00C44288">
        <w:rPr>
          <w:rFonts w:ascii="Arial" w:hAnsi="Arial" w:cs="Arial"/>
          <w:b/>
          <w:bCs/>
          <w:sz w:val="28"/>
          <w:szCs w:val="28"/>
        </w:rPr>
        <w:tab/>
        <w:t>21</w:t>
      </w:r>
      <w:r w:rsidRPr="00C44288">
        <w:rPr>
          <w:rFonts w:ascii="Arial" w:hAnsi="Arial" w:cs="Arial"/>
          <w:b/>
          <w:bCs/>
          <w:sz w:val="28"/>
          <w:szCs w:val="28"/>
        </w:rPr>
        <w:tab/>
      </w:r>
      <w:r w:rsidR="0001704F" w:rsidRPr="00C44288">
        <w:rPr>
          <w:rFonts w:ascii="Arial" w:hAnsi="Arial" w:cs="Arial"/>
          <w:b/>
          <w:bCs/>
          <w:sz w:val="28"/>
          <w:szCs w:val="28"/>
        </w:rPr>
        <w:t xml:space="preserve">Repair </w:t>
      </w:r>
      <w:r w:rsidRPr="00C44288">
        <w:rPr>
          <w:rFonts w:ascii="Arial" w:hAnsi="Arial" w:cs="Arial"/>
          <w:b/>
          <w:bCs/>
          <w:sz w:val="28"/>
          <w:szCs w:val="28"/>
        </w:rPr>
        <w:t>Expense</w:t>
      </w:r>
      <w:r w:rsidRPr="00C44288">
        <w:rPr>
          <w:rFonts w:ascii="Arial" w:hAnsi="Arial" w:cs="Arial"/>
          <w:b/>
          <w:bCs/>
          <w:sz w:val="28"/>
          <w:szCs w:val="28"/>
        </w:rPr>
        <w:tab/>
      </w:r>
      <w:r w:rsidRPr="00C44288">
        <w:rPr>
          <w:rFonts w:ascii="Arial" w:hAnsi="Arial" w:cs="Arial"/>
          <w:b/>
          <w:bCs/>
          <w:sz w:val="28"/>
          <w:szCs w:val="28"/>
        </w:rPr>
        <w:tab/>
        <w:t>2,000</w:t>
      </w:r>
    </w:p>
    <w:p w14:paraId="7D0C9D22" w14:textId="77777777" w:rsidR="00A05F77" w:rsidRPr="00C44288" w:rsidRDefault="00A05F77"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2,000</w:t>
      </w:r>
    </w:p>
    <w:p w14:paraId="67F50B13" w14:textId="77777777" w:rsidR="0001704F" w:rsidRPr="00C44288" w:rsidRDefault="0001704F" w:rsidP="00A9383B">
      <w:pPr>
        <w:widowControl w:val="0"/>
        <w:tabs>
          <w:tab w:val="left" w:pos="-2700"/>
          <w:tab w:val="left" w:pos="630"/>
          <w:tab w:val="right" w:pos="1710"/>
          <w:tab w:val="left" w:pos="1980"/>
          <w:tab w:val="left" w:pos="2340"/>
          <w:tab w:val="decimal" w:leader="dot" w:pos="5529"/>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Paid for repair expense.</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p>
    <w:p w14:paraId="3EB6BD22" w14:textId="77777777" w:rsidR="00A05F77" w:rsidRPr="00C44288" w:rsidRDefault="00A05F77"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0382840B"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t>Dec.</w:t>
      </w:r>
      <w:r w:rsidRPr="00C44288">
        <w:rPr>
          <w:rFonts w:ascii="Arial" w:hAnsi="Arial" w:cs="Arial"/>
          <w:b/>
          <w:bCs/>
          <w:sz w:val="28"/>
          <w:szCs w:val="28"/>
        </w:rPr>
        <w:tab/>
        <w:t>31</w:t>
      </w:r>
      <w:r w:rsidRPr="00C44288">
        <w:rPr>
          <w:rFonts w:ascii="Arial" w:hAnsi="Arial" w:cs="Arial"/>
          <w:b/>
          <w:bCs/>
          <w:sz w:val="28"/>
          <w:szCs w:val="28"/>
        </w:rPr>
        <w:tab/>
        <w:t>Depreciation Expense</w:t>
      </w:r>
      <w:r w:rsidR="009E2A2E" w:rsidRPr="00C44288">
        <w:rPr>
          <w:rFonts w:ascii="Arial" w:hAnsi="Arial" w:cs="Arial"/>
          <w:b/>
          <w:bCs/>
          <w:sz w:val="28"/>
          <w:szCs w:val="28"/>
          <w:vertAlign w:val="superscript"/>
        </w:rPr>
        <w:t>3</w:t>
      </w:r>
      <w:r w:rsidRPr="00C44288">
        <w:rPr>
          <w:rFonts w:ascii="Arial" w:hAnsi="Arial" w:cs="Arial"/>
          <w:b/>
          <w:bCs/>
          <w:sz w:val="28"/>
          <w:szCs w:val="28"/>
        </w:rPr>
        <w:t xml:space="preserve"> </w:t>
      </w:r>
      <w:r w:rsidRPr="00C44288">
        <w:rPr>
          <w:rFonts w:ascii="Arial" w:hAnsi="Arial" w:cs="Arial"/>
          <w:b/>
          <w:bCs/>
          <w:sz w:val="28"/>
          <w:szCs w:val="28"/>
        </w:rPr>
        <w:tab/>
      </w:r>
      <w:r w:rsidRPr="00C44288">
        <w:rPr>
          <w:rFonts w:ascii="Arial" w:hAnsi="Arial" w:cs="Arial"/>
          <w:b/>
          <w:bCs/>
          <w:sz w:val="28"/>
          <w:szCs w:val="28"/>
        </w:rPr>
        <w:tab/>
        <w:t>37,525</w:t>
      </w:r>
    </w:p>
    <w:p w14:paraId="4110406F"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w:t>
      </w:r>
    </w:p>
    <w:p w14:paraId="2784C322"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 xml:space="preserve">Equipment </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37,525</w:t>
      </w:r>
    </w:p>
    <w:p w14:paraId="2B3EBCE7" w14:textId="0D3EE4C5" w:rsidR="0060256B" w:rsidRPr="00C44288" w:rsidRDefault="0093027A" w:rsidP="0060256B">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9A6996" w:rsidRPr="00C44288">
        <w:rPr>
          <w:rFonts w:ascii="Arial" w:hAnsi="Arial" w:cs="Arial"/>
          <w:b/>
          <w:bCs/>
          <w:sz w:val="28"/>
          <w:szCs w:val="28"/>
        </w:rPr>
        <w:tab/>
      </w:r>
      <w:r w:rsidR="009E2A2E" w:rsidRPr="00C44288">
        <w:rPr>
          <w:rFonts w:ascii="Arial" w:hAnsi="Arial" w:cs="Arial"/>
          <w:b/>
          <w:bCs/>
          <w:sz w:val="28"/>
          <w:szCs w:val="28"/>
          <w:vertAlign w:val="superscript"/>
        </w:rPr>
        <w:t>3</w:t>
      </w:r>
      <w:r w:rsidR="009E2A2E" w:rsidRPr="00A9383B">
        <w:rPr>
          <w:rFonts w:ascii="Arial" w:hAnsi="Arial" w:cs="Arial"/>
          <w:b/>
          <w:bCs/>
          <w:sz w:val="28"/>
          <w:szCs w:val="28"/>
        </w:rPr>
        <w:t>[</w:t>
      </w:r>
      <w:r w:rsidR="0060256B" w:rsidRPr="00C44288">
        <w:rPr>
          <w:rFonts w:ascii="Arial" w:hAnsi="Arial" w:cs="Arial"/>
          <w:b/>
          <w:bCs/>
          <w:sz w:val="28"/>
          <w:szCs w:val="28"/>
        </w:rPr>
        <w:t>($395,000</w:t>
      </w:r>
      <w:r w:rsidR="001173F8">
        <w:rPr>
          <w:rFonts w:ascii="Arial" w:hAnsi="Arial" w:cs="Arial"/>
          <w:b/>
          <w:bCs/>
          <w:sz w:val="28"/>
          <w:szCs w:val="28"/>
        </w:rPr>
        <w:t xml:space="preserve"> – </w:t>
      </w:r>
      <w:r w:rsidR="007A11D0" w:rsidRPr="00C44288">
        <w:rPr>
          <w:rFonts w:ascii="Arial" w:hAnsi="Arial" w:cs="Arial"/>
          <w:b/>
          <w:bCs/>
          <w:sz w:val="28"/>
          <w:szCs w:val="28"/>
        </w:rPr>
        <w:t>$</w:t>
      </w:r>
      <w:r w:rsidR="0060256B" w:rsidRPr="00C44288">
        <w:rPr>
          <w:rFonts w:ascii="Arial" w:hAnsi="Arial" w:cs="Arial"/>
          <w:b/>
          <w:bCs/>
          <w:sz w:val="28"/>
          <w:szCs w:val="28"/>
        </w:rPr>
        <w:t>19,750) x 10%</w:t>
      </w:r>
      <w:r w:rsidR="009E2A2E" w:rsidRPr="00C44288">
        <w:rPr>
          <w:rFonts w:ascii="Arial" w:hAnsi="Arial" w:cs="Arial"/>
          <w:b/>
          <w:bCs/>
          <w:sz w:val="28"/>
          <w:szCs w:val="28"/>
        </w:rPr>
        <w:t>]</w:t>
      </w:r>
    </w:p>
    <w:p w14:paraId="20E1C3AF"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101CDB48"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3E15104E"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31</w:t>
      </w:r>
      <w:r w:rsidRPr="00C44288">
        <w:rPr>
          <w:rFonts w:ascii="Arial" w:hAnsi="Arial" w:cs="Arial"/>
          <w:b/>
          <w:bCs/>
          <w:sz w:val="28"/>
          <w:szCs w:val="28"/>
        </w:rPr>
        <w:tab/>
        <w:t>Interest Expense</w:t>
      </w:r>
      <w:r w:rsidR="009E2A2E" w:rsidRPr="00C44288">
        <w:rPr>
          <w:rFonts w:ascii="Arial" w:hAnsi="Arial" w:cs="Arial"/>
          <w:b/>
          <w:bCs/>
          <w:sz w:val="28"/>
          <w:szCs w:val="28"/>
          <w:vertAlign w:val="superscript"/>
        </w:rPr>
        <w:t>4</w:t>
      </w:r>
      <w:r w:rsidRPr="00C44288">
        <w:rPr>
          <w:rFonts w:ascii="Arial" w:hAnsi="Arial" w:cs="Arial"/>
          <w:b/>
          <w:bCs/>
          <w:sz w:val="28"/>
          <w:szCs w:val="28"/>
        </w:rPr>
        <w:tab/>
      </w:r>
      <w:r w:rsidRPr="00C44288">
        <w:rPr>
          <w:rFonts w:ascii="Arial" w:hAnsi="Arial" w:cs="Arial"/>
          <w:b/>
          <w:bCs/>
          <w:sz w:val="28"/>
          <w:szCs w:val="28"/>
        </w:rPr>
        <w:tab/>
        <w:t>14,750</w:t>
      </w:r>
    </w:p>
    <w:p w14:paraId="491F4E30"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14,750</w:t>
      </w:r>
    </w:p>
    <w:p w14:paraId="510756B6" w14:textId="2FEC0105" w:rsidR="00F743AA" w:rsidRPr="00C44288" w:rsidRDefault="0093027A" w:rsidP="00F743AA">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9E2A2E" w:rsidRPr="00C44288">
        <w:rPr>
          <w:rFonts w:ascii="Arial" w:hAnsi="Arial" w:cs="Arial"/>
          <w:b/>
          <w:bCs/>
          <w:sz w:val="28"/>
          <w:szCs w:val="28"/>
        </w:rPr>
        <w:tab/>
      </w:r>
      <w:r w:rsidR="009E2A2E" w:rsidRPr="00C44288">
        <w:rPr>
          <w:rFonts w:ascii="Arial" w:hAnsi="Arial" w:cs="Arial"/>
          <w:b/>
          <w:bCs/>
          <w:sz w:val="28"/>
          <w:szCs w:val="28"/>
          <w:vertAlign w:val="superscript"/>
        </w:rPr>
        <w:t>4</w:t>
      </w:r>
      <w:r w:rsidR="0060256B" w:rsidRPr="00C44288">
        <w:rPr>
          <w:rFonts w:ascii="Arial" w:hAnsi="Arial" w:cs="Arial"/>
          <w:b/>
          <w:bCs/>
          <w:sz w:val="28"/>
          <w:szCs w:val="28"/>
        </w:rPr>
        <w:t>($295,000 × 5%)</w:t>
      </w:r>
      <w:r w:rsidR="00F743AA" w:rsidRPr="00C44288">
        <w:rPr>
          <w:rFonts w:ascii="Arial" w:hAnsi="Arial" w:cs="Arial"/>
          <w:b/>
          <w:bCs/>
          <w:sz w:val="28"/>
          <w:szCs w:val="28"/>
        </w:rPr>
        <w:tab/>
      </w:r>
      <w:r w:rsidR="00F743AA" w:rsidRPr="00C44288">
        <w:rPr>
          <w:rFonts w:ascii="Arial" w:hAnsi="Arial" w:cs="Arial"/>
          <w:b/>
          <w:bCs/>
          <w:sz w:val="28"/>
          <w:szCs w:val="28"/>
        </w:rPr>
        <w:tab/>
      </w:r>
      <w:r w:rsidR="00F743AA" w:rsidRPr="00C44288">
        <w:rPr>
          <w:rFonts w:ascii="Arial" w:hAnsi="Arial" w:cs="Arial"/>
          <w:b/>
          <w:bCs/>
          <w:sz w:val="28"/>
          <w:szCs w:val="28"/>
        </w:rPr>
        <w:tab/>
      </w:r>
      <w:r w:rsidR="00F743AA" w:rsidRPr="00C44288">
        <w:rPr>
          <w:rFonts w:ascii="Arial" w:hAnsi="Arial" w:cs="Arial"/>
          <w:b/>
          <w:bCs/>
          <w:sz w:val="28"/>
          <w:szCs w:val="28"/>
        </w:rPr>
        <w:tab/>
      </w:r>
      <w:r w:rsidR="00B618CF">
        <w:rPr>
          <w:rFonts w:ascii="Arial" w:hAnsi="Arial" w:cs="Arial"/>
          <w:b/>
          <w:bCs/>
          <w:sz w:val="28"/>
          <w:szCs w:val="28"/>
        </w:rPr>
        <w:tab/>
      </w:r>
      <w:r w:rsidR="00B618CF">
        <w:rPr>
          <w:rFonts w:ascii="Arial" w:hAnsi="Arial" w:cs="Arial"/>
          <w:b/>
          <w:bCs/>
          <w:sz w:val="28"/>
          <w:szCs w:val="28"/>
        </w:rPr>
        <w:tab/>
      </w:r>
      <w:r w:rsidR="00B618CF">
        <w:rPr>
          <w:rFonts w:ascii="Arial" w:hAnsi="Arial" w:cs="Arial"/>
          <w:b/>
          <w:bCs/>
          <w:sz w:val="28"/>
          <w:szCs w:val="28"/>
        </w:rPr>
        <w:tab/>
      </w:r>
      <w:r w:rsidR="001173F8">
        <w:rPr>
          <w:rFonts w:ascii="Arial" w:hAnsi="Arial" w:cs="Arial"/>
          <w:b/>
          <w:bCs/>
          <w:sz w:val="28"/>
          <w:szCs w:val="28"/>
        </w:rPr>
        <w:t>To record payment of</w:t>
      </w:r>
      <w:r w:rsidR="00F743AA" w:rsidRPr="00C44288">
        <w:rPr>
          <w:rFonts w:ascii="Arial" w:hAnsi="Arial" w:cs="Arial"/>
          <w:b/>
          <w:bCs/>
          <w:sz w:val="28"/>
          <w:szCs w:val="28"/>
        </w:rPr>
        <w:t xml:space="preserve"> interest</w:t>
      </w:r>
      <w:r w:rsidR="001173F8">
        <w:rPr>
          <w:rFonts w:ascii="Arial" w:hAnsi="Arial" w:cs="Arial"/>
          <w:b/>
          <w:bCs/>
          <w:sz w:val="28"/>
          <w:szCs w:val="28"/>
        </w:rPr>
        <w:t>.</w:t>
      </w:r>
    </w:p>
    <w:p w14:paraId="219664B4" w14:textId="77777777" w:rsidR="00F743AA" w:rsidRPr="00C44288" w:rsidRDefault="00F743AA">
      <w:pPr>
        <w:autoSpaceDE/>
        <w:autoSpaceDN/>
        <w:rPr>
          <w:rFonts w:ascii="Arial" w:hAnsi="Arial" w:cs="Arial"/>
          <w:b/>
          <w:bCs/>
          <w:sz w:val="28"/>
          <w:szCs w:val="28"/>
        </w:rPr>
      </w:pPr>
      <w:r w:rsidRPr="00C44288">
        <w:rPr>
          <w:rFonts w:ascii="Arial" w:hAnsi="Arial" w:cs="Arial"/>
          <w:b/>
          <w:bCs/>
          <w:sz w:val="28"/>
          <w:szCs w:val="28"/>
        </w:rPr>
        <w:br w:type="page"/>
      </w:r>
    </w:p>
    <w:p w14:paraId="21A2060A" w14:textId="77777777" w:rsidR="00B30CE3" w:rsidRPr="00C44288" w:rsidRDefault="00B30CE3" w:rsidP="00A9383B">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sz w:val="28"/>
          <w:szCs w:val="28"/>
        </w:rPr>
        <w:lastRenderedPageBreak/>
        <w:t>PROBLEM 9.6B (Continued)</w:t>
      </w:r>
    </w:p>
    <w:p w14:paraId="5FCE6D65" w14:textId="77777777" w:rsidR="00B30CE3" w:rsidRPr="00C44288" w:rsidRDefault="00B30CE3" w:rsidP="00B30CE3">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0D47ABA3" w14:textId="77777777" w:rsidR="00B30CE3" w:rsidRPr="00C44288" w:rsidRDefault="00B30CE3" w:rsidP="00B30CE3">
      <w:pPr>
        <w:pStyle w:val="BodyLarge"/>
        <w:tabs>
          <w:tab w:val="left" w:pos="-2070"/>
          <w:tab w:val="left" w:pos="720"/>
          <w:tab w:val="right" w:pos="1710"/>
          <w:tab w:val="left" w:pos="1980"/>
          <w:tab w:val="left" w:pos="2430"/>
          <w:tab w:val="left" w:pos="3600"/>
          <w:tab w:val="right" w:leader="dot" w:pos="7380"/>
          <w:tab w:val="right" w:pos="8496"/>
          <w:tab w:val="right" w:pos="9936"/>
        </w:tabs>
        <w:spacing w:line="240" w:lineRule="auto"/>
        <w:rPr>
          <w:rFonts w:ascii="Arial" w:hAnsi="Arial" w:cs="Arial"/>
        </w:rPr>
      </w:pPr>
      <w:r w:rsidRPr="00C44288">
        <w:rPr>
          <w:rFonts w:ascii="Arial" w:hAnsi="Arial" w:cs="Arial"/>
        </w:rPr>
        <w:t>a. (Continued)</w:t>
      </w:r>
    </w:p>
    <w:p w14:paraId="11904DEE"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680A6266"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00B30CE3" w:rsidRPr="00C44288">
        <w:rPr>
          <w:rFonts w:ascii="Arial" w:hAnsi="Arial" w:cs="Arial"/>
          <w:b/>
          <w:bCs/>
          <w:sz w:val="28"/>
          <w:szCs w:val="28"/>
        </w:rPr>
        <w:t>Dec.</w:t>
      </w:r>
      <w:r w:rsidRPr="00C44288">
        <w:rPr>
          <w:rFonts w:ascii="Arial" w:hAnsi="Arial" w:cs="Arial"/>
          <w:b/>
          <w:bCs/>
          <w:sz w:val="28"/>
          <w:szCs w:val="28"/>
        </w:rPr>
        <w:tab/>
        <w:t>31</w:t>
      </w:r>
      <w:r w:rsidRPr="00C44288">
        <w:rPr>
          <w:rFonts w:ascii="Arial" w:hAnsi="Arial" w:cs="Arial"/>
          <w:b/>
          <w:bCs/>
          <w:sz w:val="28"/>
          <w:szCs w:val="28"/>
        </w:rPr>
        <w:tab/>
        <w:t>Impairment Loss</w:t>
      </w:r>
      <w:r w:rsidR="009E2A2E" w:rsidRPr="00C44288">
        <w:rPr>
          <w:rFonts w:ascii="Arial" w:hAnsi="Arial" w:cs="Arial"/>
          <w:b/>
          <w:bCs/>
          <w:sz w:val="28"/>
          <w:szCs w:val="28"/>
          <w:vertAlign w:val="superscript"/>
        </w:rPr>
        <w:t>5</w:t>
      </w:r>
      <w:r w:rsidRPr="00C44288">
        <w:rPr>
          <w:rFonts w:ascii="Arial" w:hAnsi="Arial" w:cs="Arial"/>
          <w:b/>
          <w:bCs/>
          <w:sz w:val="28"/>
          <w:szCs w:val="28"/>
        </w:rPr>
        <w:tab/>
      </w:r>
      <w:r w:rsidRPr="00C44288">
        <w:rPr>
          <w:rFonts w:ascii="Arial" w:hAnsi="Arial" w:cs="Arial"/>
          <w:b/>
          <w:bCs/>
          <w:sz w:val="28"/>
          <w:szCs w:val="28"/>
        </w:rPr>
        <w:tab/>
      </w:r>
      <w:r w:rsidR="00D97204" w:rsidRPr="00C44288">
        <w:rPr>
          <w:rFonts w:ascii="Arial" w:hAnsi="Arial" w:cs="Arial"/>
          <w:b/>
          <w:bCs/>
          <w:sz w:val="28"/>
          <w:szCs w:val="28"/>
        </w:rPr>
        <w:t>62</w:t>
      </w:r>
      <w:r w:rsidRPr="00C44288">
        <w:rPr>
          <w:rFonts w:ascii="Arial" w:hAnsi="Arial" w:cs="Arial"/>
          <w:b/>
          <w:bCs/>
          <w:sz w:val="28"/>
          <w:szCs w:val="28"/>
        </w:rPr>
        <w:t>,725</w:t>
      </w:r>
    </w:p>
    <w:p w14:paraId="716DD312"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w:t>
      </w:r>
    </w:p>
    <w:p w14:paraId="1D474896"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 xml:space="preserve">Equipment </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D97204" w:rsidRPr="00C44288">
        <w:rPr>
          <w:rFonts w:ascii="Arial" w:hAnsi="Arial" w:cs="Arial"/>
          <w:b/>
          <w:bCs/>
          <w:sz w:val="28"/>
          <w:szCs w:val="28"/>
        </w:rPr>
        <w:t>62</w:t>
      </w:r>
      <w:r w:rsidRPr="00C44288">
        <w:rPr>
          <w:rFonts w:ascii="Arial" w:hAnsi="Arial" w:cs="Arial"/>
          <w:b/>
          <w:bCs/>
          <w:sz w:val="28"/>
          <w:szCs w:val="28"/>
        </w:rPr>
        <w:t>,725</w:t>
      </w:r>
    </w:p>
    <w:p w14:paraId="52B85D76" w14:textId="0FC7FD5A" w:rsidR="0093027A" w:rsidRPr="00C44288" w:rsidRDefault="0093027A"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B30CE3" w:rsidRPr="00C44288">
        <w:rPr>
          <w:rFonts w:ascii="Arial" w:hAnsi="Arial" w:cs="Arial"/>
          <w:b/>
          <w:bCs/>
          <w:sz w:val="28"/>
          <w:szCs w:val="28"/>
        </w:rPr>
        <w:tab/>
      </w:r>
      <w:r w:rsidR="009E2A2E" w:rsidRPr="00C44288">
        <w:rPr>
          <w:rFonts w:ascii="Arial" w:hAnsi="Arial" w:cs="Arial"/>
          <w:b/>
          <w:bCs/>
          <w:sz w:val="28"/>
          <w:szCs w:val="28"/>
          <w:vertAlign w:val="superscript"/>
        </w:rPr>
        <w:t>5</w:t>
      </w:r>
      <w:r w:rsidRPr="00C44288">
        <w:rPr>
          <w:rFonts w:ascii="Arial" w:hAnsi="Arial" w:cs="Arial"/>
          <w:b/>
          <w:bCs/>
          <w:sz w:val="28"/>
          <w:szCs w:val="28"/>
        </w:rPr>
        <w:t xml:space="preserve">[$275,000 – ($395,000 </w:t>
      </w:r>
      <w:r w:rsidR="001173F8">
        <w:rPr>
          <w:rFonts w:ascii="Arial" w:hAnsi="Arial" w:cs="Arial"/>
          <w:b/>
          <w:bCs/>
          <w:sz w:val="28"/>
          <w:szCs w:val="28"/>
        </w:rPr>
        <w:t>–</w:t>
      </w:r>
      <w:r w:rsidRPr="00C44288">
        <w:rPr>
          <w:rFonts w:ascii="Arial" w:hAnsi="Arial" w:cs="Arial"/>
          <w:b/>
          <w:bCs/>
          <w:sz w:val="28"/>
          <w:szCs w:val="28"/>
        </w:rPr>
        <w:t xml:space="preserve"> $19,750 </w:t>
      </w:r>
      <w:r w:rsidR="001173F8">
        <w:rPr>
          <w:rFonts w:ascii="Arial" w:hAnsi="Arial" w:cs="Arial"/>
          <w:b/>
          <w:bCs/>
          <w:sz w:val="28"/>
          <w:szCs w:val="28"/>
        </w:rPr>
        <w:t>–</w:t>
      </w:r>
      <w:r w:rsidRPr="00C44288">
        <w:rPr>
          <w:rFonts w:ascii="Arial" w:hAnsi="Arial" w:cs="Arial"/>
          <w:b/>
          <w:bCs/>
          <w:sz w:val="28"/>
          <w:szCs w:val="28"/>
        </w:rPr>
        <w:t xml:space="preserve"> $37,525)]</w:t>
      </w:r>
    </w:p>
    <w:p w14:paraId="05E64FD6" w14:textId="77777777" w:rsidR="0060256B" w:rsidRPr="00C44288" w:rsidRDefault="00F743AA" w:rsidP="0060256B">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To record impairment loss.</w:t>
      </w:r>
    </w:p>
    <w:p w14:paraId="6F9181A8" w14:textId="064F2D55" w:rsidR="0023467C" w:rsidRPr="00C44288" w:rsidRDefault="0060256B" w:rsidP="00D41836">
      <w:pPr>
        <w:widowControl w:val="0"/>
        <w:tabs>
          <w:tab w:val="left" w:pos="-2700"/>
          <w:tab w:val="left" w:pos="630"/>
          <w:tab w:val="right" w:pos="1710"/>
          <w:tab w:val="left" w:pos="1980"/>
          <w:tab w:val="left" w:pos="2340"/>
          <w:tab w:val="decimal" w:leader="dot" w:pos="6120"/>
          <w:tab w:val="right" w:pos="7200"/>
          <w:tab w:val="right" w:pos="8550"/>
        </w:tabs>
        <w:ind w:left="630"/>
        <w:jc w:val="both"/>
        <w:rPr>
          <w:rFonts w:ascii="Arial" w:hAnsi="Arial" w:cs="Arial"/>
          <w:b/>
          <w:bCs/>
          <w:sz w:val="28"/>
          <w:szCs w:val="28"/>
        </w:rPr>
      </w:pPr>
      <w:r w:rsidRPr="00C44288">
        <w:rPr>
          <w:rFonts w:ascii="Arial" w:hAnsi="Arial" w:cs="Arial"/>
          <w:b/>
          <w:bCs/>
          <w:sz w:val="28"/>
          <w:szCs w:val="28"/>
        </w:rPr>
        <w:t>Carrying value of equipment: $337,725 ($395,000</w:t>
      </w:r>
      <w:r w:rsidR="001173F8">
        <w:rPr>
          <w:rFonts w:ascii="Arial" w:hAnsi="Arial" w:cs="Arial"/>
          <w:b/>
          <w:bCs/>
          <w:sz w:val="28"/>
          <w:szCs w:val="28"/>
        </w:rPr>
        <w:t xml:space="preserve"> – </w:t>
      </w:r>
      <w:r w:rsidR="00D1709F" w:rsidRPr="00C44288">
        <w:rPr>
          <w:rFonts w:ascii="Arial" w:hAnsi="Arial" w:cs="Arial"/>
          <w:b/>
          <w:bCs/>
          <w:sz w:val="28"/>
          <w:szCs w:val="28"/>
        </w:rPr>
        <w:t>$</w:t>
      </w:r>
      <w:r w:rsidRPr="00C44288">
        <w:rPr>
          <w:rFonts w:ascii="Arial" w:hAnsi="Arial" w:cs="Arial"/>
          <w:b/>
          <w:bCs/>
          <w:sz w:val="28"/>
          <w:szCs w:val="28"/>
        </w:rPr>
        <w:t>19,750-</w:t>
      </w:r>
      <w:r w:rsidR="00D1709F" w:rsidRPr="00C44288">
        <w:rPr>
          <w:rFonts w:ascii="Arial" w:hAnsi="Arial" w:cs="Arial"/>
          <w:b/>
          <w:bCs/>
          <w:sz w:val="28"/>
          <w:szCs w:val="28"/>
        </w:rPr>
        <w:t>$</w:t>
      </w:r>
      <w:r w:rsidRPr="00C44288">
        <w:rPr>
          <w:rFonts w:ascii="Arial" w:hAnsi="Arial" w:cs="Arial"/>
          <w:b/>
          <w:bCs/>
          <w:sz w:val="28"/>
          <w:szCs w:val="28"/>
        </w:rPr>
        <w:t>37,525)</w:t>
      </w:r>
      <w:r w:rsidRPr="00C44288">
        <w:rPr>
          <w:rFonts w:ascii="Arial" w:hAnsi="Arial" w:cs="Arial"/>
          <w:b/>
          <w:bCs/>
          <w:sz w:val="28"/>
          <w:szCs w:val="28"/>
        </w:rPr>
        <w:tab/>
      </w:r>
      <w:r w:rsidRPr="00C44288">
        <w:rPr>
          <w:rFonts w:ascii="Arial" w:hAnsi="Arial" w:cs="Arial"/>
          <w:b/>
          <w:bCs/>
          <w:sz w:val="28"/>
          <w:szCs w:val="28"/>
        </w:rPr>
        <w:tab/>
      </w:r>
    </w:p>
    <w:p w14:paraId="3C27FDB9" w14:textId="268ABBDF" w:rsidR="0023467C" w:rsidRPr="00C44288" w:rsidRDefault="0060256B" w:rsidP="00D41836">
      <w:pPr>
        <w:widowControl w:val="0"/>
        <w:tabs>
          <w:tab w:val="left" w:pos="-2700"/>
          <w:tab w:val="left" w:pos="630"/>
          <w:tab w:val="right" w:pos="1710"/>
          <w:tab w:val="left" w:pos="1980"/>
          <w:tab w:val="left" w:pos="2340"/>
          <w:tab w:val="decimal" w:leader="dot" w:pos="6120"/>
          <w:tab w:val="right" w:pos="7200"/>
          <w:tab w:val="right" w:pos="8550"/>
        </w:tabs>
        <w:ind w:left="630"/>
        <w:jc w:val="both"/>
        <w:rPr>
          <w:rFonts w:ascii="Arial" w:hAnsi="Arial" w:cs="Arial"/>
          <w:b/>
          <w:bCs/>
          <w:sz w:val="28"/>
          <w:szCs w:val="28"/>
        </w:rPr>
      </w:pPr>
      <w:r w:rsidRPr="00C44288">
        <w:rPr>
          <w:rFonts w:ascii="Arial" w:hAnsi="Arial" w:cs="Arial"/>
          <w:b/>
          <w:bCs/>
          <w:sz w:val="28"/>
          <w:szCs w:val="28"/>
        </w:rPr>
        <w:t>Impairment loss: $62,725 ($337,725</w:t>
      </w:r>
      <w:r w:rsidR="001173F8">
        <w:rPr>
          <w:rFonts w:ascii="Arial" w:hAnsi="Arial" w:cs="Arial"/>
          <w:b/>
          <w:bCs/>
          <w:sz w:val="28"/>
          <w:szCs w:val="28"/>
        </w:rPr>
        <w:t xml:space="preserve"> – </w:t>
      </w:r>
      <w:r w:rsidRPr="00C44288">
        <w:rPr>
          <w:rFonts w:ascii="Arial" w:hAnsi="Arial" w:cs="Arial"/>
          <w:b/>
          <w:bCs/>
          <w:sz w:val="28"/>
          <w:szCs w:val="28"/>
        </w:rPr>
        <w:t>$275,000)</w:t>
      </w:r>
    </w:p>
    <w:p w14:paraId="653D6710" w14:textId="77777777" w:rsidR="002667D0" w:rsidRPr="00C44288" w:rsidRDefault="002667D0" w:rsidP="00A9383B">
      <w:pPr>
        <w:rPr>
          <w:rFonts w:ascii="Arial" w:hAnsi="Arial" w:cs="Arial"/>
        </w:rPr>
      </w:pPr>
    </w:p>
    <w:p w14:paraId="7FA7CE3D" w14:textId="77777777" w:rsidR="002667D0" w:rsidRPr="00C44288" w:rsidRDefault="00A05F77" w:rsidP="00A9383B">
      <w:pPr>
        <w:widowControl w:val="0"/>
        <w:tabs>
          <w:tab w:val="left" w:pos="-2700"/>
          <w:tab w:val="left" w:pos="630"/>
          <w:tab w:val="right" w:pos="1710"/>
          <w:tab w:val="left" w:pos="1980"/>
          <w:tab w:val="left" w:pos="2340"/>
          <w:tab w:val="decimal" w:leader="dot" w:pos="6120"/>
          <w:tab w:val="right" w:pos="7200"/>
          <w:tab w:val="right" w:pos="8550"/>
        </w:tabs>
        <w:ind w:firstLine="567"/>
        <w:jc w:val="both"/>
        <w:rPr>
          <w:rFonts w:ascii="Arial" w:hAnsi="Arial" w:cs="Arial"/>
          <w:b/>
          <w:bCs/>
          <w:sz w:val="28"/>
          <w:szCs w:val="28"/>
        </w:rPr>
      </w:pPr>
      <w:r w:rsidRPr="00C44288">
        <w:rPr>
          <w:rFonts w:ascii="Arial" w:hAnsi="Arial" w:cs="Arial"/>
          <w:b/>
          <w:bCs/>
          <w:sz w:val="28"/>
          <w:szCs w:val="28"/>
          <w:u w:val="single"/>
        </w:rPr>
        <w:t>20</w:t>
      </w:r>
      <w:r w:rsidR="0043032A" w:rsidRPr="00C44288">
        <w:rPr>
          <w:rFonts w:ascii="Arial" w:hAnsi="Arial" w:cs="Arial"/>
          <w:b/>
          <w:bCs/>
          <w:sz w:val="28"/>
          <w:szCs w:val="28"/>
          <w:u w:val="single"/>
        </w:rPr>
        <w:t>2</w:t>
      </w:r>
      <w:r w:rsidRPr="00C44288">
        <w:rPr>
          <w:rFonts w:ascii="Arial" w:hAnsi="Arial" w:cs="Arial"/>
          <w:b/>
          <w:bCs/>
          <w:sz w:val="28"/>
          <w:szCs w:val="28"/>
          <w:u w:val="single"/>
        </w:rPr>
        <w:t>1</w:t>
      </w:r>
    </w:p>
    <w:p w14:paraId="639FFCE8"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t>Mar.</w:t>
      </w:r>
      <w:r w:rsidRPr="00C44288">
        <w:rPr>
          <w:rFonts w:ascii="Arial" w:hAnsi="Arial" w:cs="Arial"/>
          <w:b/>
          <w:bCs/>
          <w:sz w:val="28"/>
          <w:szCs w:val="28"/>
        </w:rPr>
        <w:tab/>
        <w:t>31</w:t>
      </w:r>
      <w:r w:rsidRPr="00C44288">
        <w:rPr>
          <w:rFonts w:ascii="Arial" w:hAnsi="Arial" w:cs="Arial"/>
          <w:b/>
          <w:bCs/>
          <w:sz w:val="28"/>
          <w:szCs w:val="28"/>
        </w:rPr>
        <w:tab/>
        <w:t>Depreciation Expense</w:t>
      </w:r>
      <w:r w:rsidR="00B30CE3" w:rsidRPr="00C44288">
        <w:rPr>
          <w:rFonts w:ascii="Arial" w:hAnsi="Arial" w:cs="Arial"/>
          <w:b/>
          <w:bCs/>
          <w:sz w:val="28"/>
          <w:szCs w:val="28"/>
          <w:vertAlign w:val="superscript"/>
        </w:rPr>
        <w:t>6</w:t>
      </w:r>
      <w:r w:rsidRPr="00C44288">
        <w:rPr>
          <w:rFonts w:ascii="Arial" w:hAnsi="Arial" w:cs="Arial"/>
          <w:b/>
          <w:bCs/>
          <w:sz w:val="28"/>
          <w:szCs w:val="28"/>
        </w:rPr>
        <w:t xml:space="preserve"> </w:t>
      </w:r>
      <w:r w:rsidRPr="00C44288">
        <w:rPr>
          <w:rFonts w:ascii="Arial" w:hAnsi="Arial" w:cs="Arial"/>
          <w:b/>
          <w:bCs/>
          <w:sz w:val="28"/>
          <w:szCs w:val="28"/>
        </w:rPr>
        <w:tab/>
      </w:r>
      <w:r w:rsidRPr="00C44288">
        <w:rPr>
          <w:rFonts w:ascii="Arial" w:hAnsi="Arial" w:cs="Arial"/>
          <w:b/>
          <w:bCs/>
          <w:sz w:val="28"/>
          <w:szCs w:val="28"/>
        </w:rPr>
        <w:tab/>
        <w:t>6,</w:t>
      </w:r>
      <w:r w:rsidR="00D97204" w:rsidRPr="00C44288">
        <w:rPr>
          <w:rFonts w:ascii="Arial" w:hAnsi="Arial" w:cs="Arial"/>
          <w:b/>
          <w:bCs/>
          <w:sz w:val="28"/>
          <w:szCs w:val="28"/>
        </w:rPr>
        <w:t>875</w:t>
      </w:r>
    </w:p>
    <w:p w14:paraId="0BB64F23"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w:t>
      </w:r>
    </w:p>
    <w:p w14:paraId="6C06B90B"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 xml:space="preserve">Equipment </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6,</w:t>
      </w:r>
      <w:r w:rsidR="00D97204" w:rsidRPr="00C44288">
        <w:rPr>
          <w:rFonts w:ascii="Arial" w:hAnsi="Arial" w:cs="Arial"/>
          <w:b/>
          <w:bCs/>
          <w:sz w:val="28"/>
          <w:szCs w:val="28"/>
        </w:rPr>
        <w:t>875</w:t>
      </w:r>
    </w:p>
    <w:p w14:paraId="58F5D833" w14:textId="77777777" w:rsidR="0060256B" w:rsidRPr="00C44288" w:rsidRDefault="00E56BB9"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0060256B" w:rsidRPr="00C44288">
        <w:rPr>
          <w:rFonts w:ascii="Arial" w:hAnsi="Arial" w:cs="Arial"/>
          <w:b/>
          <w:bCs/>
          <w:sz w:val="28"/>
          <w:szCs w:val="28"/>
        </w:rPr>
        <w:tab/>
      </w:r>
      <w:r w:rsidRPr="00C44288">
        <w:rPr>
          <w:rFonts w:ascii="Arial" w:hAnsi="Arial" w:cs="Arial"/>
          <w:b/>
          <w:bCs/>
          <w:sz w:val="28"/>
          <w:szCs w:val="28"/>
        </w:rPr>
        <w:tab/>
      </w:r>
      <w:r w:rsidR="009A6996" w:rsidRPr="00C44288">
        <w:rPr>
          <w:rFonts w:ascii="Arial" w:hAnsi="Arial" w:cs="Arial"/>
          <w:b/>
          <w:bCs/>
          <w:sz w:val="28"/>
          <w:szCs w:val="28"/>
        </w:rPr>
        <w:tab/>
      </w:r>
      <w:r w:rsidR="00B30CE3" w:rsidRPr="00C44288">
        <w:rPr>
          <w:rFonts w:ascii="Arial" w:hAnsi="Arial" w:cs="Arial"/>
          <w:b/>
          <w:bCs/>
          <w:sz w:val="28"/>
          <w:szCs w:val="28"/>
          <w:vertAlign w:val="superscript"/>
        </w:rPr>
        <w:t>6</w:t>
      </w:r>
      <w:r w:rsidR="00B30CE3" w:rsidRPr="00C44288">
        <w:rPr>
          <w:rFonts w:ascii="Arial" w:hAnsi="Arial" w:cs="Arial"/>
          <w:b/>
          <w:bCs/>
          <w:sz w:val="28"/>
          <w:szCs w:val="28"/>
        </w:rPr>
        <w:t>(</w:t>
      </w:r>
      <w:r w:rsidR="0060256B" w:rsidRPr="00C44288">
        <w:rPr>
          <w:rFonts w:ascii="Arial" w:hAnsi="Arial" w:cs="Arial"/>
          <w:b/>
          <w:bCs/>
          <w:sz w:val="28"/>
          <w:szCs w:val="28"/>
        </w:rPr>
        <w:t>$275,000 x 10% × 3/12</w:t>
      </w:r>
      <w:r w:rsidR="00B30CE3" w:rsidRPr="00C44288">
        <w:rPr>
          <w:rFonts w:ascii="Arial" w:hAnsi="Arial" w:cs="Arial"/>
          <w:b/>
          <w:bCs/>
          <w:sz w:val="28"/>
          <w:szCs w:val="28"/>
        </w:rPr>
        <w:t>)</w:t>
      </w:r>
      <w:r w:rsidR="0060256B" w:rsidRPr="00C44288">
        <w:rPr>
          <w:rFonts w:ascii="Arial" w:hAnsi="Arial" w:cs="Arial"/>
          <w:b/>
          <w:bCs/>
          <w:sz w:val="28"/>
          <w:szCs w:val="28"/>
        </w:rPr>
        <w:t xml:space="preserve"> </w:t>
      </w:r>
    </w:p>
    <w:p w14:paraId="6A740A72"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00C1A32A"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1F9D3D61"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31</w:t>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t>240,000</w:t>
      </w:r>
    </w:p>
    <w:p w14:paraId="6E4871C7"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w:t>
      </w:r>
    </w:p>
    <w:p w14:paraId="6C41C5D4" w14:textId="77777777" w:rsidR="00A05F77" w:rsidRPr="00C44288" w:rsidRDefault="00A05F7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Equipment</w:t>
      </w:r>
      <w:r w:rsidR="00B30CE3" w:rsidRPr="00C44288">
        <w:rPr>
          <w:rFonts w:ascii="Arial" w:hAnsi="Arial" w:cs="Arial"/>
          <w:b/>
          <w:bCs/>
          <w:sz w:val="28"/>
          <w:szCs w:val="28"/>
          <w:vertAlign w:val="superscript"/>
        </w:rPr>
        <w:t>7</w:t>
      </w:r>
      <w:r w:rsidRPr="00C44288">
        <w:rPr>
          <w:rFonts w:ascii="Arial" w:hAnsi="Arial" w:cs="Arial"/>
          <w:b/>
          <w:bCs/>
          <w:sz w:val="28"/>
          <w:szCs w:val="28"/>
        </w:rPr>
        <w:t xml:space="preserve"> </w:t>
      </w:r>
      <w:r w:rsidRPr="00C44288">
        <w:rPr>
          <w:rFonts w:ascii="Arial" w:hAnsi="Arial" w:cs="Arial"/>
          <w:b/>
          <w:bCs/>
          <w:sz w:val="28"/>
          <w:szCs w:val="28"/>
        </w:rPr>
        <w:tab/>
      </w:r>
      <w:r w:rsidRPr="00C44288">
        <w:rPr>
          <w:rFonts w:ascii="Arial" w:hAnsi="Arial" w:cs="Arial"/>
          <w:b/>
          <w:bCs/>
          <w:sz w:val="28"/>
          <w:szCs w:val="28"/>
        </w:rPr>
        <w:tab/>
      </w:r>
      <w:r w:rsidR="00D97204" w:rsidRPr="00C44288">
        <w:rPr>
          <w:rFonts w:ascii="Arial" w:hAnsi="Arial" w:cs="Arial"/>
          <w:b/>
          <w:bCs/>
          <w:sz w:val="28"/>
          <w:szCs w:val="28"/>
        </w:rPr>
        <w:t>126,875</w:t>
      </w:r>
    </w:p>
    <w:p w14:paraId="324F5937" w14:textId="77777777" w:rsidR="00037C55" w:rsidRPr="00C44288" w:rsidRDefault="00037C55"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Loss on Disposal</w:t>
      </w:r>
      <w:r w:rsidR="00B30CE3" w:rsidRPr="00C44288">
        <w:rPr>
          <w:rFonts w:ascii="Arial" w:hAnsi="Arial" w:cs="Arial"/>
          <w:b/>
          <w:bCs/>
          <w:sz w:val="28"/>
          <w:szCs w:val="28"/>
          <w:vertAlign w:val="superscript"/>
        </w:rPr>
        <w:t>8</w:t>
      </w:r>
      <w:r w:rsidRPr="00C44288">
        <w:rPr>
          <w:rFonts w:ascii="Arial" w:hAnsi="Arial" w:cs="Arial"/>
          <w:b/>
          <w:bCs/>
          <w:sz w:val="28"/>
          <w:szCs w:val="28"/>
        </w:rPr>
        <w:tab/>
      </w:r>
      <w:r w:rsidRPr="00C44288">
        <w:rPr>
          <w:rFonts w:ascii="Arial" w:hAnsi="Arial" w:cs="Arial"/>
          <w:b/>
          <w:bCs/>
          <w:sz w:val="28"/>
          <w:szCs w:val="28"/>
        </w:rPr>
        <w:tab/>
      </w:r>
      <w:r w:rsidR="00D97204" w:rsidRPr="00C44288">
        <w:rPr>
          <w:rFonts w:ascii="Arial" w:hAnsi="Arial" w:cs="Arial"/>
          <w:b/>
          <w:bCs/>
          <w:sz w:val="28"/>
          <w:szCs w:val="28"/>
        </w:rPr>
        <w:t>28,125</w:t>
      </w:r>
    </w:p>
    <w:p w14:paraId="291E6EEB" w14:textId="77777777" w:rsidR="00037C55" w:rsidRPr="00C44288" w:rsidRDefault="00037C55"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Equipment</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395,000</w:t>
      </w:r>
    </w:p>
    <w:p w14:paraId="0F920258" w14:textId="77777777" w:rsidR="0060256B" w:rsidRPr="00C44288" w:rsidRDefault="0060256B" w:rsidP="00A9383B">
      <w:pPr>
        <w:widowControl w:val="0"/>
        <w:tabs>
          <w:tab w:val="left" w:pos="-2700"/>
          <w:tab w:val="left" w:pos="630"/>
          <w:tab w:val="right" w:pos="1710"/>
          <w:tab w:val="left" w:pos="1980"/>
          <w:tab w:val="left" w:pos="2340"/>
          <w:tab w:val="decimal" w:leader="dot" w:pos="6120"/>
          <w:tab w:val="right" w:pos="7200"/>
          <w:tab w:val="right" w:pos="8550"/>
        </w:tabs>
        <w:ind w:firstLine="709"/>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B30CE3" w:rsidRPr="00C44288">
        <w:rPr>
          <w:rFonts w:ascii="Arial" w:hAnsi="Arial" w:cs="Arial"/>
          <w:b/>
          <w:bCs/>
          <w:sz w:val="28"/>
          <w:szCs w:val="28"/>
          <w:vertAlign w:val="superscript"/>
        </w:rPr>
        <w:t>7</w:t>
      </w:r>
      <w:r w:rsidRPr="00C44288">
        <w:rPr>
          <w:rFonts w:ascii="Arial" w:hAnsi="Arial" w:cs="Arial"/>
          <w:b/>
          <w:bCs/>
          <w:sz w:val="28"/>
          <w:szCs w:val="28"/>
        </w:rPr>
        <w:t>($19,750</w:t>
      </w:r>
      <w:r w:rsidR="00CA3304" w:rsidRPr="00C44288">
        <w:rPr>
          <w:rFonts w:ascii="Arial" w:hAnsi="Arial" w:cs="Arial"/>
          <w:b/>
          <w:bCs/>
          <w:sz w:val="28"/>
          <w:szCs w:val="28"/>
        </w:rPr>
        <w:t xml:space="preserve"> </w:t>
      </w:r>
      <w:r w:rsidRPr="00C44288">
        <w:rPr>
          <w:rFonts w:ascii="Arial" w:hAnsi="Arial" w:cs="Arial"/>
          <w:b/>
          <w:bCs/>
          <w:sz w:val="28"/>
          <w:szCs w:val="28"/>
        </w:rPr>
        <w:t>+</w:t>
      </w:r>
      <w:r w:rsidR="00CA3304" w:rsidRPr="00C44288">
        <w:rPr>
          <w:rFonts w:ascii="Arial" w:hAnsi="Arial" w:cs="Arial"/>
          <w:b/>
          <w:bCs/>
          <w:sz w:val="28"/>
          <w:szCs w:val="28"/>
        </w:rPr>
        <w:t xml:space="preserve"> </w:t>
      </w:r>
      <w:r w:rsidRPr="00C44288">
        <w:rPr>
          <w:rFonts w:ascii="Arial" w:hAnsi="Arial" w:cs="Arial"/>
          <w:b/>
          <w:bCs/>
          <w:sz w:val="28"/>
          <w:szCs w:val="28"/>
        </w:rPr>
        <w:t>$37,525</w:t>
      </w:r>
      <w:r w:rsidR="00CA3304" w:rsidRPr="00C44288">
        <w:rPr>
          <w:rFonts w:ascii="Arial" w:hAnsi="Arial" w:cs="Arial"/>
          <w:b/>
          <w:bCs/>
          <w:sz w:val="28"/>
          <w:szCs w:val="28"/>
        </w:rPr>
        <w:t xml:space="preserve"> </w:t>
      </w:r>
      <w:r w:rsidRPr="00C44288">
        <w:rPr>
          <w:rFonts w:ascii="Arial" w:hAnsi="Arial" w:cs="Arial"/>
          <w:b/>
          <w:bCs/>
          <w:sz w:val="28"/>
          <w:szCs w:val="28"/>
        </w:rPr>
        <w:t>+</w:t>
      </w:r>
      <w:r w:rsidR="00CA3304" w:rsidRPr="00C44288">
        <w:rPr>
          <w:rFonts w:ascii="Arial" w:hAnsi="Arial" w:cs="Arial"/>
          <w:b/>
          <w:bCs/>
          <w:sz w:val="28"/>
          <w:szCs w:val="28"/>
        </w:rPr>
        <w:t xml:space="preserve"> </w:t>
      </w:r>
      <w:r w:rsidRPr="00C44288">
        <w:rPr>
          <w:rFonts w:ascii="Arial" w:hAnsi="Arial" w:cs="Arial"/>
          <w:b/>
          <w:bCs/>
          <w:sz w:val="28"/>
          <w:szCs w:val="28"/>
        </w:rPr>
        <w:t>$62,725</w:t>
      </w:r>
      <w:r w:rsidR="00CA3304" w:rsidRPr="00C44288">
        <w:rPr>
          <w:rFonts w:ascii="Arial" w:hAnsi="Arial" w:cs="Arial"/>
          <w:b/>
          <w:bCs/>
          <w:sz w:val="28"/>
          <w:szCs w:val="28"/>
        </w:rPr>
        <w:t xml:space="preserve"> </w:t>
      </w:r>
      <w:r w:rsidRPr="00C44288">
        <w:rPr>
          <w:rFonts w:ascii="Arial" w:hAnsi="Arial" w:cs="Arial"/>
          <w:b/>
          <w:bCs/>
          <w:sz w:val="28"/>
          <w:szCs w:val="28"/>
        </w:rPr>
        <w:t>+</w:t>
      </w:r>
      <w:r w:rsidR="00CA3304" w:rsidRPr="00C44288">
        <w:rPr>
          <w:rFonts w:ascii="Arial" w:hAnsi="Arial" w:cs="Arial"/>
          <w:b/>
          <w:bCs/>
          <w:sz w:val="28"/>
          <w:szCs w:val="28"/>
        </w:rPr>
        <w:t xml:space="preserve"> </w:t>
      </w:r>
      <w:r w:rsidRPr="00C44288">
        <w:rPr>
          <w:rFonts w:ascii="Arial" w:hAnsi="Arial" w:cs="Arial"/>
          <w:b/>
          <w:bCs/>
          <w:sz w:val="28"/>
          <w:szCs w:val="28"/>
        </w:rPr>
        <w:t>$6,875)</w:t>
      </w:r>
    </w:p>
    <w:p w14:paraId="6F709CB1" w14:textId="77777777" w:rsidR="0060256B" w:rsidRPr="00C44288" w:rsidRDefault="00F743AA" w:rsidP="0060256B">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To record disposal.</w:t>
      </w:r>
    </w:p>
    <w:p w14:paraId="4E383161" w14:textId="77777777" w:rsidR="00F743AA" w:rsidRPr="00C44288" w:rsidRDefault="00F743AA" w:rsidP="0060256B">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5CCB3279" w14:textId="77777777" w:rsidR="0060256B" w:rsidRPr="00C44288" w:rsidRDefault="0060256B" w:rsidP="0060256B">
      <w:pPr>
        <w:pStyle w:val="BodyLarge"/>
        <w:tabs>
          <w:tab w:val="left" w:leader="dot" w:pos="-2430"/>
          <w:tab w:val="left" w:leader="dot" w:pos="-2160"/>
          <w:tab w:val="right" w:leader="dot" w:pos="-1710"/>
          <w:tab w:val="left" w:pos="360"/>
          <w:tab w:val="left" w:pos="990"/>
          <w:tab w:val="left" w:pos="1530"/>
          <w:tab w:val="left" w:leader="dot" w:pos="5940"/>
          <w:tab w:val="right" w:pos="7290"/>
          <w:tab w:val="right" w:pos="8550"/>
        </w:tabs>
        <w:spacing w:line="240" w:lineRule="auto"/>
        <w:ind w:left="2"/>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00B30CE3" w:rsidRPr="00C44288">
        <w:rPr>
          <w:rFonts w:ascii="Arial" w:hAnsi="Arial" w:cs="Arial"/>
          <w:vertAlign w:val="superscript"/>
        </w:rPr>
        <w:t>8</w:t>
      </w:r>
      <w:r w:rsidRPr="00C44288">
        <w:rPr>
          <w:rFonts w:ascii="Arial" w:hAnsi="Arial" w:cs="Arial"/>
        </w:rPr>
        <w:t xml:space="preserve">Equipment </w:t>
      </w:r>
      <w:r w:rsidRPr="00C44288">
        <w:rPr>
          <w:rFonts w:ascii="Arial" w:hAnsi="Arial" w:cs="Arial"/>
        </w:rPr>
        <w:tab/>
      </w:r>
      <w:r w:rsidRPr="00C44288">
        <w:rPr>
          <w:rFonts w:ascii="Arial" w:hAnsi="Arial" w:cs="Arial"/>
        </w:rPr>
        <w:tab/>
      </w:r>
      <w:r w:rsidRPr="00C44288">
        <w:rPr>
          <w:rFonts w:ascii="Arial" w:hAnsi="Arial" w:cs="Arial"/>
        </w:rPr>
        <w:tab/>
        <w:t>$395,000</w:t>
      </w:r>
    </w:p>
    <w:p w14:paraId="7A5C3CCC" w14:textId="77777777" w:rsidR="0060256B" w:rsidRPr="00C44288" w:rsidRDefault="0060256B" w:rsidP="0060256B">
      <w:pPr>
        <w:pStyle w:val="BodyLarge"/>
        <w:tabs>
          <w:tab w:val="left" w:leader="dot" w:pos="-2430"/>
          <w:tab w:val="left" w:leader="dot" w:pos="-2160"/>
          <w:tab w:val="right" w:leader="dot" w:pos="-1710"/>
          <w:tab w:val="left" w:pos="360"/>
          <w:tab w:val="left" w:pos="990"/>
          <w:tab w:val="left" w:pos="1530"/>
          <w:tab w:val="left" w:leader="dot" w:pos="5940"/>
          <w:tab w:val="right" w:pos="7290"/>
          <w:tab w:val="right" w:pos="8550"/>
        </w:tabs>
        <w:spacing w:line="240" w:lineRule="auto"/>
        <w:ind w:left="2"/>
        <w:rPr>
          <w:rFonts w:ascii="Arial" w:hAnsi="Arial" w:cs="Arial"/>
          <w:u w:val="single"/>
        </w:rPr>
      </w:pPr>
      <w:r w:rsidRPr="00C44288">
        <w:rPr>
          <w:rFonts w:ascii="Arial" w:hAnsi="Arial" w:cs="Arial"/>
        </w:rPr>
        <w:tab/>
      </w:r>
      <w:r w:rsidRPr="00C44288">
        <w:rPr>
          <w:rFonts w:ascii="Arial" w:hAnsi="Arial" w:cs="Arial"/>
        </w:rPr>
        <w:tab/>
      </w:r>
      <w:r w:rsidRPr="00C44288">
        <w:rPr>
          <w:rFonts w:ascii="Arial" w:hAnsi="Arial" w:cs="Arial"/>
        </w:rPr>
        <w:tab/>
        <w:t>Less: Accumulated depreciation</w:t>
      </w: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u w:val="single"/>
        </w:rPr>
        <w:t xml:space="preserve">   126,875 </w:t>
      </w:r>
    </w:p>
    <w:p w14:paraId="3F954D14" w14:textId="77777777" w:rsidR="0060256B" w:rsidRPr="00C44288" w:rsidRDefault="0060256B" w:rsidP="0060256B">
      <w:pPr>
        <w:pStyle w:val="BodyLarge"/>
        <w:tabs>
          <w:tab w:val="left" w:leader="dot" w:pos="-2430"/>
          <w:tab w:val="left" w:leader="dot" w:pos="-2160"/>
          <w:tab w:val="right" w:leader="dot" w:pos="-1710"/>
          <w:tab w:val="left" w:pos="360"/>
          <w:tab w:val="left" w:pos="990"/>
          <w:tab w:val="left" w:pos="1530"/>
          <w:tab w:val="left" w:leader="dot" w:pos="5940"/>
          <w:tab w:val="right" w:pos="7290"/>
          <w:tab w:val="right" w:pos="8550"/>
        </w:tabs>
        <w:spacing w:line="240" w:lineRule="auto"/>
        <w:ind w:left="2"/>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 xml:space="preserve">Carrying amount </w:t>
      </w:r>
      <w:r w:rsidRPr="00C44288">
        <w:rPr>
          <w:rFonts w:ascii="Arial" w:hAnsi="Arial" w:cs="Arial"/>
        </w:rPr>
        <w:tab/>
      </w:r>
      <w:r w:rsidRPr="00C44288">
        <w:rPr>
          <w:rFonts w:ascii="Arial" w:hAnsi="Arial" w:cs="Arial"/>
        </w:rPr>
        <w:tab/>
      </w:r>
      <w:r w:rsidRPr="00C44288">
        <w:rPr>
          <w:rFonts w:ascii="Arial" w:hAnsi="Arial" w:cs="Arial"/>
        </w:rPr>
        <w:tab/>
        <w:t>268,125</w:t>
      </w:r>
    </w:p>
    <w:p w14:paraId="5DBAD28D" w14:textId="77777777" w:rsidR="0060256B" w:rsidRPr="00C44288" w:rsidRDefault="0060256B" w:rsidP="0060256B">
      <w:pPr>
        <w:pStyle w:val="BodyLarge"/>
        <w:tabs>
          <w:tab w:val="left" w:leader="dot" w:pos="-2430"/>
          <w:tab w:val="left" w:leader="dot" w:pos="-2160"/>
          <w:tab w:val="right" w:leader="dot" w:pos="-1710"/>
          <w:tab w:val="left" w:pos="360"/>
          <w:tab w:val="left" w:pos="990"/>
          <w:tab w:val="left" w:pos="1530"/>
          <w:tab w:val="left" w:leader="dot" w:pos="5940"/>
          <w:tab w:val="right" w:pos="7290"/>
          <w:tab w:val="right" w:pos="8550"/>
        </w:tabs>
        <w:spacing w:line="240" w:lineRule="auto"/>
        <w:ind w:left="2"/>
        <w:rPr>
          <w:rFonts w:ascii="Arial" w:hAnsi="Arial" w:cs="Arial"/>
          <w:u w:val="single"/>
        </w:rPr>
      </w:pPr>
      <w:r w:rsidRPr="00C44288">
        <w:rPr>
          <w:rFonts w:ascii="Arial" w:hAnsi="Arial" w:cs="Arial"/>
        </w:rPr>
        <w:tab/>
      </w:r>
      <w:r w:rsidRPr="00C44288">
        <w:rPr>
          <w:rFonts w:ascii="Arial" w:hAnsi="Arial" w:cs="Arial"/>
        </w:rPr>
        <w:tab/>
      </w:r>
      <w:r w:rsidRPr="00C44288">
        <w:rPr>
          <w:rFonts w:ascii="Arial" w:hAnsi="Arial" w:cs="Arial"/>
        </w:rPr>
        <w:tab/>
        <w:t xml:space="preserve">Proceeds </w:t>
      </w: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u w:val="single"/>
        </w:rPr>
        <w:t xml:space="preserve"> 240,000</w:t>
      </w:r>
    </w:p>
    <w:p w14:paraId="632C66B4" w14:textId="77777777" w:rsidR="0060256B" w:rsidRPr="00C44288" w:rsidRDefault="0060256B" w:rsidP="0060256B">
      <w:pPr>
        <w:pStyle w:val="BodyLarge"/>
        <w:tabs>
          <w:tab w:val="left" w:leader="dot" w:pos="-2430"/>
          <w:tab w:val="left" w:leader="dot" w:pos="-2160"/>
          <w:tab w:val="right" w:leader="dot" w:pos="-1710"/>
          <w:tab w:val="left" w:pos="360"/>
          <w:tab w:val="left" w:pos="990"/>
          <w:tab w:val="left" w:pos="1530"/>
          <w:tab w:val="left" w:leader="dot" w:pos="5940"/>
          <w:tab w:val="right" w:pos="7290"/>
          <w:tab w:val="right" w:pos="8550"/>
        </w:tabs>
        <w:spacing w:line="240" w:lineRule="auto"/>
        <w:ind w:left="2"/>
        <w:rPr>
          <w:rFonts w:ascii="Arial" w:hAnsi="Arial" w:cs="Arial"/>
          <w:u w:val="double"/>
        </w:rPr>
      </w:pPr>
      <w:r w:rsidRPr="00C44288">
        <w:rPr>
          <w:rFonts w:ascii="Arial" w:hAnsi="Arial" w:cs="Arial"/>
        </w:rPr>
        <w:tab/>
      </w:r>
      <w:r w:rsidRPr="00C44288">
        <w:rPr>
          <w:rFonts w:ascii="Arial" w:hAnsi="Arial" w:cs="Arial"/>
        </w:rPr>
        <w:tab/>
      </w:r>
      <w:r w:rsidRPr="00C44288">
        <w:rPr>
          <w:rFonts w:ascii="Arial" w:hAnsi="Arial" w:cs="Arial"/>
        </w:rPr>
        <w:tab/>
        <w:t xml:space="preserve">Loss on disposal </w:t>
      </w: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u w:val="double"/>
        </w:rPr>
        <w:t>$ 28,125</w:t>
      </w:r>
    </w:p>
    <w:p w14:paraId="396CEE6B" w14:textId="77777777" w:rsidR="0060256B" w:rsidRPr="00C44288" w:rsidRDefault="0060256B" w:rsidP="0060256B">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rPr>
      </w:pPr>
    </w:p>
    <w:p w14:paraId="23034F59" w14:textId="77777777" w:rsidR="00037C55" w:rsidRPr="00C44288" w:rsidRDefault="00037C55"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5107BFF4" w14:textId="77777777" w:rsidR="00037C55" w:rsidRPr="00C44288" w:rsidRDefault="00037C55"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004F107C" w:rsidRPr="00C44288">
        <w:rPr>
          <w:rFonts w:ascii="Arial" w:hAnsi="Arial" w:cs="Arial"/>
          <w:b/>
          <w:bCs/>
          <w:sz w:val="28"/>
          <w:szCs w:val="28"/>
        </w:rPr>
        <w:t xml:space="preserve">Apr. </w:t>
      </w:r>
      <w:r w:rsidR="004F107C" w:rsidRPr="00C44288">
        <w:rPr>
          <w:rFonts w:ascii="Arial" w:hAnsi="Arial" w:cs="Arial"/>
          <w:b/>
          <w:bCs/>
          <w:sz w:val="28"/>
          <w:szCs w:val="28"/>
        </w:rPr>
        <w:tab/>
        <w:t>1</w:t>
      </w:r>
      <w:r w:rsidRPr="00C44288">
        <w:rPr>
          <w:rFonts w:ascii="Arial" w:hAnsi="Arial" w:cs="Arial"/>
          <w:b/>
          <w:bCs/>
          <w:sz w:val="28"/>
          <w:szCs w:val="28"/>
        </w:rPr>
        <w:tab/>
        <w:t>Interest Expense</w:t>
      </w:r>
      <w:r w:rsidR="00B30CE3" w:rsidRPr="00C44288">
        <w:rPr>
          <w:rFonts w:ascii="Arial" w:hAnsi="Arial" w:cs="Arial"/>
          <w:b/>
          <w:bCs/>
          <w:sz w:val="28"/>
          <w:szCs w:val="28"/>
          <w:vertAlign w:val="superscript"/>
        </w:rPr>
        <w:t>9</w:t>
      </w:r>
      <w:r w:rsidRPr="00C44288">
        <w:rPr>
          <w:rFonts w:ascii="Arial" w:hAnsi="Arial" w:cs="Arial"/>
          <w:b/>
          <w:bCs/>
          <w:sz w:val="28"/>
          <w:szCs w:val="28"/>
        </w:rPr>
        <w:tab/>
      </w:r>
      <w:r w:rsidRPr="00C44288">
        <w:rPr>
          <w:rFonts w:ascii="Arial" w:hAnsi="Arial" w:cs="Arial"/>
          <w:b/>
          <w:bCs/>
          <w:sz w:val="28"/>
          <w:szCs w:val="28"/>
        </w:rPr>
        <w:tab/>
        <w:t>3,688</w:t>
      </w:r>
    </w:p>
    <w:p w14:paraId="315BDD71" w14:textId="77777777" w:rsidR="00037C55" w:rsidRPr="00C44288" w:rsidRDefault="00037C55" w:rsidP="00985D36">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4F107C" w:rsidRPr="00C44288">
        <w:rPr>
          <w:rFonts w:ascii="Arial" w:hAnsi="Arial" w:cs="Arial"/>
          <w:b/>
          <w:bCs/>
          <w:sz w:val="28"/>
          <w:szCs w:val="28"/>
        </w:rPr>
        <w:tab/>
      </w:r>
      <w:r w:rsidRPr="00C44288">
        <w:rPr>
          <w:rFonts w:ascii="Arial" w:hAnsi="Arial" w:cs="Arial"/>
          <w:b/>
          <w:bCs/>
          <w:sz w:val="28"/>
          <w:szCs w:val="28"/>
        </w:rPr>
        <w:t>Notes Payable</w:t>
      </w:r>
      <w:r w:rsidRPr="00C44288">
        <w:rPr>
          <w:rFonts w:ascii="Arial" w:hAnsi="Arial" w:cs="Arial"/>
          <w:b/>
          <w:bCs/>
          <w:sz w:val="28"/>
          <w:szCs w:val="28"/>
        </w:rPr>
        <w:tab/>
      </w:r>
      <w:r w:rsidRPr="00C44288">
        <w:rPr>
          <w:rFonts w:ascii="Arial" w:hAnsi="Arial" w:cs="Arial"/>
          <w:b/>
          <w:bCs/>
          <w:sz w:val="28"/>
          <w:szCs w:val="28"/>
        </w:rPr>
        <w:tab/>
        <w:t>295,000</w:t>
      </w:r>
    </w:p>
    <w:p w14:paraId="2C4AFDD0" w14:textId="77777777" w:rsidR="00B30CE3" w:rsidRPr="00C44288" w:rsidRDefault="00037C55" w:rsidP="00B30CE3">
      <w:pPr>
        <w:widowControl w:val="0"/>
        <w:tabs>
          <w:tab w:val="left" w:pos="-2700"/>
          <w:tab w:val="left" w:pos="630"/>
          <w:tab w:val="right" w:pos="1710"/>
          <w:tab w:val="left" w:pos="1980"/>
          <w:tab w:val="left" w:pos="2700"/>
          <w:tab w:val="decimal" w:leader="dot" w:pos="6120"/>
          <w:tab w:val="right" w:pos="7200"/>
          <w:tab w:val="right" w:pos="8550"/>
        </w:tabs>
        <w:jc w:val="both"/>
        <w:rPr>
          <w:rFonts w:ascii="Arial" w:hAnsi="Arial" w:cs="Arial"/>
          <w:b/>
          <w:bCs/>
          <w:sz w:val="28"/>
          <w:szCs w:val="28"/>
          <w:vertAlign w:val="superscript"/>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298,688</w:t>
      </w:r>
    </w:p>
    <w:p w14:paraId="53F7CC29" w14:textId="77777777" w:rsidR="00B30CE3" w:rsidRPr="00C44288" w:rsidRDefault="00B30CE3" w:rsidP="00B30CE3">
      <w:pPr>
        <w:widowControl w:val="0"/>
        <w:tabs>
          <w:tab w:val="left" w:pos="-2700"/>
          <w:tab w:val="left" w:pos="630"/>
          <w:tab w:val="right" w:pos="1710"/>
          <w:tab w:val="left" w:pos="1980"/>
          <w:tab w:val="left" w:pos="270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vertAlign w:val="superscript"/>
        </w:rPr>
        <w:tab/>
      </w:r>
      <w:r w:rsidRPr="00C44288">
        <w:rPr>
          <w:rFonts w:ascii="Arial" w:hAnsi="Arial" w:cs="Arial"/>
          <w:b/>
          <w:bCs/>
          <w:sz w:val="28"/>
          <w:szCs w:val="28"/>
          <w:vertAlign w:val="superscript"/>
        </w:rPr>
        <w:tab/>
      </w:r>
      <w:r w:rsidRPr="00C44288">
        <w:rPr>
          <w:rFonts w:ascii="Arial" w:hAnsi="Arial" w:cs="Arial"/>
          <w:b/>
          <w:bCs/>
          <w:sz w:val="28"/>
          <w:szCs w:val="28"/>
          <w:vertAlign w:val="superscript"/>
        </w:rPr>
        <w:tab/>
      </w:r>
      <w:r w:rsidRPr="00C44288">
        <w:rPr>
          <w:rFonts w:ascii="Arial" w:hAnsi="Arial" w:cs="Arial"/>
          <w:b/>
          <w:bCs/>
          <w:sz w:val="28"/>
          <w:szCs w:val="28"/>
          <w:vertAlign w:val="superscript"/>
        </w:rPr>
        <w:tab/>
        <w:t>9</w:t>
      </w:r>
      <w:r w:rsidRPr="00C44288">
        <w:rPr>
          <w:rFonts w:ascii="Arial" w:hAnsi="Arial" w:cs="Arial"/>
          <w:b/>
          <w:bCs/>
          <w:sz w:val="28"/>
          <w:szCs w:val="28"/>
        </w:rPr>
        <w:t>($295,000 × 5% x 3/12)</w:t>
      </w:r>
    </w:p>
    <w:p w14:paraId="64601231" w14:textId="77777777" w:rsidR="00B30CE3" w:rsidRPr="00C44288" w:rsidRDefault="00B30CE3" w:rsidP="00A9383B">
      <w:pPr>
        <w:widowControl w:val="0"/>
        <w:tabs>
          <w:tab w:val="left" w:pos="-2700"/>
          <w:tab w:val="left" w:pos="630"/>
          <w:tab w:val="right" w:pos="1710"/>
          <w:tab w:val="left" w:pos="1980"/>
          <w:tab w:val="left" w:pos="2700"/>
          <w:tab w:val="decimal" w:leader="dot" w:pos="6120"/>
          <w:tab w:val="right" w:pos="7200"/>
          <w:tab w:val="right" w:pos="8550"/>
        </w:tabs>
        <w:ind w:firstLine="2694"/>
        <w:jc w:val="both"/>
        <w:rPr>
          <w:rFonts w:ascii="Arial" w:hAnsi="Arial" w:cs="Arial"/>
          <w:b/>
          <w:bCs/>
          <w:sz w:val="28"/>
          <w:szCs w:val="28"/>
        </w:rPr>
      </w:pPr>
      <w:r w:rsidRPr="00A9383B">
        <w:rPr>
          <w:rFonts w:ascii="Arial" w:hAnsi="Arial" w:cs="Arial"/>
          <w:b/>
          <w:bCs/>
          <w:sz w:val="28"/>
          <w:szCs w:val="28"/>
        </w:rPr>
        <w:t>To record payment of note and interest.</w:t>
      </w:r>
    </w:p>
    <w:p w14:paraId="54A6BEB6" w14:textId="77777777" w:rsidR="00B30CE3" w:rsidRPr="00C44288" w:rsidRDefault="00B30CE3">
      <w:pPr>
        <w:autoSpaceDE/>
        <w:autoSpaceDN/>
        <w:rPr>
          <w:rFonts w:ascii="Arial" w:hAnsi="Arial" w:cs="Arial"/>
          <w:b/>
          <w:bCs/>
          <w:sz w:val="28"/>
          <w:szCs w:val="28"/>
        </w:rPr>
      </w:pPr>
      <w:r w:rsidRPr="00C44288">
        <w:rPr>
          <w:rFonts w:ascii="Arial" w:hAnsi="Arial" w:cs="Arial"/>
          <w:b/>
          <w:bCs/>
          <w:sz w:val="28"/>
          <w:szCs w:val="28"/>
        </w:rPr>
        <w:br w:type="page"/>
      </w:r>
    </w:p>
    <w:p w14:paraId="1BEF2EF3" w14:textId="77777777" w:rsidR="00B30CE3" w:rsidRPr="00C44288" w:rsidRDefault="00B30CE3" w:rsidP="00B30CE3">
      <w:pPr>
        <w:autoSpaceDE/>
        <w:autoSpaceDN/>
        <w:rPr>
          <w:rFonts w:ascii="Arial" w:hAnsi="Arial" w:cs="Arial"/>
          <w:b/>
          <w:bCs/>
          <w:sz w:val="28"/>
          <w:szCs w:val="28"/>
        </w:rPr>
      </w:pPr>
      <w:r w:rsidRPr="00C44288">
        <w:rPr>
          <w:rFonts w:ascii="Arial" w:hAnsi="Arial" w:cs="Arial"/>
          <w:b/>
          <w:bCs/>
          <w:sz w:val="28"/>
          <w:szCs w:val="28"/>
        </w:rPr>
        <w:lastRenderedPageBreak/>
        <w:t>PROBLEM 9.6B (Continued)</w:t>
      </w:r>
    </w:p>
    <w:p w14:paraId="41E8EA28" w14:textId="77777777" w:rsidR="00D1709F" w:rsidRPr="00C44288" w:rsidRDefault="00D1709F">
      <w:pPr>
        <w:autoSpaceDE/>
        <w:autoSpaceDN/>
        <w:rPr>
          <w:rFonts w:ascii="Arial" w:hAnsi="Arial" w:cs="Arial"/>
          <w:b/>
          <w:bCs/>
          <w:sz w:val="28"/>
          <w:szCs w:val="28"/>
        </w:rPr>
      </w:pPr>
    </w:p>
    <w:p w14:paraId="1F6BDE1E" w14:textId="77777777" w:rsidR="00AF42AB" w:rsidRPr="00C44288" w:rsidRDefault="000A7027"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b.</w:t>
      </w:r>
    </w:p>
    <w:p w14:paraId="0834F9B9" w14:textId="77777777" w:rsidR="002667D0" w:rsidRPr="00C44288" w:rsidRDefault="002667D0"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735CD2FE" w14:textId="07D76002" w:rsidR="00AF42AB" w:rsidRPr="00C44288" w:rsidRDefault="00437108" w:rsidP="00A05F77">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 xml:space="preserve">The products made using the </w:t>
      </w:r>
      <w:r w:rsidR="00DD6198" w:rsidRPr="00C44288">
        <w:rPr>
          <w:rFonts w:ascii="Arial" w:hAnsi="Arial" w:cs="Arial"/>
          <w:b/>
          <w:bCs/>
          <w:sz w:val="28"/>
          <w:szCs w:val="28"/>
        </w:rPr>
        <w:t>robot</w:t>
      </w:r>
      <w:r w:rsidRPr="00C44288">
        <w:rPr>
          <w:rFonts w:ascii="Arial" w:hAnsi="Arial" w:cs="Arial"/>
          <w:b/>
          <w:bCs/>
          <w:sz w:val="28"/>
          <w:szCs w:val="28"/>
        </w:rPr>
        <w:t xml:space="preserve"> may </w:t>
      </w:r>
      <w:r w:rsidR="007F65DD">
        <w:rPr>
          <w:rFonts w:ascii="Arial" w:hAnsi="Arial" w:cs="Arial"/>
          <w:b/>
          <w:bCs/>
          <w:sz w:val="28"/>
          <w:szCs w:val="28"/>
        </w:rPr>
        <w:t>have become less</w:t>
      </w:r>
      <w:r w:rsidRPr="00C44288">
        <w:rPr>
          <w:rFonts w:ascii="Arial" w:hAnsi="Arial" w:cs="Arial"/>
          <w:b/>
          <w:bCs/>
          <w:sz w:val="28"/>
          <w:szCs w:val="28"/>
        </w:rPr>
        <w:t xml:space="preserve"> popular</w:t>
      </w:r>
      <w:r w:rsidR="00030086">
        <w:rPr>
          <w:rFonts w:ascii="Arial" w:hAnsi="Arial" w:cs="Arial"/>
          <w:b/>
          <w:bCs/>
          <w:sz w:val="28"/>
          <w:szCs w:val="28"/>
        </w:rPr>
        <w:t>,</w:t>
      </w:r>
      <w:r w:rsidRPr="00C44288">
        <w:rPr>
          <w:rFonts w:ascii="Arial" w:hAnsi="Arial" w:cs="Arial"/>
          <w:b/>
          <w:bCs/>
          <w:sz w:val="28"/>
          <w:szCs w:val="28"/>
        </w:rPr>
        <w:t xml:space="preserve"> so revenue will be declining</w:t>
      </w:r>
      <w:r w:rsidR="00DD6198" w:rsidRPr="00C44288">
        <w:rPr>
          <w:rFonts w:ascii="Arial" w:hAnsi="Arial" w:cs="Arial"/>
          <w:b/>
          <w:bCs/>
          <w:sz w:val="28"/>
          <w:szCs w:val="28"/>
        </w:rPr>
        <w:t xml:space="preserve"> in the future</w:t>
      </w:r>
      <w:r w:rsidRPr="00C44288">
        <w:rPr>
          <w:rFonts w:ascii="Arial" w:hAnsi="Arial" w:cs="Arial"/>
          <w:b/>
          <w:bCs/>
          <w:sz w:val="28"/>
          <w:szCs w:val="28"/>
        </w:rPr>
        <w:t>.  Or there</w:t>
      </w:r>
      <w:r w:rsidR="00DD6198" w:rsidRPr="00C44288">
        <w:rPr>
          <w:rFonts w:ascii="Arial" w:hAnsi="Arial" w:cs="Arial"/>
          <w:b/>
          <w:bCs/>
          <w:sz w:val="28"/>
          <w:szCs w:val="28"/>
        </w:rPr>
        <w:t xml:space="preserve"> could be new technology that</w:t>
      </w:r>
      <w:r w:rsidR="007D042B" w:rsidRPr="00C44288">
        <w:rPr>
          <w:rFonts w:ascii="Arial" w:hAnsi="Arial" w:cs="Arial"/>
          <w:b/>
          <w:bCs/>
          <w:sz w:val="28"/>
          <w:szCs w:val="28"/>
        </w:rPr>
        <w:t xml:space="preserve"> will make the robot obsolete and of lower value to the company.</w:t>
      </w:r>
      <w:r w:rsidR="00985D36" w:rsidRPr="00C44288">
        <w:rPr>
          <w:rFonts w:ascii="Arial" w:hAnsi="Arial" w:cs="Arial"/>
          <w:b/>
          <w:bCs/>
          <w:sz w:val="28"/>
          <w:szCs w:val="28"/>
        </w:rPr>
        <w:t xml:space="preserve"> Alternatively, there could have been physical damage to the robot that might be the cause of the impairment in value.</w:t>
      </w:r>
    </w:p>
    <w:p w14:paraId="4B176198" w14:textId="77777777" w:rsidR="00503518" w:rsidRPr="00C44288" w:rsidRDefault="00503518" w:rsidP="00A9383B">
      <w:pPr>
        <w:autoSpaceDE/>
        <w:autoSpaceDN/>
        <w:rPr>
          <w:rFonts w:ascii="Arial" w:hAnsi="Arial" w:cs="Arial"/>
          <w:b/>
          <w:bCs/>
          <w:sz w:val="28"/>
          <w:szCs w:val="28"/>
        </w:rPr>
      </w:pPr>
    </w:p>
    <w:p w14:paraId="5B07DFDB" w14:textId="77777777" w:rsidR="00985D36" w:rsidRPr="00C44288" w:rsidRDefault="000A7027" w:rsidP="00985D36">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c.</w:t>
      </w:r>
      <w:r w:rsidR="00985D36" w:rsidRPr="00C44288">
        <w:rPr>
          <w:rFonts w:ascii="Arial" w:hAnsi="Arial" w:cs="Arial"/>
          <w:b/>
          <w:bCs/>
          <w:sz w:val="28"/>
          <w:szCs w:val="28"/>
        </w:rPr>
        <w:tab/>
        <w:t xml:space="preserve">Sept. 30 </w:t>
      </w:r>
      <w:r w:rsidR="00985D36" w:rsidRPr="00C44288">
        <w:rPr>
          <w:rFonts w:ascii="Arial" w:hAnsi="Arial" w:cs="Arial"/>
          <w:b/>
          <w:bCs/>
          <w:sz w:val="28"/>
          <w:szCs w:val="28"/>
        </w:rPr>
        <w:tab/>
        <w:t>Depreciation Expense</w:t>
      </w:r>
      <w:r w:rsidR="00B30CE3" w:rsidRPr="00C44288">
        <w:rPr>
          <w:rFonts w:ascii="Arial" w:hAnsi="Arial" w:cs="Arial"/>
          <w:b/>
          <w:bCs/>
          <w:sz w:val="28"/>
          <w:szCs w:val="28"/>
          <w:vertAlign w:val="superscript"/>
        </w:rPr>
        <w:t>10</w:t>
      </w:r>
      <w:r w:rsidR="00985D36" w:rsidRPr="00C44288">
        <w:rPr>
          <w:rFonts w:ascii="Arial" w:hAnsi="Arial" w:cs="Arial"/>
          <w:b/>
          <w:bCs/>
          <w:sz w:val="28"/>
          <w:szCs w:val="28"/>
        </w:rPr>
        <w:tab/>
      </w:r>
      <w:r w:rsidR="00985D36" w:rsidRPr="00C44288">
        <w:rPr>
          <w:rFonts w:ascii="Arial" w:hAnsi="Arial" w:cs="Arial"/>
          <w:b/>
          <w:bCs/>
          <w:sz w:val="28"/>
          <w:szCs w:val="28"/>
        </w:rPr>
        <w:tab/>
        <w:t>20,625</w:t>
      </w:r>
    </w:p>
    <w:p w14:paraId="5823B404" w14:textId="77777777" w:rsidR="00D1709F" w:rsidRPr="00C44288" w:rsidRDefault="00985D36" w:rsidP="00985D36">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w:t>
      </w:r>
    </w:p>
    <w:p w14:paraId="6CBDE706" w14:textId="77777777" w:rsidR="00985D36" w:rsidRPr="00C44288" w:rsidRDefault="00D1709F" w:rsidP="00985D36">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985D36" w:rsidRPr="00C44288">
        <w:rPr>
          <w:rFonts w:ascii="Arial" w:hAnsi="Arial" w:cs="Arial"/>
          <w:b/>
          <w:bCs/>
          <w:sz w:val="28"/>
          <w:szCs w:val="28"/>
        </w:rPr>
        <w:t xml:space="preserve">Equipment </w:t>
      </w:r>
      <w:r w:rsidR="00985D36"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985D36" w:rsidRPr="00C44288">
        <w:rPr>
          <w:rFonts w:ascii="Arial" w:hAnsi="Arial" w:cs="Arial"/>
          <w:b/>
          <w:bCs/>
          <w:sz w:val="28"/>
          <w:szCs w:val="28"/>
        </w:rPr>
        <w:t>20,625</w:t>
      </w:r>
    </w:p>
    <w:p w14:paraId="4C54CEC2" w14:textId="77777777" w:rsidR="00985D36" w:rsidRPr="00C44288" w:rsidRDefault="00985D36" w:rsidP="00985D36">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9A6996" w:rsidRPr="00C44288">
        <w:rPr>
          <w:rFonts w:ascii="Arial" w:hAnsi="Arial" w:cs="Arial"/>
          <w:b/>
          <w:bCs/>
          <w:sz w:val="28"/>
          <w:szCs w:val="28"/>
        </w:rPr>
        <w:tab/>
      </w:r>
      <w:r w:rsidR="00B30CE3" w:rsidRPr="00C44288">
        <w:rPr>
          <w:rFonts w:ascii="Arial" w:hAnsi="Arial" w:cs="Arial"/>
          <w:b/>
          <w:bCs/>
          <w:sz w:val="28"/>
          <w:szCs w:val="28"/>
          <w:vertAlign w:val="superscript"/>
        </w:rPr>
        <w:t>10</w:t>
      </w:r>
      <w:r w:rsidRPr="00C44288">
        <w:rPr>
          <w:rFonts w:ascii="Arial" w:hAnsi="Arial" w:cs="Arial"/>
          <w:b/>
          <w:bCs/>
          <w:sz w:val="28"/>
          <w:szCs w:val="28"/>
        </w:rPr>
        <w:t>($275,000 x 10%) x 9/12</w:t>
      </w:r>
      <w:r w:rsidR="00B30CE3" w:rsidRPr="00C44288">
        <w:rPr>
          <w:rFonts w:ascii="Arial" w:hAnsi="Arial" w:cs="Arial"/>
          <w:b/>
          <w:bCs/>
          <w:sz w:val="28"/>
          <w:szCs w:val="28"/>
        </w:rPr>
        <w:t>)</w:t>
      </w:r>
    </w:p>
    <w:p w14:paraId="6C8CD2CC"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717FD2A5" w14:textId="77777777" w:rsidR="00985D36" w:rsidRPr="00C44288" w:rsidRDefault="00985D36" w:rsidP="00985D36">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4FC0EB91" w14:textId="77777777" w:rsidR="00985D36" w:rsidRPr="00C44288" w:rsidRDefault="00985D36" w:rsidP="00985D36">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rPr>
        <w:tab/>
      </w:r>
      <w:r w:rsidRPr="00C44288">
        <w:rPr>
          <w:rFonts w:ascii="Arial" w:hAnsi="Arial" w:cs="Arial"/>
          <w:b/>
          <w:bCs/>
        </w:rPr>
        <w:tab/>
      </w:r>
      <w:r w:rsidRPr="00C44288">
        <w:rPr>
          <w:rFonts w:ascii="Arial" w:hAnsi="Arial" w:cs="Arial"/>
          <w:b/>
          <w:bCs/>
          <w:sz w:val="28"/>
          <w:szCs w:val="28"/>
        </w:rPr>
        <w:t xml:space="preserve">30 </w:t>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t>260,000</w:t>
      </w:r>
    </w:p>
    <w:p w14:paraId="3719FB9C" w14:textId="77777777" w:rsidR="00985D36" w:rsidRPr="00C44288" w:rsidRDefault="00985D36" w:rsidP="00985D36">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w:t>
      </w:r>
    </w:p>
    <w:p w14:paraId="7AD652A8" w14:textId="77777777" w:rsidR="00985D36" w:rsidRPr="00C44288" w:rsidRDefault="00985D36" w:rsidP="00985D36">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Equipment</w:t>
      </w:r>
      <w:r w:rsidR="00CD3EFB" w:rsidRPr="00C44288">
        <w:rPr>
          <w:rFonts w:ascii="Arial" w:hAnsi="Arial" w:cs="Arial"/>
          <w:b/>
          <w:bCs/>
          <w:sz w:val="28"/>
          <w:szCs w:val="28"/>
          <w:vertAlign w:val="superscript"/>
        </w:rPr>
        <w:t>11</w:t>
      </w:r>
      <w:r w:rsidR="00CD3EFB" w:rsidRPr="00C44288">
        <w:rPr>
          <w:rFonts w:ascii="Arial" w:hAnsi="Arial" w:cs="Arial"/>
          <w:b/>
          <w:bCs/>
          <w:sz w:val="28"/>
          <w:szCs w:val="28"/>
        </w:rPr>
        <w:t xml:space="preserve"> </w:t>
      </w:r>
      <w:r w:rsidRPr="00C44288">
        <w:rPr>
          <w:rFonts w:ascii="Arial" w:hAnsi="Arial" w:cs="Arial"/>
          <w:b/>
          <w:bCs/>
          <w:sz w:val="28"/>
          <w:szCs w:val="28"/>
        </w:rPr>
        <w:tab/>
      </w:r>
      <w:r w:rsidRPr="00C44288">
        <w:rPr>
          <w:rFonts w:ascii="Arial" w:hAnsi="Arial" w:cs="Arial"/>
          <w:b/>
          <w:bCs/>
          <w:sz w:val="28"/>
          <w:szCs w:val="28"/>
        </w:rPr>
        <w:tab/>
        <w:t>140,625</w:t>
      </w:r>
    </w:p>
    <w:p w14:paraId="0B2DDFB6" w14:textId="77777777" w:rsidR="00985D36" w:rsidRPr="00C44288" w:rsidRDefault="00985D36" w:rsidP="00985D36">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 xml:space="preserve">Gain on </w:t>
      </w:r>
      <w:r w:rsidR="006527BF" w:rsidRPr="00C44288">
        <w:rPr>
          <w:rFonts w:ascii="Arial" w:hAnsi="Arial" w:cs="Arial"/>
          <w:b/>
          <w:bCs/>
          <w:sz w:val="28"/>
          <w:szCs w:val="28"/>
        </w:rPr>
        <w:t>Disposal</w:t>
      </w:r>
      <w:r w:rsidR="00CD3EFB" w:rsidRPr="00C44288">
        <w:rPr>
          <w:rFonts w:ascii="Arial" w:hAnsi="Arial" w:cs="Arial"/>
          <w:b/>
          <w:bCs/>
          <w:sz w:val="28"/>
          <w:szCs w:val="28"/>
          <w:vertAlign w:val="superscript"/>
        </w:rPr>
        <w:t>12</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5,625</w:t>
      </w:r>
    </w:p>
    <w:p w14:paraId="79EBF326" w14:textId="77777777" w:rsidR="00985D36" w:rsidRPr="00C44288" w:rsidRDefault="00985D36" w:rsidP="00985D36">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Equipment</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395,000</w:t>
      </w:r>
    </w:p>
    <w:p w14:paraId="6BDBF52F" w14:textId="77777777" w:rsidR="00985D36" w:rsidRPr="00C44288" w:rsidRDefault="00985D36" w:rsidP="00985D36">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CD3EFB" w:rsidRPr="00C44288">
        <w:rPr>
          <w:rFonts w:ascii="Arial" w:hAnsi="Arial" w:cs="Arial"/>
          <w:sz w:val="28"/>
          <w:szCs w:val="28"/>
          <w:vertAlign w:val="superscript"/>
        </w:rPr>
        <w:t>11</w:t>
      </w:r>
      <w:r w:rsidRPr="00C44288">
        <w:rPr>
          <w:rFonts w:ascii="Arial" w:hAnsi="Arial" w:cs="Arial"/>
          <w:b/>
          <w:bCs/>
          <w:sz w:val="28"/>
          <w:szCs w:val="28"/>
        </w:rPr>
        <w:t>($19,750</w:t>
      </w:r>
      <w:r w:rsidR="00CA3304" w:rsidRPr="00C44288">
        <w:rPr>
          <w:rFonts w:ascii="Arial" w:hAnsi="Arial" w:cs="Arial"/>
          <w:b/>
          <w:bCs/>
          <w:sz w:val="28"/>
          <w:szCs w:val="28"/>
        </w:rPr>
        <w:t xml:space="preserve"> </w:t>
      </w:r>
      <w:r w:rsidRPr="00C44288">
        <w:rPr>
          <w:rFonts w:ascii="Arial" w:hAnsi="Arial" w:cs="Arial"/>
          <w:b/>
          <w:bCs/>
          <w:sz w:val="28"/>
          <w:szCs w:val="28"/>
        </w:rPr>
        <w:t>+</w:t>
      </w:r>
      <w:r w:rsidR="00CA3304" w:rsidRPr="00C44288">
        <w:rPr>
          <w:rFonts w:ascii="Arial" w:hAnsi="Arial" w:cs="Arial"/>
          <w:b/>
          <w:bCs/>
          <w:sz w:val="28"/>
          <w:szCs w:val="28"/>
        </w:rPr>
        <w:t xml:space="preserve"> </w:t>
      </w:r>
      <w:r w:rsidRPr="00C44288">
        <w:rPr>
          <w:rFonts w:ascii="Arial" w:hAnsi="Arial" w:cs="Arial"/>
          <w:b/>
          <w:bCs/>
          <w:sz w:val="28"/>
          <w:szCs w:val="28"/>
        </w:rPr>
        <w:t>$37,525</w:t>
      </w:r>
      <w:r w:rsidR="00CA3304" w:rsidRPr="00C44288">
        <w:rPr>
          <w:rFonts w:ascii="Arial" w:hAnsi="Arial" w:cs="Arial"/>
          <w:b/>
          <w:bCs/>
          <w:sz w:val="28"/>
          <w:szCs w:val="28"/>
        </w:rPr>
        <w:t xml:space="preserve"> </w:t>
      </w:r>
      <w:r w:rsidRPr="00C44288">
        <w:rPr>
          <w:rFonts w:ascii="Arial" w:hAnsi="Arial" w:cs="Arial"/>
          <w:b/>
          <w:bCs/>
          <w:sz w:val="28"/>
          <w:szCs w:val="28"/>
        </w:rPr>
        <w:t>+</w:t>
      </w:r>
      <w:r w:rsidR="00CA3304" w:rsidRPr="00C44288">
        <w:rPr>
          <w:rFonts w:ascii="Arial" w:hAnsi="Arial" w:cs="Arial"/>
          <w:b/>
          <w:bCs/>
          <w:sz w:val="28"/>
          <w:szCs w:val="28"/>
        </w:rPr>
        <w:t xml:space="preserve"> </w:t>
      </w:r>
      <w:r w:rsidRPr="00C44288">
        <w:rPr>
          <w:rFonts w:ascii="Arial" w:hAnsi="Arial" w:cs="Arial"/>
          <w:b/>
          <w:bCs/>
          <w:sz w:val="28"/>
          <w:szCs w:val="28"/>
        </w:rPr>
        <w:t>$62,725</w:t>
      </w:r>
      <w:r w:rsidR="00CA3304" w:rsidRPr="00C44288">
        <w:rPr>
          <w:rFonts w:ascii="Arial" w:hAnsi="Arial" w:cs="Arial"/>
          <w:b/>
          <w:bCs/>
          <w:sz w:val="28"/>
          <w:szCs w:val="28"/>
        </w:rPr>
        <w:t xml:space="preserve"> </w:t>
      </w:r>
      <w:r w:rsidRPr="00C44288">
        <w:rPr>
          <w:rFonts w:ascii="Arial" w:hAnsi="Arial" w:cs="Arial"/>
          <w:b/>
          <w:bCs/>
          <w:sz w:val="28"/>
          <w:szCs w:val="28"/>
        </w:rPr>
        <w:t>+</w:t>
      </w:r>
      <w:r w:rsidR="00CA3304" w:rsidRPr="00C44288">
        <w:rPr>
          <w:rFonts w:ascii="Arial" w:hAnsi="Arial" w:cs="Arial"/>
          <w:b/>
          <w:bCs/>
          <w:sz w:val="28"/>
          <w:szCs w:val="28"/>
        </w:rPr>
        <w:t xml:space="preserve"> </w:t>
      </w:r>
      <w:r w:rsidRPr="00C44288">
        <w:rPr>
          <w:rFonts w:ascii="Arial" w:hAnsi="Arial" w:cs="Arial"/>
          <w:b/>
          <w:bCs/>
          <w:sz w:val="28"/>
          <w:szCs w:val="28"/>
        </w:rPr>
        <w:t>$20,625)</w:t>
      </w:r>
    </w:p>
    <w:p w14:paraId="7059F9FE" w14:textId="77777777" w:rsidR="00985D36" w:rsidRPr="00C44288" w:rsidRDefault="00CA3304" w:rsidP="00A9383B">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rPr>
      </w:pPr>
      <w:r w:rsidRPr="00A9383B">
        <w:rPr>
          <w:rFonts w:ascii="Arial" w:hAnsi="Arial" w:cs="Arial"/>
          <w:b/>
          <w:sz w:val="28"/>
          <w:szCs w:val="28"/>
        </w:rPr>
        <w:t>To record disposal.</w:t>
      </w:r>
      <w:r w:rsidR="00985D36" w:rsidRPr="00C44288">
        <w:rPr>
          <w:rFonts w:ascii="Arial" w:hAnsi="Arial" w:cs="Arial"/>
          <w:sz w:val="28"/>
          <w:szCs w:val="28"/>
        </w:rPr>
        <w:t xml:space="preserve"> </w:t>
      </w:r>
    </w:p>
    <w:p w14:paraId="46D87118" w14:textId="77777777" w:rsidR="00985D36" w:rsidRPr="00C44288" w:rsidRDefault="00985D36" w:rsidP="00985D36">
      <w:pPr>
        <w:pStyle w:val="BodyLarge"/>
        <w:tabs>
          <w:tab w:val="left" w:leader="dot" w:pos="-2430"/>
          <w:tab w:val="left" w:leader="dot" w:pos="-2160"/>
          <w:tab w:val="right" w:leader="dot" w:pos="-1710"/>
          <w:tab w:val="left" w:pos="360"/>
          <w:tab w:val="left" w:pos="990"/>
          <w:tab w:val="left" w:pos="1530"/>
          <w:tab w:val="left" w:leader="dot" w:pos="5940"/>
          <w:tab w:val="right" w:pos="7290"/>
          <w:tab w:val="right" w:pos="8550"/>
        </w:tabs>
        <w:spacing w:line="240" w:lineRule="auto"/>
        <w:ind w:left="2"/>
        <w:rPr>
          <w:rFonts w:ascii="Arial" w:hAnsi="Arial" w:cs="Arial"/>
          <w:b w:val="0"/>
          <w:bCs w:val="0"/>
        </w:rPr>
      </w:pPr>
      <w:r w:rsidRPr="00C44288">
        <w:rPr>
          <w:rFonts w:ascii="Arial" w:hAnsi="Arial" w:cs="Arial"/>
          <w:b w:val="0"/>
          <w:bCs w:val="0"/>
        </w:rPr>
        <w:tab/>
      </w:r>
      <w:r w:rsidRPr="00C44288">
        <w:rPr>
          <w:rFonts w:ascii="Arial" w:hAnsi="Arial" w:cs="Arial"/>
          <w:b w:val="0"/>
          <w:bCs w:val="0"/>
        </w:rPr>
        <w:tab/>
      </w:r>
      <w:r w:rsidRPr="00C44288">
        <w:rPr>
          <w:rFonts w:ascii="Arial" w:hAnsi="Arial" w:cs="Arial"/>
          <w:b w:val="0"/>
          <w:bCs w:val="0"/>
        </w:rPr>
        <w:tab/>
      </w:r>
    </w:p>
    <w:p w14:paraId="78778E3E" w14:textId="77777777" w:rsidR="00985D36" w:rsidRPr="00C44288" w:rsidRDefault="00985D36" w:rsidP="00985D36">
      <w:pPr>
        <w:pStyle w:val="BodyLarge"/>
        <w:tabs>
          <w:tab w:val="left" w:pos="-3420"/>
          <w:tab w:val="left" w:leader="dot" w:pos="-2430"/>
          <w:tab w:val="left" w:leader="dot" w:pos="-2160"/>
          <w:tab w:val="right" w:leader="dot" w:pos="-1710"/>
          <w:tab w:val="left" w:pos="990"/>
          <w:tab w:val="left" w:pos="1710"/>
          <w:tab w:val="left" w:leader="dot" w:pos="6210"/>
          <w:tab w:val="right" w:pos="7380"/>
          <w:tab w:val="right" w:pos="8550"/>
        </w:tabs>
        <w:spacing w:line="240" w:lineRule="auto"/>
        <w:ind w:left="990" w:hanging="986"/>
        <w:jc w:val="both"/>
        <w:rPr>
          <w:rFonts w:ascii="Arial" w:hAnsi="Arial" w:cs="Arial"/>
        </w:rPr>
      </w:pPr>
      <w:r w:rsidRPr="00C44288">
        <w:rPr>
          <w:rFonts w:ascii="Arial" w:hAnsi="Arial" w:cs="Arial"/>
          <w:b w:val="0"/>
          <w:bCs w:val="0"/>
        </w:rPr>
        <w:tab/>
      </w:r>
      <w:r w:rsidR="00CD3EFB" w:rsidRPr="00C44288">
        <w:rPr>
          <w:rFonts w:ascii="Arial" w:hAnsi="Arial" w:cs="Arial"/>
          <w:b w:val="0"/>
          <w:bCs w:val="0"/>
          <w:vertAlign w:val="superscript"/>
        </w:rPr>
        <w:t>12</w:t>
      </w:r>
      <w:r w:rsidR="00A71BC6" w:rsidRPr="00C44288">
        <w:rPr>
          <w:rFonts w:ascii="Arial" w:hAnsi="Arial" w:cs="Arial"/>
        </w:rPr>
        <w:t>Equipment</w:t>
      </w:r>
      <w:r w:rsidRPr="00C44288">
        <w:rPr>
          <w:rFonts w:ascii="Arial" w:hAnsi="Arial" w:cs="Arial"/>
        </w:rPr>
        <w:tab/>
      </w:r>
      <w:r w:rsidRPr="00C44288">
        <w:rPr>
          <w:rFonts w:ascii="Arial" w:hAnsi="Arial" w:cs="Arial"/>
        </w:rPr>
        <w:tab/>
      </w:r>
      <w:r w:rsidRPr="00C44288">
        <w:rPr>
          <w:rFonts w:ascii="Arial" w:hAnsi="Arial" w:cs="Arial"/>
        </w:rPr>
        <w:tab/>
        <w:t>$</w:t>
      </w:r>
      <w:r w:rsidR="00A71BC6" w:rsidRPr="00C44288">
        <w:rPr>
          <w:rFonts w:ascii="Arial" w:hAnsi="Arial" w:cs="Arial"/>
        </w:rPr>
        <w:t>395</w:t>
      </w:r>
      <w:r w:rsidRPr="00C44288">
        <w:rPr>
          <w:rFonts w:ascii="Arial" w:hAnsi="Arial" w:cs="Arial"/>
        </w:rPr>
        <w:t>,000</w:t>
      </w:r>
    </w:p>
    <w:p w14:paraId="1D98C947" w14:textId="77777777" w:rsidR="00985D36" w:rsidRPr="00C44288" w:rsidRDefault="00985D36" w:rsidP="00985D36">
      <w:pPr>
        <w:pStyle w:val="BodyLarge"/>
        <w:tabs>
          <w:tab w:val="left" w:pos="-3420"/>
          <w:tab w:val="left" w:leader="dot" w:pos="-2430"/>
          <w:tab w:val="left" w:leader="dot" w:pos="-2160"/>
          <w:tab w:val="right" w:leader="dot" w:pos="-1710"/>
          <w:tab w:val="left" w:pos="990"/>
          <w:tab w:val="left" w:pos="1710"/>
          <w:tab w:val="left" w:leader="dot" w:pos="6210"/>
          <w:tab w:val="right" w:pos="7380"/>
          <w:tab w:val="right" w:pos="8550"/>
        </w:tabs>
        <w:spacing w:line="240" w:lineRule="auto"/>
        <w:jc w:val="both"/>
        <w:rPr>
          <w:rFonts w:ascii="Arial" w:hAnsi="Arial" w:cs="Arial"/>
        </w:rPr>
      </w:pPr>
      <w:r w:rsidRPr="00C44288">
        <w:rPr>
          <w:rFonts w:ascii="Arial" w:hAnsi="Arial" w:cs="Arial"/>
        </w:rPr>
        <w:tab/>
        <w:t>Less: Accumulated depreciation</w:t>
      </w:r>
      <w:r w:rsidRPr="00C44288">
        <w:rPr>
          <w:rFonts w:ascii="Arial" w:hAnsi="Arial" w:cs="Arial"/>
        </w:rPr>
        <w:tab/>
      </w:r>
      <w:r w:rsidRPr="00C44288">
        <w:rPr>
          <w:rFonts w:ascii="Arial" w:hAnsi="Arial" w:cs="Arial"/>
        </w:rPr>
        <w:tab/>
      </w:r>
      <w:proofErr w:type="gramStart"/>
      <w:r w:rsidRPr="00C44288">
        <w:rPr>
          <w:rFonts w:ascii="Arial" w:hAnsi="Arial" w:cs="Arial"/>
          <w:u w:val="single"/>
        </w:rPr>
        <w:tab/>
        <w:t xml:space="preserve">  140,625</w:t>
      </w:r>
      <w:proofErr w:type="gramEnd"/>
      <w:r w:rsidRPr="00C44288">
        <w:rPr>
          <w:rFonts w:ascii="Arial" w:hAnsi="Arial" w:cs="Arial"/>
        </w:rPr>
        <w:tab/>
        <w:t>Carrying amount</w:t>
      </w:r>
      <w:r w:rsidRPr="00C44288">
        <w:rPr>
          <w:rFonts w:ascii="Arial" w:hAnsi="Arial" w:cs="Arial"/>
        </w:rPr>
        <w:tab/>
      </w:r>
      <w:r w:rsidRPr="00C44288">
        <w:rPr>
          <w:rFonts w:ascii="Arial" w:hAnsi="Arial" w:cs="Arial"/>
        </w:rPr>
        <w:tab/>
      </w:r>
      <w:r w:rsidRPr="00C44288">
        <w:rPr>
          <w:rFonts w:ascii="Arial" w:hAnsi="Arial" w:cs="Arial"/>
        </w:rPr>
        <w:tab/>
        <w:t>254,375</w:t>
      </w:r>
    </w:p>
    <w:p w14:paraId="096E59E0" w14:textId="77777777" w:rsidR="00985D36" w:rsidRPr="00C44288" w:rsidRDefault="00985D36" w:rsidP="00985D36">
      <w:pPr>
        <w:pStyle w:val="BodyLarge"/>
        <w:tabs>
          <w:tab w:val="left" w:pos="-3420"/>
          <w:tab w:val="left" w:leader="dot" w:pos="-2430"/>
          <w:tab w:val="left" w:leader="dot" w:pos="-2160"/>
          <w:tab w:val="right" w:leader="dot" w:pos="-1710"/>
          <w:tab w:val="left" w:pos="990"/>
          <w:tab w:val="left" w:pos="1710"/>
          <w:tab w:val="left" w:leader="dot" w:pos="6210"/>
          <w:tab w:val="right" w:pos="7380"/>
          <w:tab w:val="right" w:pos="8550"/>
        </w:tabs>
        <w:spacing w:line="240" w:lineRule="auto"/>
        <w:ind w:left="990" w:hanging="986"/>
        <w:jc w:val="both"/>
        <w:rPr>
          <w:rFonts w:ascii="Arial" w:hAnsi="Arial" w:cs="Arial"/>
          <w:u w:val="single"/>
        </w:rPr>
      </w:pPr>
      <w:r w:rsidRPr="00C44288">
        <w:rPr>
          <w:rFonts w:ascii="Arial" w:hAnsi="Arial" w:cs="Arial"/>
        </w:rPr>
        <w:tab/>
        <w:t>Proceeds</w:t>
      </w: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u w:val="single"/>
        </w:rPr>
        <w:t xml:space="preserve"> 260,000</w:t>
      </w:r>
    </w:p>
    <w:p w14:paraId="697A98E0" w14:textId="77777777" w:rsidR="00985D36" w:rsidRPr="00C44288" w:rsidRDefault="00985D36" w:rsidP="00985D36">
      <w:pPr>
        <w:pStyle w:val="BodyLarge"/>
        <w:tabs>
          <w:tab w:val="left" w:pos="-3420"/>
          <w:tab w:val="left" w:leader="dot" w:pos="-2430"/>
          <w:tab w:val="left" w:leader="dot" w:pos="-2160"/>
          <w:tab w:val="right" w:leader="dot" w:pos="-1710"/>
          <w:tab w:val="left" w:pos="990"/>
          <w:tab w:val="left" w:pos="1710"/>
          <w:tab w:val="left" w:leader="dot" w:pos="6210"/>
          <w:tab w:val="right" w:pos="7380"/>
          <w:tab w:val="right" w:pos="8550"/>
        </w:tabs>
        <w:spacing w:line="240" w:lineRule="auto"/>
        <w:ind w:left="990" w:hanging="986"/>
        <w:jc w:val="both"/>
        <w:rPr>
          <w:rFonts w:ascii="Arial" w:hAnsi="Arial" w:cs="Arial"/>
          <w:u w:val="double"/>
        </w:rPr>
      </w:pPr>
      <w:r w:rsidRPr="00C44288">
        <w:rPr>
          <w:rFonts w:ascii="Arial" w:hAnsi="Arial" w:cs="Arial"/>
        </w:rPr>
        <w:tab/>
        <w:t>Gain on disposal</w:t>
      </w: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u w:val="double"/>
        </w:rPr>
        <w:t>$</w:t>
      </w:r>
      <w:r w:rsidR="00A71BC6" w:rsidRPr="00C44288">
        <w:rPr>
          <w:rFonts w:ascii="Arial" w:hAnsi="Arial" w:cs="Arial"/>
          <w:u w:val="double"/>
        </w:rPr>
        <w:t xml:space="preserve">   </w:t>
      </w:r>
      <w:r w:rsidRPr="00C44288">
        <w:rPr>
          <w:rFonts w:ascii="Arial" w:hAnsi="Arial" w:cs="Arial"/>
          <w:u w:val="double"/>
        </w:rPr>
        <w:t>5,625</w:t>
      </w:r>
    </w:p>
    <w:p w14:paraId="1F47B38D" w14:textId="77777777" w:rsidR="00B30CE3" w:rsidRPr="00C44288" w:rsidRDefault="00B30CE3">
      <w:pPr>
        <w:autoSpaceDE/>
        <w:autoSpaceDN/>
        <w:rPr>
          <w:rFonts w:ascii="Arial" w:hAnsi="Arial" w:cs="Arial"/>
          <w:b/>
          <w:bCs/>
          <w:sz w:val="28"/>
          <w:szCs w:val="28"/>
        </w:rPr>
      </w:pPr>
      <w:r w:rsidRPr="00C44288">
        <w:rPr>
          <w:rFonts w:ascii="Arial" w:hAnsi="Arial" w:cs="Arial"/>
          <w:b/>
          <w:bCs/>
          <w:sz w:val="28"/>
          <w:szCs w:val="28"/>
        </w:rPr>
        <w:br w:type="page"/>
      </w:r>
    </w:p>
    <w:p w14:paraId="1CBFEA76" w14:textId="77777777" w:rsidR="00B30CE3" w:rsidRPr="00C44288" w:rsidRDefault="00B30CE3" w:rsidP="00B30CE3">
      <w:pPr>
        <w:autoSpaceDE/>
        <w:autoSpaceDN/>
        <w:rPr>
          <w:rFonts w:ascii="Arial" w:hAnsi="Arial" w:cs="Arial"/>
          <w:b/>
          <w:bCs/>
          <w:sz w:val="28"/>
          <w:szCs w:val="28"/>
        </w:rPr>
      </w:pPr>
      <w:r w:rsidRPr="00C44288">
        <w:rPr>
          <w:rFonts w:ascii="Arial" w:hAnsi="Arial" w:cs="Arial"/>
          <w:b/>
          <w:bCs/>
          <w:sz w:val="28"/>
          <w:szCs w:val="28"/>
        </w:rPr>
        <w:lastRenderedPageBreak/>
        <w:t>PROBLEM 9.6B (Continued)</w:t>
      </w:r>
    </w:p>
    <w:p w14:paraId="09927A3A" w14:textId="77777777" w:rsidR="00A05F77" w:rsidRPr="00C44288" w:rsidRDefault="00A05F77" w:rsidP="009A3414">
      <w:pPr>
        <w:widowControl w:val="0"/>
        <w:tabs>
          <w:tab w:val="left" w:pos="-2700"/>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5367AFE0" w14:textId="77777777" w:rsidR="008C7263" w:rsidRPr="00C44288" w:rsidRDefault="008C7263" w:rsidP="00270780">
      <w:pPr>
        <w:rPr>
          <w:rFonts w:ascii="Arial" w:hAnsi="Arial" w:cs="Arial"/>
          <w:b/>
          <w:bCs/>
          <w:sz w:val="28"/>
          <w:szCs w:val="28"/>
        </w:rPr>
      </w:pPr>
      <w:r w:rsidRPr="00C44288">
        <w:rPr>
          <w:rFonts w:ascii="Arial" w:hAnsi="Arial" w:cs="Arial"/>
          <w:b/>
          <w:bCs/>
          <w:sz w:val="28"/>
          <w:szCs w:val="28"/>
        </w:rPr>
        <w:t>Taking It Further:</w:t>
      </w:r>
    </w:p>
    <w:p w14:paraId="4BD3160A" w14:textId="77777777" w:rsidR="008C7263" w:rsidRPr="00C44288" w:rsidRDefault="008C7263" w:rsidP="00270780">
      <w:pPr>
        <w:rPr>
          <w:rFonts w:ascii="Arial" w:hAnsi="Arial" w:cs="Arial"/>
          <w:b/>
          <w:bCs/>
          <w:sz w:val="28"/>
          <w:szCs w:val="28"/>
        </w:rPr>
      </w:pPr>
    </w:p>
    <w:p w14:paraId="7C016C86" w14:textId="77777777" w:rsidR="00985D36" w:rsidRPr="00C44288" w:rsidRDefault="00985D36" w:rsidP="00985D36">
      <w:pPr>
        <w:jc w:val="both"/>
        <w:rPr>
          <w:rFonts w:ascii="Arial" w:hAnsi="Arial" w:cs="Arial"/>
          <w:b/>
          <w:bCs/>
          <w:sz w:val="28"/>
          <w:szCs w:val="28"/>
        </w:rPr>
      </w:pPr>
      <w:r w:rsidRPr="00C44288">
        <w:rPr>
          <w:rFonts w:ascii="Arial" w:hAnsi="Arial" w:cs="Arial"/>
          <w:b/>
          <w:bCs/>
          <w:sz w:val="28"/>
          <w:szCs w:val="28"/>
        </w:rPr>
        <w:t xml:space="preserve">The recoverable amount of an asset is the higher of the fair value of the asset less the cost to sell it or </w:t>
      </w:r>
      <w:proofErr w:type="gramStart"/>
      <w:r w:rsidRPr="00C44288">
        <w:rPr>
          <w:rFonts w:ascii="Arial" w:hAnsi="Arial" w:cs="Arial"/>
          <w:b/>
          <w:bCs/>
          <w:sz w:val="28"/>
          <w:szCs w:val="28"/>
        </w:rPr>
        <w:t>its</w:t>
      </w:r>
      <w:proofErr w:type="gramEnd"/>
      <w:r w:rsidRPr="00C44288">
        <w:rPr>
          <w:rFonts w:ascii="Arial" w:hAnsi="Arial" w:cs="Arial"/>
          <w:b/>
          <w:bCs/>
          <w:sz w:val="28"/>
          <w:szCs w:val="28"/>
        </w:rPr>
        <w:t xml:space="preserve"> value in use calculated using discounted cash flows.</w:t>
      </w:r>
    </w:p>
    <w:p w14:paraId="5DAD4A49" w14:textId="77777777" w:rsidR="00985D36" w:rsidRPr="00C44288" w:rsidRDefault="00985D36" w:rsidP="00985D36">
      <w:pPr>
        <w:jc w:val="both"/>
        <w:rPr>
          <w:rFonts w:ascii="Arial" w:hAnsi="Arial" w:cs="Arial"/>
          <w:b/>
          <w:bCs/>
          <w:sz w:val="28"/>
          <w:szCs w:val="28"/>
        </w:rPr>
      </w:pPr>
    </w:p>
    <w:p w14:paraId="5C07CB3A" w14:textId="6C360A89" w:rsidR="008C7263" w:rsidRPr="00C44288" w:rsidRDefault="00985D36">
      <w:pPr>
        <w:jc w:val="both"/>
        <w:rPr>
          <w:rFonts w:ascii="Arial" w:hAnsi="Arial" w:cs="Arial"/>
          <w:b/>
          <w:bCs/>
          <w:sz w:val="28"/>
          <w:szCs w:val="28"/>
        </w:rPr>
      </w:pPr>
      <w:r w:rsidRPr="00C44288">
        <w:rPr>
          <w:rFonts w:ascii="Arial" w:hAnsi="Arial" w:cs="Arial"/>
          <w:b/>
          <w:bCs/>
          <w:sz w:val="28"/>
          <w:szCs w:val="28"/>
        </w:rPr>
        <w:t>In this case, the industrial robot will be used in production. Consequently, the value in use to SE Parts Supply would be the amount management expects to recover in operations by using the asset. As for establishing the fair value of the asset, equipment of similar type that has been recently sold can be used to make estimates of what would be obtained on sale. Under ASPE, impairment tests of property, plant</w:t>
      </w:r>
      <w:r w:rsidR="00030086">
        <w:rPr>
          <w:rFonts w:ascii="Arial" w:hAnsi="Arial" w:cs="Arial"/>
          <w:b/>
          <w:bCs/>
          <w:sz w:val="28"/>
          <w:szCs w:val="28"/>
        </w:rPr>
        <w:t>,</w:t>
      </w:r>
      <w:r w:rsidRPr="00C44288">
        <w:rPr>
          <w:rFonts w:ascii="Arial" w:hAnsi="Arial" w:cs="Arial"/>
          <w:b/>
          <w:bCs/>
          <w:sz w:val="28"/>
          <w:szCs w:val="28"/>
        </w:rPr>
        <w:t xml:space="preserve"> and equipment need not be done every year, particularly if the likelihood of impairment is remote. Management should be diligent about looking for possible causes for impairment when changes in circumstances or conditions occur.  If the company is using IFRS, annual impairment tests are required regardless of circumstances.</w:t>
      </w:r>
    </w:p>
    <w:p w14:paraId="320C61D0" w14:textId="77777777" w:rsidR="00956379" w:rsidRPr="00C44288" w:rsidRDefault="00956379">
      <w:pPr>
        <w:rPr>
          <w:rFonts w:ascii="Arial" w:hAnsi="Arial" w:cs="Arial"/>
        </w:rPr>
      </w:pPr>
    </w:p>
    <w:p w14:paraId="20113810" w14:textId="77777777" w:rsidR="00956379" w:rsidRPr="00C44288" w:rsidRDefault="00956379" w:rsidP="00956379">
      <w:pPr>
        <w:widowControl w:val="0"/>
        <w:tabs>
          <w:tab w:val="right" w:pos="6660"/>
        </w:tabs>
        <w:jc w:val="both"/>
        <w:rPr>
          <w:rFonts w:ascii="Arial" w:hAnsi="Arial" w:cs="Arial"/>
        </w:rPr>
      </w:pPr>
      <w:r w:rsidRPr="00C44288">
        <w:rPr>
          <w:rFonts w:ascii="Arial" w:hAnsi="Arial" w:cs="Arial"/>
        </w:rPr>
        <w:t>LO 1,2,3,</w:t>
      </w:r>
      <w:proofErr w:type="gramStart"/>
      <w:r w:rsidRPr="00C44288">
        <w:rPr>
          <w:rFonts w:ascii="Arial" w:hAnsi="Arial" w:cs="Arial"/>
        </w:rPr>
        <w:t>4  BT</w:t>
      </w:r>
      <w:proofErr w:type="gramEnd"/>
      <w:r w:rsidRPr="00C44288">
        <w:rPr>
          <w:rFonts w:ascii="Arial" w:hAnsi="Arial" w:cs="Arial"/>
        </w:rPr>
        <w:t xml:space="preserve">: AP  Difficulty: M Time: 35 min.  AACSB: </w:t>
      </w:r>
      <w:proofErr w:type="gramStart"/>
      <w:r w:rsidRPr="00C44288">
        <w:rPr>
          <w:rFonts w:ascii="Arial" w:hAnsi="Arial" w:cs="Arial"/>
        </w:rPr>
        <w:t>None  CPA</w:t>
      </w:r>
      <w:proofErr w:type="gramEnd"/>
      <w:r w:rsidRPr="00C44288">
        <w:rPr>
          <w:rFonts w:ascii="Arial" w:hAnsi="Arial" w:cs="Arial"/>
        </w:rPr>
        <w:t>: cpa-t001  CM: Reporting</w:t>
      </w:r>
    </w:p>
    <w:p w14:paraId="4FA08CF0"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3A25C3A1" w14:textId="77777777">
        <w:tc>
          <w:tcPr>
            <w:tcW w:w="2923" w:type="dxa"/>
          </w:tcPr>
          <w:p w14:paraId="5D4BA5D5" w14:textId="77777777" w:rsidR="008C7263" w:rsidRPr="00C44288" w:rsidRDefault="008C7263" w:rsidP="00C82175">
            <w:pPr>
              <w:widowControl w:val="0"/>
              <w:tabs>
                <w:tab w:val="left" w:pos="240"/>
                <w:tab w:val="center" w:pos="1353"/>
              </w:tabs>
              <w:spacing w:before="120" w:after="120"/>
              <w:jc w:val="center"/>
              <w:rPr>
                <w:rFonts w:ascii="Arial" w:hAnsi="Arial" w:cs="Arial"/>
                <w:b/>
                <w:bCs/>
                <w:sz w:val="32"/>
                <w:szCs w:val="32"/>
              </w:rPr>
            </w:pPr>
            <w:r w:rsidRPr="00C44288">
              <w:rPr>
                <w:rFonts w:ascii="Arial" w:hAnsi="Arial" w:cs="Arial"/>
                <w:b/>
                <w:bCs/>
                <w:sz w:val="32"/>
                <w:szCs w:val="32"/>
              </w:rPr>
              <w:lastRenderedPageBreak/>
              <w:t xml:space="preserve">PROBLEM </w:t>
            </w:r>
            <w:r w:rsidR="000A7027" w:rsidRPr="00C44288">
              <w:rPr>
                <w:rFonts w:ascii="Arial" w:hAnsi="Arial" w:cs="Arial"/>
                <w:b/>
                <w:bCs/>
                <w:sz w:val="32"/>
                <w:szCs w:val="32"/>
              </w:rPr>
              <w:t>9.</w:t>
            </w:r>
            <w:r w:rsidRPr="00C44288">
              <w:rPr>
                <w:rFonts w:ascii="Arial" w:hAnsi="Arial" w:cs="Arial"/>
                <w:b/>
                <w:bCs/>
                <w:sz w:val="32"/>
                <w:szCs w:val="32"/>
              </w:rPr>
              <w:t>7B</w:t>
            </w:r>
          </w:p>
        </w:tc>
      </w:tr>
    </w:tbl>
    <w:p w14:paraId="55CEDCDE" w14:textId="77777777" w:rsidR="008C7263" w:rsidRPr="00C44288" w:rsidRDefault="00DA63DF" w:rsidP="00074F94">
      <w:pPr>
        <w:pStyle w:val="BodyLarge"/>
        <w:spacing w:line="240" w:lineRule="auto"/>
        <w:jc w:val="both"/>
        <w:rPr>
          <w:rFonts w:ascii="Arial" w:hAnsi="Arial" w:cs="Arial"/>
          <w:b w:val="0"/>
          <w:bCs w:val="0"/>
          <w:color w:val="000000"/>
        </w:rPr>
      </w:pPr>
      <w:r w:rsidRPr="00C44288">
        <w:rPr>
          <w:rFonts w:ascii="Arial" w:hAnsi="Arial" w:cs="Arial"/>
          <w:b w:val="0"/>
          <w:bCs w:val="0"/>
          <w:color w:val="000000"/>
        </w:rPr>
        <w:fldChar w:fldCharType="begin"/>
      </w:r>
      <w:r w:rsidR="008C7263" w:rsidRPr="00C44288">
        <w:rPr>
          <w:rFonts w:ascii="Arial" w:hAnsi="Arial" w:cs="Arial"/>
          <w:b w:val="0"/>
          <w:bCs w:val="0"/>
          <w:color w:val="000000"/>
        </w:rPr>
        <w:instrText>ADVANCE \u6</w:instrText>
      </w:r>
      <w:r w:rsidRPr="00C44288">
        <w:rPr>
          <w:rFonts w:ascii="Arial" w:hAnsi="Arial" w:cs="Arial"/>
          <w:b w:val="0"/>
          <w:bCs w:val="0"/>
          <w:color w:val="000000"/>
        </w:rPr>
        <w:fldChar w:fldCharType="end"/>
      </w:r>
    </w:p>
    <w:p w14:paraId="0AE5318C" w14:textId="796BC8FF" w:rsidR="00D236D0" w:rsidRPr="00C44288" w:rsidRDefault="000A7027">
      <w:pPr>
        <w:widowControl w:val="0"/>
        <w:tabs>
          <w:tab w:val="left" w:pos="630"/>
          <w:tab w:val="right" w:pos="5529"/>
        </w:tabs>
        <w:jc w:val="both"/>
        <w:rPr>
          <w:rFonts w:ascii="Arial" w:hAnsi="Arial" w:cs="Arial"/>
          <w:b/>
          <w:bCs/>
          <w:color w:val="000000"/>
          <w:sz w:val="28"/>
          <w:szCs w:val="28"/>
        </w:rPr>
      </w:pPr>
      <w:r w:rsidRPr="00C44288">
        <w:rPr>
          <w:rFonts w:ascii="Arial" w:hAnsi="Arial" w:cs="Arial"/>
          <w:b/>
          <w:bCs/>
          <w:color w:val="000000"/>
          <w:sz w:val="28"/>
          <w:szCs w:val="28"/>
        </w:rPr>
        <w:t>a.</w:t>
      </w:r>
      <w:r w:rsidR="00D236D0" w:rsidRPr="00C44288">
        <w:rPr>
          <w:rFonts w:ascii="Arial" w:hAnsi="Arial" w:cs="Arial"/>
          <w:b/>
          <w:bCs/>
          <w:color w:val="000000"/>
          <w:sz w:val="28"/>
          <w:szCs w:val="28"/>
        </w:rPr>
        <w:tab/>
      </w:r>
    </w:p>
    <w:p w14:paraId="15AA6EFA" w14:textId="77777777" w:rsidR="00D236D0" w:rsidRPr="00C44288" w:rsidRDefault="00D236D0" w:rsidP="00D236D0">
      <w:pPr>
        <w:widowControl w:val="0"/>
        <w:jc w:val="both"/>
        <w:rPr>
          <w:rFonts w:ascii="Arial" w:hAnsi="Arial" w:cs="Arial"/>
          <w:b/>
          <w:bCs/>
          <w:color w:val="000000"/>
          <w:sz w:val="28"/>
          <w:szCs w:val="28"/>
        </w:rPr>
      </w:pPr>
    </w:p>
    <w:p w14:paraId="46701941" w14:textId="77777777" w:rsidR="00D236D0" w:rsidRPr="00C44288" w:rsidRDefault="00D236D0" w:rsidP="00D236D0">
      <w:pPr>
        <w:widowControl w:val="0"/>
        <w:tabs>
          <w:tab w:val="left" w:pos="630"/>
        </w:tabs>
        <w:ind w:left="630" w:hanging="630"/>
        <w:jc w:val="both"/>
        <w:rPr>
          <w:rFonts w:ascii="Arial" w:hAnsi="Arial" w:cs="Arial"/>
        </w:rPr>
      </w:pPr>
      <w:r w:rsidRPr="00C44288">
        <w:rPr>
          <w:rFonts w:ascii="Arial" w:hAnsi="Arial" w:cs="Arial"/>
          <w:b/>
          <w:bCs/>
          <w:color w:val="000000"/>
          <w:sz w:val="28"/>
          <w:szCs w:val="28"/>
        </w:rPr>
        <w:tab/>
      </w:r>
    </w:p>
    <w:p w14:paraId="5585A170" w14:textId="77777777" w:rsidR="00D236D0" w:rsidRPr="00C44288" w:rsidRDefault="00D236D0" w:rsidP="00D236D0">
      <w:pPr>
        <w:pStyle w:val="BodyLarge"/>
        <w:tabs>
          <w:tab w:val="left" w:pos="630"/>
        </w:tabs>
        <w:rPr>
          <w:rFonts w:ascii="Arial" w:hAnsi="Arial" w:cs="Arial"/>
        </w:rPr>
      </w:pPr>
      <w:r w:rsidRPr="00C44288">
        <w:rPr>
          <w:rFonts w:ascii="Arial" w:hAnsi="Arial" w:cs="Arial"/>
        </w:rPr>
        <w:tab/>
        <w:t>1. STRAIGHT-LINE DEPRECIATION</w:t>
      </w:r>
    </w:p>
    <w:p w14:paraId="028F22D4" w14:textId="77777777" w:rsidR="00D236D0" w:rsidRPr="00C44288" w:rsidRDefault="00D236D0" w:rsidP="00D236D0">
      <w:pPr>
        <w:pStyle w:val="BodyLarge"/>
        <w:tabs>
          <w:tab w:val="left" w:pos="630"/>
        </w:tabs>
        <w:rPr>
          <w:rFonts w:ascii="Arial" w:hAnsi="Arial" w:cs="Arial"/>
        </w:rPr>
      </w:pPr>
    </w:p>
    <w:p w14:paraId="4837CA06" w14:textId="77777777" w:rsidR="00D236D0" w:rsidRPr="00C44288" w:rsidRDefault="00D236D0" w:rsidP="00D236D0">
      <w:pPr>
        <w:widowControl w:val="0"/>
        <w:tabs>
          <w:tab w:val="right" w:pos="810"/>
          <w:tab w:val="right" w:pos="297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1F4E2C10" w14:textId="77777777" w:rsidR="00D236D0" w:rsidRPr="00C44288" w:rsidRDefault="00D236D0" w:rsidP="00D236D0">
      <w:pPr>
        <w:widowControl w:val="0"/>
        <w:tabs>
          <w:tab w:val="right" w:pos="225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Depreciable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14FD312A" w14:textId="77777777" w:rsidR="00D236D0" w:rsidRPr="00C44288" w:rsidRDefault="00D236D0" w:rsidP="00D236D0">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r w:rsidRPr="00C44288">
        <w:rPr>
          <w:rFonts w:ascii="Arial" w:hAnsi="Arial" w:cs="Arial"/>
          <w:b/>
          <w:bCs/>
          <w:color w:val="000000"/>
          <w:sz w:val="28"/>
          <w:szCs w:val="28"/>
        </w:rPr>
        <w:tab/>
      </w:r>
      <w:r w:rsidR="007B7D63"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5053D972" w14:textId="77777777" w:rsidR="00D236D0" w:rsidRPr="00C44288" w:rsidRDefault="00D236D0" w:rsidP="00D236D0">
      <w:pPr>
        <w:widowControl w:val="0"/>
        <w:tabs>
          <w:tab w:val="left" w:pos="180"/>
          <w:tab w:val="decimal" w:pos="2160"/>
          <w:tab w:val="decimal" w:pos="360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3BC9C54D" w14:textId="77777777" w:rsidR="00D236D0" w:rsidRPr="00C44288" w:rsidRDefault="00D236D0" w:rsidP="00A9383B">
      <w:pPr>
        <w:widowControl w:val="0"/>
        <w:tabs>
          <w:tab w:val="left" w:pos="180"/>
          <w:tab w:val="right" w:pos="2250"/>
          <w:tab w:val="right" w:pos="3969"/>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43032A" w:rsidRPr="00C44288">
        <w:rPr>
          <w:rFonts w:ascii="Arial" w:hAnsi="Arial" w:cs="Arial"/>
          <w:b/>
          <w:bCs/>
          <w:color w:val="000000"/>
          <w:sz w:val="28"/>
          <w:szCs w:val="28"/>
        </w:rPr>
        <w:t>20</w:t>
      </w:r>
      <w:r w:rsidRPr="00C44288">
        <w:rPr>
          <w:rFonts w:ascii="Arial" w:hAnsi="Arial" w:cs="Arial"/>
          <w:b/>
          <w:bCs/>
          <w:color w:val="000000"/>
          <w:sz w:val="28"/>
          <w:szCs w:val="28"/>
        </w:rPr>
        <w:tab/>
        <w:t>$</w:t>
      </w:r>
      <w:r w:rsidRPr="00C44288">
        <w:rPr>
          <w:rFonts w:ascii="Arial" w:hAnsi="Arial" w:cs="Arial"/>
          <w:b/>
          <w:bCs/>
          <w:sz w:val="28"/>
          <w:szCs w:val="28"/>
        </w:rPr>
        <w:t>107</w:t>
      </w:r>
      <w:r w:rsidRPr="00C44288">
        <w:rPr>
          <w:rFonts w:ascii="Arial" w:hAnsi="Arial" w:cs="Arial"/>
          <w:b/>
          <w:bCs/>
          <w:color w:val="000000"/>
          <w:sz w:val="28"/>
          <w:szCs w:val="28"/>
        </w:rPr>
        <w:t>,000</w:t>
      </w:r>
      <w:r w:rsidR="00CA3304"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t>33</w:t>
      </w:r>
      <w:r w:rsidR="00982315" w:rsidRPr="00C44288">
        <w:rPr>
          <w:rFonts w:ascii="Arial" w:hAnsi="Arial" w:cs="Arial"/>
          <w:b/>
          <w:bCs/>
          <w:color w:val="000000"/>
          <w:sz w:val="28"/>
          <w:szCs w:val="28"/>
        </w:rPr>
        <w:t>.</w:t>
      </w:r>
      <w:r w:rsidRPr="00C44288">
        <w:rPr>
          <w:rFonts w:ascii="Arial" w:hAnsi="Arial" w:cs="Arial"/>
          <w:b/>
          <w:bCs/>
          <w:color w:val="000000"/>
          <w:sz w:val="28"/>
          <w:szCs w:val="28"/>
        </w:rPr>
        <w:t>33</w:t>
      </w:r>
      <w:r w:rsidR="00982315" w:rsidRPr="00C44288">
        <w:rPr>
          <w:rFonts w:ascii="Arial" w:hAnsi="Arial" w:cs="Arial"/>
          <w:b/>
          <w:bCs/>
          <w:color w:val="000000"/>
          <w:sz w:val="28"/>
          <w:szCs w:val="28"/>
        </w:rPr>
        <w:t>3</w:t>
      </w:r>
      <w:r w:rsidR="00CA3304" w:rsidRPr="00C44288">
        <w:rPr>
          <w:rFonts w:ascii="Arial" w:hAnsi="Arial" w:cs="Arial"/>
          <w:b/>
          <w:bCs/>
          <w:color w:val="000000"/>
          <w:sz w:val="28"/>
          <w:szCs w:val="28"/>
        </w:rPr>
        <w:t>%</w:t>
      </w:r>
      <w:r w:rsidR="00CA3304" w:rsidRPr="00C44288">
        <w:rPr>
          <w:rFonts w:ascii="Arial" w:hAnsi="Arial" w:cs="Arial"/>
          <w:b/>
          <w:bCs/>
          <w:color w:val="000000"/>
          <w:sz w:val="28"/>
          <w:szCs w:val="28"/>
          <w:vertAlign w:val="superscript"/>
        </w:rPr>
        <w:t>2</w:t>
      </w:r>
      <w:r w:rsidRPr="00C44288">
        <w:rPr>
          <w:rFonts w:ascii="Arial" w:hAnsi="Arial" w:cs="Arial"/>
          <w:b/>
          <w:bCs/>
          <w:color w:val="000000"/>
          <w:sz w:val="28"/>
          <w:szCs w:val="28"/>
        </w:rPr>
        <w:tab/>
        <w:t>$35,66</w:t>
      </w:r>
      <w:r w:rsidR="00651809" w:rsidRPr="00C44288">
        <w:rPr>
          <w:rFonts w:ascii="Arial" w:hAnsi="Arial" w:cs="Arial"/>
          <w:b/>
          <w:bCs/>
          <w:color w:val="000000"/>
          <w:sz w:val="28"/>
          <w:szCs w:val="28"/>
        </w:rPr>
        <w:t>6</w:t>
      </w:r>
      <w:r w:rsidRPr="00C44288">
        <w:rPr>
          <w:rFonts w:ascii="Arial" w:hAnsi="Arial" w:cs="Arial"/>
          <w:b/>
          <w:bCs/>
          <w:color w:val="000000"/>
          <w:sz w:val="28"/>
          <w:szCs w:val="28"/>
        </w:rPr>
        <w:tab/>
        <w:t>$35,66</w:t>
      </w:r>
      <w:r w:rsidR="00651809" w:rsidRPr="00C44288">
        <w:rPr>
          <w:rFonts w:ascii="Arial" w:hAnsi="Arial" w:cs="Arial"/>
          <w:b/>
          <w:bCs/>
          <w:color w:val="000000"/>
          <w:sz w:val="28"/>
          <w:szCs w:val="28"/>
        </w:rPr>
        <w:t>6</w:t>
      </w:r>
      <w:r w:rsidRPr="00C44288">
        <w:rPr>
          <w:rFonts w:ascii="Arial" w:hAnsi="Arial" w:cs="Arial"/>
          <w:b/>
          <w:bCs/>
          <w:color w:val="000000"/>
          <w:sz w:val="28"/>
          <w:szCs w:val="28"/>
        </w:rPr>
        <w:tab/>
      </w:r>
      <w:r w:rsidR="0057208E">
        <w:rPr>
          <w:rFonts w:ascii="Arial" w:hAnsi="Arial" w:cs="Arial"/>
          <w:b/>
          <w:bCs/>
          <w:color w:val="000000"/>
          <w:sz w:val="28"/>
          <w:szCs w:val="28"/>
        </w:rPr>
        <w:t>$</w:t>
      </w:r>
      <w:r w:rsidRPr="00C44288">
        <w:rPr>
          <w:rFonts w:ascii="Arial" w:hAnsi="Arial" w:cs="Arial"/>
          <w:b/>
          <w:bCs/>
          <w:color w:val="000000"/>
          <w:sz w:val="28"/>
          <w:szCs w:val="28"/>
        </w:rPr>
        <w:t>89,33</w:t>
      </w:r>
      <w:r w:rsidR="00651809" w:rsidRPr="00C44288">
        <w:rPr>
          <w:rFonts w:ascii="Arial" w:hAnsi="Arial" w:cs="Arial"/>
          <w:b/>
          <w:bCs/>
          <w:color w:val="000000"/>
          <w:sz w:val="28"/>
          <w:szCs w:val="28"/>
        </w:rPr>
        <w:t>4</w:t>
      </w:r>
    </w:p>
    <w:p w14:paraId="46A30179" w14:textId="77777777" w:rsidR="00D236D0" w:rsidRPr="00C44288" w:rsidRDefault="00D236D0" w:rsidP="00D236D0">
      <w:pPr>
        <w:widowControl w:val="0"/>
        <w:tabs>
          <w:tab w:val="left" w:pos="180"/>
          <w:tab w:val="right" w:pos="2160"/>
          <w:tab w:val="right" w:pos="3870"/>
          <w:tab w:val="right"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43032A"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107,000</w:t>
      </w:r>
      <w:r w:rsidRPr="00C44288">
        <w:rPr>
          <w:rFonts w:ascii="Arial" w:hAnsi="Arial" w:cs="Arial"/>
          <w:b/>
          <w:bCs/>
          <w:color w:val="000000"/>
          <w:sz w:val="28"/>
          <w:szCs w:val="28"/>
        </w:rPr>
        <w:tab/>
        <w:t>33.33</w:t>
      </w:r>
      <w:r w:rsidR="00982315" w:rsidRPr="00C44288">
        <w:rPr>
          <w:rFonts w:ascii="Arial" w:hAnsi="Arial" w:cs="Arial"/>
          <w:b/>
          <w:bCs/>
          <w:color w:val="000000"/>
          <w:sz w:val="28"/>
          <w:szCs w:val="28"/>
        </w:rPr>
        <w:t>3</w:t>
      </w:r>
      <w:r w:rsidRPr="00C44288">
        <w:rPr>
          <w:rFonts w:ascii="Arial" w:hAnsi="Arial" w:cs="Arial"/>
          <w:b/>
          <w:bCs/>
          <w:color w:val="000000"/>
          <w:sz w:val="28"/>
          <w:szCs w:val="28"/>
        </w:rPr>
        <w:t>%</w:t>
      </w:r>
      <w:r w:rsidRPr="00C44288">
        <w:rPr>
          <w:rFonts w:ascii="Arial" w:hAnsi="Arial" w:cs="Arial"/>
          <w:b/>
          <w:bCs/>
          <w:color w:val="000000"/>
          <w:sz w:val="28"/>
          <w:szCs w:val="28"/>
        </w:rPr>
        <w:tab/>
        <w:t>35,66</w:t>
      </w:r>
      <w:r w:rsidR="00651809" w:rsidRPr="00C44288">
        <w:rPr>
          <w:rFonts w:ascii="Arial" w:hAnsi="Arial" w:cs="Arial"/>
          <w:b/>
          <w:bCs/>
          <w:color w:val="000000"/>
          <w:sz w:val="28"/>
          <w:szCs w:val="28"/>
        </w:rPr>
        <w:t>6</w:t>
      </w:r>
      <w:r w:rsidRPr="00C44288">
        <w:rPr>
          <w:rFonts w:ascii="Arial" w:hAnsi="Arial" w:cs="Arial"/>
          <w:b/>
          <w:bCs/>
          <w:color w:val="000000"/>
          <w:sz w:val="28"/>
          <w:szCs w:val="28"/>
        </w:rPr>
        <w:tab/>
        <w:t>71,33</w:t>
      </w:r>
      <w:r w:rsidR="00651809" w:rsidRPr="00C44288">
        <w:rPr>
          <w:rFonts w:ascii="Arial" w:hAnsi="Arial" w:cs="Arial"/>
          <w:b/>
          <w:bCs/>
          <w:color w:val="000000"/>
          <w:sz w:val="28"/>
          <w:szCs w:val="28"/>
        </w:rPr>
        <w:t>2</w:t>
      </w:r>
      <w:r w:rsidRPr="00C44288">
        <w:rPr>
          <w:rFonts w:ascii="Arial" w:hAnsi="Arial" w:cs="Arial"/>
          <w:b/>
          <w:bCs/>
          <w:color w:val="000000"/>
          <w:sz w:val="28"/>
          <w:szCs w:val="28"/>
        </w:rPr>
        <w:tab/>
        <w:t>53,66</w:t>
      </w:r>
      <w:r w:rsidR="00651809" w:rsidRPr="00C44288">
        <w:rPr>
          <w:rFonts w:ascii="Arial" w:hAnsi="Arial" w:cs="Arial"/>
          <w:b/>
          <w:bCs/>
          <w:color w:val="000000"/>
          <w:sz w:val="28"/>
          <w:szCs w:val="28"/>
        </w:rPr>
        <w:t>8</w:t>
      </w:r>
    </w:p>
    <w:p w14:paraId="767C6B60" w14:textId="77777777" w:rsidR="00D236D0" w:rsidRPr="00C44288" w:rsidRDefault="00D236D0" w:rsidP="00A9383B">
      <w:pPr>
        <w:widowControl w:val="0"/>
        <w:tabs>
          <w:tab w:val="left" w:pos="180"/>
          <w:tab w:val="right" w:pos="2160"/>
          <w:tab w:val="right" w:pos="3870"/>
          <w:tab w:val="right" w:pos="5812"/>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43032A" w:rsidRPr="00C44288">
        <w:rPr>
          <w:rFonts w:ascii="Arial" w:hAnsi="Arial" w:cs="Arial"/>
          <w:b/>
          <w:bCs/>
          <w:color w:val="000000"/>
          <w:sz w:val="28"/>
          <w:szCs w:val="28"/>
        </w:rPr>
        <w:t>22</w:t>
      </w:r>
      <w:r w:rsidRPr="00C44288">
        <w:rPr>
          <w:rFonts w:ascii="Arial" w:hAnsi="Arial" w:cs="Arial"/>
          <w:b/>
          <w:bCs/>
          <w:color w:val="000000"/>
          <w:sz w:val="28"/>
          <w:szCs w:val="28"/>
        </w:rPr>
        <w:tab/>
        <w:t>107,000</w:t>
      </w:r>
      <w:r w:rsidRPr="00C44288">
        <w:rPr>
          <w:rFonts w:ascii="Arial" w:hAnsi="Arial" w:cs="Arial"/>
          <w:b/>
          <w:bCs/>
          <w:color w:val="000000"/>
          <w:sz w:val="28"/>
          <w:szCs w:val="28"/>
        </w:rPr>
        <w:tab/>
        <w:t>33.33</w:t>
      </w:r>
      <w:r w:rsidR="00982315" w:rsidRPr="00C44288">
        <w:rPr>
          <w:rFonts w:ascii="Arial" w:hAnsi="Arial" w:cs="Arial"/>
          <w:b/>
          <w:bCs/>
          <w:color w:val="000000"/>
          <w:sz w:val="28"/>
          <w:szCs w:val="28"/>
        </w:rPr>
        <w:t>3</w:t>
      </w:r>
      <w:r w:rsidRPr="00C44288">
        <w:rPr>
          <w:rFonts w:ascii="Arial" w:hAnsi="Arial" w:cs="Arial"/>
          <w:b/>
          <w:bCs/>
          <w:color w:val="000000"/>
          <w:sz w:val="28"/>
          <w:szCs w:val="28"/>
        </w:rPr>
        <w:t>%</w:t>
      </w:r>
      <w:r w:rsidRPr="00C44288">
        <w:rPr>
          <w:rFonts w:ascii="Arial" w:hAnsi="Arial" w:cs="Arial"/>
          <w:b/>
          <w:bCs/>
          <w:color w:val="000000"/>
          <w:sz w:val="28"/>
          <w:szCs w:val="28"/>
        </w:rPr>
        <w:tab/>
        <w:t>35,66</w:t>
      </w:r>
      <w:r w:rsidR="00651809" w:rsidRPr="00C44288">
        <w:rPr>
          <w:rFonts w:ascii="Arial" w:hAnsi="Arial" w:cs="Arial"/>
          <w:b/>
          <w:bCs/>
          <w:color w:val="000000"/>
          <w:sz w:val="28"/>
          <w:szCs w:val="28"/>
        </w:rPr>
        <w:t>8</w:t>
      </w:r>
      <w:r w:rsidR="00651809" w:rsidRPr="00C44288">
        <w:rPr>
          <w:rFonts w:ascii="Arial" w:hAnsi="Arial" w:cs="Arial"/>
          <w:b/>
          <w:bCs/>
          <w:color w:val="000000"/>
          <w:sz w:val="28"/>
          <w:szCs w:val="28"/>
          <w:vertAlign w:val="superscript"/>
        </w:rPr>
        <w:t>3</w:t>
      </w:r>
      <w:r w:rsidRPr="00C44288">
        <w:rPr>
          <w:rFonts w:ascii="Arial" w:hAnsi="Arial" w:cs="Arial"/>
          <w:b/>
          <w:bCs/>
          <w:color w:val="000000"/>
          <w:sz w:val="28"/>
          <w:szCs w:val="28"/>
        </w:rPr>
        <w:tab/>
        <w:t>107,000</w:t>
      </w:r>
      <w:r w:rsidRPr="00C44288">
        <w:rPr>
          <w:rFonts w:ascii="Arial" w:hAnsi="Arial" w:cs="Arial"/>
          <w:b/>
          <w:bCs/>
          <w:color w:val="000000"/>
          <w:sz w:val="28"/>
          <w:szCs w:val="28"/>
        </w:rPr>
        <w:tab/>
        <w:t>18,000</w:t>
      </w:r>
    </w:p>
    <w:p w14:paraId="1E303BB6" w14:textId="77777777" w:rsidR="00D236D0" w:rsidRPr="00C44288" w:rsidRDefault="00D236D0" w:rsidP="00D236D0">
      <w:pPr>
        <w:pStyle w:val="BodyLarge"/>
        <w:rPr>
          <w:rFonts w:ascii="Arial" w:hAnsi="Arial" w:cs="Arial"/>
        </w:rPr>
      </w:pPr>
    </w:p>
    <w:p w14:paraId="3B6F7615" w14:textId="77777777" w:rsidR="00D236D0" w:rsidRPr="00C44288" w:rsidRDefault="00CA3304" w:rsidP="00D236D0">
      <w:pPr>
        <w:pStyle w:val="BodyLarge"/>
        <w:rPr>
          <w:rFonts w:ascii="Arial" w:hAnsi="Arial" w:cs="Arial"/>
        </w:rPr>
      </w:pPr>
      <w:r w:rsidRPr="00C44288">
        <w:rPr>
          <w:rFonts w:ascii="Arial" w:hAnsi="Arial" w:cs="Arial"/>
          <w:vertAlign w:val="superscript"/>
        </w:rPr>
        <w:t>1</w:t>
      </w:r>
      <w:r w:rsidR="00D236D0" w:rsidRPr="00C44288">
        <w:rPr>
          <w:rFonts w:ascii="Arial" w:hAnsi="Arial" w:cs="Arial"/>
        </w:rPr>
        <w:t xml:space="preserve"> $125,000 − $18,000 = $107,000</w:t>
      </w:r>
    </w:p>
    <w:p w14:paraId="3E11C99D" w14:textId="77777777" w:rsidR="00D236D0" w:rsidRPr="00C44288" w:rsidRDefault="00CA3304" w:rsidP="00D236D0">
      <w:pPr>
        <w:pStyle w:val="BodyLarge"/>
        <w:rPr>
          <w:rFonts w:ascii="Arial" w:hAnsi="Arial" w:cs="Arial"/>
        </w:rPr>
      </w:pPr>
      <w:r w:rsidRPr="00C44288">
        <w:rPr>
          <w:rFonts w:ascii="Arial" w:hAnsi="Arial" w:cs="Arial"/>
          <w:vertAlign w:val="superscript"/>
        </w:rPr>
        <w:t>2</w:t>
      </w:r>
      <w:r w:rsidRPr="00C44288">
        <w:rPr>
          <w:rFonts w:ascii="Arial" w:hAnsi="Arial" w:cs="Arial"/>
        </w:rPr>
        <w:t xml:space="preserve"> </w:t>
      </w:r>
      <w:r w:rsidR="00D236D0" w:rsidRPr="00C44288">
        <w:rPr>
          <w:rFonts w:ascii="Arial" w:hAnsi="Arial" w:cs="Arial"/>
        </w:rPr>
        <w:t>1 ÷ 3 years = 33.33</w:t>
      </w:r>
      <w:r w:rsidR="00982315" w:rsidRPr="00C44288">
        <w:rPr>
          <w:rFonts w:ascii="Arial" w:hAnsi="Arial" w:cs="Arial"/>
        </w:rPr>
        <w:t>3</w:t>
      </w:r>
      <w:r w:rsidR="00D236D0" w:rsidRPr="00C44288">
        <w:rPr>
          <w:rFonts w:ascii="Arial" w:hAnsi="Arial" w:cs="Arial"/>
        </w:rPr>
        <w:t>%</w:t>
      </w:r>
    </w:p>
    <w:p w14:paraId="4B705889" w14:textId="77777777" w:rsidR="00651809" w:rsidRPr="00C44288" w:rsidRDefault="00651809" w:rsidP="00D236D0">
      <w:pPr>
        <w:pStyle w:val="BodyLarge"/>
        <w:rPr>
          <w:rFonts w:ascii="Arial" w:hAnsi="Arial" w:cs="Arial"/>
        </w:rPr>
      </w:pPr>
      <w:proofErr w:type="gramStart"/>
      <w:r w:rsidRPr="00C44288">
        <w:rPr>
          <w:rFonts w:ascii="Arial" w:hAnsi="Arial" w:cs="Arial"/>
          <w:vertAlign w:val="superscript"/>
        </w:rPr>
        <w:t xml:space="preserve">3  </w:t>
      </w:r>
      <w:r w:rsidRPr="00C44288">
        <w:rPr>
          <w:rFonts w:ascii="Arial" w:hAnsi="Arial" w:cs="Arial"/>
        </w:rPr>
        <w:t>Required</w:t>
      </w:r>
      <w:proofErr w:type="gramEnd"/>
      <w:r w:rsidRPr="00C44288">
        <w:rPr>
          <w:rFonts w:ascii="Arial" w:hAnsi="Arial" w:cs="Arial"/>
        </w:rPr>
        <w:t xml:space="preserve"> additional $2 for rounding</w:t>
      </w:r>
    </w:p>
    <w:p w14:paraId="30016B11" w14:textId="77777777" w:rsidR="00D236D0" w:rsidRPr="00C44288" w:rsidRDefault="00D236D0" w:rsidP="00D236D0">
      <w:pPr>
        <w:pStyle w:val="BodyLarge"/>
        <w:rPr>
          <w:rFonts w:ascii="Arial" w:hAnsi="Arial" w:cs="Arial"/>
        </w:rPr>
      </w:pPr>
    </w:p>
    <w:p w14:paraId="41754936" w14:textId="77777777" w:rsidR="00D236D0" w:rsidRPr="00C44288" w:rsidRDefault="00D236D0" w:rsidP="00D236D0">
      <w:pPr>
        <w:pStyle w:val="BodyLarge"/>
        <w:rPr>
          <w:rFonts w:ascii="Arial" w:hAnsi="Arial" w:cs="Arial"/>
        </w:rPr>
      </w:pPr>
    </w:p>
    <w:p w14:paraId="4B8674E2" w14:textId="77777777" w:rsidR="00D236D0" w:rsidRPr="00C44288" w:rsidRDefault="00D236D0" w:rsidP="00D236D0">
      <w:pPr>
        <w:pStyle w:val="BodyLarge"/>
        <w:tabs>
          <w:tab w:val="left" w:pos="630"/>
        </w:tabs>
        <w:rPr>
          <w:rFonts w:ascii="Arial" w:hAnsi="Arial" w:cs="Arial"/>
        </w:rPr>
      </w:pPr>
      <w:r w:rsidRPr="00C44288">
        <w:rPr>
          <w:rFonts w:ascii="Arial" w:hAnsi="Arial" w:cs="Arial"/>
        </w:rPr>
        <w:tab/>
        <w:t>2. DIMINISHING-BALANCE DEPRECIATION</w:t>
      </w:r>
    </w:p>
    <w:p w14:paraId="003EDAE5" w14:textId="77777777" w:rsidR="00D236D0" w:rsidRPr="00C44288" w:rsidRDefault="00D236D0" w:rsidP="00D236D0">
      <w:pPr>
        <w:pStyle w:val="BodyLarge"/>
        <w:tabs>
          <w:tab w:val="left" w:pos="630"/>
        </w:tabs>
        <w:rPr>
          <w:rFonts w:ascii="Arial" w:hAnsi="Arial" w:cs="Arial"/>
        </w:rPr>
      </w:pPr>
    </w:p>
    <w:p w14:paraId="06604009" w14:textId="77777777" w:rsidR="00D236D0" w:rsidRPr="00C44288" w:rsidRDefault="00D236D0" w:rsidP="00D236D0">
      <w:pPr>
        <w:widowControl w:val="0"/>
        <w:tabs>
          <w:tab w:val="right" w:pos="261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t>Carrying Amount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35855FA1" w14:textId="77777777" w:rsidR="00D236D0" w:rsidRPr="00C44288" w:rsidRDefault="00D236D0" w:rsidP="00D236D0">
      <w:pPr>
        <w:widowControl w:val="0"/>
        <w:tabs>
          <w:tab w:val="right" w:pos="225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Beginning </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58B27AD7" w14:textId="370ADACB" w:rsidR="00D236D0" w:rsidRPr="00C44288" w:rsidRDefault="00D236D0" w:rsidP="00D236D0">
      <w:pPr>
        <w:widowControl w:val="0"/>
        <w:tabs>
          <w:tab w:val="right" w:pos="1980"/>
          <w:tab w:val="right" w:pos="2610"/>
          <w:tab w:val="right" w:pos="3780"/>
          <w:tab w:val="right" w:pos="432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000F1DAF">
        <w:rPr>
          <w:rFonts w:ascii="Arial" w:hAnsi="Arial" w:cs="Arial"/>
          <w:b/>
          <w:bCs/>
          <w:color w:val="000000"/>
          <w:sz w:val="28"/>
          <w:szCs w:val="28"/>
          <w:u w:val="single"/>
        </w:rPr>
        <w:t>o</w:t>
      </w:r>
      <w:r w:rsidRPr="00C44288">
        <w:rPr>
          <w:rFonts w:ascii="Arial" w:hAnsi="Arial" w:cs="Arial"/>
          <w:b/>
          <w:bCs/>
          <w:color w:val="000000"/>
          <w:sz w:val="28"/>
          <w:szCs w:val="28"/>
          <w:u w:val="single"/>
        </w:rPr>
        <w:t>f Year</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Rate</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521F6B83" w14:textId="77777777" w:rsidR="00D236D0" w:rsidRPr="00C44288" w:rsidRDefault="00D236D0" w:rsidP="00D236D0">
      <w:pPr>
        <w:widowControl w:val="0"/>
        <w:tabs>
          <w:tab w:val="left" w:pos="180"/>
          <w:tab w:val="right" w:pos="2160"/>
          <w:tab w:val="decimal" w:pos="3510"/>
          <w:tab w:val="right" w:pos="5670"/>
          <w:tab w:val="right" w:pos="711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p>
    <w:p w14:paraId="1A6C5F87" w14:textId="77777777" w:rsidR="00D236D0" w:rsidRPr="00C44288" w:rsidRDefault="00D236D0" w:rsidP="00D236D0">
      <w:pPr>
        <w:widowControl w:val="0"/>
        <w:tabs>
          <w:tab w:val="left" w:pos="180"/>
          <w:tab w:val="right" w:pos="2160"/>
          <w:tab w:val="decimal" w:pos="3510"/>
          <w:tab w:val="right" w:pos="5670"/>
          <w:tab w:val="right" w:pos="7110"/>
          <w:tab w:val="right" w:pos="8550"/>
        </w:tabs>
        <w:jc w:val="both"/>
        <w:rPr>
          <w:rFonts w:ascii="Arial" w:hAnsi="Arial" w:cs="Arial"/>
          <w:b/>
          <w:bCs/>
          <w:sz w:val="28"/>
          <w:szCs w:val="28"/>
        </w:rPr>
      </w:pPr>
      <w:r w:rsidRPr="00C44288">
        <w:rPr>
          <w:rFonts w:ascii="Arial" w:hAnsi="Arial" w:cs="Arial"/>
          <w:b/>
          <w:bCs/>
          <w:sz w:val="28"/>
          <w:szCs w:val="28"/>
        </w:rPr>
        <w:t>20</w:t>
      </w:r>
      <w:r w:rsidR="0043032A" w:rsidRPr="00C44288">
        <w:rPr>
          <w:rFonts w:ascii="Arial" w:hAnsi="Arial" w:cs="Arial"/>
          <w:b/>
          <w:bCs/>
          <w:sz w:val="28"/>
          <w:szCs w:val="28"/>
        </w:rPr>
        <w:t>20</w:t>
      </w:r>
      <w:r w:rsidRPr="00C44288">
        <w:rPr>
          <w:rFonts w:ascii="Arial" w:hAnsi="Arial" w:cs="Arial"/>
        </w:rPr>
        <w:tab/>
      </w:r>
      <w:r w:rsidRPr="00C44288">
        <w:rPr>
          <w:rFonts w:ascii="Arial" w:hAnsi="Arial" w:cs="Arial"/>
          <w:b/>
          <w:bCs/>
          <w:sz w:val="28"/>
          <w:szCs w:val="28"/>
        </w:rPr>
        <w:t>$125,000</w:t>
      </w:r>
      <w:r w:rsidRPr="00C44288">
        <w:rPr>
          <w:rFonts w:ascii="Arial" w:hAnsi="Arial" w:cs="Arial"/>
          <w:b/>
          <w:bCs/>
          <w:sz w:val="28"/>
          <w:szCs w:val="28"/>
        </w:rPr>
        <w:tab/>
        <w:t>45%</w:t>
      </w:r>
      <w:r w:rsidRPr="00C44288">
        <w:rPr>
          <w:rFonts w:ascii="Arial" w:hAnsi="Arial" w:cs="Arial"/>
          <w:b/>
          <w:bCs/>
          <w:sz w:val="28"/>
          <w:szCs w:val="28"/>
        </w:rPr>
        <w:tab/>
        <w:t>$56,250</w:t>
      </w:r>
      <w:r w:rsidRPr="00C44288">
        <w:rPr>
          <w:rFonts w:ascii="Arial" w:hAnsi="Arial" w:cs="Arial"/>
          <w:b/>
          <w:bCs/>
          <w:sz w:val="28"/>
          <w:szCs w:val="28"/>
        </w:rPr>
        <w:tab/>
        <w:t>$56,250</w:t>
      </w:r>
      <w:r w:rsidRPr="00C44288">
        <w:rPr>
          <w:rFonts w:ascii="Arial" w:hAnsi="Arial" w:cs="Arial"/>
          <w:b/>
          <w:bCs/>
          <w:sz w:val="28"/>
          <w:szCs w:val="28"/>
        </w:rPr>
        <w:tab/>
      </w:r>
      <w:r w:rsidR="0057208E">
        <w:rPr>
          <w:rFonts w:ascii="Arial" w:hAnsi="Arial" w:cs="Arial"/>
          <w:b/>
          <w:bCs/>
          <w:sz w:val="28"/>
          <w:szCs w:val="28"/>
        </w:rPr>
        <w:t>$</w:t>
      </w:r>
      <w:r w:rsidRPr="00C44288">
        <w:rPr>
          <w:rFonts w:ascii="Arial" w:hAnsi="Arial" w:cs="Arial"/>
          <w:b/>
          <w:bCs/>
          <w:sz w:val="28"/>
          <w:szCs w:val="28"/>
        </w:rPr>
        <w:t>68,750</w:t>
      </w:r>
    </w:p>
    <w:p w14:paraId="4A9976D7" w14:textId="77777777" w:rsidR="00D236D0" w:rsidRPr="00C44288" w:rsidRDefault="00D236D0" w:rsidP="00D236D0">
      <w:pPr>
        <w:widowControl w:val="0"/>
        <w:tabs>
          <w:tab w:val="left" w:pos="180"/>
          <w:tab w:val="right" w:pos="2160"/>
          <w:tab w:val="right" w:pos="3780"/>
          <w:tab w:val="right" w:pos="5670"/>
          <w:tab w:val="right" w:pos="7110"/>
          <w:tab w:val="right" w:pos="8550"/>
        </w:tabs>
        <w:jc w:val="both"/>
        <w:rPr>
          <w:rFonts w:ascii="Arial" w:hAnsi="Arial" w:cs="Arial"/>
          <w:b/>
          <w:bCs/>
          <w:sz w:val="28"/>
          <w:szCs w:val="28"/>
        </w:rPr>
      </w:pPr>
      <w:r w:rsidRPr="00C44288">
        <w:rPr>
          <w:rFonts w:ascii="Arial" w:hAnsi="Arial" w:cs="Arial"/>
          <w:b/>
          <w:bCs/>
          <w:sz w:val="28"/>
          <w:szCs w:val="28"/>
        </w:rPr>
        <w:t>20</w:t>
      </w:r>
      <w:r w:rsidR="0043032A" w:rsidRPr="00C44288">
        <w:rPr>
          <w:rFonts w:ascii="Arial" w:hAnsi="Arial" w:cs="Arial"/>
          <w:b/>
          <w:bCs/>
          <w:sz w:val="28"/>
          <w:szCs w:val="28"/>
        </w:rPr>
        <w:t>2</w:t>
      </w:r>
      <w:r w:rsidRPr="00C44288">
        <w:rPr>
          <w:rFonts w:ascii="Arial" w:hAnsi="Arial" w:cs="Arial"/>
          <w:b/>
          <w:bCs/>
          <w:sz w:val="28"/>
          <w:szCs w:val="28"/>
        </w:rPr>
        <w:t>1</w:t>
      </w:r>
      <w:r w:rsidRPr="00C44288">
        <w:rPr>
          <w:rFonts w:ascii="Arial" w:hAnsi="Arial" w:cs="Arial"/>
          <w:b/>
          <w:bCs/>
          <w:sz w:val="28"/>
          <w:szCs w:val="28"/>
        </w:rPr>
        <w:tab/>
        <w:t>68,750</w:t>
      </w:r>
      <w:r w:rsidRPr="00C44288">
        <w:rPr>
          <w:rFonts w:ascii="Arial" w:hAnsi="Arial" w:cs="Arial"/>
          <w:b/>
          <w:bCs/>
          <w:sz w:val="28"/>
          <w:szCs w:val="28"/>
        </w:rPr>
        <w:tab/>
        <w:t>45%</w:t>
      </w:r>
      <w:r w:rsidRPr="00C44288">
        <w:rPr>
          <w:rFonts w:ascii="Arial" w:hAnsi="Arial" w:cs="Arial"/>
          <w:b/>
          <w:bCs/>
          <w:sz w:val="28"/>
          <w:szCs w:val="28"/>
        </w:rPr>
        <w:tab/>
        <w:t>30,938</w:t>
      </w:r>
      <w:r w:rsidRPr="00C44288">
        <w:rPr>
          <w:rFonts w:ascii="Arial" w:hAnsi="Arial" w:cs="Arial"/>
          <w:b/>
          <w:bCs/>
          <w:sz w:val="28"/>
          <w:szCs w:val="28"/>
        </w:rPr>
        <w:tab/>
        <w:t>87,188</w:t>
      </w:r>
      <w:r w:rsidRPr="00C44288">
        <w:rPr>
          <w:rFonts w:ascii="Arial" w:hAnsi="Arial" w:cs="Arial"/>
          <w:b/>
          <w:bCs/>
          <w:sz w:val="28"/>
          <w:szCs w:val="28"/>
        </w:rPr>
        <w:tab/>
        <w:t>37,812</w:t>
      </w:r>
    </w:p>
    <w:p w14:paraId="7C70E3CE" w14:textId="77777777" w:rsidR="00D236D0" w:rsidRPr="00C44288" w:rsidRDefault="00D236D0" w:rsidP="00D92A36">
      <w:pPr>
        <w:widowControl w:val="0"/>
        <w:tabs>
          <w:tab w:val="left" w:pos="180"/>
          <w:tab w:val="right" w:pos="2160"/>
          <w:tab w:val="right" w:pos="3780"/>
          <w:tab w:val="right" w:pos="5670"/>
          <w:tab w:val="right" w:pos="7110"/>
          <w:tab w:val="right" w:pos="8550"/>
        </w:tabs>
        <w:jc w:val="both"/>
        <w:rPr>
          <w:rFonts w:ascii="Arial" w:hAnsi="Arial" w:cs="Arial"/>
          <w:b/>
          <w:bCs/>
          <w:sz w:val="28"/>
          <w:szCs w:val="28"/>
        </w:rPr>
      </w:pPr>
      <w:r w:rsidRPr="00C44288">
        <w:rPr>
          <w:rFonts w:ascii="Arial" w:hAnsi="Arial" w:cs="Arial"/>
          <w:b/>
          <w:bCs/>
          <w:sz w:val="28"/>
          <w:szCs w:val="28"/>
        </w:rPr>
        <w:t>20</w:t>
      </w:r>
      <w:r w:rsidR="0043032A" w:rsidRPr="00C44288">
        <w:rPr>
          <w:rFonts w:ascii="Arial" w:hAnsi="Arial" w:cs="Arial"/>
          <w:b/>
          <w:bCs/>
          <w:sz w:val="28"/>
          <w:szCs w:val="28"/>
        </w:rPr>
        <w:t>22</w:t>
      </w:r>
      <w:r w:rsidRPr="00C44288">
        <w:rPr>
          <w:rFonts w:ascii="Arial" w:hAnsi="Arial" w:cs="Arial"/>
          <w:b/>
          <w:bCs/>
          <w:sz w:val="28"/>
          <w:szCs w:val="28"/>
        </w:rPr>
        <w:tab/>
        <w:t>37,812</w:t>
      </w:r>
      <w:r w:rsidRPr="00C44288">
        <w:rPr>
          <w:rFonts w:ascii="Arial" w:hAnsi="Arial" w:cs="Arial"/>
          <w:b/>
          <w:bCs/>
          <w:sz w:val="28"/>
          <w:szCs w:val="28"/>
        </w:rPr>
        <w:tab/>
        <w:t>45%</w:t>
      </w:r>
      <w:r w:rsidRPr="00C44288">
        <w:rPr>
          <w:rFonts w:ascii="Arial" w:hAnsi="Arial" w:cs="Arial"/>
          <w:b/>
          <w:bCs/>
          <w:sz w:val="28"/>
          <w:szCs w:val="28"/>
        </w:rPr>
        <w:tab/>
      </w:r>
      <w:r w:rsidR="00D92A36" w:rsidRPr="00C44288">
        <w:rPr>
          <w:rFonts w:ascii="Arial" w:hAnsi="Arial" w:cs="Arial"/>
          <w:b/>
          <w:bCs/>
          <w:sz w:val="28"/>
          <w:szCs w:val="28"/>
        </w:rPr>
        <w:t>17,015</w:t>
      </w:r>
      <w:r w:rsidRPr="00C44288">
        <w:rPr>
          <w:rFonts w:ascii="Arial" w:hAnsi="Arial" w:cs="Arial"/>
          <w:b/>
          <w:bCs/>
          <w:sz w:val="28"/>
          <w:szCs w:val="28"/>
        </w:rPr>
        <w:tab/>
      </w:r>
      <w:r w:rsidR="00D92A36" w:rsidRPr="00C44288">
        <w:rPr>
          <w:rFonts w:ascii="Arial" w:hAnsi="Arial" w:cs="Arial"/>
          <w:b/>
          <w:bCs/>
          <w:sz w:val="28"/>
          <w:szCs w:val="28"/>
        </w:rPr>
        <w:t>104,203</w:t>
      </w:r>
      <w:r w:rsidRPr="00C44288">
        <w:rPr>
          <w:rFonts w:ascii="Arial" w:hAnsi="Arial" w:cs="Arial"/>
          <w:b/>
          <w:bCs/>
          <w:sz w:val="28"/>
          <w:szCs w:val="28"/>
        </w:rPr>
        <w:tab/>
      </w:r>
      <w:r w:rsidR="00D92A36" w:rsidRPr="00C44288">
        <w:rPr>
          <w:rFonts w:ascii="Arial" w:hAnsi="Arial" w:cs="Arial"/>
          <w:b/>
          <w:bCs/>
          <w:sz w:val="28"/>
          <w:szCs w:val="28"/>
        </w:rPr>
        <w:t>20,797</w:t>
      </w:r>
    </w:p>
    <w:p w14:paraId="11E03D8A" w14:textId="77777777" w:rsidR="00D236D0" w:rsidRPr="00C44288" w:rsidRDefault="00D236D0" w:rsidP="00D236D0">
      <w:pPr>
        <w:widowControl w:val="0"/>
        <w:tabs>
          <w:tab w:val="left" w:pos="180"/>
          <w:tab w:val="right" w:pos="2160"/>
          <w:tab w:val="right" w:pos="3780"/>
          <w:tab w:val="right" w:pos="5670"/>
          <w:tab w:val="right" w:pos="7110"/>
          <w:tab w:val="right" w:pos="8550"/>
        </w:tabs>
        <w:jc w:val="both"/>
        <w:rPr>
          <w:rFonts w:ascii="Arial" w:hAnsi="Arial" w:cs="Arial"/>
          <w:b/>
          <w:bCs/>
          <w:sz w:val="28"/>
          <w:szCs w:val="28"/>
        </w:rPr>
      </w:pPr>
    </w:p>
    <w:p w14:paraId="62A59998" w14:textId="77777777" w:rsidR="00D236D0" w:rsidRPr="00C44288" w:rsidRDefault="00D236D0" w:rsidP="00D236D0">
      <w:pPr>
        <w:pStyle w:val="BodyLarge"/>
        <w:rPr>
          <w:rFonts w:ascii="Arial" w:hAnsi="Arial" w:cs="Arial"/>
        </w:rPr>
      </w:pPr>
      <w:r w:rsidRPr="00C44288">
        <w:rPr>
          <w:rFonts w:ascii="Arial" w:hAnsi="Arial" w:cs="Arial"/>
        </w:rPr>
        <w:br w:type="page"/>
      </w:r>
      <w:r w:rsidRPr="00C44288">
        <w:rPr>
          <w:rFonts w:ascii="Arial" w:hAnsi="Arial" w:cs="Arial"/>
        </w:rPr>
        <w:lastRenderedPageBreak/>
        <w:t xml:space="preserve">PROBLEM </w:t>
      </w:r>
      <w:r w:rsidR="000A7027" w:rsidRPr="00C44288">
        <w:rPr>
          <w:rFonts w:ascii="Arial" w:hAnsi="Arial" w:cs="Arial"/>
        </w:rPr>
        <w:t>9.</w:t>
      </w:r>
      <w:r w:rsidRPr="00C44288">
        <w:rPr>
          <w:rFonts w:ascii="Arial" w:hAnsi="Arial" w:cs="Arial"/>
        </w:rPr>
        <w:t>7B (Continued)</w:t>
      </w:r>
    </w:p>
    <w:p w14:paraId="06023A7B" w14:textId="77777777" w:rsidR="00D236D0" w:rsidRPr="00C44288" w:rsidRDefault="00D236D0" w:rsidP="00D236D0">
      <w:pPr>
        <w:pStyle w:val="BodyLarge"/>
        <w:rPr>
          <w:rFonts w:ascii="Arial" w:hAnsi="Arial" w:cs="Arial"/>
        </w:rPr>
      </w:pPr>
    </w:p>
    <w:p w14:paraId="1E8A477E" w14:textId="77777777" w:rsidR="00D236D0" w:rsidRPr="00C44288" w:rsidRDefault="000A7027" w:rsidP="00D236D0">
      <w:pPr>
        <w:pStyle w:val="BodyLarge"/>
        <w:rPr>
          <w:rFonts w:ascii="Arial" w:hAnsi="Arial" w:cs="Arial"/>
        </w:rPr>
      </w:pPr>
      <w:r w:rsidRPr="00C44288">
        <w:rPr>
          <w:rFonts w:ascii="Arial" w:hAnsi="Arial" w:cs="Arial"/>
        </w:rPr>
        <w:t>a.</w:t>
      </w:r>
      <w:r w:rsidR="00D236D0" w:rsidRPr="00C44288">
        <w:rPr>
          <w:rFonts w:ascii="Arial" w:hAnsi="Arial" w:cs="Arial"/>
        </w:rPr>
        <w:t xml:space="preserve">  (Continued)</w:t>
      </w:r>
    </w:p>
    <w:p w14:paraId="39E57933" w14:textId="77777777" w:rsidR="00D236D0" w:rsidRPr="00C44288" w:rsidRDefault="00D236D0" w:rsidP="00D236D0">
      <w:pPr>
        <w:pStyle w:val="BodyLarge"/>
        <w:rPr>
          <w:rFonts w:ascii="Arial" w:hAnsi="Arial" w:cs="Arial"/>
          <w:sz w:val="16"/>
          <w:szCs w:val="16"/>
        </w:rPr>
      </w:pPr>
    </w:p>
    <w:p w14:paraId="33677DDB" w14:textId="77777777" w:rsidR="00D236D0" w:rsidRPr="00C44288" w:rsidRDefault="00D236D0" w:rsidP="00D236D0">
      <w:pPr>
        <w:widowControl w:val="0"/>
        <w:tabs>
          <w:tab w:val="left" w:pos="630"/>
        </w:tabs>
        <w:jc w:val="both"/>
        <w:rPr>
          <w:rFonts w:ascii="Arial" w:hAnsi="Arial" w:cs="Arial"/>
          <w:b/>
          <w:bCs/>
          <w:color w:val="000000"/>
          <w:sz w:val="28"/>
          <w:szCs w:val="28"/>
        </w:rPr>
      </w:pPr>
      <w:r w:rsidRPr="00C44288">
        <w:rPr>
          <w:rFonts w:ascii="Arial" w:hAnsi="Arial" w:cs="Arial"/>
          <w:b/>
          <w:bCs/>
          <w:color w:val="000000"/>
          <w:sz w:val="28"/>
          <w:szCs w:val="28"/>
        </w:rPr>
        <w:tab/>
        <w:t>3.</w:t>
      </w:r>
      <w:r w:rsidR="007B7D63" w:rsidRPr="00C44288">
        <w:rPr>
          <w:rFonts w:ascii="Arial" w:hAnsi="Arial" w:cs="Arial"/>
          <w:b/>
          <w:bCs/>
          <w:color w:val="000000"/>
          <w:sz w:val="28"/>
          <w:szCs w:val="28"/>
        </w:rPr>
        <w:t xml:space="preserve"> </w:t>
      </w:r>
      <w:r w:rsidRPr="00C44288">
        <w:rPr>
          <w:rFonts w:ascii="Arial" w:hAnsi="Arial" w:cs="Arial"/>
          <w:b/>
          <w:bCs/>
          <w:color w:val="000000"/>
          <w:sz w:val="28"/>
          <w:szCs w:val="28"/>
        </w:rPr>
        <w:t>UNITS-OF-PRODUCTION</w:t>
      </w:r>
    </w:p>
    <w:p w14:paraId="24541CB7" w14:textId="77777777" w:rsidR="00D236D0" w:rsidRPr="00C44288" w:rsidRDefault="00D236D0" w:rsidP="00D236D0">
      <w:pPr>
        <w:widowControl w:val="0"/>
        <w:tabs>
          <w:tab w:val="right" w:pos="990"/>
          <w:tab w:val="right" w:pos="3240"/>
          <w:tab w:val="right" w:pos="3960"/>
          <w:tab w:val="right" w:pos="4500"/>
          <w:tab w:val="right" w:pos="6120"/>
          <w:tab w:val="right" w:pos="81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ab/>
        <w:t>End of Year</w:t>
      </w:r>
      <w:r w:rsidRPr="00C44288">
        <w:rPr>
          <w:rFonts w:ascii="Arial" w:hAnsi="Arial" w:cs="Arial"/>
          <w:b/>
          <w:bCs/>
          <w:color w:val="000000"/>
          <w:sz w:val="28"/>
          <w:szCs w:val="28"/>
          <w:u w:val="single"/>
        </w:rPr>
        <w:tab/>
      </w:r>
    </w:p>
    <w:p w14:paraId="49DE705F" w14:textId="77777777" w:rsidR="00D236D0" w:rsidRPr="00C44288" w:rsidRDefault="00D236D0" w:rsidP="00D236D0">
      <w:pPr>
        <w:widowControl w:val="0"/>
        <w:tabs>
          <w:tab w:val="right" w:pos="2160"/>
          <w:tab w:val="right" w:pos="3870"/>
          <w:tab w:val="right" w:pos="4500"/>
          <w:tab w:val="right" w:pos="558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t>Units of</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Depr</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r>
      <w:proofErr w:type="spellStart"/>
      <w:r w:rsidRPr="00C44288">
        <w:rPr>
          <w:rFonts w:ascii="Arial" w:hAnsi="Arial" w:cs="Arial"/>
          <w:b/>
          <w:bCs/>
          <w:color w:val="000000"/>
          <w:sz w:val="28"/>
          <w:szCs w:val="28"/>
        </w:rPr>
        <w:t>Accum</w:t>
      </w:r>
      <w:proofErr w:type="spellEnd"/>
      <w:r w:rsidRPr="00C44288">
        <w:rPr>
          <w:rFonts w:ascii="Arial" w:hAnsi="Arial" w:cs="Arial"/>
          <w:b/>
          <w:bCs/>
          <w:color w:val="000000"/>
          <w:sz w:val="28"/>
          <w:szCs w:val="28"/>
        </w:rPr>
        <w:t>.</w:t>
      </w:r>
      <w:r w:rsidRPr="00C44288">
        <w:rPr>
          <w:rFonts w:ascii="Arial" w:hAnsi="Arial" w:cs="Arial"/>
          <w:b/>
          <w:bCs/>
          <w:color w:val="000000"/>
          <w:sz w:val="28"/>
          <w:szCs w:val="28"/>
        </w:rPr>
        <w:tab/>
        <w:t>Carrying</w:t>
      </w:r>
    </w:p>
    <w:p w14:paraId="7589C8D2" w14:textId="77777777" w:rsidR="00D236D0" w:rsidRPr="00C44288" w:rsidRDefault="00D236D0" w:rsidP="00D236D0">
      <w:pPr>
        <w:widowControl w:val="0"/>
        <w:tabs>
          <w:tab w:val="right" w:pos="2250"/>
          <w:tab w:val="right" w:pos="2610"/>
          <w:tab w:val="right" w:pos="4140"/>
          <w:tab w:val="right" w:pos="4410"/>
          <w:tab w:val="right" w:pos="576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u w:val="single"/>
        </w:rPr>
        <w:t>Year</w:t>
      </w:r>
      <w:r w:rsidRPr="00C44288">
        <w:rPr>
          <w:rFonts w:ascii="Arial" w:hAnsi="Arial" w:cs="Arial"/>
          <w:b/>
          <w:bCs/>
          <w:color w:val="000000"/>
          <w:sz w:val="28"/>
          <w:szCs w:val="28"/>
        </w:rPr>
        <w:tab/>
      </w:r>
      <w:r w:rsidRPr="00C44288">
        <w:rPr>
          <w:rFonts w:ascii="Arial" w:hAnsi="Arial" w:cs="Arial"/>
          <w:b/>
          <w:bCs/>
          <w:color w:val="000000"/>
          <w:sz w:val="28"/>
          <w:szCs w:val="28"/>
          <w:u w:val="single"/>
        </w:rPr>
        <w:t>Production</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Amt/Unit</w:t>
      </w:r>
      <w:r w:rsidR="00CC4C3F" w:rsidRPr="00C44288">
        <w:rPr>
          <w:rFonts w:ascii="Arial" w:hAnsi="Arial" w:cs="Arial"/>
          <w:b/>
          <w:bCs/>
          <w:color w:val="000000"/>
          <w:sz w:val="28"/>
          <w:szCs w:val="28"/>
          <w:vertAlign w:val="superscript"/>
        </w:rPr>
        <w:t>4</w:t>
      </w:r>
      <w:r w:rsidRPr="00C44288">
        <w:rPr>
          <w:rFonts w:ascii="Arial" w:hAnsi="Arial" w:cs="Arial"/>
          <w:b/>
          <w:bCs/>
          <w:color w:val="000000"/>
          <w:sz w:val="28"/>
          <w:szCs w:val="28"/>
        </w:rPr>
        <w:tab/>
        <w:t>=</w:t>
      </w:r>
      <w:r w:rsidRPr="00C44288">
        <w:rPr>
          <w:rFonts w:ascii="Arial" w:hAnsi="Arial" w:cs="Arial"/>
          <w:b/>
          <w:bCs/>
          <w:color w:val="000000"/>
          <w:sz w:val="28"/>
          <w:szCs w:val="28"/>
        </w:rPr>
        <w:tab/>
      </w:r>
      <w:r w:rsidRPr="00C44288">
        <w:rPr>
          <w:rFonts w:ascii="Arial" w:hAnsi="Arial" w:cs="Arial"/>
          <w:b/>
          <w:bCs/>
          <w:color w:val="000000"/>
          <w:sz w:val="28"/>
          <w:szCs w:val="28"/>
          <w:u w:val="single"/>
        </w:rPr>
        <w:t>Expense</w:t>
      </w:r>
      <w:r w:rsidRPr="00C44288">
        <w:rPr>
          <w:rFonts w:ascii="Arial" w:hAnsi="Arial" w:cs="Arial"/>
          <w:b/>
          <w:bCs/>
          <w:color w:val="000000"/>
          <w:sz w:val="28"/>
          <w:szCs w:val="28"/>
        </w:rPr>
        <w:tab/>
      </w:r>
      <w:proofErr w:type="spellStart"/>
      <w:r w:rsidRPr="00C44288">
        <w:rPr>
          <w:rFonts w:ascii="Arial" w:hAnsi="Arial" w:cs="Arial"/>
          <w:b/>
          <w:bCs/>
          <w:color w:val="000000"/>
          <w:sz w:val="28"/>
          <w:szCs w:val="28"/>
          <w:u w:val="single"/>
        </w:rPr>
        <w:t>Depr</w:t>
      </w:r>
      <w:proofErr w:type="spellEnd"/>
      <w:r w:rsidRPr="00C44288">
        <w:rPr>
          <w:rFonts w:ascii="Arial" w:hAnsi="Arial" w:cs="Arial"/>
          <w:b/>
          <w:bCs/>
          <w:color w:val="000000"/>
          <w:sz w:val="28"/>
          <w:szCs w:val="28"/>
          <w:u w:val="single"/>
        </w:rPr>
        <w:t>.</w:t>
      </w:r>
      <w:r w:rsidRPr="00C44288">
        <w:rPr>
          <w:rFonts w:ascii="Arial" w:hAnsi="Arial" w:cs="Arial"/>
          <w:b/>
          <w:bCs/>
          <w:color w:val="000000"/>
          <w:sz w:val="28"/>
          <w:szCs w:val="28"/>
        </w:rPr>
        <w:tab/>
      </w:r>
      <w:r w:rsidRPr="00C44288">
        <w:rPr>
          <w:rFonts w:ascii="Arial" w:hAnsi="Arial" w:cs="Arial"/>
          <w:b/>
          <w:bCs/>
          <w:color w:val="000000"/>
          <w:sz w:val="28"/>
          <w:szCs w:val="28"/>
          <w:u w:val="single"/>
        </w:rPr>
        <w:t>Amount</w:t>
      </w:r>
    </w:p>
    <w:p w14:paraId="41EA181A" w14:textId="77777777" w:rsidR="00D236D0" w:rsidRPr="00C44288" w:rsidRDefault="00D236D0" w:rsidP="00D236D0">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p>
    <w:p w14:paraId="4CAB6201" w14:textId="77777777" w:rsidR="00D236D0" w:rsidRPr="00C44288" w:rsidRDefault="00D236D0" w:rsidP="00A9383B">
      <w:pPr>
        <w:widowControl w:val="0"/>
        <w:tabs>
          <w:tab w:val="right" w:pos="2160"/>
          <w:tab w:val="right" w:pos="3828"/>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43032A" w:rsidRPr="00C44288">
        <w:rPr>
          <w:rFonts w:ascii="Arial" w:hAnsi="Arial" w:cs="Arial"/>
          <w:b/>
          <w:bCs/>
          <w:color w:val="000000"/>
          <w:sz w:val="28"/>
          <w:szCs w:val="28"/>
        </w:rPr>
        <w:t>20</w:t>
      </w:r>
      <w:r w:rsidRPr="00C44288">
        <w:rPr>
          <w:rFonts w:ascii="Arial" w:hAnsi="Arial" w:cs="Arial"/>
          <w:b/>
          <w:bCs/>
          <w:color w:val="000000"/>
          <w:sz w:val="28"/>
          <w:szCs w:val="28"/>
        </w:rPr>
        <w:tab/>
        <w:t>6,000</w:t>
      </w:r>
      <w:r w:rsidRPr="00C44288">
        <w:rPr>
          <w:rFonts w:ascii="Arial" w:hAnsi="Arial" w:cs="Arial"/>
          <w:b/>
          <w:bCs/>
          <w:color w:val="000000"/>
          <w:sz w:val="28"/>
          <w:szCs w:val="28"/>
        </w:rPr>
        <w:tab/>
        <w:t>$8.917</w:t>
      </w:r>
      <w:r w:rsidRPr="00C44288">
        <w:rPr>
          <w:rFonts w:ascii="Arial" w:hAnsi="Arial" w:cs="Arial"/>
          <w:b/>
          <w:bCs/>
          <w:color w:val="000000"/>
          <w:sz w:val="28"/>
          <w:szCs w:val="28"/>
        </w:rPr>
        <w:tab/>
        <w:t>$ 53,502</w:t>
      </w:r>
      <w:r w:rsidRPr="00C44288">
        <w:rPr>
          <w:rFonts w:ascii="Arial" w:hAnsi="Arial" w:cs="Arial"/>
          <w:b/>
          <w:bCs/>
          <w:color w:val="000000"/>
          <w:sz w:val="28"/>
          <w:szCs w:val="28"/>
        </w:rPr>
        <w:tab/>
        <w:t>$ 53,502</w:t>
      </w:r>
      <w:r w:rsidRPr="00C44288">
        <w:rPr>
          <w:rFonts w:ascii="Arial" w:hAnsi="Arial" w:cs="Arial"/>
          <w:b/>
          <w:bCs/>
          <w:color w:val="000000"/>
          <w:sz w:val="28"/>
          <w:szCs w:val="28"/>
        </w:rPr>
        <w:tab/>
      </w:r>
      <w:r w:rsidR="0057208E">
        <w:rPr>
          <w:rFonts w:ascii="Arial" w:hAnsi="Arial" w:cs="Arial"/>
          <w:b/>
          <w:bCs/>
          <w:color w:val="000000"/>
          <w:sz w:val="28"/>
          <w:szCs w:val="28"/>
        </w:rPr>
        <w:t>$</w:t>
      </w:r>
      <w:r w:rsidRPr="00C44288">
        <w:rPr>
          <w:rFonts w:ascii="Arial" w:hAnsi="Arial" w:cs="Arial"/>
          <w:b/>
          <w:bCs/>
          <w:color w:val="000000"/>
          <w:sz w:val="28"/>
          <w:szCs w:val="28"/>
        </w:rPr>
        <w:t>71,498</w:t>
      </w:r>
    </w:p>
    <w:p w14:paraId="65DBA1EB" w14:textId="77777777" w:rsidR="00D236D0" w:rsidRPr="00C44288" w:rsidRDefault="00D236D0" w:rsidP="00D236D0">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43032A" w:rsidRPr="00C44288">
        <w:rPr>
          <w:rFonts w:ascii="Arial" w:hAnsi="Arial" w:cs="Arial"/>
          <w:b/>
          <w:bCs/>
          <w:color w:val="000000"/>
          <w:sz w:val="28"/>
          <w:szCs w:val="28"/>
        </w:rPr>
        <w:t>2</w:t>
      </w:r>
      <w:r w:rsidRPr="00C44288">
        <w:rPr>
          <w:rFonts w:ascii="Arial" w:hAnsi="Arial" w:cs="Arial"/>
          <w:b/>
          <w:bCs/>
          <w:color w:val="000000"/>
          <w:sz w:val="28"/>
          <w:szCs w:val="28"/>
        </w:rPr>
        <w:t>1</w:t>
      </w:r>
      <w:r w:rsidRPr="00C44288">
        <w:rPr>
          <w:rFonts w:ascii="Arial" w:hAnsi="Arial" w:cs="Arial"/>
          <w:b/>
          <w:bCs/>
          <w:color w:val="000000"/>
          <w:sz w:val="28"/>
          <w:szCs w:val="28"/>
        </w:rPr>
        <w:tab/>
        <w:t>2,000</w:t>
      </w:r>
      <w:r w:rsidRPr="00C44288">
        <w:rPr>
          <w:rFonts w:ascii="Arial" w:hAnsi="Arial" w:cs="Arial"/>
          <w:b/>
          <w:bCs/>
          <w:color w:val="000000"/>
          <w:sz w:val="28"/>
          <w:szCs w:val="28"/>
        </w:rPr>
        <w:tab/>
        <w:t>8.917</w:t>
      </w:r>
      <w:r w:rsidRPr="00C44288">
        <w:rPr>
          <w:rFonts w:ascii="Arial" w:hAnsi="Arial" w:cs="Arial"/>
          <w:b/>
          <w:bCs/>
          <w:color w:val="000000"/>
          <w:sz w:val="28"/>
          <w:szCs w:val="28"/>
        </w:rPr>
        <w:tab/>
        <w:t>17,834</w:t>
      </w:r>
      <w:r w:rsidRPr="00C44288">
        <w:rPr>
          <w:rFonts w:ascii="Arial" w:hAnsi="Arial" w:cs="Arial"/>
          <w:b/>
          <w:bCs/>
          <w:color w:val="000000"/>
          <w:sz w:val="28"/>
          <w:szCs w:val="28"/>
        </w:rPr>
        <w:tab/>
        <w:t>71,336</w:t>
      </w:r>
      <w:r w:rsidRPr="00C44288">
        <w:rPr>
          <w:rFonts w:ascii="Arial" w:hAnsi="Arial" w:cs="Arial"/>
          <w:b/>
          <w:bCs/>
          <w:color w:val="000000"/>
          <w:sz w:val="28"/>
          <w:szCs w:val="28"/>
        </w:rPr>
        <w:tab/>
        <w:t>53,664</w:t>
      </w:r>
    </w:p>
    <w:p w14:paraId="35DFA13E" w14:textId="77777777" w:rsidR="00D236D0" w:rsidRPr="00C44288" w:rsidRDefault="00D236D0" w:rsidP="00D236D0">
      <w:pPr>
        <w:widowControl w:val="0"/>
        <w:tabs>
          <w:tab w:val="right" w:pos="2160"/>
          <w:tab w:val="right" w:pos="3780"/>
          <w:tab w:val="decimal" w:pos="5670"/>
          <w:tab w:val="right" w:pos="7110"/>
          <w:tab w:val="right" w:pos="8550"/>
        </w:tabs>
        <w:jc w:val="both"/>
        <w:rPr>
          <w:rFonts w:ascii="Arial" w:hAnsi="Arial" w:cs="Arial"/>
          <w:b/>
          <w:bCs/>
          <w:color w:val="000000"/>
          <w:sz w:val="28"/>
          <w:szCs w:val="28"/>
        </w:rPr>
      </w:pPr>
      <w:r w:rsidRPr="00C44288">
        <w:rPr>
          <w:rFonts w:ascii="Arial" w:hAnsi="Arial" w:cs="Arial"/>
          <w:b/>
          <w:bCs/>
          <w:color w:val="000000"/>
          <w:sz w:val="28"/>
          <w:szCs w:val="28"/>
        </w:rPr>
        <w:t>20</w:t>
      </w:r>
      <w:r w:rsidR="0043032A" w:rsidRPr="00C44288">
        <w:rPr>
          <w:rFonts w:ascii="Arial" w:hAnsi="Arial" w:cs="Arial"/>
          <w:b/>
          <w:bCs/>
          <w:color w:val="000000"/>
          <w:sz w:val="28"/>
          <w:szCs w:val="28"/>
        </w:rPr>
        <w:t>22</w:t>
      </w:r>
      <w:r w:rsidRPr="00C44288">
        <w:rPr>
          <w:rFonts w:ascii="Arial" w:hAnsi="Arial" w:cs="Arial"/>
          <w:b/>
          <w:bCs/>
          <w:color w:val="000000"/>
          <w:sz w:val="28"/>
          <w:szCs w:val="28"/>
        </w:rPr>
        <w:tab/>
        <w:t>3,800</w:t>
      </w:r>
      <w:r w:rsidRPr="00C44288">
        <w:rPr>
          <w:rFonts w:ascii="Arial" w:hAnsi="Arial" w:cs="Arial"/>
          <w:b/>
          <w:bCs/>
          <w:color w:val="000000"/>
          <w:sz w:val="28"/>
          <w:szCs w:val="28"/>
        </w:rPr>
        <w:tab/>
        <w:t>8.917</w:t>
      </w:r>
      <w:r w:rsidRPr="00C44288">
        <w:rPr>
          <w:rFonts w:ascii="Arial" w:hAnsi="Arial" w:cs="Arial"/>
          <w:b/>
          <w:bCs/>
          <w:color w:val="000000"/>
          <w:sz w:val="28"/>
          <w:szCs w:val="28"/>
        </w:rPr>
        <w:tab/>
      </w:r>
      <w:r w:rsidR="00D92A36" w:rsidRPr="00C44288">
        <w:rPr>
          <w:rFonts w:ascii="Arial" w:hAnsi="Arial" w:cs="Arial"/>
          <w:b/>
          <w:bCs/>
          <w:color w:val="000000"/>
          <w:sz w:val="28"/>
          <w:szCs w:val="28"/>
        </w:rPr>
        <w:t>33,885</w:t>
      </w:r>
      <w:r w:rsidRPr="00C44288">
        <w:rPr>
          <w:rFonts w:ascii="Arial" w:hAnsi="Arial" w:cs="Arial"/>
          <w:b/>
          <w:bCs/>
          <w:color w:val="000000"/>
          <w:sz w:val="28"/>
          <w:szCs w:val="28"/>
        </w:rPr>
        <w:tab/>
      </w:r>
      <w:r w:rsidR="00D92A36" w:rsidRPr="00C44288">
        <w:rPr>
          <w:rFonts w:ascii="Arial" w:hAnsi="Arial" w:cs="Arial"/>
          <w:b/>
          <w:bCs/>
          <w:color w:val="000000"/>
          <w:sz w:val="28"/>
          <w:szCs w:val="28"/>
        </w:rPr>
        <w:t>105,221</w:t>
      </w:r>
      <w:r w:rsidRPr="00C44288">
        <w:rPr>
          <w:rFonts w:ascii="Arial" w:hAnsi="Arial" w:cs="Arial"/>
          <w:b/>
          <w:bCs/>
          <w:color w:val="000000"/>
          <w:sz w:val="28"/>
          <w:szCs w:val="28"/>
        </w:rPr>
        <w:tab/>
      </w:r>
      <w:r w:rsidR="00D92A36" w:rsidRPr="00C44288">
        <w:rPr>
          <w:rFonts w:ascii="Arial" w:hAnsi="Arial" w:cs="Arial"/>
          <w:b/>
          <w:bCs/>
          <w:color w:val="000000"/>
          <w:sz w:val="28"/>
          <w:szCs w:val="28"/>
        </w:rPr>
        <w:t>19,779</w:t>
      </w:r>
    </w:p>
    <w:p w14:paraId="5F399E70" w14:textId="77777777" w:rsidR="00D236D0" w:rsidRPr="00C44288" w:rsidRDefault="00D236D0" w:rsidP="00D236D0">
      <w:pPr>
        <w:widowControl w:val="0"/>
        <w:tabs>
          <w:tab w:val="left" w:pos="360"/>
        </w:tabs>
        <w:ind w:left="360" w:right="360" w:hanging="360"/>
        <w:jc w:val="both"/>
        <w:rPr>
          <w:rFonts w:ascii="Arial" w:hAnsi="Arial" w:cs="Arial"/>
          <w:b/>
          <w:bCs/>
          <w:color w:val="000000"/>
          <w:sz w:val="28"/>
          <w:szCs w:val="28"/>
        </w:rPr>
      </w:pPr>
    </w:p>
    <w:p w14:paraId="40802380" w14:textId="77777777" w:rsidR="00D236D0" w:rsidRPr="00C44288" w:rsidRDefault="00CC4C3F" w:rsidP="00D236D0">
      <w:pPr>
        <w:widowControl w:val="0"/>
        <w:tabs>
          <w:tab w:val="left" w:pos="360"/>
        </w:tabs>
        <w:ind w:left="360" w:right="360" w:hanging="360"/>
        <w:jc w:val="both"/>
        <w:rPr>
          <w:rFonts w:ascii="Arial" w:hAnsi="Arial" w:cs="Arial"/>
          <w:b/>
          <w:bCs/>
          <w:color w:val="000000"/>
          <w:sz w:val="28"/>
          <w:szCs w:val="28"/>
        </w:rPr>
      </w:pPr>
      <w:r w:rsidRPr="00C44288">
        <w:rPr>
          <w:rFonts w:ascii="Arial" w:hAnsi="Arial" w:cs="Arial"/>
          <w:b/>
          <w:bCs/>
          <w:color w:val="000000"/>
          <w:sz w:val="28"/>
          <w:szCs w:val="28"/>
          <w:vertAlign w:val="superscript"/>
        </w:rPr>
        <w:t>4</w:t>
      </w:r>
      <w:r w:rsidR="00D236D0" w:rsidRPr="00C44288">
        <w:rPr>
          <w:rFonts w:ascii="Arial" w:hAnsi="Arial" w:cs="Arial"/>
          <w:b/>
          <w:bCs/>
          <w:color w:val="000000"/>
          <w:sz w:val="28"/>
          <w:szCs w:val="28"/>
        </w:rPr>
        <w:tab/>
        <w:t xml:space="preserve">Depreciable amount per unit is $8.917 per unit </w:t>
      </w:r>
    </w:p>
    <w:p w14:paraId="0EDEC629" w14:textId="77777777" w:rsidR="00D236D0" w:rsidRPr="00C44288" w:rsidRDefault="00D236D0" w:rsidP="00D236D0">
      <w:pPr>
        <w:widowControl w:val="0"/>
        <w:tabs>
          <w:tab w:val="left" w:pos="180"/>
        </w:tabs>
        <w:ind w:left="360" w:right="360" w:hanging="360"/>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 xml:space="preserve">[($125,000 – $18,000) </w:t>
      </w:r>
      <w:r w:rsidRPr="00C44288">
        <w:rPr>
          <w:rFonts w:ascii="Arial" w:hAnsi="Arial" w:cs="Arial"/>
          <w:b/>
          <w:bCs/>
          <w:color w:val="000000"/>
          <w:sz w:val="28"/>
          <w:szCs w:val="28"/>
        </w:rPr>
        <w:sym w:font="Symbol" w:char="F0B8"/>
      </w:r>
      <w:r w:rsidR="00B76F66" w:rsidRPr="00C44288">
        <w:rPr>
          <w:rFonts w:ascii="Arial" w:hAnsi="Arial" w:cs="Arial"/>
          <w:b/>
          <w:bCs/>
          <w:color w:val="000000"/>
          <w:sz w:val="28"/>
          <w:szCs w:val="28"/>
        </w:rPr>
        <w:t xml:space="preserve"> </w:t>
      </w:r>
      <w:r w:rsidRPr="00C44288">
        <w:rPr>
          <w:rFonts w:ascii="Arial" w:hAnsi="Arial" w:cs="Arial"/>
          <w:b/>
          <w:bCs/>
          <w:color w:val="000000"/>
          <w:sz w:val="28"/>
          <w:szCs w:val="28"/>
        </w:rPr>
        <w:t>12,000 = $8.917]</w:t>
      </w:r>
    </w:p>
    <w:p w14:paraId="1364D283" w14:textId="77777777" w:rsidR="00D236D0" w:rsidRPr="00C44288" w:rsidRDefault="00D236D0" w:rsidP="00D236D0">
      <w:pPr>
        <w:pStyle w:val="BodyLarge"/>
        <w:rPr>
          <w:rFonts w:ascii="Arial" w:hAnsi="Arial" w:cs="Arial"/>
          <w:b w:val="0"/>
        </w:rPr>
      </w:pPr>
    </w:p>
    <w:p w14:paraId="1DECA73C" w14:textId="77777777" w:rsidR="00D236D0" w:rsidRPr="00C44288" w:rsidRDefault="00D236D0" w:rsidP="00D236D0">
      <w:pPr>
        <w:pStyle w:val="BodyLarge"/>
        <w:tabs>
          <w:tab w:val="right" w:pos="4536"/>
          <w:tab w:val="right" w:pos="6379"/>
          <w:tab w:val="right" w:pos="8364"/>
        </w:tabs>
        <w:rPr>
          <w:rFonts w:ascii="Arial" w:hAnsi="Arial" w:cs="Arial"/>
        </w:rPr>
      </w:pPr>
      <w:r w:rsidRPr="00C44288">
        <w:rPr>
          <w:rFonts w:ascii="Arial" w:hAnsi="Arial" w:cs="Arial"/>
        </w:rPr>
        <w:t xml:space="preserve"> </w:t>
      </w:r>
      <w:r w:rsidR="000A7027" w:rsidRPr="00C44288">
        <w:rPr>
          <w:rFonts w:ascii="Arial" w:hAnsi="Arial" w:cs="Arial"/>
        </w:rPr>
        <w:t>b.</w:t>
      </w:r>
      <w:r w:rsidRPr="00C44288">
        <w:rPr>
          <w:rFonts w:ascii="Arial" w:hAnsi="Arial" w:cs="Arial"/>
        </w:rPr>
        <w:tab/>
        <w:t>(1)</w:t>
      </w:r>
      <w:r w:rsidRPr="00C44288">
        <w:rPr>
          <w:rFonts w:ascii="Arial" w:hAnsi="Arial" w:cs="Arial"/>
        </w:rPr>
        <w:tab/>
        <w:t xml:space="preserve">(2) </w:t>
      </w:r>
      <w:r w:rsidRPr="00C44288">
        <w:rPr>
          <w:rFonts w:ascii="Arial" w:hAnsi="Arial" w:cs="Arial"/>
        </w:rPr>
        <w:tab/>
        <w:t>(3)</w:t>
      </w:r>
    </w:p>
    <w:p w14:paraId="1AD872C1" w14:textId="77777777" w:rsidR="00D236D0" w:rsidRPr="00C44288" w:rsidRDefault="00D236D0" w:rsidP="00D236D0">
      <w:pPr>
        <w:pStyle w:val="BodyLarge"/>
        <w:tabs>
          <w:tab w:val="left" w:pos="1440"/>
          <w:tab w:val="right" w:pos="4678"/>
          <w:tab w:val="right" w:pos="6521"/>
          <w:tab w:val="right" w:pos="6840"/>
          <w:tab w:val="right" w:pos="8505"/>
          <w:tab w:val="right" w:pos="8550"/>
        </w:tabs>
        <w:spacing w:line="240" w:lineRule="auto"/>
        <w:rPr>
          <w:rFonts w:ascii="Arial" w:hAnsi="Arial" w:cs="Arial"/>
        </w:rPr>
      </w:pPr>
      <w:r w:rsidRPr="00C44288">
        <w:rPr>
          <w:rFonts w:ascii="Arial" w:hAnsi="Arial" w:cs="Arial"/>
        </w:rPr>
        <w:tab/>
      </w:r>
      <w:r w:rsidRPr="00C44288">
        <w:rPr>
          <w:rFonts w:ascii="Arial" w:hAnsi="Arial" w:cs="Arial"/>
        </w:rPr>
        <w:tab/>
        <w:t>Straight-</w:t>
      </w:r>
      <w:r w:rsidRPr="00C44288">
        <w:rPr>
          <w:rFonts w:ascii="Arial" w:hAnsi="Arial" w:cs="Arial"/>
        </w:rPr>
        <w:tab/>
        <w:t>Diminishing-</w:t>
      </w:r>
      <w:r w:rsidRPr="00C44288">
        <w:rPr>
          <w:rFonts w:ascii="Arial" w:hAnsi="Arial" w:cs="Arial"/>
        </w:rPr>
        <w:tab/>
      </w:r>
      <w:r w:rsidRPr="00C44288">
        <w:rPr>
          <w:rFonts w:ascii="Arial" w:hAnsi="Arial" w:cs="Arial"/>
        </w:rPr>
        <w:tab/>
        <w:t>Unit –of-</w:t>
      </w:r>
    </w:p>
    <w:p w14:paraId="7CB7144D" w14:textId="77777777" w:rsidR="00D236D0" w:rsidRPr="00C44288" w:rsidRDefault="00D236D0" w:rsidP="00D236D0">
      <w:pPr>
        <w:pStyle w:val="BodyLarge"/>
        <w:tabs>
          <w:tab w:val="left" w:pos="1440"/>
          <w:tab w:val="right" w:pos="4678"/>
          <w:tab w:val="right" w:pos="6521"/>
          <w:tab w:val="right" w:pos="6840"/>
          <w:tab w:val="right" w:pos="8505"/>
          <w:tab w:val="right" w:pos="8550"/>
        </w:tabs>
        <w:spacing w:line="240" w:lineRule="auto"/>
        <w:rPr>
          <w:rFonts w:ascii="Arial" w:hAnsi="Arial" w:cs="Arial"/>
          <w:u w:val="single"/>
        </w:rPr>
      </w:pPr>
      <w:r w:rsidRPr="00C44288">
        <w:rPr>
          <w:rFonts w:ascii="Arial" w:hAnsi="Arial" w:cs="Arial"/>
        </w:rPr>
        <w:tab/>
      </w:r>
      <w:r w:rsidRPr="00C44288">
        <w:rPr>
          <w:rFonts w:ascii="Arial" w:hAnsi="Arial" w:cs="Arial"/>
        </w:rPr>
        <w:tab/>
      </w:r>
      <w:r w:rsidRPr="00C44288">
        <w:rPr>
          <w:rFonts w:ascii="Arial" w:hAnsi="Arial" w:cs="Arial"/>
          <w:u w:val="single"/>
        </w:rPr>
        <w:t>Line</w:t>
      </w:r>
      <w:r w:rsidRPr="00C44288">
        <w:rPr>
          <w:rFonts w:ascii="Arial" w:hAnsi="Arial" w:cs="Arial"/>
        </w:rPr>
        <w:tab/>
      </w:r>
      <w:r w:rsidRPr="00C44288">
        <w:rPr>
          <w:rFonts w:ascii="Arial" w:hAnsi="Arial" w:cs="Arial"/>
          <w:u w:val="single"/>
        </w:rPr>
        <w:t>Balance</w:t>
      </w:r>
      <w:r w:rsidRPr="00C44288">
        <w:rPr>
          <w:rFonts w:ascii="Arial" w:hAnsi="Arial" w:cs="Arial"/>
        </w:rPr>
        <w:tab/>
      </w:r>
      <w:r w:rsidRPr="00C44288">
        <w:rPr>
          <w:rFonts w:ascii="Arial" w:hAnsi="Arial" w:cs="Arial"/>
        </w:rPr>
        <w:tab/>
      </w:r>
      <w:r w:rsidRPr="00C44288">
        <w:rPr>
          <w:rFonts w:ascii="Arial" w:hAnsi="Arial" w:cs="Arial"/>
          <w:u w:val="single"/>
        </w:rPr>
        <w:t>Production</w:t>
      </w:r>
    </w:p>
    <w:p w14:paraId="1692C509" w14:textId="77777777" w:rsidR="00D236D0" w:rsidRPr="00C44288" w:rsidRDefault="00D236D0" w:rsidP="00D236D0">
      <w:pPr>
        <w:pStyle w:val="BodyLarge"/>
        <w:tabs>
          <w:tab w:val="left" w:pos="1440"/>
          <w:tab w:val="right" w:pos="4820"/>
          <w:tab w:val="right" w:pos="6840"/>
          <w:tab w:val="right" w:pos="8505"/>
          <w:tab w:val="right" w:pos="8550"/>
        </w:tabs>
        <w:spacing w:line="240" w:lineRule="auto"/>
        <w:rPr>
          <w:rFonts w:ascii="Arial" w:hAnsi="Arial" w:cs="Arial"/>
          <w:sz w:val="16"/>
          <w:szCs w:val="16"/>
        </w:rPr>
      </w:pPr>
    </w:p>
    <w:p w14:paraId="179DB5E0" w14:textId="77777777" w:rsidR="00D236D0" w:rsidRPr="00C44288" w:rsidRDefault="00D236D0" w:rsidP="00D236D0">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Cost</w:t>
      </w:r>
      <w:r w:rsidRPr="00C44288">
        <w:rPr>
          <w:rFonts w:ascii="Arial" w:hAnsi="Arial" w:cs="Arial"/>
        </w:rPr>
        <w:tab/>
      </w:r>
      <w:r w:rsidRPr="00C44288">
        <w:rPr>
          <w:rFonts w:ascii="Arial" w:hAnsi="Arial" w:cs="Arial"/>
        </w:rPr>
        <w:tab/>
        <w:t>$125,000</w:t>
      </w:r>
      <w:r w:rsidRPr="00C44288">
        <w:rPr>
          <w:rFonts w:ascii="Arial" w:hAnsi="Arial" w:cs="Arial"/>
        </w:rPr>
        <w:tab/>
        <w:t>$125,000</w:t>
      </w:r>
      <w:r w:rsidRPr="00C44288">
        <w:rPr>
          <w:rFonts w:ascii="Arial" w:hAnsi="Arial" w:cs="Arial"/>
        </w:rPr>
        <w:tab/>
        <w:t>$125,000</w:t>
      </w:r>
    </w:p>
    <w:p w14:paraId="1857106B" w14:textId="77777777" w:rsidR="00D236D0" w:rsidRPr="00C44288" w:rsidRDefault="00D236D0" w:rsidP="00D236D0">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Accumulated depreciation.</w:t>
      </w:r>
      <w:r w:rsidRPr="00C44288">
        <w:rPr>
          <w:rFonts w:ascii="Arial" w:hAnsi="Arial" w:cs="Arial"/>
        </w:rPr>
        <w:tab/>
      </w:r>
      <w:r w:rsidRPr="00C44288">
        <w:rPr>
          <w:rFonts w:ascii="Arial" w:hAnsi="Arial" w:cs="Arial"/>
        </w:rPr>
        <w:tab/>
      </w:r>
      <w:r w:rsidRPr="00C44288">
        <w:rPr>
          <w:rFonts w:ascii="Arial" w:hAnsi="Arial" w:cs="Arial"/>
          <w:u w:val="single"/>
        </w:rPr>
        <w:t>107,000</w:t>
      </w:r>
      <w:r w:rsidRPr="00C44288">
        <w:rPr>
          <w:rFonts w:ascii="Arial" w:hAnsi="Arial" w:cs="Arial"/>
        </w:rPr>
        <w:tab/>
      </w:r>
      <w:r w:rsidR="00D92A36" w:rsidRPr="00C44288">
        <w:rPr>
          <w:rFonts w:ascii="Arial" w:hAnsi="Arial" w:cs="Arial"/>
          <w:u w:val="single"/>
        </w:rPr>
        <w:t>104,203</w:t>
      </w:r>
      <w:r w:rsidRPr="00C44288">
        <w:rPr>
          <w:rFonts w:ascii="Arial" w:hAnsi="Arial" w:cs="Arial"/>
        </w:rPr>
        <w:tab/>
      </w:r>
      <w:r w:rsidR="00D92A36" w:rsidRPr="00C44288">
        <w:rPr>
          <w:rFonts w:ascii="Arial" w:hAnsi="Arial" w:cs="Arial"/>
          <w:u w:val="single"/>
        </w:rPr>
        <w:t>105,221</w:t>
      </w:r>
    </w:p>
    <w:p w14:paraId="5F1D9BA1" w14:textId="77777777" w:rsidR="00D236D0" w:rsidRPr="00C44288" w:rsidRDefault="00D236D0" w:rsidP="00D236D0">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Carrying amount</w:t>
      </w:r>
      <w:r w:rsidRPr="00C44288">
        <w:rPr>
          <w:rFonts w:ascii="Arial" w:hAnsi="Arial" w:cs="Arial"/>
        </w:rPr>
        <w:tab/>
      </w:r>
      <w:r w:rsidRPr="00C44288">
        <w:rPr>
          <w:rFonts w:ascii="Arial" w:hAnsi="Arial" w:cs="Arial"/>
        </w:rPr>
        <w:tab/>
        <w:t>18,000</w:t>
      </w:r>
      <w:r w:rsidRPr="00C44288">
        <w:rPr>
          <w:rFonts w:ascii="Arial" w:hAnsi="Arial" w:cs="Arial"/>
        </w:rPr>
        <w:tab/>
      </w:r>
      <w:r w:rsidR="00D92A36" w:rsidRPr="00C44288">
        <w:rPr>
          <w:rFonts w:ascii="Arial" w:hAnsi="Arial" w:cs="Arial"/>
        </w:rPr>
        <w:t>20,797</w:t>
      </w:r>
      <w:r w:rsidRPr="00C44288">
        <w:rPr>
          <w:rFonts w:ascii="Arial" w:hAnsi="Arial" w:cs="Arial"/>
        </w:rPr>
        <w:tab/>
      </w:r>
      <w:r w:rsidR="00D92A36" w:rsidRPr="00C44288">
        <w:rPr>
          <w:rFonts w:ascii="Arial" w:hAnsi="Arial" w:cs="Arial"/>
        </w:rPr>
        <w:t>19,779</w:t>
      </w:r>
    </w:p>
    <w:p w14:paraId="0DE869A0" w14:textId="77777777" w:rsidR="00D236D0" w:rsidRPr="00C44288" w:rsidRDefault="00D236D0" w:rsidP="00D236D0">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Cash proceeds</w:t>
      </w:r>
      <w:r w:rsidRPr="00C44288">
        <w:rPr>
          <w:rFonts w:ascii="Arial" w:hAnsi="Arial" w:cs="Arial"/>
        </w:rPr>
        <w:tab/>
      </w:r>
      <w:proofErr w:type="gramStart"/>
      <w:r w:rsidRPr="00C44288">
        <w:rPr>
          <w:rFonts w:ascii="Arial" w:hAnsi="Arial" w:cs="Arial"/>
        </w:rPr>
        <w:tab/>
      </w:r>
      <w:r w:rsidR="00B76F66" w:rsidRPr="00C44288">
        <w:rPr>
          <w:rFonts w:ascii="Arial" w:hAnsi="Arial" w:cs="Arial"/>
          <w:u w:val="single"/>
        </w:rPr>
        <w:t xml:space="preserve">  </w:t>
      </w:r>
      <w:r w:rsidRPr="00C44288">
        <w:rPr>
          <w:rFonts w:ascii="Arial" w:hAnsi="Arial" w:cs="Arial"/>
          <w:u w:val="single"/>
        </w:rPr>
        <w:t>21,000</w:t>
      </w:r>
      <w:proofErr w:type="gramEnd"/>
      <w:r w:rsidRPr="00C44288">
        <w:rPr>
          <w:rFonts w:ascii="Arial" w:hAnsi="Arial" w:cs="Arial"/>
        </w:rPr>
        <w:tab/>
      </w:r>
      <w:r w:rsidR="00B76F66" w:rsidRPr="00C44288">
        <w:rPr>
          <w:rFonts w:ascii="Arial" w:hAnsi="Arial" w:cs="Arial"/>
          <w:u w:val="single"/>
        </w:rPr>
        <w:t xml:space="preserve">  </w:t>
      </w:r>
      <w:r w:rsidRPr="00C44288">
        <w:rPr>
          <w:rFonts w:ascii="Arial" w:hAnsi="Arial" w:cs="Arial"/>
          <w:u w:val="single"/>
        </w:rPr>
        <w:t>21,000</w:t>
      </w:r>
      <w:r w:rsidRPr="00C44288">
        <w:rPr>
          <w:rFonts w:ascii="Arial" w:hAnsi="Arial" w:cs="Arial"/>
        </w:rPr>
        <w:tab/>
      </w:r>
      <w:r w:rsidR="00B76F66" w:rsidRPr="00C44288">
        <w:rPr>
          <w:rFonts w:ascii="Arial" w:hAnsi="Arial" w:cs="Arial"/>
          <w:u w:val="single"/>
        </w:rPr>
        <w:t xml:space="preserve">  </w:t>
      </w:r>
      <w:r w:rsidRPr="00C44288">
        <w:rPr>
          <w:rFonts w:ascii="Arial" w:hAnsi="Arial" w:cs="Arial"/>
          <w:u w:val="single"/>
        </w:rPr>
        <w:t>21,000</w:t>
      </w:r>
    </w:p>
    <w:p w14:paraId="2828D573" w14:textId="77777777" w:rsidR="00D236D0" w:rsidRPr="00C44288" w:rsidRDefault="00D236D0" w:rsidP="00D236D0">
      <w:pPr>
        <w:pStyle w:val="BodyLarge"/>
        <w:tabs>
          <w:tab w:val="left" w:pos="0"/>
          <w:tab w:val="decimal" w:leader="dot" w:pos="3686"/>
          <w:tab w:val="right" w:pos="4820"/>
          <w:tab w:val="right" w:pos="6663"/>
          <w:tab w:val="right" w:pos="8364"/>
          <w:tab w:val="right" w:pos="8640"/>
        </w:tabs>
        <w:rPr>
          <w:rFonts w:ascii="Arial" w:hAnsi="Arial" w:cs="Arial"/>
        </w:rPr>
      </w:pPr>
      <w:r w:rsidRPr="00C44288">
        <w:rPr>
          <w:rFonts w:ascii="Arial" w:hAnsi="Arial" w:cs="Arial"/>
        </w:rPr>
        <w:t xml:space="preserve">Gain on </w:t>
      </w:r>
      <w:r w:rsidR="00A92491" w:rsidRPr="00C44288">
        <w:rPr>
          <w:rFonts w:ascii="Arial" w:hAnsi="Arial" w:cs="Arial"/>
        </w:rPr>
        <w:t>disposal</w:t>
      </w:r>
      <w:r w:rsidRPr="00C44288">
        <w:rPr>
          <w:rFonts w:ascii="Arial" w:hAnsi="Arial" w:cs="Arial"/>
        </w:rPr>
        <w:tab/>
      </w:r>
      <w:r w:rsidRPr="00C44288">
        <w:rPr>
          <w:rFonts w:ascii="Arial" w:hAnsi="Arial" w:cs="Arial"/>
        </w:rPr>
        <w:tab/>
      </w:r>
      <w:proofErr w:type="gramStart"/>
      <w:r w:rsidRPr="00C44288">
        <w:rPr>
          <w:rFonts w:ascii="Arial" w:hAnsi="Arial" w:cs="Arial"/>
          <w:u w:val="double"/>
        </w:rPr>
        <w:t>$  3,000</w:t>
      </w:r>
      <w:proofErr w:type="gramEnd"/>
      <w:r w:rsidRPr="00C44288">
        <w:rPr>
          <w:rFonts w:ascii="Arial" w:hAnsi="Arial" w:cs="Arial"/>
        </w:rPr>
        <w:tab/>
      </w:r>
      <w:r w:rsidRPr="00C44288">
        <w:rPr>
          <w:rFonts w:ascii="Arial" w:hAnsi="Arial" w:cs="Arial"/>
          <w:u w:val="double"/>
        </w:rPr>
        <w:t xml:space="preserve">$  </w:t>
      </w:r>
      <w:r w:rsidR="00D92A36" w:rsidRPr="00C44288">
        <w:rPr>
          <w:rFonts w:ascii="Arial" w:hAnsi="Arial" w:cs="Arial"/>
          <w:u w:val="double"/>
        </w:rPr>
        <w:t xml:space="preserve">   20</w:t>
      </w:r>
      <w:r w:rsidRPr="00C44288">
        <w:rPr>
          <w:rFonts w:ascii="Arial" w:hAnsi="Arial" w:cs="Arial"/>
          <w:u w:val="double"/>
        </w:rPr>
        <w:t>3</w:t>
      </w:r>
      <w:r w:rsidRPr="00C44288">
        <w:rPr>
          <w:rFonts w:ascii="Arial" w:hAnsi="Arial" w:cs="Arial"/>
        </w:rPr>
        <w:tab/>
      </w:r>
      <w:r w:rsidRPr="00C44288">
        <w:rPr>
          <w:rFonts w:ascii="Arial" w:hAnsi="Arial" w:cs="Arial"/>
          <w:u w:val="double"/>
        </w:rPr>
        <w:t xml:space="preserve">$  </w:t>
      </w:r>
      <w:r w:rsidR="00D92A36" w:rsidRPr="00C44288">
        <w:rPr>
          <w:rFonts w:ascii="Arial" w:hAnsi="Arial" w:cs="Arial"/>
          <w:u w:val="double"/>
        </w:rPr>
        <w:t>1,221</w:t>
      </w:r>
    </w:p>
    <w:p w14:paraId="41916AB4" w14:textId="77777777" w:rsidR="00D236D0" w:rsidRPr="00C44288" w:rsidRDefault="00D236D0" w:rsidP="00D236D0">
      <w:pPr>
        <w:pStyle w:val="BodyLarge"/>
        <w:tabs>
          <w:tab w:val="left" w:pos="1440"/>
          <w:tab w:val="right" w:pos="4820"/>
          <w:tab w:val="right" w:pos="6804"/>
          <w:tab w:val="right" w:pos="8505"/>
          <w:tab w:val="right" w:pos="8550"/>
        </w:tabs>
        <w:spacing w:line="240" w:lineRule="auto"/>
        <w:rPr>
          <w:rFonts w:ascii="Arial" w:hAnsi="Arial" w:cs="Arial"/>
          <w:sz w:val="16"/>
          <w:szCs w:val="16"/>
        </w:rPr>
      </w:pPr>
    </w:p>
    <w:p w14:paraId="02B751A3" w14:textId="77777777" w:rsidR="00D236D0" w:rsidRPr="00C44288" w:rsidRDefault="000A7027" w:rsidP="00D236D0">
      <w:pPr>
        <w:pStyle w:val="BodyLarge"/>
        <w:tabs>
          <w:tab w:val="left" w:pos="1440"/>
          <w:tab w:val="right" w:pos="4536"/>
          <w:tab w:val="right" w:pos="6379"/>
          <w:tab w:val="right" w:pos="8364"/>
          <w:tab w:val="right" w:pos="8550"/>
        </w:tabs>
        <w:spacing w:line="240" w:lineRule="auto"/>
        <w:rPr>
          <w:rFonts w:ascii="Arial" w:hAnsi="Arial" w:cs="Arial"/>
        </w:rPr>
      </w:pPr>
      <w:r w:rsidRPr="00C44288">
        <w:rPr>
          <w:rFonts w:ascii="Arial" w:hAnsi="Arial" w:cs="Arial"/>
        </w:rPr>
        <w:t>c.</w:t>
      </w:r>
      <w:r w:rsidR="00D236D0" w:rsidRPr="00C44288">
        <w:rPr>
          <w:rFonts w:ascii="Arial" w:hAnsi="Arial" w:cs="Arial"/>
        </w:rPr>
        <w:tab/>
      </w:r>
      <w:r w:rsidR="00D236D0" w:rsidRPr="00C44288">
        <w:rPr>
          <w:rFonts w:ascii="Arial" w:hAnsi="Arial" w:cs="Arial"/>
        </w:rPr>
        <w:tab/>
        <w:t>(1)</w:t>
      </w:r>
      <w:r w:rsidR="00D236D0" w:rsidRPr="00C44288">
        <w:rPr>
          <w:rFonts w:ascii="Arial" w:hAnsi="Arial" w:cs="Arial"/>
        </w:rPr>
        <w:tab/>
        <w:t xml:space="preserve">(2) </w:t>
      </w:r>
      <w:r w:rsidR="00D236D0" w:rsidRPr="00C44288">
        <w:rPr>
          <w:rFonts w:ascii="Arial" w:hAnsi="Arial" w:cs="Arial"/>
        </w:rPr>
        <w:tab/>
        <w:t>(3)</w:t>
      </w:r>
    </w:p>
    <w:p w14:paraId="4DC39050" w14:textId="77777777" w:rsidR="00D236D0" w:rsidRPr="00C44288" w:rsidRDefault="00D236D0" w:rsidP="00D236D0">
      <w:pPr>
        <w:pStyle w:val="BodyLarge"/>
        <w:tabs>
          <w:tab w:val="left" w:pos="1440"/>
          <w:tab w:val="right" w:pos="4678"/>
          <w:tab w:val="right" w:pos="6521"/>
          <w:tab w:val="right" w:pos="8505"/>
          <w:tab w:val="right" w:pos="8550"/>
        </w:tabs>
        <w:spacing w:line="240" w:lineRule="auto"/>
        <w:rPr>
          <w:rFonts w:ascii="Arial" w:hAnsi="Arial" w:cs="Arial"/>
        </w:rPr>
      </w:pPr>
      <w:r w:rsidRPr="00C44288">
        <w:rPr>
          <w:rFonts w:ascii="Arial" w:hAnsi="Arial" w:cs="Arial"/>
        </w:rPr>
        <w:tab/>
      </w:r>
      <w:r w:rsidRPr="00C44288">
        <w:rPr>
          <w:rFonts w:ascii="Arial" w:hAnsi="Arial" w:cs="Arial"/>
        </w:rPr>
        <w:tab/>
        <w:t>Straight-</w:t>
      </w:r>
      <w:r w:rsidRPr="00C44288">
        <w:rPr>
          <w:rFonts w:ascii="Arial" w:hAnsi="Arial" w:cs="Arial"/>
        </w:rPr>
        <w:tab/>
        <w:t>Diminishing-</w:t>
      </w:r>
      <w:r w:rsidRPr="00C44288">
        <w:rPr>
          <w:rFonts w:ascii="Arial" w:hAnsi="Arial" w:cs="Arial"/>
        </w:rPr>
        <w:tab/>
        <w:t>Unit –of-</w:t>
      </w:r>
    </w:p>
    <w:p w14:paraId="62842C72" w14:textId="77777777" w:rsidR="00D236D0" w:rsidRPr="00C44288" w:rsidRDefault="00D236D0" w:rsidP="00D236D0">
      <w:pPr>
        <w:pStyle w:val="BodyLarge"/>
        <w:tabs>
          <w:tab w:val="left" w:pos="1440"/>
          <w:tab w:val="right" w:pos="4678"/>
          <w:tab w:val="right" w:pos="6521"/>
          <w:tab w:val="right" w:pos="8505"/>
          <w:tab w:val="right" w:pos="8550"/>
        </w:tabs>
        <w:spacing w:line="240" w:lineRule="auto"/>
        <w:rPr>
          <w:rFonts w:ascii="Arial" w:hAnsi="Arial" w:cs="Arial"/>
          <w:u w:val="single"/>
        </w:rPr>
      </w:pPr>
      <w:r w:rsidRPr="00C44288">
        <w:rPr>
          <w:rFonts w:ascii="Arial" w:hAnsi="Arial" w:cs="Arial"/>
        </w:rPr>
        <w:tab/>
      </w:r>
      <w:r w:rsidRPr="00C44288">
        <w:rPr>
          <w:rFonts w:ascii="Arial" w:hAnsi="Arial" w:cs="Arial"/>
        </w:rPr>
        <w:tab/>
      </w:r>
      <w:r w:rsidRPr="00C44288">
        <w:rPr>
          <w:rFonts w:ascii="Arial" w:hAnsi="Arial" w:cs="Arial"/>
          <w:u w:val="single"/>
        </w:rPr>
        <w:t>Line</w:t>
      </w:r>
      <w:r w:rsidRPr="00C44288">
        <w:rPr>
          <w:rFonts w:ascii="Arial" w:hAnsi="Arial" w:cs="Arial"/>
        </w:rPr>
        <w:tab/>
      </w:r>
      <w:r w:rsidRPr="00C44288">
        <w:rPr>
          <w:rFonts w:ascii="Arial" w:hAnsi="Arial" w:cs="Arial"/>
          <w:u w:val="single"/>
        </w:rPr>
        <w:t>Balance</w:t>
      </w:r>
      <w:r w:rsidRPr="00C44288">
        <w:rPr>
          <w:rFonts w:ascii="Arial" w:hAnsi="Arial" w:cs="Arial"/>
        </w:rPr>
        <w:tab/>
      </w:r>
      <w:r w:rsidRPr="00C44288">
        <w:rPr>
          <w:rFonts w:ascii="Arial" w:hAnsi="Arial" w:cs="Arial"/>
          <w:u w:val="single"/>
        </w:rPr>
        <w:t>Production</w:t>
      </w:r>
    </w:p>
    <w:p w14:paraId="03AA0B07" w14:textId="77777777" w:rsidR="00D236D0" w:rsidRPr="00C44288" w:rsidRDefault="00D236D0" w:rsidP="00D236D0">
      <w:pPr>
        <w:pStyle w:val="BodyLarge"/>
        <w:tabs>
          <w:tab w:val="left" w:pos="1440"/>
          <w:tab w:val="right" w:pos="4678"/>
          <w:tab w:val="right" w:pos="6521"/>
          <w:tab w:val="right" w:pos="8505"/>
          <w:tab w:val="right" w:pos="8550"/>
        </w:tabs>
        <w:spacing w:line="240" w:lineRule="auto"/>
        <w:rPr>
          <w:rFonts w:ascii="Arial" w:hAnsi="Arial" w:cs="Arial"/>
          <w:sz w:val="16"/>
          <w:szCs w:val="16"/>
        </w:rPr>
      </w:pPr>
    </w:p>
    <w:p w14:paraId="2D75B774" w14:textId="77777777" w:rsidR="00D236D0" w:rsidRPr="00C44288" w:rsidRDefault="00D236D0" w:rsidP="00D236D0">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Depreciation expense</w:t>
      </w:r>
      <w:r w:rsidRPr="00C44288">
        <w:rPr>
          <w:rFonts w:ascii="Arial" w:hAnsi="Arial" w:cs="Arial"/>
        </w:rPr>
        <w:tab/>
      </w:r>
      <w:r w:rsidRPr="00C44288">
        <w:rPr>
          <w:rFonts w:ascii="Arial" w:hAnsi="Arial" w:cs="Arial"/>
        </w:rPr>
        <w:tab/>
        <w:t>$107,000</w:t>
      </w:r>
      <w:r w:rsidRPr="00C44288">
        <w:rPr>
          <w:rFonts w:ascii="Arial" w:hAnsi="Arial" w:cs="Arial"/>
        </w:rPr>
        <w:tab/>
        <w:t>$</w:t>
      </w:r>
      <w:r w:rsidR="00BE0CDC" w:rsidRPr="00C44288">
        <w:rPr>
          <w:rFonts w:ascii="Arial" w:hAnsi="Arial" w:cs="Arial"/>
        </w:rPr>
        <w:t>104,203</w:t>
      </w:r>
      <w:r w:rsidRPr="00C44288">
        <w:rPr>
          <w:rFonts w:ascii="Arial" w:hAnsi="Arial" w:cs="Arial"/>
        </w:rPr>
        <w:tab/>
        <w:t>$</w:t>
      </w:r>
      <w:r w:rsidR="00BE0CDC" w:rsidRPr="00C44288">
        <w:rPr>
          <w:rFonts w:ascii="Arial" w:hAnsi="Arial" w:cs="Arial"/>
        </w:rPr>
        <w:t>105,221</w:t>
      </w:r>
    </w:p>
    <w:p w14:paraId="180BA18E" w14:textId="367876D6" w:rsidR="00D236D0" w:rsidRPr="00C44288" w:rsidRDefault="00D236D0" w:rsidP="00D236D0">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 xml:space="preserve">Deduct </w:t>
      </w:r>
      <w:r w:rsidR="008026A2">
        <w:rPr>
          <w:rFonts w:ascii="Arial" w:hAnsi="Arial" w:cs="Arial"/>
        </w:rPr>
        <w:t>g</w:t>
      </w:r>
      <w:r w:rsidRPr="00C44288">
        <w:rPr>
          <w:rFonts w:ascii="Arial" w:hAnsi="Arial" w:cs="Arial"/>
        </w:rPr>
        <w:t xml:space="preserve">ain on </w:t>
      </w:r>
      <w:r w:rsidR="00330690" w:rsidRPr="00C44288">
        <w:rPr>
          <w:rFonts w:ascii="Arial" w:hAnsi="Arial" w:cs="Arial"/>
        </w:rPr>
        <w:t>disposal</w:t>
      </w:r>
      <w:r w:rsidRPr="00C44288">
        <w:rPr>
          <w:rFonts w:ascii="Arial" w:hAnsi="Arial" w:cs="Arial"/>
        </w:rPr>
        <w:tab/>
      </w:r>
      <w:r w:rsidRPr="00C44288">
        <w:rPr>
          <w:rFonts w:ascii="Arial" w:hAnsi="Arial" w:cs="Arial"/>
          <w:u w:val="single"/>
        </w:rPr>
        <w:tab/>
        <w:t xml:space="preserve"> 3,000</w:t>
      </w:r>
      <w:r w:rsidRPr="00C44288">
        <w:rPr>
          <w:rFonts w:ascii="Arial" w:hAnsi="Arial" w:cs="Arial"/>
        </w:rPr>
        <w:tab/>
      </w:r>
      <w:r w:rsidR="00BE0CDC" w:rsidRPr="00C44288">
        <w:rPr>
          <w:rFonts w:ascii="Arial" w:hAnsi="Arial" w:cs="Arial"/>
          <w:u w:val="single"/>
        </w:rPr>
        <w:t xml:space="preserve">   </w:t>
      </w:r>
      <w:r w:rsidR="00B76F66" w:rsidRPr="00C44288">
        <w:rPr>
          <w:rFonts w:ascii="Arial" w:hAnsi="Arial" w:cs="Arial"/>
          <w:u w:val="single"/>
        </w:rPr>
        <w:t xml:space="preserve">     </w:t>
      </w:r>
      <w:r w:rsidR="00BE0CDC" w:rsidRPr="00C44288">
        <w:rPr>
          <w:rFonts w:ascii="Arial" w:hAnsi="Arial" w:cs="Arial"/>
          <w:u w:val="single"/>
        </w:rPr>
        <w:t>203</w:t>
      </w:r>
      <w:r w:rsidRPr="00C44288">
        <w:rPr>
          <w:rFonts w:ascii="Arial" w:hAnsi="Arial" w:cs="Arial"/>
        </w:rPr>
        <w:tab/>
      </w:r>
      <w:r w:rsidR="00B76F66" w:rsidRPr="00C44288">
        <w:rPr>
          <w:rFonts w:ascii="Arial" w:hAnsi="Arial" w:cs="Arial"/>
          <w:u w:val="single"/>
        </w:rPr>
        <w:t xml:space="preserve">      </w:t>
      </w:r>
      <w:r w:rsidR="00BE0CDC" w:rsidRPr="00C44288">
        <w:rPr>
          <w:rFonts w:ascii="Arial" w:hAnsi="Arial" w:cs="Arial"/>
          <w:u w:val="single"/>
        </w:rPr>
        <w:t>1,221</w:t>
      </w:r>
    </w:p>
    <w:p w14:paraId="114171D9" w14:textId="77777777" w:rsidR="00D236D0" w:rsidRPr="00C44288" w:rsidRDefault="00D236D0" w:rsidP="00D236D0">
      <w:pPr>
        <w:pStyle w:val="BodyLarge"/>
        <w:tabs>
          <w:tab w:val="left" w:pos="0"/>
          <w:tab w:val="decimal" w:leader="dot" w:pos="3686"/>
          <w:tab w:val="right" w:pos="4820"/>
          <w:tab w:val="right" w:pos="6663"/>
          <w:tab w:val="right" w:pos="8364"/>
        </w:tabs>
        <w:rPr>
          <w:rFonts w:ascii="Arial" w:hAnsi="Arial" w:cs="Arial"/>
        </w:rPr>
      </w:pPr>
      <w:r w:rsidRPr="00C44288">
        <w:rPr>
          <w:rFonts w:ascii="Arial" w:hAnsi="Arial" w:cs="Arial"/>
        </w:rPr>
        <w:t>Net expense</w:t>
      </w:r>
      <w:r w:rsidRPr="00C44288">
        <w:rPr>
          <w:rFonts w:ascii="Arial" w:hAnsi="Arial" w:cs="Arial"/>
        </w:rPr>
        <w:tab/>
      </w:r>
      <w:r w:rsidRPr="00C44288">
        <w:rPr>
          <w:rFonts w:ascii="Arial" w:hAnsi="Arial" w:cs="Arial"/>
        </w:rPr>
        <w:tab/>
      </w:r>
      <w:r w:rsidRPr="00C44288">
        <w:rPr>
          <w:rFonts w:ascii="Arial" w:hAnsi="Arial" w:cs="Arial"/>
          <w:u w:val="double"/>
        </w:rPr>
        <w:t>$104,000</w:t>
      </w:r>
      <w:r w:rsidRPr="00C44288">
        <w:rPr>
          <w:rFonts w:ascii="Arial" w:hAnsi="Arial" w:cs="Arial"/>
        </w:rPr>
        <w:tab/>
      </w:r>
      <w:r w:rsidRPr="00C44288">
        <w:rPr>
          <w:rFonts w:ascii="Arial" w:hAnsi="Arial" w:cs="Arial"/>
          <w:u w:val="double"/>
        </w:rPr>
        <w:t>$104,000</w:t>
      </w:r>
      <w:r w:rsidRPr="00C44288">
        <w:rPr>
          <w:rFonts w:ascii="Arial" w:hAnsi="Arial" w:cs="Arial"/>
        </w:rPr>
        <w:tab/>
      </w:r>
      <w:r w:rsidRPr="00C44288">
        <w:rPr>
          <w:rFonts w:ascii="Arial" w:hAnsi="Arial" w:cs="Arial"/>
          <w:u w:val="double"/>
        </w:rPr>
        <w:t>$104,000</w:t>
      </w:r>
    </w:p>
    <w:p w14:paraId="16B93A39" w14:textId="77777777" w:rsidR="00D236D0" w:rsidRPr="00C44288" w:rsidRDefault="00D236D0" w:rsidP="00D236D0">
      <w:pPr>
        <w:pStyle w:val="BodyLarge"/>
        <w:tabs>
          <w:tab w:val="left" w:pos="630"/>
          <w:tab w:val="decimal" w:leader="dot" w:pos="5040"/>
          <w:tab w:val="right" w:pos="6570"/>
          <w:tab w:val="right" w:pos="8550"/>
        </w:tabs>
        <w:spacing w:line="240" w:lineRule="auto"/>
        <w:jc w:val="both"/>
        <w:rPr>
          <w:rFonts w:ascii="Arial" w:hAnsi="Arial" w:cs="Arial"/>
        </w:rPr>
      </w:pPr>
    </w:p>
    <w:p w14:paraId="5AFB4C83" w14:textId="4673C875" w:rsidR="00D236D0" w:rsidRPr="00C44288" w:rsidRDefault="00570DD1" w:rsidP="00D236D0">
      <w:pPr>
        <w:pStyle w:val="BodyLarge"/>
        <w:widowControl w:val="0"/>
        <w:tabs>
          <w:tab w:val="left" w:pos="8550"/>
        </w:tabs>
        <w:autoSpaceDE w:val="0"/>
        <w:autoSpaceDN w:val="0"/>
        <w:spacing w:line="240" w:lineRule="auto"/>
        <w:ind w:right="4"/>
        <w:jc w:val="both"/>
        <w:rPr>
          <w:rFonts w:ascii="Arial" w:hAnsi="Arial" w:cs="Arial"/>
        </w:rPr>
      </w:pPr>
      <w:r w:rsidRPr="00C44288">
        <w:rPr>
          <w:rFonts w:ascii="Arial" w:hAnsi="Arial" w:cs="Arial"/>
        </w:rPr>
        <w:t xml:space="preserve">The </w:t>
      </w:r>
      <w:r w:rsidR="00985D36" w:rsidRPr="00C44288">
        <w:rPr>
          <w:rFonts w:ascii="Arial" w:hAnsi="Arial" w:cs="Arial"/>
        </w:rPr>
        <w:t>net expense</w:t>
      </w:r>
      <w:r w:rsidR="00551B2A" w:rsidRPr="00C44288">
        <w:rPr>
          <w:rFonts w:ascii="Arial" w:hAnsi="Arial" w:cs="Arial"/>
        </w:rPr>
        <w:t xml:space="preserve"> </w:t>
      </w:r>
      <w:r w:rsidR="00D236D0" w:rsidRPr="00C44288">
        <w:rPr>
          <w:rFonts w:ascii="Arial" w:hAnsi="Arial" w:cs="Arial"/>
        </w:rPr>
        <w:t xml:space="preserve">is the same under all three methods. </w:t>
      </w:r>
      <w:r w:rsidR="00BE0CDC" w:rsidRPr="00C44288">
        <w:rPr>
          <w:rFonts w:ascii="Arial" w:hAnsi="Arial" w:cs="Arial"/>
        </w:rPr>
        <w:t>Th</w:t>
      </w:r>
      <w:r w:rsidR="00D236D0" w:rsidRPr="00C44288">
        <w:rPr>
          <w:rFonts w:ascii="Arial" w:hAnsi="Arial" w:cs="Arial"/>
        </w:rPr>
        <w:t xml:space="preserve">e </w:t>
      </w:r>
      <w:r w:rsidR="00BE0CDC" w:rsidRPr="00C44288">
        <w:rPr>
          <w:rFonts w:ascii="Arial" w:hAnsi="Arial" w:cs="Arial"/>
        </w:rPr>
        <w:t xml:space="preserve">different </w:t>
      </w:r>
      <w:r w:rsidR="00D236D0" w:rsidRPr="00C44288">
        <w:rPr>
          <w:rFonts w:ascii="Arial" w:hAnsi="Arial" w:cs="Arial"/>
        </w:rPr>
        <w:t xml:space="preserve">depreciation </w:t>
      </w:r>
      <w:r w:rsidR="00BE0CDC" w:rsidRPr="00C44288">
        <w:rPr>
          <w:rFonts w:ascii="Arial" w:hAnsi="Arial" w:cs="Arial"/>
        </w:rPr>
        <w:t xml:space="preserve">methods result in different accumulated depreciation at the date of sale, which in </w:t>
      </w:r>
      <w:r w:rsidR="00985D36" w:rsidRPr="00C44288">
        <w:rPr>
          <w:rFonts w:ascii="Arial" w:hAnsi="Arial" w:cs="Arial"/>
        </w:rPr>
        <w:t xml:space="preserve">turn </w:t>
      </w:r>
      <w:r w:rsidR="00BE0CDC" w:rsidRPr="00C44288">
        <w:rPr>
          <w:rFonts w:ascii="Arial" w:hAnsi="Arial" w:cs="Arial"/>
        </w:rPr>
        <w:t xml:space="preserve">causes a different gain on </w:t>
      </w:r>
      <w:r w:rsidR="00330690" w:rsidRPr="00C44288">
        <w:rPr>
          <w:rFonts w:ascii="Arial" w:hAnsi="Arial" w:cs="Arial"/>
        </w:rPr>
        <w:t>disposal</w:t>
      </w:r>
      <w:r w:rsidR="00BE0CDC" w:rsidRPr="00C44288">
        <w:rPr>
          <w:rFonts w:ascii="Arial" w:hAnsi="Arial" w:cs="Arial"/>
        </w:rPr>
        <w:t xml:space="preserve">. Consequently, the total depreciation expense recognized over the life of the asset, less the gain on </w:t>
      </w:r>
      <w:r w:rsidR="00330690" w:rsidRPr="00C44288">
        <w:rPr>
          <w:rFonts w:ascii="Arial" w:hAnsi="Arial" w:cs="Arial"/>
        </w:rPr>
        <w:t>disposal</w:t>
      </w:r>
      <w:r w:rsidR="00BE0CDC" w:rsidRPr="00C44288">
        <w:rPr>
          <w:rFonts w:ascii="Arial" w:hAnsi="Arial" w:cs="Arial"/>
        </w:rPr>
        <w:t>, results in the same net expense of $104,000 o</w:t>
      </w:r>
      <w:r w:rsidR="00D236D0" w:rsidRPr="00C44288">
        <w:rPr>
          <w:rFonts w:ascii="Arial" w:hAnsi="Arial" w:cs="Arial"/>
        </w:rPr>
        <w:t>ver the life of the asset</w:t>
      </w:r>
      <w:r w:rsidR="00BE0CDC" w:rsidRPr="00C44288">
        <w:rPr>
          <w:rFonts w:ascii="Arial" w:hAnsi="Arial" w:cs="Arial"/>
        </w:rPr>
        <w:t xml:space="preserve">. </w:t>
      </w:r>
    </w:p>
    <w:p w14:paraId="75B31314" w14:textId="77777777" w:rsidR="00BE0CDC" w:rsidRPr="00C44288" w:rsidRDefault="00BE0CDC">
      <w:pPr>
        <w:autoSpaceDE/>
        <w:autoSpaceDN/>
        <w:rPr>
          <w:rFonts w:ascii="Arial" w:hAnsi="Arial" w:cs="Arial"/>
          <w:b/>
          <w:bCs/>
          <w:sz w:val="28"/>
          <w:szCs w:val="28"/>
        </w:rPr>
      </w:pPr>
      <w:r w:rsidRPr="00C44288">
        <w:rPr>
          <w:rFonts w:ascii="Arial" w:hAnsi="Arial" w:cs="Arial"/>
        </w:rPr>
        <w:br w:type="page"/>
      </w:r>
    </w:p>
    <w:p w14:paraId="71EFF022" w14:textId="77777777" w:rsidR="00D236D0" w:rsidRPr="00C44288" w:rsidRDefault="00D236D0" w:rsidP="00D236D0">
      <w:pPr>
        <w:pStyle w:val="BodyLarge"/>
        <w:rPr>
          <w:rFonts w:ascii="Arial" w:hAnsi="Arial" w:cs="Arial"/>
        </w:rPr>
      </w:pPr>
      <w:r w:rsidRPr="00C44288">
        <w:rPr>
          <w:rFonts w:ascii="Arial" w:hAnsi="Arial" w:cs="Arial"/>
        </w:rPr>
        <w:lastRenderedPageBreak/>
        <w:t xml:space="preserve">PROBLEM </w:t>
      </w:r>
      <w:r w:rsidR="000A7027" w:rsidRPr="00C44288">
        <w:rPr>
          <w:rFonts w:ascii="Arial" w:hAnsi="Arial" w:cs="Arial"/>
        </w:rPr>
        <w:t>9.</w:t>
      </w:r>
      <w:r w:rsidRPr="00C44288">
        <w:rPr>
          <w:rFonts w:ascii="Arial" w:hAnsi="Arial" w:cs="Arial"/>
        </w:rPr>
        <w:t>7B (Continued)</w:t>
      </w:r>
    </w:p>
    <w:p w14:paraId="1CDC2A96" w14:textId="77777777" w:rsidR="00D236D0" w:rsidRPr="00C44288" w:rsidRDefault="00D236D0" w:rsidP="00D236D0">
      <w:pPr>
        <w:rPr>
          <w:rFonts w:ascii="Arial" w:hAnsi="Arial" w:cs="Arial"/>
          <w:b/>
          <w:bCs/>
          <w:sz w:val="28"/>
          <w:szCs w:val="28"/>
        </w:rPr>
      </w:pPr>
    </w:p>
    <w:p w14:paraId="455A7510" w14:textId="77777777" w:rsidR="00D236D0" w:rsidRPr="00C44288" w:rsidRDefault="00D236D0" w:rsidP="00D236D0">
      <w:pPr>
        <w:rPr>
          <w:rFonts w:ascii="Arial" w:hAnsi="Arial" w:cs="Arial"/>
          <w:b/>
          <w:bCs/>
          <w:sz w:val="28"/>
          <w:szCs w:val="28"/>
        </w:rPr>
      </w:pPr>
      <w:r w:rsidRPr="00C44288">
        <w:rPr>
          <w:rFonts w:ascii="Arial" w:hAnsi="Arial" w:cs="Arial"/>
          <w:b/>
          <w:bCs/>
          <w:sz w:val="28"/>
          <w:szCs w:val="28"/>
        </w:rPr>
        <w:t>Taking It Further:</w:t>
      </w:r>
    </w:p>
    <w:p w14:paraId="3A49C5F9" w14:textId="77777777" w:rsidR="00337271" w:rsidRPr="00C44288" w:rsidRDefault="00337271" w:rsidP="00D236D0">
      <w:pPr>
        <w:rPr>
          <w:rFonts w:ascii="Arial" w:hAnsi="Arial" w:cs="Arial"/>
          <w:b/>
          <w:bCs/>
          <w:sz w:val="28"/>
          <w:szCs w:val="28"/>
        </w:rPr>
      </w:pPr>
    </w:p>
    <w:p w14:paraId="60BB4C10" w14:textId="77777777" w:rsidR="008026A2" w:rsidRPr="00C44288" w:rsidRDefault="00337271" w:rsidP="008026A2">
      <w:pPr>
        <w:adjustRightInd w:val="0"/>
        <w:jc w:val="both"/>
        <w:rPr>
          <w:rFonts w:ascii="Arial" w:hAnsi="Arial" w:cs="Arial"/>
          <w:b/>
          <w:bCs/>
          <w:sz w:val="28"/>
          <w:szCs w:val="28"/>
          <w:lang w:eastAsia="en-CA"/>
        </w:rPr>
      </w:pPr>
      <w:r w:rsidRPr="00C44288">
        <w:rPr>
          <w:rFonts w:ascii="Arial" w:hAnsi="Arial" w:cs="Arial"/>
          <w:b/>
          <w:bCs/>
          <w:sz w:val="28"/>
          <w:szCs w:val="28"/>
          <w:lang w:eastAsia="en-CA"/>
        </w:rPr>
        <w:t>I disagree. Experiencing a gain or loss on the disposal of a depreciable asset is not the result of an error or mistake. Rather, a gain or loss is an expected outcome due to the limitations of the cost allocation that has occurred for the asset up to the date of its disposal. Since estimates are involved in arriving at the factors used in calculating depreciation, such as the estimated useful life and the estimated residual value, it is natural that some differences between the carrying amount and any proceeds of disposition will occur when the asset is disposed of</w:t>
      </w:r>
      <w:r w:rsidR="003B5F49" w:rsidRPr="00C44288">
        <w:rPr>
          <w:rFonts w:ascii="Arial" w:hAnsi="Arial" w:cs="Arial"/>
          <w:b/>
          <w:bCs/>
          <w:sz w:val="28"/>
          <w:szCs w:val="28"/>
          <w:lang w:eastAsia="en-CA"/>
        </w:rPr>
        <w:t>.</w:t>
      </w:r>
      <w:r w:rsidR="008026A2">
        <w:rPr>
          <w:rFonts w:ascii="Arial" w:hAnsi="Arial" w:cs="Arial"/>
          <w:b/>
          <w:bCs/>
          <w:sz w:val="28"/>
          <w:szCs w:val="28"/>
          <w:lang w:eastAsia="en-CA"/>
        </w:rPr>
        <w:t xml:space="preserve"> </w:t>
      </w:r>
      <w:r w:rsidR="008026A2" w:rsidRPr="00C44288">
        <w:rPr>
          <w:rFonts w:ascii="Arial" w:hAnsi="Arial" w:cs="Arial"/>
          <w:b/>
          <w:bCs/>
          <w:sz w:val="28"/>
          <w:szCs w:val="28"/>
          <w:lang w:eastAsia="en-CA"/>
        </w:rPr>
        <w:t>Depreciation is a cost allocation process and is not intended to ensure the carrying amount of the asset reflects fair value.</w:t>
      </w:r>
    </w:p>
    <w:p w14:paraId="0C61FD86" w14:textId="77777777" w:rsidR="008026A2" w:rsidRPr="00C44288" w:rsidRDefault="008026A2" w:rsidP="008026A2">
      <w:pPr>
        <w:adjustRightInd w:val="0"/>
        <w:jc w:val="both"/>
        <w:rPr>
          <w:rFonts w:ascii="Arial" w:hAnsi="Arial" w:cs="Arial"/>
          <w:b/>
          <w:bCs/>
          <w:sz w:val="28"/>
          <w:szCs w:val="28"/>
          <w:lang w:eastAsia="en-CA"/>
        </w:rPr>
      </w:pPr>
    </w:p>
    <w:p w14:paraId="3B3CAF29" w14:textId="703C9F61" w:rsidR="00337271" w:rsidRPr="00C44288" w:rsidRDefault="00337271" w:rsidP="00337271">
      <w:pPr>
        <w:jc w:val="both"/>
        <w:rPr>
          <w:rFonts w:ascii="Arial" w:hAnsi="Arial" w:cs="Arial"/>
          <w:b/>
          <w:bCs/>
          <w:sz w:val="28"/>
          <w:szCs w:val="28"/>
        </w:rPr>
      </w:pPr>
    </w:p>
    <w:p w14:paraId="2218793C" w14:textId="77777777" w:rsidR="00D236D0" w:rsidRPr="00C44288" w:rsidRDefault="00D236D0" w:rsidP="00D236D0">
      <w:pPr>
        <w:pStyle w:val="BodyLarge"/>
        <w:rPr>
          <w:rFonts w:ascii="Arial" w:hAnsi="Arial" w:cs="Arial"/>
        </w:rPr>
      </w:pPr>
    </w:p>
    <w:p w14:paraId="1FEFB543"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LO 2,</w:t>
      </w:r>
      <w:proofErr w:type="gramStart"/>
      <w:r w:rsidRPr="00C44288">
        <w:rPr>
          <w:rFonts w:ascii="Arial" w:hAnsi="Arial" w:cs="Arial"/>
        </w:rPr>
        <w:t>4  BT</w:t>
      </w:r>
      <w:proofErr w:type="gramEnd"/>
      <w:r w:rsidRPr="00C44288">
        <w:rPr>
          <w:rFonts w:ascii="Arial" w:hAnsi="Arial" w:cs="Arial"/>
        </w:rPr>
        <w:t xml:space="preserve">: AP  Difficulty: M Time: 40 min.  AACSB: </w:t>
      </w:r>
      <w:proofErr w:type="gramStart"/>
      <w:r w:rsidRPr="00C44288">
        <w:rPr>
          <w:rFonts w:ascii="Arial" w:hAnsi="Arial" w:cs="Arial"/>
        </w:rPr>
        <w:t>None  CPA</w:t>
      </w:r>
      <w:proofErr w:type="gramEnd"/>
      <w:r w:rsidRPr="00C44288">
        <w:rPr>
          <w:rFonts w:ascii="Arial" w:hAnsi="Arial" w:cs="Arial"/>
        </w:rPr>
        <w:t>: cpa-t001  CM: Reporting</w:t>
      </w:r>
    </w:p>
    <w:p w14:paraId="4A09833C" w14:textId="77777777" w:rsidR="008C7263" w:rsidRPr="00C44288" w:rsidRDefault="008C7263" w:rsidP="006608A4">
      <w:pPr>
        <w:adjustRightInd w:val="0"/>
        <w:jc w:val="both"/>
        <w:rPr>
          <w:rFonts w:ascii="Arial" w:hAnsi="Arial" w:cs="Arial"/>
        </w:rPr>
      </w:pPr>
    </w:p>
    <w:p w14:paraId="69FC81F7" w14:textId="77777777" w:rsidR="00D236D0" w:rsidRPr="00C44288" w:rsidRDefault="00D236D0">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tblGrid>
      <w:tr w:rsidR="008C7263" w:rsidRPr="00C44288" w14:paraId="484979A5" w14:textId="77777777">
        <w:tc>
          <w:tcPr>
            <w:tcW w:w="2923" w:type="dxa"/>
          </w:tcPr>
          <w:p w14:paraId="1712D386"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8B</w:t>
            </w:r>
          </w:p>
        </w:tc>
      </w:tr>
    </w:tbl>
    <w:p w14:paraId="45CC9119" w14:textId="77777777" w:rsidR="008C7263" w:rsidRPr="00C44288" w:rsidRDefault="00DA63DF"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53E743F9" w14:textId="77777777" w:rsidR="008C7263" w:rsidRPr="00C44288" w:rsidRDefault="000A7027"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u w:val="single"/>
        </w:rPr>
        <w:t>20</w:t>
      </w:r>
      <w:r w:rsidR="007A0FE7" w:rsidRPr="00C44288">
        <w:rPr>
          <w:rFonts w:ascii="Arial" w:hAnsi="Arial" w:cs="Arial"/>
          <w:b/>
          <w:bCs/>
          <w:color w:val="000000"/>
          <w:sz w:val="28"/>
          <w:szCs w:val="28"/>
          <w:u w:val="single"/>
        </w:rPr>
        <w:t>1</w:t>
      </w:r>
      <w:r w:rsidR="0043032A" w:rsidRPr="00C44288">
        <w:rPr>
          <w:rFonts w:ascii="Arial" w:hAnsi="Arial" w:cs="Arial"/>
          <w:b/>
          <w:bCs/>
          <w:color w:val="000000"/>
          <w:sz w:val="28"/>
          <w:szCs w:val="28"/>
          <w:u w:val="single"/>
        </w:rPr>
        <w:t>9</w:t>
      </w:r>
    </w:p>
    <w:p w14:paraId="6A2783C4"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 xml:space="preserve">Feb. </w:t>
      </w:r>
      <w:r w:rsidRPr="00C44288">
        <w:rPr>
          <w:rFonts w:ascii="Arial" w:hAnsi="Arial" w:cs="Arial"/>
          <w:b/>
          <w:bCs/>
          <w:color w:val="000000"/>
          <w:sz w:val="28"/>
          <w:szCs w:val="28"/>
        </w:rPr>
        <w:tab/>
      </w:r>
      <w:r w:rsidR="007A0FE7" w:rsidRPr="00C44288">
        <w:rPr>
          <w:rFonts w:ascii="Arial" w:hAnsi="Arial" w:cs="Arial"/>
          <w:b/>
          <w:bCs/>
          <w:color w:val="000000"/>
          <w:sz w:val="28"/>
          <w:szCs w:val="28"/>
        </w:rPr>
        <w:t>4</w:t>
      </w:r>
      <w:r w:rsidRPr="00C44288">
        <w:rPr>
          <w:rFonts w:ascii="Arial" w:hAnsi="Arial" w:cs="Arial"/>
          <w:b/>
          <w:bCs/>
          <w:color w:val="000000"/>
          <w:sz w:val="28"/>
          <w:szCs w:val="28"/>
        </w:rPr>
        <w:tab/>
      </w:r>
      <w:r w:rsidR="007A0FE7" w:rsidRPr="00C44288">
        <w:rPr>
          <w:rFonts w:ascii="Arial" w:hAnsi="Arial" w:cs="Arial"/>
          <w:b/>
          <w:bCs/>
          <w:color w:val="000000"/>
          <w:sz w:val="28"/>
          <w:szCs w:val="28"/>
        </w:rPr>
        <w:t>Furniture</w:t>
      </w:r>
      <w:r w:rsidRPr="00C44288">
        <w:rPr>
          <w:rFonts w:ascii="Arial" w:hAnsi="Arial" w:cs="Arial"/>
          <w:b/>
          <w:bCs/>
          <w:color w:val="000000"/>
          <w:sz w:val="28"/>
          <w:szCs w:val="28"/>
        </w:rPr>
        <w:tab/>
      </w:r>
      <w:r w:rsidRPr="00C44288">
        <w:rPr>
          <w:rFonts w:ascii="Arial" w:hAnsi="Arial" w:cs="Arial"/>
          <w:b/>
          <w:bCs/>
          <w:color w:val="000000"/>
          <w:sz w:val="28"/>
          <w:szCs w:val="28"/>
        </w:rPr>
        <w:tab/>
      </w:r>
      <w:r w:rsidR="007A0FE7" w:rsidRPr="00C44288">
        <w:rPr>
          <w:rFonts w:ascii="Arial" w:hAnsi="Arial" w:cs="Arial"/>
          <w:b/>
          <w:bCs/>
          <w:color w:val="000000"/>
          <w:sz w:val="28"/>
          <w:szCs w:val="28"/>
        </w:rPr>
        <w:t>70</w:t>
      </w:r>
      <w:r w:rsidRPr="00C44288">
        <w:rPr>
          <w:rFonts w:ascii="Arial" w:hAnsi="Arial" w:cs="Arial"/>
          <w:b/>
          <w:bCs/>
          <w:color w:val="000000"/>
          <w:sz w:val="28"/>
          <w:szCs w:val="28"/>
        </w:rPr>
        <w:t>,000</w:t>
      </w:r>
    </w:p>
    <w:p w14:paraId="08F6EE04" w14:textId="77777777" w:rsidR="008C7263" w:rsidRPr="00C44288" w:rsidRDefault="008C7263" w:rsidP="00074F94">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Accounts Payable</w:t>
      </w:r>
      <w:r w:rsidRPr="00C44288">
        <w:rPr>
          <w:rFonts w:ascii="Arial" w:hAnsi="Arial" w:cs="Arial"/>
        </w:rPr>
        <w:tab/>
      </w:r>
      <w:r w:rsidRPr="00C44288">
        <w:rPr>
          <w:rFonts w:ascii="Arial" w:hAnsi="Arial" w:cs="Arial"/>
        </w:rPr>
        <w:tab/>
      </w:r>
      <w:r w:rsidRPr="00C44288">
        <w:rPr>
          <w:rFonts w:ascii="Arial" w:hAnsi="Arial" w:cs="Arial"/>
        </w:rPr>
        <w:tab/>
      </w:r>
      <w:r w:rsidR="007A0FE7" w:rsidRPr="00C44288">
        <w:rPr>
          <w:rFonts w:ascii="Arial" w:hAnsi="Arial" w:cs="Arial"/>
        </w:rPr>
        <w:t>70</w:t>
      </w:r>
      <w:r w:rsidRPr="00C44288">
        <w:rPr>
          <w:rFonts w:ascii="Arial" w:hAnsi="Arial" w:cs="Arial"/>
        </w:rPr>
        <w:t>,000</w:t>
      </w:r>
    </w:p>
    <w:p w14:paraId="0415D3F1" w14:textId="77777777" w:rsidR="008C7263" w:rsidRPr="00C44288" w:rsidRDefault="00057CE5" w:rsidP="00A9383B">
      <w:pPr>
        <w:widowControl w:val="0"/>
        <w:tabs>
          <w:tab w:val="left" w:pos="630"/>
          <w:tab w:val="right" w:pos="1710"/>
          <w:tab w:val="left" w:pos="1980"/>
          <w:tab w:val="left" w:pos="2340"/>
          <w:tab w:val="decimal" w:leader="dot" w:pos="612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To record purchase of furniture on account.</w:t>
      </w:r>
    </w:p>
    <w:p w14:paraId="547078C6" w14:textId="77777777" w:rsidR="008C7263" w:rsidRPr="00C44288" w:rsidRDefault="000A7027"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b.</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u w:val="single"/>
        </w:rPr>
        <w:t>20</w:t>
      </w:r>
      <w:r w:rsidR="007A0FE7" w:rsidRPr="00C44288">
        <w:rPr>
          <w:rFonts w:ascii="Arial" w:hAnsi="Arial" w:cs="Arial"/>
          <w:b/>
          <w:bCs/>
          <w:color w:val="000000"/>
          <w:sz w:val="28"/>
          <w:szCs w:val="28"/>
          <w:u w:val="single"/>
        </w:rPr>
        <w:t>1</w:t>
      </w:r>
      <w:r w:rsidR="0043032A" w:rsidRPr="00C44288">
        <w:rPr>
          <w:rFonts w:ascii="Arial" w:hAnsi="Arial" w:cs="Arial"/>
          <w:b/>
          <w:bCs/>
          <w:color w:val="000000"/>
          <w:sz w:val="28"/>
          <w:szCs w:val="28"/>
          <w:u w:val="single"/>
        </w:rPr>
        <w:t>9</w:t>
      </w:r>
    </w:p>
    <w:p w14:paraId="79D634EB"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Sept.</w:t>
      </w:r>
      <w:r w:rsidRPr="00C44288">
        <w:rPr>
          <w:rFonts w:ascii="Arial" w:hAnsi="Arial" w:cs="Arial"/>
          <w:b/>
          <w:bCs/>
          <w:color w:val="000000"/>
          <w:sz w:val="28"/>
          <w:szCs w:val="28"/>
        </w:rPr>
        <w:tab/>
        <w:t>30</w:t>
      </w:r>
      <w:r w:rsidRPr="00C44288">
        <w:rPr>
          <w:rFonts w:ascii="Arial" w:hAnsi="Arial" w:cs="Arial"/>
          <w:b/>
          <w:bCs/>
          <w:color w:val="000000"/>
          <w:sz w:val="28"/>
          <w:szCs w:val="28"/>
        </w:rPr>
        <w:tab/>
        <w:t>Depreciation Expense</w:t>
      </w:r>
      <w:r w:rsidR="00057CE5"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r>
      <w:r w:rsidRPr="00C44288">
        <w:rPr>
          <w:rFonts w:ascii="Arial" w:hAnsi="Arial" w:cs="Arial"/>
          <w:b/>
          <w:bCs/>
          <w:color w:val="000000"/>
          <w:sz w:val="28"/>
          <w:szCs w:val="28"/>
        </w:rPr>
        <w:tab/>
      </w:r>
      <w:r w:rsidR="009D3DFE" w:rsidRPr="00C44288">
        <w:rPr>
          <w:rFonts w:ascii="Arial" w:hAnsi="Arial" w:cs="Arial"/>
          <w:b/>
          <w:bCs/>
          <w:color w:val="000000"/>
          <w:sz w:val="28"/>
          <w:szCs w:val="28"/>
        </w:rPr>
        <w:t>9,333</w:t>
      </w:r>
    </w:p>
    <w:p w14:paraId="29B91847" w14:textId="77777777" w:rsidR="008C7263" w:rsidRPr="00C44288" w:rsidRDefault="008C7263" w:rsidP="00074F94">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Accumulated Depreciation</w:t>
      </w:r>
    </w:p>
    <w:p w14:paraId="3CE52DD7" w14:textId="77777777" w:rsidR="008C7263" w:rsidRPr="00C44288" w:rsidRDefault="008C7263" w:rsidP="00074F94">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w:t>
      </w:r>
      <w:r w:rsidR="007A0FE7" w:rsidRPr="00C44288">
        <w:rPr>
          <w:rFonts w:ascii="Arial" w:hAnsi="Arial" w:cs="Arial"/>
          <w:bCs w:val="0"/>
        </w:rPr>
        <w:t>Furniture</w:t>
      </w:r>
      <w:r w:rsidRPr="00C44288">
        <w:rPr>
          <w:rFonts w:ascii="Arial" w:hAnsi="Arial" w:cs="Arial"/>
        </w:rPr>
        <w:tab/>
      </w:r>
      <w:r w:rsidRPr="00C44288">
        <w:rPr>
          <w:rFonts w:ascii="Arial" w:hAnsi="Arial" w:cs="Arial"/>
        </w:rPr>
        <w:tab/>
      </w:r>
      <w:r w:rsidRPr="00C44288">
        <w:rPr>
          <w:rFonts w:ascii="Arial" w:hAnsi="Arial" w:cs="Arial"/>
        </w:rPr>
        <w:tab/>
      </w:r>
      <w:r w:rsidR="00EB2D97" w:rsidRPr="00C44288">
        <w:rPr>
          <w:rFonts w:ascii="Arial" w:hAnsi="Arial" w:cs="Arial"/>
        </w:rPr>
        <w:t>9,333</w:t>
      </w:r>
    </w:p>
    <w:p w14:paraId="3F1C66F9" w14:textId="77777777" w:rsidR="008C7263" w:rsidRPr="00C44288" w:rsidRDefault="008C7263" w:rsidP="009D3DFE">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B76F66" w:rsidRPr="00C44288">
        <w:rPr>
          <w:rFonts w:ascii="Arial" w:hAnsi="Arial" w:cs="Arial"/>
          <w:b/>
          <w:bCs/>
          <w:color w:val="000000"/>
          <w:sz w:val="28"/>
          <w:szCs w:val="28"/>
        </w:rPr>
        <w:tab/>
      </w:r>
      <w:r w:rsidR="009A6996" w:rsidRPr="00C44288">
        <w:rPr>
          <w:rFonts w:ascii="Arial" w:hAnsi="Arial" w:cs="Arial"/>
          <w:b/>
          <w:bCs/>
          <w:color w:val="000000"/>
          <w:sz w:val="28"/>
          <w:szCs w:val="28"/>
        </w:rPr>
        <w:tab/>
      </w:r>
      <w:r w:rsidR="00B76F66" w:rsidRPr="00C44288">
        <w:rPr>
          <w:rFonts w:ascii="Arial" w:hAnsi="Arial" w:cs="Arial"/>
          <w:b/>
          <w:bCs/>
          <w:color w:val="000000"/>
          <w:sz w:val="28"/>
          <w:szCs w:val="28"/>
        </w:rPr>
        <w:tab/>
      </w:r>
      <w:r w:rsidR="00057CE5" w:rsidRPr="00C44288">
        <w:rPr>
          <w:rFonts w:ascii="Arial" w:hAnsi="Arial" w:cs="Arial"/>
          <w:b/>
          <w:bCs/>
          <w:color w:val="000000"/>
          <w:sz w:val="28"/>
          <w:szCs w:val="28"/>
          <w:vertAlign w:val="superscript"/>
        </w:rPr>
        <w:t>1</w:t>
      </w:r>
      <w:r w:rsidR="00057CE5" w:rsidRPr="00C44288">
        <w:rPr>
          <w:rFonts w:ascii="Arial" w:hAnsi="Arial" w:cs="Arial"/>
          <w:b/>
          <w:bCs/>
          <w:color w:val="000000"/>
          <w:sz w:val="28"/>
          <w:szCs w:val="28"/>
        </w:rPr>
        <w:t>(</w:t>
      </w:r>
      <w:r w:rsidRPr="00C44288">
        <w:rPr>
          <w:rFonts w:ascii="Arial" w:hAnsi="Arial" w:cs="Arial"/>
          <w:b/>
          <w:bCs/>
          <w:color w:val="000000"/>
          <w:sz w:val="28"/>
          <w:szCs w:val="28"/>
        </w:rPr>
        <w:t>$</w:t>
      </w:r>
      <w:r w:rsidR="009D3DFE" w:rsidRPr="00C44288">
        <w:rPr>
          <w:rFonts w:ascii="Arial" w:hAnsi="Arial" w:cs="Arial"/>
          <w:b/>
          <w:bCs/>
          <w:color w:val="000000"/>
          <w:sz w:val="28"/>
          <w:szCs w:val="28"/>
        </w:rPr>
        <w:t>70</w:t>
      </w:r>
      <w:r w:rsidRPr="00C44288">
        <w:rPr>
          <w:rFonts w:ascii="Arial" w:hAnsi="Arial" w:cs="Arial"/>
          <w:b/>
          <w:bCs/>
          <w:color w:val="000000"/>
          <w:sz w:val="28"/>
          <w:szCs w:val="28"/>
        </w:rPr>
        <w:t xml:space="preserve">,000 </w:t>
      </w:r>
      <w:r w:rsidR="007B7D63" w:rsidRPr="00C44288">
        <w:rPr>
          <w:rFonts w:ascii="Arial" w:hAnsi="Arial" w:cs="Arial"/>
          <w:b/>
          <w:bCs/>
          <w:color w:val="000000"/>
          <w:sz w:val="28"/>
          <w:szCs w:val="28"/>
        </w:rPr>
        <w:t>×</w:t>
      </w:r>
      <w:r w:rsidR="009D3DFE" w:rsidRPr="00C44288">
        <w:rPr>
          <w:rFonts w:ascii="Arial" w:hAnsi="Arial" w:cs="Arial"/>
          <w:b/>
          <w:bCs/>
          <w:color w:val="000000"/>
          <w:sz w:val="28"/>
          <w:szCs w:val="28"/>
        </w:rPr>
        <w:t xml:space="preserve"> 20%</w:t>
      </w:r>
      <w:r w:rsidRPr="00C44288">
        <w:rPr>
          <w:rFonts w:ascii="Arial" w:hAnsi="Arial" w:cs="Arial"/>
          <w:b/>
          <w:bCs/>
          <w:color w:val="000000"/>
          <w:sz w:val="28"/>
          <w:szCs w:val="28"/>
        </w:rPr>
        <w:t xml:space="preserve"> </w:t>
      </w:r>
      <w:r w:rsidR="007B7D63" w:rsidRPr="00C44288">
        <w:rPr>
          <w:rFonts w:ascii="Arial" w:hAnsi="Arial" w:cs="Arial"/>
          <w:b/>
          <w:bCs/>
          <w:color w:val="000000"/>
          <w:sz w:val="28"/>
          <w:szCs w:val="28"/>
        </w:rPr>
        <w:t>×</w:t>
      </w:r>
      <w:r w:rsidRPr="00C44288">
        <w:rPr>
          <w:rFonts w:ascii="Arial" w:hAnsi="Arial" w:cs="Arial"/>
          <w:b/>
          <w:bCs/>
          <w:color w:val="000000"/>
          <w:sz w:val="28"/>
          <w:szCs w:val="28"/>
        </w:rPr>
        <w:t xml:space="preserve"> 8/12</w:t>
      </w:r>
      <w:r w:rsidR="00057CE5" w:rsidRPr="00C44288">
        <w:rPr>
          <w:rFonts w:ascii="Arial" w:hAnsi="Arial" w:cs="Arial"/>
          <w:b/>
          <w:bCs/>
          <w:color w:val="000000"/>
          <w:sz w:val="28"/>
          <w:szCs w:val="28"/>
        </w:rPr>
        <w:t>)</w:t>
      </w:r>
    </w:p>
    <w:p w14:paraId="3FA73E71"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0E1342AE"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13F1C795"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u w:val="single"/>
        </w:rPr>
        <w:t>20</w:t>
      </w:r>
      <w:r w:rsidR="0043032A" w:rsidRPr="00C44288">
        <w:rPr>
          <w:rFonts w:ascii="Arial" w:hAnsi="Arial" w:cs="Arial"/>
          <w:b/>
          <w:bCs/>
          <w:color w:val="000000"/>
          <w:sz w:val="28"/>
          <w:szCs w:val="28"/>
          <w:u w:val="single"/>
        </w:rPr>
        <w:t>20</w:t>
      </w:r>
    </w:p>
    <w:p w14:paraId="3D8265B6"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Sept.</w:t>
      </w:r>
      <w:r w:rsidRPr="00C44288">
        <w:rPr>
          <w:rFonts w:ascii="Arial" w:hAnsi="Arial" w:cs="Arial"/>
          <w:b/>
          <w:bCs/>
          <w:color w:val="000000"/>
          <w:sz w:val="28"/>
          <w:szCs w:val="28"/>
        </w:rPr>
        <w:tab/>
        <w:t>30</w:t>
      </w:r>
      <w:r w:rsidRPr="00C44288">
        <w:rPr>
          <w:rFonts w:ascii="Arial" w:hAnsi="Arial" w:cs="Arial"/>
          <w:b/>
          <w:bCs/>
          <w:color w:val="000000"/>
          <w:sz w:val="28"/>
          <w:szCs w:val="28"/>
        </w:rPr>
        <w:tab/>
        <w:t>Depreciation Expense</w:t>
      </w:r>
      <w:r w:rsidR="00057CE5" w:rsidRPr="00C44288">
        <w:rPr>
          <w:rFonts w:ascii="Arial" w:hAnsi="Arial" w:cs="Arial"/>
          <w:b/>
          <w:bCs/>
          <w:color w:val="000000"/>
          <w:sz w:val="28"/>
          <w:szCs w:val="28"/>
          <w:vertAlign w:val="superscript"/>
        </w:rPr>
        <w:t>2</w:t>
      </w:r>
      <w:r w:rsidRPr="00C44288">
        <w:rPr>
          <w:rFonts w:ascii="Arial" w:hAnsi="Arial" w:cs="Arial"/>
          <w:b/>
          <w:bCs/>
          <w:color w:val="000000"/>
          <w:sz w:val="28"/>
          <w:szCs w:val="28"/>
        </w:rPr>
        <w:tab/>
      </w:r>
      <w:r w:rsidRPr="00C44288">
        <w:rPr>
          <w:rFonts w:ascii="Arial" w:hAnsi="Arial" w:cs="Arial"/>
          <w:b/>
          <w:bCs/>
          <w:color w:val="000000"/>
          <w:sz w:val="28"/>
          <w:szCs w:val="28"/>
        </w:rPr>
        <w:tab/>
      </w:r>
      <w:r w:rsidR="009D3DFE" w:rsidRPr="00C44288">
        <w:rPr>
          <w:rFonts w:ascii="Arial" w:hAnsi="Arial" w:cs="Arial"/>
          <w:b/>
          <w:bCs/>
          <w:color w:val="000000"/>
          <w:sz w:val="28"/>
          <w:szCs w:val="28"/>
        </w:rPr>
        <w:t>12,133</w:t>
      </w:r>
    </w:p>
    <w:p w14:paraId="4E84D500" w14:textId="77777777" w:rsidR="008C7263" w:rsidRPr="00C44288" w:rsidRDefault="008C7263" w:rsidP="00074F94">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Accumulated Depreciation</w:t>
      </w:r>
    </w:p>
    <w:p w14:paraId="58EC51B1" w14:textId="77777777" w:rsidR="008C7263" w:rsidRPr="00C44288" w:rsidRDefault="008C7263" w:rsidP="00074F94">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w:t>
      </w:r>
      <w:r w:rsidR="007A0FE7" w:rsidRPr="00C44288">
        <w:rPr>
          <w:rFonts w:ascii="Arial" w:hAnsi="Arial" w:cs="Arial"/>
          <w:bCs w:val="0"/>
        </w:rPr>
        <w:t>Furniture</w:t>
      </w:r>
      <w:r w:rsidRPr="00C44288">
        <w:rPr>
          <w:rFonts w:ascii="Arial" w:hAnsi="Arial" w:cs="Arial"/>
        </w:rPr>
        <w:tab/>
      </w:r>
      <w:r w:rsidRPr="00C44288">
        <w:rPr>
          <w:rFonts w:ascii="Arial" w:hAnsi="Arial" w:cs="Arial"/>
        </w:rPr>
        <w:tab/>
      </w:r>
      <w:r w:rsidRPr="00C44288">
        <w:rPr>
          <w:rFonts w:ascii="Arial" w:hAnsi="Arial" w:cs="Arial"/>
        </w:rPr>
        <w:tab/>
      </w:r>
      <w:r w:rsidR="009D3DFE" w:rsidRPr="00C44288">
        <w:rPr>
          <w:rFonts w:ascii="Arial" w:hAnsi="Arial" w:cs="Arial"/>
        </w:rPr>
        <w:t>12,133</w:t>
      </w:r>
    </w:p>
    <w:p w14:paraId="7D06D454" w14:textId="77777777" w:rsidR="008C7263" w:rsidRPr="00C44288" w:rsidRDefault="009D3DFE" w:rsidP="009D3DFE">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B76F66"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009A6996" w:rsidRPr="00C44288">
        <w:rPr>
          <w:rFonts w:ascii="Arial" w:hAnsi="Arial" w:cs="Arial"/>
          <w:b/>
          <w:bCs/>
          <w:color w:val="000000"/>
          <w:sz w:val="28"/>
          <w:szCs w:val="28"/>
        </w:rPr>
        <w:tab/>
      </w:r>
      <w:r w:rsidR="00057CE5" w:rsidRPr="00C44288">
        <w:rPr>
          <w:rFonts w:ascii="Arial" w:hAnsi="Arial" w:cs="Arial"/>
          <w:b/>
          <w:bCs/>
          <w:color w:val="000000"/>
          <w:sz w:val="28"/>
          <w:szCs w:val="28"/>
          <w:vertAlign w:val="superscript"/>
        </w:rPr>
        <w:t>2</w:t>
      </w:r>
      <w:r w:rsidR="00057CE5" w:rsidRPr="00C44288">
        <w:rPr>
          <w:rFonts w:ascii="Arial" w:hAnsi="Arial" w:cs="Arial"/>
          <w:b/>
          <w:bCs/>
          <w:color w:val="000000"/>
          <w:sz w:val="28"/>
          <w:szCs w:val="28"/>
        </w:rPr>
        <w:t>[</w:t>
      </w:r>
      <w:r w:rsidR="008C7263" w:rsidRPr="00C44288">
        <w:rPr>
          <w:rFonts w:ascii="Arial" w:hAnsi="Arial" w:cs="Arial"/>
          <w:b/>
          <w:bCs/>
          <w:color w:val="000000"/>
          <w:sz w:val="28"/>
          <w:szCs w:val="28"/>
        </w:rPr>
        <w:t>($</w:t>
      </w:r>
      <w:r w:rsidRPr="00C44288">
        <w:rPr>
          <w:rFonts w:ascii="Arial" w:hAnsi="Arial" w:cs="Arial"/>
          <w:b/>
          <w:bCs/>
          <w:color w:val="000000"/>
          <w:sz w:val="28"/>
          <w:szCs w:val="28"/>
        </w:rPr>
        <w:t>70</w:t>
      </w:r>
      <w:r w:rsidR="008C7263" w:rsidRPr="00C44288">
        <w:rPr>
          <w:rFonts w:ascii="Arial" w:hAnsi="Arial" w:cs="Arial"/>
          <w:b/>
          <w:bCs/>
          <w:color w:val="000000"/>
          <w:sz w:val="28"/>
          <w:szCs w:val="28"/>
        </w:rPr>
        <w:t>,000 − $</w:t>
      </w:r>
      <w:r w:rsidRPr="00C44288">
        <w:rPr>
          <w:rFonts w:ascii="Arial" w:hAnsi="Arial" w:cs="Arial"/>
          <w:b/>
          <w:bCs/>
          <w:color w:val="000000"/>
          <w:sz w:val="28"/>
          <w:szCs w:val="28"/>
        </w:rPr>
        <w:t>9,333</w:t>
      </w:r>
      <w:r w:rsidR="008C7263" w:rsidRPr="00C44288">
        <w:rPr>
          <w:rFonts w:ascii="Arial" w:hAnsi="Arial" w:cs="Arial"/>
          <w:b/>
          <w:bCs/>
          <w:color w:val="000000"/>
          <w:sz w:val="28"/>
          <w:szCs w:val="28"/>
        </w:rPr>
        <w:t xml:space="preserve">) </w:t>
      </w:r>
      <w:r w:rsidR="007B7D63" w:rsidRPr="00C44288">
        <w:rPr>
          <w:rFonts w:ascii="Arial" w:hAnsi="Arial" w:cs="Arial"/>
          <w:b/>
          <w:bCs/>
          <w:color w:val="000000"/>
          <w:sz w:val="28"/>
          <w:szCs w:val="28"/>
        </w:rPr>
        <w:t>×</w:t>
      </w:r>
      <w:r w:rsidRPr="00C44288">
        <w:rPr>
          <w:rFonts w:ascii="Arial" w:hAnsi="Arial" w:cs="Arial"/>
          <w:b/>
          <w:bCs/>
          <w:color w:val="000000"/>
          <w:sz w:val="28"/>
          <w:szCs w:val="28"/>
        </w:rPr>
        <w:t xml:space="preserve"> 20%</w:t>
      </w:r>
      <w:r w:rsidR="00057CE5" w:rsidRPr="00C44288">
        <w:rPr>
          <w:rFonts w:ascii="Arial" w:hAnsi="Arial" w:cs="Arial"/>
          <w:b/>
          <w:bCs/>
          <w:color w:val="000000"/>
          <w:sz w:val="28"/>
          <w:szCs w:val="28"/>
        </w:rPr>
        <w:t>]</w:t>
      </w:r>
    </w:p>
    <w:p w14:paraId="0A0CA357" w14:textId="77777777" w:rsidR="009A6996" w:rsidRPr="00C44288" w:rsidRDefault="008C7263"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bCs/>
          <w:color w:val="000000"/>
          <w:sz w:val="28"/>
          <w:szCs w:val="28"/>
        </w:rPr>
        <w:tab/>
      </w:r>
      <w:r w:rsidR="009A6996" w:rsidRPr="00C44288">
        <w:rPr>
          <w:rFonts w:ascii="Arial" w:hAnsi="Arial" w:cs="Arial"/>
          <w:b/>
          <w:sz w:val="28"/>
          <w:szCs w:val="28"/>
        </w:rPr>
        <w:t>To record depreciation expense.</w:t>
      </w:r>
    </w:p>
    <w:p w14:paraId="21E2E7CC" w14:textId="77777777" w:rsidR="008C7263" w:rsidRPr="00C44288" w:rsidRDefault="008C7263" w:rsidP="00E53B07">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18E33083" w14:textId="77777777" w:rsidR="008C7263" w:rsidRPr="00C44288" w:rsidRDefault="008C7263" w:rsidP="00E53B07">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u w:val="single"/>
        </w:rPr>
        <w:t>20</w:t>
      </w:r>
      <w:r w:rsidR="0043032A" w:rsidRPr="00C44288">
        <w:rPr>
          <w:rFonts w:ascii="Arial" w:hAnsi="Arial" w:cs="Arial"/>
          <w:b/>
          <w:bCs/>
          <w:color w:val="000000"/>
          <w:sz w:val="28"/>
          <w:szCs w:val="28"/>
          <w:u w:val="single"/>
        </w:rPr>
        <w:t>2</w:t>
      </w:r>
      <w:r w:rsidRPr="00C44288">
        <w:rPr>
          <w:rFonts w:ascii="Arial" w:hAnsi="Arial" w:cs="Arial"/>
          <w:b/>
          <w:bCs/>
          <w:color w:val="000000"/>
          <w:sz w:val="28"/>
          <w:szCs w:val="28"/>
          <w:u w:val="single"/>
        </w:rPr>
        <w:t>1</w:t>
      </w:r>
    </w:p>
    <w:p w14:paraId="5EC8DC4B" w14:textId="77777777" w:rsidR="008C7263" w:rsidRPr="00C44288" w:rsidRDefault="008C7263" w:rsidP="00E53B07">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t>Sept.</w:t>
      </w:r>
      <w:r w:rsidRPr="00C44288">
        <w:rPr>
          <w:rFonts w:ascii="Arial" w:hAnsi="Arial" w:cs="Arial"/>
          <w:b/>
          <w:bCs/>
          <w:color w:val="000000"/>
          <w:sz w:val="28"/>
          <w:szCs w:val="28"/>
        </w:rPr>
        <w:tab/>
        <w:t>30</w:t>
      </w:r>
      <w:r w:rsidRPr="00C44288">
        <w:rPr>
          <w:rFonts w:ascii="Arial" w:hAnsi="Arial" w:cs="Arial"/>
          <w:b/>
          <w:bCs/>
          <w:color w:val="000000"/>
          <w:sz w:val="28"/>
          <w:szCs w:val="28"/>
        </w:rPr>
        <w:tab/>
        <w:t>Depreciation Expense</w:t>
      </w:r>
      <w:r w:rsidR="00057CE5" w:rsidRPr="00C44288">
        <w:rPr>
          <w:rFonts w:ascii="Arial" w:hAnsi="Arial" w:cs="Arial"/>
          <w:b/>
          <w:bCs/>
          <w:color w:val="000000"/>
          <w:sz w:val="28"/>
          <w:szCs w:val="28"/>
          <w:vertAlign w:val="superscript"/>
        </w:rPr>
        <w:t>3</w:t>
      </w:r>
      <w:r w:rsidRPr="00C44288">
        <w:rPr>
          <w:rFonts w:ascii="Arial" w:hAnsi="Arial" w:cs="Arial"/>
          <w:b/>
          <w:bCs/>
          <w:color w:val="000000"/>
          <w:sz w:val="28"/>
          <w:szCs w:val="28"/>
        </w:rPr>
        <w:tab/>
      </w:r>
      <w:r w:rsidRPr="00C44288">
        <w:rPr>
          <w:rFonts w:ascii="Arial" w:hAnsi="Arial" w:cs="Arial"/>
          <w:b/>
          <w:bCs/>
          <w:color w:val="000000"/>
          <w:sz w:val="28"/>
          <w:szCs w:val="28"/>
        </w:rPr>
        <w:tab/>
      </w:r>
      <w:r w:rsidR="009D3DFE" w:rsidRPr="00C44288">
        <w:rPr>
          <w:rFonts w:ascii="Arial" w:hAnsi="Arial" w:cs="Arial"/>
          <w:b/>
          <w:bCs/>
          <w:color w:val="000000"/>
          <w:sz w:val="28"/>
          <w:szCs w:val="28"/>
        </w:rPr>
        <w:t>9,707</w:t>
      </w:r>
    </w:p>
    <w:p w14:paraId="5AB806C1" w14:textId="77777777" w:rsidR="008C7263" w:rsidRPr="00C44288" w:rsidRDefault="008C7263" w:rsidP="00E53B07">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Accumulated Depreciation</w:t>
      </w:r>
    </w:p>
    <w:p w14:paraId="60E80E53" w14:textId="77777777" w:rsidR="008C7263" w:rsidRPr="00C44288" w:rsidRDefault="008C7263" w:rsidP="00E53B07">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w:t>
      </w:r>
      <w:r w:rsidR="007A0FE7" w:rsidRPr="00C44288">
        <w:rPr>
          <w:rFonts w:ascii="Arial" w:hAnsi="Arial" w:cs="Arial"/>
          <w:bCs w:val="0"/>
        </w:rPr>
        <w:t>Furniture</w:t>
      </w:r>
      <w:r w:rsidRPr="00C44288">
        <w:rPr>
          <w:rFonts w:ascii="Arial" w:hAnsi="Arial" w:cs="Arial"/>
        </w:rPr>
        <w:tab/>
      </w:r>
      <w:r w:rsidRPr="00C44288">
        <w:rPr>
          <w:rFonts w:ascii="Arial" w:hAnsi="Arial" w:cs="Arial"/>
        </w:rPr>
        <w:tab/>
      </w:r>
      <w:r w:rsidRPr="00C44288">
        <w:rPr>
          <w:rFonts w:ascii="Arial" w:hAnsi="Arial" w:cs="Arial"/>
        </w:rPr>
        <w:tab/>
      </w:r>
      <w:r w:rsidR="009D3DFE" w:rsidRPr="00C44288">
        <w:rPr>
          <w:rFonts w:ascii="Arial" w:hAnsi="Arial" w:cs="Arial"/>
        </w:rPr>
        <w:t>9,707</w:t>
      </w:r>
    </w:p>
    <w:p w14:paraId="417A7BCA" w14:textId="77777777" w:rsidR="009D3DFE" w:rsidRPr="00C44288" w:rsidRDefault="00A15402" w:rsidP="009D3DFE">
      <w:pPr>
        <w:rPr>
          <w:rFonts w:ascii="Arial" w:hAnsi="Arial" w:cs="Arial"/>
          <w:b/>
          <w:sz w:val="28"/>
          <w:szCs w:val="28"/>
        </w:rPr>
      </w:pPr>
      <w:r w:rsidRPr="00C44288">
        <w:rPr>
          <w:rFonts w:ascii="Arial" w:hAnsi="Arial" w:cs="Arial"/>
          <w:b/>
          <w:sz w:val="28"/>
          <w:szCs w:val="28"/>
        </w:rPr>
        <w:tab/>
      </w:r>
      <w:r w:rsidRPr="00C44288">
        <w:rPr>
          <w:rFonts w:ascii="Arial" w:hAnsi="Arial" w:cs="Arial"/>
          <w:b/>
          <w:sz w:val="28"/>
          <w:szCs w:val="28"/>
        </w:rPr>
        <w:tab/>
      </w:r>
      <w:r w:rsidR="00B76F66" w:rsidRPr="00C44288">
        <w:rPr>
          <w:rFonts w:ascii="Arial" w:hAnsi="Arial" w:cs="Arial"/>
          <w:b/>
          <w:sz w:val="28"/>
          <w:szCs w:val="28"/>
        </w:rPr>
        <w:tab/>
      </w:r>
      <w:r w:rsidR="009A6996" w:rsidRPr="00C44288">
        <w:rPr>
          <w:rFonts w:ascii="Arial" w:hAnsi="Arial" w:cs="Arial"/>
          <w:b/>
          <w:sz w:val="28"/>
          <w:szCs w:val="28"/>
        </w:rPr>
        <w:t xml:space="preserve"> </w:t>
      </w:r>
      <w:r w:rsidR="00057CE5" w:rsidRPr="00C44288">
        <w:rPr>
          <w:rFonts w:ascii="Arial" w:hAnsi="Arial" w:cs="Arial"/>
          <w:b/>
          <w:sz w:val="28"/>
          <w:szCs w:val="28"/>
          <w:vertAlign w:val="superscript"/>
        </w:rPr>
        <w:t>3</w:t>
      </w:r>
      <w:r w:rsidR="00057CE5" w:rsidRPr="00C44288">
        <w:rPr>
          <w:rFonts w:ascii="Arial" w:hAnsi="Arial" w:cs="Arial"/>
          <w:b/>
          <w:sz w:val="28"/>
          <w:szCs w:val="28"/>
        </w:rPr>
        <w:t>[</w:t>
      </w:r>
      <w:r w:rsidR="009D3DFE" w:rsidRPr="00C44288">
        <w:rPr>
          <w:rFonts w:ascii="Arial" w:hAnsi="Arial" w:cs="Arial"/>
          <w:b/>
          <w:bCs/>
          <w:color w:val="000000"/>
          <w:sz w:val="28"/>
          <w:szCs w:val="28"/>
        </w:rPr>
        <w:t xml:space="preserve">($70,000 − $9,333 − $12,133) </w:t>
      </w:r>
      <w:r w:rsidR="007B7D63" w:rsidRPr="00C44288">
        <w:rPr>
          <w:rFonts w:ascii="Arial" w:hAnsi="Arial" w:cs="Arial"/>
          <w:b/>
          <w:bCs/>
          <w:color w:val="000000"/>
          <w:sz w:val="28"/>
          <w:szCs w:val="28"/>
        </w:rPr>
        <w:t>×</w:t>
      </w:r>
      <w:r w:rsidR="009D3DFE" w:rsidRPr="00C44288">
        <w:rPr>
          <w:rFonts w:ascii="Arial" w:hAnsi="Arial" w:cs="Arial"/>
          <w:b/>
          <w:bCs/>
          <w:color w:val="000000"/>
          <w:sz w:val="28"/>
          <w:szCs w:val="28"/>
        </w:rPr>
        <w:t xml:space="preserve"> 20%</w:t>
      </w:r>
      <w:r w:rsidR="00057CE5" w:rsidRPr="00C44288">
        <w:rPr>
          <w:rFonts w:ascii="Arial" w:hAnsi="Arial" w:cs="Arial"/>
          <w:b/>
          <w:bCs/>
          <w:color w:val="000000"/>
          <w:sz w:val="28"/>
          <w:szCs w:val="28"/>
        </w:rPr>
        <w:t>]</w:t>
      </w:r>
    </w:p>
    <w:p w14:paraId="12EBD4F8" w14:textId="77777777" w:rsidR="009A6996" w:rsidRPr="00C44288" w:rsidRDefault="008C7263"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bCs/>
          <w:color w:val="000000"/>
          <w:sz w:val="28"/>
          <w:szCs w:val="28"/>
        </w:rPr>
        <w:tab/>
      </w:r>
      <w:r w:rsidR="009A6996" w:rsidRPr="00C44288">
        <w:rPr>
          <w:rFonts w:ascii="Arial" w:hAnsi="Arial" w:cs="Arial"/>
          <w:b/>
          <w:sz w:val="28"/>
          <w:szCs w:val="28"/>
        </w:rPr>
        <w:t>To record depreciation expense.</w:t>
      </w:r>
    </w:p>
    <w:p w14:paraId="7C55E6BC" w14:textId="77777777" w:rsidR="008C7263" w:rsidRPr="00C44288" w:rsidRDefault="008C7263" w:rsidP="00E53B07">
      <w:pPr>
        <w:widowControl w:val="0"/>
        <w:tabs>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p>
    <w:p w14:paraId="0681C6CB" w14:textId="77777777" w:rsidR="008C7263" w:rsidRPr="00C44288" w:rsidRDefault="000A7027" w:rsidP="004A6292">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u w:val="single"/>
        </w:rPr>
        <w:t>20</w:t>
      </w:r>
      <w:r w:rsidR="0043032A" w:rsidRPr="00C44288">
        <w:rPr>
          <w:rFonts w:ascii="Arial" w:hAnsi="Arial" w:cs="Arial"/>
          <w:b/>
          <w:bCs/>
          <w:color w:val="000000"/>
          <w:sz w:val="28"/>
          <w:szCs w:val="28"/>
          <w:u w:val="single"/>
        </w:rPr>
        <w:t>22</w:t>
      </w:r>
    </w:p>
    <w:p w14:paraId="3BB3FD0A"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7A0FE7" w:rsidRPr="00C44288">
        <w:rPr>
          <w:rFonts w:ascii="Arial" w:hAnsi="Arial" w:cs="Arial"/>
          <w:b/>
          <w:bCs/>
          <w:color w:val="000000"/>
          <w:sz w:val="28"/>
          <w:szCs w:val="28"/>
        </w:rPr>
        <w:t>Jan</w:t>
      </w:r>
      <w:r w:rsidRPr="00C44288">
        <w:rPr>
          <w:rFonts w:ascii="Arial" w:hAnsi="Arial" w:cs="Arial"/>
          <w:b/>
          <w:bCs/>
          <w:color w:val="000000"/>
          <w:sz w:val="28"/>
          <w:szCs w:val="28"/>
        </w:rPr>
        <w:t>.</w:t>
      </w:r>
      <w:r w:rsidRPr="00C44288">
        <w:rPr>
          <w:rFonts w:ascii="Arial" w:hAnsi="Arial" w:cs="Arial"/>
          <w:b/>
          <w:bCs/>
          <w:color w:val="000000"/>
          <w:sz w:val="28"/>
          <w:szCs w:val="28"/>
        </w:rPr>
        <w:tab/>
        <w:t>26</w:t>
      </w:r>
      <w:r w:rsidRPr="00C44288">
        <w:rPr>
          <w:rFonts w:ascii="Arial" w:hAnsi="Arial" w:cs="Arial"/>
          <w:b/>
          <w:bCs/>
          <w:color w:val="000000"/>
          <w:sz w:val="28"/>
          <w:szCs w:val="28"/>
        </w:rPr>
        <w:tab/>
        <w:t>Depreciation Expense</w:t>
      </w:r>
      <w:r w:rsidR="00057CE5" w:rsidRPr="00C44288">
        <w:rPr>
          <w:rFonts w:ascii="Arial" w:hAnsi="Arial" w:cs="Arial"/>
          <w:b/>
          <w:bCs/>
          <w:color w:val="000000"/>
          <w:sz w:val="28"/>
          <w:szCs w:val="28"/>
          <w:vertAlign w:val="superscript"/>
        </w:rPr>
        <w:t>4</w:t>
      </w:r>
      <w:r w:rsidRPr="00C44288">
        <w:rPr>
          <w:rFonts w:ascii="Arial" w:hAnsi="Arial" w:cs="Arial"/>
          <w:b/>
          <w:bCs/>
          <w:color w:val="000000"/>
          <w:sz w:val="28"/>
          <w:szCs w:val="28"/>
        </w:rPr>
        <w:tab/>
      </w:r>
      <w:r w:rsidRPr="00C44288">
        <w:rPr>
          <w:rFonts w:ascii="Arial" w:hAnsi="Arial" w:cs="Arial"/>
          <w:b/>
          <w:bCs/>
          <w:color w:val="000000"/>
          <w:sz w:val="28"/>
          <w:szCs w:val="28"/>
        </w:rPr>
        <w:tab/>
      </w:r>
      <w:r w:rsidR="009D3DFE" w:rsidRPr="00C44288">
        <w:rPr>
          <w:rFonts w:ascii="Arial" w:hAnsi="Arial" w:cs="Arial"/>
          <w:b/>
          <w:bCs/>
          <w:color w:val="000000"/>
          <w:sz w:val="28"/>
          <w:szCs w:val="28"/>
        </w:rPr>
        <w:t>2,588</w:t>
      </w:r>
    </w:p>
    <w:p w14:paraId="02FF3151" w14:textId="77777777" w:rsidR="008C7263" w:rsidRPr="00C44288" w:rsidRDefault="008C7263" w:rsidP="00074F94">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Accumulated Depreciation</w:t>
      </w:r>
    </w:p>
    <w:p w14:paraId="1313AB3F" w14:textId="77777777" w:rsidR="008C7263" w:rsidRPr="00C44288" w:rsidRDefault="008C7263" w:rsidP="00074F94">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w:t>
      </w:r>
      <w:r w:rsidR="007A0FE7" w:rsidRPr="00C44288">
        <w:rPr>
          <w:rFonts w:ascii="Arial" w:hAnsi="Arial" w:cs="Arial"/>
          <w:bCs w:val="0"/>
        </w:rPr>
        <w:t>Furniture</w:t>
      </w:r>
      <w:r w:rsidRPr="00C44288">
        <w:rPr>
          <w:rFonts w:ascii="Arial" w:hAnsi="Arial" w:cs="Arial"/>
        </w:rPr>
        <w:tab/>
      </w:r>
      <w:r w:rsidRPr="00C44288">
        <w:rPr>
          <w:rFonts w:ascii="Arial" w:hAnsi="Arial" w:cs="Arial"/>
        </w:rPr>
        <w:tab/>
      </w:r>
      <w:r w:rsidRPr="00C44288">
        <w:rPr>
          <w:rFonts w:ascii="Arial" w:hAnsi="Arial" w:cs="Arial"/>
        </w:rPr>
        <w:tab/>
      </w:r>
      <w:r w:rsidR="009D3DFE" w:rsidRPr="00C44288">
        <w:rPr>
          <w:rFonts w:ascii="Arial" w:hAnsi="Arial" w:cs="Arial"/>
        </w:rPr>
        <w:t>2,588</w:t>
      </w:r>
    </w:p>
    <w:p w14:paraId="749D59EA" w14:textId="77777777" w:rsidR="009D3DFE" w:rsidRPr="00C44288" w:rsidRDefault="00057CE5" w:rsidP="00A9383B">
      <w:pPr>
        <w:ind w:firstLine="1560"/>
        <w:rPr>
          <w:rFonts w:ascii="Arial" w:hAnsi="Arial" w:cs="Arial"/>
          <w:b/>
          <w:sz w:val="28"/>
          <w:szCs w:val="28"/>
        </w:rPr>
      </w:pPr>
      <w:r w:rsidRPr="00C44288">
        <w:rPr>
          <w:rFonts w:ascii="Arial" w:hAnsi="Arial" w:cs="Arial"/>
          <w:b/>
          <w:bCs/>
          <w:color w:val="000000"/>
          <w:sz w:val="28"/>
          <w:szCs w:val="28"/>
          <w:vertAlign w:val="superscript"/>
        </w:rPr>
        <w:t>4</w:t>
      </w:r>
      <w:r w:rsidRPr="00C44288">
        <w:rPr>
          <w:rFonts w:ascii="Arial" w:hAnsi="Arial" w:cs="Arial"/>
          <w:b/>
          <w:bCs/>
          <w:color w:val="000000"/>
          <w:sz w:val="28"/>
          <w:szCs w:val="28"/>
        </w:rPr>
        <w:t>[</w:t>
      </w:r>
      <w:r w:rsidR="009D3DFE" w:rsidRPr="00C44288">
        <w:rPr>
          <w:rFonts w:ascii="Arial" w:hAnsi="Arial" w:cs="Arial"/>
          <w:b/>
          <w:bCs/>
          <w:color w:val="000000"/>
          <w:sz w:val="28"/>
          <w:szCs w:val="28"/>
        </w:rPr>
        <w:t xml:space="preserve">($70,000 − $9,333 − $12,133 − $9,707) </w:t>
      </w:r>
      <w:r w:rsidR="007B7D63" w:rsidRPr="00C44288">
        <w:rPr>
          <w:rFonts w:ascii="Arial" w:hAnsi="Arial" w:cs="Arial"/>
          <w:b/>
          <w:bCs/>
          <w:color w:val="000000"/>
          <w:sz w:val="28"/>
          <w:szCs w:val="28"/>
        </w:rPr>
        <w:t>×</w:t>
      </w:r>
      <w:r w:rsidR="009D3DFE" w:rsidRPr="00C44288">
        <w:rPr>
          <w:rFonts w:ascii="Arial" w:hAnsi="Arial" w:cs="Arial"/>
          <w:b/>
          <w:bCs/>
          <w:color w:val="000000"/>
          <w:sz w:val="28"/>
          <w:szCs w:val="28"/>
        </w:rPr>
        <w:t xml:space="preserve"> 20% </w:t>
      </w:r>
      <w:r w:rsidR="007B7D63" w:rsidRPr="00C44288">
        <w:rPr>
          <w:rFonts w:ascii="Arial" w:hAnsi="Arial" w:cs="Arial"/>
          <w:b/>
          <w:bCs/>
          <w:color w:val="000000"/>
          <w:sz w:val="28"/>
          <w:szCs w:val="28"/>
        </w:rPr>
        <w:t>×</w:t>
      </w:r>
      <w:r w:rsidR="009D3DFE" w:rsidRPr="00C44288">
        <w:rPr>
          <w:rFonts w:ascii="Arial" w:hAnsi="Arial" w:cs="Arial"/>
          <w:b/>
          <w:bCs/>
          <w:color w:val="000000"/>
          <w:sz w:val="28"/>
          <w:szCs w:val="28"/>
        </w:rPr>
        <w:t xml:space="preserve"> 4/12</w:t>
      </w:r>
      <w:r w:rsidRPr="00C44288">
        <w:rPr>
          <w:rFonts w:ascii="Arial" w:hAnsi="Arial" w:cs="Arial"/>
          <w:b/>
          <w:bCs/>
          <w:color w:val="000000"/>
          <w:sz w:val="28"/>
          <w:szCs w:val="28"/>
        </w:rPr>
        <w:t>]</w:t>
      </w:r>
    </w:p>
    <w:p w14:paraId="538F6888" w14:textId="77777777" w:rsidR="009A6996" w:rsidRPr="00C44288" w:rsidRDefault="008C7263"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bCs/>
          <w:color w:val="000000"/>
          <w:sz w:val="28"/>
          <w:szCs w:val="28"/>
        </w:rPr>
        <w:tab/>
      </w:r>
      <w:r w:rsidR="009A6996" w:rsidRPr="00C44288">
        <w:rPr>
          <w:rFonts w:ascii="Arial" w:hAnsi="Arial" w:cs="Arial"/>
          <w:b/>
          <w:sz w:val="28"/>
          <w:szCs w:val="28"/>
        </w:rPr>
        <w:t>To record depreciation expense.</w:t>
      </w:r>
    </w:p>
    <w:p w14:paraId="3FAA136E"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7AB83D9F" w14:textId="77777777" w:rsidR="008C7263" w:rsidRPr="00C44288" w:rsidRDefault="00332FDE" w:rsidP="007C3833">
      <w:pPr>
        <w:widowControl w:val="0"/>
        <w:tabs>
          <w:tab w:val="left" w:pos="993"/>
          <w:tab w:val="right" w:pos="1710"/>
          <w:tab w:val="left" w:pos="1980"/>
          <w:tab w:val="left" w:pos="2340"/>
          <w:tab w:val="decimal" w:leader="dot" w:pos="6120"/>
          <w:tab w:val="right" w:pos="7200"/>
          <w:tab w:val="right" w:pos="8550"/>
        </w:tabs>
        <w:ind w:left="630"/>
        <w:jc w:val="both"/>
        <w:rPr>
          <w:rFonts w:ascii="Arial" w:hAnsi="Arial" w:cs="Arial"/>
          <w:b/>
          <w:bCs/>
          <w:color w:val="000000"/>
          <w:sz w:val="28"/>
          <w:szCs w:val="28"/>
        </w:rPr>
      </w:pPr>
      <w:r w:rsidRPr="00C44288">
        <w:rPr>
          <w:rFonts w:ascii="Arial" w:hAnsi="Arial" w:cs="Arial"/>
          <w:b/>
          <w:bCs/>
          <w:color w:val="000000"/>
          <w:sz w:val="28"/>
          <w:szCs w:val="28"/>
        </w:rPr>
        <w:tab/>
      </w:r>
      <w:r w:rsidR="008C7263" w:rsidRPr="00C44288">
        <w:rPr>
          <w:rFonts w:ascii="Arial" w:hAnsi="Arial" w:cs="Arial"/>
          <w:b/>
          <w:bCs/>
          <w:color w:val="000000"/>
          <w:sz w:val="28"/>
          <w:szCs w:val="28"/>
        </w:rPr>
        <w:t xml:space="preserve">Accumulated Depreciation at </w:t>
      </w:r>
      <w:r w:rsidR="009D3DFE" w:rsidRPr="00C44288">
        <w:rPr>
          <w:rFonts w:ascii="Arial" w:hAnsi="Arial" w:cs="Arial"/>
          <w:b/>
          <w:bCs/>
          <w:color w:val="000000"/>
          <w:sz w:val="28"/>
          <w:szCs w:val="28"/>
        </w:rPr>
        <w:t>January</w:t>
      </w:r>
      <w:r w:rsidR="008C7263" w:rsidRPr="00C44288">
        <w:rPr>
          <w:rFonts w:ascii="Arial" w:hAnsi="Arial" w:cs="Arial"/>
          <w:b/>
          <w:bCs/>
          <w:color w:val="000000"/>
          <w:sz w:val="28"/>
          <w:szCs w:val="28"/>
        </w:rPr>
        <w:t xml:space="preserve"> 26, 20</w:t>
      </w:r>
      <w:r w:rsidR="0043032A" w:rsidRPr="00C44288">
        <w:rPr>
          <w:rFonts w:ascii="Arial" w:hAnsi="Arial" w:cs="Arial"/>
          <w:b/>
          <w:bCs/>
          <w:color w:val="000000"/>
          <w:sz w:val="28"/>
          <w:szCs w:val="28"/>
        </w:rPr>
        <w:t>22</w:t>
      </w:r>
      <w:r w:rsidR="008C7263" w:rsidRPr="00C44288">
        <w:rPr>
          <w:rFonts w:ascii="Arial" w:hAnsi="Arial" w:cs="Arial"/>
          <w:b/>
          <w:bCs/>
          <w:color w:val="000000"/>
          <w:sz w:val="28"/>
          <w:szCs w:val="28"/>
        </w:rPr>
        <w:t>:</w:t>
      </w:r>
    </w:p>
    <w:p w14:paraId="0920F4BA" w14:textId="77777777" w:rsidR="009D3DFE" w:rsidRPr="00C44288" w:rsidRDefault="00332FDE" w:rsidP="007C3833">
      <w:pPr>
        <w:widowControl w:val="0"/>
        <w:tabs>
          <w:tab w:val="left" w:pos="993"/>
          <w:tab w:val="right" w:pos="1710"/>
          <w:tab w:val="left" w:pos="1980"/>
          <w:tab w:val="left" w:pos="2340"/>
          <w:tab w:val="decimal" w:leader="dot" w:pos="6120"/>
          <w:tab w:val="right" w:pos="7200"/>
          <w:tab w:val="right" w:pos="8550"/>
        </w:tabs>
        <w:ind w:left="630"/>
        <w:jc w:val="both"/>
        <w:rPr>
          <w:rFonts w:ascii="Arial" w:hAnsi="Arial" w:cs="Arial"/>
          <w:b/>
          <w:bCs/>
          <w:color w:val="000000"/>
          <w:sz w:val="28"/>
          <w:szCs w:val="28"/>
        </w:rPr>
      </w:pPr>
      <w:r w:rsidRPr="00C44288">
        <w:rPr>
          <w:rFonts w:ascii="Arial" w:hAnsi="Arial" w:cs="Arial"/>
          <w:b/>
          <w:sz w:val="28"/>
          <w:szCs w:val="28"/>
        </w:rPr>
        <w:tab/>
      </w:r>
      <w:r w:rsidRPr="00C44288">
        <w:rPr>
          <w:rFonts w:ascii="Arial" w:hAnsi="Arial" w:cs="Arial"/>
          <w:b/>
          <w:sz w:val="28"/>
          <w:szCs w:val="28"/>
        </w:rPr>
        <w:tab/>
      </w:r>
      <w:r w:rsidR="009D3DFE" w:rsidRPr="00C44288">
        <w:rPr>
          <w:rFonts w:ascii="Arial" w:hAnsi="Arial" w:cs="Arial"/>
          <w:b/>
          <w:bCs/>
          <w:color w:val="000000"/>
          <w:sz w:val="28"/>
          <w:szCs w:val="28"/>
        </w:rPr>
        <w:t>$9,333</w:t>
      </w:r>
      <w:r w:rsidR="007B7D63" w:rsidRPr="00C44288">
        <w:rPr>
          <w:rFonts w:ascii="Arial" w:hAnsi="Arial" w:cs="Arial"/>
          <w:b/>
          <w:bCs/>
          <w:color w:val="000000"/>
          <w:sz w:val="28"/>
          <w:szCs w:val="28"/>
        </w:rPr>
        <w:t xml:space="preserve"> </w:t>
      </w:r>
      <w:r w:rsidR="009D3DFE" w:rsidRPr="00C44288">
        <w:rPr>
          <w:rFonts w:ascii="Arial" w:hAnsi="Arial" w:cs="Arial"/>
          <w:b/>
          <w:bCs/>
          <w:color w:val="000000"/>
          <w:sz w:val="28"/>
          <w:szCs w:val="28"/>
        </w:rPr>
        <w:t>+ $12,133 + $9,707 + $2,588 = $33,761</w:t>
      </w:r>
    </w:p>
    <w:p w14:paraId="50592FB4" w14:textId="77777777" w:rsidR="009D3DFE" w:rsidRPr="00C44288" w:rsidRDefault="009D3DFE" w:rsidP="005232F8">
      <w:pPr>
        <w:pStyle w:val="BodyTextIndent2"/>
        <w:tabs>
          <w:tab w:val="clear" w:pos="600"/>
          <w:tab w:val="clear" w:pos="1080"/>
          <w:tab w:val="clear" w:pos="1560"/>
          <w:tab w:val="clear" w:pos="2040"/>
          <w:tab w:val="clear" w:pos="2520"/>
          <w:tab w:val="clear" w:pos="10086"/>
          <w:tab w:val="left" w:pos="630"/>
          <w:tab w:val="right" w:pos="1710"/>
          <w:tab w:val="left" w:pos="1980"/>
          <w:tab w:val="left" w:pos="3060"/>
          <w:tab w:val="decimal" w:leader="dot" w:pos="6120"/>
          <w:tab w:val="right" w:pos="7200"/>
          <w:tab w:val="right" w:pos="8550"/>
        </w:tabs>
        <w:ind w:firstLine="0"/>
        <w:rPr>
          <w:rFonts w:ascii="Arial" w:hAnsi="Arial" w:cs="Arial"/>
          <w:b/>
          <w:sz w:val="28"/>
          <w:szCs w:val="28"/>
        </w:rPr>
      </w:pPr>
    </w:p>
    <w:p w14:paraId="0887E5B5" w14:textId="77777777" w:rsidR="008C7263" w:rsidRPr="00C44288" w:rsidRDefault="00332FDE" w:rsidP="007C3833">
      <w:pPr>
        <w:pStyle w:val="BodyTextIndent2"/>
        <w:tabs>
          <w:tab w:val="clear" w:pos="600"/>
          <w:tab w:val="clear" w:pos="1080"/>
          <w:tab w:val="clear" w:pos="1560"/>
          <w:tab w:val="clear" w:pos="2040"/>
          <w:tab w:val="clear" w:pos="2520"/>
          <w:tab w:val="clear" w:pos="10086"/>
          <w:tab w:val="left" w:pos="993"/>
          <w:tab w:val="right" w:pos="1710"/>
          <w:tab w:val="left" w:pos="1980"/>
          <w:tab w:val="left" w:pos="3060"/>
          <w:tab w:val="decimal" w:leader="dot" w:pos="6120"/>
          <w:tab w:val="right" w:pos="7200"/>
          <w:tab w:val="right" w:pos="8550"/>
        </w:tabs>
        <w:ind w:firstLine="0"/>
        <w:jc w:val="left"/>
        <w:rPr>
          <w:rFonts w:ascii="Arial" w:hAnsi="Arial" w:cs="Arial"/>
          <w:b/>
          <w:sz w:val="28"/>
          <w:szCs w:val="28"/>
        </w:rPr>
      </w:pPr>
      <w:r w:rsidRPr="00C44288">
        <w:rPr>
          <w:rFonts w:ascii="Arial" w:hAnsi="Arial" w:cs="Arial"/>
          <w:b/>
          <w:sz w:val="28"/>
          <w:szCs w:val="28"/>
        </w:rPr>
        <w:tab/>
      </w:r>
      <w:r w:rsidR="008C7263" w:rsidRPr="00C44288">
        <w:rPr>
          <w:rFonts w:ascii="Arial" w:hAnsi="Arial" w:cs="Arial"/>
          <w:b/>
          <w:sz w:val="28"/>
          <w:szCs w:val="28"/>
        </w:rPr>
        <w:t xml:space="preserve">Carrying Amount at </w:t>
      </w:r>
      <w:r w:rsidR="009D3DFE" w:rsidRPr="00C44288">
        <w:rPr>
          <w:rFonts w:ascii="Arial" w:hAnsi="Arial" w:cs="Arial"/>
          <w:b/>
          <w:bCs/>
          <w:sz w:val="28"/>
          <w:szCs w:val="28"/>
        </w:rPr>
        <w:t>January 26, 20</w:t>
      </w:r>
      <w:r w:rsidR="0043032A" w:rsidRPr="00C44288">
        <w:rPr>
          <w:rFonts w:ascii="Arial" w:hAnsi="Arial" w:cs="Arial"/>
          <w:b/>
          <w:bCs/>
          <w:sz w:val="28"/>
          <w:szCs w:val="28"/>
        </w:rPr>
        <w:t>22</w:t>
      </w:r>
      <w:r w:rsidR="008C7263" w:rsidRPr="00C44288">
        <w:rPr>
          <w:rFonts w:ascii="Arial" w:hAnsi="Arial" w:cs="Arial"/>
          <w:b/>
          <w:sz w:val="28"/>
          <w:szCs w:val="28"/>
        </w:rPr>
        <w:t>:</w:t>
      </w:r>
    </w:p>
    <w:p w14:paraId="60841802" w14:textId="77777777" w:rsidR="008C7263" w:rsidRPr="00C44288" w:rsidRDefault="00332FDE" w:rsidP="007C3833">
      <w:pPr>
        <w:pStyle w:val="BodyTextIndent2"/>
        <w:tabs>
          <w:tab w:val="clear" w:pos="600"/>
          <w:tab w:val="clear" w:pos="1080"/>
          <w:tab w:val="clear" w:pos="1560"/>
          <w:tab w:val="clear" w:pos="2040"/>
          <w:tab w:val="clear" w:pos="2520"/>
          <w:tab w:val="clear" w:pos="10086"/>
          <w:tab w:val="left" w:pos="993"/>
          <w:tab w:val="right" w:pos="1710"/>
          <w:tab w:val="left" w:pos="1980"/>
          <w:tab w:val="left" w:pos="3060"/>
          <w:tab w:val="decimal" w:leader="dot" w:pos="6120"/>
          <w:tab w:val="right" w:pos="7200"/>
          <w:tab w:val="right" w:pos="8550"/>
        </w:tabs>
        <w:ind w:firstLine="0"/>
        <w:jc w:val="left"/>
        <w:rPr>
          <w:rFonts w:ascii="Arial" w:hAnsi="Arial" w:cs="Arial"/>
          <w:b/>
          <w:sz w:val="28"/>
          <w:szCs w:val="28"/>
        </w:rPr>
      </w:pPr>
      <w:r w:rsidRPr="00C44288">
        <w:rPr>
          <w:rFonts w:ascii="Arial" w:hAnsi="Arial" w:cs="Arial"/>
          <w:b/>
          <w:sz w:val="28"/>
          <w:szCs w:val="28"/>
        </w:rPr>
        <w:tab/>
      </w:r>
      <w:r w:rsidR="008C7263" w:rsidRPr="00C44288">
        <w:rPr>
          <w:rFonts w:ascii="Arial" w:hAnsi="Arial" w:cs="Arial"/>
          <w:b/>
          <w:sz w:val="28"/>
          <w:szCs w:val="28"/>
        </w:rPr>
        <w:t>Cost – Accumulated Depreciation</w:t>
      </w:r>
    </w:p>
    <w:p w14:paraId="4699FAF7" w14:textId="77777777" w:rsidR="008C7263" w:rsidRPr="00C44288" w:rsidRDefault="00332FDE" w:rsidP="00A9383B">
      <w:pPr>
        <w:pStyle w:val="BodyTextIndent2"/>
        <w:tabs>
          <w:tab w:val="clear" w:pos="600"/>
          <w:tab w:val="clear" w:pos="1080"/>
          <w:tab w:val="clear" w:pos="1560"/>
          <w:tab w:val="clear" w:pos="2040"/>
          <w:tab w:val="clear" w:pos="2520"/>
          <w:tab w:val="clear" w:pos="10086"/>
          <w:tab w:val="left" w:pos="993"/>
          <w:tab w:val="right" w:pos="1710"/>
          <w:tab w:val="left" w:pos="1980"/>
          <w:tab w:val="left" w:pos="3060"/>
          <w:tab w:val="decimal" w:leader="dot" w:pos="6120"/>
          <w:tab w:val="right" w:pos="7200"/>
          <w:tab w:val="right" w:pos="8550"/>
        </w:tabs>
        <w:ind w:firstLine="0"/>
        <w:jc w:val="left"/>
        <w:rPr>
          <w:rFonts w:ascii="Arial" w:hAnsi="Arial" w:cs="Arial"/>
          <w:b/>
          <w:bCs/>
          <w:color w:val="000000"/>
          <w:sz w:val="28"/>
          <w:szCs w:val="28"/>
        </w:rPr>
      </w:pPr>
      <w:r w:rsidRPr="00C44288">
        <w:rPr>
          <w:rFonts w:ascii="Arial" w:hAnsi="Arial" w:cs="Arial"/>
          <w:b/>
          <w:sz w:val="28"/>
          <w:szCs w:val="28"/>
        </w:rPr>
        <w:tab/>
      </w:r>
      <w:r w:rsidR="00985D36" w:rsidRPr="00C44288">
        <w:rPr>
          <w:rFonts w:ascii="Arial" w:hAnsi="Arial" w:cs="Arial"/>
          <w:b/>
          <w:sz w:val="28"/>
          <w:szCs w:val="28"/>
        </w:rPr>
        <w:t>$70,000 − $33,761 = $36,239</w:t>
      </w:r>
    </w:p>
    <w:p w14:paraId="1C3DA156" w14:textId="77777777" w:rsidR="008C7263" w:rsidRPr="00C44288" w:rsidRDefault="008C7263" w:rsidP="0024377C">
      <w:pPr>
        <w:widowControl w:val="0"/>
        <w:tabs>
          <w:tab w:val="right" w:pos="907"/>
          <w:tab w:val="left" w:pos="1267"/>
          <w:tab w:val="left" w:pos="1627"/>
          <w:tab w:val="decimal" w:leader="dot" w:pos="6120"/>
          <w:tab w:val="right" w:pos="7200"/>
          <w:tab w:val="right" w:pos="8640"/>
        </w:tabs>
        <w:jc w:val="both"/>
        <w:rPr>
          <w:rFonts w:ascii="Arial" w:hAnsi="Arial" w:cs="Arial"/>
          <w:b/>
          <w:bCs/>
          <w:sz w:val="28"/>
          <w:szCs w:val="28"/>
        </w:rPr>
      </w:pPr>
      <w:r w:rsidRPr="00C44288">
        <w:rPr>
          <w:rFonts w:ascii="Arial" w:hAnsi="Arial" w:cs="Arial"/>
          <w:b/>
          <w:bCs/>
          <w:color w:val="000000"/>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8B (Continued)</w:t>
      </w:r>
    </w:p>
    <w:p w14:paraId="03631E49" w14:textId="77777777" w:rsidR="008C7263" w:rsidRPr="00C44288" w:rsidRDefault="008C7263" w:rsidP="0024377C">
      <w:pPr>
        <w:pStyle w:val="BodyLarge"/>
        <w:tabs>
          <w:tab w:val="right" w:pos="907"/>
          <w:tab w:val="left" w:pos="1267"/>
          <w:tab w:val="left" w:pos="1627"/>
          <w:tab w:val="decimal" w:leader="dot" w:pos="6120"/>
          <w:tab w:val="right" w:pos="7200"/>
          <w:tab w:val="right" w:pos="8640"/>
        </w:tabs>
        <w:rPr>
          <w:rFonts w:ascii="Arial" w:hAnsi="Arial" w:cs="Arial"/>
        </w:rPr>
      </w:pPr>
    </w:p>
    <w:p w14:paraId="0C8D9949" w14:textId="77777777" w:rsidR="008C7263" w:rsidRPr="00C44288" w:rsidRDefault="000A7027" w:rsidP="0024377C">
      <w:pPr>
        <w:widowControl w:val="0"/>
        <w:tabs>
          <w:tab w:val="right" w:pos="907"/>
          <w:tab w:val="left" w:pos="1267"/>
          <w:tab w:val="left" w:pos="1627"/>
          <w:tab w:val="decimal" w:leader="dot" w:pos="6120"/>
          <w:tab w:val="right" w:pos="7200"/>
          <w:tab w:val="right" w:pos="8640"/>
        </w:tabs>
        <w:jc w:val="both"/>
        <w:rPr>
          <w:rFonts w:ascii="Arial" w:hAnsi="Arial" w:cs="Arial"/>
          <w:b/>
          <w:bCs/>
          <w:color w:val="000000"/>
          <w:sz w:val="28"/>
          <w:szCs w:val="28"/>
        </w:rPr>
      </w:pPr>
      <w:r w:rsidRPr="00C44288">
        <w:rPr>
          <w:rFonts w:ascii="Arial" w:hAnsi="Arial" w:cs="Arial"/>
          <w:b/>
          <w:bCs/>
          <w:color w:val="000000"/>
          <w:sz w:val="28"/>
          <w:szCs w:val="28"/>
        </w:rPr>
        <w:t>c.</w:t>
      </w:r>
      <w:r w:rsidR="008C7263" w:rsidRPr="00C44288">
        <w:rPr>
          <w:rFonts w:ascii="Arial" w:hAnsi="Arial" w:cs="Arial"/>
          <w:b/>
          <w:bCs/>
          <w:color w:val="000000"/>
          <w:sz w:val="28"/>
          <w:szCs w:val="28"/>
        </w:rPr>
        <w:tab/>
        <w:t xml:space="preserve"> (Continued)</w:t>
      </w:r>
    </w:p>
    <w:p w14:paraId="2F3E32ED" w14:textId="77777777" w:rsidR="008C7263" w:rsidRPr="00C44288" w:rsidRDefault="008C7263" w:rsidP="0024377C">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00348ACA"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(1)</w:t>
      </w:r>
      <w:r w:rsidRPr="00C44288">
        <w:rPr>
          <w:rFonts w:ascii="Arial" w:hAnsi="Arial" w:cs="Arial"/>
          <w:b/>
          <w:bCs/>
          <w:color w:val="000000"/>
          <w:sz w:val="28"/>
          <w:szCs w:val="28"/>
        </w:rPr>
        <w:tab/>
      </w:r>
      <w:r w:rsidR="009D3DFE" w:rsidRPr="00C44288">
        <w:rPr>
          <w:rFonts w:ascii="Arial" w:hAnsi="Arial" w:cs="Arial"/>
          <w:b/>
          <w:bCs/>
          <w:color w:val="000000"/>
          <w:sz w:val="28"/>
          <w:szCs w:val="28"/>
        </w:rPr>
        <w:t>Jan</w:t>
      </w:r>
      <w:r w:rsidRPr="00C44288">
        <w:rPr>
          <w:rFonts w:ascii="Arial" w:hAnsi="Arial" w:cs="Arial"/>
          <w:b/>
          <w:bCs/>
          <w:color w:val="000000"/>
          <w:sz w:val="28"/>
          <w:szCs w:val="28"/>
        </w:rPr>
        <w:t>.</w:t>
      </w:r>
      <w:r w:rsidRPr="00C44288">
        <w:rPr>
          <w:rFonts w:ascii="Arial" w:hAnsi="Arial" w:cs="Arial"/>
          <w:b/>
          <w:bCs/>
          <w:color w:val="000000"/>
          <w:sz w:val="28"/>
          <w:szCs w:val="28"/>
        </w:rPr>
        <w:tab/>
        <w:t>26</w:t>
      </w:r>
      <w:r w:rsidRPr="00C44288">
        <w:rPr>
          <w:rFonts w:ascii="Arial" w:hAnsi="Arial" w:cs="Arial"/>
          <w:b/>
          <w:bCs/>
          <w:color w:val="000000"/>
          <w:sz w:val="28"/>
          <w:szCs w:val="28"/>
        </w:rPr>
        <w:tab/>
        <w:t>Accumulated Depreciation—</w:t>
      </w:r>
    </w:p>
    <w:p w14:paraId="7ABD0EF1"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7A0FE7" w:rsidRPr="00C44288">
        <w:rPr>
          <w:rFonts w:ascii="Arial" w:hAnsi="Arial" w:cs="Arial"/>
          <w:b/>
          <w:bCs/>
          <w:color w:val="000000"/>
          <w:sz w:val="28"/>
          <w:szCs w:val="28"/>
        </w:rPr>
        <w:t>Furniture</w:t>
      </w:r>
      <w:r w:rsidRPr="00C44288">
        <w:rPr>
          <w:rFonts w:ascii="Arial" w:hAnsi="Arial" w:cs="Arial"/>
          <w:b/>
          <w:bCs/>
          <w:color w:val="000000"/>
          <w:sz w:val="28"/>
          <w:szCs w:val="28"/>
        </w:rPr>
        <w:tab/>
      </w:r>
      <w:r w:rsidRPr="00C44288">
        <w:rPr>
          <w:rFonts w:ascii="Arial" w:hAnsi="Arial" w:cs="Arial"/>
          <w:b/>
          <w:bCs/>
          <w:color w:val="000000"/>
          <w:sz w:val="28"/>
          <w:szCs w:val="28"/>
        </w:rPr>
        <w:tab/>
      </w:r>
      <w:r w:rsidR="00586C02" w:rsidRPr="00C44288">
        <w:rPr>
          <w:rFonts w:ascii="Arial" w:hAnsi="Arial" w:cs="Arial"/>
          <w:b/>
          <w:bCs/>
          <w:color w:val="000000"/>
          <w:sz w:val="28"/>
          <w:szCs w:val="28"/>
        </w:rPr>
        <w:t>33,761</w:t>
      </w:r>
    </w:p>
    <w:p w14:paraId="41F33029"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Loss on Disposal</w:t>
      </w:r>
      <w:r w:rsidR="00057CE5" w:rsidRPr="00A9383B">
        <w:rPr>
          <w:rFonts w:ascii="Arial" w:hAnsi="Arial" w:cs="Arial"/>
          <w:b/>
          <w:bCs/>
          <w:color w:val="000000"/>
          <w:sz w:val="28"/>
          <w:szCs w:val="28"/>
          <w:vertAlign w:val="superscript"/>
        </w:rPr>
        <w:t>5</w:t>
      </w:r>
      <w:r w:rsidRPr="00C44288">
        <w:rPr>
          <w:rFonts w:ascii="Arial" w:hAnsi="Arial" w:cs="Arial"/>
          <w:b/>
          <w:bCs/>
          <w:color w:val="000000"/>
          <w:sz w:val="28"/>
          <w:szCs w:val="28"/>
        </w:rPr>
        <w:tab/>
      </w:r>
      <w:r w:rsidRPr="00C44288">
        <w:rPr>
          <w:rFonts w:ascii="Arial" w:hAnsi="Arial" w:cs="Arial"/>
          <w:b/>
          <w:bCs/>
          <w:color w:val="000000"/>
          <w:sz w:val="28"/>
          <w:szCs w:val="28"/>
        </w:rPr>
        <w:tab/>
      </w:r>
      <w:r w:rsidR="00586C02" w:rsidRPr="00C44288">
        <w:rPr>
          <w:rFonts w:ascii="Arial" w:hAnsi="Arial" w:cs="Arial"/>
          <w:b/>
          <w:bCs/>
          <w:color w:val="000000"/>
          <w:sz w:val="28"/>
          <w:szCs w:val="28"/>
        </w:rPr>
        <w:t>36,239</w:t>
      </w:r>
    </w:p>
    <w:p w14:paraId="298B5975"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7A0FE7" w:rsidRPr="00C44288">
        <w:rPr>
          <w:rFonts w:ascii="Arial" w:hAnsi="Arial" w:cs="Arial"/>
          <w:b/>
          <w:bCs/>
          <w:color w:val="000000"/>
          <w:sz w:val="28"/>
          <w:szCs w:val="28"/>
        </w:rPr>
        <w:t>Furniture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586C02" w:rsidRPr="00C44288">
        <w:rPr>
          <w:rFonts w:ascii="Arial" w:hAnsi="Arial" w:cs="Arial"/>
          <w:b/>
          <w:bCs/>
          <w:color w:val="000000"/>
          <w:sz w:val="28"/>
          <w:szCs w:val="28"/>
        </w:rPr>
        <w:t>70</w:t>
      </w:r>
      <w:r w:rsidRPr="00C44288">
        <w:rPr>
          <w:rFonts w:ascii="Arial" w:hAnsi="Arial" w:cs="Arial"/>
          <w:b/>
          <w:bCs/>
          <w:color w:val="000000"/>
          <w:sz w:val="28"/>
          <w:szCs w:val="28"/>
        </w:rPr>
        <w:t>,000</w:t>
      </w:r>
    </w:p>
    <w:p w14:paraId="61F398B2" w14:textId="77777777" w:rsidR="008C7263" w:rsidRPr="00C44288" w:rsidRDefault="00586C02" w:rsidP="00A9383B">
      <w:pPr>
        <w:widowControl w:val="0"/>
        <w:tabs>
          <w:tab w:val="left" w:pos="630"/>
          <w:tab w:val="right" w:pos="1710"/>
          <w:tab w:val="left" w:pos="2268"/>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057CE5" w:rsidRPr="00C44288">
        <w:rPr>
          <w:rFonts w:ascii="Arial" w:hAnsi="Arial" w:cs="Arial"/>
          <w:b/>
          <w:bCs/>
          <w:color w:val="000000"/>
          <w:sz w:val="28"/>
          <w:szCs w:val="28"/>
          <w:vertAlign w:val="superscript"/>
        </w:rPr>
        <w:t>5</w:t>
      </w:r>
      <w:r w:rsidR="00057CE5" w:rsidRPr="00C44288">
        <w:rPr>
          <w:rFonts w:ascii="Arial" w:hAnsi="Arial" w:cs="Arial"/>
          <w:b/>
          <w:bCs/>
          <w:color w:val="000000"/>
          <w:sz w:val="28"/>
          <w:szCs w:val="28"/>
        </w:rPr>
        <w:t xml:space="preserve">[ </w:t>
      </w:r>
      <w:r w:rsidR="008C7263" w:rsidRPr="00C44288">
        <w:rPr>
          <w:rFonts w:ascii="Arial" w:hAnsi="Arial" w:cs="Arial"/>
          <w:b/>
          <w:bCs/>
          <w:color w:val="000000"/>
          <w:sz w:val="28"/>
          <w:szCs w:val="28"/>
        </w:rPr>
        <w:t xml:space="preserve">$0 </w:t>
      </w:r>
      <w:r w:rsidR="004C44FC" w:rsidRPr="00C44288">
        <w:rPr>
          <w:rFonts w:ascii="Arial" w:hAnsi="Arial" w:cs="Arial"/>
          <w:b/>
          <w:bCs/>
          <w:color w:val="000000"/>
          <w:sz w:val="28"/>
          <w:szCs w:val="28"/>
        </w:rPr>
        <w:t>–</w:t>
      </w:r>
      <w:r w:rsidR="007B7D63" w:rsidRPr="00C44288">
        <w:rPr>
          <w:rFonts w:ascii="Arial" w:hAnsi="Arial" w:cs="Arial"/>
          <w:b/>
          <w:bCs/>
          <w:color w:val="000000"/>
          <w:sz w:val="28"/>
          <w:szCs w:val="28"/>
        </w:rPr>
        <w:t xml:space="preserve"> </w:t>
      </w:r>
      <w:r w:rsidR="00057CE5" w:rsidRPr="00C44288">
        <w:rPr>
          <w:rFonts w:ascii="Arial" w:hAnsi="Arial" w:cs="Arial"/>
          <w:b/>
          <w:bCs/>
          <w:color w:val="000000"/>
          <w:sz w:val="28"/>
          <w:szCs w:val="28"/>
        </w:rPr>
        <w:t>(</w:t>
      </w:r>
      <w:r w:rsidR="004C44FC" w:rsidRPr="00C44288">
        <w:rPr>
          <w:rFonts w:ascii="Arial" w:hAnsi="Arial" w:cs="Arial"/>
          <w:b/>
          <w:bCs/>
          <w:color w:val="000000"/>
          <w:sz w:val="28"/>
          <w:szCs w:val="28"/>
        </w:rPr>
        <w:t xml:space="preserve">$70,000 </w:t>
      </w:r>
      <w:r w:rsidR="007B7D63" w:rsidRPr="00C44288">
        <w:rPr>
          <w:rFonts w:ascii="Arial" w:hAnsi="Arial" w:cs="Arial"/>
          <w:b/>
          <w:bCs/>
          <w:color w:val="000000"/>
          <w:sz w:val="28"/>
          <w:szCs w:val="28"/>
        </w:rPr>
        <w:t>–</w:t>
      </w:r>
      <w:r w:rsidR="004C44FC" w:rsidRPr="00C44288">
        <w:rPr>
          <w:rFonts w:ascii="Arial" w:hAnsi="Arial" w:cs="Arial"/>
          <w:b/>
          <w:bCs/>
          <w:color w:val="000000"/>
          <w:sz w:val="28"/>
          <w:szCs w:val="28"/>
        </w:rPr>
        <w:t xml:space="preserve"> $33,761</w:t>
      </w:r>
      <w:r w:rsidR="00057CE5" w:rsidRPr="00C44288">
        <w:rPr>
          <w:rFonts w:ascii="Arial" w:hAnsi="Arial" w:cs="Arial"/>
          <w:b/>
          <w:bCs/>
          <w:color w:val="000000"/>
          <w:sz w:val="28"/>
          <w:szCs w:val="28"/>
        </w:rPr>
        <w:t>)</w:t>
      </w:r>
      <w:r w:rsidR="004C44FC" w:rsidRPr="00C44288">
        <w:rPr>
          <w:rFonts w:ascii="Arial" w:hAnsi="Arial" w:cs="Arial"/>
          <w:b/>
          <w:bCs/>
          <w:color w:val="000000"/>
          <w:sz w:val="28"/>
          <w:szCs w:val="28"/>
        </w:rPr>
        <w:t>]</w:t>
      </w:r>
    </w:p>
    <w:p w14:paraId="5935D189" w14:textId="77777777" w:rsidR="008C7263" w:rsidRPr="00C44288" w:rsidRDefault="00F743AA"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To record disposal.</w:t>
      </w:r>
    </w:p>
    <w:p w14:paraId="00B44BB1"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1FC86D64"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(2)</w:t>
      </w:r>
      <w:r w:rsidRPr="00C44288">
        <w:rPr>
          <w:rFonts w:ascii="Arial" w:hAnsi="Arial" w:cs="Arial"/>
          <w:b/>
          <w:bCs/>
          <w:color w:val="000000"/>
          <w:sz w:val="28"/>
          <w:szCs w:val="28"/>
        </w:rPr>
        <w:tab/>
      </w:r>
      <w:r w:rsidR="009D3DFE" w:rsidRPr="00C44288">
        <w:rPr>
          <w:rFonts w:ascii="Arial" w:hAnsi="Arial" w:cs="Arial"/>
          <w:b/>
          <w:bCs/>
          <w:color w:val="000000"/>
          <w:sz w:val="28"/>
          <w:szCs w:val="28"/>
        </w:rPr>
        <w:t>Jan</w:t>
      </w:r>
      <w:r w:rsidRPr="00C44288">
        <w:rPr>
          <w:rFonts w:ascii="Arial" w:hAnsi="Arial" w:cs="Arial"/>
          <w:b/>
          <w:bCs/>
          <w:color w:val="000000"/>
          <w:sz w:val="28"/>
          <w:szCs w:val="28"/>
        </w:rPr>
        <w:t xml:space="preserve">. </w:t>
      </w:r>
      <w:r w:rsidRPr="00C44288">
        <w:rPr>
          <w:rFonts w:ascii="Arial" w:hAnsi="Arial" w:cs="Arial"/>
          <w:b/>
          <w:bCs/>
          <w:color w:val="000000"/>
          <w:sz w:val="28"/>
          <w:szCs w:val="28"/>
        </w:rPr>
        <w:tab/>
        <w:t>26</w:t>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00586C02" w:rsidRPr="00C44288">
        <w:rPr>
          <w:rFonts w:ascii="Arial" w:hAnsi="Arial" w:cs="Arial"/>
          <w:b/>
          <w:bCs/>
          <w:color w:val="000000"/>
          <w:sz w:val="28"/>
          <w:szCs w:val="28"/>
        </w:rPr>
        <w:t>3</w:t>
      </w:r>
      <w:r w:rsidRPr="00C44288">
        <w:rPr>
          <w:rFonts w:ascii="Arial" w:hAnsi="Arial" w:cs="Arial"/>
          <w:b/>
          <w:bCs/>
          <w:color w:val="000000"/>
          <w:sz w:val="28"/>
          <w:szCs w:val="28"/>
        </w:rPr>
        <w:t>0,000</w:t>
      </w:r>
    </w:p>
    <w:p w14:paraId="67194F9F"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5110783D"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7A0FE7" w:rsidRPr="00C44288">
        <w:rPr>
          <w:rFonts w:ascii="Arial" w:hAnsi="Arial" w:cs="Arial"/>
          <w:b/>
          <w:bCs/>
          <w:color w:val="000000"/>
          <w:sz w:val="28"/>
          <w:szCs w:val="28"/>
        </w:rPr>
        <w:t>Furniture</w:t>
      </w:r>
      <w:r w:rsidRPr="00C44288">
        <w:rPr>
          <w:rFonts w:ascii="Arial" w:hAnsi="Arial" w:cs="Arial"/>
          <w:b/>
          <w:bCs/>
          <w:color w:val="000000"/>
          <w:sz w:val="28"/>
          <w:szCs w:val="28"/>
        </w:rPr>
        <w:tab/>
      </w:r>
      <w:r w:rsidRPr="00C44288">
        <w:rPr>
          <w:rFonts w:ascii="Arial" w:hAnsi="Arial" w:cs="Arial"/>
          <w:b/>
          <w:bCs/>
          <w:color w:val="000000"/>
          <w:sz w:val="28"/>
          <w:szCs w:val="28"/>
        </w:rPr>
        <w:tab/>
      </w:r>
      <w:r w:rsidR="00586C02" w:rsidRPr="00C44288">
        <w:rPr>
          <w:rFonts w:ascii="Arial" w:hAnsi="Arial" w:cs="Arial"/>
          <w:b/>
          <w:bCs/>
          <w:color w:val="000000"/>
          <w:sz w:val="28"/>
          <w:szCs w:val="28"/>
        </w:rPr>
        <w:t>33,761</w:t>
      </w:r>
    </w:p>
    <w:p w14:paraId="7FE1ACD9" w14:textId="77777777" w:rsidR="008C7263" w:rsidRPr="00C44288" w:rsidRDefault="00586C02"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Loss</w:t>
      </w:r>
      <w:r w:rsidR="008C7263" w:rsidRPr="00C44288">
        <w:rPr>
          <w:rFonts w:ascii="Arial" w:hAnsi="Arial" w:cs="Arial"/>
          <w:b/>
          <w:bCs/>
          <w:color w:val="000000"/>
          <w:sz w:val="28"/>
          <w:szCs w:val="28"/>
        </w:rPr>
        <w:t xml:space="preserve"> on Disposal</w:t>
      </w:r>
      <w:r w:rsidR="00057CE5" w:rsidRPr="00C44288">
        <w:rPr>
          <w:rFonts w:ascii="Arial" w:hAnsi="Arial" w:cs="Arial"/>
          <w:b/>
          <w:bCs/>
          <w:color w:val="000000"/>
          <w:sz w:val="28"/>
          <w:szCs w:val="28"/>
          <w:vertAlign w:val="superscript"/>
        </w:rPr>
        <w:t>6</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rPr>
        <w:tab/>
      </w:r>
      <w:r w:rsidRPr="00C44288">
        <w:rPr>
          <w:rFonts w:ascii="Arial" w:hAnsi="Arial" w:cs="Arial"/>
          <w:b/>
          <w:bCs/>
          <w:color w:val="000000"/>
          <w:sz w:val="28"/>
          <w:szCs w:val="28"/>
        </w:rPr>
        <w:t>6,239</w:t>
      </w:r>
    </w:p>
    <w:p w14:paraId="0FB1083B"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7A0FE7" w:rsidRPr="00C44288">
        <w:rPr>
          <w:rFonts w:ascii="Arial" w:hAnsi="Arial" w:cs="Arial"/>
          <w:b/>
          <w:bCs/>
          <w:color w:val="000000"/>
          <w:sz w:val="28"/>
          <w:szCs w:val="28"/>
        </w:rPr>
        <w:t>Furniture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586C02" w:rsidRPr="00C44288">
        <w:rPr>
          <w:rFonts w:ascii="Arial" w:hAnsi="Arial" w:cs="Arial"/>
          <w:b/>
          <w:bCs/>
          <w:color w:val="000000"/>
          <w:sz w:val="28"/>
          <w:szCs w:val="28"/>
        </w:rPr>
        <w:t>70</w:t>
      </w:r>
      <w:r w:rsidRPr="00C44288">
        <w:rPr>
          <w:rFonts w:ascii="Arial" w:hAnsi="Arial" w:cs="Arial"/>
          <w:b/>
          <w:bCs/>
          <w:color w:val="000000"/>
          <w:sz w:val="28"/>
          <w:szCs w:val="28"/>
        </w:rPr>
        <w:t>,000</w:t>
      </w:r>
    </w:p>
    <w:p w14:paraId="15957B9B" w14:textId="77777777" w:rsidR="008C7263" w:rsidRPr="00C44288" w:rsidRDefault="00057CE5" w:rsidP="00A9383B">
      <w:pPr>
        <w:widowControl w:val="0"/>
        <w:tabs>
          <w:tab w:val="left" w:pos="1440"/>
          <w:tab w:val="left" w:pos="2340"/>
          <w:tab w:val="decimal" w:leader="dot" w:pos="6120"/>
          <w:tab w:val="right" w:pos="7200"/>
          <w:tab w:val="right" w:pos="8550"/>
        </w:tabs>
        <w:ind w:left="1890" w:firstLine="378"/>
        <w:jc w:val="both"/>
        <w:rPr>
          <w:rFonts w:ascii="Arial" w:hAnsi="Arial" w:cs="Arial"/>
          <w:b/>
          <w:bCs/>
          <w:color w:val="000000"/>
          <w:sz w:val="28"/>
          <w:szCs w:val="28"/>
        </w:rPr>
      </w:pPr>
      <w:r w:rsidRPr="00C44288">
        <w:rPr>
          <w:rFonts w:ascii="Arial" w:hAnsi="Arial" w:cs="Arial"/>
          <w:b/>
          <w:bCs/>
          <w:color w:val="000000"/>
          <w:sz w:val="28"/>
          <w:szCs w:val="28"/>
          <w:vertAlign w:val="superscript"/>
        </w:rPr>
        <w:t>6</w:t>
      </w:r>
      <w:r w:rsidRPr="00C44288">
        <w:rPr>
          <w:rFonts w:ascii="Arial" w:hAnsi="Arial" w:cs="Arial"/>
          <w:b/>
          <w:bCs/>
          <w:color w:val="000000"/>
          <w:sz w:val="28"/>
          <w:szCs w:val="28"/>
        </w:rPr>
        <w:t xml:space="preserve">[ </w:t>
      </w:r>
      <w:r w:rsidR="004C44FC" w:rsidRPr="00C44288">
        <w:rPr>
          <w:rFonts w:ascii="Arial" w:hAnsi="Arial" w:cs="Arial"/>
          <w:b/>
          <w:bCs/>
          <w:color w:val="000000"/>
          <w:sz w:val="28"/>
          <w:szCs w:val="28"/>
        </w:rPr>
        <w:t>$30,000 –</w:t>
      </w:r>
      <w:r w:rsidR="007B7D63" w:rsidRPr="00C44288">
        <w:rPr>
          <w:rFonts w:ascii="Arial" w:hAnsi="Arial" w:cs="Arial"/>
          <w:b/>
          <w:bCs/>
          <w:color w:val="000000"/>
          <w:sz w:val="28"/>
          <w:szCs w:val="28"/>
        </w:rPr>
        <w:t xml:space="preserve"> </w:t>
      </w:r>
      <w:r w:rsidRPr="00C44288">
        <w:rPr>
          <w:rFonts w:ascii="Arial" w:hAnsi="Arial" w:cs="Arial"/>
          <w:b/>
          <w:bCs/>
          <w:color w:val="000000"/>
          <w:sz w:val="28"/>
          <w:szCs w:val="28"/>
        </w:rPr>
        <w:t>(</w:t>
      </w:r>
      <w:r w:rsidR="009201C0" w:rsidRPr="00C44288">
        <w:rPr>
          <w:rFonts w:ascii="Arial" w:hAnsi="Arial" w:cs="Arial"/>
          <w:b/>
          <w:bCs/>
          <w:color w:val="000000"/>
          <w:sz w:val="28"/>
          <w:szCs w:val="28"/>
        </w:rPr>
        <w:t xml:space="preserve">$70,000 </w:t>
      </w:r>
      <w:r w:rsidR="007B7D63" w:rsidRPr="00C44288">
        <w:rPr>
          <w:rFonts w:ascii="Arial" w:hAnsi="Arial" w:cs="Arial"/>
          <w:b/>
          <w:bCs/>
          <w:color w:val="000000"/>
          <w:sz w:val="28"/>
          <w:szCs w:val="28"/>
        </w:rPr>
        <w:t>–</w:t>
      </w:r>
      <w:r w:rsidR="009201C0" w:rsidRPr="00C44288">
        <w:rPr>
          <w:rFonts w:ascii="Arial" w:hAnsi="Arial" w:cs="Arial"/>
          <w:b/>
          <w:bCs/>
          <w:color w:val="000000"/>
          <w:sz w:val="28"/>
          <w:szCs w:val="28"/>
        </w:rPr>
        <w:t xml:space="preserve"> $33,761</w:t>
      </w:r>
      <w:r w:rsidRPr="00C44288">
        <w:rPr>
          <w:rFonts w:ascii="Arial" w:hAnsi="Arial" w:cs="Arial"/>
          <w:b/>
          <w:bCs/>
          <w:color w:val="000000"/>
          <w:sz w:val="28"/>
          <w:szCs w:val="28"/>
        </w:rPr>
        <w:t>)</w:t>
      </w:r>
      <w:r w:rsidR="004C44FC" w:rsidRPr="00C44288">
        <w:rPr>
          <w:rFonts w:ascii="Arial" w:hAnsi="Arial" w:cs="Arial"/>
          <w:b/>
          <w:bCs/>
          <w:color w:val="000000"/>
          <w:sz w:val="28"/>
          <w:szCs w:val="28"/>
        </w:rPr>
        <w:t>]</w:t>
      </w:r>
      <w:r w:rsidR="009201C0" w:rsidRPr="00C44288">
        <w:rPr>
          <w:rFonts w:ascii="Arial" w:hAnsi="Arial" w:cs="Arial"/>
          <w:b/>
          <w:bCs/>
          <w:color w:val="000000"/>
          <w:sz w:val="28"/>
          <w:szCs w:val="28"/>
        </w:rPr>
        <w:t xml:space="preserve"> </w:t>
      </w:r>
    </w:p>
    <w:p w14:paraId="22B39751" w14:textId="77777777" w:rsidR="00F743AA" w:rsidRPr="00C44288" w:rsidRDefault="00F743AA" w:rsidP="00F743AA">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To record disposal.</w:t>
      </w:r>
    </w:p>
    <w:p w14:paraId="5EC0C621"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247DD9AD"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(3)</w:t>
      </w:r>
      <w:r w:rsidRPr="00C44288">
        <w:rPr>
          <w:rFonts w:ascii="Arial" w:hAnsi="Arial" w:cs="Arial"/>
          <w:b/>
          <w:bCs/>
          <w:color w:val="000000"/>
          <w:sz w:val="28"/>
          <w:szCs w:val="28"/>
        </w:rPr>
        <w:tab/>
      </w:r>
      <w:r w:rsidR="009D3DFE" w:rsidRPr="00C44288">
        <w:rPr>
          <w:rFonts w:ascii="Arial" w:hAnsi="Arial" w:cs="Arial"/>
          <w:b/>
          <w:bCs/>
          <w:color w:val="000000"/>
          <w:sz w:val="28"/>
          <w:szCs w:val="28"/>
        </w:rPr>
        <w:t>Jan</w:t>
      </w:r>
      <w:r w:rsidRPr="00C44288">
        <w:rPr>
          <w:rFonts w:ascii="Arial" w:hAnsi="Arial" w:cs="Arial"/>
          <w:b/>
          <w:bCs/>
          <w:color w:val="000000"/>
          <w:sz w:val="28"/>
          <w:szCs w:val="28"/>
        </w:rPr>
        <w:t>.</w:t>
      </w:r>
      <w:r w:rsidRPr="00C44288">
        <w:rPr>
          <w:rFonts w:ascii="Arial" w:hAnsi="Arial" w:cs="Arial"/>
          <w:b/>
          <w:bCs/>
          <w:color w:val="000000"/>
          <w:sz w:val="28"/>
          <w:szCs w:val="28"/>
        </w:rPr>
        <w:tab/>
        <w:t>26</w:t>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t>40,000</w:t>
      </w:r>
    </w:p>
    <w:p w14:paraId="0B1474BA" w14:textId="77777777" w:rsidR="008C7263" w:rsidRPr="00C44288" w:rsidRDefault="008C7263" w:rsidP="00074F94">
      <w:pPr>
        <w:pStyle w:val="Heading3"/>
        <w:tabs>
          <w:tab w:val="clear" w:pos="0"/>
          <w:tab w:val="clear" w:pos="600"/>
          <w:tab w:val="clear" w:pos="1200"/>
          <w:tab w:val="clear" w:pos="7560"/>
          <w:tab w:val="clear" w:pos="10161"/>
          <w:tab w:val="left" w:pos="630"/>
          <w:tab w:val="right" w:pos="1710"/>
          <w:tab w:val="left" w:pos="1980"/>
          <w:tab w:val="left" w:pos="2340"/>
          <w:tab w:val="decimal" w:leader="dot" w:pos="6120"/>
          <w:tab w:val="right" w:pos="7200"/>
          <w:tab w:val="right" w:pos="8550"/>
        </w:tabs>
        <w:ind w:firstLine="0"/>
        <w:rPr>
          <w:rFonts w:ascii="Arial" w:hAnsi="Arial" w:cs="Arial"/>
          <w:sz w:val="28"/>
          <w:szCs w:val="28"/>
        </w:rPr>
      </w:pPr>
      <w:r w:rsidRPr="00C44288">
        <w:rPr>
          <w:rFonts w:ascii="Arial" w:hAnsi="Arial" w:cs="Arial"/>
        </w:rPr>
        <w:tab/>
      </w:r>
      <w:r w:rsidRPr="00C44288">
        <w:rPr>
          <w:rFonts w:ascii="Arial" w:hAnsi="Arial" w:cs="Arial"/>
        </w:rPr>
        <w:tab/>
      </w:r>
      <w:r w:rsidRPr="00C44288">
        <w:rPr>
          <w:rFonts w:ascii="Arial" w:hAnsi="Arial" w:cs="Arial"/>
        </w:rPr>
        <w:tab/>
      </w:r>
      <w:r w:rsidR="0085767E" w:rsidRPr="00C44288">
        <w:rPr>
          <w:rFonts w:ascii="Arial" w:hAnsi="Arial" w:cs="Arial"/>
          <w:sz w:val="28"/>
          <w:szCs w:val="28"/>
        </w:rPr>
        <w:t>Accumulated Depreciation—</w:t>
      </w:r>
    </w:p>
    <w:p w14:paraId="2ACEC3DC" w14:textId="77777777" w:rsidR="008C7263" w:rsidRPr="00C44288" w:rsidRDefault="0085767E" w:rsidP="00074F94">
      <w:pPr>
        <w:pStyle w:val="Heading3"/>
        <w:tabs>
          <w:tab w:val="clear" w:pos="0"/>
          <w:tab w:val="clear" w:pos="600"/>
          <w:tab w:val="clear" w:pos="1200"/>
          <w:tab w:val="clear" w:pos="7560"/>
          <w:tab w:val="clear" w:pos="10161"/>
          <w:tab w:val="left" w:pos="630"/>
          <w:tab w:val="right" w:pos="1710"/>
          <w:tab w:val="left" w:pos="1980"/>
          <w:tab w:val="left" w:pos="2340"/>
          <w:tab w:val="decimal" w:leader="dot" w:pos="6120"/>
          <w:tab w:val="right" w:pos="7200"/>
          <w:tab w:val="right" w:pos="8550"/>
        </w:tabs>
        <w:ind w:firstLine="0"/>
        <w:rPr>
          <w:rFonts w:ascii="Arial" w:hAnsi="Arial" w:cs="Arial"/>
          <w:sz w:val="28"/>
          <w:szCs w:val="28"/>
        </w:rPr>
      </w:pPr>
      <w:r w:rsidRPr="00C44288">
        <w:rPr>
          <w:rFonts w:ascii="Arial" w:hAnsi="Arial" w:cs="Arial"/>
          <w:sz w:val="28"/>
          <w:szCs w:val="28"/>
        </w:rPr>
        <w:tab/>
      </w:r>
      <w:r w:rsidRPr="00C44288">
        <w:rPr>
          <w:rFonts w:ascii="Arial" w:hAnsi="Arial" w:cs="Arial"/>
          <w:sz w:val="28"/>
          <w:szCs w:val="28"/>
        </w:rPr>
        <w:tab/>
      </w:r>
      <w:r w:rsidRPr="00C44288">
        <w:rPr>
          <w:rFonts w:ascii="Arial" w:hAnsi="Arial" w:cs="Arial"/>
          <w:sz w:val="28"/>
          <w:szCs w:val="28"/>
        </w:rPr>
        <w:tab/>
      </w:r>
      <w:r w:rsidRPr="00C44288">
        <w:rPr>
          <w:rFonts w:ascii="Arial" w:hAnsi="Arial" w:cs="Arial"/>
          <w:bCs w:val="0"/>
          <w:sz w:val="28"/>
          <w:szCs w:val="28"/>
        </w:rPr>
        <w:t>Furniture</w:t>
      </w:r>
      <w:r w:rsidRPr="00C44288">
        <w:rPr>
          <w:rFonts w:ascii="Arial" w:hAnsi="Arial" w:cs="Arial"/>
          <w:sz w:val="28"/>
          <w:szCs w:val="28"/>
        </w:rPr>
        <w:tab/>
      </w:r>
      <w:r w:rsidRPr="00C44288">
        <w:rPr>
          <w:rFonts w:ascii="Arial" w:hAnsi="Arial" w:cs="Arial"/>
          <w:sz w:val="28"/>
          <w:szCs w:val="28"/>
        </w:rPr>
        <w:tab/>
        <w:t>33,761</w:t>
      </w:r>
    </w:p>
    <w:p w14:paraId="593CA2EA"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Gain on Disposal</w:t>
      </w:r>
      <w:r w:rsidR="00057CE5" w:rsidRPr="00C44288">
        <w:rPr>
          <w:rFonts w:ascii="Arial" w:hAnsi="Arial" w:cs="Arial"/>
          <w:b/>
          <w:bCs/>
          <w:color w:val="000000"/>
          <w:sz w:val="28"/>
          <w:szCs w:val="28"/>
          <w:vertAlign w:val="superscript"/>
        </w:rPr>
        <w:t>7</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0D14A5" w:rsidRPr="00C44288">
        <w:rPr>
          <w:rFonts w:ascii="Arial" w:hAnsi="Arial" w:cs="Arial"/>
          <w:b/>
          <w:bCs/>
          <w:color w:val="000000"/>
          <w:sz w:val="28"/>
          <w:szCs w:val="28"/>
        </w:rPr>
        <w:t>3,761</w:t>
      </w:r>
    </w:p>
    <w:p w14:paraId="0642DC9A"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7A0FE7" w:rsidRPr="00C44288">
        <w:rPr>
          <w:rFonts w:ascii="Arial" w:hAnsi="Arial" w:cs="Arial"/>
          <w:b/>
          <w:bCs/>
          <w:color w:val="000000"/>
          <w:sz w:val="28"/>
          <w:szCs w:val="28"/>
        </w:rPr>
        <w:t>Furniture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586C02" w:rsidRPr="00C44288">
        <w:rPr>
          <w:rFonts w:ascii="Arial" w:hAnsi="Arial" w:cs="Arial"/>
          <w:b/>
          <w:bCs/>
          <w:color w:val="000000"/>
          <w:sz w:val="28"/>
          <w:szCs w:val="28"/>
        </w:rPr>
        <w:t>70</w:t>
      </w:r>
      <w:r w:rsidRPr="00C44288">
        <w:rPr>
          <w:rFonts w:ascii="Arial" w:hAnsi="Arial" w:cs="Arial"/>
          <w:b/>
          <w:bCs/>
          <w:color w:val="000000"/>
          <w:sz w:val="28"/>
          <w:szCs w:val="28"/>
        </w:rPr>
        <w:t>,000</w:t>
      </w:r>
    </w:p>
    <w:p w14:paraId="4E15C182" w14:textId="77777777" w:rsidR="008C7263" w:rsidRPr="00C44288" w:rsidRDefault="00952CE7" w:rsidP="0024377C">
      <w:pPr>
        <w:widowControl w:val="0"/>
        <w:tabs>
          <w:tab w:val="left" w:pos="1440"/>
          <w:tab w:val="left" w:pos="2340"/>
          <w:tab w:val="decimal" w:leader="dot" w:pos="6120"/>
          <w:tab w:val="right" w:pos="7200"/>
          <w:tab w:val="right" w:pos="8550"/>
        </w:tabs>
        <w:ind w:left="1890"/>
        <w:jc w:val="both"/>
        <w:rPr>
          <w:rFonts w:ascii="Arial" w:hAnsi="Arial" w:cs="Arial"/>
          <w:b/>
          <w:bCs/>
          <w:color w:val="000000"/>
          <w:sz w:val="28"/>
          <w:szCs w:val="28"/>
        </w:rPr>
      </w:pPr>
      <w:r w:rsidRPr="00C44288">
        <w:rPr>
          <w:rFonts w:ascii="Arial" w:hAnsi="Arial" w:cs="Arial"/>
          <w:b/>
          <w:bCs/>
          <w:color w:val="000000"/>
          <w:sz w:val="28"/>
          <w:szCs w:val="28"/>
          <w:vertAlign w:val="superscript"/>
        </w:rPr>
        <w:tab/>
      </w:r>
      <w:r w:rsidR="00057CE5" w:rsidRPr="00C44288">
        <w:rPr>
          <w:rFonts w:ascii="Arial" w:hAnsi="Arial" w:cs="Arial"/>
          <w:b/>
          <w:bCs/>
          <w:color w:val="000000"/>
          <w:sz w:val="28"/>
          <w:szCs w:val="28"/>
          <w:vertAlign w:val="superscript"/>
        </w:rPr>
        <w:t>7</w:t>
      </w:r>
      <w:r w:rsidR="00057CE5" w:rsidRPr="00C44288">
        <w:rPr>
          <w:rFonts w:ascii="Arial" w:hAnsi="Arial" w:cs="Arial"/>
          <w:b/>
          <w:bCs/>
          <w:color w:val="000000"/>
          <w:sz w:val="28"/>
          <w:szCs w:val="28"/>
        </w:rPr>
        <w:t xml:space="preserve">[ </w:t>
      </w:r>
      <w:r w:rsidR="004C44FC" w:rsidRPr="00C44288">
        <w:rPr>
          <w:rFonts w:ascii="Arial" w:hAnsi="Arial" w:cs="Arial"/>
          <w:b/>
          <w:bCs/>
          <w:color w:val="000000"/>
          <w:sz w:val="28"/>
          <w:szCs w:val="28"/>
        </w:rPr>
        <w:t xml:space="preserve">$40,000 </w:t>
      </w:r>
      <w:r w:rsidR="007B7D63" w:rsidRPr="00C44288">
        <w:rPr>
          <w:rFonts w:ascii="Arial" w:hAnsi="Arial" w:cs="Arial"/>
          <w:b/>
          <w:bCs/>
          <w:color w:val="000000"/>
          <w:sz w:val="28"/>
          <w:szCs w:val="28"/>
        </w:rPr>
        <w:t xml:space="preserve">– </w:t>
      </w:r>
      <w:r w:rsidR="00057CE5" w:rsidRPr="00C44288">
        <w:rPr>
          <w:rFonts w:ascii="Arial" w:hAnsi="Arial" w:cs="Arial"/>
          <w:b/>
          <w:bCs/>
          <w:color w:val="000000"/>
          <w:sz w:val="28"/>
          <w:szCs w:val="28"/>
        </w:rPr>
        <w:t>(</w:t>
      </w:r>
      <w:r w:rsidR="009201C0" w:rsidRPr="00C44288">
        <w:rPr>
          <w:rFonts w:ascii="Arial" w:hAnsi="Arial" w:cs="Arial"/>
          <w:b/>
          <w:bCs/>
          <w:color w:val="000000"/>
          <w:sz w:val="28"/>
          <w:szCs w:val="28"/>
        </w:rPr>
        <w:t xml:space="preserve">$70,000 </w:t>
      </w:r>
      <w:r w:rsidR="007B7D63" w:rsidRPr="00C44288">
        <w:rPr>
          <w:rFonts w:ascii="Arial" w:hAnsi="Arial" w:cs="Arial"/>
          <w:b/>
          <w:bCs/>
          <w:color w:val="000000"/>
          <w:sz w:val="28"/>
          <w:szCs w:val="28"/>
        </w:rPr>
        <w:t>–</w:t>
      </w:r>
      <w:r w:rsidR="009201C0" w:rsidRPr="00C44288">
        <w:rPr>
          <w:rFonts w:ascii="Arial" w:hAnsi="Arial" w:cs="Arial"/>
          <w:b/>
          <w:bCs/>
          <w:color w:val="000000"/>
          <w:sz w:val="28"/>
          <w:szCs w:val="28"/>
        </w:rPr>
        <w:t xml:space="preserve"> $33,761</w:t>
      </w:r>
      <w:r w:rsidR="00057CE5" w:rsidRPr="00C44288">
        <w:rPr>
          <w:rFonts w:ascii="Arial" w:hAnsi="Arial" w:cs="Arial"/>
          <w:b/>
          <w:bCs/>
          <w:color w:val="000000"/>
          <w:sz w:val="28"/>
          <w:szCs w:val="28"/>
        </w:rPr>
        <w:t>)</w:t>
      </w:r>
      <w:r w:rsidR="004C44FC" w:rsidRPr="00C44288">
        <w:rPr>
          <w:rFonts w:ascii="Arial" w:hAnsi="Arial" w:cs="Arial"/>
          <w:b/>
          <w:bCs/>
          <w:color w:val="000000"/>
          <w:sz w:val="28"/>
          <w:szCs w:val="28"/>
        </w:rPr>
        <w:t>]</w:t>
      </w:r>
      <w:r w:rsidR="009201C0" w:rsidRPr="00C44288">
        <w:rPr>
          <w:rFonts w:ascii="Arial" w:hAnsi="Arial" w:cs="Arial"/>
          <w:b/>
          <w:bCs/>
          <w:color w:val="000000"/>
          <w:sz w:val="28"/>
          <w:szCs w:val="28"/>
        </w:rPr>
        <w:t xml:space="preserve"> </w:t>
      </w:r>
    </w:p>
    <w:p w14:paraId="33AD6F98" w14:textId="77777777" w:rsidR="00F743AA" w:rsidRPr="00C44288" w:rsidRDefault="00F743AA" w:rsidP="00F743AA">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To record disposal.</w:t>
      </w:r>
    </w:p>
    <w:p w14:paraId="1F9EEC1E"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p>
    <w:p w14:paraId="2ED502D5"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 xml:space="preserve">(4) </w:t>
      </w:r>
      <w:r w:rsidRPr="00C44288">
        <w:rPr>
          <w:rFonts w:ascii="Arial" w:hAnsi="Arial" w:cs="Arial"/>
          <w:b/>
          <w:bCs/>
          <w:color w:val="000000"/>
          <w:sz w:val="28"/>
          <w:szCs w:val="28"/>
        </w:rPr>
        <w:tab/>
      </w:r>
      <w:r w:rsidR="009D3DFE" w:rsidRPr="00C44288">
        <w:rPr>
          <w:rFonts w:ascii="Arial" w:hAnsi="Arial" w:cs="Arial"/>
          <w:b/>
          <w:bCs/>
          <w:color w:val="000000"/>
          <w:sz w:val="28"/>
          <w:szCs w:val="28"/>
        </w:rPr>
        <w:t>Jan</w:t>
      </w:r>
      <w:r w:rsidRPr="00C44288">
        <w:rPr>
          <w:rFonts w:ascii="Arial" w:hAnsi="Arial" w:cs="Arial"/>
          <w:b/>
          <w:bCs/>
          <w:color w:val="000000"/>
          <w:sz w:val="28"/>
          <w:szCs w:val="28"/>
        </w:rPr>
        <w:t>.</w:t>
      </w:r>
      <w:r w:rsidRPr="00C44288">
        <w:rPr>
          <w:rFonts w:ascii="Arial" w:hAnsi="Arial" w:cs="Arial"/>
          <w:b/>
          <w:bCs/>
          <w:color w:val="000000"/>
          <w:sz w:val="28"/>
          <w:szCs w:val="28"/>
        </w:rPr>
        <w:tab/>
        <w:t>26</w:t>
      </w:r>
      <w:r w:rsidRPr="00C44288">
        <w:rPr>
          <w:rFonts w:ascii="Arial" w:hAnsi="Arial" w:cs="Arial"/>
          <w:b/>
          <w:bCs/>
          <w:color w:val="000000"/>
          <w:sz w:val="28"/>
          <w:szCs w:val="28"/>
        </w:rPr>
        <w:tab/>
      </w:r>
      <w:r w:rsidR="007A0FE7" w:rsidRPr="00C44288">
        <w:rPr>
          <w:rFonts w:ascii="Arial" w:hAnsi="Arial" w:cs="Arial"/>
          <w:b/>
          <w:bCs/>
          <w:color w:val="000000"/>
          <w:sz w:val="28"/>
          <w:szCs w:val="28"/>
        </w:rPr>
        <w:t>Furniture</w:t>
      </w:r>
    </w:p>
    <w:p w14:paraId="3CDA673E"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w:t>
      </w:r>
      <w:r w:rsidR="007730A0" w:rsidRPr="00C44288">
        <w:rPr>
          <w:rFonts w:ascii="Arial" w:hAnsi="Arial" w:cs="Arial"/>
          <w:b/>
          <w:bCs/>
          <w:color w:val="000000"/>
          <w:sz w:val="28"/>
          <w:szCs w:val="28"/>
        </w:rPr>
        <w:t>55</w:t>
      </w:r>
      <w:r w:rsidRPr="00C44288">
        <w:rPr>
          <w:rFonts w:ascii="Arial" w:hAnsi="Arial" w:cs="Arial"/>
          <w:b/>
          <w:bCs/>
          <w:color w:val="000000"/>
          <w:sz w:val="28"/>
          <w:szCs w:val="28"/>
        </w:rPr>
        <w:t>,000 + $</w:t>
      </w:r>
      <w:r w:rsidR="000D14A5" w:rsidRPr="00C44288">
        <w:rPr>
          <w:rFonts w:ascii="Arial" w:hAnsi="Arial" w:cs="Arial"/>
          <w:b/>
          <w:bCs/>
          <w:color w:val="000000"/>
          <w:sz w:val="28"/>
          <w:szCs w:val="28"/>
        </w:rPr>
        <w:t>30</w:t>
      </w:r>
      <w:r w:rsidRPr="00C44288">
        <w:rPr>
          <w:rFonts w:ascii="Arial" w:hAnsi="Arial" w:cs="Arial"/>
          <w:b/>
          <w:bCs/>
          <w:color w:val="000000"/>
          <w:sz w:val="28"/>
          <w:szCs w:val="28"/>
        </w:rPr>
        <w:t>,000)</w:t>
      </w:r>
      <w:r w:rsidRPr="00C44288">
        <w:rPr>
          <w:rFonts w:ascii="Arial" w:hAnsi="Arial" w:cs="Arial"/>
          <w:b/>
          <w:bCs/>
          <w:color w:val="000000"/>
          <w:sz w:val="28"/>
          <w:szCs w:val="28"/>
        </w:rPr>
        <w:tab/>
      </w:r>
      <w:r w:rsidRPr="00C44288">
        <w:rPr>
          <w:rFonts w:ascii="Arial" w:hAnsi="Arial" w:cs="Arial"/>
          <w:b/>
          <w:bCs/>
          <w:color w:val="000000"/>
          <w:sz w:val="28"/>
          <w:szCs w:val="28"/>
        </w:rPr>
        <w:tab/>
      </w:r>
      <w:r w:rsidR="007730A0" w:rsidRPr="00C44288">
        <w:rPr>
          <w:rFonts w:ascii="Arial" w:hAnsi="Arial" w:cs="Arial"/>
          <w:b/>
          <w:bCs/>
          <w:color w:val="000000"/>
          <w:sz w:val="28"/>
          <w:szCs w:val="28"/>
        </w:rPr>
        <w:t>85</w:t>
      </w:r>
      <w:r w:rsidRPr="00C44288">
        <w:rPr>
          <w:rFonts w:ascii="Arial" w:hAnsi="Arial" w:cs="Arial"/>
          <w:b/>
          <w:bCs/>
          <w:color w:val="000000"/>
          <w:sz w:val="28"/>
          <w:szCs w:val="28"/>
        </w:rPr>
        <w:t>,000</w:t>
      </w:r>
    </w:p>
    <w:p w14:paraId="21B78267"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sz w:val="28"/>
          <w:szCs w:val="28"/>
        </w:rPr>
        <w:t>Accumulated Depreciation—</w:t>
      </w:r>
    </w:p>
    <w:p w14:paraId="18126AD5"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7A0FE7" w:rsidRPr="00C44288">
        <w:rPr>
          <w:rFonts w:ascii="Arial" w:hAnsi="Arial" w:cs="Arial"/>
          <w:b/>
          <w:bCs/>
          <w:color w:val="000000"/>
          <w:sz w:val="28"/>
          <w:szCs w:val="28"/>
        </w:rPr>
        <w:t>Furniture</w:t>
      </w:r>
      <w:r w:rsidRPr="00C44288">
        <w:rPr>
          <w:rFonts w:ascii="Arial" w:hAnsi="Arial" w:cs="Arial"/>
          <w:b/>
          <w:bCs/>
          <w:sz w:val="28"/>
          <w:szCs w:val="28"/>
        </w:rPr>
        <w:tab/>
      </w:r>
      <w:r w:rsidRPr="00C44288">
        <w:rPr>
          <w:rFonts w:ascii="Arial" w:hAnsi="Arial" w:cs="Arial"/>
          <w:b/>
          <w:bCs/>
          <w:color w:val="000000"/>
          <w:sz w:val="28"/>
          <w:szCs w:val="28"/>
        </w:rPr>
        <w:tab/>
      </w:r>
      <w:r w:rsidR="00586C02" w:rsidRPr="00C44288">
        <w:rPr>
          <w:rFonts w:ascii="Arial" w:hAnsi="Arial" w:cs="Arial"/>
          <w:b/>
          <w:bCs/>
          <w:color w:val="000000"/>
          <w:sz w:val="28"/>
          <w:szCs w:val="28"/>
        </w:rPr>
        <w:t>33,761</w:t>
      </w:r>
    </w:p>
    <w:p w14:paraId="159936D0"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Loss on Disposal</w:t>
      </w:r>
      <w:r w:rsidR="00057CE5" w:rsidRPr="00C44288">
        <w:rPr>
          <w:rFonts w:ascii="Arial" w:hAnsi="Arial" w:cs="Arial"/>
          <w:b/>
          <w:bCs/>
          <w:color w:val="000000"/>
          <w:sz w:val="28"/>
          <w:szCs w:val="28"/>
          <w:vertAlign w:val="superscript"/>
        </w:rPr>
        <w:t>8</w:t>
      </w:r>
      <w:r w:rsidRPr="00C44288">
        <w:rPr>
          <w:rFonts w:ascii="Arial" w:hAnsi="Arial" w:cs="Arial"/>
          <w:b/>
          <w:bCs/>
          <w:color w:val="000000"/>
          <w:sz w:val="28"/>
          <w:szCs w:val="28"/>
        </w:rPr>
        <w:tab/>
      </w:r>
      <w:r w:rsidRPr="00C44288">
        <w:rPr>
          <w:rFonts w:ascii="Arial" w:hAnsi="Arial" w:cs="Arial"/>
          <w:b/>
          <w:bCs/>
          <w:color w:val="000000"/>
          <w:sz w:val="28"/>
          <w:szCs w:val="28"/>
        </w:rPr>
        <w:tab/>
      </w:r>
      <w:r w:rsidR="000D14A5" w:rsidRPr="00C44288">
        <w:rPr>
          <w:rFonts w:ascii="Arial" w:hAnsi="Arial" w:cs="Arial"/>
          <w:b/>
          <w:bCs/>
          <w:color w:val="000000"/>
          <w:sz w:val="28"/>
          <w:szCs w:val="28"/>
        </w:rPr>
        <w:t>6,239</w:t>
      </w:r>
    </w:p>
    <w:p w14:paraId="31D87D57" w14:textId="77777777" w:rsidR="008C7263" w:rsidRPr="00C44288" w:rsidRDefault="008C7263" w:rsidP="00074F94">
      <w:pPr>
        <w:pStyle w:val="Heading3"/>
        <w:tabs>
          <w:tab w:val="clear" w:pos="0"/>
          <w:tab w:val="clear" w:pos="600"/>
          <w:tab w:val="clear" w:pos="1200"/>
          <w:tab w:val="clear" w:pos="7560"/>
          <w:tab w:val="clear" w:pos="10161"/>
          <w:tab w:val="left" w:pos="630"/>
          <w:tab w:val="right" w:pos="1710"/>
          <w:tab w:val="left" w:pos="1980"/>
          <w:tab w:val="left" w:pos="2340"/>
          <w:tab w:val="decimal" w:leader="dot" w:pos="6120"/>
          <w:tab w:val="right" w:pos="7200"/>
          <w:tab w:val="right" w:pos="8550"/>
        </w:tabs>
        <w:ind w:firstLine="0"/>
        <w:rPr>
          <w:rFonts w:ascii="Arial" w:hAnsi="Arial" w:cs="Arial"/>
          <w:sz w:val="28"/>
          <w:szCs w:val="28"/>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85767E" w:rsidRPr="00C44288">
        <w:rPr>
          <w:rFonts w:ascii="Arial" w:hAnsi="Arial" w:cs="Arial"/>
          <w:sz w:val="28"/>
          <w:szCs w:val="28"/>
        </w:rPr>
        <w:t>Cash ($1</w:t>
      </w:r>
      <w:r w:rsidR="007730A0" w:rsidRPr="00C44288">
        <w:rPr>
          <w:rFonts w:ascii="Arial" w:hAnsi="Arial" w:cs="Arial"/>
          <w:sz w:val="28"/>
          <w:szCs w:val="28"/>
        </w:rPr>
        <w:t>00</w:t>
      </w:r>
      <w:r w:rsidR="0085767E" w:rsidRPr="00C44288">
        <w:rPr>
          <w:rFonts w:ascii="Arial" w:hAnsi="Arial" w:cs="Arial"/>
          <w:sz w:val="28"/>
          <w:szCs w:val="28"/>
        </w:rPr>
        <w:t>,000 − $45,000)</w:t>
      </w:r>
      <w:r w:rsidR="0085767E" w:rsidRPr="00C44288">
        <w:rPr>
          <w:rFonts w:ascii="Arial" w:hAnsi="Arial" w:cs="Arial"/>
          <w:sz w:val="28"/>
          <w:szCs w:val="28"/>
        </w:rPr>
        <w:tab/>
      </w:r>
      <w:r w:rsidR="0085767E" w:rsidRPr="00C44288">
        <w:rPr>
          <w:rFonts w:ascii="Arial" w:hAnsi="Arial" w:cs="Arial"/>
          <w:sz w:val="28"/>
          <w:szCs w:val="28"/>
        </w:rPr>
        <w:tab/>
      </w:r>
      <w:r w:rsidR="0085767E" w:rsidRPr="00C44288">
        <w:rPr>
          <w:rFonts w:ascii="Arial" w:hAnsi="Arial" w:cs="Arial"/>
          <w:sz w:val="28"/>
          <w:szCs w:val="28"/>
        </w:rPr>
        <w:tab/>
      </w:r>
      <w:r w:rsidR="007730A0" w:rsidRPr="00C44288">
        <w:rPr>
          <w:rFonts w:ascii="Arial" w:hAnsi="Arial" w:cs="Arial"/>
          <w:sz w:val="28"/>
          <w:szCs w:val="28"/>
        </w:rPr>
        <w:t>55</w:t>
      </w:r>
      <w:r w:rsidR="0085767E" w:rsidRPr="00C44288">
        <w:rPr>
          <w:rFonts w:ascii="Arial" w:hAnsi="Arial" w:cs="Arial"/>
          <w:sz w:val="28"/>
          <w:szCs w:val="28"/>
        </w:rPr>
        <w:t>,000</w:t>
      </w:r>
    </w:p>
    <w:p w14:paraId="594D39C9"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7A0FE7" w:rsidRPr="00C44288">
        <w:rPr>
          <w:rFonts w:ascii="Arial" w:hAnsi="Arial" w:cs="Arial"/>
          <w:b/>
          <w:bCs/>
          <w:color w:val="000000"/>
          <w:sz w:val="28"/>
          <w:szCs w:val="28"/>
        </w:rPr>
        <w:t>Furniture</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586C02" w:rsidRPr="00C44288">
        <w:rPr>
          <w:rFonts w:ascii="Arial" w:hAnsi="Arial" w:cs="Arial"/>
          <w:b/>
          <w:bCs/>
          <w:sz w:val="28"/>
          <w:szCs w:val="28"/>
        </w:rPr>
        <w:t>70</w:t>
      </w:r>
      <w:r w:rsidRPr="00C44288">
        <w:rPr>
          <w:rFonts w:ascii="Arial" w:hAnsi="Arial" w:cs="Arial"/>
          <w:b/>
          <w:bCs/>
          <w:sz w:val="28"/>
          <w:szCs w:val="28"/>
        </w:rPr>
        <w:t>,000</w:t>
      </w:r>
    </w:p>
    <w:p w14:paraId="02AEC34B" w14:textId="77777777" w:rsidR="008C7263" w:rsidRPr="00C44288" w:rsidRDefault="00952CE7" w:rsidP="0024377C">
      <w:pPr>
        <w:widowControl w:val="0"/>
        <w:tabs>
          <w:tab w:val="left" w:pos="1440"/>
          <w:tab w:val="left" w:pos="2340"/>
          <w:tab w:val="decimal" w:leader="dot" w:pos="6120"/>
          <w:tab w:val="right" w:pos="7200"/>
          <w:tab w:val="right" w:pos="8550"/>
        </w:tabs>
        <w:ind w:left="1890"/>
        <w:jc w:val="both"/>
        <w:rPr>
          <w:rFonts w:ascii="Arial" w:hAnsi="Arial" w:cs="Arial"/>
          <w:b/>
          <w:bCs/>
          <w:color w:val="000000"/>
          <w:sz w:val="28"/>
          <w:szCs w:val="28"/>
        </w:rPr>
      </w:pPr>
      <w:r w:rsidRPr="00C44288">
        <w:rPr>
          <w:rFonts w:ascii="Arial" w:hAnsi="Arial" w:cs="Arial"/>
          <w:b/>
          <w:bCs/>
          <w:color w:val="000000"/>
          <w:sz w:val="28"/>
          <w:szCs w:val="28"/>
          <w:vertAlign w:val="superscript"/>
        </w:rPr>
        <w:tab/>
      </w:r>
      <w:r w:rsidR="00057CE5" w:rsidRPr="00C44288">
        <w:rPr>
          <w:rFonts w:ascii="Arial" w:hAnsi="Arial" w:cs="Arial"/>
          <w:b/>
          <w:bCs/>
          <w:color w:val="000000"/>
          <w:sz w:val="28"/>
          <w:szCs w:val="28"/>
          <w:vertAlign w:val="superscript"/>
        </w:rPr>
        <w:t>8</w:t>
      </w:r>
      <w:r w:rsidR="00057CE5" w:rsidRPr="00C44288">
        <w:rPr>
          <w:rFonts w:ascii="Arial" w:hAnsi="Arial" w:cs="Arial"/>
          <w:b/>
          <w:bCs/>
          <w:color w:val="000000"/>
          <w:sz w:val="28"/>
          <w:szCs w:val="28"/>
        </w:rPr>
        <w:t xml:space="preserve">[ </w:t>
      </w:r>
      <w:r w:rsidR="002911A5" w:rsidRPr="00C44288">
        <w:rPr>
          <w:rFonts w:ascii="Arial" w:hAnsi="Arial" w:cs="Arial"/>
          <w:b/>
          <w:bCs/>
          <w:color w:val="000000"/>
          <w:sz w:val="28"/>
          <w:szCs w:val="28"/>
        </w:rPr>
        <w:t>$</w:t>
      </w:r>
      <w:r w:rsidR="004C44FC" w:rsidRPr="00C44288">
        <w:rPr>
          <w:rFonts w:ascii="Arial" w:hAnsi="Arial" w:cs="Arial"/>
          <w:b/>
          <w:bCs/>
          <w:color w:val="000000"/>
          <w:sz w:val="28"/>
          <w:szCs w:val="28"/>
        </w:rPr>
        <w:t>3</w:t>
      </w:r>
      <w:r w:rsidR="002911A5" w:rsidRPr="00C44288">
        <w:rPr>
          <w:rFonts w:ascii="Arial" w:hAnsi="Arial" w:cs="Arial"/>
          <w:b/>
          <w:bCs/>
          <w:color w:val="000000"/>
          <w:sz w:val="28"/>
          <w:szCs w:val="28"/>
        </w:rPr>
        <w:t xml:space="preserve">0,000 </w:t>
      </w:r>
      <w:r w:rsidR="004C44FC" w:rsidRPr="00C44288">
        <w:rPr>
          <w:rFonts w:ascii="Arial" w:hAnsi="Arial" w:cs="Arial"/>
          <w:b/>
          <w:bCs/>
          <w:color w:val="000000"/>
          <w:sz w:val="28"/>
          <w:szCs w:val="28"/>
        </w:rPr>
        <w:t>–</w:t>
      </w:r>
      <w:r w:rsidR="007B7D63" w:rsidRPr="00C44288">
        <w:rPr>
          <w:rFonts w:ascii="Arial" w:hAnsi="Arial" w:cs="Arial"/>
          <w:b/>
          <w:bCs/>
          <w:color w:val="000000"/>
          <w:sz w:val="28"/>
          <w:szCs w:val="28"/>
        </w:rPr>
        <w:t xml:space="preserve"> </w:t>
      </w:r>
      <w:r w:rsidR="00057CE5" w:rsidRPr="00C44288">
        <w:rPr>
          <w:rFonts w:ascii="Arial" w:hAnsi="Arial" w:cs="Arial"/>
          <w:b/>
          <w:bCs/>
          <w:color w:val="000000"/>
          <w:sz w:val="28"/>
          <w:szCs w:val="28"/>
        </w:rPr>
        <w:t>(</w:t>
      </w:r>
      <w:r w:rsidR="002911A5" w:rsidRPr="00C44288">
        <w:rPr>
          <w:rFonts w:ascii="Arial" w:hAnsi="Arial" w:cs="Arial"/>
          <w:b/>
          <w:bCs/>
          <w:color w:val="000000"/>
          <w:sz w:val="28"/>
          <w:szCs w:val="28"/>
        </w:rPr>
        <w:t>$</w:t>
      </w:r>
      <w:r w:rsidR="004C44FC" w:rsidRPr="00C44288">
        <w:rPr>
          <w:rFonts w:ascii="Arial" w:hAnsi="Arial" w:cs="Arial"/>
          <w:b/>
          <w:bCs/>
          <w:color w:val="000000"/>
          <w:sz w:val="28"/>
          <w:szCs w:val="28"/>
        </w:rPr>
        <w:t>7</w:t>
      </w:r>
      <w:r w:rsidR="002911A5" w:rsidRPr="00C44288">
        <w:rPr>
          <w:rFonts w:ascii="Arial" w:hAnsi="Arial" w:cs="Arial"/>
          <w:b/>
          <w:bCs/>
          <w:color w:val="000000"/>
          <w:sz w:val="28"/>
          <w:szCs w:val="28"/>
        </w:rPr>
        <w:t xml:space="preserve">0,000 </w:t>
      </w:r>
      <w:r w:rsidR="007B7D63" w:rsidRPr="00C44288">
        <w:rPr>
          <w:rFonts w:ascii="Arial" w:hAnsi="Arial" w:cs="Arial"/>
          <w:b/>
          <w:bCs/>
          <w:color w:val="000000"/>
          <w:sz w:val="28"/>
          <w:szCs w:val="28"/>
        </w:rPr>
        <w:t>–</w:t>
      </w:r>
      <w:r w:rsidR="002911A5" w:rsidRPr="00C44288">
        <w:rPr>
          <w:rFonts w:ascii="Arial" w:hAnsi="Arial" w:cs="Arial"/>
          <w:b/>
          <w:bCs/>
          <w:color w:val="000000"/>
          <w:sz w:val="28"/>
          <w:szCs w:val="28"/>
        </w:rPr>
        <w:t xml:space="preserve"> $33,761</w:t>
      </w:r>
      <w:r w:rsidR="00057CE5" w:rsidRPr="00C44288">
        <w:rPr>
          <w:rFonts w:ascii="Arial" w:hAnsi="Arial" w:cs="Arial"/>
          <w:b/>
          <w:bCs/>
          <w:color w:val="000000"/>
          <w:sz w:val="28"/>
          <w:szCs w:val="28"/>
        </w:rPr>
        <w:t>)</w:t>
      </w:r>
      <w:r w:rsidR="004C44FC" w:rsidRPr="00C44288">
        <w:rPr>
          <w:rFonts w:ascii="Arial" w:hAnsi="Arial" w:cs="Arial"/>
          <w:b/>
          <w:bCs/>
          <w:color w:val="000000"/>
          <w:sz w:val="28"/>
          <w:szCs w:val="28"/>
        </w:rPr>
        <w:t>]</w:t>
      </w:r>
      <w:r w:rsidR="002911A5" w:rsidRPr="00C44288">
        <w:rPr>
          <w:rFonts w:ascii="Arial" w:hAnsi="Arial" w:cs="Arial"/>
          <w:b/>
          <w:bCs/>
          <w:color w:val="000000"/>
          <w:sz w:val="28"/>
          <w:szCs w:val="28"/>
        </w:rPr>
        <w:t xml:space="preserve"> </w:t>
      </w:r>
    </w:p>
    <w:p w14:paraId="0586BD9C" w14:textId="77777777" w:rsidR="00F743AA" w:rsidRPr="00C44288" w:rsidRDefault="00F743AA" w:rsidP="00F743AA">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To record disposal.</w:t>
      </w:r>
    </w:p>
    <w:p w14:paraId="1D24C758" w14:textId="77777777" w:rsidR="008C7263" w:rsidRPr="00C44288" w:rsidRDefault="008C7263" w:rsidP="00074F94">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270031E2" w14:textId="77777777" w:rsidR="008C7263" w:rsidRPr="00C44288" w:rsidRDefault="008C7263" w:rsidP="00702F8B">
      <w:pPr>
        <w:widowControl w:val="0"/>
        <w:tabs>
          <w:tab w:val="right" w:pos="907"/>
          <w:tab w:val="left" w:pos="1267"/>
          <w:tab w:val="left" w:pos="1627"/>
          <w:tab w:val="decimal" w:leader="dot" w:pos="6120"/>
          <w:tab w:val="right" w:pos="7200"/>
          <w:tab w:val="right" w:pos="8640"/>
        </w:tabs>
        <w:jc w:val="both"/>
        <w:rPr>
          <w:rFonts w:ascii="Arial" w:hAnsi="Arial" w:cs="Arial"/>
          <w:b/>
          <w:bCs/>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8B (Continued)</w:t>
      </w:r>
    </w:p>
    <w:p w14:paraId="4D867B29" w14:textId="77777777" w:rsidR="00F34C3E" w:rsidRPr="00C44288" w:rsidRDefault="00F34C3E">
      <w:pPr>
        <w:jc w:val="both"/>
        <w:rPr>
          <w:rFonts w:ascii="Arial" w:hAnsi="Arial" w:cs="Arial"/>
          <w:b/>
          <w:bCs/>
          <w:sz w:val="28"/>
          <w:szCs w:val="28"/>
        </w:rPr>
      </w:pPr>
    </w:p>
    <w:p w14:paraId="3B2FC41A" w14:textId="77777777" w:rsidR="00F34C3E" w:rsidRPr="00C44288" w:rsidRDefault="008C7263">
      <w:pPr>
        <w:jc w:val="both"/>
        <w:rPr>
          <w:rFonts w:ascii="Arial" w:hAnsi="Arial" w:cs="Arial"/>
          <w:b/>
          <w:bCs/>
          <w:sz w:val="28"/>
          <w:szCs w:val="28"/>
        </w:rPr>
      </w:pPr>
      <w:r w:rsidRPr="00C44288">
        <w:rPr>
          <w:rFonts w:ascii="Arial" w:hAnsi="Arial" w:cs="Arial"/>
          <w:b/>
          <w:bCs/>
          <w:sz w:val="28"/>
          <w:szCs w:val="28"/>
        </w:rPr>
        <w:t>Taking It Further:</w:t>
      </w:r>
    </w:p>
    <w:p w14:paraId="3282E054" w14:textId="77777777" w:rsidR="00F34C3E" w:rsidRPr="00C44288" w:rsidRDefault="00F34C3E">
      <w:pPr>
        <w:pStyle w:val="BodyLarge"/>
        <w:jc w:val="both"/>
        <w:rPr>
          <w:rFonts w:ascii="Arial" w:hAnsi="Arial" w:cs="Arial"/>
          <w:color w:val="000000"/>
        </w:rPr>
      </w:pPr>
    </w:p>
    <w:p w14:paraId="61E4C9E9" w14:textId="77777777" w:rsidR="00F34C3E" w:rsidRPr="00C44288" w:rsidRDefault="008C7263">
      <w:pPr>
        <w:pStyle w:val="BodyLarge"/>
        <w:jc w:val="both"/>
        <w:rPr>
          <w:rFonts w:ascii="Arial" w:hAnsi="Arial" w:cs="Arial"/>
          <w:color w:val="000000"/>
        </w:rPr>
      </w:pPr>
      <w:r w:rsidRPr="00C44288">
        <w:rPr>
          <w:rFonts w:ascii="Arial" w:hAnsi="Arial" w:cs="Arial"/>
          <w:color w:val="000000"/>
        </w:rPr>
        <w:t>The following are the arguments in favour of recording gains and losses on disposal of property, plant, and equipment as:</w:t>
      </w:r>
    </w:p>
    <w:p w14:paraId="2122CFDB" w14:textId="77777777" w:rsidR="00F34C3E" w:rsidRPr="00C44288" w:rsidRDefault="00F34C3E">
      <w:pPr>
        <w:pStyle w:val="BodyLarge"/>
        <w:jc w:val="both"/>
        <w:rPr>
          <w:rFonts w:ascii="Arial" w:hAnsi="Arial" w:cs="Arial"/>
          <w:color w:val="000000"/>
        </w:rPr>
      </w:pPr>
    </w:p>
    <w:p w14:paraId="4F8CC0BA" w14:textId="77777777" w:rsidR="00F34C3E" w:rsidRPr="00C44288" w:rsidRDefault="008C7263">
      <w:pPr>
        <w:pStyle w:val="BodyLarge"/>
        <w:jc w:val="both"/>
        <w:rPr>
          <w:rFonts w:ascii="Arial" w:hAnsi="Arial" w:cs="Arial"/>
          <w:color w:val="000000"/>
        </w:rPr>
      </w:pPr>
      <w:r w:rsidRPr="00C44288">
        <w:rPr>
          <w:rFonts w:ascii="Arial" w:hAnsi="Arial" w:cs="Arial"/>
          <w:color w:val="000000"/>
        </w:rPr>
        <w:t>1.</w:t>
      </w:r>
      <w:r w:rsidRPr="00C44288">
        <w:rPr>
          <w:rFonts w:ascii="Arial" w:hAnsi="Arial" w:cs="Arial"/>
          <w:color w:val="000000"/>
        </w:rPr>
        <w:tab/>
      </w:r>
      <w:r w:rsidRPr="00C44288">
        <w:rPr>
          <w:rFonts w:ascii="Arial" w:hAnsi="Arial" w:cs="Arial"/>
          <w:color w:val="000000"/>
          <w:u w:val="single"/>
        </w:rPr>
        <w:t>Part of profit from operations</w:t>
      </w:r>
      <w:r w:rsidRPr="00C44288">
        <w:rPr>
          <w:rFonts w:ascii="Arial" w:hAnsi="Arial" w:cs="Arial"/>
          <w:color w:val="000000"/>
        </w:rPr>
        <w:t>:</w:t>
      </w:r>
    </w:p>
    <w:p w14:paraId="65CA73F0" w14:textId="77777777" w:rsidR="008C7263" w:rsidRPr="00C44288" w:rsidRDefault="008C7263" w:rsidP="00A42332">
      <w:pPr>
        <w:adjustRightInd w:val="0"/>
        <w:ind w:left="720"/>
        <w:jc w:val="both"/>
        <w:rPr>
          <w:rFonts w:ascii="Arial" w:hAnsi="Arial" w:cs="Arial"/>
          <w:b/>
          <w:bCs/>
          <w:sz w:val="28"/>
          <w:szCs w:val="28"/>
          <w:lang w:eastAsia="en-CA"/>
        </w:rPr>
      </w:pPr>
      <w:r w:rsidRPr="00C44288">
        <w:rPr>
          <w:rFonts w:ascii="Arial" w:hAnsi="Arial" w:cs="Arial"/>
          <w:b/>
          <w:bCs/>
          <w:color w:val="000000"/>
          <w:sz w:val="28"/>
          <w:szCs w:val="28"/>
        </w:rPr>
        <w:t xml:space="preserve">Gains and losses are </w:t>
      </w:r>
      <w:r w:rsidRPr="00C44288">
        <w:rPr>
          <w:rFonts w:ascii="Arial" w:hAnsi="Arial" w:cs="Arial"/>
          <w:b/>
          <w:bCs/>
          <w:sz w:val="28"/>
          <w:szCs w:val="28"/>
          <w:lang w:eastAsia="en-CA"/>
        </w:rPr>
        <w:t>basically just adjustments to depreciation expense and should be recorded in the same section of the income statement.</w:t>
      </w:r>
    </w:p>
    <w:p w14:paraId="22CEAC42" w14:textId="77777777" w:rsidR="008C7263" w:rsidRPr="00C44288" w:rsidRDefault="008C7263" w:rsidP="00A42332">
      <w:pPr>
        <w:adjustRightInd w:val="0"/>
        <w:ind w:left="720"/>
        <w:jc w:val="both"/>
        <w:rPr>
          <w:rFonts w:ascii="Arial" w:hAnsi="Arial" w:cs="Arial"/>
          <w:b/>
          <w:bCs/>
          <w:color w:val="000000"/>
          <w:sz w:val="28"/>
          <w:szCs w:val="28"/>
        </w:rPr>
      </w:pPr>
    </w:p>
    <w:p w14:paraId="6DB3334B" w14:textId="77777777" w:rsidR="008C7263" w:rsidRPr="00C44288" w:rsidRDefault="008C7263" w:rsidP="00A42332">
      <w:pPr>
        <w:adjustRightInd w:val="0"/>
        <w:ind w:left="720"/>
        <w:jc w:val="both"/>
        <w:rPr>
          <w:rFonts w:ascii="Arial" w:hAnsi="Arial" w:cs="Arial"/>
          <w:b/>
          <w:bCs/>
          <w:color w:val="000000"/>
          <w:sz w:val="28"/>
          <w:szCs w:val="28"/>
        </w:rPr>
      </w:pPr>
      <w:r w:rsidRPr="00C44288">
        <w:rPr>
          <w:rFonts w:ascii="Arial" w:hAnsi="Arial" w:cs="Arial"/>
          <w:b/>
          <w:bCs/>
          <w:color w:val="000000"/>
          <w:sz w:val="28"/>
          <w:szCs w:val="28"/>
        </w:rPr>
        <w:t>Classifying gains and losses as operations removes the potential for management bias in the selection of depreciation methods or in the estimates concerning useful lives and residual values of the assets. Bias might be at play concerning management’s unwillingness to show losses in operations because management bonuses may be based on the amount of profit from operations.</w:t>
      </w:r>
    </w:p>
    <w:p w14:paraId="0EC3C3DA" w14:textId="77777777" w:rsidR="008C7263" w:rsidRPr="00C44288" w:rsidRDefault="008C7263" w:rsidP="00A42332">
      <w:pPr>
        <w:adjustRightInd w:val="0"/>
        <w:jc w:val="both"/>
        <w:rPr>
          <w:rFonts w:ascii="Arial" w:hAnsi="Arial" w:cs="Arial"/>
          <w:b/>
          <w:bCs/>
          <w:color w:val="000000"/>
          <w:sz w:val="28"/>
          <w:szCs w:val="28"/>
        </w:rPr>
      </w:pPr>
    </w:p>
    <w:p w14:paraId="073D4290" w14:textId="77777777" w:rsidR="008C7263" w:rsidRPr="00C44288" w:rsidRDefault="008C7263" w:rsidP="00A42332">
      <w:pPr>
        <w:adjustRightInd w:val="0"/>
        <w:jc w:val="both"/>
        <w:rPr>
          <w:rFonts w:ascii="Arial" w:hAnsi="Arial" w:cs="Arial"/>
          <w:b/>
          <w:bCs/>
          <w:color w:val="000000"/>
          <w:sz w:val="28"/>
          <w:szCs w:val="28"/>
        </w:rPr>
      </w:pPr>
      <w:r w:rsidRPr="00C44288">
        <w:rPr>
          <w:rFonts w:ascii="Arial" w:hAnsi="Arial" w:cs="Arial"/>
          <w:b/>
          <w:bCs/>
          <w:color w:val="000000"/>
          <w:sz w:val="28"/>
          <w:szCs w:val="28"/>
        </w:rPr>
        <w:t>2.</w:t>
      </w:r>
      <w:r w:rsidRPr="00C44288">
        <w:rPr>
          <w:rFonts w:ascii="Arial" w:hAnsi="Arial" w:cs="Arial"/>
          <w:b/>
          <w:bCs/>
          <w:color w:val="000000"/>
          <w:sz w:val="28"/>
          <w:szCs w:val="28"/>
        </w:rPr>
        <w:tab/>
      </w:r>
      <w:r w:rsidRPr="00C44288">
        <w:rPr>
          <w:rFonts w:ascii="Arial" w:hAnsi="Arial" w:cs="Arial"/>
          <w:b/>
          <w:bCs/>
          <w:color w:val="000000"/>
          <w:sz w:val="28"/>
          <w:szCs w:val="28"/>
          <w:u w:val="single"/>
        </w:rPr>
        <w:t>Non-operating items</w:t>
      </w:r>
      <w:r w:rsidRPr="00C44288">
        <w:rPr>
          <w:rFonts w:ascii="Arial" w:hAnsi="Arial" w:cs="Arial"/>
          <w:b/>
          <w:bCs/>
          <w:color w:val="000000"/>
          <w:sz w:val="28"/>
          <w:szCs w:val="28"/>
        </w:rPr>
        <w:t>:</w:t>
      </w:r>
    </w:p>
    <w:p w14:paraId="542F42E9" w14:textId="77777777" w:rsidR="008C7263" w:rsidRPr="00C44288" w:rsidRDefault="008C7263" w:rsidP="00A42332">
      <w:pPr>
        <w:adjustRightInd w:val="0"/>
        <w:ind w:left="720" w:hanging="720"/>
        <w:jc w:val="both"/>
        <w:rPr>
          <w:rFonts w:ascii="Arial" w:hAnsi="Arial" w:cs="Arial"/>
          <w:b/>
          <w:bCs/>
          <w:color w:val="000000"/>
          <w:sz w:val="28"/>
          <w:szCs w:val="28"/>
        </w:rPr>
      </w:pPr>
      <w:r w:rsidRPr="00C44288">
        <w:rPr>
          <w:rFonts w:ascii="Arial" w:hAnsi="Arial" w:cs="Arial"/>
          <w:b/>
          <w:bCs/>
          <w:color w:val="000000"/>
          <w:sz w:val="28"/>
          <w:szCs w:val="28"/>
        </w:rPr>
        <w:tab/>
        <w:t>The same management bias described above would be applied for gains recognized by the business.</w:t>
      </w:r>
    </w:p>
    <w:p w14:paraId="3426D21E" w14:textId="77777777" w:rsidR="008C7263" w:rsidRPr="00C44288" w:rsidRDefault="008C7263" w:rsidP="00A42332">
      <w:pPr>
        <w:adjustRightInd w:val="0"/>
        <w:ind w:left="720" w:hanging="720"/>
        <w:jc w:val="both"/>
        <w:rPr>
          <w:rFonts w:ascii="Arial" w:hAnsi="Arial" w:cs="Arial"/>
          <w:b/>
          <w:bCs/>
          <w:color w:val="000000"/>
          <w:sz w:val="28"/>
          <w:szCs w:val="28"/>
        </w:rPr>
      </w:pPr>
      <w:r w:rsidRPr="00C44288">
        <w:rPr>
          <w:rFonts w:ascii="Arial" w:hAnsi="Arial" w:cs="Arial"/>
          <w:b/>
          <w:bCs/>
          <w:color w:val="000000"/>
          <w:sz w:val="28"/>
          <w:szCs w:val="28"/>
        </w:rPr>
        <w:tab/>
      </w:r>
    </w:p>
    <w:p w14:paraId="50578AD6" w14:textId="77777777" w:rsidR="008C7263" w:rsidRPr="00C44288" w:rsidRDefault="008C7263" w:rsidP="00D20610">
      <w:pPr>
        <w:adjustRightInd w:val="0"/>
        <w:ind w:left="720"/>
        <w:jc w:val="both"/>
        <w:rPr>
          <w:rFonts w:ascii="Arial" w:hAnsi="Arial" w:cs="Arial"/>
          <w:b/>
          <w:bCs/>
          <w:color w:val="000000"/>
          <w:sz w:val="28"/>
          <w:szCs w:val="28"/>
        </w:rPr>
      </w:pPr>
      <w:r w:rsidRPr="00C44288">
        <w:rPr>
          <w:rFonts w:ascii="Arial" w:hAnsi="Arial" w:cs="Arial"/>
          <w:b/>
          <w:bCs/>
          <w:color w:val="000000"/>
          <w:sz w:val="28"/>
          <w:szCs w:val="28"/>
        </w:rPr>
        <w:t>A common view is that the disposal of property, plant, and equipment is not an everyday occurrence and gains or losses are not predictable.</w:t>
      </w:r>
    </w:p>
    <w:p w14:paraId="49760796" w14:textId="77777777" w:rsidR="008C7263" w:rsidRPr="00C44288" w:rsidRDefault="008C7263" w:rsidP="00D20610">
      <w:pPr>
        <w:adjustRightInd w:val="0"/>
        <w:ind w:left="720"/>
        <w:jc w:val="both"/>
        <w:rPr>
          <w:rFonts w:ascii="Arial" w:hAnsi="Arial" w:cs="Arial"/>
          <w:b/>
          <w:bCs/>
          <w:color w:val="000000"/>
          <w:sz w:val="28"/>
          <w:szCs w:val="28"/>
        </w:rPr>
      </w:pPr>
    </w:p>
    <w:p w14:paraId="500DE925" w14:textId="77777777" w:rsidR="008C7263" w:rsidRPr="00C44288" w:rsidRDefault="008C7263" w:rsidP="00D20610">
      <w:pPr>
        <w:adjustRightInd w:val="0"/>
        <w:ind w:left="720"/>
        <w:jc w:val="both"/>
        <w:rPr>
          <w:rFonts w:ascii="Arial" w:hAnsi="Arial" w:cs="Arial"/>
          <w:b/>
          <w:bCs/>
          <w:color w:val="000000"/>
          <w:sz w:val="28"/>
          <w:szCs w:val="28"/>
        </w:rPr>
      </w:pPr>
      <w:r w:rsidRPr="00C44288">
        <w:rPr>
          <w:rFonts w:ascii="Arial" w:hAnsi="Arial" w:cs="Arial"/>
          <w:b/>
          <w:bCs/>
          <w:color w:val="000000"/>
          <w:sz w:val="28"/>
          <w:szCs w:val="28"/>
        </w:rPr>
        <w:t>It can also be argued that selling property, plant, and equipment is not part of normal operations and thus gains or losses should not be reported as part of profit from operations.</w:t>
      </w:r>
    </w:p>
    <w:p w14:paraId="40B6209C" w14:textId="77777777" w:rsidR="008C7263" w:rsidRPr="00C44288" w:rsidRDefault="008C7263" w:rsidP="00074F94">
      <w:pPr>
        <w:pStyle w:val="BodyLarge"/>
        <w:rPr>
          <w:rFonts w:ascii="Arial" w:hAnsi="Arial" w:cs="Arial"/>
          <w:color w:val="000000"/>
        </w:rPr>
      </w:pPr>
    </w:p>
    <w:p w14:paraId="260DD74A"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LO 2,</w:t>
      </w:r>
      <w:proofErr w:type="gramStart"/>
      <w:r w:rsidRPr="00C44288">
        <w:rPr>
          <w:rFonts w:ascii="Arial" w:hAnsi="Arial" w:cs="Arial"/>
        </w:rPr>
        <w:t>4  BT</w:t>
      </w:r>
      <w:proofErr w:type="gramEnd"/>
      <w:r w:rsidRPr="00C44288">
        <w:rPr>
          <w:rFonts w:ascii="Arial" w:hAnsi="Arial" w:cs="Arial"/>
        </w:rPr>
        <w:t xml:space="preserve">: AP  Difficulty: M Time: 40 min.  AACSB: </w:t>
      </w:r>
      <w:proofErr w:type="gramStart"/>
      <w:r w:rsidRPr="00C44288">
        <w:rPr>
          <w:rFonts w:ascii="Arial" w:hAnsi="Arial" w:cs="Arial"/>
        </w:rPr>
        <w:t>None  CPA</w:t>
      </w:r>
      <w:proofErr w:type="gramEnd"/>
      <w:r w:rsidRPr="00C44288">
        <w:rPr>
          <w:rFonts w:ascii="Arial" w:hAnsi="Arial" w:cs="Arial"/>
        </w:rPr>
        <w:t>: cpa-t001  CM: Reporting</w:t>
      </w:r>
    </w:p>
    <w:p w14:paraId="7C090AD2"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tblGrid>
      <w:tr w:rsidR="008C7263" w:rsidRPr="00C44288" w14:paraId="17505F98" w14:textId="77777777">
        <w:tc>
          <w:tcPr>
            <w:tcW w:w="3188" w:type="dxa"/>
          </w:tcPr>
          <w:p w14:paraId="01F10B6F" w14:textId="77777777" w:rsidR="008C7263" w:rsidRPr="00C44288" w:rsidRDefault="008C7263" w:rsidP="00FB5102">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9B</w:t>
            </w:r>
          </w:p>
        </w:tc>
      </w:tr>
    </w:tbl>
    <w:p w14:paraId="016FFB87" w14:textId="77777777" w:rsidR="008C7263" w:rsidRPr="00C44288" w:rsidRDefault="00DA63DF"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40112217"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p>
    <w:p w14:paraId="6C55A119" w14:textId="77777777" w:rsidR="008C7263" w:rsidRPr="00C44288" w:rsidRDefault="000A7027"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w:t>
      </w:r>
      <w:r w:rsidR="008C7263" w:rsidRPr="00C44288">
        <w:rPr>
          <w:rFonts w:ascii="Arial" w:hAnsi="Arial" w:cs="Arial"/>
          <w:b/>
          <w:bCs/>
          <w:sz w:val="28"/>
          <w:szCs w:val="28"/>
        </w:rPr>
        <w:tab/>
        <w:t>April</w:t>
      </w:r>
      <w:r w:rsidR="008C7263" w:rsidRPr="00C44288">
        <w:rPr>
          <w:rFonts w:ascii="Arial" w:hAnsi="Arial" w:cs="Arial"/>
          <w:b/>
          <w:bCs/>
          <w:sz w:val="28"/>
          <w:szCs w:val="28"/>
        </w:rPr>
        <w:tab/>
        <w:t>1</w:t>
      </w:r>
      <w:r w:rsidR="008C7263" w:rsidRPr="00C44288">
        <w:rPr>
          <w:rFonts w:ascii="Arial" w:hAnsi="Arial" w:cs="Arial"/>
          <w:b/>
          <w:bCs/>
          <w:sz w:val="28"/>
          <w:szCs w:val="28"/>
        </w:rPr>
        <w:tab/>
        <w:t>Land</w:t>
      </w:r>
      <w:r w:rsidR="008C7263" w:rsidRPr="00C44288">
        <w:rPr>
          <w:rFonts w:ascii="Arial" w:hAnsi="Arial" w:cs="Arial"/>
          <w:b/>
          <w:bCs/>
          <w:sz w:val="28"/>
          <w:szCs w:val="28"/>
        </w:rPr>
        <w:tab/>
      </w:r>
      <w:r w:rsidR="008C7263" w:rsidRPr="00C44288">
        <w:rPr>
          <w:rFonts w:ascii="Arial" w:hAnsi="Arial" w:cs="Arial"/>
          <w:b/>
          <w:bCs/>
          <w:sz w:val="28"/>
          <w:szCs w:val="28"/>
        </w:rPr>
        <w:tab/>
        <w:t>1,900,000</w:t>
      </w:r>
    </w:p>
    <w:p w14:paraId="2C123218" w14:textId="77777777" w:rsidR="008C7263" w:rsidRPr="00C44288" w:rsidRDefault="008C7263" w:rsidP="000E56DF">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Cash</w:t>
      </w:r>
      <w:r w:rsidRPr="00C44288">
        <w:rPr>
          <w:rFonts w:ascii="Arial" w:hAnsi="Arial" w:cs="Arial"/>
        </w:rPr>
        <w:tab/>
      </w:r>
      <w:r w:rsidRPr="00C44288">
        <w:rPr>
          <w:rFonts w:ascii="Arial" w:hAnsi="Arial" w:cs="Arial"/>
        </w:rPr>
        <w:tab/>
      </w:r>
      <w:r w:rsidRPr="00C44288">
        <w:rPr>
          <w:rFonts w:ascii="Arial" w:hAnsi="Arial" w:cs="Arial"/>
        </w:rPr>
        <w:tab/>
        <w:t>475,000</w:t>
      </w:r>
    </w:p>
    <w:p w14:paraId="51189FDB" w14:textId="77777777" w:rsidR="008C7263" w:rsidRPr="00C44288" w:rsidRDefault="008C7263" w:rsidP="000E56DF">
      <w:pPr>
        <w:pStyle w:val="Heading4"/>
        <w:tabs>
          <w:tab w:val="clear" w:pos="720"/>
          <w:tab w:val="clear" w:pos="8640"/>
          <w:tab w:val="clear" w:pos="10080"/>
          <w:tab w:val="left" w:pos="630"/>
          <w:tab w:val="right" w:pos="1710"/>
          <w:tab w:val="left" w:pos="1980"/>
          <w:tab w:val="left" w:pos="2340"/>
          <w:tab w:val="decimal" w:leader="dot" w:pos="6120"/>
          <w:tab w:val="right" w:pos="7200"/>
          <w:tab w:val="right" w:pos="8550"/>
        </w:tabs>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C530E3" w:rsidRPr="00C44288">
        <w:rPr>
          <w:rFonts w:ascii="Arial" w:hAnsi="Arial" w:cs="Arial"/>
        </w:rPr>
        <w:t>Notes</w:t>
      </w:r>
      <w:r w:rsidRPr="00C44288">
        <w:rPr>
          <w:rFonts w:ascii="Arial" w:hAnsi="Arial" w:cs="Arial"/>
        </w:rPr>
        <w:t xml:space="preserve"> Payable</w:t>
      </w:r>
      <w:r w:rsidRPr="00C44288">
        <w:rPr>
          <w:rFonts w:ascii="Arial" w:hAnsi="Arial" w:cs="Arial"/>
        </w:rPr>
        <w:tab/>
      </w:r>
      <w:r w:rsidRPr="00C44288">
        <w:rPr>
          <w:rFonts w:ascii="Arial" w:hAnsi="Arial" w:cs="Arial"/>
        </w:rPr>
        <w:tab/>
      </w:r>
      <w:r w:rsidRPr="00C44288">
        <w:rPr>
          <w:rFonts w:ascii="Arial" w:hAnsi="Arial" w:cs="Arial"/>
        </w:rPr>
        <w:tab/>
        <w:t>1,425,000</w:t>
      </w:r>
    </w:p>
    <w:p w14:paraId="38B965EE" w14:textId="77777777" w:rsidR="00057CE5" w:rsidRPr="00C44288" w:rsidRDefault="00057CE5" w:rsidP="00057CE5">
      <w:pPr>
        <w:ind w:firstLine="2410"/>
        <w:rPr>
          <w:rFonts w:ascii="Arial" w:hAnsi="Arial" w:cs="Arial"/>
          <w:b/>
          <w:sz w:val="28"/>
          <w:szCs w:val="28"/>
        </w:rPr>
      </w:pPr>
      <w:r w:rsidRPr="00C44288">
        <w:rPr>
          <w:rFonts w:ascii="Arial" w:hAnsi="Arial" w:cs="Arial"/>
          <w:b/>
          <w:sz w:val="28"/>
          <w:szCs w:val="28"/>
        </w:rPr>
        <w:t>To record purchase of land for cash and</w:t>
      </w:r>
    </w:p>
    <w:p w14:paraId="3B883F57" w14:textId="77777777" w:rsidR="00057CE5" w:rsidRPr="00C44288" w:rsidRDefault="00057CE5" w:rsidP="00057CE5">
      <w:pPr>
        <w:rPr>
          <w:rFonts w:ascii="Arial" w:hAnsi="Arial" w:cs="Arial"/>
          <w:b/>
          <w:sz w:val="28"/>
          <w:szCs w:val="28"/>
          <w:lang w:eastAsia="x-none"/>
        </w:rPr>
      </w:pPr>
      <w:r w:rsidRPr="00C44288">
        <w:rPr>
          <w:rFonts w:ascii="Arial" w:hAnsi="Arial" w:cs="Arial"/>
          <w:b/>
          <w:sz w:val="28"/>
          <w:szCs w:val="28"/>
          <w:lang w:eastAsia="x-none"/>
        </w:rPr>
        <w:tab/>
      </w:r>
      <w:r w:rsidRPr="00C44288">
        <w:rPr>
          <w:rFonts w:ascii="Arial" w:hAnsi="Arial" w:cs="Arial"/>
          <w:b/>
          <w:sz w:val="28"/>
          <w:szCs w:val="28"/>
          <w:lang w:eastAsia="x-none"/>
        </w:rPr>
        <w:tab/>
      </w:r>
      <w:r w:rsidRPr="00C44288">
        <w:rPr>
          <w:rFonts w:ascii="Arial" w:hAnsi="Arial" w:cs="Arial"/>
          <w:b/>
          <w:sz w:val="28"/>
          <w:szCs w:val="28"/>
          <w:lang w:eastAsia="x-none"/>
        </w:rPr>
        <w:tab/>
      </w:r>
      <w:r w:rsidRPr="00C44288">
        <w:rPr>
          <w:rFonts w:ascii="Arial" w:hAnsi="Arial" w:cs="Arial"/>
          <w:b/>
          <w:sz w:val="28"/>
          <w:szCs w:val="28"/>
          <w:lang w:eastAsia="x-none"/>
        </w:rPr>
        <w:tab/>
        <w:t>a note payable.</w:t>
      </w:r>
    </w:p>
    <w:p w14:paraId="74F2CB50" w14:textId="77777777" w:rsidR="008C7263" w:rsidRPr="00C44288" w:rsidRDefault="008C7263" w:rsidP="00473BCF">
      <w:pPr>
        <w:pStyle w:val="BodyLarge"/>
        <w:tabs>
          <w:tab w:val="left" w:pos="540"/>
          <w:tab w:val="left" w:pos="1350"/>
          <w:tab w:val="left" w:pos="1980"/>
          <w:tab w:val="left" w:pos="2520"/>
          <w:tab w:val="right" w:leader="dot" w:pos="7380"/>
          <w:tab w:val="right" w:pos="8496"/>
          <w:tab w:val="right" w:pos="9936"/>
        </w:tabs>
        <w:spacing w:line="240" w:lineRule="auto"/>
        <w:jc w:val="both"/>
        <w:rPr>
          <w:rFonts w:ascii="Arial" w:hAnsi="Arial" w:cs="Arial"/>
          <w:b w:val="0"/>
          <w:bCs w:val="0"/>
        </w:rPr>
      </w:pPr>
    </w:p>
    <w:p w14:paraId="216EACAF"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rPr>
        <w:tab/>
      </w:r>
      <w:r w:rsidRPr="00C44288">
        <w:rPr>
          <w:rFonts w:ascii="Arial" w:hAnsi="Arial" w:cs="Arial"/>
          <w:b/>
          <w:bCs/>
          <w:sz w:val="28"/>
          <w:szCs w:val="28"/>
        </w:rPr>
        <w:t>May</w:t>
      </w:r>
      <w:r w:rsidRPr="00C44288">
        <w:rPr>
          <w:rFonts w:ascii="Arial" w:hAnsi="Arial" w:cs="Arial"/>
          <w:b/>
          <w:bCs/>
          <w:sz w:val="28"/>
          <w:szCs w:val="28"/>
        </w:rPr>
        <w:tab/>
        <w:t>1</w:t>
      </w:r>
      <w:r w:rsidRPr="00C44288">
        <w:rPr>
          <w:rFonts w:ascii="Arial" w:hAnsi="Arial" w:cs="Arial"/>
          <w:b/>
          <w:bCs/>
          <w:sz w:val="28"/>
          <w:szCs w:val="28"/>
        </w:rPr>
        <w:tab/>
        <w:t>Depreciation Expense</w:t>
      </w:r>
      <w:r w:rsidR="00057CE5" w:rsidRPr="00C44288">
        <w:rPr>
          <w:rFonts w:ascii="Arial" w:hAnsi="Arial" w:cs="Arial"/>
          <w:b/>
          <w:bCs/>
          <w:sz w:val="28"/>
          <w:szCs w:val="28"/>
          <w:vertAlign w:val="superscript"/>
        </w:rPr>
        <w:t>1</w:t>
      </w:r>
      <w:r w:rsidRPr="00C44288">
        <w:rPr>
          <w:rFonts w:ascii="Arial" w:hAnsi="Arial" w:cs="Arial"/>
          <w:b/>
          <w:bCs/>
          <w:sz w:val="28"/>
          <w:szCs w:val="28"/>
        </w:rPr>
        <w:tab/>
      </w:r>
      <w:r w:rsidRPr="00C44288">
        <w:rPr>
          <w:rFonts w:ascii="Arial" w:hAnsi="Arial" w:cs="Arial"/>
          <w:b/>
          <w:bCs/>
          <w:sz w:val="28"/>
          <w:szCs w:val="28"/>
        </w:rPr>
        <w:tab/>
        <w:t>25,000</w:t>
      </w:r>
    </w:p>
    <w:p w14:paraId="2DE3695A" w14:textId="77777777" w:rsidR="008C7263" w:rsidRPr="00C44288" w:rsidRDefault="008C7263" w:rsidP="00473BCF">
      <w:pPr>
        <w:pStyle w:val="BodyLarge"/>
        <w:tabs>
          <w:tab w:val="left" w:pos="540"/>
          <w:tab w:val="left" w:pos="1350"/>
          <w:tab w:val="left" w:pos="1980"/>
          <w:tab w:val="left" w:pos="2520"/>
          <w:tab w:val="right" w:leader="dot" w:pos="720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Accumulated Depreciation</w:t>
      </w:r>
    </w:p>
    <w:p w14:paraId="084D68E2" w14:textId="77777777" w:rsidR="008C7263" w:rsidRPr="00C44288" w:rsidRDefault="008C7263" w:rsidP="00057CE5">
      <w:pPr>
        <w:pStyle w:val="BodyLarge"/>
        <w:tabs>
          <w:tab w:val="left" w:pos="540"/>
          <w:tab w:val="left" w:pos="1350"/>
          <w:tab w:val="left" w:pos="1980"/>
          <w:tab w:val="left" w:pos="2520"/>
          <w:tab w:val="right" w:leader="dot" w:pos="720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—Equipment</w:t>
      </w:r>
      <w:r w:rsidRPr="00C44288">
        <w:rPr>
          <w:rFonts w:ascii="Arial" w:hAnsi="Arial" w:cs="Arial"/>
        </w:rPr>
        <w:tab/>
      </w:r>
      <w:r w:rsidRPr="00C44288">
        <w:rPr>
          <w:rFonts w:ascii="Arial" w:hAnsi="Arial" w:cs="Arial"/>
        </w:rPr>
        <w:tab/>
        <w:t>25,000</w:t>
      </w:r>
    </w:p>
    <w:p w14:paraId="1CBD48A5" w14:textId="77777777" w:rsidR="00057CE5" w:rsidRPr="00C44288" w:rsidRDefault="00057CE5" w:rsidP="00A9383B">
      <w:pPr>
        <w:pStyle w:val="BodyLarge"/>
        <w:tabs>
          <w:tab w:val="left" w:pos="540"/>
          <w:tab w:val="left" w:pos="1350"/>
          <w:tab w:val="left" w:pos="1980"/>
          <w:tab w:val="left" w:pos="2520"/>
          <w:tab w:val="right" w:leader="dot" w:pos="7200"/>
          <w:tab w:val="right" w:pos="8496"/>
          <w:tab w:val="right" w:pos="9936"/>
        </w:tabs>
        <w:spacing w:line="240" w:lineRule="auto"/>
        <w:ind w:firstLine="2410"/>
        <w:jc w:val="both"/>
        <w:rPr>
          <w:rFonts w:ascii="Arial" w:hAnsi="Arial" w:cs="Arial"/>
        </w:rPr>
      </w:pPr>
      <w:r w:rsidRPr="00C44288">
        <w:rPr>
          <w:rFonts w:ascii="Arial" w:hAnsi="Arial" w:cs="Arial"/>
          <w:vertAlign w:val="superscript"/>
        </w:rPr>
        <w:t>1</w:t>
      </w:r>
      <w:r w:rsidRPr="00C44288">
        <w:rPr>
          <w:rFonts w:ascii="Arial" w:hAnsi="Arial" w:cs="Arial"/>
        </w:rPr>
        <w:t>($750,000 ÷ 10 × 4/12)</w:t>
      </w:r>
    </w:p>
    <w:p w14:paraId="2498B1AB"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10E4AACA" w14:textId="77777777" w:rsidR="008C7263" w:rsidRPr="00C44288" w:rsidRDefault="008C7263" w:rsidP="00473BC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p>
    <w:p w14:paraId="2F78CDAB"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1</w:t>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t>350,000</w:t>
      </w:r>
    </w:p>
    <w:p w14:paraId="4876DB22"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w:t>
      </w:r>
    </w:p>
    <w:p w14:paraId="12C1822B"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Equipment</w:t>
      </w:r>
      <w:r w:rsidRPr="00C44288">
        <w:rPr>
          <w:rFonts w:ascii="Arial" w:hAnsi="Arial" w:cs="Arial"/>
          <w:b/>
          <w:bCs/>
          <w:sz w:val="28"/>
          <w:szCs w:val="28"/>
        </w:rPr>
        <w:tab/>
      </w:r>
      <w:r w:rsidRPr="00C44288">
        <w:rPr>
          <w:rFonts w:ascii="Arial" w:hAnsi="Arial" w:cs="Arial"/>
          <w:b/>
          <w:bCs/>
          <w:sz w:val="28"/>
          <w:szCs w:val="28"/>
        </w:rPr>
        <w:tab/>
        <w:t>550,000</w:t>
      </w:r>
    </w:p>
    <w:p w14:paraId="24AB64CB"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Gain on Disposal</w:t>
      </w:r>
      <w:r w:rsidR="00057CE5" w:rsidRPr="00C44288">
        <w:rPr>
          <w:rFonts w:ascii="Arial" w:hAnsi="Arial" w:cs="Arial"/>
          <w:b/>
          <w:bCs/>
          <w:sz w:val="28"/>
          <w:szCs w:val="28"/>
          <w:vertAlign w:val="superscript"/>
        </w:rPr>
        <w:t>2</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150,000</w:t>
      </w:r>
    </w:p>
    <w:p w14:paraId="5E4689EC"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Equipment</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750,000</w:t>
      </w:r>
    </w:p>
    <w:p w14:paraId="53261C31" w14:textId="77777777" w:rsidR="00EB1622" w:rsidRPr="00C44288" w:rsidRDefault="00EB1622" w:rsidP="00EB1622">
      <w:pPr>
        <w:ind w:firstLine="2268"/>
        <w:rPr>
          <w:rFonts w:ascii="Arial" w:hAnsi="Arial" w:cs="Arial"/>
          <w:b/>
          <w:sz w:val="28"/>
          <w:szCs w:val="28"/>
          <w:lang w:eastAsia="x-none"/>
        </w:rPr>
      </w:pPr>
      <w:r w:rsidRPr="00C44288">
        <w:rPr>
          <w:rFonts w:ascii="Arial" w:hAnsi="Arial" w:cs="Arial"/>
          <w:b/>
          <w:sz w:val="28"/>
          <w:szCs w:val="28"/>
          <w:lang w:eastAsia="x-none"/>
        </w:rPr>
        <w:t>To record disposal of equipment.</w:t>
      </w:r>
    </w:p>
    <w:p w14:paraId="78146E7F" w14:textId="77777777" w:rsidR="008C7263" w:rsidRPr="00C44288" w:rsidRDefault="008C7263" w:rsidP="00473BC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p>
    <w:p w14:paraId="42DFF127" w14:textId="77777777" w:rsidR="008C7263" w:rsidRPr="00C44288" w:rsidRDefault="008C7263" w:rsidP="00473BCF">
      <w:pPr>
        <w:pStyle w:val="BodyLarge"/>
        <w:tabs>
          <w:tab w:val="left" w:pos="1980"/>
          <w:tab w:val="left" w:pos="3780"/>
          <w:tab w:val="right" w:pos="8550"/>
          <w:tab w:val="right" w:pos="9936"/>
        </w:tabs>
        <w:spacing w:line="240" w:lineRule="auto"/>
        <w:jc w:val="both"/>
        <w:rPr>
          <w:rFonts w:ascii="Arial" w:hAnsi="Arial" w:cs="Arial"/>
        </w:rPr>
      </w:pPr>
      <w:r w:rsidRPr="00C44288">
        <w:rPr>
          <w:rFonts w:ascii="Arial" w:hAnsi="Arial" w:cs="Arial"/>
        </w:rPr>
        <w:tab/>
      </w:r>
      <w:r w:rsidR="00057CE5" w:rsidRPr="00C44288">
        <w:rPr>
          <w:rFonts w:ascii="Arial" w:hAnsi="Arial" w:cs="Arial"/>
          <w:vertAlign w:val="superscript"/>
        </w:rPr>
        <w:t>2</w:t>
      </w:r>
      <w:r w:rsidRPr="00C44288">
        <w:rPr>
          <w:rFonts w:ascii="Arial" w:hAnsi="Arial" w:cs="Arial"/>
        </w:rPr>
        <w:t>Cost</w:t>
      </w:r>
      <w:r w:rsidRPr="00C44288">
        <w:rPr>
          <w:rFonts w:ascii="Arial" w:hAnsi="Arial" w:cs="Arial"/>
        </w:rPr>
        <w:tab/>
      </w:r>
      <w:r w:rsidRPr="00C44288">
        <w:rPr>
          <w:rFonts w:ascii="Arial" w:hAnsi="Arial" w:cs="Arial"/>
        </w:rPr>
        <w:tab/>
        <w:t>$750,000</w:t>
      </w:r>
    </w:p>
    <w:p w14:paraId="2433381E" w14:textId="77777777" w:rsidR="008C7263" w:rsidRPr="00C44288" w:rsidRDefault="008C7263" w:rsidP="00473BCF">
      <w:pPr>
        <w:pStyle w:val="BodyLarge"/>
        <w:tabs>
          <w:tab w:val="left" w:pos="1980"/>
          <w:tab w:val="left" w:pos="3780"/>
          <w:tab w:val="right" w:pos="8550"/>
          <w:tab w:val="right" w:pos="9936"/>
        </w:tabs>
        <w:spacing w:line="240" w:lineRule="auto"/>
        <w:jc w:val="both"/>
        <w:rPr>
          <w:rFonts w:ascii="Arial" w:hAnsi="Arial" w:cs="Arial"/>
        </w:rPr>
      </w:pPr>
      <w:r w:rsidRPr="00C44288">
        <w:rPr>
          <w:rFonts w:ascii="Arial" w:hAnsi="Arial" w:cs="Arial"/>
        </w:rPr>
        <w:tab/>
        <w:t>Accumulated depreciation—equipment</w:t>
      </w:r>
    </w:p>
    <w:p w14:paraId="5BFC8D4C" w14:textId="77777777" w:rsidR="008C7263" w:rsidRPr="00C44288" w:rsidRDefault="008C7263" w:rsidP="00473BCF">
      <w:pPr>
        <w:pStyle w:val="BodyLarge"/>
        <w:tabs>
          <w:tab w:val="left" w:pos="1980"/>
          <w:tab w:val="left" w:pos="3780"/>
          <w:tab w:val="right" w:pos="8550"/>
          <w:tab w:val="right" w:pos="9936"/>
        </w:tabs>
        <w:spacing w:line="240" w:lineRule="auto"/>
        <w:jc w:val="both"/>
        <w:rPr>
          <w:rFonts w:ascii="Arial" w:hAnsi="Arial" w:cs="Arial"/>
        </w:rPr>
      </w:pPr>
      <w:r w:rsidRPr="00C44288">
        <w:rPr>
          <w:rFonts w:ascii="Arial" w:hAnsi="Arial" w:cs="Arial"/>
        </w:rPr>
        <w:tab/>
        <w:t xml:space="preserve">[($750,000 ÷ 10) × 7 + $25,000)] </w:t>
      </w:r>
      <w:proofErr w:type="gramStart"/>
      <w:r w:rsidRPr="00C44288">
        <w:rPr>
          <w:rFonts w:ascii="Arial" w:hAnsi="Arial" w:cs="Arial"/>
        </w:rPr>
        <w:tab/>
      </w:r>
      <w:r w:rsidRPr="00C44288">
        <w:rPr>
          <w:rFonts w:ascii="Arial" w:hAnsi="Arial" w:cs="Arial"/>
          <w:u w:val="single"/>
        </w:rPr>
        <w:t xml:space="preserve">  550,000</w:t>
      </w:r>
      <w:proofErr w:type="gramEnd"/>
    </w:p>
    <w:p w14:paraId="02C57182" w14:textId="77777777" w:rsidR="008C7263" w:rsidRPr="00C44288" w:rsidRDefault="008C7263" w:rsidP="00473BCF">
      <w:pPr>
        <w:pStyle w:val="BodyLarge"/>
        <w:tabs>
          <w:tab w:val="left" w:pos="1980"/>
          <w:tab w:val="left" w:pos="3780"/>
          <w:tab w:val="right" w:pos="8550"/>
          <w:tab w:val="right" w:pos="9936"/>
        </w:tabs>
        <w:spacing w:line="240" w:lineRule="auto"/>
        <w:jc w:val="both"/>
        <w:rPr>
          <w:rFonts w:ascii="Arial" w:hAnsi="Arial" w:cs="Arial"/>
        </w:rPr>
      </w:pPr>
      <w:r w:rsidRPr="00C44288">
        <w:rPr>
          <w:rFonts w:ascii="Arial" w:hAnsi="Arial" w:cs="Arial"/>
        </w:rPr>
        <w:tab/>
        <w:t>Carrying amount</w:t>
      </w:r>
      <w:r w:rsidRPr="00C44288">
        <w:rPr>
          <w:rFonts w:ascii="Arial" w:hAnsi="Arial" w:cs="Arial"/>
        </w:rPr>
        <w:tab/>
        <w:t>200,000</w:t>
      </w:r>
    </w:p>
    <w:p w14:paraId="6BA033FB" w14:textId="77777777" w:rsidR="008C7263" w:rsidRPr="00C44288" w:rsidRDefault="008C7263" w:rsidP="00473BCF">
      <w:pPr>
        <w:pStyle w:val="BodyLarge"/>
        <w:tabs>
          <w:tab w:val="left" w:pos="1980"/>
          <w:tab w:val="left" w:pos="3780"/>
          <w:tab w:val="right" w:pos="8550"/>
          <w:tab w:val="right" w:pos="9936"/>
        </w:tabs>
        <w:spacing w:line="240" w:lineRule="auto"/>
        <w:jc w:val="both"/>
        <w:rPr>
          <w:rFonts w:ascii="Arial" w:hAnsi="Arial" w:cs="Arial"/>
        </w:rPr>
      </w:pPr>
      <w:r w:rsidRPr="00C44288">
        <w:rPr>
          <w:rFonts w:ascii="Arial" w:hAnsi="Arial" w:cs="Arial"/>
        </w:rPr>
        <w:tab/>
        <w:t>Cash proceeds</w:t>
      </w:r>
      <w:r w:rsidRPr="00C44288">
        <w:rPr>
          <w:rFonts w:ascii="Arial" w:hAnsi="Arial" w:cs="Arial"/>
        </w:rPr>
        <w:tab/>
      </w:r>
      <w:r w:rsidRPr="00C44288">
        <w:rPr>
          <w:rFonts w:ascii="Arial" w:hAnsi="Arial" w:cs="Arial"/>
          <w:u w:val="single"/>
        </w:rPr>
        <w:t xml:space="preserve"> 350,000</w:t>
      </w:r>
    </w:p>
    <w:p w14:paraId="7BF72762" w14:textId="77777777" w:rsidR="008C7263" w:rsidRPr="00C44288" w:rsidRDefault="008C7263" w:rsidP="00D24114">
      <w:pPr>
        <w:pStyle w:val="BodyLarge"/>
        <w:tabs>
          <w:tab w:val="left" w:pos="1980"/>
          <w:tab w:val="left" w:pos="3780"/>
          <w:tab w:val="right" w:pos="8550"/>
          <w:tab w:val="right" w:pos="9936"/>
        </w:tabs>
        <w:spacing w:line="240" w:lineRule="auto"/>
        <w:jc w:val="both"/>
        <w:rPr>
          <w:rFonts w:ascii="Arial" w:hAnsi="Arial" w:cs="Arial"/>
        </w:rPr>
      </w:pPr>
      <w:r w:rsidRPr="00C44288">
        <w:rPr>
          <w:rFonts w:ascii="Arial" w:hAnsi="Arial" w:cs="Arial"/>
        </w:rPr>
        <w:tab/>
        <w:t>Gain on disposal</w:t>
      </w:r>
      <w:r w:rsidRPr="00C44288">
        <w:rPr>
          <w:rFonts w:ascii="Arial" w:hAnsi="Arial" w:cs="Arial"/>
        </w:rPr>
        <w:tab/>
      </w:r>
      <w:r w:rsidRPr="00C44288">
        <w:rPr>
          <w:rFonts w:ascii="Arial" w:hAnsi="Arial" w:cs="Arial"/>
          <w:u w:val="double"/>
        </w:rPr>
        <w:t>$150,000</w:t>
      </w:r>
    </w:p>
    <w:p w14:paraId="53AECD77" w14:textId="77777777" w:rsidR="008C7263" w:rsidRPr="00C44288" w:rsidRDefault="008C7263" w:rsidP="00473BC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p>
    <w:p w14:paraId="740D399A"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rPr>
        <w:tab/>
      </w:r>
      <w:r w:rsidRPr="00C44288">
        <w:rPr>
          <w:rFonts w:ascii="Arial" w:hAnsi="Arial" w:cs="Arial"/>
          <w:b/>
          <w:bCs/>
          <w:sz w:val="28"/>
          <w:szCs w:val="28"/>
        </w:rPr>
        <w:t>June</w:t>
      </w:r>
      <w:r w:rsidRPr="00C44288">
        <w:rPr>
          <w:rFonts w:ascii="Arial" w:hAnsi="Arial" w:cs="Arial"/>
          <w:b/>
          <w:bCs/>
          <w:sz w:val="28"/>
          <w:szCs w:val="28"/>
        </w:rPr>
        <w:tab/>
        <w:t>1</w:t>
      </w:r>
      <w:r w:rsidRPr="00C44288">
        <w:rPr>
          <w:rFonts w:ascii="Arial" w:hAnsi="Arial" w:cs="Arial"/>
          <w:b/>
          <w:bCs/>
          <w:sz w:val="28"/>
          <w:szCs w:val="28"/>
        </w:rPr>
        <w:tab/>
        <w:t>Cash</w:t>
      </w:r>
      <w:r w:rsidRPr="00C44288">
        <w:rPr>
          <w:rFonts w:ascii="Arial" w:hAnsi="Arial" w:cs="Arial"/>
          <w:b/>
          <w:bCs/>
          <w:sz w:val="28"/>
          <w:szCs w:val="28"/>
        </w:rPr>
        <w:tab/>
      </w:r>
      <w:r w:rsidRPr="00C44288">
        <w:rPr>
          <w:rFonts w:ascii="Arial" w:hAnsi="Arial" w:cs="Arial"/>
          <w:b/>
          <w:bCs/>
          <w:sz w:val="28"/>
          <w:szCs w:val="28"/>
        </w:rPr>
        <w:tab/>
        <w:t>380,000</w:t>
      </w:r>
    </w:p>
    <w:p w14:paraId="3A67ADF3"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C530E3" w:rsidRPr="00C44288">
        <w:rPr>
          <w:rFonts w:ascii="Arial" w:hAnsi="Arial" w:cs="Arial"/>
          <w:b/>
          <w:bCs/>
          <w:sz w:val="28"/>
          <w:szCs w:val="28"/>
        </w:rPr>
        <w:t>Notes</w:t>
      </w:r>
      <w:r w:rsidRPr="00C44288">
        <w:rPr>
          <w:rFonts w:ascii="Arial" w:hAnsi="Arial" w:cs="Arial"/>
          <w:b/>
          <w:bCs/>
          <w:sz w:val="28"/>
          <w:szCs w:val="28"/>
        </w:rPr>
        <w:t xml:space="preserve"> Receivable</w:t>
      </w:r>
      <w:r w:rsidRPr="00C44288">
        <w:rPr>
          <w:rFonts w:ascii="Arial" w:hAnsi="Arial" w:cs="Arial"/>
          <w:b/>
          <w:bCs/>
          <w:sz w:val="28"/>
          <w:szCs w:val="28"/>
        </w:rPr>
        <w:tab/>
      </w:r>
      <w:r w:rsidRPr="00C44288">
        <w:rPr>
          <w:rFonts w:ascii="Arial" w:hAnsi="Arial" w:cs="Arial"/>
          <w:b/>
          <w:bCs/>
          <w:sz w:val="28"/>
          <w:szCs w:val="28"/>
        </w:rPr>
        <w:tab/>
        <w:t>820,000</w:t>
      </w:r>
    </w:p>
    <w:p w14:paraId="3689176C"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Land</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300,000</w:t>
      </w:r>
    </w:p>
    <w:p w14:paraId="44546366"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Gain on Disposal</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900,000</w:t>
      </w:r>
    </w:p>
    <w:p w14:paraId="74761FBC" w14:textId="77777777" w:rsidR="00EB1622" w:rsidRPr="00C44288" w:rsidRDefault="00EB1622" w:rsidP="00EB1622">
      <w:pPr>
        <w:ind w:firstLine="2268"/>
        <w:rPr>
          <w:rFonts w:ascii="Arial" w:hAnsi="Arial" w:cs="Arial"/>
          <w:b/>
          <w:sz w:val="28"/>
          <w:szCs w:val="28"/>
          <w:lang w:eastAsia="x-none"/>
        </w:rPr>
      </w:pPr>
      <w:r w:rsidRPr="00C44288">
        <w:rPr>
          <w:rFonts w:ascii="Arial" w:hAnsi="Arial" w:cs="Arial"/>
          <w:b/>
          <w:sz w:val="28"/>
          <w:szCs w:val="28"/>
          <w:lang w:eastAsia="x-none"/>
        </w:rPr>
        <w:t xml:space="preserve"> To record disposal of land.</w:t>
      </w:r>
    </w:p>
    <w:p w14:paraId="72AC6DC6" w14:textId="77777777" w:rsidR="008C7263" w:rsidRPr="00C44288" w:rsidRDefault="008C7263" w:rsidP="00473BCF">
      <w:pPr>
        <w:pStyle w:val="BodyLarge"/>
        <w:tabs>
          <w:tab w:val="left" w:pos="540"/>
          <w:tab w:val="left" w:pos="1530"/>
          <w:tab w:val="left" w:pos="1980"/>
          <w:tab w:val="left" w:pos="2520"/>
          <w:tab w:val="left" w:pos="2970"/>
          <w:tab w:val="right" w:leader="dot" w:pos="6840"/>
          <w:tab w:val="right" w:pos="8496"/>
          <w:tab w:val="right" w:pos="9936"/>
        </w:tabs>
        <w:spacing w:line="240" w:lineRule="auto"/>
        <w:jc w:val="both"/>
        <w:rPr>
          <w:rFonts w:ascii="Arial" w:hAnsi="Arial" w:cs="Arial"/>
        </w:rPr>
      </w:pPr>
    </w:p>
    <w:p w14:paraId="5BFC3625"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t>July</w:t>
      </w:r>
      <w:r w:rsidRPr="00C44288">
        <w:rPr>
          <w:rFonts w:ascii="Arial" w:hAnsi="Arial" w:cs="Arial"/>
          <w:b/>
          <w:bCs/>
          <w:sz w:val="28"/>
          <w:szCs w:val="28"/>
        </w:rPr>
        <w:tab/>
        <w:t>1</w:t>
      </w:r>
      <w:r w:rsidRPr="00C44288">
        <w:rPr>
          <w:rFonts w:ascii="Arial" w:hAnsi="Arial" w:cs="Arial"/>
          <w:b/>
          <w:bCs/>
          <w:sz w:val="28"/>
          <w:szCs w:val="28"/>
        </w:rPr>
        <w:tab/>
        <w:t>Equipment</w:t>
      </w:r>
      <w:r w:rsidRPr="00C44288">
        <w:rPr>
          <w:rFonts w:ascii="Arial" w:hAnsi="Arial" w:cs="Arial"/>
          <w:b/>
          <w:bCs/>
          <w:sz w:val="28"/>
          <w:szCs w:val="28"/>
        </w:rPr>
        <w:tab/>
      </w:r>
      <w:r w:rsidRPr="00C44288">
        <w:rPr>
          <w:rFonts w:ascii="Arial" w:hAnsi="Arial" w:cs="Arial"/>
          <w:b/>
          <w:bCs/>
          <w:sz w:val="28"/>
          <w:szCs w:val="28"/>
        </w:rPr>
        <w:tab/>
        <w:t>1,000,000</w:t>
      </w:r>
    </w:p>
    <w:p w14:paraId="75B614F6"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Accounts Payable</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1,000,000</w:t>
      </w:r>
    </w:p>
    <w:p w14:paraId="654F144E" w14:textId="77777777" w:rsidR="00EB1622" w:rsidRPr="00C44288" w:rsidRDefault="00EB1622"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Purchase of equipment on account.</w:t>
      </w:r>
    </w:p>
    <w:p w14:paraId="25CAE6C1" w14:textId="77777777" w:rsidR="00EB1622" w:rsidRPr="00C44288" w:rsidRDefault="00EB1622">
      <w:pPr>
        <w:autoSpaceDE/>
        <w:autoSpaceDN/>
        <w:rPr>
          <w:rFonts w:ascii="Arial" w:hAnsi="Arial" w:cs="Arial"/>
          <w:b/>
          <w:bCs/>
          <w:sz w:val="28"/>
          <w:szCs w:val="28"/>
        </w:rPr>
      </w:pPr>
      <w:r w:rsidRPr="00C44288">
        <w:rPr>
          <w:rFonts w:ascii="Arial" w:hAnsi="Arial" w:cs="Arial"/>
          <w:b/>
          <w:bCs/>
        </w:rPr>
        <w:br w:type="page"/>
      </w:r>
    </w:p>
    <w:p w14:paraId="74033B99" w14:textId="77777777" w:rsidR="00EB1622" w:rsidRPr="00C44288" w:rsidRDefault="00EB1622" w:rsidP="00EB1622">
      <w:pPr>
        <w:pStyle w:val="BHead"/>
        <w:rPr>
          <w:b/>
          <w:bCs/>
        </w:rPr>
      </w:pPr>
      <w:r w:rsidRPr="00C44288">
        <w:rPr>
          <w:b/>
          <w:bCs/>
        </w:rPr>
        <w:lastRenderedPageBreak/>
        <w:t>PROBLEM 9.9B (Continued)</w:t>
      </w:r>
    </w:p>
    <w:p w14:paraId="3B125358" w14:textId="77777777" w:rsidR="00EB1622" w:rsidRPr="00C44288" w:rsidRDefault="00EB1622" w:rsidP="00EB1622">
      <w:pPr>
        <w:pStyle w:val="BodyLarge"/>
        <w:tabs>
          <w:tab w:val="left" w:pos="540"/>
          <w:tab w:val="left" w:pos="1350"/>
          <w:tab w:val="left" w:pos="1980"/>
          <w:tab w:val="left" w:pos="2520"/>
          <w:tab w:val="left" w:pos="2970"/>
          <w:tab w:val="right" w:leader="dot" w:pos="6840"/>
          <w:tab w:val="right" w:pos="8496"/>
          <w:tab w:val="right" w:pos="9936"/>
        </w:tabs>
        <w:spacing w:line="240" w:lineRule="auto"/>
        <w:jc w:val="both"/>
        <w:rPr>
          <w:rFonts w:ascii="Arial" w:hAnsi="Arial" w:cs="Arial"/>
        </w:rPr>
      </w:pPr>
    </w:p>
    <w:p w14:paraId="49142D10" w14:textId="77777777" w:rsidR="00EB1622" w:rsidRPr="00C44288" w:rsidRDefault="00EB1622" w:rsidP="00EB1622">
      <w:pPr>
        <w:pStyle w:val="BodyLarge"/>
        <w:tabs>
          <w:tab w:val="left" w:pos="540"/>
          <w:tab w:val="left" w:pos="1350"/>
          <w:tab w:val="left" w:pos="1980"/>
          <w:tab w:val="left" w:pos="2520"/>
          <w:tab w:val="left" w:pos="2970"/>
          <w:tab w:val="right" w:leader="dot" w:pos="6840"/>
          <w:tab w:val="right" w:pos="8496"/>
          <w:tab w:val="right" w:pos="9936"/>
        </w:tabs>
        <w:spacing w:line="240" w:lineRule="auto"/>
        <w:jc w:val="both"/>
        <w:rPr>
          <w:rFonts w:ascii="Arial" w:hAnsi="Arial" w:cs="Arial"/>
        </w:rPr>
      </w:pPr>
      <w:r w:rsidRPr="00C44288">
        <w:rPr>
          <w:rFonts w:ascii="Arial" w:hAnsi="Arial" w:cs="Arial"/>
        </w:rPr>
        <w:t>a. (Continued)</w:t>
      </w:r>
    </w:p>
    <w:p w14:paraId="26118D57" w14:textId="77777777" w:rsidR="008C7263" w:rsidRPr="00C44288" w:rsidRDefault="008C7263" w:rsidP="00473BCF">
      <w:pPr>
        <w:pStyle w:val="BodyLarge"/>
        <w:tabs>
          <w:tab w:val="left" w:pos="540"/>
          <w:tab w:val="left" w:pos="1350"/>
          <w:tab w:val="left" w:pos="1980"/>
          <w:tab w:val="left" w:pos="2520"/>
          <w:tab w:val="left" w:pos="2970"/>
          <w:tab w:val="right" w:leader="dot" w:pos="6840"/>
          <w:tab w:val="right" w:pos="8496"/>
          <w:tab w:val="right" w:pos="9936"/>
        </w:tabs>
        <w:spacing w:line="240" w:lineRule="auto"/>
        <w:jc w:val="both"/>
        <w:rPr>
          <w:rFonts w:ascii="Arial" w:hAnsi="Arial" w:cs="Arial"/>
        </w:rPr>
      </w:pPr>
    </w:p>
    <w:p w14:paraId="0A6803DF"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t>Dec.</w:t>
      </w:r>
      <w:r w:rsidRPr="00C44288">
        <w:rPr>
          <w:rFonts w:ascii="Arial" w:hAnsi="Arial" w:cs="Arial"/>
          <w:b/>
          <w:bCs/>
          <w:sz w:val="28"/>
          <w:szCs w:val="28"/>
        </w:rPr>
        <w:tab/>
        <w:t>31</w:t>
      </w:r>
      <w:r w:rsidRPr="00C44288">
        <w:rPr>
          <w:rFonts w:ascii="Arial" w:hAnsi="Arial" w:cs="Arial"/>
          <w:b/>
          <w:bCs/>
          <w:sz w:val="28"/>
          <w:szCs w:val="28"/>
        </w:rPr>
        <w:tab/>
        <w:t>Depreciation Expense</w:t>
      </w:r>
      <w:r w:rsidR="00EB1622" w:rsidRPr="00C44288">
        <w:rPr>
          <w:rFonts w:ascii="Arial" w:hAnsi="Arial" w:cs="Arial"/>
          <w:b/>
          <w:bCs/>
          <w:sz w:val="28"/>
          <w:szCs w:val="28"/>
          <w:vertAlign w:val="superscript"/>
        </w:rPr>
        <w:t>3</w:t>
      </w:r>
      <w:r w:rsidRPr="00C44288">
        <w:rPr>
          <w:rFonts w:ascii="Arial" w:hAnsi="Arial" w:cs="Arial"/>
          <w:b/>
          <w:bCs/>
          <w:sz w:val="28"/>
          <w:szCs w:val="28"/>
        </w:rPr>
        <w:tab/>
      </w:r>
      <w:r w:rsidRPr="00C44288">
        <w:rPr>
          <w:rFonts w:ascii="Arial" w:hAnsi="Arial" w:cs="Arial"/>
          <w:b/>
          <w:bCs/>
          <w:sz w:val="28"/>
          <w:szCs w:val="28"/>
        </w:rPr>
        <w:tab/>
        <w:t>47,000</w:t>
      </w:r>
    </w:p>
    <w:p w14:paraId="53693D81"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Accumulated Depreciation</w:t>
      </w:r>
    </w:p>
    <w:p w14:paraId="0769603F" w14:textId="77777777" w:rsidR="008C7263" w:rsidRPr="00C44288" w:rsidRDefault="008C7263" w:rsidP="000E56DF">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—Equipment</w:t>
      </w:r>
      <w:r w:rsidRPr="00C44288">
        <w:rPr>
          <w:rFonts w:ascii="Arial" w:hAnsi="Arial" w:cs="Arial"/>
          <w:b/>
          <w:bCs/>
          <w:sz w:val="28"/>
          <w:szCs w:val="28"/>
        </w:rPr>
        <w:tab/>
      </w:r>
      <w:r w:rsidR="002911A5" w:rsidRPr="00C44288">
        <w:rPr>
          <w:rFonts w:ascii="Arial" w:hAnsi="Arial" w:cs="Arial"/>
          <w:b/>
          <w:bCs/>
          <w:sz w:val="28"/>
          <w:szCs w:val="28"/>
        </w:rPr>
        <w:tab/>
      </w:r>
      <w:r w:rsidR="00EB1622" w:rsidRPr="00C44288">
        <w:rPr>
          <w:rFonts w:ascii="Arial" w:hAnsi="Arial" w:cs="Arial"/>
          <w:b/>
          <w:bCs/>
          <w:sz w:val="28"/>
          <w:szCs w:val="28"/>
        </w:rPr>
        <w:tab/>
      </w:r>
      <w:r w:rsidRPr="00C44288">
        <w:rPr>
          <w:rFonts w:ascii="Arial" w:hAnsi="Arial" w:cs="Arial"/>
          <w:b/>
          <w:bCs/>
          <w:sz w:val="28"/>
          <w:szCs w:val="28"/>
        </w:rPr>
        <w:t>47,000</w:t>
      </w:r>
    </w:p>
    <w:p w14:paraId="709E1751" w14:textId="77777777" w:rsidR="00EB1622" w:rsidRPr="00C44288" w:rsidRDefault="00EB1622" w:rsidP="00A9383B">
      <w:pPr>
        <w:widowControl w:val="0"/>
        <w:tabs>
          <w:tab w:val="left" w:pos="630"/>
          <w:tab w:val="right" w:pos="1710"/>
          <w:tab w:val="left" w:pos="1980"/>
          <w:tab w:val="left" w:pos="2340"/>
          <w:tab w:val="decimal" w:leader="dot" w:pos="6120"/>
          <w:tab w:val="right" w:pos="7200"/>
          <w:tab w:val="right" w:pos="8550"/>
        </w:tabs>
        <w:ind w:firstLine="2268"/>
        <w:jc w:val="both"/>
        <w:rPr>
          <w:rFonts w:ascii="Arial" w:hAnsi="Arial" w:cs="Arial"/>
          <w:b/>
          <w:bCs/>
          <w:sz w:val="28"/>
          <w:szCs w:val="28"/>
        </w:rPr>
      </w:pPr>
      <w:r w:rsidRPr="00C44288">
        <w:rPr>
          <w:rFonts w:ascii="Arial" w:hAnsi="Arial" w:cs="Arial"/>
          <w:b/>
          <w:bCs/>
          <w:sz w:val="28"/>
          <w:szCs w:val="28"/>
          <w:vertAlign w:val="superscript"/>
        </w:rPr>
        <w:t>3</w:t>
      </w:r>
      <w:r w:rsidRPr="00C44288">
        <w:rPr>
          <w:rFonts w:ascii="Arial" w:hAnsi="Arial" w:cs="Arial"/>
          <w:b/>
          <w:bCs/>
          <w:sz w:val="28"/>
          <w:szCs w:val="28"/>
        </w:rPr>
        <w:t>($470,000 ÷ 10)</w:t>
      </w:r>
      <w:r w:rsidRPr="00C44288">
        <w:rPr>
          <w:rFonts w:ascii="Arial" w:hAnsi="Arial" w:cs="Arial"/>
          <w:b/>
          <w:bCs/>
          <w:sz w:val="28"/>
          <w:szCs w:val="28"/>
        </w:rPr>
        <w:tab/>
      </w:r>
    </w:p>
    <w:p w14:paraId="7BF174BC" w14:textId="77777777" w:rsidR="008C7263" w:rsidRPr="00C44288" w:rsidRDefault="009A6996" w:rsidP="00A9383B">
      <w:pPr>
        <w:ind w:left="720" w:firstLine="1548"/>
        <w:rPr>
          <w:rFonts w:ascii="Arial" w:hAnsi="Arial" w:cs="Arial"/>
        </w:rPr>
      </w:pPr>
      <w:r w:rsidRPr="00C44288">
        <w:rPr>
          <w:rFonts w:ascii="Arial" w:hAnsi="Arial" w:cs="Arial"/>
          <w:b/>
          <w:sz w:val="28"/>
          <w:szCs w:val="28"/>
        </w:rPr>
        <w:t>To record depreciation expense.</w:t>
      </w:r>
    </w:p>
    <w:p w14:paraId="7918494E" w14:textId="77777777" w:rsidR="008C7263" w:rsidRPr="00C44288" w:rsidRDefault="008C7263" w:rsidP="00473BCF">
      <w:pPr>
        <w:pStyle w:val="BodyLarge"/>
        <w:tabs>
          <w:tab w:val="left" w:pos="540"/>
          <w:tab w:val="left" w:pos="1350"/>
          <w:tab w:val="left" w:pos="1980"/>
          <w:tab w:val="left" w:pos="2520"/>
          <w:tab w:val="left" w:pos="2970"/>
          <w:tab w:val="right" w:leader="dot" w:pos="6840"/>
          <w:tab w:val="right" w:pos="8496"/>
          <w:tab w:val="right" w:pos="9936"/>
        </w:tabs>
        <w:spacing w:line="240" w:lineRule="auto"/>
        <w:jc w:val="both"/>
        <w:rPr>
          <w:rFonts w:ascii="Arial" w:hAnsi="Arial" w:cs="Arial"/>
        </w:rPr>
      </w:pPr>
    </w:p>
    <w:p w14:paraId="33C11CAA" w14:textId="77777777" w:rsidR="00C43360" w:rsidRPr="00C44288" w:rsidRDefault="008C7263" w:rsidP="00C43360">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00C43360" w:rsidRPr="00C44288">
        <w:rPr>
          <w:rFonts w:ascii="Arial" w:hAnsi="Arial" w:cs="Arial"/>
          <w:b/>
          <w:bCs/>
          <w:sz w:val="28"/>
          <w:szCs w:val="28"/>
        </w:rPr>
        <w:t>Dec.</w:t>
      </w:r>
      <w:r w:rsidR="00C43360" w:rsidRPr="00C44288">
        <w:rPr>
          <w:rFonts w:ascii="Arial" w:hAnsi="Arial" w:cs="Arial"/>
          <w:b/>
          <w:bCs/>
          <w:sz w:val="28"/>
          <w:szCs w:val="28"/>
        </w:rPr>
        <w:tab/>
        <w:t>31</w:t>
      </w:r>
      <w:r w:rsidR="00C43360" w:rsidRPr="00C44288">
        <w:rPr>
          <w:rFonts w:ascii="Arial" w:hAnsi="Arial" w:cs="Arial"/>
          <w:b/>
          <w:bCs/>
          <w:sz w:val="28"/>
          <w:szCs w:val="28"/>
        </w:rPr>
        <w:tab/>
        <w:t>Accumulated Depreciation—</w:t>
      </w:r>
    </w:p>
    <w:p w14:paraId="12756BD2" w14:textId="62DE0CBD" w:rsidR="00C43360" w:rsidRPr="00C44288" w:rsidRDefault="00C43360" w:rsidP="00C43360">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Equipment</w:t>
      </w:r>
      <w:r w:rsidR="00EB1622" w:rsidRPr="00C44288">
        <w:rPr>
          <w:rFonts w:ascii="Arial" w:hAnsi="Arial" w:cs="Arial"/>
          <w:b/>
          <w:bCs/>
          <w:sz w:val="28"/>
          <w:szCs w:val="28"/>
          <w:vertAlign w:val="superscript"/>
        </w:rPr>
        <w:t>4</w:t>
      </w:r>
      <w:r w:rsidRPr="00C44288">
        <w:rPr>
          <w:rFonts w:ascii="Arial" w:hAnsi="Arial" w:cs="Arial"/>
          <w:b/>
          <w:bCs/>
          <w:sz w:val="28"/>
          <w:szCs w:val="28"/>
        </w:rPr>
        <w:tab/>
      </w:r>
      <w:r w:rsidRPr="00C44288">
        <w:rPr>
          <w:rFonts w:ascii="Arial" w:hAnsi="Arial" w:cs="Arial"/>
          <w:b/>
          <w:bCs/>
          <w:sz w:val="28"/>
          <w:szCs w:val="28"/>
        </w:rPr>
        <w:tab/>
      </w:r>
      <w:r w:rsidR="00A06E51">
        <w:rPr>
          <w:rFonts w:ascii="Arial" w:hAnsi="Arial" w:cs="Arial"/>
          <w:b/>
          <w:bCs/>
          <w:sz w:val="28"/>
          <w:szCs w:val="28"/>
        </w:rPr>
        <w:t>329,000</w:t>
      </w:r>
    </w:p>
    <w:p w14:paraId="3DB60465" w14:textId="7B9B9F80" w:rsidR="00C43360" w:rsidRPr="00C44288" w:rsidRDefault="00C43360" w:rsidP="00C43360">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Loss on disposal</w:t>
      </w:r>
      <w:r w:rsidRPr="00C44288">
        <w:rPr>
          <w:rFonts w:ascii="Arial" w:hAnsi="Arial" w:cs="Arial"/>
          <w:b/>
          <w:bCs/>
          <w:sz w:val="28"/>
          <w:szCs w:val="28"/>
        </w:rPr>
        <w:tab/>
      </w:r>
      <w:r w:rsidRPr="00C44288">
        <w:rPr>
          <w:rFonts w:ascii="Arial" w:hAnsi="Arial" w:cs="Arial"/>
          <w:b/>
          <w:bCs/>
          <w:sz w:val="28"/>
          <w:szCs w:val="28"/>
        </w:rPr>
        <w:tab/>
      </w:r>
      <w:r w:rsidR="00A06E51">
        <w:rPr>
          <w:rFonts w:ascii="Arial" w:hAnsi="Arial" w:cs="Arial"/>
          <w:b/>
          <w:bCs/>
          <w:sz w:val="28"/>
          <w:szCs w:val="28"/>
        </w:rPr>
        <w:t>141,000</w:t>
      </w:r>
    </w:p>
    <w:p w14:paraId="0AD37DDF" w14:textId="77777777" w:rsidR="00C43360" w:rsidRPr="00C44288" w:rsidRDefault="00C43360" w:rsidP="00C43360">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Equipment</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470,000</w:t>
      </w:r>
    </w:p>
    <w:p w14:paraId="6E908C0E" w14:textId="77777777" w:rsidR="0023467C" w:rsidRPr="00C44288" w:rsidRDefault="00C43360" w:rsidP="00D41836">
      <w:pPr>
        <w:widowControl w:val="0"/>
        <w:tabs>
          <w:tab w:val="left" w:pos="360"/>
          <w:tab w:val="left" w:pos="630"/>
          <w:tab w:val="left" w:pos="99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00952CE7" w:rsidRPr="00C44288">
        <w:rPr>
          <w:rFonts w:ascii="Arial" w:hAnsi="Arial" w:cs="Arial"/>
          <w:b/>
          <w:bCs/>
          <w:sz w:val="28"/>
          <w:szCs w:val="28"/>
        </w:rPr>
        <w:tab/>
      </w:r>
      <w:r w:rsidR="00952CE7" w:rsidRPr="00C44288">
        <w:rPr>
          <w:rFonts w:ascii="Arial" w:hAnsi="Arial" w:cs="Arial"/>
          <w:b/>
          <w:bCs/>
          <w:sz w:val="28"/>
          <w:szCs w:val="28"/>
        </w:rPr>
        <w:tab/>
        <w:t>To record disposal of equipment.</w:t>
      </w:r>
    </w:p>
    <w:p w14:paraId="3A59F032" w14:textId="1C42E079" w:rsidR="00EB1622" w:rsidRPr="00C44288" w:rsidRDefault="00EB1622" w:rsidP="00EB1622">
      <w:pPr>
        <w:widowControl w:val="0"/>
        <w:tabs>
          <w:tab w:val="left" w:pos="360"/>
          <w:tab w:val="left" w:pos="630"/>
          <w:tab w:val="left" w:pos="990"/>
          <w:tab w:val="right" w:pos="1710"/>
          <w:tab w:val="left" w:pos="1980"/>
          <w:tab w:val="left" w:pos="2340"/>
          <w:tab w:val="decimal" w:leader="dot" w:pos="6120"/>
          <w:tab w:val="right" w:pos="7200"/>
          <w:tab w:val="right" w:pos="8550"/>
        </w:tabs>
        <w:ind w:left="1985"/>
        <w:jc w:val="both"/>
        <w:rPr>
          <w:rFonts w:ascii="Arial" w:hAnsi="Arial" w:cs="Arial"/>
          <w:b/>
          <w:bCs/>
          <w:sz w:val="28"/>
          <w:szCs w:val="28"/>
        </w:rPr>
      </w:pPr>
      <w:r w:rsidRPr="00C44288">
        <w:rPr>
          <w:rFonts w:ascii="Arial" w:hAnsi="Arial" w:cs="Arial"/>
          <w:b/>
          <w:bCs/>
          <w:sz w:val="28"/>
          <w:szCs w:val="28"/>
          <w:vertAlign w:val="superscript"/>
        </w:rPr>
        <w:t>4</w:t>
      </w:r>
      <w:r w:rsidR="00C43360" w:rsidRPr="00C44288">
        <w:rPr>
          <w:rFonts w:ascii="Arial" w:hAnsi="Arial" w:cs="Arial"/>
          <w:b/>
          <w:bCs/>
          <w:sz w:val="28"/>
          <w:szCs w:val="28"/>
        </w:rPr>
        <w:t xml:space="preserve">Accumulated </w:t>
      </w:r>
      <w:r w:rsidR="007F78CD">
        <w:rPr>
          <w:rFonts w:ascii="Arial" w:hAnsi="Arial" w:cs="Arial"/>
          <w:b/>
          <w:bCs/>
          <w:sz w:val="28"/>
          <w:szCs w:val="28"/>
        </w:rPr>
        <w:t>d</w:t>
      </w:r>
      <w:r w:rsidR="00C43360" w:rsidRPr="00C44288">
        <w:rPr>
          <w:rFonts w:ascii="Arial" w:hAnsi="Arial" w:cs="Arial"/>
          <w:b/>
          <w:bCs/>
          <w:sz w:val="28"/>
          <w:szCs w:val="28"/>
        </w:rPr>
        <w:t xml:space="preserve">epreciation on equipment: </w:t>
      </w:r>
    </w:p>
    <w:p w14:paraId="2760726D" w14:textId="38E1F439" w:rsidR="0023467C" w:rsidRPr="00C44288" w:rsidRDefault="00C43360" w:rsidP="00A9383B">
      <w:pPr>
        <w:widowControl w:val="0"/>
        <w:tabs>
          <w:tab w:val="left" w:pos="360"/>
          <w:tab w:val="left" w:pos="630"/>
          <w:tab w:val="left" w:pos="990"/>
          <w:tab w:val="right" w:pos="1710"/>
          <w:tab w:val="left" w:pos="1980"/>
          <w:tab w:val="left" w:pos="2340"/>
          <w:tab w:val="decimal" w:leader="dot" w:pos="6120"/>
          <w:tab w:val="right" w:pos="7200"/>
          <w:tab w:val="right" w:pos="8550"/>
        </w:tabs>
        <w:ind w:left="1985"/>
        <w:jc w:val="both"/>
        <w:rPr>
          <w:rFonts w:ascii="Arial" w:hAnsi="Arial" w:cs="Arial"/>
          <w:b/>
          <w:bCs/>
          <w:sz w:val="28"/>
          <w:szCs w:val="28"/>
        </w:rPr>
      </w:pPr>
      <w:r w:rsidRPr="00C44288">
        <w:rPr>
          <w:rFonts w:ascii="Arial" w:hAnsi="Arial" w:cs="Arial"/>
          <w:b/>
          <w:bCs/>
          <w:sz w:val="28"/>
          <w:szCs w:val="28"/>
        </w:rPr>
        <w:t>$</w:t>
      </w:r>
      <w:r w:rsidR="00A06E51">
        <w:rPr>
          <w:rFonts w:ascii="Arial" w:hAnsi="Arial" w:cs="Arial"/>
          <w:b/>
          <w:bCs/>
          <w:sz w:val="28"/>
          <w:szCs w:val="28"/>
        </w:rPr>
        <w:t>329,000</w:t>
      </w:r>
      <w:r w:rsidRPr="00C44288">
        <w:rPr>
          <w:rFonts w:ascii="Arial" w:hAnsi="Arial" w:cs="Arial"/>
          <w:b/>
          <w:bCs/>
          <w:sz w:val="28"/>
          <w:szCs w:val="28"/>
        </w:rPr>
        <w:t xml:space="preserve"> [($470,000 ÷ 10) x </w:t>
      </w:r>
      <w:r w:rsidR="00A06E51">
        <w:rPr>
          <w:rFonts w:ascii="Arial" w:hAnsi="Arial" w:cs="Arial"/>
          <w:b/>
          <w:bCs/>
          <w:sz w:val="28"/>
          <w:szCs w:val="28"/>
        </w:rPr>
        <w:t>7</w:t>
      </w:r>
      <w:r w:rsidRPr="00C44288">
        <w:rPr>
          <w:rFonts w:ascii="Arial" w:hAnsi="Arial" w:cs="Arial"/>
          <w:b/>
          <w:bCs/>
          <w:sz w:val="28"/>
          <w:szCs w:val="28"/>
        </w:rPr>
        <w:t xml:space="preserve"> years]</w:t>
      </w:r>
    </w:p>
    <w:p w14:paraId="3A128548" w14:textId="77777777" w:rsidR="008C7263" w:rsidRPr="00C44288" w:rsidRDefault="008C7263" w:rsidP="00C43360">
      <w:pPr>
        <w:widowControl w:val="0"/>
        <w:tabs>
          <w:tab w:val="left" w:pos="630"/>
          <w:tab w:val="right" w:pos="1710"/>
          <w:tab w:val="left" w:pos="1980"/>
          <w:tab w:val="left" w:pos="2340"/>
          <w:tab w:val="decimal" w:leader="dot" w:pos="6120"/>
          <w:tab w:val="right" w:pos="7200"/>
          <w:tab w:val="right" w:pos="8550"/>
        </w:tabs>
        <w:jc w:val="both"/>
        <w:rPr>
          <w:rFonts w:ascii="Arial" w:hAnsi="Arial" w:cs="Arial"/>
          <w:u w:val="double"/>
        </w:rPr>
      </w:pPr>
    </w:p>
    <w:p w14:paraId="738FF225" w14:textId="77777777" w:rsidR="008C7263" w:rsidRPr="00C44288" w:rsidRDefault="000A7027" w:rsidP="0041489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b.</w:t>
      </w:r>
      <w:r w:rsidR="008C7263" w:rsidRPr="00C44288">
        <w:rPr>
          <w:rFonts w:ascii="Arial" w:hAnsi="Arial" w:cs="Arial"/>
          <w:b/>
          <w:bCs/>
          <w:sz w:val="28"/>
          <w:szCs w:val="28"/>
        </w:rPr>
        <w:tab/>
        <w:t>Dec.</w:t>
      </w:r>
      <w:r w:rsidR="008C7263" w:rsidRPr="00C44288">
        <w:rPr>
          <w:rFonts w:ascii="Arial" w:hAnsi="Arial" w:cs="Arial"/>
          <w:b/>
          <w:bCs/>
          <w:sz w:val="28"/>
          <w:szCs w:val="28"/>
        </w:rPr>
        <w:tab/>
        <w:t>31</w:t>
      </w:r>
      <w:r w:rsidR="008C7263" w:rsidRPr="00C44288">
        <w:rPr>
          <w:rFonts w:ascii="Arial" w:hAnsi="Arial" w:cs="Arial"/>
          <w:b/>
          <w:bCs/>
          <w:sz w:val="28"/>
          <w:szCs w:val="28"/>
        </w:rPr>
        <w:tab/>
        <w:t>Depreciation Expense</w:t>
      </w:r>
      <w:r w:rsidR="00EB1622" w:rsidRPr="00C44288">
        <w:rPr>
          <w:rFonts w:ascii="Arial" w:hAnsi="Arial" w:cs="Arial"/>
          <w:b/>
          <w:bCs/>
          <w:sz w:val="28"/>
          <w:szCs w:val="28"/>
          <w:vertAlign w:val="superscript"/>
        </w:rPr>
        <w:t>5</w:t>
      </w:r>
      <w:r w:rsidR="008C7263" w:rsidRPr="00C44288">
        <w:rPr>
          <w:rFonts w:ascii="Arial" w:hAnsi="Arial" w:cs="Arial"/>
          <w:b/>
          <w:bCs/>
          <w:sz w:val="28"/>
          <w:szCs w:val="28"/>
        </w:rPr>
        <w:tab/>
      </w:r>
      <w:r w:rsidR="008C7263" w:rsidRPr="00C44288">
        <w:rPr>
          <w:rFonts w:ascii="Arial" w:hAnsi="Arial" w:cs="Arial"/>
          <w:b/>
          <w:bCs/>
          <w:sz w:val="28"/>
          <w:szCs w:val="28"/>
        </w:rPr>
        <w:tab/>
        <w:t>570,000</w:t>
      </w:r>
    </w:p>
    <w:p w14:paraId="74497138" w14:textId="77777777" w:rsidR="008C7263" w:rsidRPr="00C44288" w:rsidRDefault="008C7263" w:rsidP="0024377C">
      <w:pPr>
        <w:pStyle w:val="BodyLarge"/>
        <w:tabs>
          <w:tab w:val="left" w:pos="540"/>
          <w:tab w:val="left" w:pos="1350"/>
          <w:tab w:val="left" w:pos="1980"/>
          <w:tab w:val="left" w:pos="2340"/>
          <w:tab w:val="left" w:pos="2970"/>
          <w:tab w:val="right" w:leader="dot" w:pos="702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Accumulated Depreciation</w:t>
      </w:r>
      <w:r w:rsidRPr="00C44288">
        <w:rPr>
          <w:rFonts w:ascii="Arial" w:hAnsi="Arial" w:cs="Arial"/>
          <w:b w:val="0"/>
          <w:bCs w:val="0"/>
        </w:rPr>
        <w:t>—</w:t>
      </w:r>
    </w:p>
    <w:p w14:paraId="4089743E" w14:textId="77777777" w:rsidR="008C7263" w:rsidRPr="00C44288" w:rsidRDefault="008C7263" w:rsidP="0041489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Building</w:t>
      </w:r>
      <w:r w:rsidRPr="00C44288">
        <w:rPr>
          <w:rFonts w:ascii="Arial" w:hAnsi="Arial" w:cs="Arial"/>
          <w:b/>
          <w:bCs/>
          <w:sz w:val="28"/>
          <w:szCs w:val="28"/>
        </w:rPr>
        <w:tab/>
      </w:r>
      <w:r w:rsidRPr="00C44288">
        <w:rPr>
          <w:rFonts w:ascii="Arial" w:hAnsi="Arial" w:cs="Arial"/>
          <w:b/>
          <w:bCs/>
          <w:sz w:val="28"/>
          <w:szCs w:val="28"/>
        </w:rPr>
        <w:tab/>
      </w:r>
      <w:r w:rsidR="002911A5" w:rsidRPr="00C44288">
        <w:rPr>
          <w:rFonts w:ascii="Arial" w:hAnsi="Arial" w:cs="Arial"/>
          <w:b/>
          <w:bCs/>
          <w:sz w:val="28"/>
          <w:szCs w:val="28"/>
        </w:rPr>
        <w:tab/>
      </w:r>
      <w:r w:rsidRPr="00C44288">
        <w:rPr>
          <w:rFonts w:ascii="Arial" w:hAnsi="Arial" w:cs="Arial"/>
          <w:b/>
          <w:bCs/>
          <w:sz w:val="28"/>
          <w:szCs w:val="28"/>
        </w:rPr>
        <w:t>570,000</w:t>
      </w:r>
    </w:p>
    <w:p w14:paraId="743D54F3" w14:textId="77777777" w:rsidR="00EB1622" w:rsidRPr="00C44288" w:rsidRDefault="00EB1622" w:rsidP="00A9383B">
      <w:pPr>
        <w:widowControl w:val="0"/>
        <w:tabs>
          <w:tab w:val="left" w:pos="630"/>
          <w:tab w:val="right" w:pos="1710"/>
          <w:tab w:val="left" w:pos="1980"/>
          <w:tab w:val="left" w:pos="2340"/>
          <w:tab w:val="decimal" w:leader="dot" w:pos="6120"/>
          <w:tab w:val="right" w:pos="7200"/>
          <w:tab w:val="right" w:pos="8550"/>
        </w:tabs>
        <w:ind w:firstLine="2268"/>
        <w:jc w:val="both"/>
        <w:rPr>
          <w:rFonts w:ascii="Arial" w:hAnsi="Arial" w:cs="Arial"/>
          <w:b/>
          <w:bCs/>
          <w:sz w:val="28"/>
          <w:szCs w:val="28"/>
        </w:rPr>
      </w:pPr>
      <w:r w:rsidRPr="00C44288">
        <w:rPr>
          <w:rFonts w:ascii="Arial" w:hAnsi="Arial" w:cs="Arial"/>
          <w:b/>
          <w:bCs/>
          <w:sz w:val="28"/>
          <w:szCs w:val="28"/>
          <w:vertAlign w:val="superscript"/>
        </w:rPr>
        <w:t>5</w:t>
      </w:r>
      <w:r w:rsidRPr="00C44288">
        <w:rPr>
          <w:rFonts w:ascii="Arial" w:hAnsi="Arial" w:cs="Arial"/>
          <w:b/>
          <w:bCs/>
          <w:sz w:val="28"/>
          <w:szCs w:val="28"/>
        </w:rPr>
        <w:t>($28,500,000 ÷ 50)</w:t>
      </w:r>
    </w:p>
    <w:p w14:paraId="6FF0D3BA"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04F784AE" w14:textId="77777777" w:rsidR="008C7263" w:rsidRPr="00C44288" w:rsidRDefault="008C7263" w:rsidP="00473BCF">
      <w:pPr>
        <w:pStyle w:val="BodyLarge"/>
        <w:tabs>
          <w:tab w:val="left" w:pos="540"/>
          <w:tab w:val="left" w:pos="1350"/>
          <w:tab w:val="left" w:pos="1980"/>
          <w:tab w:val="left" w:pos="2520"/>
          <w:tab w:val="left" w:pos="2970"/>
          <w:tab w:val="right" w:leader="dot" w:pos="7020"/>
          <w:tab w:val="right" w:pos="8496"/>
          <w:tab w:val="right" w:pos="9936"/>
        </w:tabs>
        <w:spacing w:line="240" w:lineRule="auto"/>
        <w:jc w:val="both"/>
        <w:rPr>
          <w:rFonts w:ascii="Arial" w:hAnsi="Arial" w:cs="Arial"/>
        </w:rPr>
      </w:pPr>
    </w:p>
    <w:p w14:paraId="26A9AF4D" w14:textId="77777777" w:rsidR="008C7263" w:rsidRPr="00C44288" w:rsidRDefault="008C7263" w:rsidP="0041489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31</w:t>
      </w:r>
      <w:r w:rsidRPr="00C44288">
        <w:rPr>
          <w:rFonts w:ascii="Arial" w:hAnsi="Arial" w:cs="Arial"/>
          <w:b/>
          <w:bCs/>
          <w:sz w:val="28"/>
          <w:szCs w:val="28"/>
        </w:rPr>
        <w:tab/>
        <w:t>Depreciation Expense</w:t>
      </w:r>
      <w:r w:rsidR="00EB1622" w:rsidRPr="00C44288">
        <w:rPr>
          <w:rFonts w:ascii="Arial" w:hAnsi="Arial" w:cs="Arial"/>
          <w:b/>
          <w:bCs/>
          <w:sz w:val="28"/>
          <w:szCs w:val="28"/>
          <w:vertAlign w:val="superscript"/>
        </w:rPr>
        <w:t>6</w:t>
      </w:r>
      <w:r w:rsidRPr="00C44288">
        <w:rPr>
          <w:rFonts w:ascii="Arial" w:hAnsi="Arial" w:cs="Arial"/>
          <w:b/>
          <w:bCs/>
          <w:sz w:val="28"/>
          <w:szCs w:val="28"/>
        </w:rPr>
        <w:tab/>
      </w:r>
      <w:r w:rsidRPr="00C44288">
        <w:rPr>
          <w:rFonts w:ascii="Arial" w:hAnsi="Arial" w:cs="Arial"/>
          <w:b/>
          <w:bCs/>
          <w:sz w:val="28"/>
          <w:szCs w:val="28"/>
        </w:rPr>
        <w:tab/>
        <w:t>4,728,000</w:t>
      </w:r>
    </w:p>
    <w:p w14:paraId="56B6D744" w14:textId="77777777" w:rsidR="008C7263" w:rsidRPr="00C44288" w:rsidRDefault="008C7263" w:rsidP="0024377C">
      <w:pPr>
        <w:pStyle w:val="BodyLarge"/>
        <w:tabs>
          <w:tab w:val="left" w:pos="540"/>
          <w:tab w:val="left" w:pos="1350"/>
          <w:tab w:val="left" w:pos="1980"/>
          <w:tab w:val="left" w:pos="2340"/>
          <w:tab w:val="left" w:pos="2970"/>
          <w:tab w:val="right" w:leader="dot" w:pos="702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Accumulated Depreciation</w:t>
      </w:r>
      <w:r w:rsidRPr="00C44288">
        <w:rPr>
          <w:rFonts w:ascii="Arial" w:hAnsi="Arial" w:cs="Arial"/>
          <w:b w:val="0"/>
          <w:bCs w:val="0"/>
        </w:rPr>
        <w:t>—</w:t>
      </w:r>
    </w:p>
    <w:p w14:paraId="3F6D31AE" w14:textId="77777777" w:rsidR="008C7263" w:rsidRPr="00C44288" w:rsidRDefault="008C7263" w:rsidP="0041489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Equipment</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4,728,000</w:t>
      </w:r>
    </w:p>
    <w:p w14:paraId="5B17C237"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3982A84C" w14:textId="77777777" w:rsidR="008C7263" w:rsidRPr="00C44288" w:rsidRDefault="00952CE7" w:rsidP="00473BC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r w:rsidRPr="00C44288">
        <w:rPr>
          <w:rFonts w:ascii="Arial" w:hAnsi="Arial" w:cs="Arial"/>
        </w:rPr>
        <w:tab/>
      </w:r>
    </w:p>
    <w:p w14:paraId="647F5029" w14:textId="77777777" w:rsidR="008C7263" w:rsidRPr="00C44288" w:rsidRDefault="008C7263" w:rsidP="00414899">
      <w:pPr>
        <w:pStyle w:val="BodyLarge"/>
        <w:tabs>
          <w:tab w:val="left" w:pos="1980"/>
          <w:tab w:val="left" w:pos="3780"/>
          <w:tab w:val="right" w:pos="7290"/>
          <w:tab w:val="right" w:pos="9936"/>
        </w:tabs>
        <w:spacing w:line="240" w:lineRule="auto"/>
        <w:jc w:val="both"/>
        <w:rPr>
          <w:rFonts w:ascii="Arial" w:hAnsi="Arial" w:cs="Arial"/>
        </w:rPr>
      </w:pPr>
      <w:r w:rsidRPr="00C44288">
        <w:rPr>
          <w:rFonts w:ascii="Arial" w:hAnsi="Arial" w:cs="Arial"/>
        </w:rPr>
        <w:tab/>
      </w:r>
      <w:r w:rsidR="00EB1622" w:rsidRPr="00C44288">
        <w:rPr>
          <w:rFonts w:ascii="Arial" w:hAnsi="Arial" w:cs="Arial"/>
          <w:vertAlign w:val="superscript"/>
        </w:rPr>
        <w:t>6</w:t>
      </w:r>
      <w:r w:rsidRPr="00C44288">
        <w:rPr>
          <w:rFonts w:ascii="Arial" w:hAnsi="Arial" w:cs="Arial"/>
        </w:rPr>
        <w:t>$46,780,000 ÷ 10</w:t>
      </w:r>
      <w:r w:rsidRPr="00C44288">
        <w:rPr>
          <w:rFonts w:ascii="Arial" w:hAnsi="Arial" w:cs="Arial"/>
        </w:rPr>
        <w:tab/>
        <w:t>$4,678,000</w:t>
      </w:r>
    </w:p>
    <w:p w14:paraId="03332BF6" w14:textId="77777777" w:rsidR="008C7263" w:rsidRPr="00C44288" w:rsidRDefault="008C7263" w:rsidP="004A6292">
      <w:pPr>
        <w:pStyle w:val="BodyLarge"/>
        <w:tabs>
          <w:tab w:val="left" w:pos="1980"/>
          <w:tab w:val="left" w:pos="3780"/>
          <w:tab w:val="right" w:pos="7290"/>
          <w:tab w:val="right" w:pos="9936"/>
        </w:tabs>
        <w:spacing w:line="240" w:lineRule="auto"/>
        <w:jc w:val="both"/>
        <w:rPr>
          <w:rFonts w:ascii="Arial" w:hAnsi="Arial" w:cs="Arial"/>
        </w:rPr>
      </w:pPr>
      <w:r w:rsidRPr="00C44288">
        <w:rPr>
          <w:rFonts w:ascii="Arial" w:hAnsi="Arial" w:cs="Arial"/>
        </w:rPr>
        <w:tab/>
        <w:t>$1,000,000 ÷ 10 × 6/12</w:t>
      </w:r>
      <w:r w:rsidRPr="00C44288">
        <w:rPr>
          <w:rFonts w:ascii="Arial" w:hAnsi="Arial" w:cs="Arial"/>
        </w:rPr>
        <w:tab/>
      </w:r>
      <w:r w:rsidRPr="00C44288">
        <w:rPr>
          <w:rFonts w:ascii="Arial" w:hAnsi="Arial" w:cs="Arial"/>
          <w:u w:val="single"/>
        </w:rPr>
        <w:t xml:space="preserve">       50,000</w:t>
      </w:r>
    </w:p>
    <w:p w14:paraId="5D2A2188" w14:textId="77777777" w:rsidR="008C7263" w:rsidRPr="00C44288" w:rsidRDefault="008C7263" w:rsidP="00414899">
      <w:pPr>
        <w:pStyle w:val="BodyLarge"/>
        <w:tabs>
          <w:tab w:val="left" w:pos="1980"/>
          <w:tab w:val="left" w:pos="3780"/>
          <w:tab w:val="right" w:pos="7290"/>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u w:val="double"/>
        </w:rPr>
        <w:t>$4,728,000</w:t>
      </w:r>
    </w:p>
    <w:p w14:paraId="34553BD8" w14:textId="77777777" w:rsidR="008C7263" w:rsidRPr="00C44288" w:rsidRDefault="008C7263" w:rsidP="00473BC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p>
    <w:p w14:paraId="44E5AB5B" w14:textId="77777777" w:rsidR="008C7263" w:rsidRPr="00C44288" w:rsidRDefault="008C7263" w:rsidP="00473BC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t>$48,000,000 − $750,000 − $470,000 = $46,780,000</w:t>
      </w:r>
    </w:p>
    <w:p w14:paraId="39EB8C63" w14:textId="77777777" w:rsidR="008C7263" w:rsidRPr="00C44288" w:rsidRDefault="008C7263" w:rsidP="00473BC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p>
    <w:p w14:paraId="1C759300" w14:textId="77777777" w:rsidR="008C7263" w:rsidRPr="00C44288" w:rsidRDefault="008C7263" w:rsidP="0041489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t>31</w:t>
      </w:r>
      <w:r w:rsidRPr="00C44288">
        <w:rPr>
          <w:rFonts w:ascii="Arial" w:hAnsi="Arial" w:cs="Arial"/>
          <w:b/>
          <w:bCs/>
          <w:sz w:val="28"/>
          <w:szCs w:val="28"/>
        </w:rPr>
        <w:tab/>
        <w:t>Interest Expense</w:t>
      </w:r>
      <w:r w:rsidR="00EB1622" w:rsidRPr="00C44288">
        <w:rPr>
          <w:rFonts w:ascii="Arial" w:hAnsi="Arial" w:cs="Arial"/>
          <w:b/>
          <w:bCs/>
          <w:sz w:val="28"/>
          <w:szCs w:val="28"/>
          <w:vertAlign w:val="superscript"/>
        </w:rPr>
        <w:t>7</w:t>
      </w:r>
      <w:r w:rsidRPr="00C44288">
        <w:rPr>
          <w:rFonts w:ascii="Arial" w:hAnsi="Arial" w:cs="Arial"/>
          <w:b/>
          <w:bCs/>
          <w:sz w:val="28"/>
          <w:szCs w:val="28"/>
        </w:rPr>
        <w:tab/>
      </w:r>
      <w:r w:rsidRPr="00C44288">
        <w:rPr>
          <w:rFonts w:ascii="Arial" w:hAnsi="Arial" w:cs="Arial"/>
          <w:b/>
          <w:bCs/>
          <w:sz w:val="28"/>
          <w:szCs w:val="28"/>
        </w:rPr>
        <w:tab/>
        <w:t>64,125</w:t>
      </w:r>
    </w:p>
    <w:p w14:paraId="65952317" w14:textId="77777777" w:rsidR="008C7263" w:rsidRPr="00C44288" w:rsidRDefault="008C7263" w:rsidP="0041489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Interest Payable</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64,125</w:t>
      </w:r>
    </w:p>
    <w:p w14:paraId="25701D1F" w14:textId="77777777" w:rsidR="008C7263" w:rsidRPr="00C44288" w:rsidRDefault="00EB1622" w:rsidP="00A9383B">
      <w:pPr>
        <w:pStyle w:val="BodyLarge"/>
        <w:tabs>
          <w:tab w:val="left" w:pos="1980"/>
          <w:tab w:val="left" w:pos="3780"/>
          <w:tab w:val="right" w:pos="8460"/>
          <w:tab w:val="right" w:pos="9936"/>
        </w:tabs>
        <w:spacing w:line="240" w:lineRule="auto"/>
        <w:ind w:firstLine="2268"/>
        <w:jc w:val="both"/>
        <w:rPr>
          <w:rFonts w:ascii="Arial" w:hAnsi="Arial" w:cs="Arial"/>
        </w:rPr>
      </w:pPr>
      <w:r w:rsidRPr="00C44288">
        <w:rPr>
          <w:rFonts w:ascii="Arial" w:hAnsi="Arial" w:cs="Arial"/>
          <w:vertAlign w:val="superscript"/>
        </w:rPr>
        <w:t>7</w:t>
      </w:r>
      <w:r w:rsidR="008C7263" w:rsidRPr="00C44288">
        <w:rPr>
          <w:rFonts w:ascii="Arial" w:hAnsi="Arial" w:cs="Arial"/>
        </w:rPr>
        <w:t xml:space="preserve">($1,425,000 × 6% × 9/12) </w:t>
      </w:r>
    </w:p>
    <w:p w14:paraId="5919FA17" w14:textId="77777777" w:rsidR="00EB1622" w:rsidRPr="00C44288" w:rsidRDefault="00EB1622" w:rsidP="00EB1622">
      <w:pPr>
        <w:pStyle w:val="BodyLarge"/>
        <w:tabs>
          <w:tab w:val="left" w:pos="1980"/>
          <w:tab w:val="left" w:pos="2268"/>
          <w:tab w:val="right" w:pos="8460"/>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t>To accrue interest expense.</w:t>
      </w:r>
    </w:p>
    <w:p w14:paraId="549C174D" w14:textId="77777777" w:rsidR="00EB1622" w:rsidRPr="00C44288" w:rsidRDefault="00EB1622">
      <w:pPr>
        <w:autoSpaceDE/>
        <w:autoSpaceDN/>
        <w:rPr>
          <w:rFonts w:ascii="Arial" w:hAnsi="Arial" w:cs="Arial"/>
          <w:b/>
          <w:bCs/>
          <w:sz w:val="28"/>
          <w:szCs w:val="28"/>
        </w:rPr>
      </w:pPr>
      <w:r w:rsidRPr="00C44288">
        <w:rPr>
          <w:rFonts w:ascii="Arial" w:hAnsi="Arial" w:cs="Arial"/>
          <w:b/>
          <w:bCs/>
        </w:rPr>
        <w:br w:type="page"/>
      </w:r>
    </w:p>
    <w:p w14:paraId="0336C1BD" w14:textId="77777777" w:rsidR="00EB1622" w:rsidRPr="00C44288" w:rsidRDefault="00EB1622" w:rsidP="00EB1622">
      <w:pPr>
        <w:pStyle w:val="BHead"/>
        <w:rPr>
          <w:b/>
          <w:bCs/>
        </w:rPr>
      </w:pPr>
      <w:r w:rsidRPr="00C44288">
        <w:rPr>
          <w:b/>
          <w:bCs/>
        </w:rPr>
        <w:lastRenderedPageBreak/>
        <w:t>PROBLEM 9.9B (Continued)</w:t>
      </w:r>
    </w:p>
    <w:p w14:paraId="66B31E30" w14:textId="77777777" w:rsidR="00EB1622" w:rsidRPr="00C44288" w:rsidRDefault="00EB1622" w:rsidP="00EB1622">
      <w:pPr>
        <w:pStyle w:val="BodyLarge"/>
        <w:tabs>
          <w:tab w:val="left" w:pos="540"/>
          <w:tab w:val="left" w:pos="1350"/>
          <w:tab w:val="left" w:pos="1980"/>
          <w:tab w:val="left" w:pos="2520"/>
          <w:tab w:val="left" w:pos="2970"/>
          <w:tab w:val="right" w:leader="dot" w:pos="6840"/>
          <w:tab w:val="right" w:pos="8496"/>
          <w:tab w:val="right" w:pos="9936"/>
        </w:tabs>
        <w:spacing w:line="240" w:lineRule="auto"/>
        <w:jc w:val="both"/>
        <w:rPr>
          <w:rFonts w:ascii="Arial" w:hAnsi="Arial" w:cs="Arial"/>
        </w:rPr>
      </w:pPr>
    </w:p>
    <w:p w14:paraId="009A0FEE" w14:textId="77777777" w:rsidR="00EB1622" w:rsidRPr="00C44288" w:rsidRDefault="00516A0C" w:rsidP="00EB1622">
      <w:pPr>
        <w:pStyle w:val="BodyLarge"/>
        <w:tabs>
          <w:tab w:val="left" w:pos="540"/>
          <w:tab w:val="left" w:pos="1350"/>
          <w:tab w:val="left" w:pos="1980"/>
          <w:tab w:val="left" w:pos="2520"/>
          <w:tab w:val="left" w:pos="2970"/>
          <w:tab w:val="right" w:leader="dot" w:pos="6840"/>
          <w:tab w:val="right" w:pos="8496"/>
          <w:tab w:val="right" w:pos="9936"/>
        </w:tabs>
        <w:spacing w:line="240" w:lineRule="auto"/>
        <w:jc w:val="both"/>
        <w:rPr>
          <w:rFonts w:ascii="Arial" w:hAnsi="Arial" w:cs="Arial"/>
        </w:rPr>
      </w:pPr>
      <w:r w:rsidRPr="00C44288">
        <w:rPr>
          <w:rFonts w:ascii="Arial" w:hAnsi="Arial" w:cs="Arial"/>
        </w:rPr>
        <w:t>b</w:t>
      </w:r>
      <w:r w:rsidR="00EB1622" w:rsidRPr="00C44288">
        <w:rPr>
          <w:rFonts w:ascii="Arial" w:hAnsi="Arial" w:cs="Arial"/>
        </w:rPr>
        <w:t>. (Continued)</w:t>
      </w:r>
    </w:p>
    <w:p w14:paraId="3161C493" w14:textId="77777777" w:rsidR="008C7263" w:rsidRPr="00A9383B" w:rsidRDefault="008C7263" w:rsidP="00473BC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sz w:val="20"/>
          <w:szCs w:val="20"/>
        </w:rPr>
      </w:pPr>
    </w:p>
    <w:p w14:paraId="0EBF0E34" w14:textId="77777777" w:rsidR="008C7263" w:rsidRPr="00C44288" w:rsidRDefault="008C7263" w:rsidP="0041489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00EB1622" w:rsidRPr="00C44288">
        <w:rPr>
          <w:rFonts w:ascii="Arial" w:hAnsi="Arial" w:cs="Arial"/>
          <w:b/>
          <w:bCs/>
          <w:sz w:val="28"/>
          <w:szCs w:val="28"/>
        </w:rPr>
        <w:t>Dec.</w:t>
      </w:r>
      <w:r w:rsidRPr="00C44288">
        <w:rPr>
          <w:rFonts w:ascii="Arial" w:hAnsi="Arial" w:cs="Arial"/>
          <w:b/>
          <w:bCs/>
          <w:sz w:val="28"/>
          <w:szCs w:val="28"/>
        </w:rPr>
        <w:tab/>
        <w:t>31</w:t>
      </w:r>
      <w:r w:rsidRPr="00C44288">
        <w:rPr>
          <w:rFonts w:ascii="Arial" w:hAnsi="Arial" w:cs="Arial"/>
          <w:b/>
          <w:bCs/>
          <w:sz w:val="28"/>
          <w:szCs w:val="28"/>
        </w:rPr>
        <w:tab/>
        <w:t>Interest Receivable</w:t>
      </w:r>
      <w:r w:rsidRPr="00C44288">
        <w:rPr>
          <w:rFonts w:ascii="Arial" w:hAnsi="Arial" w:cs="Arial"/>
          <w:b/>
          <w:bCs/>
          <w:sz w:val="28"/>
          <w:szCs w:val="28"/>
        </w:rPr>
        <w:tab/>
      </w:r>
      <w:r w:rsidRPr="00C44288">
        <w:rPr>
          <w:rFonts w:ascii="Arial" w:hAnsi="Arial" w:cs="Arial"/>
          <w:b/>
          <w:bCs/>
          <w:sz w:val="28"/>
          <w:szCs w:val="28"/>
        </w:rPr>
        <w:tab/>
        <w:t>28,700</w:t>
      </w:r>
    </w:p>
    <w:p w14:paraId="529094DA" w14:textId="77777777" w:rsidR="008C7263" w:rsidRPr="00C44288" w:rsidRDefault="008C7263" w:rsidP="00414899">
      <w:pPr>
        <w:widowControl w:val="0"/>
        <w:tabs>
          <w:tab w:val="left" w:pos="630"/>
          <w:tab w:val="right" w:pos="1710"/>
          <w:tab w:val="left" w:pos="1980"/>
          <w:tab w:val="left" w:pos="2340"/>
          <w:tab w:val="decimal" w:leader="dot" w:pos="6120"/>
          <w:tab w:val="right" w:pos="7200"/>
          <w:tab w:val="right" w:pos="8550"/>
        </w:tabs>
        <w:jc w:val="both"/>
        <w:rPr>
          <w:rFonts w:ascii="Arial" w:hAnsi="Arial" w:cs="Arial"/>
          <w:b/>
          <w:bCs/>
          <w:sz w:val="28"/>
          <w:szCs w:val="28"/>
        </w:rPr>
      </w:pP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Interest Revenue</w:t>
      </w:r>
      <w:r w:rsidR="00EB1622" w:rsidRPr="00C44288">
        <w:rPr>
          <w:rFonts w:ascii="Arial" w:hAnsi="Arial" w:cs="Arial"/>
          <w:b/>
          <w:bCs/>
          <w:sz w:val="28"/>
          <w:szCs w:val="28"/>
          <w:vertAlign w:val="superscript"/>
        </w:rPr>
        <w:t>8</w:t>
      </w:r>
      <w:r w:rsidRPr="00C44288">
        <w:rPr>
          <w:rFonts w:ascii="Arial" w:hAnsi="Arial" w:cs="Arial"/>
          <w:b/>
          <w:bCs/>
          <w:sz w:val="28"/>
          <w:szCs w:val="28"/>
        </w:rPr>
        <w:tab/>
      </w:r>
      <w:r w:rsidRPr="00C44288">
        <w:rPr>
          <w:rFonts w:ascii="Arial" w:hAnsi="Arial" w:cs="Arial"/>
          <w:b/>
          <w:bCs/>
          <w:sz w:val="28"/>
          <w:szCs w:val="28"/>
        </w:rPr>
        <w:tab/>
      </w:r>
      <w:r w:rsidRPr="00C44288">
        <w:rPr>
          <w:rFonts w:ascii="Arial" w:hAnsi="Arial" w:cs="Arial"/>
          <w:b/>
          <w:bCs/>
          <w:sz w:val="28"/>
          <w:szCs w:val="28"/>
        </w:rPr>
        <w:tab/>
        <w:t>28,700</w:t>
      </w:r>
    </w:p>
    <w:p w14:paraId="0FAB5AFC" w14:textId="77777777" w:rsidR="008C7263" w:rsidRPr="00C44288" w:rsidRDefault="00EB1622" w:rsidP="00A9383B">
      <w:pPr>
        <w:pStyle w:val="BodyLarge"/>
        <w:tabs>
          <w:tab w:val="left" w:pos="1980"/>
          <w:tab w:val="left" w:pos="3780"/>
          <w:tab w:val="right" w:pos="8460"/>
          <w:tab w:val="right" w:pos="9936"/>
        </w:tabs>
        <w:spacing w:line="240" w:lineRule="auto"/>
        <w:ind w:firstLine="2410"/>
        <w:jc w:val="both"/>
        <w:rPr>
          <w:rFonts w:ascii="Arial" w:hAnsi="Arial" w:cs="Arial"/>
        </w:rPr>
      </w:pPr>
      <w:r w:rsidRPr="00C44288">
        <w:rPr>
          <w:rFonts w:ascii="Arial" w:hAnsi="Arial" w:cs="Arial"/>
          <w:vertAlign w:val="superscript"/>
        </w:rPr>
        <w:t>8</w:t>
      </w:r>
      <w:r w:rsidR="008C7263" w:rsidRPr="00C44288">
        <w:rPr>
          <w:rFonts w:ascii="Arial" w:hAnsi="Arial" w:cs="Arial"/>
        </w:rPr>
        <w:t>($820,000 × 6% × 7/12</w:t>
      </w:r>
      <w:r w:rsidRPr="00C44288">
        <w:rPr>
          <w:rFonts w:ascii="Arial" w:hAnsi="Arial" w:cs="Arial"/>
        </w:rPr>
        <w:t>)</w:t>
      </w:r>
    </w:p>
    <w:p w14:paraId="3BCE2102" w14:textId="77777777" w:rsidR="00EB1622" w:rsidRPr="00C44288" w:rsidRDefault="00EB1622" w:rsidP="00EB1622">
      <w:pPr>
        <w:pStyle w:val="BodyLarge"/>
        <w:tabs>
          <w:tab w:val="left" w:pos="1980"/>
          <w:tab w:val="left" w:pos="2268"/>
          <w:tab w:val="right" w:pos="8460"/>
          <w:tab w:val="right" w:pos="9936"/>
        </w:tabs>
        <w:spacing w:line="240" w:lineRule="auto"/>
        <w:jc w:val="both"/>
        <w:rPr>
          <w:rFonts w:ascii="Arial" w:hAnsi="Arial" w:cs="Arial"/>
        </w:rPr>
      </w:pPr>
      <w:r w:rsidRPr="00C44288">
        <w:rPr>
          <w:rFonts w:ascii="Arial" w:hAnsi="Arial" w:cs="Arial"/>
        </w:rPr>
        <w:tab/>
      </w:r>
      <w:r w:rsidRPr="00C44288">
        <w:rPr>
          <w:rFonts w:ascii="Arial" w:hAnsi="Arial" w:cs="Arial"/>
        </w:rPr>
        <w:tab/>
        <w:t>To accrue interest revenue.</w:t>
      </w:r>
    </w:p>
    <w:p w14:paraId="6DD50AB0" w14:textId="77777777" w:rsidR="008C7263" w:rsidRPr="00C44288" w:rsidRDefault="008C7263" w:rsidP="00414899">
      <w:pPr>
        <w:pStyle w:val="BodyLarge"/>
        <w:tabs>
          <w:tab w:val="center" w:pos="3960"/>
          <w:tab w:val="right" w:leader="dot" w:pos="7200"/>
          <w:tab w:val="right" w:pos="8496"/>
          <w:tab w:val="right" w:pos="9936"/>
        </w:tabs>
        <w:spacing w:line="240" w:lineRule="auto"/>
        <w:jc w:val="both"/>
        <w:rPr>
          <w:rFonts w:ascii="Arial" w:hAnsi="Arial" w:cs="Arial"/>
          <w:b w:val="0"/>
          <w:bCs w:val="0"/>
        </w:rPr>
      </w:pPr>
    </w:p>
    <w:p w14:paraId="2107EE49" w14:textId="77777777" w:rsidR="008C7263" w:rsidRPr="00C44288" w:rsidRDefault="000A7027" w:rsidP="00511A38">
      <w:pPr>
        <w:pStyle w:val="BodyLarge"/>
        <w:tabs>
          <w:tab w:val="center" w:pos="4320"/>
          <w:tab w:val="right" w:leader="dot" w:pos="7200"/>
          <w:tab w:val="right" w:pos="8496"/>
          <w:tab w:val="right" w:pos="9936"/>
        </w:tabs>
        <w:spacing w:line="240" w:lineRule="auto"/>
        <w:jc w:val="both"/>
        <w:rPr>
          <w:rFonts w:ascii="Arial" w:hAnsi="Arial" w:cs="Arial"/>
        </w:rPr>
      </w:pPr>
      <w:r w:rsidRPr="00C44288">
        <w:rPr>
          <w:rFonts w:ascii="Arial" w:hAnsi="Arial" w:cs="Arial"/>
        </w:rPr>
        <w:t>c.</w:t>
      </w:r>
      <w:r w:rsidR="008C7263" w:rsidRPr="00C44288">
        <w:rPr>
          <w:rFonts w:ascii="Arial" w:hAnsi="Arial" w:cs="Arial"/>
        </w:rPr>
        <w:tab/>
        <w:t>JAINA COMPANY</w:t>
      </w:r>
    </w:p>
    <w:p w14:paraId="484D332C" w14:textId="77777777" w:rsidR="008C7263" w:rsidRPr="00C44288" w:rsidRDefault="008C7263" w:rsidP="00511A38">
      <w:pPr>
        <w:pStyle w:val="BodyLarge"/>
        <w:tabs>
          <w:tab w:val="center" w:pos="4320"/>
          <w:tab w:val="center" w:pos="4950"/>
          <w:tab w:val="right" w:leader="dot" w:pos="7200"/>
          <w:tab w:val="right" w:pos="8496"/>
          <w:tab w:val="right" w:pos="9936"/>
        </w:tabs>
        <w:spacing w:line="240" w:lineRule="auto"/>
        <w:jc w:val="both"/>
        <w:rPr>
          <w:rFonts w:ascii="Arial" w:hAnsi="Arial" w:cs="Arial"/>
        </w:rPr>
      </w:pPr>
      <w:r w:rsidRPr="00C44288">
        <w:rPr>
          <w:rFonts w:ascii="Arial" w:hAnsi="Arial" w:cs="Arial"/>
        </w:rPr>
        <w:tab/>
        <w:t>Balance Sheet (Partial)</w:t>
      </w:r>
    </w:p>
    <w:p w14:paraId="54B0F1DB" w14:textId="77777777" w:rsidR="008C7263" w:rsidRPr="00C44288" w:rsidRDefault="008C7263" w:rsidP="00511A38">
      <w:pPr>
        <w:pStyle w:val="BodyLarge"/>
        <w:tabs>
          <w:tab w:val="center" w:pos="4320"/>
          <w:tab w:val="center" w:pos="4950"/>
          <w:tab w:val="right" w:leader="dot" w:pos="7200"/>
          <w:tab w:val="right" w:pos="8496"/>
          <w:tab w:val="right" w:pos="9936"/>
        </w:tabs>
        <w:spacing w:line="240" w:lineRule="auto"/>
        <w:jc w:val="both"/>
        <w:rPr>
          <w:rFonts w:ascii="Arial" w:hAnsi="Arial" w:cs="Arial"/>
        </w:rPr>
      </w:pPr>
      <w:r w:rsidRPr="00C44288">
        <w:rPr>
          <w:rFonts w:ascii="Arial" w:hAnsi="Arial" w:cs="Arial"/>
        </w:rPr>
        <w:tab/>
        <w:t>December 31, 20</w:t>
      </w:r>
      <w:r w:rsidR="0043032A" w:rsidRPr="00C44288">
        <w:rPr>
          <w:rFonts w:ascii="Arial" w:hAnsi="Arial" w:cs="Arial"/>
        </w:rPr>
        <w:t>2</w:t>
      </w:r>
      <w:r w:rsidRPr="00C44288">
        <w:rPr>
          <w:rFonts w:ascii="Arial" w:hAnsi="Arial" w:cs="Arial"/>
        </w:rPr>
        <w:t>1</w:t>
      </w:r>
    </w:p>
    <w:p w14:paraId="233B345B" w14:textId="77777777" w:rsidR="008C7263" w:rsidRPr="00C44288" w:rsidRDefault="008C7263" w:rsidP="008B52BB">
      <w:pPr>
        <w:pStyle w:val="BodyLarge"/>
        <w:tabs>
          <w:tab w:val="left" w:leader="underscore" w:pos="8550"/>
        </w:tabs>
        <w:spacing w:line="240" w:lineRule="auto"/>
        <w:jc w:val="both"/>
        <w:rPr>
          <w:rFonts w:ascii="Arial" w:hAnsi="Arial" w:cs="Arial"/>
        </w:rPr>
      </w:pPr>
      <w:r w:rsidRPr="00C44288">
        <w:rPr>
          <w:rFonts w:ascii="Arial" w:hAnsi="Arial" w:cs="Arial"/>
        </w:rPr>
        <w:tab/>
      </w:r>
    </w:p>
    <w:p w14:paraId="315439B6" w14:textId="77777777" w:rsidR="008B52BB" w:rsidRPr="00C44288" w:rsidRDefault="008B52BB" w:rsidP="00482DB4">
      <w:pPr>
        <w:pStyle w:val="BodyLarge"/>
        <w:tabs>
          <w:tab w:val="left" w:pos="270"/>
          <w:tab w:val="left" w:pos="1080"/>
          <w:tab w:val="left" w:pos="1530"/>
          <w:tab w:val="right" w:leader="dot" w:pos="6300"/>
          <w:tab w:val="right" w:pos="8190"/>
          <w:tab w:val="right" w:pos="9936"/>
        </w:tabs>
        <w:spacing w:line="240" w:lineRule="auto"/>
        <w:jc w:val="both"/>
        <w:rPr>
          <w:rFonts w:ascii="Arial" w:hAnsi="Arial" w:cs="Arial"/>
        </w:rPr>
      </w:pPr>
    </w:p>
    <w:p w14:paraId="0736CCDE" w14:textId="77777777" w:rsidR="008C7263" w:rsidRPr="00C44288" w:rsidRDefault="008C7263" w:rsidP="00482DB4">
      <w:pPr>
        <w:pStyle w:val="BodyLarge"/>
        <w:tabs>
          <w:tab w:val="left" w:pos="270"/>
          <w:tab w:val="left" w:pos="1080"/>
          <w:tab w:val="left" w:pos="1530"/>
          <w:tab w:val="right" w:leader="dot" w:pos="6300"/>
          <w:tab w:val="right" w:pos="8190"/>
          <w:tab w:val="right" w:pos="9936"/>
        </w:tabs>
        <w:spacing w:line="240" w:lineRule="auto"/>
        <w:jc w:val="both"/>
        <w:rPr>
          <w:rFonts w:ascii="Arial" w:hAnsi="Arial" w:cs="Arial"/>
        </w:rPr>
      </w:pPr>
      <w:r w:rsidRPr="00C44288">
        <w:rPr>
          <w:rFonts w:ascii="Arial" w:hAnsi="Arial" w:cs="Arial"/>
        </w:rPr>
        <w:tab/>
        <w:t>Property, plant, and equipment</w:t>
      </w:r>
      <w:r w:rsidR="00B7410E" w:rsidRPr="00C44288">
        <w:rPr>
          <w:rFonts w:ascii="Arial" w:hAnsi="Arial" w:cs="Arial"/>
          <w:vertAlign w:val="superscript"/>
        </w:rPr>
        <w:t>9</w:t>
      </w:r>
    </w:p>
    <w:p w14:paraId="5C5E1AA4" w14:textId="77777777" w:rsidR="008C7263" w:rsidRPr="00C44288" w:rsidRDefault="008C7263" w:rsidP="00482DB4">
      <w:pPr>
        <w:pStyle w:val="BodyLarge"/>
        <w:tabs>
          <w:tab w:val="left" w:pos="0"/>
          <w:tab w:val="left" w:pos="720"/>
          <w:tab w:val="left" w:pos="1530"/>
          <w:tab w:val="right" w:leader="dot" w:pos="5220"/>
          <w:tab w:val="right" w:pos="6840"/>
          <w:tab w:val="right" w:pos="8550"/>
        </w:tabs>
        <w:spacing w:line="240" w:lineRule="auto"/>
        <w:jc w:val="both"/>
        <w:rPr>
          <w:rFonts w:ascii="Arial" w:hAnsi="Arial" w:cs="Arial"/>
        </w:rPr>
      </w:pPr>
      <w:r w:rsidRPr="00C44288">
        <w:rPr>
          <w:rFonts w:ascii="Arial" w:hAnsi="Arial" w:cs="Arial"/>
        </w:rPr>
        <w:tab/>
        <w:t>Land</w:t>
      </w: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proofErr w:type="gramStart"/>
      <w:r w:rsidRPr="00C44288">
        <w:rPr>
          <w:rFonts w:ascii="Arial" w:hAnsi="Arial" w:cs="Arial"/>
        </w:rPr>
        <w:t>$  5,600,000</w:t>
      </w:r>
      <w:proofErr w:type="gramEnd"/>
    </w:p>
    <w:p w14:paraId="2130F60C" w14:textId="77777777" w:rsidR="008C7263" w:rsidRPr="00C44288" w:rsidRDefault="008C7263" w:rsidP="00482DB4">
      <w:pPr>
        <w:pStyle w:val="BodyLarge"/>
        <w:tabs>
          <w:tab w:val="left" w:pos="0"/>
          <w:tab w:val="left" w:pos="720"/>
          <w:tab w:val="left" w:pos="1530"/>
          <w:tab w:val="right" w:leader="dot" w:pos="5220"/>
          <w:tab w:val="right" w:pos="6840"/>
          <w:tab w:val="right" w:pos="8550"/>
        </w:tabs>
        <w:spacing w:line="240" w:lineRule="auto"/>
        <w:jc w:val="both"/>
        <w:rPr>
          <w:rFonts w:ascii="Arial" w:hAnsi="Arial" w:cs="Arial"/>
        </w:rPr>
      </w:pPr>
      <w:r w:rsidRPr="00C44288">
        <w:rPr>
          <w:rFonts w:ascii="Arial" w:hAnsi="Arial" w:cs="Arial"/>
        </w:rPr>
        <w:tab/>
        <w:t>Building</w:t>
      </w:r>
      <w:r w:rsidRPr="00C44288">
        <w:rPr>
          <w:rFonts w:ascii="Arial" w:hAnsi="Arial" w:cs="Arial"/>
        </w:rPr>
        <w:tab/>
      </w:r>
      <w:r w:rsidRPr="00C44288">
        <w:rPr>
          <w:rFonts w:ascii="Arial" w:hAnsi="Arial" w:cs="Arial"/>
        </w:rPr>
        <w:tab/>
        <w:t>$28,500,000</w:t>
      </w:r>
    </w:p>
    <w:p w14:paraId="6E5BF67C" w14:textId="77777777" w:rsidR="008C7263" w:rsidRPr="00C44288" w:rsidRDefault="008C7263" w:rsidP="00482DB4">
      <w:pPr>
        <w:pStyle w:val="BodyLarge"/>
        <w:tabs>
          <w:tab w:val="left" w:pos="0"/>
          <w:tab w:val="left" w:pos="720"/>
          <w:tab w:val="left" w:pos="1530"/>
          <w:tab w:val="right" w:leader="dot" w:pos="5220"/>
          <w:tab w:val="right" w:pos="6840"/>
          <w:tab w:val="right" w:pos="8550"/>
        </w:tabs>
        <w:spacing w:line="240" w:lineRule="auto"/>
        <w:jc w:val="both"/>
        <w:rPr>
          <w:rFonts w:ascii="Arial" w:hAnsi="Arial" w:cs="Arial"/>
        </w:rPr>
      </w:pPr>
      <w:r w:rsidRPr="00C44288">
        <w:rPr>
          <w:rFonts w:ascii="Arial" w:hAnsi="Arial" w:cs="Arial"/>
        </w:rPr>
        <w:tab/>
        <w:t>Less: Accumulated depreciation</w:t>
      </w:r>
      <w:r w:rsidRPr="00C44288">
        <w:rPr>
          <w:rFonts w:ascii="Arial" w:hAnsi="Arial" w:cs="Arial"/>
        </w:rPr>
        <w:tab/>
      </w:r>
      <w:proofErr w:type="gramStart"/>
      <w:r w:rsidRPr="00C44288">
        <w:rPr>
          <w:rFonts w:ascii="Arial" w:hAnsi="Arial" w:cs="Arial"/>
        </w:rPr>
        <w:tab/>
      </w:r>
      <w:r w:rsidRPr="00C44288">
        <w:rPr>
          <w:rFonts w:ascii="Arial" w:hAnsi="Arial" w:cs="Arial"/>
          <w:u w:val="single"/>
        </w:rPr>
        <w:t xml:space="preserve">  12,670,000</w:t>
      </w:r>
      <w:proofErr w:type="gramEnd"/>
      <w:r w:rsidRPr="00C44288">
        <w:rPr>
          <w:rFonts w:ascii="Arial" w:hAnsi="Arial" w:cs="Arial"/>
        </w:rPr>
        <w:tab/>
        <w:t>15,830,000</w:t>
      </w:r>
    </w:p>
    <w:p w14:paraId="590BE1DD" w14:textId="4F62EF5F" w:rsidR="008C7263" w:rsidRPr="00C44288" w:rsidRDefault="008C7263" w:rsidP="00482DB4">
      <w:pPr>
        <w:pStyle w:val="BodyLarge"/>
        <w:tabs>
          <w:tab w:val="left" w:pos="0"/>
          <w:tab w:val="left" w:pos="720"/>
          <w:tab w:val="left" w:pos="1530"/>
          <w:tab w:val="right" w:leader="dot" w:pos="5220"/>
          <w:tab w:val="right" w:pos="6840"/>
          <w:tab w:val="right" w:pos="8550"/>
        </w:tabs>
        <w:spacing w:line="240" w:lineRule="auto"/>
        <w:jc w:val="both"/>
        <w:rPr>
          <w:rFonts w:ascii="Arial" w:hAnsi="Arial" w:cs="Arial"/>
        </w:rPr>
      </w:pPr>
      <w:r w:rsidRPr="00C44288">
        <w:rPr>
          <w:rFonts w:ascii="Arial" w:hAnsi="Arial" w:cs="Arial"/>
        </w:rPr>
        <w:tab/>
        <w:t>Equipment</w:t>
      </w:r>
      <w:r w:rsidRPr="00C44288">
        <w:rPr>
          <w:rFonts w:ascii="Arial" w:hAnsi="Arial" w:cs="Arial"/>
        </w:rPr>
        <w:tab/>
      </w:r>
      <w:r w:rsidRPr="00C44288">
        <w:rPr>
          <w:rFonts w:ascii="Arial" w:hAnsi="Arial" w:cs="Arial"/>
        </w:rPr>
        <w:tab/>
        <w:t>47,780,000</w:t>
      </w:r>
    </w:p>
    <w:p w14:paraId="37E4CE00" w14:textId="77777777" w:rsidR="008C7263" w:rsidRPr="00C44288" w:rsidRDefault="008C7263" w:rsidP="00482DB4">
      <w:pPr>
        <w:pStyle w:val="BodyLarge"/>
        <w:tabs>
          <w:tab w:val="left" w:pos="0"/>
          <w:tab w:val="left" w:pos="720"/>
          <w:tab w:val="left" w:pos="1530"/>
          <w:tab w:val="right" w:leader="dot" w:pos="5220"/>
          <w:tab w:val="right" w:pos="6840"/>
          <w:tab w:val="right" w:pos="8550"/>
        </w:tabs>
        <w:spacing w:line="240" w:lineRule="auto"/>
        <w:jc w:val="both"/>
        <w:rPr>
          <w:rFonts w:ascii="Arial" w:hAnsi="Arial" w:cs="Arial"/>
        </w:rPr>
      </w:pPr>
      <w:r w:rsidRPr="00C44288">
        <w:rPr>
          <w:rFonts w:ascii="Arial" w:hAnsi="Arial" w:cs="Arial"/>
        </w:rPr>
        <w:tab/>
        <w:t>Less: Accumulated depreciation</w:t>
      </w:r>
      <w:r w:rsidRPr="00C44288">
        <w:rPr>
          <w:rFonts w:ascii="Arial" w:hAnsi="Arial" w:cs="Arial"/>
        </w:rPr>
        <w:tab/>
      </w:r>
      <w:r w:rsidRPr="00C44288">
        <w:rPr>
          <w:rFonts w:ascii="Arial" w:hAnsi="Arial" w:cs="Arial"/>
          <w:u w:val="single"/>
        </w:rPr>
        <w:tab/>
        <w:t>18,</w:t>
      </w:r>
      <w:r w:rsidR="00FE30ED" w:rsidRPr="00C44288">
        <w:rPr>
          <w:rFonts w:ascii="Arial" w:hAnsi="Arial" w:cs="Arial"/>
          <w:u w:val="single"/>
        </w:rPr>
        <w:t>874</w:t>
      </w:r>
      <w:r w:rsidRPr="00C44288">
        <w:rPr>
          <w:rFonts w:ascii="Arial" w:hAnsi="Arial" w:cs="Arial"/>
          <w:u w:val="single"/>
        </w:rPr>
        <w:t>,000</w:t>
      </w:r>
      <w:proofErr w:type="gramStart"/>
      <w:r w:rsidRPr="00C44288">
        <w:rPr>
          <w:rFonts w:ascii="Arial" w:hAnsi="Arial" w:cs="Arial"/>
        </w:rPr>
        <w:tab/>
      </w:r>
      <w:r w:rsidRPr="00C44288">
        <w:rPr>
          <w:rFonts w:ascii="Arial" w:hAnsi="Arial" w:cs="Arial"/>
          <w:u w:val="single"/>
        </w:rPr>
        <w:t xml:space="preserve">  </w:t>
      </w:r>
      <w:r w:rsidR="00FE30ED" w:rsidRPr="00C44288">
        <w:rPr>
          <w:rFonts w:ascii="Arial" w:hAnsi="Arial" w:cs="Arial"/>
          <w:u w:val="single"/>
        </w:rPr>
        <w:t>28</w:t>
      </w:r>
      <w:r w:rsidRPr="00C44288">
        <w:rPr>
          <w:rFonts w:ascii="Arial" w:hAnsi="Arial" w:cs="Arial"/>
          <w:u w:val="single"/>
        </w:rPr>
        <w:t>,</w:t>
      </w:r>
      <w:r w:rsidR="00FE30ED" w:rsidRPr="00C44288">
        <w:rPr>
          <w:rFonts w:ascii="Arial" w:hAnsi="Arial" w:cs="Arial"/>
          <w:u w:val="single"/>
        </w:rPr>
        <w:t>906</w:t>
      </w:r>
      <w:r w:rsidRPr="00C44288">
        <w:rPr>
          <w:rFonts w:ascii="Arial" w:hAnsi="Arial" w:cs="Arial"/>
          <w:u w:val="single"/>
        </w:rPr>
        <w:t>,000</w:t>
      </w:r>
      <w:proofErr w:type="gramEnd"/>
    </w:p>
    <w:p w14:paraId="5FBFB35C" w14:textId="77777777" w:rsidR="008C7263" w:rsidRPr="00C44288" w:rsidRDefault="008C7263" w:rsidP="00482DB4">
      <w:pPr>
        <w:pStyle w:val="BodyLarge"/>
        <w:tabs>
          <w:tab w:val="left" w:pos="0"/>
          <w:tab w:val="left" w:pos="900"/>
          <w:tab w:val="left" w:pos="1530"/>
          <w:tab w:val="right" w:leader="dot" w:pos="5220"/>
          <w:tab w:val="right" w:pos="6840"/>
          <w:tab w:val="right" w:pos="8550"/>
        </w:tabs>
        <w:spacing w:line="240" w:lineRule="auto"/>
        <w:jc w:val="both"/>
        <w:rPr>
          <w:rFonts w:ascii="Arial" w:hAnsi="Arial" w:cs="Arial"/>
        </w:rPr>
      </w:pPr>
      <w:r w:rsidRPr="00C44288">
        <w:rPr>
          <w:rFonts w:ascii="Arial" w:hAnsi="Arial" w:cs="Arial"/>
        </w:rPr>
        <w:tab/>
        <w:t>Total property, plant, and equipment</w:t>
      </w:r>
      <w:r w:rsidRPr="00C44288">
        <w:rPr>
          <w:rFonts w:ascii="Arial" w:hAnsi="Arial" w:cs="Arial"/>
        </w:rPr>
        <w:tab/>
      </w:r>
      <w:r w:rsidRPr="00C44288">
        <w:rPr>
          <w:rFonts w:ascii="Arial" w:hAnsi="Arial" w:cs="Arial"/>
        </w:rPr>
        <w:tab/>
      </w:r>
      <w:r w:rsidRPr="00C44288">
        <w:rPr>
          <w:rFonts w:ascii="Arial" w:hAnsi="Arial" w:cs="Arial"/>
          <w:u w:val="double"/>
        </w:rPr>
        <w:t>$50,</w:t>
      </w:r>
      <w:r w:rsidR="00FE30ED" w:rsidRPr="00C44288">
        <w:rPr>
          <w:rFonts w:ascii="Arial" w:hAnsi="Arial" w:cs="Arial"/>
          <w:u w:val="double"/>
        </w:rPr>
        <w:t>336</w:t>
      </w:r>
      <w:r w:rsidRPr="00C44288">
        <w:rPr>
          <w:rFonts w:ascii="Arial" w:hAnsi="Arial" w:cs="Arial"/>
          <w:u w:val="double"/>
        </w:rPr>
        <w:t>,000</w:t>
      </w:r>
    </w:p>
    <w:p w14:paraId="5850B6B3" w14:textId="77777777" w:rsidR="008C7263" w:rsidRPr="00C44288" w:rsidRDefault="008C7263" w:rsidP="00473BCF">
      <w:pPr>
        <w:pStyle w:val="BodyLarge"/>
        <w:tabs>
          <w:tab w:val="left" w:pos="540"/>
          <w:tab w:val="left" w:pos="1080"/>
          <w:tab w:val="left" w:pos="1530"/>
          <w:tab w:val="right" w:leader="dot" w:pos="6120"/>
          <w:tab w:val="right" w:pos="7920"/>
          <w:tab w:val="right" w:pos="9936"/>
        </w:tabs>
        <w:spacing w:line="240" w:lineRule="auto"/>
        <w:jc w:val="both"/>
        <w:rPr>
          <w:rFonts w:ascii="Arial" w:hAnsi="Arial" w:cs="Arial"/>
        </w:rPr>
      </w:pPr>
      <w:r w:rsidRPr="00C44288">
        <w:rPr>
          <w:rFonts w:ascii="Arial" w:hAnsi="Arial" w:cs="Arial"/>
        </w:rPr>
        <w:tab/>
      </w:r>
    </w:p>
    <w:p w14:paraId="2B7DC88C" w14:textId="77777777" w:rsidR="008C7263" w:rsidRPr="00C44288" w:rsidRDefault="00B7410E" w:rsidP="00473BCF">
      <w:pPr>
        <w:pStyle w:val="BodyLarge"/>
        <w:tabs>
          <w:tab w:val="left" w:pos="540"/>
          <w:tab w:val="left" w:pos="1080"/>
          <w:tab w:val="left" w:pos="1530"/>
          <w:tab w:val="right" w:leader="dot" w:pos="6300"/>
          <w:tab w:val="right" w:pos="8190"/>
          <w:tab w:val="right" w:pos="9936"/>
        </w:tabs>
        <w:spacing w:line="240" w:lineRule="auto"/>
        <w:jc w:val="both"/>
        <w:rPr>
          <w:rFonts w:ascii="Arial" w:hAnsi="Arial" w:cs="Arial"/>
        </w:rPr>
      </w:pPr>
      <w:r w:rsidRPr="00C44288">
        <w:rPr>
          <w:rFonts w:ascii="Arial" w:hAnsi="Arial" w:cs="Arial"/>
          <w:vertAlign w:val="superscript"/>
        </w:rPr>
        <w:t>9</w:t>
      </w:r>
      <w:r w:rsidR="008C7263" w:rsidRPr="00C44288">
        <w:rPr>
          <w:rFonts w:ascii="Arial" w:hAnsi="Arial" w:cs="Arial"/>
        </w:rPr>
        <w:t>See T accounts that follow for balances</w:t>
      </w:r>
    </w:p>
    <w:p w14:paraId="13835C55" w14:textId="77777777" w:rsidR="008C7263" w:rsidRPr="00C44288" w:rsidRDefault="008C7263" w:rsidP="00413C19">
      <w:pPr>
        <w:pStyle w:val="BodyLarge"/>
        <w:tabs>
          <w:tab w:val="left" w:pos="4230"/>
          <w:tab w:val="center" w:pos="4590"/>
          <w:tab w:val="right" w:leader="dot" w:pos="8820"/>
        </w:tabs>
        <w:spacing w:line="240" w:lineRule="auto"/>
        <w:rPr>
          <w:rFonts w:ascii="Arial" w:hAnsi="Arial" w:cs="Arial"/>
        </w:rPr>
      </w:pPr>
      <w:r w:rsidRPr="00C44288">
        <w:rPr>
          <w:rFonts w:ascii="Arial" w:hAnsi="Arial" w:cs="Arial"/>
        </w:rPr>
        <w:tab/>
        <w:t>Land</w:t>
      </w:r>
    </w:p>
    <w:p w14:paraId="3179E892" w14:textId="77777777" w:rsidR="008C7263" w:rsidRPr="00C44288" w:rsidRDefault="00875E72" w:rsidP="00F44B65">
      <w:pPr>
        <w:pStyle w:val="BodyLarge"/>
        <w:tabs>
          <w:tab w:val="left" w:pos="576"/>
          <w:tab w:val="right" w:pos="4140"/>
          <w:tab w:val="right" w:pos="603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0" distB="0" distL="114293" distR="114293" simplePos="0" relativeHeight="251645440" behindDoc="0" locked="0" layoutInCell="0" allowOverlap="1" wp14:anchorId="2479DC28" wp14:editId="71FFBF1F">
                <wp:simplePos x="0" y="0"/>
                <wp:positionH relativeFrom="column">
                  <wp:posOffset>2889884</wp:posOffset>
                </wp:positionH>
                <wp:positionV relativeFrom="paragraph">
                  <wp:posOffset>20320</wp:posOffset>
                </wp:positionV>
                <wp:extent cx="0" cy="1050290"/>
                <wp:effectExtent l="0" t="0" r="19050" b="1651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0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29F0A" id="Line 19" o:spid="_x0000_s1026" style="position:absolute;z-index:25164544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27.55pt,1.6pt" to="227.5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ySFAIAACo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" o:allowincell="f"/>
            </w:pict>
          </mc:Fallback>
        </mc:AlternateContent>
      </w:r>
      <w:r w:rsidRPr="00C44288">
        <w:rPr>
          <w:rFonts w:ascii="Arial" w:hAnsi="Arial" w:cs="Arial"/>
          <w:noProof/>
          <w:lang w:eastAsia="en-CA"/>
        </w:rPr>
        <mc:AlternateContent>
          <mc:Choice Requires="wps">
            <w:drawing>
              <wp:anchor distT="4294967292" distB="4294967292" distL="114300" distR="114300" simplePos="0" relativeHeight="251643392" behindDoc="0" locked="0" layoutInCell="0" allowOverlap="1" wp14:anchorId="7B540B3C" wp14:editId="623FEA1E">
                <wp:simplePos x="0" y="0"/>
                <wp:positionH relativeFrom="column">
                  <wp:posOffset>360680</wp:posOffset>
                </wp:positionH>
                <wp:positionV relativeFrom="paragraph">
                  <wp:posOffset>20319</wp:posOffset>
                </wp:positionV>
                <wp:extent cx="5060950" cy="0"/>
                <wp:effectExtent l="0" t="0" r="0" b="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ED02A" id="Line 20" o:spid="_x0000_s1026" style="position:absolute;z-index:251643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6pt" to="42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Nbw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" o:allowincell="f"/>
            </w:pict>
          </mc:Fallback>
        </mc:AlternateContent>
      </w:r>
      <w:r w:rsidR="008C7263" w:rsidRPr="00C44288">
        <w:rPr>
          <w:rFonts w:ascii="Arial" w:hAnsi="Arial" w:cs="Arial"/>
        </w:rPr>
        <w:tab/>
      </w:r>
    </w:p>
    <w:p w14:paraId="2CDBEBA7" w14:textId="77777777" w:rsidR="008C7263" w:rsidRPr="00C44288" w:rsidRDefault="008C7263" w:rsidP="00F44B65">
      <w:pPr>
        <w:pStyle w:val="BodyLarge"/>
        <w:tabs>
          <w:tab w:val="left" w:pos="576"/>
          <w:tab w:val="right" w:pos="4320"/>
          <w:tab w:val="right" w:pos="6030"/>
          <w:tab w:val="right" w:pos="8550"/>
        </w:tabs>
        <w:spacing w:line="240" w:lineRule="auto"/>
        <w:jc w:val="both"/>
        <w:rPr>
          <w:rFonts w:ascii="Arial" w:hAnsi="Arial" w:cs="Arial"/>
        </w:rPr>
      </w:pPr>
      <w:r w:rsidRPr="00C44288">
        <w:rPr>
          <w:rFonts w:ascii="Arial" w:hAnsi="Arial" w:cs="Arial"/>
        </w:rPr>
        <w:tab/>
        <w:t>Jan. 1, 20</w:t>
      </w:r>
      <w:r w:rsidR="0043032A" w:rsidRPr="00C44288">
        <w:rPr>
          <w:rFonts w:ascii="Arial" w:hAnsi="Arial" w:cs="Arial"/>
        </w:rPr>
        <w:t>2</w:t>
      </w:r>
      <w:r w:rsidRPr="00C44288">
        <w:rPr>
          <w:rFonts w:ascii="Arial" w:hAnsi="Arial" w:cs="Arial"/>
        </w:rPr>
        <w:t>1</w:t>
      </w:r>
      <w:r w:rsidRPr="00C44288">
        <w:rPr>
          <w:rFonts w:ascii="Arial" w:hAnsi="Arial" w:cs="Arial"/>
        </w:rPr>
        <w:tab/>
        <w:t>4,000,000</w:t>
      </w:r>
      <w:r w:rsidRPr="00C44288">
        <w:rPr>
          <w:rFonts w:ascii="Arial" w:hAnsi="Arial" w:cs="Arial"/>
        </w:rPr>
        <w:tab/>
        <w:t xml:space="preserve">     June 1, 20</w:t>
      </w:r>
      <w:r w:rsidR="0043032A" w:rsidRPr="00C44288">
        <w:rPr>
          <w:rFonts w:ascii="Arial" w:hAnsi="Arial" w:cs="Arial"/>
        </w:rPr>
        <w:t>2</w:t>
      </w:r>
      <w:r w:rsidRPr="00C44288">
        <w:rPr>
          <w:rFonts w:ascii="Arial" w:hAnsi="Arial" w:cs="Arial"/>
        </w:rPr>
        <w:t>1</w:t>
      </w:r>
      <w:r w:rsidRPr="00C44288">
        <w:rPr>
          <w:rFonts w:ascii="Arial" w:hAnsi="Arial" w:cs="Arial"/>
        </w:rPr>
        <w:tab/>
        <w:t>300,000</w:t>
      </w:r>
    </w:p>
    <w:p w14:paraId="0BEC2B81" w14:textId="77777777" w:rsidR="008C7263" w:rsidRPr="00C44288" w:rsidRDefault="008C7263" w:rsidP="00F44B65">
      <w:pPr>
        <w:pStyle w:val="BodyLarge"/>
        <w:tabs>
          <w:tab w:val="left" w:pos="576"/>
          <w:tab w:val="right" w:pos="4320"/>
          <w:tab w:val="right" w:pos="6030"/>
          <w:tab w:val="right" w:pos="8550"/>
        </w:tabs>
        <w:spacing w:line="240" w:lineRule="auto"/>
        <w:jc w:val="both"/>
        <w:rPr>
          <w:rFonts w:ascii="Arial" w:hAnsi="Arial" w:cs="Arial"/>
        </w:rPr>
      </w:pPr>
      <w:r w:rsidRPr="00C44288">
        <w:rPr>
          <w:rFonts w:ascii="Arial" w:hAnsi="Arial" w:cs="Arial"/>
        </w:rPr>
        <w:tab/>
        <w:t>April 1, 20</w:t>
      </w:r>
      <w:r w:rsidR="0043032A" w:rsidRPr="00C44288">
        <w:rPr>
          <w:rFonts w:ascii="Arial" w:hAnsi="Arial" w:cs="Arial"/>
        </w:rPr>
        <w:t>2</w:t>
      </w:r>
      <w:r w:rsidRPr="00C44288">
        <w:rPr>
          <w:rFonts w:ascii="Arial" w:hAnsi="Arial" w:cs="Arial"/>
        </w:rPr>
        <w:t>1</w:t>
      </w:r>
      <w:r w:rsidRPr="00C44288">
        <w:rPr>
          <w:rFonts w:ascii="Arial" w:hAnsi="Arial" w:cs="Arial"/>
        </w:rPr>
        <w:tab/>
        <w:t>1,900,000</w:t>
      </w:r>
    </w:p>
    <w:p w14:paraId="7E4DB26D" w14:textId="77777777" w:rsidR="008C7263" w:rsidRPr="00C44288" w:rsidRDefault="00875E72" w:rsidP="00F44B65">
      <w:pPr>
        <w:pStyle w:val="BodyLarge"/>
        <w:tabs>
          <w:tab w:val="left" w:pos="576"/>
          <w:tab w:val="right" w:pos="4320"/>
          <w:tab w:val="right" w:pos="603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4294967292" distB="4294967292" distL="114300" distR="114300" simplePos="0" relativeHeight="251644416" behindDoc="0" locked="0" layoutInCell="0" allowOverlap="1" wp14:anchorId="49055B56" wp14:editId="6D8DD54C">
                <wp:simplePos x="0" y="0"/>
                <wp:positionH relativeFrom="column">
                  <wp:posOffset>360680</wp:posOffset>
                </wp:positionH>
                <wp:positionV relativeFrom="paragraph">
                  <wp:posOffset>48259</wp:posOffset>
                </wp:positionV>
                <wp:extent cx="5101590" cy="0"/>
                <wp:effectExtent l="0" t="0" r="0" b="0"/>
                <wp:wrapNone/>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1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C0BE6" id="Line 21" o:spid="_x0000_s1026" style="position:absolute;z-index:25164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3.8pt" to="430.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OU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" o:allowincell="f"/>
            </w:pict>
          </mc:Fallback>
        </mc:AlternateContent>
      </w:r>
      <w:r w:rsidR="008C7263" w:rsidRPr="00C44288">
        <w:rPr>
          <w:rFonts w:ascii="Arial" w:hAnsi="Arial" w:cs="Arial"/>
        </w:rPr>
        <w:tab/>
      </w:r>
    </w:p>
    <w:p w14:paraId="05C2F324" w14:textId="77777777" w:rsidR="008C7263" w:rsidRPr="00C44288" w:rsidRDefault="008C7263" w:rsidP="00F44B65">
      <w:pPr>
        <w:pStyle w:val="BodyLarge"/>
        <w:tabs>
          <w:tab w:val="left" w:pos="576"/>
          <w:tab w:val="right" w:pos="4320"/>
          <w:tab w:val="right" w:pos="6030"/>
          <w:tab w:val="right" w:pos="8550"/>
        </w:tabs>
        <w:spacing w:line="240" w:lineRule="auto"/>
        <w:jc w:val="both"/>
        <w:rPr>
          <w:rFonts w:ascii="Arial" w:hAnsi="Arial" w:cs="Arial"/>
        </w:rPr>
      </w:pPr>
      <w:r w:rsidRPr="00C44288">
        <w:rPr>
          <w:rFonts w:ascii="Arial" w:hAnsi="Arial" w:cs="Arial"/>
        </w:rPr>
        <w:tab/>
        <w:t>Dec. 31, 20</w:t>
      </w:r>
      <w:r w:rsidR="0043032A" w:rsidRPr="00C44288">
        <w:rPr>
          <w:rFonts w:ascii="Arial" w:hAnsi="Arial" w:cs="Arial"/>
        </w:rPr>
        <w:t>2</w:t>
      </w:r>
      <w:r w:rsidRPr="00C44288">
        <w:rPr>
          <w:rFonts w:ascii="Arial" w:hAnsi="Arial" w:cs="Arial"/>
        </w:rPr>
        <w:t>1</w:t>
      </w:r>
      <w:r w:rsidRPr="00C44288">
        <w:rPr>
          <w:rFonts w:ascii="Arial" w:hAnsi="Arial" w:cs="Arial"/>
        </w:rPr>
        <w:tab/>
        <w:t>Bal. 5,600,000</w:t>
      </w:r>
    </w:p>
    <w:p w14:paraId="22F66327" w14:textId="77777777" w:rsidR="008C7263" w:rsidRPr="00C44288" w:rsidRDefault="008C7263" w:rsidP="00473BC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sz w:val="20"/>
          <w:szCs w:val="20"/>
        </w:rPr>
      </w:pPr>
    </w:p>
    <w:p w14:paraId="6146960C" w14:textId="77777777" w:rsidR="008C7263" w:rsidRPr="00C44288" w:rsidRDefault="008C7263" w:rsidP="00413C19">
      <w:pPr>
        <w:pStyle w:val="BodyLarge"/>
        <w:tabs>
          <w:tab w:val="left" w:pos="3960"/>
          <w:tab w:val="center" w:pos="5040"/>
          <w:tab w:val="right" w:leader="dot" w:pos="7200"/>
          <w:tab w:val="right" w:pos="8496"/>
          <w:tab w:val="right" w:pos="8550"/>
        </w:tabs>
        <w:spacing w:line="240" w:lineRule="auto"/>
        <w:rPr>
          <w:rFonts w:ascii="Arial" w:hAnsi="Arial" w:cs="Arial"/>
        </w:rPr>
      </w:pPr>
      <w:r w:rsidRPr="00C44288">
        <w:rPr>
          <w:rFonts w:ascii="Arial" w:hAnsi="Arial" w:cs="Arial"/>
        </w:rPr>
        <w:tab/>
        <w:t>Building</w:t>
      </w:r>
    </w:p>
    <w:p w14:paraId="6BF7441E" w14:textId="77777777" w:rsidR="008C7263" w:rsidRPr="00C44288" w:rsidRDefault="00875E72" w:rsidP="00473BCF">
      <w:pPr>
        <w:pStyle w:val="BodyLarge"/>
        <w:tabs>
          <w:tab w:val="left" w:pos="576"/>
          <w:tab w:val="right" w:pos="4752"/>
          <w:tab w:val="right" w:pos="6030"/>
          <w:tab w:val="right" w:pos="9936"/>
        </w:tabs>
        <w:spacing w:line="240" w:lineRule="auto"/>
        <w:jc w:val="both"/>
        <w:rPr>
          <w:rFonts w:ascii="Arial" w:hAnsi="Arial" w:cs="Arial"/>
        </w:rPr>
      </w:pPr>
      <w:r w:rsidRPr="00C44288">
        <w:rPr>
          <w:rFonts w:ascii="Arial" w:hAnsi="Arial" w:cs="Arial"/>
          <w:noProof/>
          <w:lang w:eastAsia="en-CA"/>
        </w:rPr>
        <mc:AlternateContent>
          <mc:Choice Requires="wps">
            <w:drawing>
              <wp:anchor distT="0" distB="0" distL="114293" distR="114293" simplePos="0" relativeHeight="251648512" behindDoc="0" locked="0" layoutInCell="0" allowOverlap="1" wp14:anchorId="753CA364" wp14:editId="32552AFD">
                <wp:simplePos x="0" y="0"/>
                <wp:positionH relativeFrom="column">
                  <wp:posOffset>2889884</wp:posOffset>
                </wp:positionH>
                <wp:positionV relativeFrom="paragraph">
                  <wp:posOffset>20320</wp:posOffset>
                </wp:positionV>
                <wp:extent cx="0" cy="834390"/>
                <wp:effectExtent l="0" t="0" r="19050" b="3810"/>
                <wp:wrapNone/>
                <wp:docPr id="1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4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375B7" id="Line 22" o:spid="_x0000_s1026" style="position:absolute;z-index:25164851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27.55pt,1.6pt" to="227.5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pEEwIAACk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" o:allowincell="f"/>
            </w:pict>
          </mc:Fallback>
        </mc:AlternateContent>
      </w:r>
      <w:r w:rsidRPr="00C44288">
        <w:rPr>
          <w:rFonts w:ascii="Arial" w:hAnsi="Arial" w:cs="Arial"/>
          <w:noProof/>
          <w:lang w:eastAsia="en-CA"/>
        </w:rPr>
        <mc:AlternateContent>
          <mc:Choice Requires="wps">
            <w:drawing>
              <wp:anchor distT="4294967292" distB="4294967292" distL="114300" distR="114300" simplePos="0" relativeHeight="251646464" behindDoc="0" locked="0" layoutInCell="0" allowOverlap="1" wp14:anchorId="085F08E6" wp14:editId="40E522FE">
                <wp:simplePos x="0" y="0"/>
                <wp:positionH relativeFrom="column">
                  <wp:posOffset>360680</wp:posOffset>
                </wp:positionH>
                <wp:positionV relativeFrom="paragraph">
                  <wp:posOffset>20319</wp:posOffset>
                </wp:positionV>
                <wp:extent cx="5013325" cy="0"/>
                <wp:effectExtent l="0" t="0" r="0" b="0"/>
                <wp:wrapNone/>
                <wp:docPr id="1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E00AA" id="Line 23" o:spid="_x0000_s1026" style="position:absolute;z-index:2516464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6pt" to="423.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cG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" o:allowincell="f"/>
            </w:pict>
          </mc:Fallback>
        </mc:AlternateContent>
      </w:r>
      <w:r w:rsidR="008C7263" w:rsidRPr="00C44288">
        <w:rPr>
          <w:rFonts w:ascii="Arial" w:hAnsi="Arial" w:cs="Arial"/>
        </w:rPr>
        <w:tab/>
      </w:r>
    </w:p>
    <w:p w14:paraId="07FD131C" w14:textId="77777777" w:rsidR="008C7263" w:rsidRPr="00C44288" w:rsidRDefault="008C7263" w:rsidP="00D01B64">
      <w:pPr>
        <w:pStyle w:val="BodyLarge"/>
        <w:tabs>
          <w:tab w:val="left" w:pos="576"/>
          <w:tab w:val="right" w:pos="4320"/>
          <w:tab w:val="right" w:pos="6030"/>
          <w:tab w:val="right" w:pos="9936"/>
        </w:tabs>
        <w:spacing w:line="240" w:lineRule="auto"/>
        <w:jc w:val="both"/>
        <w:rPr>
          <w:rFonts w:ascii="Arial" w:hAnsi="Arial" w:cs="Arial"/>
        </w:rPr>
      </w:pPr>
      <w:r w:rsidRPr="00C44288">
        <w:rPr>
          <w:rFonts w:ascii="Arial" w:hAnsi="Arial" w:cs="Arial"/>
        </w:rPr>
        <w:tab/>
        <w:t>Jan. 1, 20</w:t>
      </w:r>
      <w:r w:rsidR="0043032A" w:rsidRPr="00C44288">
        <w:rPr>
          <w:rFonts w:ascii="Arial" w:hAnsi="Arial" w:cs="Arial"/>
        </w:rPr>
        <w:t>2</w:t>
      </w:r>
      <w:r w:rsidRPr="00C44288">
        <w:rPr>
          <w:rFonts w:ascii="Arial" w:hAnsi="Arial" w:cs="Arial"/>
        </w:rPr>
        <w:t>1</w:t>
      </w:r>
      <w:r w:rsidRPr="00C44288">
        <w:rPr>
          <w:rFonts w:ascii="Arial" w:hAnsi="Arial" w:cs="Arial"/>
        </w:rPr>
        <w:tab/>
        <w:t>28,500,000</w:t>
      </w:r>
    </w:p>
    <w:p w14:paraId="12D2D558" w14:textId="77777777" w:rsidR="008C7263" w:rsidRPr="00C44288" w:rsidRDefault="00875E72" w:rsidP="00D01B64">
      <w:pPr>
        <w:pStyle w:val="BodyLarge"/>
        <w:tabs>
          <w:tab w:val="left" w:pos="576"/>
          <w:tab w:val="right" w:pos="4320"/>
          <w:tab w:val="right" w:pos="6030"/>
          <w:tab w:val="right" w:pos="9936"/>
        </w:tabs>
        <w:spacing w:line="240" w:lineRule="auto"/>
        <w:jc w:val="both"/>
        <w:rPr>
          <w:rFonts w:ascii="Arial" w:hAnsi="Arial" w:cs="Arial"/>
        </w:rPr>
      </w:pPr>
      <w:r w:rsidRPr="00C44288">
        <w:rPr>
          <w:rFonts w:ascii="Arial" w:hAnsi="Arial" w:cs="Arial"/>
          <w:noProof/>
          <w:lang w:eastAsia="en-CA"/>
        </w:rPr>
        <mc:AlternateContent>
          <mc:Choice Requires="wps">
            <w:drawing>
              <wp:anchor distT="4294967292" distB="4294967292" distL="114300" distR="114300" simplePos="0" relativeHeight="251647488" behindDoc="0" locked="0" layoutInCell="0" allowOverlap="1" wp14:anchorId="317C3008" wp14:editId="044B80DF">
                <wp:simplePos x="0" y="0"/>
                <wp:positionH relativeFrom="column">
                  <wp:posOffset>360680</wp:posOffset>
                </wp:positionH>
                <wp:positionV relativeFrom="paragraph">
                  <wp:posOffset>48259</wp:posOffset>
                </wp:positionV>
                <wp:extent cx="5013325" cy="0"/>
                <wp:effectExtent l="0" t="0" r="0" b="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D4A20" id="Line 24" o:spid="_x0000_s1026" style="position:absolute;z-index:2516474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3.8pt" to="423.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MPEQ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" o:allowincell="f"/>
            </w:pict>
          </mc:Fallback>
        </mc:AlternateContent>
      </w:r>
      <w:r w:rsidR="008C7263" w:rsidRPr="00C44288">
        <w:rPr>
          <w:rFonts w:ascii="Arial" w:hAnsi="Arial" w:cs="Arial"/>
        </w:rPr>
        <w:tab/>
      </w:r>
    </w:p>
    <w:p w14:paraId="3D4F3EFA" w14:textId="77777777" w:rsidR="008C7263" w:rsidRPr="00C44288" w:rsidRDefault="008C7263" w:rsidP="00D01B64">
      <w:pPr>
        <w:pStyle w:val="BodyLarge"/>
        <w:tabs>
          <w:tab w:val="left" w:pos="576"/>
          <w:tab w:val="right" w:pos="4320"/>
          <w:tab w:val="right" w:pos="6030"/>
          <w:tab w:val="right" w:pos="9936"/>
        </w:tabs>
        <w:spacing w:line="240" w:lineRule="auto"/>
        <w:jc w:val="both"/>
        <w:rPr>
          <w:rFonts w:ascii="Arial" w:hAnsi="Arial" w:cs="Arial"/>
        </w:rPr>
      </w:pPr>
      <w:r w:rsidRPr="00C44288">
        <w:rPr>
          <w:rFonts w:ascii="Arial" w:hAnsi="Arial" w:cs="Arial"/>
        </w:rPr>
        <w:tab/>
        <w:t>Dec. 31, 20</w:t>
      </w:r>
      <w:r w:rsidR="0043032A" w:rsidRPr="00C44288">
        <w:rPr>
          <w:rFonts w:ascii="Arial" w:hAnsi="Arial" w:cs="Arial"/>
        </w:rPr>
        <w:t>2</w:t>
      </w:r>
      <w:r w:rsidRPr="00C44288">
        <w:rPr>
          <w:rFonts w:ascii="Arial" w:hAnsi="Arial" w:cs="Arial"/>
        </w:rPr>
        <w:t>1</w:t>
      </w:r>
      <w:r w:rsidRPr="00C44288">
        <w:rPr>
          <w:rFonts w:ascii="Arial" w:hAnsi="Arial" w:cs="Arial"/>
        </w:rPr>
        <w:tab/>
        <w:t xml:space="preserve"> Bal. 28,500,000</w:t>
      </w:r>
    </w:p>
    <w:p w14:paraId="242FC487" w14:textId="77777777" w:rsidR="008C7263" w:rsidRPr="00C44288" w:rsidRDefault="008C7263" w:rsidP="00473BC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sz w:val="20"/>
          <w:szCs w:val="20"/>
        </w:rPr>
      </w:pPr>
    </w:p>
    <w:p w14:paraId="5793425D" w14:textId="77777777" w:rsidR="008C7263" w:rsidRPr="00C44288" w:rsidRDefault="008C7263" w:rsidP="00413C19">
      <w:pPr>
        <w:pStyle w:val="BodyLarge"/>
        <w:tabs>
          <w:tab w:val="left" w:pos="3780"/>
          <w:tab w:val="center" w:pos="5040"/>
          <w:tab w:val="right" w:leader="dot" w:pos="7200"/>
          <w:tab w:val="right" w:pos="8496"/>
          <w:tab w:val="right" w:pos="8550"/>
        </w:tabs>
        <w:spacing w:line="240" w:lineRule="auto"/>
        <w:rPr>
          <w:rFonts w:ascii="Arial" w:hAnsi="Arial" w:cs="Arial"/>
        </w:rPr>
      </w:pPr>
      <w:r w:rsidRPr="00C44288">
        <w:rPr>
          <w:rFonts w:ascii="Arial" w:hAnsi="Arial" w:cs="Arial"/>
        </w:rPr>
        <w:tab/>
        <w:t>Equipment</w:t>
      </w:r>
    </w:p>
    <w:p w14:paraId="4765C306" w14:textId="77777777" w:rsidR="008C7263" w:rsidRPr="00C44288" w:rsidRDefault="00875E72" w:rsidP="00473BCF">
      <w:pPr>
        <w:pStyle w:val="BodyLarge"/>
        <w:tabs>
          <w:tab w:val="left" w:pos="576"/>
          <w:tab w:val="right" w:pos="4752"/>
          <w:tab w:val="left" w:pos="5130"/>
          <w:tab w:val="right" w:pos="6300"/>
          <w:tab w:val="right" w:pos="9936"/>
        </w:tabs>
        <w:spacing w:line="240" w:lineRule="auto"/>
        <w:jc w:val="both"/>
        <w:rPr>
          <w:rFonts w:ascii="Arial" w:hAnsi="Arial" w:cs="Arial"/>
        </w:rPr>
      </w:pPr>
      <w:r w:rsidRPr="00C44288">
        <w:rPr>
          <w:rFonts w:ascii="Arial" w:hAnsi="Arial" w:cs="Arial"/>
          <w:noProof/>
          <w:lang w:eastAsia="en-CA"/>
        </w:rPr>
        <mc:AlternateContent>
          <mc:Choice Requires="wps">
            <w:drawing>
              <wp:anchor distT="0" distB="0" distL="114293" distR="114293" simplePos="0" relativeHeight="251657728" behindDoc="0" locked="0" layoutInCell="0" allowOverlap="1" wp14:anchorId="5F9B95F2" wp14:editId="6ED441D3">
                <wp:simplePos x="0" y="0"/>
                <wp:positionH relativeFrom="column">
                  <wp:posOffset>2889884</wp:posOffset>
                </wp:positionH>
                <wp:positionV relativeFrom="paragraph">
                  <wp:posOffset>20320</wp:posOffset>
                </wp:positionV>
                <wp:extent cx="0" cy="1041400"/>
                <wp:effectExtent l="0" t="0" r="19050" b="6350"/>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1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DED01" id="Line 25" o:spid="_x0000_s1026" style="position:absolute;z-index:25165772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27.55pt,1.6pt" to="227.5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yLsEQIAACo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" o:allowincell="f"/>
            </w:pict>
          </mc:Fallback>
        </mc:AlternateContent>
      </w:r>
      <w:r w:rsidRPr="00C44288">
        <w:rPr>
          <w:rFonts w:ascii="Arial" w:hAnsi="Arial" w:cs="Arial"/>
          <w:noProof/>
          <w:lang w:eastAsia="en-CA"/>
        </w:rPr>
        <mc:AlternateContent>
          <mc:Choice Requires="wps">
            <w:drawing>
              <wp:anchor distT="4294967292" distB="4294967292" distL="114300" distR="114300" simplePos="0" relativeHeight="251655680" behindDoc="0" locked="0" layoutInCell="0" allowOverlap="1" wp14:anchorId="5FEE1E7B" wp14:editId="4D144500">
                <wp:simplePos x="0" y="0"/>
                <wp:positionH relativeFrom="column">
                  <wp:posOffset>360680</wp:posOffset>
                </wp:positionH>
                <wp:positionV relativeFrom="paragraph">
                  <wp:posOffset>20319</wp:posOffset>
                </wp:positionV>
                <wp:extent cx="5060950" cy="0"/>
                <wp:effectExtent l="0" t="0" r="0" b="0"/>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1108A" id="Line 26"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6pt" to="42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tF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" o:allowincell="f"/>
            </w:pict>
          </mc:Fallback>
        </mc:AlternateContent>
      </w:r>
      <w:r w:rsidR="008C7263" w:rsidRPr="00C44288">
        <w:rPr>
          <w:rFonts w:ascii="Arial" w:hAnsi="Arial" w:cs="Arial"/>
        </w:rPr>
        <w:tab/>
      </w:r>
    </w:p>
    <w:p w14:paraId="25F7A3D5" w14:textId="77777777" w:rsidR="008C7263" w:rsidRPr="00C44288" w:rsidRDefault="008C7263" w:rsidP="00D01B64">
      <w:pPr>
        <w:pStyle w:val="BodyLarge"/>
        <w:tabs>
          <w:tab w:val="left" w:pos="576"/>
          <w:tab w:val="right" w:pos="4320"/>
          <w:tab w:val="left" w:pos="5130"/>
          <w:tab w:val="right" w:pos="6300"/>
          <w:tab w:val="right" w:pos="8550"/>
        </w:tabs>
        <w:spacing w:line="240" w:lineRule="auto"/>
        <w:jc w:val="both"/>
        <w:rPr>
          <w:rFonts w:ascii="Arial" w:hAnsi="Arial" w:cs="Arial"/>
        </w:rPr>
      </w:pPr>
      <w:r w:rsidRPr="00C44288">
        <w:rPr>
          <w:rFonts w:ascii="Arial" w:hAnsi="Arial" w:cs="Arial"/>
        </w:rPr>
        <w:tab/>
        <w:t>Jan. 1, 20</w:t>
      </w:r>
      <w:r w:rsidR="0043032A" w:rsidRPr="00C44288">
        <w:rPr>
          <w:rFonts w:ascii="Arial" w:hAnsi="Arial" w:cs="Arial"/>
        </w:rPr>
        <w:t>2</w:t>
      </w:r>
      <w:r w:rsidRPr="00C44288">
        <w:rPr>
          <w:rFonts w:ascii="Arial" w:hAnsi="Arial" w:cs="Arial"/>
        </w:rPr>
        <w:t>1</w:t>
      </w:r>
      <w:r w:rsidR="0043032A" w:rsidRPr="00C44288">
        <w:rPr>
          <w:rFonts w:ascii="Arial" w:hAnsi="Arial" w:cs="Arial"/>
        </w:rPr>
        <w:tab/>
      </w:r>
      <w:r w:rsidRPr="00C44288">
        <w:rPr>
          <w:rFonts w:ascii="Arial" w:hAnsi="Arial" w:cs="Arial"/>
        </w:rPr>
        <w:t>48,000,000</w:t>
      </w:r>
      <w:r w:rsidRPr="00C44288">
        <w:rPr>
          <w:rFonts w:ascii="Arial" w:hAnsi="Arial" w:cs="Arial"/>
        </w:rPr>
        <w:tab/>
        <w:t>May 1, 20</w:t>
      </w:r>
      <w:r w:rsidR="0043032A" w:rsidRPr="00C44288">
        <w:rPr>
          <w:rFonts w:ascii="Arial" w:hAnsi="Arial" w:cs="Arial"/>
        </w:rPr>
        <w:t>2</w:t>
      </w:r>
      <w:r w:rsidRPr="00C44288">
        <w:rPr>
          <w:rFonts w:ascii="Arial" w:hAnsi="Arial" w:cs="Arial"/>
        </w:rPr>
        <w:t>1</w:t>
      </w:r>
      <w:r w:rsidRPr="00C44288">
        <w:rPr>
          <w:rFonts w:ascii="Arial" w:hAnsi="Arial" w:cs="Arial"/>
        </w:rPr>
        <w:tab/>
        <w:t>750,000</w:t>
      </w:r>
    </w:p>
    <w:p w14:paraId="2854F660" w14:textId="77777777" w:rsidR="008C7263" w:rsidRPr="00C44288" w:rsidRDefault="008C7263" w:rsidP="00D01B64">
      <w:pPr>
        <w:pStyle w:val="BodyLarge"/>
        <w:tabs>
          <w:tab w:val="left" w:pos="576"/>
          <w:tab w:val="right" w:pos="4320"/>
          <w:tab w:val="left" w:pos="5130"/>
          <w:tab w:val="right" w:pos="6300"/>
          <w:tab w:val="right" w:pos="8550"/>
        </w:tabs>
        <w:spacing w:line="240" w:lineRule="auto"/>
        <w:jc w:val="both"/>
        <w:rPr>
          <w:rFonts w:ascii="Arial" w:hAnsi="Arial" w:cs="Arial"/>
        </w:rPr>
      </w:pPr>
      <w:r w:rsidRPr="00C44288">
        <w:rPr>
          <w:rFonts w:ascii="Arial" w:hAnsi="Arial" w:cs="Arial"/>
        </w:rPr>
        <w:tab/>
        <w:t>July 1, 20</w:t>
      </w:r>
      <w:r w:rsidR="0043032A" w:rsidRPr="00C44288">
        <w:rPr>
          <w:rFonts w:ascii="Arial" w:hAnsi="Arial" w:cs="Arial"/>
        </w:rPr>
        <w:t>2</w:t>
      </w:r>
      <w:r w:rsidRPr="00C44288">
        <w:rPr>
          <w:rFonts w:ascii="Arial" w:hAnsi="Arial" w:cs="Arial"/>
        </w:rPr>
        <w:t>1</w:t>
      </w:r>
      <w:r w:rsidRPr="00C44288">
        <w:rPr>
          <w:rFonts w:ascii="Arial" w:hAnsi="Arial" w:cs="Arial"/>
        </w:rPr>
        <w:tab/>
        <w:t>1,000,000</w:t>
      </w:r>
      <w:r w:rsidRPr="00C44288">
        <w:rPr>
          <w:rFonts w:ascii="Arial" w:hAnsi="Arial" w:cs="Arial"/>
        </w:rPr>
        <w:tab/>
        <w:t>Dec. 31, 20</w:t>
      </w:r>
      <w:r w:rsidR="0043032A" w:rsidRPr="00C44288">
        <w:rPr>
          <w:rFonts w:ascii="Arial" w:hAnsi="Arial" w:cs="Arial"/>
        </w:rPr>
        <w:t>2</w:t>
      </w:r>
      <w:r w:rsidRPr="00C44288">
        <w:rPr>
          <w:rFonts w:ascii="Arial" w:hAnsi="Arial" w:cs="Arial"/>
        </w:rPr>
        <w:t>1</w:t>
      </w:r>
      <w:r w:rsidRPr="00C44288">
        <w:rPr>
          <w:rFonts w:ascii="Arial" w:hAnsi="Arial" w:cs="Arial"/>
        </w:rPr>
        <w:tab/>
        <w:t>470,000</w:t>
      </w:r>
    </w:p>
    <w:p w14:paraId="5E7C8C1A" w14:textId="77777777" w:rsidR="008C7263" w:rsidRPr="00C44288" w:rsidRDefault="00875E72" w:rsidP="00D01B64">
      <w:pPr>
        <w:pStyle w:val="BodyLarge"/>
        <w:tabs>
          <w:tab w:val="left" w:pos="576"/>
          <w:tab w:val="right" w:pos="4320"/>
          <w:tab w:val="right" w:pos="603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4294967292" distB="4294967292" distL="114300" distR="114300" simplePos="0" relativeHeight="251656704" behindDoc="0" locked="0" layoutInCell="0" allowOverlap="1" wp14:anchorId="1DA7F58E" wp14:editId="4F841948">
                <wp:simplePos x="0" y="0"/>
                <wp:positionH relativeFrom="column">
                  <wp:posOffset>360680</wp:posOffset>
                </wp:positionH>
                <wp:positionV relativeFrom="paragraph">
                  <wp:posOffset>48259</wp:posOffset>
                </wp:positionV>
                <wp:extent cx="5060950" cy="0"/>
                <wp:effectExtent l="0" t="0" r="0" b="0"/>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3DE45" id="Line 27"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3.8pt" to="426.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t/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" o:allowincell="f"/>
            </w:pict>
          </mc:Fallback>
        </mc:AlternateContent>
      </w:r>
      <w:r w:rsidR="008C7263" w:rsidRPr="00C44288">
        <w:rPr>
          <w:rFonts w:ascii="Arial" w:hAnsi="Arial" w:cs="Arial"/>
        </w:rPr>
        <w:tab/>
      </w:r>
    </w:p>
    <w:p w14:paraId="6B17A95E" w14:textId="77777777" w:rsidR="008C7263" w:rsidRPr="00C44288" w:rsidRDefault="008C7263" w:rsidP="00D01B64">
      <w:pPr>
        <w:pStyle w:val="BodyLarge"/>
        <w:tabs>
          <w:tab w:val="left" w:pos="576"/>
          <w:tab w:val="right" w:pos="4320"/>
          <w:tab w:val="right" w:pos="6030"/>
          <w:tab w:val="right" w:pos="8550"/>
        </w:tabs>
        <w:spacing w:line="240" w:lineRule="auto"/>
        <w:jc w:val="both"/>
        <w:rPr>
          <w:rFonts w:ascii="Arial" w:hAnsi="Arial" w:cs="Arial"/>
        </w:rPr>
      </w:pPr>
      <w:r w:rsidRPr="00C44288">
        <w:rPr>
          <w:rFonts w:ascii="Arial" w:hAnsi="Arial" w:cs="Arial"/>
        </w:rPr>
        <w:tab/>
        <w:t>Dec. 31, 20</w:t>
      </w:r>
      <w:r w:rsidR="0043032A" w:rsidRPr="00C44288">
        <w:rPr>
          <w:rFonts w:ascii="Arial" w:hAnsi="Arial" w:cs="Arial"/>
        </w:rPr>
        <w:t>2</w:t>
      </w:r>
      <w:r w:rsidRPr="00C44288">
        <w:rPr>
          <w:rFonts w:ascii="Arial" w:hAnsi="Arial" w:cs="Arial"/>
        </w:rPr>
        <w:t>1</w:t>
      </w:r>
      <w:r w:rsidR="009F401C" w:rsidRPr="00C44288">
        <w:rPr>
          <w:rFonts w:ascii="Arial" w:hAnsi="Arial" w:cs="Arial"/>
        </w:rPr>
        <w:t xml:space="preserve"> </w:t>
      </w:r>
      <w:r w:rsidRPr="00C44288">
        <w:rPr>
          <w:rFonts w:ascii="Arial" w:hAnsi="Arial" w:cs="Arial"/>
        </w:rPr>
        <w:tab/>
        <w:t>Bal. 47,780,000</w:t>
      </w:r>
    </w:p>
    <w:p w14:paraId="05C978E2" w14:textId="77777777" w:rsidR="008C7263" w:rsidRPr="00C44288" w:rsidRDefault="008C7263" w:rsidP="003D6FE7">
      <w:pPr>
        <w:pStyle w:val="BHead"/>
        <w:rPr>
          <w:b/>
          <w:bCs/>
        </w:rPr>
      </w:pPr>
      <w:r w:rsidRPr="00C44288">
        <w:rPr>
          <w:b/>
          <w:bCs/>
        </w:rPr>
        <w:br w:type="page"/>
      </w:r>
      <w:r w:rsidRPr="00C44288">
        <w:rPr>
          <w:b/>
          <w:bCs/>
        </w:rPr>
        <w:lastRenderedPageBreak/>
        <w:t xml:space="preserve">PROBLEM </w:t>
      </w:r>
      <w:r w:rsidR="000A7027" w:rsidRPr="00C44288">
        <w:rPr>
          <w:b/>
          <w:bCs/>
        </w:rPr>
        <w:t>9.</w:t>
      </w:r>
      <w:r w:rsidRPr="00C44288">
        <w:rPr>
          <w:b/>
          <w:bCs/>
        </w:rPr>
        <w:t>9B (Continued)</w:t>
      </w:r>
    </w:p>
    <w:p w14:paraId="1D2F21CA" w14:textId="77777777" w:rsidR="008C7263" w:rsidRPr="00C44288" w:rsidRDefault="008C7263" w:rsidP="00473BCF">
      <w:pPr>
        <w:pStyle w:val="BodyLarge"/>
        <w:tabs>
          <w:tab w:val="left" w:pos="576"/>
          <w:tab w:val="right" w:pos="4752"/>
          <w:tab w:val="right" w:pos="6030"/>
          <w:tab w:val="right" w:pos="9936"/>
        </w:tabs>
        <w:spacing w:line="240" w:lineRule="auto"/>
        <w:jc w:val="both"/>
        <w:rPr>
          <w:rFonts w:ascii="Arial" w:hAnsi="Arial" w:cs="Arial"/>
        </w:rPr>
      </w:pPr>
    </w:p>
    <w:p w14:paraId="342FF1E3" w14:textId="77777777" w:rsidR="008C7263" w:rsidRPr="00C44288" w:rsidRDefault="000A7027" w:rsidP="00473BCF">
      <w:pPr>
        <w:pStyle w:val="BodyLarge"/>
        <w:tabs>
          <w:tab w:val="left" w:pos="576"/>
          <w:tab w:val="right" w:pos="4752"/>
          <w:tab w:val="right" w:pos="6030"/>
          <w:tab w:val="right" w:pos="9936"/>
        </w:tabs>
        <w:spacing w:line="240" w:lineRule="auto"/>
        <w:jc w:val="both"/>
        <w:rPr>
          <w:rFonts w:ascii="Arial" w:hAnsi="Arial" w:cs="Arial"/>
        </w:rPr>
      </w:pPr>
      <w:r w:rsidRPr="00C44288">
        <w:rPr>
          <w:rFonts w:ascii="Arial" w:hAnsi="Arial" w:cs="Arial"/>
        </w:rPr>
        <w:t>c.</w:t>
      </w:r>
      <w:r w:rsidR="008C7263" w:rsidRPr="00C44288">
        <w:rPr>
          <w:rFonts w:ascii="Arial" w:hAnsi="Arial" w:cs="Arial"/>
        </w:rPr>
        <w:t xml:space="preserve"> (Continued)</w:t>
      </w:r>
    </w:p>
    <w:p w14:paraId="2E5F7173" w14:textId="77777777" w:rsidR="008C7263" w:rsidRPr="00C44288" w:rsidRDefault="008C7263" w:rsidP="00473BC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p>
    <w:p w14:paraId="1E901668" w14:textId="77777777" w:rsidR="008C7263" w:rsidRPr="00C44288" w:rsidRDefault="008C7263" w:rsidP="00413C19">
      <w:pPr>
        <w:pStyle w:val="BodyLarge"/>
        <w:tabs>
          <w:tab w:val="left" w:pos="2160"/>
          <w:tab w:val="center" w:pos="5040"/>
          <w:tab w:val="right" w:leader="dot" w:pos="7200"/>
          <w:tab w:val="right" w:pos="8496"/>
          <w:tab w:val="right" w:pos="8550"/>
        </w:tabs>
        <w:spacing w:line="240" w:lineRule="auto"/>
        <w:jc w:val="both"/>
        <w:rPr>
          <w:rFonts w:ascii="Arial" w:hAnsi="Arial" w:cs="Arial"/>
        </w:rPr>
      </w:pPr>
      <w:r w:rsidRPr="00C44288">
        <w:rPr>
          <w:rFonts w:ascii="Arial" w:hAnsi="Arial" w:cs="Arial"/>
        </w:rPr>
        <w:tab/>
        <w:t>Accumulated Depreciation—Building</w:t>
      </w:r>
    </w:p>
    <w:p w14:paraId="18B84E27" w14:textId="77777777" w:rsidR="008C7263" w:rsidRPr="00C44288" w:rsidRDefault="00875E72" w:rsidP="00B7581F">
      <w:pPr>
        <w:pStyle w:val="BodyLarge"/>
        <w:tabs>
          <w:tab w:val="left" w:pos="576"/>
          <w:tab w:val="right" w:pos="4752"/>
          <w:tab w:val="right" w:pos="612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4294967292" distB="4294967292" distL="114300" distR="114300" simplePos="0" relativeHeight="251649536" behindDoc="0" locked="0" layoutInCell="0" allowOverlap="1" wp14:anchorId="19CAD10D" wp14:editId="14C296CC">
                <wp:simplePos x="0" y="0"/>
                <wp:positionH relativeFrom="column">
                  <wp:posOffset>360680</wp:posOffset>
                </wp:positionH>
                <wp:positionV relativeFrom="paragraph">
                  <wp:posOffset>20319</wp:posOffset>
                </wp:positionV>
                <wp:extent cx="5115560"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5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B99BE" id="Line 28"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6pt" to="43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Dd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" o:allowincell="f"/>
            </w:pict>
          </mc:Fallback>
        </mc:AlternateContent>
      </w:r>
      <w:r w:rsidRPr="00C44288">
        <w:rPr>
          <w:rFonts w:ascii="Arial" w:hAnsi="Arial" w:cs="Arial"/>
          <w:noProof/>
          <w:lang w:eastAsia="en-CA"/>
        </w:rPr>
        <mc:AlternateContent>
          <mc:Choice Requires="wps">
            <w:drawing>
              <wp:anchor distT="0" distB="0" distL="114293" distR="114293" simplePos="0" relativeHeight="251651584" behindDoc="0" locked="0" layoutInCell="0" allowOverlap="1" wp14:anchorId="081FD6FF" wp14:editId="4887A1AB">
                <wp:simplePos x="0" y="0"/>
                <wp:positionH relativeFrom="column">
                  <wp:posOffset>2876549</wp:posOffset>
                </wp:positionH>
                <wp:positionV relativeFrom="paragraph">
                  <wp:posOffset>20320</wp:posOffset>
                </wp:positionV>
                <wp:extent cx="0" cy="1068070"/>
                <wp:effectExtent l="0" t="0" r="19050" b="17780"/>
                <wp:wrapNone/>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8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2A697" id="Line 29" o:spid="_x0000_s1026" style="position:absolute;z-index:25165158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26.5pt,1.6pt" to="226.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ax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" o:allowincell="f"/>
            </w:pict>
          </mc:Fallback>
        </mc:AlternateConten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p>
    <w:p w14:paraId="719AF4BF" w14:textId="77777777" w:rsidR="008C7263" w:rsidRPr="00C44288" w:rsidRDefault="008C7263" w:rsidP="00B7581F">
      <w:pPr>
        <w:pStyle w:val="BodyLarge"/>
        <w:tabs>
          <w:tab w:val="left" w:pos="576"/>
          <w:tab w:val="left" w:pos="4590"/>
          <w:tab w:val="right" w:pos="4752"/>
          <w:tab w:val="right" w:pos="558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Jan. 1, 20</w:t>
      </w:r>
      <w:r w:rsidR="0043032A" w:rsidRPr="00C44288">
        <w:rPr>
          <w:rFonts w:ascii="Arial" w:hAnsi="Arial" w:cs="Arial"/>
        </w:rPr>
        <w:t>2</w:t>
      </w:r>
      <w:r w:rsidRPr="00C44288">
        <w:rPr>
          <w:rFonts w:ascii="Arial" w:hAnsi="Arial" w:cs="Arial"/>
        </w:rPr>
        <w:t>1</w:t>
      </w:r>
      <w:r w:rsidRPr="00C44288">
        <w:rPr>
          <w:rFonts w:ascii="Arial" w:hAnsi="Arial" w:cs="Arial"/>
        </w:rPr>
        <w:tab/>
        <w:t>12,100,000</w:t>
      </w:r>
    </w:p>
    <w:p w14:paraId="60AC47A2" w14:textId="77777777" w:rsidR="008C7263" w:rsidRPr="00C44288" w:rsidRDefault="008C7263" w:rsidP="00B7581F">
      <w:pPr>
        <w:pStyle w:val="BodyLarge"/>
        <w:tabs>
          <w:tab w:val="left" w:pos="576"/>
          <w:tab w:val="left" w:pos="4680"/>
          <w:tab w:val="right" w:pos="558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t>Dec. 31, 20</w:t>
      </w:r>
      <w:r w:rsidR="0043032A" w:rsidRPr="00C44288">
        <w:rPr>
          <w:rFonts w:ascii="Arial" w:hAnsi="Arial" w:cs="Arial"/>
        </w:rPr>
        <w:t>2</w:t>
      </w:r>
      <w:r w:rsidRPr="00C44288">
        <w:rPr>
          <w:rFonts w:ascii="Arial" w:hAnsi="Arial" w:cs="Arial"/>
        </w:rPr>
        <w:t>1</w:t>
      </w:r>
      <w:r w:rsidRPr="00C44288">
        <w:rPr>
          <w:rFonts w:ascii="Arial" w:hAnsi="Arial" w:cs="Arial"/>
        </w:rPr>
        <w:tab/>
        <w:t>570,000</w:t>
      </w:r>
    </w:p>
    <w:p w14:paraId="4C45029E" w14:textId="77777777" w:rsidR="008C7263" w:rsidRPr="00C44288" w:rsidRDefault="00875E72" w:rsidP="00B7581F">
      <w:pPr>
        <w:pStyle w:val="BodyLarge"/>
        <w:tabs>
          <w:tab w:val="left" w:pos="576"/>
          <w:tab w:val="right" w:pos="4752"/>
          <w:tab w:val="right" w:pos="558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4294967292" distB="4294967292" distL="114300" distR="114300" simplePos="0" relativeHeight="251650560" behindDoc="0" locked="0" layoutInCell="0" allowOverlap="1" wp14:anchorId="1651FD55" wp14:editId="6270620B">
                <wp:simplePos x="0" y="0"/>
                <wp:positionH relativeFrom="column">
                  <wp:posOffset>360680</wp:posOffset>
                </wp:positionH>
                <wp:positionV relativeFrom="paragraph">
                  <wp:posOffset>48259</wp:posOffset>
                </wp:positionV>
                <wp:extent cx="5115560" cy="0"/>
                <wp:effectExtent l="0" t="0" r="0" b="0"/>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5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D35F0" id="Line 30" o:spid="_x0000_s1026" style="position:absolute;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3.8pt" to="431.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ua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" o:allowincell="f"/>
            </w:pict>
          </mc:Fallback>
        </mc:AlternateContent>
      </w:r>
      <w:r w:rsidR="008C7263" w:rsidRPr="00C44288">
        <w:rPr>
          <w:rFonts w:ascii="Arial" w:hAnsi="Arial" w:cs="Arial"/>
        </w:rPr>
        <w:tab/>
      </w:r>
      <w:r w:rsidR="008C7263" w:rsidRPr="00C44288">
        <w:rPr>
          <w:rFonts w:ascii="Arial" w:hAnsi="Arial" w:cs="Arial"/>
        </w:rPr>
        <w:tab/>
      </w:r>
      <w:r w:rsidR="008C7263" w:rsidRPr="00C44288">
        <w:rPr>
          <w:rFonts w:ascii="Arial" w:hAnsi="Arial" w:cs="Arial"/>
        </w:rPr>
        <w:tab/>
      </w:r>
    </w:p>
    <w:p w14:paraId="0E824F67" w14:textId="77777777" w:rsidR="008C7263" w:rsidRPr="00C44288" w:rsidRDefault="008C7263" w:rsidP="00B7581F">
      <w:pPr>
        <w:pStyle w:val="BodyLarge"/>
        <w:tabs>
          <w:tab w:val="left" w:pos="576"/>
          <w:tab w:val="left" w:pos="4590"/>
          <w:tab w:val="right" w:pos="477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Dec. 31, 20</w:t>
      </w:r>
      <w:r w:rsidR="0043032A" w:rsidRPr="00C44288">
        <w:rPr>
          <w:rFonts w:ascii="Arial" w:hAnsi="Arial" w:cs="Arial"/>
        </w:rPr>
        <w:t>2</w:t>
      </w:r>
      <w:r w:rsidRPr="00C44288">
        <w:rPr>
          <w:rFonts w:ascii="Arial" w:hAnsi="Arial" w:cs="Arial"/>
        </w:rPr>
        <w:t xml:space="preserve">1 Bal. </w:t>
      </w:r>
      <w:r w:rsidRPr="00C44288">
        <w:rPr>
          <w:rFonts w:ascii="Arial" w:hAnsi="Arial" w:cs="Arial"/>
        </w:rPr>
        <w:tab/>
        <w:t>12,670,000</w:t>
      </w:r>
    </w:p>
    <w:p w14:paraId="382CDA64" w14:textId="77777777" w:rsidR="008C7263" w:rsidRPr="00C44288" w:rsidRDefault="008C7263" w:rsidP="00473BCF">
      <w:pPr>
        <w:pStyle w:val="BodyLarge"/>
        <w:tabs>
          <w:tab w:val="left" w:pos="576"/>
          <w:tab w:val="right" w:pos="4752"/>
          <w:tab w:val="right" w:pos="6030"/>
          <w:tab w:val="right" w:pos="9936"/>
        </w:tabs>
        <w:spacing w:line="240" w:lineRule="auto"/>
        <w:jc w:val="both"/>
        <w:rPr>
          <w:rFonts w:ascii="Arial" w:hAnsi="Arial" w:cs="Arial"/>
        </w:rPr>
      </w:pPr>
    </w:p>
    <w:p w14:paraId="2BC2FC1B" w14:textId="77777777" w:rsidR="008C7263" w:rsidRPr="00C44288" w:rsidRDefault="008C7263" w:rsidP="00473BCF">
      <w:pPr>
        <w:pStyle w:val="BodyLarge"/>
        <w:tabs>
          <w:tab w:val="left" w:pos="540"/>
          <w:tab w:val="left" w:pos="1350"/>
          <w:tab w:val="left" w:pos="1980"/>
          <w:tab w:val="left" w:pos="2520"/>
          <w:tab w:val="left" w:pos="2970"/>
          <w:tab w:val="right" w:leader="dot" w:pos="7200"/>
          <w:tab w:val="right" w:pos="8496"/>
          <w:tab w:val="right" w:pos="9936"/>
        </w:tabs>
        <w:spacing w:line="240" w:lineRule="auto"/>
        <w:jc w:val="both"/>
        <w:rPr>
          <w:rFonts w:ascii="Arial" w:hAnsi="Arial" w:cs="Arial"/>
        </w:rPr>
      </w:pPr>
    </w:p>
    <w:p w14:paraId="724E601D" w14:textId="77777777" w:rsidR="008C7263" w:rsidRPr="00C44288" w:rsidRDefault="008C7263" w:rsidP="00413C19">
      <w:pPr>
        <w:pStyle w:val="BodyLarge"/>
        <w:tabs>
          <w:tab w:val="left" w:pos="2070"/>
          <w:tab w:val="center" w:pos="5040"/>
          <w:tab w:val="right" w:leader="dot" w:pos="7200"/>
          <w:tab w:val="right" w:pos="8496"/>
          <w:tab w:val="right" w:pos="8550"/>
        </w:tabs>
        <w:spacing w:line="240" w:lineRule="auto"/>
        <w:rPr>
          <w:rFonts w:ascii="Arial" w:hAnsi="Arial" w:cs="Arial"/>
        </w:rPr>
      </w:pPr>
      <w:r w:rsidRPr="00C44288">
        <w:rPr>
          <w:rFonts w:ascii="Arial" w:hAnsi="Arial" w:cs="Arial"/>
        </w:rPr>
        <w:tab/>
        <w:t>Accumulated Depreciation—Equipment</w:t>
      </w:r>
    </w:p>
    <w:p w14:paraId="43CA1D3D" w14:textId="77777777" w:rsidR="008C7263" w:rsidRPr="00C44288" w:rsidRDefault="00875E72" w:rsidP="00B7581F">
      <w:pPr>
        <w:pStyle w:val="BodyLarge"/>
        <w:tabs>
          <w:tab w:val="left" w:pos="576"/>
          <w:tab w:val="right" w:pos="4752"/>
          <w:tab w:val="left" w:pos="5220"/>
          <w:tab w:val="right" w:pos="621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4294967292" distB="4294967292" distL="114300" distR="114300" simplePos="0" relativeHeight="251652608" behindDoc="0" locked="0" layoutInCell="0" allowOverlap="1" wp14:anchorId="0C6E3ABB" wp14:editId="7BCFDFA3">
                <wp:simplePos x="0" y="0"/>
                <wp:positionH relativeFrom="column">
                  <wp:posOffset>323850</wp:posOffset>
                </wp:positionH>
                <wp:positionV relativeFrom="paragraph">
                  <wp:posOffset>20319</wp:posOffset>
                </wp:positionV>
                <wp:extent cx="5152390" cy="0"/>
                <wp:effectExtent l="0" t="0" r="0" b="0"/>
                <wp:wrapNone/>
                <wp:docPr id="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4925B" id="Line 31" o:spid="_x0000_s1026" style="position:absolute;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5pt,1.6pt" to="43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KN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mIwSpEO&#10;LNoIxdE4C6XpjSsAUamtDcnRk3o2G02/O6R01RK151Hiy9lAXIxIHkLCwhm4YNd/1gww5OB1rNOp&#10;sV2ghAqgU7TjfLeDnzyisDnJJqPxH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" o:allowincell="f"/>
            </w:pict>
          </mc:Fallback>
        </mc:AlternateContent>
      </w:r>
      <w:r w:rsidRPr="00C44288">
        <w:rPr>
          <w:rFonts w:ascii="Arial" w:hAnsi="Arial" w:cs="Arial"/>
          <w:noProof/>
          <w:lang w:eastAsia="en-CA"/>
        </w:rPr>
        <mc:AlternateContent>
          <mc:Choice Requires="wps">
            <w:drawing>
              <wp:anchor distT="0" distB="0" distL="114293" distR="114293" simplePos="0" relativeHeight="251654656" behindDoc="0" locked="0" layoutInCell="0" allowOverlap="1" wp14:anchorId="70C369E5" wp14:editId="13C275CC">
                <wp:simplePos x="0" y="0"/>
                <wp:positionH relativeFrom="column">
                  <wp:posOffset>2814954</wp:posOffset>
                </wp:positionH>
                <wp:positionV relativeFrom="paragraph">
                  <wp:posOffset>76200</wp:posOffset>
                </wp:positionV>
                <wp:extent cx="0" cy="1398905"/>
                <wp:effectExtent l="0" t="0" r="19050" b="10795"/>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8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CF201" id="Line 32" o:spid="_x0000_s1026" style="position:absolute;z-index:251654656;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21.65pt,6pt" to="221.6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4XEgIAACk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" o:allowincell="f"/>
            </w:pict>
          </mc:Fallback>
        </mc:AlternateContent>
      </w:r>
      <w:r w:rsidR="008C7263" w:rsidRPr="00C44288">
        <w:rPr>
          <w:rFonts w:ascii="Arial" w:hAnsi="Arial" w:cs="Arial"/>
        </w:rPr>
        <w:tab/>
      </w:r>
    </w:p>
    <w:p w14:paraId="3BD08BCC" w14:textId="77777777" w:rsidR="008C7263" w:rsidRPr="00C44288" w:rsidRDefault="008C7263" w:rsidP="00B7581F">
      <w:pPr>
        <w:pStyle w:val="BodyLarge"/>
        <w:tabs>
          <w:tab w:val="left" w:pos="576"/>
          <w:tab w:val="right" w:pos="4230"/>
          <w:tab w:val="left" w:pos="4590"/>
          <w:tab w:val="right" w:pos="8550"/>
        </w:tabs>
        <w:spacing w:line="240" w:lineRule="auto"/>
        <w:jc w:val="both"/>
        <w:rPr>
          <w:rFonts w:ascii="Arial" w:hAnsi="Arial" w:cs="Arial"/>
        </w:rPr>
      </w:pPr>
      <w:r w:rsidRPr="00C44288">
        <w:rPr>
          <w:rFonts w:ascii="Arial" w:hAnsi="Arial" w:cs="Arial"/>
        </w:rPr>
        <w:tab/>
        <w:t>May 1, 20</w:t>
      </w:r>
      <w:r w:rsidR="0043032A" w:rsidRPr="00C44288">
        <w:rPr>
          <w:rFonts w:ascii="Arial" w:hAnsi="Arial" w:cs="Arial"/>
        </w:rPr>
        <w:t>2</w:t>
      </w:r>
      <w:r w:rsidRPr="00C44288">
        <w:rPr>
          <w:rFonts w:ascii="Arial" w:hAnsi="Arial" w:cs="Arial"/>
        </w:rPr>
        <w:t>1</w:t>
      </w:r>
      <w:r w:rsidRPr="00C44288">
        <w:rPr>
          <w:rFonts w:ascii="Arial" w:hAnsi="Arial" w:cs="Arial"/>
        </w:rPr>
        <w:tab/>
        <w:t>550,000</w:t>
      </w:r>
      <w:r w:rsidRPr="00C44288">
        <w:rPr>
          <w:rFonts w:ascii="Arial" w:hAnsi="Arial" w:cs="Arial"/>
        </w:rPr>
        <w:tab/>
        <w:t>Jan. 1, 20</w:t>
      </w:r>
      <w:r w:rsidR="0043032A" w:rsidRPr="00C44288">
        <w:rPr>
          <w:rFonts w:ascii="Arial" w:hAnsi="Arial" w:cs="Arial"/>
        </w:rPr>
        <w:t>2</w:t>
      </w:r>
      <w:r w:rsidRPr="00C44288">
        <w:rPr>
          <w:rFonts w:ascii="Arial" w:hAnsi="Arial" w:cs="Arial"/>
        </w:rPr>
        <w:t>1</w:t>
      </w:r>
      <w:r w:rsidRPr="00C44288">
        <w:rPr>
          <w:rFonts w:ascii="Arial" w:hAnsi="Arial" w:cs="Arial"/>
        </w:rPr>
        <w:tab/>
        <w:t>15,000,000</w:t>
      </w:r>
    </w:p>
    <w:p w14:paraId="4A8FD465" w14:textId="27EEA389" w:rsidR="008C7263" w:rsidRPr="00C44288" w:rsidRDefault="008C7263" w:rsidP="00B7581F">
      <w:pPr>
        <w:pStyle w:val="BodyLarge"/>
        <w:tabs>
          <w:tab w:val="left" w:pos="576"/>
          <w:tab w:val="right" w:pos="4230"/>
          <w:tab w:val="left" w:pos="4590"/>
          <w:tab w:val="right" w:pos="8550"/>
        </w:tabs>
        <w:spacing w:line="240" w:lineRule="auto"/>
        <w:jc w:val="both"/>
        <w:rPr>
          <w:rFonts w:ascii="Arial" w:hAnsi="Arial" w:cs="Arial"/>
        </w:rPr>
      </w:pPr>
      <w:r w:rsidRPr="00C44288">
        <w:rPr>
          <w:rFonts w:ascii="Arial" w:hAnsi="Arial" w:cs="Arial"/>
        </w:rPr>
        <w:tab/>
        <w:t>Dec. 31, 20</w:t>
      </w:r>
      <w:r w:rsidR="0043032A" w:rsidRPr="00C44288">
        <w:rPr>
          <w:rFonts w:ascii="Arial" w:hAnsi="Arial" w:cs="Arial"/>
        </w:rPr>
        <w:t>21</w:t>
      </w:r>
      <w:r w:rsidRPr="00C44288">
        <w:rPr>
          <w:rFonts w:ascii="Arial" w:hAnsi="Arial" w:cs="Arial"/>
        </w:rPr>
        <w:tab/>
      </w:r>
      <w:r w:rsidR="00B04936">
        <w:rPr>
          <w:rFonts w:ascii="Arial" w:hAnsi="Arial" w:cs="Arial"/>
        </w:rPr>
        <w:t>329,000</w:t>
      </w:r>
      <w:r w:rsidRPr="00C44288">
        <w:rPr>
          <w:rFonts w:ascii="Arial" w:hAnsi="Arial" w:cs="Arial"/>
        </w:rPr>
        <w:tab/>
        <w:t>May 1, 20</w:t>
      </w:r>
      <w:r w:rsidR="0043032A" w:rsidRPr="00C44288">
        <w:rPr>
          <w:rFonts w:ascii="Arial" w:hAnsi="Arial" w:cs="Arial"/>
        </w:rPr>
        <w:t>2</w:t>
      </w:r>
      <w:r w:rsidRPr="00C44288">
        <w:rPr>
          <w:rFonts w:ascii="Arial" w:hAnsi="Arial" w:cs="Arial"/>
        </w:rPr>
        <w:t>1</w:t>
      </w:r>
      <w:r w:rsidRPr="00C44288">
        <w:rPr>
          <w:rFonts w:ascii="Arial" w:hAnsi="Arial" w:cs="Arial"/>
        </w:rPr>
        <w:tab/>
        <w:t>25,000</w:t>
      </w:r>
    </w:p>
    <w:p w14:paraId="0AD404E1" w14:textId="77777777" w:rsidR="008C7263" w:rsidRPr="00C44288" w:rsidRDefault="008C7263" w:rsidP="00B7581F">
      <w:pPr>
        <w:pStyle w:val="BodyLarge"/>
        <w:tabs>
          <w:tab w:val="left" w:pos="576"/>
          <w:tab w:val="right" w:pos="4230"/>
          <w:tab w:val="left" w:pos="459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Dec. 31, 20</w:t>
      </w:r>
      <w:r w:rsidR="0043032A" w:rsidRPr="00C44288">
        <w:rPr>
          <w:rFonts w:ascii="Arial" w:hAnsi="Arial" w:cs="Arial"/>
        </w:rPr>
        <w:t>21</w:t>
      </w:r>
      <w:r w:rsidRPr="00C44288">
        <w:rPr>
          <w:rFonts w:ascii="Arial" w:hAnsi="Arial" w:cs="Arial"/>
        </w:rPr>
        <w:tab/>
        <w:t>47,000</w:t>
      </w:r>
    </w:p>
    <w:p w14:paraId="02CBEB95" w14:textId="77777777" w:rsidR="008C7263" w:rsidRPr="00C44288" w:rsidRDefault="008C7263" w:rsidP="00B7581F">
      <w:pPr>
        <w:pStyle w:val="BodyLarge"/>
        <w:tabs>
          <w:tab w:val="left" w:pos="576"/>
          <w:tab w:val="right" w:pos="4230"/>
          <w:tab w:val="left" w:pos="459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Dec. 31, 20</w:t>
      </w:r>
      <w:r w:rsidR="0043032A" w:rsidRPr="00C44288">
        <w:rPr>
          <w:rFonts w:ascii="Arial" w:hAnsi="Arial" w:cs="Arial"/>
        </w:rPr>
        <w:t>2</w:t>
      </w:r>
      <w:r w:rsidRPr="00C44288">
        <w:rPr>
          <w:rFonts w:ascii="Arial" w:hAnsi="Arial" w:cs="Arial"/>
        </w:rPr>
        <w:t>1</w:t>
      </w:r>
      <w:r w:rsidRPr="00C44288">
        <w:rPr>
          <w:rFonts w:ascii="Arial" w:hAnsi="Arial" w:cs="Arial"/>
        </w:rPr>
        <w:tab/>
        <w:t>4,728,000</w:t>
      </w:r>
    </w:p>
    <w:p w14:paraId="64195D50" w14:textId="77777777" w:rsidR="008C7263" w:rsidRPr="00C44288" w:rsidRDefault="00875E72" w:rsidP="00B7581F">
      <w:pPr>
        <w:pStyle w:val="BodyLarge"/>
        <w:tabs>
          <w:tab w:val="left" w:pos="576"/>
          <w:tab w:val="right" w:pos="4410"/>
          <w:tab w:val="left" w:pos="4590"/>
          <w:tab w:val="right" w:pos="6300"/>
          <w:tab w:val="right" w:pos="8550"/>
        </w:tabs>
        <w:spacing w:line="240" w:lineRule="auto"/>
        <w:jc w:val="both"/>
        <w:rPr>
          <w:rFonts w:ascii="Arial" w:hAnsi="Arial" w:cs="Arial"/>
        </w:rPr>
      </w:pPr>
      <w:r w:rsidRPr="00C44288">
        <w:rPr>
          <w:rFonts w:ascii="Arial" w:hAnsi="Arial" w:cs="Arial"/>
          <w:noProof/>
          <w:lang w:eastAsia="en-CA"/>
        </w:rPr>
        <mc:AlternateContent>
          <mc:Choice Requires="wps">
            <w:drawing>
              <wp:anchor distT="4294967292" distB="4294967292" distL="114300" distR="114300" simplePos="0" relativeHeight="251653632" behindDoc="0" locked="0" layoutInCell="0" allowOverlap="1" wp14:anchorId="262DD37A" wp14:editId="4716A3EB">
                <wp:simplePos x="0" y="0"/>
                <wp:positionH relativeFrom="column">
                  <wp:posOffset>360680</wp:posOffset>
                </wp:positionH>
                <wp:positionV relativeFrom="paragraph">
                  <wp:posOffset>36829</wp:posOffset>
                </wp:positionV>
                <wp:extent cx="5115560" cy="0"/>
                <wp:effectExtent l="0" t="0" r="0" b="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5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84B46" id="Line 33" o:spid="_x0000_s1026" style="position:absolute;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2.9pt" to="431.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b8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" o:allowincell="f"/>
            </w:pict>
          </mc:Fallback>
        </mc:AlternateContent>
      </w:r>
      <w:r w:rsidR="008C7263" w:rsidRPr="00C44288">
        <w:rPr>
          <w:rFonts w:ascii="Arial" w:hAnsi="Arial" w:cs="Arial"/>
        </w:rPr>
        <w:tab/>
      </w:r>
      <w:r w:rsidR="008C7263" w:rsidRPr="00C44288">
        <w:rPr>
          <w:rFonts w:ascii="Arial" w:hAnsi="Arial" w:cs="Arial"/>
        </w:rPr>
        <w:tab/>
      </w:r>
    </w:p>
    <w:p w14:paraId="3C1DAA05" w14:textId="6B41DE0C" w:rsidR="008C7263" w:rsidRPr="00C44288" w:rsidRDefault="008C7263" w:rsidP="00B7581F">
      <w:pPr>
        <w:pStyle w:val="BodyLarge"/>
        <w:tabs>
          <w:tab w:val="left" w:pos="576"/>
          <w:tab w:val="right" w:pos="4410"/>
          <w:tab w:val="left" w:pos="4590"/>
          <w:tab w:val="right" w:pos="63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t>Dec. 31, 20</w:t>
      </w:r>
      <w:r w:rsidR="0043032A" w:rsidRPr="00C44288">
        <w:rPr>
          <w:rFonts w:ascii="Arial" w:hAnsi="Arial" w:cs="Arial"/>
        </w:rPr>
        <w:t>2</w:t>
      </w:r>
      <w:r w:rsidRPr="00C44288">
        <w:rPr>
          <w:rFonts w:ascii="Arial" w:hAnsi="Arial" w:cs="Arial"/>
        </w:rPr>
        <w:t>1</w:t>
      </w:r>
      <w:r w:rsidRPr="00C44288">
        <w:rPr>
          <w:rFonts w:ascii="Arial" w:hAnsi="Arial" w:cs="Arial"/>
        </w:rPr>
        <w:tab/>
        <w:t xml:space="preserve">Bal. </w:t>
      </w:r>
      <w:r w:rsidR="00B04936">
        <w:rPr>
          <w:rFonts w:ascii="Arial" w:hAnsi="Arial" w:cs="Arial"/>
        </w:rPr>
        <w:t>18,921,000</w:t>
      </w:r>
    </w:p>
    <w:p w14:paraId="59105822" w14:textId="77777777" w:rsidR="008C7263" w:rsidRPr="00C44288" w:rsidRDefault="008C7263">
      <w:pPr>
        <w:rPr>
          <w:rFonts w:ascii="Arial" w:hAnsi="Arial" w:cs="Arial"/>
        </w:rPr>
      </w:pPr>
    </w:p>
    <w:p w14:paraId="6311F3C8" w14:textId="77777777" w:rsidR="008C7263" w:rsidRPr="00C44288" w:rsidRDefault="008C7263">
      <w:pPr>
        <w:rPr>
          <w:rFonts w:ascii="Arial" w:hAnsi="Arial" w:cs="Arial"/>
        </w:rPr>
      </w:pPr>
    </w:p>
    <w:p w14:paraId="42C21AEB" w14:textId="77777777" w:rsidR="008C7263" w:rsidRPr="00C44288" w:rsidRDefault="008C7263" w:rsidP="00EC7B0A">
      <w:pPr>
        <w:rPr>
          <w:rFonts w:ascii="Arial" w:hAnsi="Arial" w:cs="Arial"/>
          <w:b/>
          <w:bCs/>
          <w:sz w:val="28"/>
          <w:szCs w:val="28"/>
        </w:rPr>
      </w:pPr>
      <w:r w:rsidRPr="00C44288">
        <w:rPr>
          <w:rFonts w:ascii="Arial" w:hAnsi="Arial" w:cs="Arial"/>
          <w:b/>
          <w:bCs/>
          <w:sz w:val="28"/>
          <w:szCs w:val="28"/>
        </w:rPr>
        <w:t>Taking It Further:</w:t>
      </w:r>
    </w:p>
    <w:p w14:paraId="2B8F8C5A" w14:textId="77777777" w:rsidR="008C7263" w:rsidRPr="00C44288" w:rsidRDefault="008C7263">
      <w:pPr>
        <w:rPr>
          <w:rFonts w:ascii="Arial" w:hAnsi="Arial" w:cs="Arial"/>
        </w:rPr>
      </w:pPr>
    </w:p>
    <w:p w14:paraId="3D083083" w14:textId="77777777" w:rsidR="00F1187D" w:rsidRPr="00C44288" w:rsidRDefault="008C7263" w:rsidP="006A4260">
      <w:pPr>
        <w:jc w:val="both"/>
        <w:rPr>
          <w:rFonts w:ascii="Arial" w:hAnsi="Arial" w:cs="Arial"/>
          <w:b/>
          <w:bCs/>
          <w:sz w:val="28"/>
          <w:szCs w:val="28"/>
        </w:rPr>
      </w:pPr>
      <w:r w:rsidRPr="00C44288">
        <w:rPr>
          <w:rFonts w:ascii="Arial" w:hAnsi="Arial" w:cs="Arial"/>
          <w:b/>
          <w:bCs/>
          <w:sz w:val="28"/>
          <w:szCs w:val="28"/>
        </w:rPr>
        <w:t>Although the use of the revaluation model is permitted for those companies adopting the International Financial Reporting Standards</w:t>
      </w:r>
      <w:r w:rsidR="00010A35" w:rsidRPr="00C44288">
        <w:rPr>
          <w:rFonts w:ascii="Arial" w:hAnsi="Arial" w:cs="Arial"/>
          <w:b/>
          <w:bCs/>
          <w:sz w:val="28"/>
          <w:szCs w:val="28"/>
        </w:rPr>
        <w:t xml:space="preserve"> (IFRS)</w:t>
      </w:r>
      <w:r w:rsidRPr="00C44288">
        <w:rPr>
          <w:rFonts w:ascii="Arial" w:hAnsi="Arial" w:cs="Arial"/>
          <w:b/>
          <w:bCs/>
          <w:sz w:val="28"/>
          <w:szCs w:val="28"/>
        </w:rPr>
        <w:t xml:space="preserve">, its adoption is voluntary, and somewhat rare.  </w:t>
      </w:r>
      <w:r w:rsidR="00F1187D" w:rsidRPr="00C44288">
        <w:rPr>
          <w:rFonts w:ascii="Arial" w:hAnsi="Arial" w:cs="Arial"/>
          <w:b/>
          <w:bCs/>
          <w:sz w:val="28"/>
          <w:szCs w:val="28"/>
        </w:rPr>
        <w:t>Once adopted</w:t>
      </w:r>
      <w:r w:rsidRPr="00C44288">
        <w:rPr>
          <w:rFonts w:ascii="Arial" w:hAnsi="Arial" w:cs="Arial"/>
          <w:b/>
          <w:bCs/>
          <w:sz w:val="28"/>
          <w:szCs w:val="28"/>
        </w:rPr>
        <w:t>, the business will need to be consistent with the application of the model in the future. Additional evidence will be required each year to support the values that are being used in the revaluation. This could become expensive and the costs may exceed the benefits of implementing the revaluation model. Comparability with other companies might also be affected.</w:t>
      </w:r>
    </w:p>
    <w:p w14:paraId="7E39E6EE" w14:textId="77777777" w:rsidR="00F1187D" w:rsidRPr="00C44288" w:rsidRDefault="00F1187D" w:rsidP="006A4260">
      <w:pPr>
        <w:jc w:val="both"/>
        <w:rPr>
          <w:rFonts w:ascii="Arial" w:hAnsi="Arial" w:cs="Arial"/>
          <w:b/>
          <w:bCs/>
          <w:sz w:val="28"/>
          <w:szCs w:val="28"/>
        </w:rPr>
      </w:pPr>
    </w:p>
    <w:p w14:paraId="0E5D3465" w14:textId="77777777" w:rsidR="008C7263" w:rsidRPr="00C44288" w:rsidRDefault="00F1187D" w:rsidP="006A4260">
      <w:pPr>
        <w:jc w:val="both"/>
        <w:rPr>
          <w:rFonts w:ascii="Arial" w:hAnsi="Arial" w:cs="Arial"/>
          <w:b/>
          <w:bCs/>
          <w:sz w:val="28"/>
          <w:szCs w:val="28"/>
        </w:rPr>
      </w:pPr>
      <w:r w:rsidRPr="00C44288">
        <w:rPr>
          <w:rFonts w:ascii="Arial" w:hAnsi="Arial" w:cs="Arial"/>
          <w:b/>
          <w:bCs/>
          <w:sz w:val="28"/>
          <w:szCs w:val="28"/>
        </w:rPr>
        <w:t>Because the revaluation model is not acceptable under ASPE and most companies are private, this would be the primary reason why most companies use the cost model.</w:t>
      </w:r>
    </w:p>
    <w:p w14:paraId="28AFCAF4" w14:textId="77777777" w:rsidR="008C7263" w:rsidRPr="00C44288" w:rsidRDefault="008C7263" w:rsidP="006A4260">
      <w:pPr>
        <w:jc w:val="both"/>
        <w:rPr>
          <w:rFonts w:ascii="Arial" w:hAnsi="Arial" w:cs="Arial"/>
          <w:b/>
          <w:bCs/>
          <w:sz w:val="28"/>
          <w:szCs w:val="28"/>
        </w:rPr>
      </w:pPr>
    </w:p>
    <w:p w14:paraId="7B09B852"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LO 2,4,</w:t>
      </w:r>
      <w:proofErr w:type="gramStart"/>
      <w:r w:rsidRPr="00C44288">
        <w:rPr>
          <w:rFonts w:ascii="Arial" w:hAnsi="Arial" w:cs="Arial"/>
        </w:rPr>
        <w:t>7  BT</w:t>
      </w:r>
      <w:proofErr w:type="gramEnd"/>
      <w:r w:rsidRPr="00C44288">
        <w:rPr>
          <w:rFonts w:ascii="Arial" w:hAnsi="Arial" w:cs="Arial"/>
        </w:rPr>
        <w:t xml:space="preserve">: AP  Difficulty: C Time: 50 min.  AACSB: </w:t>
      </w:r>
      <w:proofErr w:type="gramStart"/>
      <w:r w:rsidRPr="00C44288">
        <w:rPr>
          <w:rFonts w:ascii="Arial" w:hAnsi="Arial" w:cs="Arial"/>
        </w:rPr>
        <w:t>None  CPA</w:t>
      </w:r>
      <w:proofErr w:type="gramEnd"/>
      <w:r w:rsidRPr="00C44288">
        <w:rPr>
          <w:rFonts w:ascii="Arial" w:hAnsi="Arial" w:cs="Arial"/>
        </w:rPr>
        <w:t>: cpa-t001  CM: Reporting</w:t>
      </w:r>
    </w:p>
    <w:p w14:paraId="3EF11F25"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tblGrid>
      <w:tr w:rsidR="008C7263" w:rsidRPr="00C44288" w14:paraId="3B51EB54" w14:textId="77777777">
        <w:tc>
          <w:tcPr>
            <w:tcW w:w="3188" w:type="dxa"/>
          </w:tcPr>
          <w:p w14:paraId="4344A3EF" w14:textId="77777777" w:rsidR="008C7263" w:rsidRPr="00C44288" w:rsidRDefault="008C7263" w:rsidP="000E56DF">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10B</w:t>
            </w:r>
          </w:p>
        </w:tc>
      </w:tr>
    </w:tbl>
    <w:p w14:paraId="50BDD7BF" w14:textId="77777777" w:rsidR="008C7263" w:rsidRPr="00C44288" w:rsidRDefault="00DA63DF"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1E0A9940" w14:textId="77777777" w:rsidR="008C7263" w:rsidRPr="00C44288" w:rsidRDefault="008C7263" w:rsidP="00074F94">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1.</w:t>
      </w:r>
      <w:r w:rsidRPr="00C44288">
        <w:rPr>
          <w:rFonts w:ascii="Arial" w:hAnsi="Arial" w:cs="Arial"/>
          <w:b/>
          <w:bCs/>
          <w:color w:val="000000"/>
          <w:sz w:val="28"/>
          <w:szCs w:val="28"/>
        </w:rPr>
        <w:tab/>
        <w:t>Research Expense</w:t>
      </w:r>
      <w:r w:rsidRPr="00C44288">
        <w:rPr>
          <w:rFonts w:ascii="Arial" w:hAnsi="Arial" w:cs="Arial"/>
          <w:b/>
          <w:bCs/>
          <w:color w:val="000000"/>
          <w:sz w:val="28"/>
          <w:szCs w:val="28"/>
        </w:rPr>
        <w:tab/>
      </w:r>
      <w:r w:rsidRPr="00C44288">
        <w:rPr>
          <w:rFonts w:ascii="Arial" w:hAnsi="Arial" w:cs="Arial"/>
          <w:b/>
          <w:bCs/>
          <w:color w:val="000000"/>
          <w:sz w:val="28"/>
          <w:szCs w:val="28"/>
        </w:rPr>
        <w:tab/>
        <w:t>70,000</w:t>
      </w:r>
    </w:p>
    <w:p w14:paraId="17A5DE15" w14:textId="77777777" w:rsidR="008C7263" w:rsidRPr="00C44288" w:rsidRDefault="008C7263" w:rsidP="00074F94">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Patent</w:t>
      </w:r>
      <w:r w:rsidR="007D61B2" w:rsidRPr="00C44288">
        <w:rPr>
          <w:rFonts w:ascii="Arial" w:hAnsi="Arial" w:cs="Arial"/>
          <w:b/>
          <w:bCs/>
          <w:color w:val="000000"/>
          <w:sz w:val="28"/>
          <w:szCs w:val="28"/>
        </w:rPr>
        <w:t>s</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70,000</w:t>
      </w:r>
    </w:p>
    <w:p w14:paraId="51457716" w14:textId="77777777" w:rsidR="0027027E" w:rsidRPr="00C44288" w:rsidRDefault="0027027E" w:rsidP="0027027E">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To correct recording error.</w:t>
      </w:r>
    </w:p>
    <w:p w14:paraId="70F66E51" w14:textId="77777777" w:rsidR="008C7263" w:rsidRPr="00C44288" w:rsidRDefault="008C7263" w:rsidP="00074F94">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p>
    <w:p w14:paraId="38F305C6" w14:textId="77777777" w:rsidR="008C7263" w:rsidRPr="00C44288" w:rsidRDefault="008C7263" w:rsidP="00074F94">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2.</w:t>
      </w:r>
      <w:r w:rsidRPr="00C44288">
        <w:rPr>
          <w:rFonts w:ascii="Arial" w:hAnsi="Arial" w:cs="Arial"/>
          <w:b/>
          <w:bCs/>
          <w:color w:val="000000"/>
          <w:sz w:val="28"/>
          <w:szCs w:val="28"/>
        </w:rPr>
        <w:tab/>
        <w:t>Patent</w:t>
      </w:r>
      <w:r w:rsidR="007D61B2" w:rsidRPr="00C44288">
        <w:rPr>
          <w:rFonts w:ascii="Arial" w:hAnsi="Arial" w:cs="Arial"/>
          <w:b/>
          <w:bCs/>
          <w:color w:val="000000"/>
          <w:sz w:val="28"/>
          <w:szCs w:val="28"/>
        </w:rPr>
        <w:t>s</w:t>
      </w:r>
      <w:r w:rsidRPr="00C44288">
        <w:rPr>
          <w:rFonts w:ascii="Arial" w:hAnsi="Arial" w:cs="Arial"/>
          <w:b/>
          <w:bCs/>
          <w:color w:val="000000"/>
          <w:sz w:val="28"/>
          <w:szCs w:val="28"/>
        </w:rPr>
        <w:tab/>
      </w:r>
      <w:r w:rsidRPr="00C44288">
        <w:rPr>
          <w:rFonts w:ascii="Arial" w:hAnsi="Arial" w:cs="Arial"/>
          <w:b/>
          <w:bCs/>
          <w:color w:val="000000"/>
          <w:sz w:val="28"/>
          <w:szCs w:val="28"/>
        </w:rPr>
        <w:tab/>
        <w:t>21,000</w:t>
      </w:r>
    </w:p>
    <w:p w14:paraId="5E314994" w14:textId="77777777" w:rsidR="008C7263" w:rsidRPr="00C44288" w:rsidRDefault="008C7263" w:rsidP="00074F94">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00E264B0" w:rsidRPr="00C44288">
        <w:rPr>
          <w:rFonts w:ascii="Arial" w:hAnsi="Arial" w:cs="Arial"/>
          <w:b/>
          <w:bCs/>
          <w:color w:val="000000"/>
          <w:sz w:val="28"/>
          <w:szCs w:val="28"/>
        </w:rPr>
        <w:t>Professional</w:t>
      </w:r>
      <w:r w:rsidR="007B7D63" w:rsidRPr="00C44288">
        <w:rPr>
          <w:rFonts w:ascii="Arial" w:hAnsi="Arial" w:cs="Arial"/>
          <w:b/>
          <w:bCs/>
          <w:color w:val="000000"/>
          <w:sz w:val="28"/>
          <w:szCs w:val="28"/>
        </w:rPr>
        <w:t xml:space="preserve"> </w:t>
      </w:r>
      <w:r w:rsidRPr="00C44288">
        <w:rPr>
          <w:rFonts w:ascii="Arial" w:hAnsi="Arial" w:cs="Arial"/>
          <w:b/>
          <w:bCs/>
          <w:color w:val="000000"/>
          <w:sz w:val="28"/>
          <w:szCs w:val="28"/>
        </w:rPr>
        <w:t>Fees Expense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21,000</w:t>
      </w:r>
    </w:p>
    <w:p w14:paraId="23E0AC00" w14:textId="77777777" w:rsidR="0027027E" w:rsidRPr="00C44288" w:rsidRDefault="0027027E" w:rsidP="0027027E">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To correct recording error.</w:t>
      </w:r>
    </w:p>
    <w:p w14:paraId="7D3351CA" w14:textId="77777777" w:rsidR="008C7263" w:rsidRPr="00C44288" w:rsidRDefault="008C7263" w:rsidP="00074F94">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p>
    <w:p w14:paraId="34D5B1C3" w14:textId="77777777" w:rsidR="008C7263" w:rsidRPr="00C44288" w:rsidRDefault="008C7263" w:rsidP="00074F94">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sz w:val="28"/>
          <w:szCs w:val="28"/>
        </w:rPr>
        <w:t>3.</w:t>
      </w:r>
      <w:r w:rsidRPr="00C44288">
        <w:rPr>
          <w:rFonts w:ascii="Arial" w:hAnsi="Arial" w:cs="Arial"/>
          <w:b/>
          <w:bCs/>
          <w:sz w:val="28"/>
          <w:szCs w:val="28"/>
        </w:rPr>
        <w:tab/>
        <w:t>A</w:t>
      </w:r>
      <w:r w:rsidRPr="00C44288">
        <w:rPr>
          <w:rFonts w:ascii="Arial" w:hAnsi="Arial" w:cs="Arial"/>
          <w:b/>
          <w:bCs/>
          <w:color w:val="000000"/>
          <w:sz w:val="28"/>
          <w:szCs w:val="28"/>
        </w:rPr>
        <w:t>mortization Expense</w:t>
      </w:r>
      <w:r w:rsidRPr="00C44288">
        <w:rPr>
          <w:rFonts w:ascii="Arial" w:hAnsi="Arial" w:cs="Arial"/>
          <w:b/>
          <w:bCs/>
          <w:color w:val="000000"/>
          <w:sz w:val="28"/>
          <w:szCs w:val="28"/>
        </w:rPr>
        <w:tab/>
      </w:r>
      <w:r w:rsidRPr="00C44288">
        <w:rPr>
          <w:rFonts w:ascii="Arial" w:hAnsi="Arial" w:cs="Arial"/>
          <w:b/>
          <w:bCs/>
          <w:color w:val="000000"/>
          <w:sz w:val="28"/>
          <w:szCs w:val="28"/>
        </w:rPr>
        <w:tab/>
      </w:r>
      <w:r w:rsidR="00484201" w:rsidRPr="00C44288">
        <w:rPr>
          <w:rFonts w:ascii="Arial" w:hAnsi="Arial" w:cs="Arial"/>
          <w:b/>
          <w:bCs/>
          <w:color w:val="000000"/>
          <w:sz w:val="28"/>
          <w:szCs w:val="28"/>
        </w:rPr>
        <w:t>7,450</w:t>
      </w:r>
    </w:p>
    <w:p w14:paraId="05115797" w14:textId="77777777" w:rsidR="008C7263" w:rsidRPr="00C44288" w:rsidRDefault="008C7263" w:rsidP="00074F94">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Accumulated</w:t>
      </w:r>
      <w:r w:rsidRPr="00C44288">
        <w:rPr>
          <w:rFonts w:ascii="Arial" w:hAnsi="Arial" w:cs="Arial"/>
          <w:b/>
          <w:bCs/>
          <w:sz w:val="28"/>
          <w:szCs w:val="28"/>
        </w:rPr>
        <w:t xml:space="preserve"> A</w:t>
      </w:r>
      <w:r w:rsidRPr="00C44288">
        <w:rPr>
          <w:rFonts w:ascii="Arial" w:hAnsi="Arial" w:cs="Arial"/>
          <w:b/>
          <w:bCs/>
          <w:color w:val="000000"/>
          <w:sz w:val="28"/>
          <w:szCs w:val="28"/>
        </w:rPr>
        <w:t>mortization—Patent</w:t>
      </w:r>
      <w:r w:rsidR="007D61B2" w:rsidRPr="00C44288">
        <w:rPr>
          <w:rFonts w:ascii="Arial" w:hAnsi="Arial" w:cs="Arial"/>
          <w:b/>
          <w:bCs/>
          <w:color w:val="000000"/>
          <w:sz w:val="28"/>
          <w:szCs w:val="28"/>
        </w:rPr>
        <w:t>s</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484201" w:rsidRPr="00C44288">
        <w:rPr>
          <w:rFonts w:ascii="Arial" w:hAnsi="Arial" w:cs="Arial"/>
          <w:b/>
          <w:bCs/>
          <w:color w:val="000000"/>
          <w:sz w:val="28"/>
          <w:szCs w:val="28"/>
        </w:rPr>
        <w:t>7,450</w:t>
      </w:r>
    </w:p>
    <w:p w14:paraId="0559F5DB" w14:textId="77777777" w:rsidR="008C7263" w:rsidRPr="00C44288" w:rsidRDefault="008C7263" w:rsidP="00074F94">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{[($45,000 + $21,000) ÷ 5 years] − $5,750}</w:t>
      </w:r>
    </w:p>
    <w:p w14:paraId="6739764C" w14:textId="77777777" w:rsidR="0027027E" w:rsidRPr="00C44288" w:rsidRDefault="0027027E" w:rsidP="0027027E">
      <w:pPr>
        <w:widowControl w:val="0"/>
        <w:tabs>
          <w:tab w:val="left" w:pos="630"/>
          <w:tab w:val="left" w:pos="990"/>
          <w:tab w:val="decimal" w:leader="dot" w:pos="612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To correct recording error.</w:t>
      </w:r>
    </w:p>
    <w:p w14:paraId="227C341A" w14:textId="77777777" w:rsidR="008C7263" w:rsidRPr="00C44288" w:rsidRDefault="008C7263" w:rsidP="00CF4B70">
      <w:pPr>
        <w:rPr>
          <w:rFonts w:ascii="Arial" w:hAnsi="Arial" w:cs="Arial"/>
          <w:b/>
          <w:bCs/>
          <w:sz w:val="28"/>
          <w:szCs w:val="28"/>
        </w:rPr>
      </w:pPr>
    </w:p>
    <w:p w14:paraId="11E791E7" w14:textId="77777777" w:rsidR="008C7263" w:rsidRPr="00C44288" w:rsidRDefault="008C7263" w:rsidP="00CF4B70">
      <w:pPr>
        <w:rPr>
          <w:rFonts w:ascii="Arial" w:hAnsi="Arial" w:cs="Arial"/>
          <w:b/>
          <w:bCs/>
          <w:sz w:val="28"/>
          <w:szCs w:val="28"/>
        </w:rPr>
      </w:pPr>
      <w:r w:rsidRPr="00C44288">
        <w:rPr>
          <w:rFonts w:ascii="Arial" w:hAnsi="Arial" w:cs="Arial"/>
          <w:b/>
          <w:bCs/>
          <w:sz w:val="28"/>
          <w:szCs w:val="28"/>
        </w:rPr>
        <w:t>Taking It Further:</w:t>
      </w:r>
    </w:p>
    <w:p w14:paraId="7BD51731" w14:textId="77777777" w:rsidR="008C7263" w:rsidRPr="00C44288" w:rsidRDefault="008C7263" w:rsidP="00CF4B70">
      <w:pPr>
        <w:rPr>
          <w:rFonts w:ascii="Arial" w:hAnsi="Arial" w:cs="Arial"/>
        </w:rPr>
      </w:pPr>
    </w:p>
    <w:p w14:paraId="38E7AF8F" w14:textId="5D4A8845" w:rsidR="008C7263" w:rsidRPr="00C44288" w:rsidRDefault="008C7263" w:rsidP="004A6292">
      <w:pPr>
        <w:jc w:val="both"/>
        <w:rPr>
          <w:rFonts w:ascii="Arial" w:hAnsi="Arial" w:cs="Arial"/>
          <w:b/>
          <w:bCs/>
          <w:sz w:val="28"/>
          <w:szCs w:val="28"/>
          <w:lang w:eastAsia="en-CA"/>
        </w:rPr>
      </w:pPr>
      <w:r w:rsidRPr="00C44288">
        <w:rPr>
          <w:rFonts w:ascii="Arial" w:hAnsi="Arial" w:cs="Arial"/>
          <w:b/>
          <w:bCs/>
          <w:sz w:val="28"/>
          <w:szCs w:val="28"/>
        </w:rPr>
        <w:t xml:space="preserve"> </w:t>
      </w:r>
      <w:r w:rsidR="005078DC">
        <w:rPr>
          <w:rFonts w:ascii="Arial" w:hAnsi="Arial" w:cs="Arial"/>
          <w:b/>
          <w:bCs/>
          <w:sz w:val="28"/>
          <w:szCs w:val="28"/>
        </w:rPr>
        <w:t xml:space="preserve">Most </w:t>
      </w:r>
      <w:r w:rsidRPr="00C44288">
        <w:rPr>
          <w:rFonts w:ascii="Arial" w:hAnsi="Arial" w:cs="Arial"/>
          <w:b/>
          <w:bCs/>
          <w:sz w:val="28"/>
          <w:szCs w:val="28"/>
        </w:rPr>
        <w:t xml:space="preserve">intangible assets that are developed internally </w:t>
      </w:r>
      <w:r w:rsidRPr="00C44288">
        <w:rPr>
          <w:rFonts w:ascii="Arial" w:hAnsi="Arial" w:cs="Arial"/>
          <w:b/>
          <w:bCs/>
          <w:sz w:val="28"/>
          <w:szCs w:val="28"/>
          <w:lang w:eastAsia="en-CA"/>
        </w:rPr>
        <w:t xml:space="preserve">cannot be recognized as intangible assets on the balance sheet because the expenditures on internally developed intangibles cannot be distinguished from the costs of other research and development performed by the business. The costs cannot be separately measured and are </w:t>
      </w:r>
      <w:r w:rsidR="00FB6519">
        <w:rPr>
          <w:rFonts w:ascii="Arial" w:hAnsi="Arial" w:cs="Arial"/>
          <w:b/>
          <w:bCs/>
          <w:sz w:val="28"/>
          <w:szCs w:val="28"/>
          <w:lang w:eastAsia="en-CA"/>
        </w:rPr>
        <w:t xml:space="preserve">therefore </w:t>
      </w:r>
      <w:r w:rsidRPr="00C44288">
        <w:rPr>
          <w:rFonts w:ascii="Arial" w:hAnsi="Arial" w:cs="Arial"/>
          <w:b/>
          <w:bCs/>
          <w:sz w:val="28"/>
          <w:szCs w:val="28"/>
          <w:lang w:eastAsia="en-CA"/>
        </w:rPr>
        <w:t>expensed as incurred.</w:t>
      </w:r>
    </w:p>
    <w:p w14:paraId="2B46C510" w14:textId="77777777" w:rsidR="008C7263" w:rsidRPr="00C44288" w:rsidRDefault="008C7263" w:rsidP="00074F94">
      <w:pPr>
        <w:widowControl w:val="0"/>
        <w:jc w:val="both"/>
        <w:rPr>
          <w:rFonts w:ascii="Arial" w:hAnsi="Arial" w:cs="Arial"/>
          <w:b/>
          <w:bCs/>
          <w:color w:val="000000"/>
          <w:sz w:val="28"/>
          <w:szCs w:val="28"/>
        </w:rPr>
      </w:pPr>
    </w:p>
    <w:p w14:paraId="5502AE8F"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 xml:space="preserve">LO </w:t>
      </w:r>
      <w:proofErr w:type="gramStart"/>
      <w:r w:rsidRPr="00C44288">
        <w:rPr>
          <w:rFonts w:ascii="Arial" w:hAnsi="Arial" w:cs="Arial"/>
        </w:rPr>
        <w:t>6  BT</w:t>
      </w:r>
      <w:proofErr w:type="gramEnd"/>
      <w:r w:rsidRPr="00C44288">
        <w:rPr>
          <w:rFonts w:ascii="Arial" w:hAnsi="Arial" w:cs="Arial"/>
        </w:rPr>
        <w:t xml:space="preserve">: AP  Difficulty: C Time: 20 min.  AACSB: </w:t>
      </w:r>
      <w:proofErr w:type="gramStart"/>
      <w:r w:rsidRPr="00C44288">
        <w:rPr>
          <w:rFonts w:ascii="Arial" w:hAnsi="Arial" w:cs="Arial"/>
        </w:rPr>
        <w:t>None  CPA</w:t>
      </w:r>
      <w:proofErr w:type="gramEnd"/>
      <w:r w:rsidRPr="00C44288">
        <w:rPr>
          <w:rFonts w:ascii="Arial" w:hAnsi="Arial" w:cs="Arial"/>
        </w:rPr>
        <w:t>: cpa-t001  CM: Reporting</w:t>
      </w:r>
    </w:p>
    <w:p w14:paraId="62EF832E"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tblGrid>
      <w:tr w:rsidR="008C7263" w:rsidRPr="00C44288" w14:paraId="23403A9B" w14:textId="77777777">
        <w:tc>
          <w:tcPr>
            <w:tcW w:w="3035" w:type="dxa"/>
          </w:tcPr>
          <w:p w14:paraId="198876BF"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11B</w:t>
            </w:r>
          </w:p>
        </w:tc>
      </w:tr>
    </w:tbl>
    <w:p w14:paraId="72150F24" w14:textId="77777777" w:rsidR="008C7263" w:rsidRPr="00C44288" w:rsidRDefault="00DA63DF" w:rsidP="00074F94">
      <w:pPr>
        <w:pStyle w:val="BodyLarge"/>
        <w:spacing w:line="240" w:lineRule="auto"/>
        <w:jc w:val="both"/>
        <w:rPr>
          <w:rFonts w:ascii="Arial" w:hAnsi="Arial" w:cs="Arial"/>
        </w:rPr>
      </w:pPr>
      <w:r w:rsidRPr="00C44288">
        <w:rPr>
          <w:rFonts w:ascii="Arial" w:hAnsi="Arial" w:cs="Arial"/>
          <w:b w:val="0"/>
          <w:bCs w:val="0"/>
          <w:color w:val="000000"/>
        </w:rPr>
        <w:fldChar w:fldCharType="begin"/>
      </w:r>
      <w:r w:rsidR="008C7263" w:rsidRPr="00C44288">
        <w:rPr>
          <w:rFonts w:ascii="Arial" w:hAnsi="Arial" w:cs="Arial"/>
          <w:b w:val="0"/>
          <w:bCs w:val="0"/>
          <w:color w:val="000000"/>
        </w:rPr>
        <w:instrText>ADVANCE \u6</w:instrText>
      </w:r>
      <w:r w:rsidRPr="00C44288">
        <w:rPr>
          <w:rFonts w:ascii="Arial" w:hAnsi="Arial" w:cs="Arial"/>
          <w:b w:val="0"/>
          <w:bCs w:val="0"/>
          <w:color w:val="000000"/>
        </w:rPr>
        <w:fldChar w:fldCharType="end"/>
      </w:r>
    </w:p>
    <w:p w14:paraId="2CF2D92E" w14:textId="77777777" w:rsidR="008C7263" w:rsidRPr="00C44288" w:rsidRDefault="000A7027"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w:t>
      </w:r>
      <w:r w:rsidR="008C7263" w:rsidRPr="00C44288">
        <w:rPr>
          <w:rFonts w:ascii="Arial" w:hAnsi="Arial" w:cs="Arial"/>
        </w:rPr>
        <w:tab/>
        <w:t>Jan.</w:t>
      </w:r>
      <w:r w:rsidR="008C7263" w:rsidRPr="00C44288">
        <w:rPr>
          <w:rFonts w:ascii="Arial" w:hAnsi="Arial" w:cs="Arial"/>
        </w:rPr>
        <w:tab/>
        <w:t xml:space="preserve"> 2</w:t>
      </w:r>
      <w:r w:rsidR="008C7263" w:rsidRPr="00C44288">
        <w:rPr>
          <w:rFonts w:ascii="Arial" w:hAnsi="Arial" w:cs="Arial"/>
        </w:rPr>
        <w:tab/>
        <w:t>Trademark</w:t>
      </w:r>
      <w:r w:rsidR="008C7263" w:rsidRPr="00C44288">
        <w:rPr>
          <w:rFonts w:ascii="Arial" w:hAnsi="Arial" w:cs="Arial"/>
        </w:rPr>
        <w:tab/>
      </w:r>
      <w:r w:rsidR="008C7263" w:rsidRPr="00C44288">
        <w:rPr>
          <w:rFonts w:ascii="Arial" w:hAnsi="Arial" w:cs="Arial"/>
        </w:rPr>
        <w:tab/>
      </w:r>
      <w:r w:rsidR="008C7263" w:rsidRPr="00C44288">
        <w:rPr>
          <w:rFonts w:ascii="Arial" w:hAnsi="Arial" w:cs="Arial"/>
          <w:color w:val="FFFFFF"/>
        </w:rPr>
        <w:t>0.</w:t>
      </w:r>
      <w:r w:rsidR="008C7263" w:rsidRPr="00C44288">
        <w:rPr>
          <w:rFonts w:ascii="Arial" w:hAnsi="Arial" w:cs="Arial"/>
        </w:rPr>
        <w:t xml:space="preserve"> 7,000</w:t>
      </w:r>
    </w:p>
    <w:p w14:paraId="7B829259"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Cash</w:t>
      </w:r>
      <w:r w:rsidRPr="00C44288">
        <w:rPr>
          <w:rFonts w:ascii="Arial" w:hAnsi="Arial" w:cs="Arial"/>
        </w:rPr>
        <w:tab/>
      </w:r>
      <w:r w:rsidRPr="00C44288">
        <w:rPr>
          <w:rFonts w:ascii="Arial" w:hAnsi="Arial" w:cs="Arial"/>
        </w:rPr>
        <w:tab/>
      </w:r>
      <w:r w:rsidRPr="00C44288">
        <w:rPr>
          <w:rFonts w:ascii="Arial" w:hAnsi="Arial" w:cs="Arial"/>
        </w:rPr>
        <w:tab/>
        <w:t>7,000</w:t>
      </w:r>
    </w:p>
    <w:p w14:paraId="5B355BF6" w14:textId="77777777" w:rsidR="0027027E" w:rsidRPr="00C44288" w:rsidRDefault="0027027E" w:rsidP="0027027E">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To record successful defence of trademark.</w:t>
      </w:r>
    </w:p>
    <w:p w14:paraId="2915E17B"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p>
    <w:p w14:paraId="477801DA"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t xml:space="preserve">July </w:t>
      </w:r>
      <w:r w:rsidRPr="00C44288">
        <w:rPr>
          <w:rFonts w:ascii="Arial" w:hAnsi="Arial" w:cs="Arial"/>
        </w:rPr>
        <w:tab/>
        <w:t xml:space="preserve"> 1</w:t>
      </w:r>
      <w:r w:rsidRPr="00C44288">
        <w:rPr>
          <w:rFonts w:ascii="Arial" w:hAnsi="Arial" w:cs="Arial"/>
        </w:rPr>
        <w:tab/>
        <w:t>Research Expense</w:t>
      </w:r>
      <w:r w:rsidRPr="00C44288">
        <w:rPr>
          <w:rFonts w:ascii="Arial" w:hAnsi="Arial" w:cs="Arial"/>
        </w:rPr>
        <w:tab/>
      </w:r>
      <w:r w:rsidRPr="00C44288">
        <w:rPr>
          <w:rFonts w:ascii="Arial" w:hAnsi="Arial" w:cs="Arial"/>
        </w:rPr>
        <w:tab/>
        <w:t>2</w:t>
      </w:r>
      <w:r w:rsidR="00E0073F" w:rsidRPr="00C44288">
        <w:rPr>
          <w:rFonts w:ascii="Arial" w:hAnsi="Arial" w:cs="Arial"/>
        </w:rPr>
        <w:t>75</w:t>
      </w:r>
      <w:r w:rsidRPr="00C44288">
        <w:rPr>
          <w:rFonts w:ascii="Arial" w:hAnsi="Arial" w:cs="Arial"/>
        </w:rPr>
        <w:t>,000</w:t>
      </w:r>
    </w:p>
    <w:p w14:paraId="61EBDDB0"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Cash</w:t>
      </w:r>
      <w:r w:rsidRPr="00C44288">
        <w:rPr>
          <w:rFonts w:ascii="Arial" w:hAnsi="Arial" w:cs="Arial"/>
        </w:rPr>
        <w:tab/>
      </w:r>
      <w:r w:rsidRPr="00C44288">
        <w:rPr>
          <w:rFonts w:ascii="Arial" w:hAnsi="Arial" w:cs="Arial"/>
        </w:rPr>
        <w:tab/>
      </w:r>
      <w:r w:rsidRPr="00C44288">
        <w:rPr>
          <w:rFonts w:ascii="Arial" w:hAnsi="Arial" w:cs="Arial"/>
        </w:rPr>
        <w:tab/>
        <w:t>2</w:t>
      </w:r>
      <w:r w:rsidR="00E0073F" w:rsidRPr="00C44288">
        <w:rPr>
          <w:rFonts w:ascii="Arial" w:hAnsi="Arial" w:cs="Arial"/>
        </w:rPr>
        <w:t>75</w:t>
      </w:r>
      <w:r w:rsidRPr="00C44288">
        <w:rPr>
          <w:rFonts w:ascii="Arial" w:hAnsi="Arial" w:cs="Arial"/>
        </w:rPr>
        <w:t>,000</w:t>
      </w:r>
    </w:p>
    <w:p w14:paraId="30A48C72" w14:textId="77777777" w:rsidR="0027027E" w:rsidRPr="00C44288" w:rsidRDefault="0027027E" w:rsidP="00A9383B">
      <w:pPr>
        <w:pStyle w:val="BodyLarge"/>
        <w:tabs>
          <w:tab w:val="left" w:pos="630"/>
          <w:tab w:val="right" w:pos="1710"/>
          <w:tab w:val="left" w:pos="1980"/>
          <w:tab w:val="left" w:pos="2340"/>
          <w:tab w:val="decimal" w:leader="dot" w:pos="6120"/>
          <w:tab w:val="right" w:pos="7200"/>
          <w:tab w:val="right" w:pos="8550"/>
        </w:tabs>
        <w:spacing w:line="240" w:lineRule="auto"/>
        <w:ind w:firstLine="2127"/>
        <w:jc w:val="both"/>
        <w:rPr>
          <w:rFonts w:ascii="Arial" w:hAnsi="Arial" w:cs="Arial"/>
        </w:rPr>
      </w:pPr>
      <w:r w:rsidRPr="00C44288">
        <w:rPr>
          <w:rFonts w:ascii="Arial" w:hAnsi="Arial" w:cs="Arial"/>
        </w:rPr>
        <w:tab/>
      </w:r>
      <w:r w:rsidRPr="00C44288">
        <w:rPr>
          <w:rFonts w:ascii="Arial" w:hAnsi="Arial" w:cs="Arial"/>
        </w:rPr>
        <w:tab/>
        <w:t>Payment of research expense.</w:t>
      </w:r>
    </w:p>
    <w:p w14:paraId="33ACAD48"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p>
    <w:p w14:paraId="02808205"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t xml:space="preserve"> </w:t>
      </w:r>
      <w:r w:rsidRPr="00C44288">
        <w:rPr>
          <w:rFonts w:ascii="Arial" w:hAnsi="Arial" w:cs="Arial"/>
        </w:rPr>
        <w:tab/>
        <w:t xml:space="preserve"> 1</w:t>
      </w:r>
      <w:r w:rsidRPr="00C44288">
        <w:rPr>
          <w:rFonts w:ascii="Arial" w:hAnsi="Arial" w:cs="Arial"/>
        </w:rPr>
        <w:tab/>
        <w:t>Patent</w:t>
      </w:r>
      <w:r w:rsidR="007D61B2" w:rsidRPr="00C44288">
        <w:rPr>
          <w:rFonts w:ascii="Arial" w:hAnsi="Arial" w:cs="Arial"/>
        </w:rPr>
        <w:t>s</w:t>
      </w:r>
      <w:r w:rsidRPr="00C44288">
        <w:rPr>
          <w:rFonts w:ascii="Arial" w:hAnsi="Arial" w:cs="Arial"/>
        </w:rPr>
        <w:tab/>
      </w:r>
      <w:r w:rsidRPr="00C44288">
        <w:rPr>
          <w:rFonts w:ascii="Arial" w:hAnsi="Arial" w:cs="Arial"/>
        </w:rPr>
        <w:tab/>
        <w:t>50,000</w:t>
      </w:r>
    </w:p>
    <w:p w14:paraId="1708ABA6"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Cash</w:t>
      </w:r>
      <w:r w:rsidRPr="00C44288">
        <w:rPr>
          <w:rFonts w:ascii="Arial" w:hAnsi="Arial" w:cs="Arial"/>
        </w:rPr>
        <w:tab/>
      </w:r>
      <w:r w:rsidRPr="00C44288">
        <w:rPr>
          <w:rFonts w:ascii="Arial" w:hAnsi="Arial" w:cs="Arial"/>
        </w:rPr>
        <w:tab/>
      </w:r>
      <w:r w:rsidRPr="00C44288">
        <w:rPr>
          <w:rFonts w:ascii="Arial" w:hAnsi="Arial" w:cs="Arial"/>
        </w:rPr>
        <w:tab/>
        <w:t>50,000</w:t>
      </w:r>
    </w:p>
    <w:p w14:paraId="42ADAAC4" w14:textId="77777777" w:rsidR="0027027E" w:rsidRPr="00C44288" w:rsidRDefault="0027027E" w:rsidP="0027027E">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Payment of costs for patents.</w:t>
      </w:r>
    </w:p>
    <w:p w14:paraId="1B7CF92C"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p>
    <w:p w14:paraId="246FC9E7"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t>Aug.</w:t>
      </w:r>
      <w:r w:rsidRPr="00C44288">
        <w:rPr>
          <w:rFonts w:ascii="Arial" w:hAnsi="Arial" w:cs="Arial"/>
        </w:rPr>
        <w:tab/>
        <w:t xml:space="preserve"> 1</w:t>
      </w:r>
      <w:r w:rsidRPr="00C44288">
        <w:rPr>
          <w:rFonts w:ascii="Arial" w:hAnsi="Arial" w:cs="Arial"/>
        </w:rPr>
        <w:tab/>
      </w:r>
      <w:r w:rsidR="001743C6" w:rsidRPr="00C44288">
        <w:rPr>
          <w:rFonts w:ascii="Arial" w:hAnsi="Arial" w:cs="Arial"/>
        </w:rPr>
        <w:t xml:space="preserve">Prepaid </w:t>
      </w:r>
      <w:r w:rsidRPr="00C44288">
        <w:rPr>
          <w:rFonts w:ascii="Arial" w:hAnsi="Arial" w:cs="Arial"/>
        </w:rPr>
        <w:t>Advertising</w:t>
      </w:r>
      <w:r w:rsidRPr="00C44288">
        <w:rPr>
          <w:rFonts w:ascii="Arial" w:hAnsi="Arial" w:cs="Arial"/>
        </w:rPr>
        <w:tab/>
      </w:r>
      <w:r w:rsidRPr="00C44288">
        <w:rPr>
          <w:rFonts w:ascii="Arial" w:hAnsi="Arial" w:cs="Arial"/>
        </w:rPr>
        <w:tab/>
      </w:r>
      <w:r w:rsidR="00E0073F" w:rsidRPr="00C44288">
        <w:rPr>
          <w:rFonts w:ascii="Arial" w:hAnsi="Arial" w:cs="Arial"/>
        </w:rPr>
        <w:t>45</w:t>
      </w:r>
      <w:r w:rsidRPr="00C44288">
        <w:rPr>
          <w:rFonts w:ascii="Arial" w:hAnsi="Arial" w:cs="Arial"/>
        </w:rPr>
        <w:t>,000</w:t>
      </w:r>
    </w:p>
    <w:p w14:paraId="6FA1703E"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Cash</w:t>
      </w:r>
      <w:r w:rsidRPr="00C44288">
        <w:rPr>
          <w:rFonts w:ascii="Arial" w:hAnsi="Arial" w:cs="Arial"/>
        </w:rPr>
        <w:tab/>
      </w:r>
      <w:r w:rsidRPr="00C44288">
        <w:rPr>
          <w:rFonts w:ascii="Arial" w:hAnsi="Arial" w:cs="Arial"/>
        </w:rPr>
        <w:tab/>
      </w:r>
      <w:r w:rsidRPr="00C44288">
        <w:rPr>
          <w:rFonts w:ascii="Arial" w:hAnsi="Arial" w:cs="Arial"/>
        </w:rPr>
        <w:tab/>
      </w:r>
      <w:r w:rsidR="00E0073F" w:rsidRPr="00C44288">
        <w:rPr>
          <w:rFonts w:ascii="Arial" w:hAnsi="Arial" w:cs="Arial"/>
        </w:rPr>
        <w:t>45</w:t>
      </w:r>
      <w:r w:rsidRPr="00C44288">
        <w:rPr>
          <w:rFonts w:ascii="Arial" w:hAnsi="Arial" w:cs="Arial"/>
        </w:rPr>
        <w:t>,000</w:t>
      </w:r>
    </w:p>
    <w:p w14:paraId="1F5BE5C0" w14:textId="77777777" w:rsidR="0027027E" w:rsidRPr="00C44288" w:rsidRDefault="0027027E" w:rsidP="0027027E">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Paid advertising expense.</w:t>
      </w:r>
    </w:p>
    <w:p w14:paraId="2389A788"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p>
    <w:p w14:paraId="72ECC965"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t>Oct.</w:t>
      </w:r>
      <w:r w:rsidRPr="00C44288">
        <w:rPr>
          <w:rFonts w:ascii="Arial" w:hAnsi="Arial" w:cs="Arial"/>
        </w:rPr>
        <w:tab/>
        <w:t>1</w:t>
      </w:r>
      <w:r w:rsidRPr="00C44288">
        <w:rPr>
          <w:rFonts w:ascii="Arial" w:hAnsi="Arial" w:cs="Arial"/>
        </w:rPr>
        <w:tab/>
        <w:t>Copyright #2</w:t>
      </w:r>
      <w:r w:rsidRPr="00C44288">
        <w:rPr>
          <w:rFonts w:ascii="Arial" w:hAnsi="Arial" w:cs="Arial"/>
        </w:rPr>
        <w:tab/>
      </w:r>
      <w:r w:rsidRPr="00C44288">
        <w:rPr>
          <w:rFonts w:ascii="Arial" w:hAnsi="Arial" w:cs="Arial"/>
        </w:rPr>
        <w:tab/>
        <w:t>1</w:t>
      </w:r>
      <w:r w:rsidR="00E0073F" w:rsidRPr="00C44288">
        <w:rPr>
          <w:rFonts w:ascii="Arial" w:hAnsi="Arial" w:cs="Arial"/>
        </w:rPr>
        <w:t>68</w:t>
      </w:r>
      <w:r w:rsidRPr="00C44288">
        <w:rPr>
          <w:rFonts w:ascii="Arial" w:hAnsi="Arial" w:cs="Arial"/>
        </w:rPr>
        <w:t>,000</w:t>
      </w:r>
    </w:p>
    <w:p w14:paraId="00F7225A"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Cash</w:t>
      </w:r>
      <w:r w:rsidRPr="00C44288">
        <w:rPr>
          <w:rFonts w:ascii="Arial" w:hAnsi="Arial" w:cs="Arial"/>
        </w:rPr>
        <w:tab/>
      </w:r>
      <w:r w:rsidRPr="00C44288">
        <w:rPr>
          <w:rFonts w:ascii="Arial" w:hAnsi="Arial" w:cs="Arial"/>
        </w:rPr>
        <w:tab/>
      </w:r>
      <w:r w:rsidRPr="00C44288">
        <w:rPr>
          <w:rFonts w:ascii="Arial" w:hAnsi="Arial" w:cs="Arial"/>
        </w:rPr>
        <w:tab/>
        <w:t>1</w:t>
      </w:r>
      <w:r w:rsidR="00E0073F" w:rsidRPr="00C44288">
        <w:rPr>
          <w:rFonts w:ascii="Arial" w:hAnsi="Arial" w:cs="Arial"/>
        </w:rPr>
        <w:t>6</w:t>
      </w:r>
      <w:r w:rsidRPr="00C44288">
        <w:rPr>
          <w:rFonts w:ascii="Arial" w:hAnsi="Arial" w:cs="Arial"/>
        </w:rPr>
        <w:t>8,000</w:t>
      </w:r>
    </w:p>
    <w:p w14:paraId="23ED9783" w14:textId="77777777" w:rsidR="0027027E" w:rsidRPr="00C44288" w:rsidRDefault="008C7263" w:rsidP="0027027E">
      <w:pPr>
        <w:pStyle w:val="BodyLarge"/>
        <w:tabs>
          <w:tab w:val="left" w:pos="630"/>
          <w:tab w:val="right" w:pos="1710"/>
          <w:tab w:val="left" w:pos="1980"/>
          <w:tab w:val="left" w:pos="2340"/>
          <w:tab w:val="decimal" w:leader="dot" w:pos="6120"/>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0027027E" w:rsidRPr="00C44288">
        <w:rPr>
          <w:rFonts w:ascii="Arial" w:hAnsi="Arial" w:cs="Arial"/>
        </w:rPr>
        <w:tab/>
      </w:r>
      <w:r w:rsidR="0027027E" w:rsidRPr="00C44288">
        <w:rPr>
          <w:rFonts w:ascii="Arial" w:hAnsi="Arial" w:cs="Arial"/>
        </w:rPr>
        <w:tab/>
        <w:t>Purchase copyright #2.</w:t>
      </w:r>
    </w:p>
    <w:p w14:paraId="6CDA34A3" w14:textId="77777777" w:rsidR="008C7263" w:rsidRPr="00C44288" w:rsidRDefault="008C7263" w:rsidP="007C3833">
      <w:pPr>
        <w:pStyle w:val="BodyLarge"/>
        <w:tabs>
          <w:tab w:val="left" w:pos="-3150"/>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r>
    </w:p>
    <w:p w14:paraId="0A223177"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t>Dec.</w:t>
      </w:r>
      <w:r w:rsidRPr="00C44288">
        <w:rPr>
          <w:rFonts w:ascii="Arial" w:hAnsi="Arial" w:cs="Arial"/>
        </w:rPr>
        <w:tab/>
        <w:t>31</w:t>
      </w:r>
      <w:r w:rsidRPr="00C44288">
        <w:rPr>
          <w:rFonts w:ascii="Arial" w:hAnsi="Arial" w:cs="Arial"/>
        </w:rPr>
        <w:tab/>
        <w:t>A</w:t>
      </w:r>
      <w:r w:rsidRPr="00C44288">
        <w:rPr>
          <w:rFonts w:ascii="Arial" w:hAnsi="Arial" w:cs="Arial"/>
          <w:color w:val="000000"/>
        </w:rPr>
        <w:t>mortization</w:t>
      </w:r>
      <w:r w:rsidRPr="00C44288">
        <w:rPr>
          <w:rFonts w:ascii="Arial" w:hAnsi="Arial" w:cs="Arial"/>
        </w:rPr>
        <w:t xml:space="preserve"> Expense</w:t>
      </w:r>
      <w:r w:rsidR="0027027E" w:rsidRPr="00C44288">
        <w:rPr>
          <w:rFonts w:ascii="Arial" w:hAnsi="Arial" w:cs="Arial"/>
          <w:vertAlign w:val="superscript"/>
        </w:rPr>
        <w:t>1</w:t>
      </w:r>
      <w:r w:rsidRPr="00C44288">
        <w:rPr>
          <w:rFonts w:ascii="Arial" w:hAnsi="Arial" w:cs="Arial"/>
        </w:rPr>
        <w:tab/>
      </w:r>
      <w:r w:rsidRPr="00C44288">
        <w:rPr>
          <w:rFonts w:ascii="Arial" w:hAnsi="Arial" w:cs="Arial"/>
        </w:rPr>
        <w:tab/>
        <w:t>1,250</w:t>
      </w:r>
    </w:p>
    <w:p w14:paraId="5CD04ED0" w14:textId="77777777" w:rsidR="008C7263" w:rsidRPr="00C44288" w:rsidRDefault="007B7D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 xml:space="preserve">Accumulated </w:t>
      </w:r>
      <w:r w:rsidR="008C7263" w:rsidRPr="00C44288">
        <w:rPr>
          <w:rFonts w:ascii="Arial" w:hAnsi="Arial" w:cs="Arial"/>
        </w:rPr>
        <w:t>A</w:t>
      </w:r>
      <w:r w:rsidR="008C7263" w:rsidRPr="00C44288">
        <w:rPr>
          <w:rFonts w:ascii="Arial" w:hAnsi="Arial" w:cs="Arial"/>
          <w:color w:val="000000"/>
        </w:rPr>
        <w:t>mortization</w:t>
      </w:r>
      <w:r w:rsidR="008C7263" w:rsidRPr="00C44288">
        <w:rPr>
          <w:rFonts w:ascii="Arial" w:hAnsi="Arial" w:cs="Arial"/>
        </w:rPr>
        <w:t>—</w:t>
      </w:r>
    </w:p>
    <w:p w14:paraId="3E6C5E53"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Patent</w:t>
      </w:r>
      <w:r w:rsidR="007D61B2" w:rsidRPr="00C44288">
        <w:rPr>
          <w:rFonts w:ascii="Arial" w:hAnsi="Arial" w:cs="Arial"/>
        </w:rPr>
        <w:t>s</w:t>
      </w:r>
      <w:r w:rsidRPr="00C44288">
        <w:rPr>
          <w:rFonts w:ascii="Arial" w:hAnsi="Arial" w:cs="Arial"/>
        </w:rPr>
        <w:tab/>
      </w:r>
      <w:r w:rsidRPr="00C44288">
        <w:rPr>
          <w:rFonts w:ascii="Arial" w:hAnsi="Arial" w:cs="Arial"/>
        </w:rPr>
        <w:tab/>
      </w:r>
      <w:r w:rsidRPr="00C44288">
        <w:rPr>
          <w:rFonts w:ascii="Arial" w:hAnsi="Arial" w:cs="Arial"/>
        </w:rPr>
        <w:tab/>
        <w:t>1,250</w:t>
      </w:r>
    </w:p>
    <w:p w14:paraId="5E6B6B0B" w14:textId="77777777" w:rsidR="008C7263" w:rsidRPr="00C44288" w:rsidRDefault="008C7263" w:rsidP="00074F94">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27027E" w:rsidRPr="00C44288">
        <w:rPr>
          <w:rFonts w:ascii="Arial" w:hAnsi="Arial" w:cs="Arial"/>
          <w:vertAlign w:val="superscript"/>
        </w:rPr>
        <w:t>1</w:t>
      </w:r>
      <w:r w:rsidRPr="00C44288">
        <w:rPr>
          <w:rFonts w:ascii="Arial" w:hAnsi="Arial" w:cs="Arial"/>
        </w:rPr>
        <w:t xml:space="preserve">[($50,000 ÷ 20) </w:t>
      </w:r>
      <w:r w:rsidR="007B7D63" w:rsidRPr="00C44288">
        <w:rPr>
          <w:rFonts w:ascii="Arial" w:hAnsi="Arial" w:cs="Arial"/>
        </w:rPr>
        <w:t>×</w:t>
      </w:r>
      <w:r w:rsidRPr="00C44288">
        <w:rPr>
          <w:rFonts w:ascii="Arial" w:hAnsi="Arial" w:cs="Arial"/>
        </w:rPr>
        <w:t xml:space="preserve"> 6/12] </w:t>
      </w:r>
    </w:p>
    <w:p w14:paraId="59F67D7B" w14:textId="77777777" w:rsidR="0027027E" w:rsidRPr="00C44288" w:rsidRDefault="0027027E" w:rsidP="00A9383B">
      <w:pPr>
        <w:pStyle w:val="BodyLarge"/>
        <w:tabs>
          <w:tab w:val="left" w:pos="630"/>
          <w:tab w:val="right" w:pos="1710"/>
          <w:tab w:val="left" w:pos="1980"/>
          <w:tab w:val="left" w:pos="2340"/>
          <w:tab w:val="decimal" w:leader="dot" w:pos="6120"/>
          <w:tab w:val="right" w:pos="7200"/>
          <w:tab w:val="right" w:pos="8550"/>
        </w:tabs>
        <w:spacing w:line="240" w:lineRule="auto"/>
        <w:ind w:firstLine="2410"/>
        <w:jc w:val="both"/>
        <w:rPr>
          <w:rFonts w:ascii="Arial" w:hAnsi="Arial" w:cs="Arial"/>
        </w:rPr>
      </w:pPr>
      <w:r w:rsidRPr="00C44288">
        <w:rPr>
          <w:rFonts w:ascii="Arial" w:hAnsi="Arial" w:cs="Arial"/>
        </w:rPr>
        <w:t>To record amortization expense.</w:t>
      </w:r>
    </w:p>
    <w:p w14:paraId="6038B485" w14:textId="77777777" w:rsidR="008C7263" w:rsidRPr="00C44288" w:rsidRDefault="008C7263" w:rsidP="00E05B88">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p>
    <w:p w14:paraId="7A722E2D" w14:textId="77777777" w:rsidR="00E05B88" w:rsidRPr="00C44288" w:rsidRDefault="00E05B88" w:rsidP="00E05B88">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t>Dec.</w:t>
      </w:r>
      <w:r w:rsidRPr="00C44288">
        <w:rPr>
          <w:rFonts w:ascii="Arial" w:hAnsi="Arial" w:cs="Arial"/>
        </w:rPr>
        <w:tab/>
        <w:t>31</w:t>
      </w:r>
      <w:r w:rsidRPr="00C44288">
        <w:rPr>
          <w:rFonts w:ascii="Arial" w:hAnsi="Arial" w:cs="Arial"/>
        </w:rPr>
        <w:tab/>
        <w:t>A</w:t>
      </w:r>
      <w:r w:rsidRPr="00C44288">
        <w:rPr>
          <w:rFonts w:ascii="Arial" w:hAnsi="Arial" w:cs="Arial"/>
          <w:color w:val="000000"/>
        </w:rPr>
        <w:t>mortization</w:t>
      </w:r>
      <w:r w:rsidRPr="00C44288">
        <w:rPr>
          <w:rFonts w:ascii="Arial" w:hAnsi="Arial" w:cs="Arial"/>
        </w:rPr>
        <w:t xml:space="preserve"> Expense</w:t>
      </w:r>
      <w:r w:rsidR="0027027E" w:rsidRPr="00C44288">
        <w:rPr>
          <w:rFonts w:ascii="Arial" w:hAnsi="Arial" w:cs="Arial"/>
          <w:vertAlign w:val="superscript"/>
        </w:rPr>
        <w:t>2</w:t>
      </w:r>
      <w:r w:rsidRPr="00C44288">
        <w:rPr>
          <w:rFonts w:ascii="Arial" w:hAnsi="Arial" w:cs="Arial"/>
        </w:rPr>
        <w:tab/>
      </w:r>
      <w:r w:rsidRPr="00C44288">
        <w:rPr>
          <w:rFonts w:ascii="Arial" w:hAnsi="Arial" w:cs="Arial"/>
        </w:rPr>
        <w:tab/>
      </w:r>
      <w:r w:rsidR="00E00639" w:rsidRPr="00C44288">
        <w:rPr>
          <w:rFonts w:ascii="Arial" w:hAnsi="Arial" w:cs="Arial"/>
        </w:rPr>
        <w:t>19</w:t>
      </w:r>
      <w:r w:rsidRPr="00C44288">
        <w:rPr>
          <w:rFonts w:ascii="Arial" w:hAnsi="Arial" w:cs="Arial"/>
        </w:rPr>
        <w:t>,000</w:t>
      </w:r>
    </w:p>
    <w:p w14:paraId="096268B7" w14:textId="77777777" w:rsidR="00E05B88" w:rsidRPr="00C44288" w:rsidRDefault="00E05B88" w:rsidP="00E05B88">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Accumulated A</w:t>
      </w:r>
      <w:r w:rsidRPr="00C44288">
        <w:rPr>
          <w:rFonts w:ascii="Arial" w:hAnsi="Arial" w:cs="Arial"/>
          <w:color w:val="000000"/>
        </w:rPr>
        <w:t>mortization</w:t>
      </w:r>
      <w:r w:rsidRPr="00C44288">
        <w:rPr>
          <w:rFonts w:ascii="Arial" w:hAnsi="Arial" w:cs="Arial"/>
        </w:rPr>
        <w:t>—</w:t>
      </w:r>
    </w:p>
    <w:p w14:paraId="1F57EB68" w14:textId="77777777" w:rsidR="00E05B88" w:rsidRPr="00C44288" w:rsidRDefault="00E05B88" w:rsidP="00E05B88">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t>Copyright</w:t>
      </w:r>
      <w:r w:rsidR="007D61B2" w:rsidRPr="00C44288">
        <w:rPr>
          <w:rFonts w:ascii="Arial" w:hAnsi="Arial" w:cs="Arial"/>
        </w:rPr>
        <w:t>s</w:t>
      </w:r>
      <w:r w:rsidRPr="00C44288">
        <w:rPr>
          <w:rFonts w:ascii="Arial" w:hAnsi="Arial" w:cs="Arial"/>
        </w:rPr>
        <w:tab/>
      </w:r>
      <w:r w:rsidRPr="00C44288">
        <w:rPr>
          <w:rFonts w:ascii="Arial" w:hAnsi="Arial" w:cs="Arial"/>
        </w:rPr>
        <w:tab/>
      </w:r>
      <w:r w:rsidRPr="00C44288">
        <w:rPr>
          <w:rFonts w:ascii="Arial" w:hAnsi="Arial" w:cs="Arial"/>
        </w:rPr>
        <w:tab/>
      </w:r>
      <w:r w:rsidR="00E00639" w:rsidRPr="00C44288">
        <w:rPr>
          <w:rFonts w:ascii="Arial" w:hAnsi="Arial" w:cs="Arial"/>
        </w:rPr>
        <w:t>19</w:t>
      </w:r>
      <w:r w:rsidRPr="00C44288">
        <w:rPr>
          <w:rFonts w:ascii="Arial" w:hAnsi="Arial" w:cs="Arial"/>
        </w:rPr>
        <w:t>,000</w:t>
      </w:r>
    </w:p>
    <w:p w14:paraId="0AEEADBB" w14:textId="77777777" w:rsidR="0027027E" w:rsidRPr="00C44288" w:rsidRDefault="00E05B88" w:rsidP="00A9383B">
      <w:pPr>
        <w:pStyle w:val="BodyLarge"/>
        <w:tabs>
          <w:tab w:val="left" w:pos="630"/>
          <w:tab w:val="right" w:pos="1710"/>
          <w:tab w:val="left" w:pos="1980"/>
          <w:tab w:val="left" w:pos="2340"/>
          <w:tab w:val="decimal" w:leader="dot" w:pos="6034"/>
          <w:tab w:val="right" w:pos="7200"/>
          <w:tab w:val="right" w:pos="8550"/>
        </w:tabs>
        <w:spacing w:line="240" w:lineRule="auto"/>
        <w:jc w:val="both"/>
        <w:rPr>
          <w:rFonts w:ascii="Arial" w:hAnsi="Arial" w:cs="Arial"/>
        </w:rPr>
      </w:pPr>
      <w:r w:rsidRPr="00C44288">
        <w:rPr>
          <w:rFonts w:ascii="Arial" w:hAnsi="Arial" w:cs="Arial"/>
        </w:rPr>
        <w:tab/>
      </w:r>
      <w:r w:rsidRPr="00C44288">
        <w:rPr>
          <w:rFonts w:ascii="Arial" w:hAnsi="Arial" w:cs="Arial"/>
        </w:rPr>
        <w:tab/>
      </w:r>
      <w:r w:rsidRPr="00C44288">
        <w:rPr>
          <w:rFonts w:ascii="Arial" w:hAnsi="Arial" w:cs="Arial"/>
        </w:rPr>
        <w:tab/>
      </w:r>
      <w:r w:rsidRPr="00C44288">
        <w:rPr>
          <w:rFonts w:ascii="Arial" w:hAnsi="Arial" w:cs="Arial"/>
        </w:rPr>
        <w:tab/>
      </w:r>
      <w:r w:rsidR="0027027E" w:rsidRPr="00C44288">
        <w:rPr>
          <w:rFonts w:ascii="Arial" w:hAnsi="Arial" w:cs="Arial"/>
          <w:vertAlign w:val="superscript"/>
        </w:rPr>
        <w:t>2</w:t>
      </w:r>
      <w:r w:rsidRPr="00C44288">
        <w:rPr>
          <w:rFonts w:ascii="Arial" w:hAnsi="Arial" w:cs="Arial"/>
        </w:rPr>
        <w:t xml:space="preserve">[($36,000 </w:t>
      </w:r>
      <w:r w:rsidR="007B7D63" w:rsidRPr="00C44288">
        <w:rPr>
          <w:rFonts w:ascii="Arial" w:hAnsi="Arial" w:cs="Arial"/>
        </w:rPr>
        <w:t>×</w:t>
      </w:r>
      <w:r w:rsidRPr="00C44288">
        <w:rPr>
          <w:rFonts w:ascii="Arial" w:hAnsi="Arial" w:cs="Arial"/>
        </w:rPr>
        <w:t xml:space="preserve"> 1/3) + ($1</w:t>
      </w:r>
      <w:r w:rsidR="00806449" w:rsidRPr="00C44288">
        <w:rPr>
          <w:rFonts w:ascii="Arial" w:hAnsi="Arial" w:cs="Arial"/>
        </w:rPr>
        <w:t>68</w:t>
      </w:r>
      <w:r w:rsidRPr="00C44288">
        <w:rPr>
          <w:rFonts w:ascii="Arial" w:hAnsi="Arial" w:cs="Arial"/>
        </w:rPr>
        <w:t xml:space="preserve">,000 </w:t>
      </w:r>
      <w:r w:rsidR="007B7D63" w:rsidRPr="00C44288">
        <w:rPr>
          <w:rFonts w:ascii="Arial" w:hAnsi="Arial" w:cs="Arial"/>
        </w:rPr>
        <w:t>×</w:t>
      </w:r>
      <w:r w:rsidRPr="00C44288">
        <w:rPr>
          <w:rFonts w:ascii="Arial" w:hAnsi="Arial" w:cs="Arial"/>
        </w:rPr>
        <w:t xml:space="preserve"> 1/</w:t>
      </w:r>
      <w:r w:rsidR="00806449" w:rsidRPr="00C44288">
        <w:rPr>
          <w:rFonts w:ascii="Arial" w:hAnsi="Arial" w:cs="Arial"/>
        </w:rPr>
        <w:t>6</w:t>
      </w:r>
      <w:r w:rsidRPr="00C44288">
        <w:rPr>
          <w:rFonts w:ascii="Arial" w:hAnsi="Arial" w:cs="Arial"/>
        </w:rPr>
        <w:t xml:space="preserve"> </w:t>
      </w:r>
      <w:r w:rsidR="007B7D63" w:rsidRPr="00C44288">
        <w:rPr>
          <w:rFonts w:ascii="Arial" w:hAnsi="Arial" w:cs="Arial"/>
        </w:rPr>
        <w:t>×</w:t>
      </w:r>
      <w:r w:rsidRPr="00C44288">
        <w:rPr>
          <w:rFonts w:ascii="Arial" w:hAnsi="Arial" w:cs="Arial"/>
        </w:rPr>
        <w:t xml:space="preserve"> 3/12)]</w:t>
      </w:r>
      <w:r w:rsidR="0027027E" w:rsidRPr="00C44288">
        <w:rPr>
          <w:rFonts w:ascii="Arial" w:hAnsi="Arial" w:cs="Arial"/>
        </w:rPr>
        <w:tab/>
      </w:r>
      <w:r w:rsidR="0027027E" w:rsidRPr="00C44288">
        <w:rPr>
          <w:rFonts w:ascii="Arial" w:hAnsi="Arial" w:cs="Arial"/>
        </w:rPr>
        <w:tab/>
      </w:r>
      <w:r w:rsidR="0027027E" w:rsidRPr="00C44288">
        <w:rPr>
          <w:rFonts w:ascii="Arial" w:hAnsi="Arial" w:cs="Arial"/>
        </w:rPr>
        <w:tab/>
      </w:r>
      <w:r w:rsidR="0027027E" w:rsidRPr="00C44288">
        <w:rPr>
          <w:rFonts w:ascii="Arial" w:hAnsi="Arial" w:cs="Arial"/>
        </w:rPr>
        <w:tab/>
        <w:t>To record amortization expense.</w:t>
      </w:r>
    </w:p>
    <w:p w14:paraId="018B9436" w14:textId="77777777" w:rsidR="009A5930" w:rsidRPr="00C44288" w:rsidRDefault="009A5930">
      <w:pPr>
        <w:autoSpaceDE/>
        <w:autoSpaceDN/>
        <w:rPr>
          <w:rFonts w:ascii="Arial" w:hAnsi="Arial" w:cs="Arial"/>
          <w:b/>
          <w:bCs/>
          <w:sz w:val="28"/>
          <w:szCs w:val="28"/>
        </w:rPr>
      </w:pPr>
    </w:p>
    <w:p w14:paraId="62C194B6" w14:textId="77777777" w:rsidR="0027027E" w:rsidRPr="00C44288" w:rsidRDefault="0027027E">
      <w:pPr>
        <w:autoSpaceDE/>
        <w:autoSpaceDN/>
        <w:rPr>
          <w:rFonts w:ascii="Arial" w:hAnsi="Arial" w:cs="Arial"/>
          <w:b/>
          <w:bCs/>
          <w:sz w:val="28"/>
          <w:szCs w:val="28"/>
        </w:rPr>
      </w:pPr>
      <w:r w:rsidRPr="00C44288">
        <w:rPr>
          <w:rFonts w:ascii="Arial" w:hAnsi="Arial" w:cs="Arial"/>
          <w:b/>
          <w:bCs/>
          <w:sz w:val="28"/>
          <w:szCs w:val="28"/>
        </w:rPr>
        <w:br w:type="page"/>
      </w:r>
    </w:p>
    <w:p w14:paraId="3772F3B1" w14:textId="77777777" w:rsidR="009A5930" w:rsidRPr="00C44288" w:rsidRDefault="009A5930" w:rsidP="009A5930">
      <w:pPr>
        <w:ind w:left="1530" w:hanging="1530"/>
        <w:rPr>
          <w:rFonts w:ascii="Arial" w:hAnsi="Arial" w:cs="Arial"/>
          <w:b/>
          <w:bCs/>
          <w:sz w:val="28"/>
          <w:szCs w:val="28"/>
        </w:rPr>
      </w:pP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11B (Continued)</w:t>
      </w:r>
    </w:p>
    <w:p w14:paraId="4FFBAFFB" w14:textId="77777777" w:rsidR="008C7263" w:rsidRPr="00C44288" w:rsidRDefault="008C7263" w:rsidP="00074F94">
      <w:pPr>
        <w:pStyle w:val="BodyLarge"/>
        <w:spacing w:line="240" w:lineRule="auto"/>
        <w:jc w:val="both"/>
        <w:rPr>
          <w:rFonts w:ascii="Arial" w:hAnsi="Arial" w:cs="Arial"/>
        </w:rPr>
      </w:pPr>
    </w:p>
    <w:p w14:paraId="059B127E" w14:textId="77777777" w:rsidR="008C7263" w:rsidRPr="00C44288" w:rsidRDefault="008C7263" w:rsidP="00074F94">
      <w:pPr>
        <w:pStyle w:val="BodyLarge"/>
        <w:spacing w:line="240" w:lineRule="auto"/>
        <w:jc w:val="both"/>
        <w:rPr>
          <w:rFonts w:ascii="Arial" w:hAnsi="Arial" w:cs="Arial"/>
        </w:rPr>
      </w:pPr>
    </w:p>
    <w:p w14:paraId="29212B3D" w14:textId="77777777" w:rsidR="008C7263" w:rsidRPr="00C44288" w:rsidRDefault="000A7027" w:rsidP="00074F94">
      <w:pPr>
        <w:pStyle w:val="BodyLarge"/>
        <w:spacing w:line="240" w:lineRule="auto"/>
        <w:jc w:val="both"/>
        <w:rPr>
          <w:rFonts w:ascii="Arial" w:hAnsi="Arial" w:cs="Arial"/>
        </w:rPr>
      </w:pPr>
      <w:r w:rsidRPr="00C44288">
        <w:rPr>
          <w:rFonts w:ascii="Arial" w:hAnsi="Arial" w:cs="Arial"/>
        </w:rPr>
        <w:t>b.</w:t>
      </w:r>
    </w:p>
    <w:p w14:paraId="7884973A" w14:textId="77777777" w:rsidR="008C7263" w:rsidRPr="00C44288" w:rsidRDefault="008C7263" w:rsidP="00074F94">
      <w:pPr>
        <w:widowControl w:val="0"/>
        <w:jc w:val="center"/>
        <w:rPr>
          <w:rFonts w:ascii="Arial" w:hAnsi="Arial" w:cs="Arial"/>
          <w:b/>
          <w:bCs/>
          <w:color w:val="000000"/>
          <w:sz w:val="28"/>
          <w:szCs w:val="28"/>
        </w:rPr>
      </w:pPr>
      <w:r w:rsidRPr="00C44288">
        <w:rPr>
          <w:rFonts w:ascii="Arial" w:hAnsi="Arial" w:cs="Arial"/>
          <w:b/>
          <w:bCs/>
          <w:color w:val="000000"/>
          <w:sz w:val="28"/>
          <w:szCs w:val="28"/>
        </w:rPr>
        <w:t>GHANI CORPORATION</w:t>
      </w:r>
    </w:p>
    <w:p w14:paraId="11AA84A2" w14:textId="77777777" w:rsidR="008C7263" w:rsidRPr="00C44288" w:rsidRDefault="008C7263" w:rsidP="00074F94">
      <w:pPr>
        <w:widowControl w:val="0"/>
        <w:jc w:val="center"/>
        <w:rPr>
          <w:rFonts w:ascii="Arial" w:hAnsi="Arial" w:cs="Arial"/>
          <w:b/>
          <w:bCs/>
          <w:color w:val="000000"/>
          <w:sz w:val="28"/>
          <w:szCs w:val="28"/>
        </w:rPr>
      </w:pPr>
      <w:r w:rsidRPr="00C44288">
        <w:rPr>
          <w:rFonts w:ascii="Arial" w:hAnsi="Arial" w:cs="Arial"/>
          <w:b/>
          <w:bCs/>
          <w:color w:val="000000"/>
          <w:sz w:val="28"/>
          <w:szCs w:val="28"/>
        </w:rPr>
        <w:t>Balance Sheet (Partial)</w:t>
      </w:r>
    </w:p>
    <w:p w14:paraId="55AEF85E" w14:textId="77777777" w:rsidR="008C7263" w:rsidRPr="00C44288" w:rsidRDefault="008C7263" w:rsidP="00074F94">
      <w:pPr>
        <w:pStyle w:val="Heading4"/>
        <w:tabs>
          <w:tab w:val="clear" w:pos="720"/>
          <w:tab w:val="clear" w:pos="7200"/>
          <w:tab w:val="clear" w:pos="8640"/>
          <w:tab w:val="clear" w:pos="10080"/>
        </w:tabs>
        <w:jc w:val="center"/>
        <w:rPr>
          <w:rFonts w:ascii="Arial" w:hAnsi="Arial" w:cs="Arial"/>
        </w:rPr>
      </w:pPr>
      <w:r w:rsidRPr="00C44288">
        <w:rPr>
          <w:rFonts w:ascii="Arial" w:hAnsi="Arial" w:cs="Arial"/>
        </w:rPr>
        <w:t>December 31, 20</w:t>
      </w:r>
      <w:r w:rsidR="0043032A" w:rsidRPr="00C44288">
        <w:rPr>
          <w:rFonts w:ascii="Arial" w:hAnsi="Arial" w:cs="Arial"/>
        </w:rPr>
        <w:t>2</w:t>
      </w:r>
      <w:r w:rsidRPr="00C44288">
        <w:rPr>
          <w:rFonts w:ascii="Arial" w:hAnsi="Arial" w:cs="Arial"/>
        </w:rPr>
        <w:t>1</w:t>
      </w:r>
    </w:p>
    <w:p w14:paraId="347B0CDC" w14:textId="77777777" w:rsidR="008C7263" w:rsidRPr="00C44288" w:rsidRDefault="008C7263" w:rsidP="00074F94">
      <w:pPr>
        <w:tabs>
          <w:tab w:val="right" w:pos="8550"/>
        </w:tabs>
        <w:rPr>
          <w:rFonts w:ascii="Arial" w:hAnsi="Arial" w:cs="Arial"/>
          <w:b/>
          <w:bCs/>
          <w:sz w:val="28"/>
          <w:szCs w:val="28"/>
          <w:u w:val="single"/>
        </w:rPr>
      </w:pPr>
      <w:r w:rsidRPr="00C44288">
        <w:rPr>
          <w:rFonts w:ascii="Arial" w:hAnsi="Arial" w:cs="Arial"/>
          <w:b/>
          <w:bCs/>
          <w:sz w:val="28"/>
          <w:szCs w:val="28"/>
          <w:u w:val="single"/>
        </w:rPr>
        <w:tab/>
      </w:r>
    </w:p>
    <w:p w14:paraId="6FA91E2C" w14:textId="77777777" w:rsidR="008B52BB" w:rsidRPr="00C44288" w:rsidRDefault="008B52BB" w:rsidP="00074F94">
      <w:pPr>
        <w:pStyle w:val="Footer"/>
        <w:tabs>
          <w:tab w:val="clear" w:pos="4320"/>
          <w:tab w:val="clear" w:pos="8640"/>
        </w:tabs>
        <w:jc w:val="center"/>
        <w:rPr>
          <w:rFonts w:ascii="Arial" w:hAnsi="Arial" w:cs="Arial"/>
          <w:b/>
          <w:bCs/>
          <w:sz w:val="28"/>
          <w:szCs w:val="28"/>
        </w:rPr>
      </w:pPr>
    </w:p>
    <w:p w14:paraId="45F77E69" w14:textId="77777777" w:rsidR="008C7263" w:rsidRPr="00C44288" w:rsidRDefault="008C7263" w:rsidP="00074F94">
      <w:pPr>
        <w:pStyle w:val="Footer"/>
        <w:tabs>
          <w:tab w:val="clear" w:pos="4320"/>
          <w:tab w:val="clear" w:pos="8640"/>
        </w:tabs>
        <w:jc w:val="center"/>
        <w:rPr>
          <w:rFonts w:ascii="Arial" w:hAnsi="Arial" w:cs="Arial"/>
          <w:b/>
          <w:bCs/>
          <w:sz w:val="28"/>
          <w:szCs w:val="28"/>
        </w:rPr>
      </w:pPr>
      <w:r w:rsidRPr="00C44288">
        <w:rPr>
          <w:rFonts w:ascii="Arial" w:hAnsi="Arial" w:cs="Arial"/>
          <w:b/>
          <w:bCs/>
          <w:sz w:val="28"/>
          <w:szCs w:val="28"/>
        </w:rPr>
        <w:t>Assets</w:t>
      </w:r>
    </w:p>
    <w:p w14:paraId="42B968DF" w14:textId="77777777" w:rsidR="008C7263" w:rsidRPr="00C44288" w:rsidRDefault="008C7263" w:rsidP="00074F94">
      <w:pPr>
        <w:pStyle w:val="BodyLarge"/>
        <w:spacing w:line="240" w:lineRule="auto"/>
        <w:jc w:val="both"/>
        <w:rPr>
          <w:rFonts w:ascii="Arial" w:hAnsi="Arial" w:cs="Arial"/>
        </w:rPr>
      </w:pPr>
    </w:p>
    <w:p w14:paraId="5DF90DF9" w14:textId="77777777" w:rsidR="008C7263" w:rsidRPr="00C44288" w:rsidRDefault="008C7263" w:rsidP="00074F94">
      <w:pPr>
        <w:pStyle w:val="BodyLarge"/>
        <w:tabs>
          <w:tab w:val="left" w:pos="180"/>
          <w:tab w:val="left" w:pos="450"/>
          <w:tab w:val="decimal" w:leader="dot" w:pos="7200"/>
          <w:tab w:val="right" w:pos="8550"/>
        </w:tabs>
        <w:spacing w:line="240" w:lineRule="auto"/>
        <w:jc w:val="both"/>
        <w:rPr>
          <w:rFonts w:ascii="Arial" w:hAnsi="Arial" w:cs="Arial"/>
        </w:rPr>
      </w:pPr>
      <w:r w:rsidRPr="00C44288">
        <w:rPr>
          <w:rFonts w:ascii="Arial" w:hAnsi="Arial" w:cs="Arial"/>
        </w:rPr>
        <w:t>Intangible assets</w:t>
      </w:r>
    </w:p>
    <w:p w14:paraId="3699F6EE" w14:textId="77777777" w:rsidR="008C7263" w:rsidRPr="00C44288" w:rsidRDefault="008C7263" w:rsidP="00074F94">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rPr>
        <w:tab/>
      </w:r>
      <w:r w:rsidRPr="00C44288">
        <w:rPr>
          <w:rFonts w:ascii="Arial" w:hAnsi="Arial" w:cs="Arial"/>
          <w:b/>
          <w:bCs/>
          <w:color w:val="000000"/>
          <w:sz w:val="28"/>
          <w:szCs w:val="28"/>
        </w:rPr>
        <w:t>Patents</w:t>
      </w:r>
      <w:r w:rsidRPr="00C44288">
        <w:rPr>
          <w:rFonts w:ascii="Arial" w:hAnsi="Arial" w:cs="Arial"/>
          <w:b/>
          <w:bCs/>
          <w:color w:val="000000"/>
          <w:sz w:val="28"/>
          <w:szCs w:val="28"/>
        </w:rPr>
        <w:tab/>
      </w:r>
      <w:r w:rsidRPr="00C44288">
        <w:rPr>
          <w:rFonts w:ascii="Arial" w:hAnsi="Arial" w:cs="Arial"/>
          <w:b/>
          <w:bCs/>
          <w:color w:val="000000"/>
          <w:sz w:val="28"/>
          <w:szCs w:val="28"/>
        </w:rPr>
        <w:tab/>
      </w:r>
      <w:proofErr w:type="gramStart"/>
      <w:r w:rsidRPr="00C44288">
        <w:rPr>
          <w:rFonts w:ascii="Arial" w:hAnsi="Arial" w:cs="Arial"/>
          <w:b/>
          <w:bCs/>
          <w:color w:val="000000"/>
          <w:sz w:val="28"/>
          <w:szCs w:val="28"/>
        </w:rPr>
        <w:t>$  50,000</w:t>
      </w:r>
      <w:proofErr w:type="gramEnd"/>
    </w:p>
    <w:p w14:paraId="4BA2CA66" w14:textId="77777777" w:rsidR="008C7263" w:rsidRPr="00C44288" w:rsidRDefault="008C7263" w:rsidP="00074F94">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t>Less:  Accumulated amortization</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 xml:space="preserve">      1,250</w:t>
      </w:r>
      <w:r w:rsidRPr="00C44288">
        <w:rPr>
          <w:rFonts w:ascii="Arial" w:hAnsi="Arial" w:cs="Arial"/>
          <w:b/>
          <w:bCs/>
          <w:color w:val="000000"/>
          <w:sz w:val="28"/>
          <w:szCs w:val="28"/>
        </w:rPr>
        <w:tab/>
      </w:r>
      <w:proofErr w:type="gramStart"/>
      <w:r w:rsidRPr="00C44288">
        <w:rPr>
          <w:rFonts w:ascii="Arial" w:hAnsi="Arial" w:cs="Arial"/>
          <w:b/>
          <w:bCs/>
          <w:color w:val="000000"/>
          <w:sz w:val="28"/>
          <w:szCs w:val="28"/>
        </w:rPr>
        <w:t>$  48,750</w:t>
      </w:r>
      <w:proofErr w:type="gramEnd"/>
    </w:p>
    <w:p w14:paraId="3F3B7EE6" w14:textId="0F5AAB31" w:rsidR="008C7263" w:rsidRPr="00C44288" w:rsidRDefault="008C7263" w:rsidP="00074F94">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t>Copyrights</w:t>
      </w:r>
      <w:r w:rsidRPr="00C44288">
        <w:rPr>
          <w:rFonts w:ascii="Arial" w:hAnsi="Arial" w:cs="Arial"/>
          <w:b/>
          <w:bCs/>
          <w:sz w:val="28"/>
          <w:szCs w:val="28"/>
          <w:vertAlign w:val="superscript"/>
        </w:rPr>
        <w:t>1</w:t>
      </w:r>
      <w:r w:rsidRPr="00C44288">
        <w:rPr>
          <w:rFonts w:ascii="Arial" w:hAnsi="Arial" w:cs="Arial"/>
          <w:b/>
          <w:bCs/>
          <w:color w:val="000000"/>
          <w:sz w:val="28"/>
          <w:szCs w:val="28"/>
        </w:rPr>
        <w:tab/>
      </w:r>
      <w:r w:rsidRPr="00C44288">
        <w:rPr>
          <w:rFonts w:ascii="Arial" w:hAnsi="Arial" w:cs="Arial"/>
          <w:b/>
          <w:bCs/>
          <w:color w:val="000000"/>
          <w:sz w:val="28"/>
          <w:szCs w:val="28"/>
        </w:rPr>
        <w:tab/>
        <w:t>2</w:t>
      </w:r>
      <w:r w:rsidR="00E0073F" w:rsidRPr="00C44288">
        <w:rPr>
          <w:rFonts w:ascii="Arial" w:hAnsi="Arial" w:cs="Arial"/>
          <w:b/>
          <w:bCs/>
          <w:color w:val="000000"/>
          <w:sz w:val="28"/>
          <w:szCs w:val="28"/>
        </w:rPr>
        <w:t>04</w:t>
      </w:r>
      <w:r w:rsidRPr="00C44288">
        <w:rPr>
          <w:rFonts w:ascii="Arial" w:hAnsi="Arial" w:cs="Arial"/>
          <w:b/>
          <w:bCs/>
          <w:color w:val="000000"/>
          <w:sz w:val="28"/>
          <w:szCs w:val="28"/>
        </w:rPr>
        <w:t>,000</w:t>
      </w:r>
    </w:p>
    <w:p w14:paraId="68802135" w14:textId="77777777" w:rsidR="008C7263" w:rsidRPr="00C44288" w:rsidRDefault="008C7263" w:rsidP="00074F94">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b/>
          <w:bCs/>
          <w:color w:val="000000"/>
          <w:sz w:val="28"/>
          <w:szCs w:val="28"/>
        </w:rPr>
        <w:tab/>
        <w:t>Less:  Accumulated amortization</w:t>
      </w:r>
      <w:r w:rsidRPr="00C44288">
        <w:rPr>
          <w:rFonts w:ascii="Arial" w:hAnsi="Arial" w:cs="Arial"/>
          <w:b/>
          <w:bCs/>
          <w:color w:val="000000"/>
          <w:sz w:val="28"/>
          <w:szCs w:val="28"/>
        </w:rPr>
        <w:tab/>
      </w:r>
      <w:r w:rsidRPr="00C44288">
        <w:rPr>
          <w:rFonts w:ascii="Arial" w:hAnsi="Arial" w:cs="Arial"/>
          <w:b/>
          <w:bCs/>
          <w:color w:val="000000"/>
          <w:sz w:val="28"/>
          <w:szCs w:val="28"/>
        </w:rPr>
        <w:tab/>
      </w:r>
      <w:r w:rsidR="007B7D63" w:rsidRPr="00C44288">
        <w:rPr>
          <w:rFonts w:ascii="Arial" w:hAnsi="Arial" w:cs="Arial"/>
          <w:b/>
          <w:bCs/>
          <w:color w:val="000000"/>
          <w:sz w:val="28"/>
          <w:szCs w:val="28"/>
          <w:u w:val="single"/>
        </w:rPr>
        <w:t xml:space="preserve">    </w:t>
      </w:r>
      <w:r w:rsidR="00E00639" w:rsidRPr="00C44288">
        <w:rPr>
          <w:rFonts w:ascii="Arial" w:hAnsi="Arial" w:cs="Arial"/>
          <w:b/>
          <w:bCs/>
          <w:color w:val="000000"/>
          <w:sz w:val="28"/>
          <w:szCs w:val="28"/>
          <w:u w:val="single"/>
        </w:rPr>
        <w:t>43</w:t>
      </w:r>
      <w:r w:rsidRPr="00C44288">
        <w:rPr>
          <w:rFonts w:ascii="Arial" w:hAnsi="Arial" w:cs="Arial"/>
          <w:b/>
          <w:bCs/>
          <w:color w:val="000000"/>
          <w:sz w:val="28"/>
          <w:szCs w:val="28"/>
          <w:u w:val="single"/>
        </w:rPr>
        <w:t>,000</w:t>
      </w:r>
      <w:r w:rsidRPr="00C44288">
        <w:rPr>
          <w:rFonts w:ascii="Arial" w:hAnsi="Arial" w:cs="Arial"/>
          <w:b/>
          <w:bCs/>
          <w:color w:val="000000"/>
          <w:sz w:val="28"/>
          <w:szCs w:val="28"/>
        </w:rPr>
        <w:tab/>
        <w:t>16</w:t>
      </w:r>
      <w:r w:rsidR="00E00639" w:rsidRPr="00C44288">
        <w:rPr>
          <w:rFonts w:ascii="Arial" w:hAnsi="Arial" w:cs="Arial"/>
          <w:b/>
          <w:bCs/>
          <w:color w:val="000000"/>
          <w:sz w:val="28"/>
          <w:szCs w:val="28"/>
        </w:rPr>
        <w:t>1</w:t>
      </w:r>
      <w:r w:rsidR="00E264B0" w:rsidRPr="00C44288">
        <w:rPr>
          <w:rFonts w:ascii="Arial" w:hAnsi="Arial" w:cs="Arial"/>
          <w:b/>
          <w:bCs/>
          <w:color w:val="000000"/>
          <w:sz w:val="28"/>
          <w:szCs w:val="28"/>
        </w:rPr>
        <w:t>,</w:t>
      </w:r>
      <w:r w:rsidRPr="00C44288">
        <w:rPr>
          <w:rFonts w:ascii="Arial" w:hAnsi="Arial" w:cs="Arial"/>
          <w:b/>
          <w:bCs/>
          <w:color w:val="000000"/>
          <w:sz w:val="28"/>
          <w:szCs w:val="28"/>
        </w:rPr>
        <w:t>000</w:t>
      </w:r>
    </w:p>
    <w:p w14:paraId="1686DE6D" w14:textId="77777777" w:rsidR="00E0073F" w:rsidRPr="00C44288" w:rsidRDefault="008C7263" w:rsidP="00E0073F">
      <w:pPr>
        <w:widowControl w:val="0"/>
        <w:tabs>
          <w:tab w:val="left" w:pos="360"/>
          <w:tab w:val="decimal" w:leader="dot" w:pos="5400"/>
          <w:tab w:val="right" w:pos="6930"/>
          <w:tab w:val="right" w:pos="8550"/>
        </w:tabs>
        <w:jc w:val="both"/>
        <w:rPr>
          <w:rFonts w:ascii="Arial" w:hAnsi="Arial" w:cs="Arial"/>
          <w:b/>
          <w:bCs/>
          <w:color w:val="000000"/>
          <w:sz w:val="28"/>
          <w:szCs w:val="28"/>
        </w:rPr>
      </w:pPr>
      <w:r w:rsidRPr="00C44288">
        <w:rPr>
          <w:rFonts w:ascii="Arial" w:hAnsi="Arial" w:cs="Arial"/>
        </w:rPr>
        <w:tab/>
      </w:r>
      <w:r w:rsidRPr="00C44288">
        <w:rPr>
          <w:rFonts w:ascii="Arial" w:hAnsi="Arial" w:cs="Arial"/>
          <w:b/>
          <w:sz w:val="28"/>
          <w:szCs w:val="28"/>
        </w:rPr>
        <w:t>Trademark</w:t>
      </w:r>
      <w:r w:rsidRPr="00C44288">
        <w:rPr>
          <w:rFonts w:ascii="Arial" w:hAnsi="Arial" w:cs="Arial"/>
          <w:b/>
          <w:sz w:val="28"/>
          <w:szCs w:val="28"/>
          <w:vertAlign w:val="superscript"/>
        </w:rPr>
        <w:t>2</w:t>
      </w:r>
      <w:r w:rsidR="00E0073F" w:rsidRPr="00C44288">
        <w:rPr>
          <w:rFonts w:ascii="Arial" w:hAnsi="Arial" w:cs="Arial"/>
          <w:b/>
          <w:bCs/>
          <w:color w:val="000000"/>
          <w:sz w:val="28"/>
          <w:szCs w:val="28"/>
        </w:rPr>
        <w:tab/>
      </w:r>
      <w:r w:rsidR="00E0073F" w:rsidRPr="00C44288">
        <w:rPr>
          <w:rFonts w:ascii="Arial" w:hAnsi="Arial" w:cs="Arial"/>
          <w:b/>
          <w:bCs/>
          <w:color w:val="000000"/>
          <w:sz w:val="28"/>
          <w:szCs w:val="28"/>
        </w:rPr>
        <w:tab/>
      </w:r>
      <w:proofErr w:type="gramStart"/>
      <w:r w:rsidR="00330184" w:rsidRPr="00C44288">
        <w:rPr>
          <w:rFonts w:ascii="Arial" w:hAnsi="Arial" w:cs="Arial"/>
          <w:b/>
          <w:bCs/>
          <w:color w:val="000000"/>
          <w:sz w:val="28"/>
          <w:szCs w:val="28"/>
        </w:rPr>
        <w:tab/>
      </w:r>
      <w:r w:rsidR="0085767E" w:rsidRPr="00C44288">
        <w:rPr>
          <w:rFonts w:ascii="Arial" w:hAnsi="Arial" w:cs="Arial"/>
          <w:b/>
          <w:bCs/>
          <w:color w:val="000000"/>
          <w:sz w:val="28"/>
          <w:szCs w:val="28"/>
          <w:u w:val="single"/>
        </w:rPr>
        <w:t xml:space="preserve">  59,000</w:t>
      </w:r>
      <w:proofErr w:type="gramEnd"/>
    </w:p>
    <w:p w14:paraId="4F0FABDA" w14:textId="24662E66" w:rsidR="008C7263" w:rsidRPr="00C44288" w:rsidRDefault="008C7263" w:rsidP="00737683">
      <w:pPr>
        <w:pStyle w:val="BodyLarge"/>
        <w:tabs>
          <w:tab w:val="left" w:pos="360"/>
          <w:tab w:val="left" w:pos="720"/>
          <w:tab w:val="decimal" w:leader="dot" w:pos="7200"/>
          <w:tab w:val="right" w:pos="8550"/>
        </w:tabs>
        <w:spacing w:line="240" w:lineRule="auto"/>
        <w:jc w:val="both"/>
        <w:rPr>
          <w:rFonts w:ascii="Arial" w:hAnsi="Arial" w:cs="Arial"/>
          <w:u w:val="double"/>
        </w:rPr>
      </w:pPr>
      <w:r w:rsidRPr="00C44288">
        <w:rPr>
          <w:rFonts w:ascii="Arial" w:hAnsi="Arial" w:cs="Arial"/>
        </w:rPr>
        <w:tab/>
      </w:r>
      <w:r w:rsidRPr="00C44288">
        <w:rPr>
          <w:rFonts w:ascii="Arial" w:hAnsi="Arial" w:cs="Arial"/>
        </w:rPr>
        <w:tab/>
        <w:t>Total intangible assets</w:t>
      </w:r>
      <w:r w:rsidRPr="00C44288">
        <w:rPr>
          <w:rFonts w:ascii="Arial" w:hAnsi="Arial" w:cs="Arial"/>
        </w:rPr>
        <w:tab/>
      </w:r>
      <w:r w:rsidRPr="00C44288">
        <w:rPr>
          <w:rFonts w:ascii="Arial" w:hAnsi="Arial" w:cs="Arial"/>
        </w:rPr>
        <w:tab/>
      </w:r>
      <w:r w:rsidR="00330184" w:rsidRPr="00C44288">
        <w:rPr>
          <w:rFonts w:ascii="Arial" w:hAnsi="Arial" w:cs="Arial"/>
          <w:u w:val="single"/>
        </w:rPr>
        <w:t>268</w:t>
      </w:r>
      <w:r w:rsidRPr="00C44288">
        <w:rPr>
          <w:rFonts w:ascii="Arial" w:hAnsi="Arial" w:cs="Arial"/>
          <w:u w:val="single"/>
        </w:rPr>
        <w:t>,750</w:t>
      </w:r>
    </w:p>
    <w:p w14:paraId="2740A323" w14:textId="7F0ED059" w:rsidR="008C7263" w:rsidRPr="00C44288" w:rsidRDefault="008C7263" w:rsidP="00737683">
      <w:pPr>
        <w:pStyle w:val="BodyLarge"/>
        <w:tabs>
          <w:tab w:val="left" w:pos="180"/>
          <w:tab w:val="left" w:pos="450"/>
          <w:tab w:val="decimal" w:leader="dot" w:pos="7200"/>
          <w:tab w:val="right" w:pos="8550"/>
        </w:tabs>
        <w:spacing w:line="240" w:lineRule="auto"/>
        <w:jc w:val="both"/>
        <w:rPr>
          <w:rFonts w:ascii="Arial" w:hAnsi="Arial" w:cs="Arial"/>
          <w:u w:val="double"/>
        </w:rPr>
      </w:pPr>
      <w:r w:rsidRPr="00C44288">
        <w:rPr>
          <w:rFonts w:ascii="Arial" w:hAnsi="Arial" w:cs="Arial"/>
        </w:rPr>
        <w:t>Goodwill</w:t>
      </w:r>
      <w:r w:rsidRPr="00C44288">
        <w:rPr>
          <w:rFonts w:ascii="Arial" w:hAnsi="Arial" w:cs="Arial"/>
        </w:rPr>
        <w:tab/>
      </w:r>
      <w:r w:rsidRPr="00C44288">
        <w:rPr>
          <w:rFonts w:ascii="Arial" w:hAnsi="Arial" w:cs="Arial"/>
        </w:rPr>
        <w:tab/>
      </w:r>
      <w:r w:rsidR="00E00639" w:rsidRPr="00C44288">
        <w:rPr>
          <w:rFonts w:ascii="Arial" w:hAnsi="Arial" w:cs="Arial"/>
          <w:u w:val="single"/>
        </w:rPr>
        <w:t>15</w:t>
      </w:r>
      <w:r w:rsidRPr="00C44288">
        <w:rPr>
          <w:rFonts w:ascii="Arial" w:hAnsi="Arial" w:cs="Arial"/>
          <w:u w:val="single"/>
        </w:rPr>
        <w:t>0,000</w:t>
      </w:r>
    </w:p>
    <w:p w14:paraId="75BF407E" w14:textId="77777777" w:rsidR="008C7263" w:rsidRPr="00C44288" w:rsidRDefault="008C7263" w:rsidP="00074F94">
      <w:pPr>
        <w:pStyle w:val="BodyLarge"/>
        <w:tabs>
          <w:tab w:val="left" w:pos="630"/>
        </w:tabs>
        <w:spacing w:line="240" w:lineRule="auto"/>
        <w:jc w:val="both"/>
        <w:rPr>
          <w:rFonts w:ascii="Arial" w:hAnsi="Arial" w:cs="Arial"/>
          <w:vertAlign w:val="superscript"/>
        </w:rPr>
      </w:pPr>
    </w:p>
    <w:p w14:paraId="451A0641" w14:textId="77777777" w:rsidR="008C7263" w:rsidRPr="00C44288" w:rsidRDefault="008C7263" w:rsidP="008B52BB">
      <w:pPr>
        <w:pStyle w:val="BodyLarge"/>
        <w:tabs>
          <w:tab w:val="left" w:pos="180"/>
        </w:tabs>
        <w:spacing w:line="240" w:lineRule="auto"/>
        <w:jc w:val="both"/>
        <w:rPr>
          <w:rFonts w:ascii="Arial" w:hAnsi="Arial" w:cs="Arial"/>
        </w:rPr>
      </w:pPr>
      <w:r w:rsidRPr="00C44288">
        <w:rPr>
          <w:rFonts w:ascii="Arial" w:hAnsi="Arial" w:cs="Arial"/>
          <w:vertAlign w:val="superscript"/>
        </w:rPr>
        <w:t>1</w:t>
      </w:r>
      <w:r w:rsidRPr="00C44288">
        <w:rPr>
          <w:rFonts w:ascii="Arial" w:hAnsi="Arial" w:cs="Arial"/>
        </w:rPr>
        <w:tab/>
        <w:t>Copyright: Cost $36,000 + $1</w:t>
      </w:r>
      <w:r w:rsidR="00E0073F" w:rsidRPr="00C44288">
        <w:rPr>
          <w:rFonts w:ascii="Arial" w:hAnsi="Arial" w:cs="Arial"/>
        </w:rPr>
        <w:t>6</w:t>
      </w:r>
      <w:r w:rsidRPr="00C44288">
        <w:rPr>
          <w:rFonts w:ascii="Arial" w:hAnsi="Arial" w:cs="Arial"/>
        </w:rPr>
        <w:t>8,000 = $</w:t>
      </w:r>
      <w:r w:rsidR="00E0073F" w:rsidRPr="00C44288">
        <w:rPr>
          <w:rFonts w:ascii="Arial" w:hAnsi="Arial" w:cs="Arial"/>
        </w:rPr>
        <w:t>204</w:t>
      </w:r>
      <w:r w:rsidRPr="00C44288">
        <w:rPr>
          <w:rFonts w:ascii="Arial" w:hAnsi="Arial" w:cs="Arial"/>
        </w:rPr>
        <w:t>,000</w:t>
      </w:r>
    </w:p>
    <w:p w14:paraId="126EB56C" w14:textId="77777777" w:rsidR="008C7263" w:rsidRPr="00C44288" w:rsidRDefault="008C7263" w:rsidP="008B52BB">
      <w:pPr>
        <w:pStyle w:val="BodyLarge"/>
        <w:tabs>
          <w:tab w:val="left" w:pos="180"/>
        </w:tabs>
        <w:spacing w:line="240" w:lineRule="auto"/>
        <w:jc w:val="both"/>
        <w:rPr>
          <w:rFonts w:ascii="Arial" w:hAnsi="Arial" w:cs="Arial"/>
        </w:rPr>
      </w:pPr>
      <w:r w:rsidRPr="00C44288">
        <w:rPr>
          <w:rFonts w:ascii="Arial" w:hAnsi="Arial" w:cs="Arial"/>
        </w:rPr>
        <w:tab/>
        <w:t xml:space="preserve">Copyright: </w:t>
      </w:r>
      <w:r w:rsidRPr="00C44288">
        <w:rPr>
          <w:rFonts w:ascii="Arial" w:hAnsi="Arial" w:cs="Arial"/>
          <w:color w:val="000000"/>
        </w:rPr>
        <w:t>Amortization</w:t>
      </w:r>
      <w:r w:rsidRPr="00C44288">
        <w:rPr>
          <w:rFonts w:ascii="Arial" w:hAnsi="Arial" w:cs="Arial"/>
        </w:rPr>
        <w:t xml:space="preserve"> $24,000 + $</w:t>
      </w:r>
      <w:r w:rsidR="00E00639" w:rsidRPr="00C44288">
        <w:rPr>
          <w:rFonts w:ascii="Arial" w:hAnsi="Arial" w:cs="Arial"/>
        </w:rPr>
        <w:t>19</w:t>
      </w:r>
      <w:r w:rsidRPr="00C44288">
        <w:rPr>
          <w:rFonts w:ascii="Arial" w:hAnsi="Arial" w:cs="Arial"/>
        </w:rPr>
        <w:t>,000 = $</w:t>
      </w:r>
      <w:r w:rsidR="00E00639" w:rsidRPr="00C44288">
        <w:rPr>
          <w:rFonts w:ascii="Arial" w:hAnsi="Arial" w:cs="Arial"/>
        </w:rPr>
        <w:t>43</w:t>
      </w:r>
      <w:r w:rsidRPr="00C44288">
        <w:rPr>
          <w:rFonts w:ascii="Arial" w:hAnsi="Arial" w:cs="Arial"/>
        </w:rPr>
        <w:t>,000</w:t>
      </w:r>
    </w:p>
    <w:p w14:paraId="3C32A07D" w14:textId="77777777" w:rsidR="008C7263" w:rsidRPr="00A9383B" w:rsidRDefault="008C7263" w:rsidP="008B52BB">
      <w:pPr>
        <w:pStyle w:val="BodyLarge"/>
        <w:tabs>
          <w:tab w:val="left" w:pos="180"/>
        </w:tabs>
        <w:spacing w:line="240" w:lineRule="auto"/>
        <w:jc w:val="both"/>
        <w:rPr>
          <w:rFonts w:ascii="Arial" w:hAnsi="Arial" w:cs="Arial"/>
        </w:rPr>
      </w:pPr>
      <w:r w:rsidRPr="00C44288">
        <w:rPr>
          <w:rFonts w:ascii="Arial" w:hAnsi="Arial" w:cs="Arial"/>
          <w:vertAlign w:val="superscript"/>
        </w:rPr>
        <w:t>2</w:t>
      </w:r>
      <w:r w:rsidRPr="00A9383B">
        <w:rPr>
          <w:rFonts w:ascii="Arial" w:hAnsi="Arial" w:cs="Arial"/>
        </w:rPr>
        <w:tab/>
        <w:t>Trademark: $5</w:t>
      </w:r>
      <w:r w:rsidR="00E0073F" w:rsidRPr="00A9383B">
        <w:rPr>
          <w:rFonts w:ascii="Arial" w:hAnsi="Arial" w:cs="Arial"/>
        </w:rPr>
        <w:t>2</w:t>
      </w:r>
      <w:r w:rsidRPr="00A9383B">
        <w:rPr>
          <w:rFonts w:ascii="Arial" w:hAnsi="Arial" w:cs="Arial"/>
        </w:rPr>
        <w:t>,000 + $7,000 = $</w:t>
      </w:r>
      <w:r w:rsidR="00E0073F" w:rsidRPr="00A9383B">
        <w:rPr>
          <w:rFonts w:ascii="Arial" w:hAnsi="Arial" w:cs="Arial"/>
        </w:rPr>
        <w:t>59</w:t>
      </w:r>
      <w:r w:rsidRPr="00A9383B">
        <w:rPr>
          <w:rFonts w:ascii="Arial" w:hAnsi="Arial" w:cs="Arial"/>
        </w:rPr>
        <w:t>,000</w:t>
      </w:r>
    </w:p>
    <w:p w14:paraId="7D43B459" w14:textId="77777777" w:rsidR="008C7263" w:rsidRPr="00A9383B" w:rsidRDefault="008C7263" w:rsidP="00074F94">
      <w:pPr>
        <w:pStyle w:val="BodyLarge"/>
        <w:tabs>
          <w:tab w:val="left" w:pos="630"/>
        </w:tabs>
        <w:spacing w:line="240" w:lineRule="auto"/>
        <w:jc w:val="both"/>
        <w:rPr>
          <w:rFonts w:ascii="Arial" w:hAnsi="Arial" w:cs="Arial"/>
        </w:rPr>
      </w:pPr>
    </w:p>
    <w:p w14:paraId="296AAB7A" w14:textId="77777777" w:rsidR="008C7263" w:rsidRPr="00C44288" w:rsidRDefault="008C7263" w:rsidP="0018039D">
      <w:pPr>
        <w:rPr>
          <w:rFonts w:ascii="Arial" w:hAnsi="Arial" w:cs="Arial"/>
          <w:b/>
          <w:bCs/>
          <w:sz w:val="28"/>
          <w:szCs w:val="28"/>
        </w:rPr>
      </w:pPr>
      <w:r w:rsidRPr="00C44288">
        <w:rPr>
          <w:rFonts w:ascii="Arial" w:hAnsi="Arial" w:cs="Arial"/>
          <w:b/>
          <w:bCs/>
          <w:sz w:val="28"/>
          <w:szCs w:val="28"/>
        </w:rPr>
        <w:t>Taking It Further:</w:t>
      </w:r>
    </w:p>
    <w:p w14:paraId="7C412595" w14:textId="77777777" w:rsidR="008C7263" w:rsidRPr="00A9383B" w:rsidRDefault="008C7263" w:rsidP="00074F94">
      <w:pPr>
        <w:pStyle w:val="BodyLarge"/>
        <w:tabs>
          <w:tab w:val="left" w:pos="630"/>
        </w:tabs>
        <w:spacing w:line="240" w:lineRule="auto"/>
        <w:jc w:val="both"/>
        <w:rPr>
          <w:rFonts w:ascii="Arial" w:hAnsi="Arial" w:cs="Arial"/>
        </w:rPr>
      </w:pPr>
    </w:p>
    <w:p w14:paraId="6A4BC328" w14:textId="765BE99A" w:rsidR="008C7263" w:rsidRPr="00A9383B" w:rsidRDefault="008C7263" w:rsidP="00074F94">
      <w:pPr>
        <w:pStyle w:val="BodyLarge"/>
        <w:tabs>
          <w:tab w:val="left" w:pos="630"/>
        </w:tabs>
        <w:spacing w:line="240" w:lineRule="auto"/>
        <w:jc w:val="both"/>
        <w:rPr>
          <w:rFonts w:ascii="Arial" w:hAnsi="Arial" w:cs="Arial"/>
        </w:rPr>
      </w:pPr>
      <w:r w:rsidRPr="00A9383B">
        <w:rPr>
          <w:rFonts w:ascii="Arial" w:hAnsi="Arial" w:cs="Arial"/>
        </w:rPr>
        <w:t xml:space="preserve">Although intangible assets do not have physical substance, they have characteristics </w:t>
      </w:r>
      <w:r w:rsidR="00731333" w:rsidRPr="00A9383B">
        <w:rPr>
          <w:rFonts w:ascii="Arial" w:hAnsi="Arial" w:cs="Arial"/>
        </w:rPr>
        <w:t xml:space="preserve">common </w:t>
      </w:r>
      <w:r w:rsidRPr="00A9383B">
        <w:rPr>
          <w:rFonts w:ascii="Arial" w:hAnsi="Arial" w:cs="Arial"/>
        </w:rPr>
        <w:t>to other assets in that they contribute to the revenue</w:t>
      </w:r>
      <w:r w:rsidR="005078DC">
        <w:rPr>
          <w:rFonts w:ascii="Arial" w:hAnsi="Arial" w:cs="Arial"/>
        </w:rPr>
        <w:t>-</w:t>
      </w:r>
      <w:r w:rsidRPr="00A9383B">
        <w:rPr>
          <w:rFonts w:ascii="Arial" w:hAnsi="Arial" w:cs="Arial"/>
        </w:rPr>
        <w:t>producing ability of a business that owns them. They are owned and controlled by the business and therefore fit the definition of assets.</w:t>
      </w:r>
    </w:p>
    <w:p w14:paraId="778AC373" w14:textId="77777777" w:rsidR="008C7263" w:rsidRPr="00C44288" w:rsidRDefault="008C7263" w:rsidP="00074F94">
      <w:pPr>
        <w:pStyle w:val="BodyLarge"/>
        <w:tabs>
          <w:tab w:val="left" w:pos="630"/>
        </w:tabs>
        <w:spacing w:line="240" w:lineRule="auto"/>
        <w:jc w:val="both"/>
        <w:rPr>
          <w:rFonts w:ascii="Arial" w:hAnsi="Arial" w:cs="Arial"/>
          <w:color w:val="000000"/>
        </w:rPr>
      </w:pPr>
    </w:p>
    <w:p w14:paraId="2178FE87" w14:textId="77777777" w:rsidR="00952CE7" w:rsidRPr="00A9383B" w:rsidRDefault="00952CE7" w:rsidP="00074F94">
      <w:pPr>
        <w:pStyle w:val="BodyLarge"/>
        <w:tabs>
          <w:tab w:val="left" w:pos="630"/>
        </w:tabs>
        <w:spacing w:line="240" w:lineRule="auto"/>
        <w:jc w:val="both"/>
        <w:rPr>
          <w:rFonts w:ascii="Arial" w:hAnsi="Arial" w:cs="Arial"/>
          <w:vanish/>
          <w:color w:val="000000"/>
        </w:rPr>
      </w:pPr>
    </w:p>
    <w:p w14:paraId="39C93C50"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LO 6,</w:t>
      </w:r>
      <w:proofErr w:type="gramStart"/>
      <w:r w:rsidRPr="00C44288">
        <w:rPr>
          <w:rFonts w:ascii="Arial" w:hAnsi="Arial" w:cs="Arial"/>
        </w:rPr>
        <w:t>7  BT</w:t>
      </w:r>
      <w:proofErr w:type="gramEnd"/>
      <w:r w:rsidRPr="00C44288">
        <w:rPr>
          <w:rFonts w:ascii="Arial" w:hAnsi="Arial" w:cs="Arial"/>
        </w:rPr>
        <w:t xml:space="preserve">: AP  Difficulty: M Time: 40 min.  AACSB: </w:t>
      </w:r>
      <w:proofErr w:type="gramStart"/>
      <w:r w:rsidRPr="00C44288">
        <w:rPr>
          <w:rFonts w:ascii="Arial" w:hAnsi="Arial" w:cs="Arial"/>
        </w:rPr>
        <w:t>None  CPA</w:t>
      </w:r>
      <w:proofErr w:type="gramEnd"/>
      <w:r w:rsidRPr="00C44288">
        <w:rPr>
          <w:rFonts w:ascii="Arial" w:hAnsi="Arial" w:cs="Arial"/>
        </w:rPr>
        <w:t>: cpa-t001  CM: Reporting</w:t>
      </w:r>
    </w:p>
    <w:p w14:paraId="781B9689" w14:textId="77777777" w:rsidR="001B2FED" w:rsidRPr="00C44288" w:rsidRDefault="001B2FED" w:rsidP="001B2FED">
      <w:pPr>
        <w:rPr>
          <w:rFonts w:ascii="Arial" w:hAnsi="Arial" w:cs="Arial"/>
        </w:rPr>
      </w:pPr>
      <w:r w:rsidRPr="00C44288">
        <w:rPr>
          <w:rFonts w:ascii="Arial" w:hAnsi="Arial" w:cs="Arial"/>
        </w:rPr>
        <w:br w:type="page"/>
      </w:r>
    </w:p>
    <w:p w14:paraId="556AFEED" w14:textId="77777777" w:rsidR="008C7263" w:rsidRPr="00A9383B" w:rsidRDefault="008C7263">
      <w:pPr>
        <w:rPr>
          <w:rFonts w:ascii="Arial" w:hAnsi="Arial" w:cs="Arial"/>
        </w:rPr>
      </w:pP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5"/>
      </w:tblGrid>
      <w:tr w:rsidR="008C7263" w:rsidRPr="00C44288" w14:paraId="3E341087" w14:textId="77777777">
        <w:tc>
          <w:tcPr>
            <w:tcW w:w="3125" w:type="dxa"/>
          </w:tcPr>
          <w:p w14:paraId="04C2BF5D"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12B</w:t>
            </w:r>
          </w:p>
        </w:tc>
      </w:tr>
    </w:tbl>
    <w:p w14:paraId="6E6AD84B" w14:textId="77777777" w:rsidR="008C7263" w:rsidRPr="00C44288" w:rsidRDefault="00DA63DF"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p>
    <w:p w14:paraId="13F89981" w14:textId="77777777" w:rsidR="008C7263" w:rsidRPr="00C44288" w:rsidRDefault="000A7027" w:rsidP="00074F94">
      <w:pPr>
        <w:widowControl w:val="0"/>
        <w:tabs>
          <w:tab w:val="left" w:pos="630"/>
          <w:tab w:val="right" w:pos="1710"/>
          <w:tab w:val="left" w:pos="1980"/>
          <w:tab w:val="left" w:pos="2340"/>
          <w:tab w:val="decimal" w:leader="dot" w:pos="5040"/>
          <w:tab w:val="right" w:pos="6840"/>
          <w:tab w:val="right" w:pos="8550"/>
        </w:tabs>
        <w:jc w:val="both"/>
        <w:rPr>
          <w:rFonts w:ascii="Arial" w:hAnsi="Arial" w:cs="Arial"/>
          <w:b/>
          <w:bCs/>
          <w:color w:val="000000"/>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ab/>
      </w:r>
      <w:r w:rsidR="008C7263" w:rsidRPr="00C44288">
        <w:rPr>
          <w:rFonts w:ascii="Arial" w:hAnsi="Arial" w:cs="Arial"/>
          <w:b/>
          <w:bCs/>
          <w:color w:val="000000"/>
          <w:sz w:val="28"/>
          <w:szCs w:val="28"/>
          <w:u w:val="single"/>
        </w:rPr>
        <w:t>20</w:t>
      </w:r>
      <w:r w:rsidR="0043032A" w:rsidRPr="00C44288">
        <w:rPr>
          <w:rFonts w:ascii="Arial" w:hAnsi="Arial" w:cs="Arial"/>
          <w:b/>
          <w:bCs/>
          <w:color w:val="000000"/>
          <w:sz w:val="28"/>
          <w:szCs w:val="28"/>
          <w:u w:val="single"/>
        </w:rPr>
        <w:t>20</w:t>
      </w:r>
    </w:p>
    <w:p w14:paraId="43259ED6" w14:textId="77777777" w:rsidR="008C7263" w:rsidRPr="00C44288" w:rsidRDefault="008C7263" w:rsidP="0033738F">
      <w:pPr>
        <w:widowControl w:val="0"/>
        <w:tabs>
          <w:tab w:val="left" w:pos="630"/>
          <w:tab w:val="right" w:pos="1710"/>
          <w:tab w:val="left" w:pos="1980"/>
          <w:tab w:val="left" w:pos="2340"/>
          <w:tab w:val="decimal" w:leader="dot" w:pos="5670"/>
          <w:tab w:val="right" w:pos="7020"/>
          <w:tab w:val="right" w:pos="8550"/>
        </w:tabs>
        <w:jc w:val="both"/>
        <w:rPr>
          <w:rFonts w:ascii="Arial" w:hAnsi="Arial" w:cs="Arial"/>
          <w:b/>
          <w:bCs/>
          <w:color w:val="000000"/>
          <w:sz w:val="28"/>
          <w:szCs w:val="28"/>
        </w:rPr>
      </w:pPr>
      <w:r w:rsidRPr="00C44288">
        <w:rPr>
          <w:rFonts w:ascii="Arial" w:hAnsi="Arial" w:cs="Arial"/>
          <w:b/>
          <w:bCs/>
          <w:color w:val="000000"/>
          <w:sz w:val="28"/>
          <w:szCs w:val="28"/>
        </w:rPr>
        <w:tab/>
        <w:t>June</w:t>
      </w:r>
      <w:r w:rsidRPr="00C44288">
        <w:rPr>
          <w:rFonts w:ascii="Arial" w:hAnsi="Arial" w:cs="Arial"/>
          <w:b/>
          <w:bCs/>
          <w:color w:val="000000"/>
          <w:sz w:val="28"/>
          <w:szCs w:val="28"/>
        </w:rPr>
        <w:tab/>
        <w:t>7</w:t>
      </w:r>
      <w:r w:rsidRPr="00C44288">
        <w:rPr>
          <w:rFonts w:ascii="Arial" w:hAnsi="Arial" w:cs="Arial"/>
          <w:b/>
          <w:bCs/>
          <w:color w:val="000000"/>
          <w:sz w:val="28"/>
          <w:szCs w:val="28"/>
        </w:rPr>
        <w:tab/>
      </w:r>
      <w:r w:rsidR="009A5930" w:rsidRPr="00C44288">
        <w:rPr>
          <w:rFonts w:ascii="Arial" w:hAnsi="Arial" w:cs="Arial"/>
          <w:b/>
          <w:bCs/>
          <w:color w:val="000000"/>
          <w:sz w:val="28"/>
          <w:szCs w:val="28"/>
        </w:rPr>
        <w:t>Resource</w:t>
      </w:r>
      <w:r w:rsidRPr="00C44288">
        <w:rPr>
          <w:rFonts w:ascii="Arial" w:hAnsi="Arial" w:cs="Arial"/>
          <w:b/>
          <w:bCs/>
          <w:color w:val="000000"/>
          <w:sz w:val="28"/>
          <w:szCs w:val="28"/>
        </w:rPr>
        <w:tab/>
      </w:r>
      <w:r w:rsidRPr="00C44288">
        <w:rPr>
          <w:rFonts w:ascii="Arial" w:hAnsi="Arial" w:cs="Arial"/>
          <w:b/>
          <w:bCs/>
          <w:color w:val="000000"/>
          <w:sz w:val="28"/>
          <w:szCs w:val="28"/>
        </w:rPr>
        <w:tab/>
        <w:t>50,000,000</w:t>
      </w:r>
    </w:p>
    <w:p w14:paraId="154B61B2" w14:textId="77777777" w:rsidR="008C7263" w:rsidRPr="00C44288" w:rsidRDefault="008C7263" w:rsidP="00074F94">
      <w:pPr>
        <w:widowControl w:val="0"/>
        <w:tabs>
          <w:tab w:val="left" w:pos="630"/>
          <w:tab w:val="right" w:pos="1710"/>
          <w:tab w:val="left" w:pos="1980"/>
          <w:tab w:val="left" w:pos="2340"/>
          <w:tab w:val="decimal" w:leader="dot" w:pos="5580"/>
          <w:tab w:val="right" w:pos="702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10,000,000</w:t>
      </w:r>
    </w:p>
    <w:p w14:paraId="07EF9700" w14:textId="77777777" w:rsidR="008C7263" w:rsidRPr="00C44288" w:rsidRDefault="008C7263" w:rsidP="00074F94">
      <w:pPr>
        <w:widowControl w:val="0"/>
        <w:tabs>
          <w:tab w:val="left" w:pos="630"/>
          <w:tab w:val="right" w:pos="1710"/>
          <w:tab w:val="left" w:pos="1980"/>
          <w:tab w:val="left" w:pos="2340"/>
          <w:tab w:val="decimal" w:leader="dot" w:pos="5580"/>
          <w:tab w:val="right" w:pos="702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Mortgage Payable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40,000,000</w:t>
      </w:r>
    </w:p>
    <w:p w14:paraId="0D808A5C" w14:textId="77777777" w:rsidR="0046731C" w:rsidRPr="00C44288" w:rsidRDefault="0046731C" w:rsidP="0046731C">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purchase of timber land in</w:t>
      </w:r>
    </w:p>
    <w:p w14:paraId="1748971C" w14:textId="77777777" w:rsidR="0046731C" w:rsidRPr="00C44288" w:rsidRDefault="0046731C" w:rsidP="00A9383B">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   exchange for cash and a mortgage.</w:t>
      </w:r>
    </w:p>
    <w:p w14:paraId="56D9BCAD" w14:textId="77777777" w:rsidR="008C7263" w:rsidRPr="00C44288" w:rsidRDefault="008C7263" w:rsidP="00074F94">
      <w:pPr>
        <w:widowControl w:val="0"/>
        <w:tabs>
          <w:tab w:val="left" w:pos="630"/>
          <w:tab w:val="right" w:pos="1710"/>
          <w:tab w:val="left" w:pos="1980"/>
          <w:tab w:val="left" w:pos="2340"/>
          <w:tab w:val="decimal" w:leader="dot" w:pos="5040"/>
          <w:tab w:val="right" w:pos="6840"/>
          <w:tab w:val="right" w:pos="8550"/>
        </w:tabs>
        <w:jc w:val="both"/>
        <w:rPr>
          <w:rFonts w:ascii="Arial" w:hAnsi="Arial" w:cs="Arial"/>
          <w:b/>
          <w:bCs/>
          <w:color w:val="000000"/>
          <w:sz w:val="28"/>
          <w:szCs w:val="28"/>
        </w:rPr>
      </w:pPr>
    </w:p>
    <w:p w14:paraId="7A2818D4"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26</w:t>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t>196,000</w:t>
      </w:r>
    </w:p>
    <w:p w14:paraId="6F4D7101"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196,000</w:t>
      </w:r>
    </w:p>
    <w:p w14:paraId="08F51419" w14:textId="3F1DC224" w:rsidR="0046731C" w:rsidRPr="00C44288" w:rsidRDefault="0046731C"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5078DC">
        <w:rPr>
          <w:rFonts w:ascii="Arial" w:hAnsi="Arial" w:cs="Arial"/>
          <w:b/>
          <w:bCs/>
          <w:color w:val="000000"/>
          <w:sz w:val="28"/>
          <w:szCs w:val="28"/>
        </w:rPr>
        <w:t>To record c</w:t>
      </w:r>
      <w:r w:rsidRPr="00C44288">
        <w:rPr>
          <w:rFonts w:ascii="Arial" w:hAnsi="Arial" w:cs="Arial"/>
          <w:b/>
          <w:bCs/>
          <w:color w:val="000000"/>
          <w:sz w:val="28"/>
          <w:szCs w:val="28"/>
        </w:rPr>
        <w:t>ash purchase of equipment</w:t>
      </w:r>
      <w:r w:rsidR="005078DC">
        <w:rPr>
          <w:rFonts w:ascii="Arial" w:hAnsi="Arial" w:cs="Arial"/>
          <w:b/>
          <w:bCs/>
          <w:color w:val="000000"/>
          <w:sz w:val="28"/>
          <w:szCs w:val="28"/>
        </w:rPr>
        <w:t>.</w:t>
      </w:r>
    </w:p>
    <w:p w14:paraId="3D10C9BD"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p>
    <w:p w14:paraId="48183C83" w14:textId="77777777" w:rsidR="008C7263" w:rsidRPr="00C44288" w:rsidRDefault="008C7263" w:rsidP="00074F94">
      <w:pPr>
        <w:pStyle w:val="Heading3"/>
        <w:tabs>
          <w:tab w:val="clear" w:pos="0"/>
          <w:tab w:val="clear" w:pos="600"/>
          <w:tab w:val="clear" w:pos="1200"/>
          <w:tab w:val="clear" w:pos="7560"/>
          <w:tab w:val="clear" w:pos="10161"/>
          <w:tab w:val="left" w:pos="630"/>
          <w:tab w:val="right" w:pos="1710"/>
          <w:tab w:val="left" w:pos="1980"/>
          <w:tab w:val="left" w:pos="2340"/>
          <w:tab w:val="decimal" w:leader="dot" w:pos="5850"/>
          <w:tab w:val="right" w:pos="7200"/>
          <w:tab w:val="right" w:pos="8550"/>
        </w:tabs>
        <w:ind w:firstLine="0"/>
        <w:rPr>
          <w:rFonts w:ascii="Arial" w:hAnsi="Arial" w:cs="Arial"/>
          <w:sz w:val="28"/>
          <w:szCs w:val="28"/>
        </w:rPr>
      </w:pPr>
      <w:r w:rsidRPr="00C44288">
        <w:rPr>
          <w:rFonts w:ascii="Arial" w:hAnsi="Arial" w:cs="Arial"/>
          <w:sz w:val="28"/>
          <w:szCs w:val="28"/>
        </w:rPr>
        <w:tab/>
        <w:t>Dec.</w:t>
      </w:r>
      <w:r w:rsidRPr="00C44288">
        <w:rPr>
          <w:rFonts w:ascii="Arial" w:hAnsi="Arial" w:cs="Arial"/>
          <w:sz w:val="28"/>
          <w:szCs w:val="28"/>
        </w:rPr>
        <w:tab/>
        <w:t>31</w:t>
      </w:r>
      <w:r w:rsidRPr="00C44288">
        <w:rPr>
          <w:rFonts w:ascii="Arial" w:hAnsi="Arial" w:cs="Arial"/>
          <w:sz w:val="28"/>
          <w:szCs w:val="28"/>
        </w:rPr>
        <w:tab/>
        <w:t>Inventory</w:t>
      </w:r>
      <w:r w:rsidR="0046731C" w:rsidRPr="00C44288">
        <w:rPr>
          <w:rFonts w:ascii="Arial" w:hAnsi="Arial" w:cs="Arial"/>
          <w:sz w:val="28"/>
          <w:szCs w:val="28"/>
          <w:vertAlign w:val="superscript"/>
        </w:rPr>
        <w:t>1</w:t>
      </w:r>
      <w:r w:rsidRPr="00C44288">
        <w:rPr>
          <w:rFonts w:ascii="Arial" w:hAnsi="Arial" w:cs="Arial"/>
          <w:sz w:val="28"/>
          <w:szCs w:val="28"/>
        </w:rPr>
        <w:tab/>
      </w:r>
      <w:r w:rsidRPr="00C44288">
        <w:rPr>
          <w:rFonts w:ascii="Arial" w:hAnsi="Arial" w:cs="Arial"/>
          <w:sz w:val="28"/>
          <w:szCs w:val="28"/>
        </w:rPr>
        <w:tab/>
        <w:t>5,280,000</w:t>
      </w:r>
    </w:p>
    <w:p w14:paraId="64D65A29" w14:textId="77777777" w:rsidR="009A5930" w:rsidRPr="00C44288" w:rsidRDefault="008C7263" w:rsidP="00074F94">
      <w:pPr>
        <w:pStyle w:val="Heading5"/>
        <w:tabs>
          <w:tab w:val="left" w:pos="630"/>
          <w:tab w:val="right" w:pos="1710"/>
          <w:tab w:val="left" w:pos="1980"/>
          <w:tab w:val="left" w:pos="2340"/>
          <w:tab w:val="decimal" w:leader="dot" w:pos="5850"/>
          <w:tab w:val="right" w:pos="7200"/>
          <w:tab w:val="right" w:pos="8550"/>
        </w:tabs>
        <w:rPr>
          <w:rFonts w:ascii="Arial" w:hAnsi="Arial" w:cs="Arial"/>
          <w:i w:val="0"/>
          <w:sz w:val="28"/>
          <w:szCs w:val="28"/>
        </w:rPr>
      </w:pP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r>
      <w:r w:rsidR="0085767E" w:rsidRPr="00C44288">
        <w:rPr>
          <w:rFonts w:ascii="Arial" w:hAnsi="Arial" w:cs="Arial"/>
          <w:bCs w:val="0"/>
          <w:i w:val="0"/>
          <w:iCs w:val="0"/>
          <w:sz w:val="28"/>
          <w:szCs w:val="28"/>
        </w:rPr>
        <w:t>Accumulated Dep</w:t>
      </w:r>
      <w:r w:rsidR="009A5930" w:rsidRPr="00C44288">
        <w:rPr>
          <w:rFonts w:ascii="Arial" w:hAnsi="Arial" w:cs="Arial"/>
          <w:i w:val="0"/>
          <w:sz w:val="28"/>
          <w:szCs w:val="28"/>
        </w:rPr>
        <w:t>le</w:t>
      </w:r>
      <w:r w:rsidR="0085767E" w:rsidRPr="00C44288">
        <w:rPr>
          <w:rFonts w:ascii="Arial" w:hAnsi="Arial" w:cs="Arial"/>
          <w:bCs w:val="0"/>
          <w:i w:val="0"/>
          <w:iCs w:val="0"/>
          <w:sz w:val="28"/>
          <w:szCs w:val="28"/>
        </w:rPr>
        <w:t>tion</w:t>
      </w:r>
      <w:r w:rsidR="00524729" w:rsidRPr="00C44288">
        <w:rPr>
          <w:rFonts w:ascii="Arial" w:hAnsi="Arial" w:cs="Arial"/>
          <w:i w:val="0"/>
          <w:sz w:val="28"/>
          <w:szCs w:val="28"/>
        </w:rPr>
        <w:t>—</w:t>
      </w:r>
    </w:p>
    <w:p w14:paraId="0E4DB84E" w14:textId="77777777" w:rsidR="008C7263" w:rsidRPr="00C44288" w:rsidRDefault="009A5930" w:rsidP="00074F94">
      <w:pPr>
        <w:pStyle w:val="Heading5"/>
        <w:tabs>
          <w:tab w:val="left" w:pos="630"/>
          <w:tab w:val="right" w:pos="1710"/>
          <w:tab w:val="left" w:pos="1980"/>
          <w:tab w:val="left" w:pos="2340"/>
          <w:tab w:val="decimal" w:leader="dot" w:pos="5850"/>
          <w:tab w:val="right" w:pos="7200"/>
          <w:tab w:val="right" w:pos="8550"/>
        </w:tabs>
        <w:rPr>
          <w:rFonts w:ascii="Arial" w:hAnsi="Arial" w:cs="Arial"/>
          <w:i w:val="0"/>
          <w:sz w:val="28"/>
          <w:szCs w:val="28"/>
        </w:rPr>
      </w:pP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t>Resource</w:t>
      </w:r>
      <w:r w:rsidR="00524729" w:rsidRPr="00C44288">
        <w:rPr>
          <w:rFonts w:ascii="Arial" w:hAnsi="Arial" w:cs="Arial"/>
          <w:i w:val="0"/>
          <w:sz w:val="28"/>
          <w:szCs w:val="28"/>
        </w:rPr>
        <w:tab/>
      </w:r>
      <w:r w:rsidR="00524729" w:rsidRPr="00C44288">
        <w:rPr>
          <w:rFonts w:ascii="Arial" w:hAnsi="Arial" w:cs="Arial"/>
          <w:i w:val="0"/>
          <w:sz w:val="28"/>
          <w:szCs w:val="28"/>
        </w:rPr>
        <w:tab/>
      </w:r>
      <w:r w:rsidR="00524729" w:rsidRPr="00C44288">
        <w:rPr>
          <w:rFonts w:ascii="Arial" w:hAnsi="Arial" w:cs="Arial"/>
          <w:i w:val="0"/>
          <w:sz w:val="28"/>
          <w:szCs w:val="28"/>
        </w:rPr>
        <w:tab/>
        <w:t>5,280,000</w:t>
      </w:r>
    </w:p>
    <w:p w14:paraId="56A440E8" w14:textId="77777777" w:rsidR="008C7263" w:rsidRPr="00C44288" w:rsidRDefault="00524729" w:rsidP="0046731C">
      <w:pPr>
        <w:widowControl w:val="0"/>
        <w:tabs>
          <w:tab w:val="left" w:pos="630"/>
          <w:tab w:val="right" w:pos="1710"/>
          <w:tab w:val="left" w:pos="1980"/>
          <w:tab w:val="left" w:pos="2340"/>
          <w:tab w:val="decimal" w:leader="dot" w:pos="5850"/>
          <w:tab w:val="right" w:pos="7200"/>
          <w:tab w:val="right" w:pos="8550"/>
        </w:tabs>
        <w:ind w:firstLine="1560"/>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46731C" w:rsidRPr="00C44288">
        <w:rPr>
          <w:rFonts w:ascii="Arial" w:hAnsi="Arial" w:cs="Arial"/>
          <w:b/>
          <w:bCs/>
          <w:color w:val="000000"/>
          <w:sz w:val="28"/>
          <w:szCs w:val="28"/>
          <w:vertAlign w:val="superscript"/>
        </w:rPr>
        <w:t>1</w:t>
      </w:r>
      <w:r w:rsidRPr="00C44288">
        <w:rPr>
          <w:rFonts w:ascii="Arial" w:hAnsi="Arial" w:cs="Arial"/>
          <w:b/>
          <w:bCs/>
          <w:color w:val="000000"/>
          <w:sz w:val="28"/>
          <w:szCs w:val="28"/>
        </w:rPr>
        <w:t>($50,000,000 − $2,000,000) ÷ 1,000,000 t = $48/t</w:t>
      </w:r>
    </w:p>
    <w:p w14:paraId="765AE370" w14:textId="77777777" w:rsidR="008C7263" w:rsidRPr="00C44288" w:rsidRDefault="00524729" w:rsidP="0046731C">
      <w:pPr>
        <w:widowControl w:val="0"/>
        <w:tabs>
          <w:tab w:val="left" w:pos="630"/>
          <w:tab w:val="right" w:pos="1710"/>
          <w:tab w:val="left" w:pos="1980"/>
          <w:tab w:val="left" w:pos="2340"/>
          <w:tab w:val="decimal" w:leader="dot" w:pos="585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ab/>
        <w:t>$48/t × 110,000 t = $5,280,000</w:t>
      </w:r>
    </w:p>
    <w:p w14:paraId="17D433C1" w14:textId="77777777" w:rsidR="0046731C" w:rsidRPr="00C44288" w:rsidRDefault="0046731C" w:rsidP="00A9383B">
      <w:pPr>
        <w:widowControl w:val="0"/>
        <w:tabs>
          <w:tab w:val="left" w:pos="630"/>
          <w:tab w:val="right" w:pos="1710"/>
          <w:tab w:val="left" w:pos="1980"/>
          <w:tab w:val="left" w:pos="2340"/>
          <w:tab w:val="decimal" w:leader="dot" w:pos="5850"/>
          <w:tab w:val="right" w:pos="7200"/>
          <w:tab w:val="right" w:pos="8550"/>
        </w:tabs>
        <w:ind w:firstLine="2268"/>
        <w:jc w:val="both"/>
        <w:rPr>
          <w:rFonts w:ascii="Arial" w:hAnsi="Arial" w:cs="Arial"/>
          <w:b/>
          <w:bCs/>
          <w:color w:val="000000"/>
          <w:sz w:val="28"/>
          <w:szCs w:val="28"/>
        </w:rPr>
      </w:pPr>
      <w:r w:rsidRPr="00C44288">
        <w:rPr>
          <w:rFonts w:ascii="Arial" w:hAnsi="Arial" w:cs="Arial"/>
          <w:b/>
          <w:bCs/>
          <w:color w:val="000000"/>
          <w:sz w:val="28"/>
          <w:szCs w:val="28"/>
        </w:rPr>
        <w:t>To record depletion.</w:t>
      </w:r>
    </w:p>
    <w:p w14:paraId="42D23487"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p>
    <w:p w14:paraId="1535E87A" w14:textId="77777777" w:rsidR="008C7263" w:rsidRPr="00C44288" w:rsidRDefault="00524729" w:rsidP="00074F94">
      <w:pPr>
        <w:pStyle w:val="Heading3"/>
        <w:tabs>
          <w:tab w:val="clear" w:pos="0"/>
          <w:tab w:val="clear" w:pos="600"/>
          <w:tab w:val="clear" w:pos="1200"/>
          <w:tab w:val="clear" w:pos="7560"/>
          <w:tab w:val="clear" w:pos="10161"/>
          <w:tab w:val="left" w:pos="630"/>
          <w:tab w:val="right" w:pos="1710"/>
          <w:tab w:val="left" w:pos="1980"/>
          <w:tab w:val="left" w:pos="2340"/>
          <w:tab w:val="decimal" w:leader="dot" w:pos="5850"/>
          <w:tab w:val="right" w:pos="7200"/>
          <w:tab w:val="right" w:pos="8550"/>
        </w:tabs>
        <w:ind w:firstLine="0"/>
        <w:rPr>
          <w:rFonts w:ascii="Arial" w:hAnsi="Arial" w:cs="Arial"/>
          <w:sz w:val="28"/>
          <w:szCs w:val="28"/>
        </w:rPr>
      </w:pPr>
      <w:r w:rsidRPr="00C44288">
        <w:rPr>
          <w:rFonts w:ascii="Arial" w:hAnsi="Arial" w:cs="Arial"/>
          <w:sz w:val="28"/>
          <w:szCs w:val="28"/>
        </w:rPr>
        <w:tab/>
      </w:r>
      <w:r w:rsidRPr="00C44288">
        <w:rPr>
          <w:rFonts w:ascii="Arial" w:hAnsi="Arial" w:cs="Arial"/>
          <w:sz w:val="28"/>
          <w:szCs w:val="28"/>
        </w:rPr>
        <w:tab/>
      </w:r>
      <w:r w:rsidR="008C7263" w:rsidRPr="00C44288">
        <w:rPr>
          <w:rFonts w:ascii="Arial" w:hAnsi="Arial" w:cs="Arial"/>
          <w:sz w:val="28"/>
          <w:szCs w:val="28"/>
        </w:rPr>
        <w:t>31</w:t>
      </w:r>
      <w:r w:rsidR="008C7263" w:rsidRPr="00C44288">
        <w:rPr>
          <w:rFonts w:ascii="Arial" w:hAnsi="Arial" w:cs="Arial"/>
          <w:sz w:val="28"/>
          <w:szCs w:val="28"/>
        </w:rPr>
        <w:tab/>
        <w:t>Cost of Goods Sold</w:t>
      </w:r>
      <w:r w:rsidR="008C7263" w:rsidRPr="00C44288">
        <w:rPr>
          <w:rFonts w:ascii="Arial" w:hAnsi="Arial" w:cs="Arial"/>
          <w:sz w:val="28"/>
          <w:szCs w:val="28"/>
        </w:rPr>
        <w:tab/>
      </w:r>
      <w:r w:rsidR="008C7263" w:rsidRPr="00C44288">
        <w:rPr>
          <w:rFonts w:ascii="Arial" w:hAnsi="Arial" w:cs="Arial"/>
          <w:sz w:val="28"/>
          <w:szCs w:val="28"/>
        </w:rPr>
        <w:tab/>
        <w:t>5,280,000</w:t>
      </w:r>
    </w:p>
    <w:p w14:paraId="50244418"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Inventory</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5,280,000</w:t>
      </w:r>
    </w:p>
    <w:p w14:paraId="1A553A44" w14:textId="77777777" w:rsidR="0046731C" w:rsidRPr="00C44288" w:rsidRDefault="0046731C" w:rsidP="0046731C">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cost of goods sold.</w:t>
      </w:r>
    </w:p>
    <w:p w14:paraId="52A90B9C"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p>
    <w:p w14:paraId="3A2F2F65" w14:textId="77777777" w:rsidR="008C7263" w:rsidRPr="00C44288" w:rsidRDefault="008C7263" w:rsidP="00074F94">
      <w:pPr>
        <w:pStyle w:val="Heading3"/>
        <w:tabs>
          <w:tab w:val="clear" w:pos="0"/>
          <w:tab w:val="clear" w:pos="600"/>
          <w:tab w:val="clear" w:pos="1200"/>
          <w:tab w:val="clear" w:pos="7560"/>
          <w:tab w:val="clear" w:pos="10161"/>
          <w:tab w:val="left" w:pos="630"/>
          <w:tab w:val="right" w:pos="1710"/>
          <w:tab w:val="left" w:pos="1980"/>
          <w:tab w:val="left" w:pos="2340"/>
          <w:tab w:val="decimal" w:leader="dot" w:pos="5850"/>
          <w:tab w:val="right" w:pos="7200"/>
          <w:tab w:val="right" w:pos="8550"/>
        </w:tabs>
        <w:ind w:firstLine="0"/>
        <w:rPr>
          <w:rFonts w:ascii="Arial" w:hAnsi="Arial" w:cs="Arial"/>
          <w:sz w:val="28"/>
          <w:szCs w:val="28"/>
        </w:rPr>
      </w:pPr>
      <w:r w:rsidRPr="00C44288">
        <w:rPr>
          <w:rFonts w:ascii="Arial" w:hAnsi="Arial" w:cs="Arial"/>
          <w:sz w:val="28"/>
          <w:szCs w:val="28"/>
        </w:rPr>
        <w:tab/>
      </w:r>
      <w:r w:rsidRPr="00C44288">
        <w:rPr>
          <w:rFonts w:ascii="Arial" w:hAnsi="Arial" w:cs="Arial"/>
          <w:sz w:val="28"/>
          <w:szCs w:val="28"/>
        </w:rPr>
        <w:tab/>
      </w:r>
      <w:r w:rsidR="00061EF8" w:rsidRPr="00C44288">
        <w:rPr>
          <w:rFonts w:ascii="Arial" w:hAnsi="Arial" w:cs="Arial"/>
          <w:sz w:val="28"/>
          <w:szCs w:val="28"/>
        </w:rPr>
        <w:t>31</w:t>
      </w:r>
      <w:r w:rsidR="00061EF8" w:rsidRPr="00C44288">
        <w:rPr>
          <w:rFonts w:ascii="Arial" w:hAnsi="Arial" w:cs="Arial"/>
          <w:sz w:val="28"/>
          <w:szCs w:val="28"/>
        </w:rPr>
        <w:tab/>
        <w:t>Depreciation Expense</w:t>
      </w:r>
      <w:r w:rsidR="00061EF8" w:rsidRPr="00C44288">
        <w:rPr>
          <w:rFonts w:ascii="Arial" w:hAnsi="Arial" w:cs="Arial"/>
          <w:sz w:val="28"/>
          <w:szCs w:val="28"/>
        </w:rPr>
        <w:tab/>
      </w:r>
      <w:r w:rsidR="00061EF8" w:rsidRPr="00C44288">
        <w:rPr>
          <w:rFonts w:ascii="Arial" w:hAnsi="Arial" w:cs="Arial"/>
          <w:sz w:val="28"/>
          <w:szCs w:val="28"/>
        </w:rPr>
        <w:tab/>
        <w:t>14,000</w:t>
      </w:r>
    </w:p>
    <w:p w14:paraId="3F3A19B9" w14:textId="77777777" w:rsidR="008C7263" w:rsidRPr="00C44288" w:rsidRDefault="00061EF8"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32F9947E" w14:textId="77777777" w:rsidR="008C7263" w:rsidRPr="00C44288" w:rsidRDefault="00061EF8"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14,000</w:t>
      </w:r>
    </w:p>
    <w:p w14:paraId="2BC267C9" w14:textId="77777777" w:rsidR="008C7263" w:rsidRPr="00C44288" w:rsidRDefault="00061EF8" w:rsidP="00EE2FA0">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9A6996" w:rsidRPr="00C44288">
        <w:rPr>
          <w:rFonts w:ascii="Arial" w:hAnsi="Arial" w:cs="Arial"/>
          <w:b/>
          <w:bCs/>
          <w:color w:val="000000"/>
          <w:sz w:val="28"/>
          <w:szCs w:val="28"/>
        </w:rPr>
        <w:tab/>
      </w:r>
      <w:r w:rsidRPr="00C44288">
        <w:rPr>
          <w:rFonts w:ascii="Arial" w:hAnsi="Arial" w:cs="Arial"/>
          <w:b/>
          <w:bCs/>
          <w:color w:val="000000"/>
          <w:sz w:val="28"/>
          <w:szCs w:val="28"/>
        </w:rPr>
        <w:t>$196,000 ÷ 7 × 6/12 = $14,000</w:t>
      </w:r>
    </w:p>
    <w:p w14:paraId="5C1464D5"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156D1EEA" w14:textId="77777777" w:rsidR="008C7263" w:rsidRPr="00C44288" w:rsidRDefault="008C7263" w:rsidP="00074F94">
      <w:pPr>
        <w:pStyle w:val="Heading4"/>
        <w:tabs>
          <w:tab w:val="clear" w:pos="720"/>
          <w:tab w:val="clear" w:pos="8640"/>
          <w:tab w:val="clear" w:pos="10080"/>
          <w:tab w:val="left" w:pos="630"/>
          <w:tab w:val="right" w:pos="1710"/>
          <w:tab w:val="left" w:pos="1980"/>
          <w:tab w:val="left" w:pos="2340"/>
          <w:tab w:val="decimal" w:leader="dot" w:pos="5850"/>
          <w:tab w:val="right" w:pos="7200"/>
          <w:tab w:val="right" w:pos="8550"/>
        </w:tabs>
        <w:rPr>
          <w:rFonts w:ascii="Arial" w:hAnsi="Arial" w:cs="Arial"/>
        </w:rPr>
      </w:pPr>
    </w:p>
    <w:p w14:paraId="1647C131" w14:textId="77777777" w:rsidR="008C7263" w:rsidRPr="00C44288" w:rsidRDefault="008C7263" w:rsidP="00074F94">
      <w:pPr>
        <w:pStyle w:val="Heading4"/>
        <w:tabs>
          <w:tab w:val="clear" w:pos="720"/>
          <w:tab w:val="clear" w:pos="8640"/>
          <w:tab w:val="clear" w:pos="10080"/>
          <w:tab w:val="left" w:pos="630"/>
          <w:tab w:val="right" w:pos="1710"/>
          <w:tab w:val="left" w:pos="1980"/>
          <w:tab w:val="left" w:pos="2340"/>
          <w:tab w:val="decimal" w:leader="dot" w:pos="5850"/>
          <w:tab w:val="right" w:pos="7200"/>
          <w:tab w:val="right" w:pos="8550"/>
        </w:tabs>
        <w:rPr>
          <w:rFonts w:ascii="Arial" w:hAnsi="Arial" w:cs="Arial"/>
        </w:rPr>
      </w:pPr>
      <w:r w:rsidRPr="00C44288">
        <w:rPr>
          <w:rFonts w:ascii="Arial" w:hAnsi="Arial" w:cs="Arial"/>
        </w:rPr>
        <w:tab/>
      </w:r>
      <w:r w:rsidRPr="00C44288">
        <w:rPr>
          <w:rFonts w:ascii="Arial" w:hAnsi="Arial" w:cs="Arial"/>
        </w:rPr>
        <w:tab/>
        <w:t>31</w:t>
      </w:r>
      <w:r w:rsidRPr="00C44288">
        <w:rPr>
          <w:rFonts w:ascii="Arial" w:hAnsi="Arial" w:cs="Arial"/>
        </w:rPr>
        <w:tab/>
        <w:t>Interest Expense</w:t>
      </w:r>
    </w:p>
    <w:p w14:paraId="59CB2188" w14:textId="77777777" w:rsidR="008C7263" w:rsidRPr="00C44288" w:rsidRDefault="008C7263" w:rsidP="00EE2FA0">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($40,000,000 × 7% × 7/12)</w:t>
      </w:r>
      <w:r w:rsidRPr="00C44288">
        <w:rPr>
          <w:rFonts w:ascii="Arial" w:hAnsi="Arial" w:cs="Arial"/>
          <w:b/>
          <w:bCs/>
          <w:color w:val="000000"/>
          <w:sz w:val="28"/>
          <w:szCs w:val="28"/>
        </w:rPr>
        <w:tab/>
      </w:r>
      <w:r w:rsidRPr="00C44288">
        <w:rPr>
          <w:rFonts w:ascii="Arial" w:hAnsi="Arial" w:cs="Arial"/>
          <w:b/>
          <w:bCs/>
          <w:color w:val="000000"/>
          <w:sz w:val="28"/>
          <w:szCs w:val="28"/>
        </w:rPr>
        <w:tab/>
        <w:t>1,633,333</w:t>
      </w:r>
    </w:p>
    <w:p w14:paraId="60D2491A"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1,633,333</w:t>
      </w:r>
    </w:p>
    <w:p w14:paraId="7E4B5D75" w14:textId="77777777" w:rsidR="008C7263" w:rsidRPr="00C44288" w:rsidRDefault="0046731C"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payment of interest.</w:t>
      </w:r>
    </w:p>
    <w:p w14:paraId="2C4D4ABD" w14:textId="77777777" w:rsidR="008C7263" w:rsidRPr="00C44288" w:rsidRDefault="008C7263" w:rsidP="00F97187">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p>
    <w:p w14:paraId="2C390A9B" w14:textId="77777777" w:rsidR="008C7263" w:rsidRPr="00C44288" w:rsidRDefault="008C7263" w:rsidP="00074F94">
      <w:pPr>
        <w:rPr>
          <w:rFonts w:ascii="Arial" w:hAnsi="Arial" w:cs="Arial"/>
          <w:b/>
          <w:bCs/>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12B (Continued)</w:t>
      </w:r>
    </w:p>
    <w:p w14:paraId="23589CE6" w14:textId="77777777" w:rsidR="008C7263" w:rsidRPr="00C44288" w:rsidRDefault="008C7263" w:rsidP="00074F94">
      <w:pPr>
        <w:widowControl w:val="0"/>
        <w:jc w:val="both"/>
        <w:rPr>
          <w:rFonts w:ascii="Arial" w:hAnsi="Arial" w:cs="Arial"/>
          <w:b/>
          <w:bCs/>
          <w:color w:val="000000"/>
          <w:sz w:val="28"/>
          <w:szCs w:val="28"/>
        </w:rPr>
      </w:pPr>
    </w:p>
    <w:p w14:paraId="1987ED10" w14:textId="77777777" w:rsidR="008C7263" w:rsidRPr="00C44288" w:rsidRDefault="000A7027"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t>a.</w:t>
      </w:r>
      <w:r w:rsidR="008C7263" w:rsidRPr="00C44288">
        <w:rPr>
          <w:rFonts w:ascii="Arial" w:hAnsi="Arial" w:cs="Arial"/>
          <w:b/>
          <w:bCs/>
          <w:color w:val="000000"/>
          <w:sz w:val="28"/>
          <w:szCs w:val="28"/>
        </w:rPr>
        <w:t xml:space="preserve"> (Continued)</w:t>
      </w:r>
    </w:p>
    <w:p w14:paraId="0E9E398F" w14:textId="77777777" w:rsidR="008C7263" w:rsidRPr="00C44288" w:rsidRDefault="008C7263" w:rsidP="00074F94">
      <w:pPr>
        <w:widowControl w:val="0"/>
        <w:jc w:val="both"/>
        <w:rPr>
          <w:rFonts w:ascii="Arial" w:hAnsi="Arial" w:cs="Arial"/>
          <w:b/>
          <w:bCs/>
          <w:color w:val="000000"/>
          <w:sz w:val="28"/>
          <w:szCs w:val="28"/>
        </w:rPr>
      </w:pPr>
    </w:p>
    <w:p w14:paraId="6712E602"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r>
      <w:r w:rsidRPr="00C44288">
        <w:rPr>
          <w:rFonts w:ascii="Arial" w:hAnsi="Arial" w:cs="Arial"/>
          <w:b/>
          <w:bCs/>
          <w:color w:val="000000"/>
          <w:sz w:val="28"/>
          <w:szCs w:val="28"/>
          <w:u w:val="single"/>
        </w:rPr>
        <w:t>20</w:t>
      </w:r>
      <w:r w:rsidR="0043032A" w:rsidRPr="00C44288">
        <w:rPr>
          <w:rFonts w:ascii="Arial" w:hAnsi="Arial" w:cs="Arial"/>
          <w:b/>
          <w:bCs/>
          <w:color w:val="000000"/>
          <w:sz w:val="28"/>
          <w:szCs w:val="28"/>
          <w:u w:val="single"/>
        </w:rPr>
        <w:t>2</w:t>
      </w:r>
      <w:r w:rsidRPr="00C44288">
        <w:rPr>
          <w:rFonts w:ascii="Arial" w:hAnsi="Arial" w:cs="Arial"/>
          <w:b/>
          <w:bCs/>
          <w:color w:val="000000"/>
          <w:sz w:val="28"/>
          <w:szCs w:val="28"/>
          <w:u w:val="single"/>
        </w:rPr>
        <w:t>1</w:t>
      </w:r>
    </w:p>
    <w:p w14:paraId="5B0ECA5E" w14:textId="77777777" w:rsidR="008C7263" w:rsidRPr="00C44288" w:rsidRDefault="008C7263" w:rsidP="00074F94">
      <w:pPr>
        <w:pStyle w:val="Heading3"/>
        <w:tabs>
          <w:tab w:val="clear" w:pos="0"/>
          <w:tab w:val="clear" w:pos="600"/>
          <w:tab w:val="clear" w:pos="1200"/>
          <w:tab w:val="clear" w:pos="7560"/>
          <w:tab w:val="clear" w:pos="10161"/>
          <w:tab w:val="left" w:pos="630"/>
          <w:tab w:val="right" w:pos="1710"/>
          <w:tab w:val="left" w:pos="1980"/>
          <w:tab w:val="left" w:pos="2340"/>
          <w:tab w:val="decimal" w:leader="dot" w:pos="5850"/>
          <w:tab w:val="right" w:pos="7200"/>
          <w:tab w:val="right" w:pos="8550"/>
        </w:tabs>
        <w:ind w:firstLine="0"/>
        <w:rPr>
          <w:rFonts w:ascii="Arial" w:hAnsi="Arial" w:cs="Arial"/>
          <w:sz w:val="28"/>
          <w:szCs w:val="28"/>
        </w:rPr>
      </w:pPr>
      <w:r w:rsidRPr="00C44288">
        <w:rPr>
          <w:rFonts w:ascii="Arial" w:hAnsi="Arial" w:cs="Arial"/>
          <w:sz w:val="28"/>
          <w:szCs w:val="28"/>
        </w:rPr>
        <w:tab/>
        <w:t>Dec.</w:t>
      </w:r>
      <w:r w:rsidRPr="00C44288">
        <w:rPr>
          <w:rFonts w:ascii="Arial" w:hAnsi="Arial" w:cs="Arial"/>
          <w:sz w:val="28"/>
          <w:szCs w:val="28"/>
        </w:rPr>
        <w:tab/>
        <w:t>31</w:t>
      </w:r>
      <w:r w:rsidRPr="00C44288">
        <w:rPr>
          <w:rFonts w:ascii="Arial" w:hAnsi="Arial" w:cs="Arial"/>
          <w:sz w:val="28"/>
          <w:szCs w:val="28"/>
        </w:rPr>
        <w:tab/>
        <w:t xml:space="preserve">Inventory </w:t>
      </w:r>
    </w:p>
    <w:p w14:paraId="61766AB6" w14:textId="77777777" w:rsidR="008C7263" w:rsidRPr="00C44288" w:rsidRDefault="008C7263" w:rsidP="00EE2FA0">
      <w:pPr>
        <w:pStyle w:val="Heading3"/>
        <w:tabs>
          <w:tab w:val="clear" w:pos="0"/>
          <w:tab w:val="clear" w:pos="600"/>
          <w:tab w:val="clear" w:pos="1200"/>
          <w:tab w:val="clear" w:pos="7560"/>
          <w:tab w:val="clear" w:pos="10161"/>
          <w:tab w:val="left" w:pos="630"/>
          <w:tab w:val="right" w:pos="1710"/>
          <w:tab w:val="left" w:pos="1980"/>
          <w:tab w:val="left" w:pos="2340"/>
          <w:tab w:val="decimal" w:leader="dot" w:pos="5850"/>
          <w:tab w:val="right" w:pos="7200"/>
          <w:tab w:val="right" w:pos="8550"/>
        </w:tabs>
        <w:ind w:firstLine="0"/>
        <w:rPr>
          <w:rFonts w:ascii="Arial" w:hAnsi="Arial" w:cs="Arial"/>
          <w:sz w:val="28"/>
          <w:szCs w:val="28"/>
        </w:rPr>
      </w:pPr>
      <w:r w:rsidRPr="00C44288">
        <w:rPr>
          <w:rFonts w:ascii="Arial" w:hAnsi="Arial" w:cs="Arial"/>
          <w:sz w:val="28"/>
          <w:szCs w:val="28"/>
        </w:rPr>
        <w:tab/>
      </w:r>
      <w:r w:rsidRPr="00C44288">
        <w:rPr>
          <w:rFonts w:ascii="Arial" w:hAnsi="Arial" w:cs="Arial"/>
          <w:sz w:val="28"/>
          <w:szCs w:val="28"/>
        </w:rPr>
        <w:tab/>
      </w:r>
      <w:r w:rsidRPr="00C44288">
        <w:rPr>
          <w:rFonts w:ascii="Arial" w:hAnsi="Arial" w:cs="Arial"/>
          <w:sz w:val="28"/>
          <w:szCs w:val="28"/>
        </w:rPr>
        <w:tab/>
        <w:t>($48/t × 240,000 t)</w:t>
      </w:r>
      <w:r w:rsidRPr="00C44288">
        <w:rPr>
          <w:rFonts w:ascii="Arial" w:hAnsi="Arial" w:cs="Arial"/>
          <w:sz w:val="28"/>
          <w:szCs w:val="28"/>
        </w:rPr>
        <w:tab/>
      </w:r>
      <w:r w:rsidRPr="00C44288">
        <w:rPr>
          <w:rFonts w:ascii="Arial" w:hAnsi="Arial" w:cs="Arial"/>
          <w:sz w:val="28"/>
          <w:szCs w:val="28"/>
        </w:rPr>
        <w:tab/>
        <w:t>11,520,000</w:t>
      </w:r>
    </w:p>
    <w:p w14:paraId="16E8BDE8" w14:textId="77777777" w:rsidR="009A5930" w:rsidRPr="00C44288" w:rsidRDefault="008C7263" w:rsidP="007C3833">
      <w:pPr>
        <w:pStyle w:val="Heading5"/>
        <w:tabs>
          <w:tab w:val="left" w:pos="630"/>
          <w:tab w:val="right" w:pos="1710"/>
          <w:tab w:val="left" w:pos="1980"/>
          <w:tab w:val="left" w:pos="2340"/>
          <w:tab w:val="decimal" w:leader="dot" w:pos="5850"/>
          <w:tab w:val="right" w:pos="7200"/>
          <w:tab w:val="right" w:pos="8550"/>
        </w:tabs>
        <w:rPr>
          <w:rFonts w:ascii="Arial" w:hAnsi="Arial" w:cs="Arial"/>
          <w:i w:val="0"/>
          <w:sz w:val="28"/>
          <w:szCs w:val="28"/>
        </w:rPr>
      </w:pP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t>Accumulated Dep</w:t>
      </w:r>
      <w:r w:rsidR="009A5930" w:rsidRPr="00C44288">
        <w:rPr>
          <w:rFonts w:ascii="Arial" w:hAnsi="Arial" w:cs="Arial"/>
          <w:i w:val="0"/>
          <w:sz w:val="28"/>
          <w:szCs w:val="28"/>
        </w:rPr>
        <w:t>le</w:t>
      </w:r>
      <w:r w:rsidRPr="00C44288">
        <w:rPr>
          <w:rFonts w:ascii="Arial" w:hAnsi="Arial" w:cs="Arial"/>
          <w:i w:val="0"/>
          <w:sz w:val="28"/>
          <w:szCs w:val="28"/>
        </w:rPr>
        <w:t>tion</w:t>
      </w:r>
      <w:r w:rsidRPr="00C44288">
        <w:rPr>
          <w:rFonts w:ascii="Arial" w:hAnsi="Arial" w:cs="Arial"/>
          <w:i w:val="0"/>
          <w:sz w:val="28"/>
          <w:szCs w:val="28"/>
        </w:rPr>
        <w:tab/>
      </w:r>
      <w:r w:rsidRPr="00C44288">
        <w:rPr>
          <w:rFonts w:ascii="Arial" w:hAnsi="Arial" w:cs="Arial"/>
          <w:i w:val="0"/>
          <w:color w:val="000000"/>
          <w:sz w:val="28"/>
          <w:szCs w:val="28"/>
        </w:rPr>
        <w:t>—</w:t>
      </w:r>
    </w:p>
    <w:p w14:paraId="79CA356F" w14:textId="77777777" w:rsidR="008C7263" w:rsidRPr="00C44288" w:rsidRDefault="009A5930" w:rsidP="007C3833">
      <w:pPr>
        <w:pStyle w:val="Heading5"/>
        <w:tabs>
          <w:tab w:val="left" w:pos="630"/>
          <w:tab w:val="right" w:pos="1710"/>
          <w:tab w:val="left" w:pos="1980"/>
          <w:tab w:val="left" w:pos="2340"/>
          <w:tab w:val="decimal" w:leader="dot" w:pos="5850"/>
          <w:tab w:val="right" w:pos="7088"/>
          <w:tab w:val="right" w:pos="8550"/>
        </w:tabs>
        <w:rPr>
          <w:rFonts w:ascii="Arial" w:hAnsi="Arial" w:cs="Arial"/>
          <w:i w:val="0"/>
          <w:sz w:val="28"/>
          <w:szCs w:val="28"/>
        </w:rPr>
      </w:pP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r>
      <w:r w:rsidRPr="00C44288">
        <w:rPr>
          <w:rFonts w:ascii="Arial" w:hAnsi="Arial" w:cs="Arial"/>
          <w:i w:val="0"/>
          <w:sz w:val="28"/>
          <w:szCs w:val="28"/>
        </w:rPr>
        <w:tab/>
        <w:t>Resource</w:t>
      </w:r>
      <w:r w:rsidR="008C7263" w:rsidRPr="00C44288">
        <w:rPr>
          <w:rFonts w:ascii="Arial" w:hAnsi="Arial" w:cs="Arial"/>
          <w:i w:val="0"/>
          <w:sz w:val="28"/>
          <w:szCs w:val="28"/>
        </w:rPr>
        <w:tab/>
      </w:r>
      <w:r w:rsidRPr="00C44288">
        <w:rPr>
          <w:rFonts w:ascii="Arial" w:hAnsi="Arial" w:cs="Arial"/>
          <w:i w:val="0"/>
          <w:sz w:val="28"/>
          <w:szCs w:val="28"/>
        </w:rPr>
        <w:tab/>
      </w:r>
      <w:r w:rsidR="008C7263" w:rsidRPr="00C44288">
        <w:rPr>
          <w:rFonts w:ascii="Arial" w:hAnsi="Arial" w:cs="Arial"/>
          <w:i w:val="0"/>
          <w:sz w:val="28"/>
          <w:szCs w:val="28"/>
        </w:rPr>
        <w:tab/>
        <w:t>11,520,000</w:t>
      </w:r>
    </w:p>
    <w:p w14:paraId="5D70E074" w14:textId="77777777" w:rsidR="00C859B4" w:rsidRPr="00C44288" w:rsidRDefault="00C859B4" w:rsidP="00C859B4">
      <w:pPr>
        <w:widowControl w:val="0"/>
        <w:tabs>
          <w:tab w:val="left" w:pos="630"/>
          <w:tab w:val="right" w:pos="1620"/>
          <w:tab w:val="left" w:pos="1800"/>
          <w:tab w:val="left" w:pos="2340"/>
          <w:tab w:val="decimal" w:leader="dot" w:pos="5760"/>
          <w:tab w:val="right" w:pos="7200"/>
          <w:tab w:val="right" w:pos="8550"/>
        </w:tabs>
        <w:jc w:val="both"/>
        <w:rPr>
          <w:rFonts w:ascii="Arial" w:hAnsi="Arial" w:cs="Arial"/>
          <w:lang w:val="fr-CA" w:eastAsia="x-none"/>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depletion.</w:t>
      </w:r>
    </w:p>
    <w:p w14:paraId="4E5FA92B" w14:textId="77777777" w:rsidR="008C7263" w:rsidRPr="00C44288" w:rsidRDefault="008C7263" w:rsidP="00074F94">
      <w:pPr>
        <w:pStyle w:val="Heading3"/>
        <w:tabs>
          <w:tab w:val="clear" w:pos="0"/>
          <w:tab w:val="clear" w:pos="600"/>
          <w:tab w:val="clear" w:pos="1200"/>
          <w:tab w:val="clear" w:pos="7560"/>
          <w:tab w:val="clear" w:pos="10161"/>
          <w:tab w:val="left" w:pos="630"/>
          <w:tab w:val="right" w:pos="1710"/>
          <w:tab w:val="left" w:pos="1980"/>
          <w:tab w:val="left" w:pos="2340"/>
          <w:tab w:val="decimal" w:leader="dot" w:pos="5850"/>
          <w:tab w:val="right" w:pos="7200"/>
          <w:tab w:val="right" w:pos="8550"/>
        </w:tabs>
        <w:ind w:firstLine="0"/>
        <w:rPr>
          <w:rFonts w:ascii="Arial" w:hAnsi="Arial" w:cs="Arial"/>
          <w:sz w:val="28"/>
          <w:szCs w:val="28"/>
        </w:rPr>
      </w:pPr>
    </w:p>
    <w:p w14:paraId="46E9A718" w14:textId="77777777" w:rsidR="008C7263" w:rsidRPr="00C44288" w:rsidRDefault="008C7263" w:rsidP="00074F94">
      <w:pPr>
        <w:pStyle w:val="Heading3"/>
        <w:tabs>
          <w:tab w:val="clear" w:pos="0"/>
          <w:tab w:val="clear" w:pos="600"/>
          <w:tab w:val="clear" w:pos="1200"/>
          <w:tab w:val="clear" w:pos="7560"/>
          <w:tab w:val="clear" w:pos="10161"/>
          <w:tab w:val="left" w:pos="630"/>
          <w:tab w:val="right" w:pos="1710"/>
          <w:tab w:val="left" w:pos="1980"/>
          <w:tab w:val="left" w:pos="2340"/>
          <w:tab w:val="decimal" w:leader="dot" w:pos="5850"/>
          <w:tab w:val="right" w:pos="7200"/>
          <w:tab w:val="right" w:pos="8550"/>
        </w:tabs>
        <w:ind w:firstLine="0"/>
        <w:rPr>
          <w:rFonts w:ascii="Arial" w:hAnsi="Arial" w:cs="Arial"/>
          <w:sz w:val="28"/>
          <w:szCs w:val="28"/>
        </w:rPr>
      </w:pPr>
      <w:r w:rsidRPr="00C44288">
        <w:rPr>
          <w:rFonts w:ascii="Arial" w:hAnsi="Arial" w:cs="Arial"/>
          <w:sz w:val="28"/>
          <w:szCs w:val="28"/>
        </w:rPr>
        <w:tab/>
      </w:r>
      <w:r w:rsidRPr="00C44288">
        <w:rPr>
          <w:rFonts w:ascii="Arial" w:hAnsi="Arial" w:cs="Arial"/>
          <w:sz w:val="28"/>
          <w:szCs w:val="28"/>
        </w:rPr>
        <w:tab/>
        <w:t>31</w:t>
      </w:r>
      <w:r w:rsidRPr="00C44288">
        <w:rPr>
          <w:rFonts w:ascii="Arial" w:hAnsi="Arial" w:cs="Arial"/>
          <w:sz w:val="28"/>
          <w:szCs w:val="28"/>
        </w:rPr>
        <w:tab/>
        <w:t>Cost of Goods Sold</w:t>
      </w:r>
      <w:r w:rsidRPr="00C44288">
        <w:rPr>
          <w:rFonts w:ascii="Arial" w:hAnsi="Arial" w:cs="Arial"/>
          <w:sz w:val="28"/>
          <w:szCs w:val="28"/>
        </w:rPr>
        <w:tab/>
      </w:r>
      <w:r w:rsidRPr="00C44288">
        <w:rPr>
          <w:rFonts w:ascii="Arial" w:hAnsi="Arial" w:cs="Arial"/>
          <w:sz w:val="28"/>
          <w:szCs w:val="28"/>
        </w:rPr>
        <w:tab/>
        <w:t>11,520,000</w:t>
      </w:r>
    </w:p>
    <w:p w14:paraId="0CBC20B5" w14:textId="77777777" w:rsidR="008C7263" w:rsidRPr="00C44288" w:rsidRDefault="008C7263" w:rsidP="00074F94">
      <w:pPr>
        <w:widowControl w:val="0"/>
        <w:tabs>
          <w:tab w:val="left" w:pos="630"/>
          <w:tab w:val="right" w:pos="1710"/>
          <w:tab w:val="left" w:pos="1980"/>
          <w:tab w:val="left" w:pos="2340"/>
          <w:tab w:val="decimal" w:leader="dot" w:pos="5850"/>
          <w:tab w:val="right" w:pos="702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Inventory</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11,520,000</w:t>
      </w:r>
    </w:p>
    <w:p w14:paraId="283F8331" w14:textId="77777777" w:rsidR="00C859B4" w:rsidRPr="00C44288" w:rsidRDefault="00C859B4" w:rsidP="00C859B4">
      <w:pPr>
        <w:widowControl w:val="0"/>
        <w:tabs>
          <w:tab w:val="left" w:pos="630"/>
          <w:tab w:val="right" w:pos="1620"/>
          <w:tab w:val="left" w:pos="1800"/>
          <w:tab w:val="left" w:pos="2340"/>
          <w:tab w:val="decimal" w:leader="dot" w:pos="576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cost of goods sold.</w:t>
      </w:r>
    </w:p>
    <w:p w14:paraId="2798B490"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p>
    <w:p w14:paraId="2853AFE9" w14:textId="77777777" w:rsidR="008C7263" w:rsidRPr="00C44288" w:rsidRDefault="008C7263" w:rsidP="00074F94">
      <w:pPr>
        <w:pStyle w:val="Heading3"/>
        <w:tabs>
          <w:tab w:val="clear" w:pos="0"/>
          <w:tab w:val="clear" w:pos="600"/>
          <w:tab w:val="clear" w:pos="1200"/>
          <w:tab w:val="clear" w:pos="7560"/>
          <w:tab w:val="clear" w:pos="10161"/>
          <w:tab w:val="left" w:pos="630"/>
          <w:tab w:val="right" w:pos="1710"/>
          <w:tab w:val="left" w:pos="1980"/>
          <w:tab w:val="left" w:pos="2340"/>
          <w:tab w:val="decimal" w:leader="dot" w:pos="5850"/>
          <w:tab w:val="right" w:pos="7200"/>
          <w:tab w:val="right" w:pos="8550"/>
        </w:tabs>
        <w:ind w:firstLine="0"/>
        <w:rPr>
          <w:rFonts w:ascii="Arial" w:hAnsi="Arial" w:cs="Arial"/>
          <w:sz w:val="28"/>
          <w:szCs w:val="28"/>
        </w:rPr>
      </w:pPr>
      <w:r w:rsidRPr="00C44288">
        <w:rPr>
          <w:rFonts w:ascii="Arial" w:hAnsi="Arial" w:cs="Arial"/>
          <w:sz w:val="28"/>
          <w:szCs w:val="28"/>
        </w:rPr>
        <w:tab/>
      </w:r>
      <w:r w:rsidRPr="00C44288">
        <w:rPr>
          <w:rFonts w:ascii="Arial" w:hAnsi="Arial" w:cs="Arial"/>
          <w:sz w:val="28"/>
          <w:szCs w:val="28"/>
        </w:rPr>
        <w:tab/>
      </w:r>
      <w:r w:rsidR="00061EF8" w:rsidRPr="00C44288">
        <w:rPr>
          <w:rFonts w:ascii="Arial" w:hAnsi="Arial" w:cs="Arial"/>
          <w:sz w:val="28"/>
          <w:szCs w:val="28"/>
        </w:rPr>
        <w:t>31</w:t>
      </w:r>
      <w:r w:rsidR="00061EF8" w:rsidRPr="00C44288">
        <w:rPr>
          <w:rFonts w:ascii="Arial" w:hAnsi="Arial" w:cs="Arial"/>
          <w:sz w:val="28"/>
          <w:szCs w:val="28"/>
        </w:rPr>
        <w:tab/>
        <w:t>Depreciation Expense</w:t>
      </w:r>
      <w:r w:rsidR="00061EF8" w:rsidRPr="00C44288">
        <w:rPr>
          <w:rFonts w:ascii="Arial" w:hAnsi="Arial" w:cs="Arial"/>
          <w:sz w:val="28"/>
          <w:szCs w:val="28"/>
        </w:rPr>
        <w:tab/>
      </w:r>
      <w:r w:rsidR="00061EF8" w:rsidRPr="00C44288">
        <w:rPr>
          <w:rFonts w:ascii="Arial" w:hAnsi="Arial" w:cs="Arial"/>
          <w:sz w:val="28"/>
          <w:szCs w:val="28"/>
        </w:rPr>
        <w:tab/>
        <w:t>28,000</w:t>
      </w:r>
    </w:p>
    <w:p w14:paraId="2D904EF1" w14:textId="77777777" w:rsidR="008C7263" w:rsidRPr="00C44288" w:rsidRDefault="00061EF8"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Accumulated Depreciation</w:t>
      </w:r>
    </w:p>
    <w:p w14:paraId="14315077" w14:textId="77777777" w:rsidR="008C7263" w:rsidRPr="00C44288" w:rsidRDefault="00061EF8"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28,000</w:t>
      </w:r>
    </w:p>
    <w:p w14:paraId="42E8A1B3" w14:textId="77777777" w:rsidR="008C7263" w:rsidRPr="00C44288" w:rsidRDefault="00061EF8" w:rsidP="00DF3AFE">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($196,000 ÷ 7) = $28,000</w:t>
      </w:r>
    </w:p>
    <w:p w14:paraId="719019E7" w14:textId="77777777" w:rsidR="009A6996" w:rsidRPr="00C44288" w:rsidRDefault="009A6996" w:rsidP="009A6996">
      <w:pPr>
        <w:widowControl w:val="0"/>
        <w:tabs>
          <w:tab w:val="left" w:pos="630"/>
          <w:tab w:val="right" w:pos="1710"/>
          <w:tab w:val="left" w:pos="1980"/>
          <w:tab w:val="left" w:pos="2340"/>
          <w:tab w:val="decimal" w:leader="dot" w:pos="6120"/>
          <w:tab w:val="right" w:pos="7200"/>
          <w:tab w:val="right" w:pos="8550"/>
        </w:tabs>
        <w:ind w:firstLine="2410"/>
        <w:jc w:val="both"/>
        <w:rPr>
          <w:rFonts w:ascii="Arial" w:hAnsi="Arial" w:cs="Arial"/>
          <w:b/>
          <w:bCs/>
          <w:color w:val="000000"/>
          <w:sz w:val="28"/>
          <w:szCs w:val="28"/>
        </w:rPr>
      </w:pPr>
      <w:r w:rsidRPr="00C44288">
        <w:rPr>
          <w:rFonts w:ascii="Arial" w:hAnsi="Arial" w:cs="Arial"/>
          <w:b/>
          <w:sz w:val="28"/>
          <w:szCs w:val="28"/>
        </w:rPr>
        <w:t>To record depreciation expense.</w:t>
      </w:r>
    </w:p>
    <w:p w14:paraId="403EB6DE"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p>
    <w:p w14:paraId="40FA378B"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31</w:t>
      </w:r>
      <w:r w:rsidRPr="00C44288">
        <w:rPr>
          <w:rFonts w:ascii="Arial" w:hAnsi="Arial" w:cs="Arial"/>
          <w:b/>
          <w:bCs/>
          <w:color w:val="000000"/>
          <w:sz w:val="28"/>
          <w:szCs w:val="28"/>
        </w:rPr>
        <w:tab/>
        <w:t xml:space="preserve">Interest Expense </w:t>
      </w:r>
    </w:p>
    <w:p w14:paraId="5A31A19E" w14:textId="77777777" w:rsidR="008C7263" w:rsidRPr="00C44288" w:rsidRDefault="008C7263" w:rsidP="00EE2FA0">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w:t>
      </w:r>
      <w:r w:rsidR="006B341A" w:rsidRPr="00C44288">
        <w:rPr>
          <w:rFonts w:ascii="Arial" w:hAnsi="Arial" w:cs="Arial"/>
          <w:b/>
          <w:bCs/>
          <w:color w:val="000000"/>
          <w:sz w:val="28"/>
          <w:szCs w:val="28"/>
        </w:rPr>
        <w:t>40</w:t>
      </w:r>
      <w:r w:rsidRPr="00C44288">
        <w:rPr>
          <w:rFonts w:ascii="Arial" w:hAnsi="Arial" w:cs="Arial"/>
          <w:b/>
          <w:bCs/>
          <w:color w:val="000000"/>
          <w:sz w:val="28"/>
          <w:szCs w:val="28"/>
        </w:rPr>
        <w:t>,000,000 × 7%)</w:t>
      </w:r>
      <w:r w:rsidRPr="00C44288">
        <w:rPr>
          <w:rFonts w:ascii="Arial" w:hAnsi="Arial" w:cs="Arial"/>
          <w:b/>
          <w:bCs/>
          <w:color w:val="000000"/>
          <w:sz w:val="28"/>
          <w:szCs w:val="28"/>
        </w:rPr>
        <w:tab/>
      </w:r>
      <w:r w:rsidRPr="00C44288">
        <w:rPr>
          <w:rFonts w:ascii="Arial" w:hAnsi="Arial" w:cs="Arial"/>
          <w:b/>
          <w:bCs/>
          <w:color w:val="000000"/>
          <w:sz w:val="28"/>
          <w:szCs w:val="28"/>
        </w:rPr>
        <w:tab/>
        <w:t>2,</w:t>
      </w:r>
      <w:r w:rsidR="006B341A" w:rsidRPr="00C44288">
        <w:rPr>
          <w:rFonts w:ascii="Arial" w:hAnsi="Arial" w:cs="Arial"/>
          <w:b/>
          <w:bCs/>
          <w:color w:val="000000"/>
          <w:sz w:val="28"/>
          <w:szCs w:val="28"/>
        </w:rPr>
        <w:t>800</w:t>
      </w:r>
      <w:r w:rsidRPr="00C44288">
        <w:rPr>
          <w:rFonts w:ascii="Arial" w:hAnsi="Arial" w:cs="Arial"/>
          <w:b/>
          <w:bCs/>
          <w:color w:val="000000"/>
          <w:sz w:val="28"/>
          <w:szCs w:val="28"/>
        </w:rPr>
        <w:t>,000</w:t>
      </w:r>
    </w:p>
    <w:p w14:paraId="3D12073C"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2,</w:t>
      </w:r>
      <w:r w:rsidR="006B341A" w:rsidRPr="00C44288">
        <w:rPr>
          <w:rFonts w:ascii="Arial" w:hAnsi="Arial" w:cs="Arial"/>
          <w:b/>
          <w:bCs/>
          <w:color w:val="000000"/>
          <w:sz w:val="28"/>
          <w:szCs w:val="28"/>
        </w:rPr>
        <w:t>800</w:t>
      </w:r>
      <w:r w:rsidRPr="00C44288">
        <w:rPr>
          <w:rFonts w:ascii="Arial" w:hAnsi="Arial" w:cs="Arial"/>
          <w:b/>
          <w:bCs/>
          <w:color w:val="000000"/>
          <w:sz w:val="28"/>
          <w:szCs w:val="28"/>
        </w:rPr>
        <w:t>,000</w:t>
      </w:r>
    </w:p>
    <w:p w14:paraId="77AC64A8" w14:textId="77777777" w:rsidR="008C7263" w:rsidRPr="00C44288" w:rsidRDefault="008C7263" w:rsidP="00F97187">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46731C" w:rsidRPr="00C44288">
        <w:rPr>
          <w:rFonts w:ascii="Arial" w:hAnsi="Arial" w:cs="Arial"/>
          <w:b/>
          <w:bCs/>
          <w:color w:val="000000"/>
          <w:sz w:val="28"/>
          <w:szCs w:val="28"/>
        </w:rPr>
        <w:tab/>
        <w:t>To record payment of interest.</w:t>
      </w:r>
      <w:r w:rsidRPr="00C44288">
        <w:rPr>
          <w:rFonts w:ascii="Arial" w:hAnsi="Arial" w:cs="Arial"/>
          <w:b/>
          <w:bCs/>
          <w:color w:val="000000"/>
          <w:sz w:val="28"/>
          <w:szCs w:val="28"/>
        </w:rPr>
        <w:tab/>
      </w:r>
      <w:r w:rsidRPr="00C44288">
        <w:rPr>
          <w:rFonts w:ascii="Arial" w:hAnsi="Arial" w:cs="Arial"/>
          <w:b/>
          <w:bCs/>
          <w:color w:val="000000"/>
          <w:sz w:val="28"/>
          <w:szCs w:val="28"/>
        </w:rPr>
        <w:tab/>
      </w:r>
    </w:p>
    <w:p w14:paraId="2B9E7565" w14:textId="77777777" w:rsidR="008C7263" w:rsidRPr="00C44288" w:rsidRDefault="008C7263" w:rsidP="00EB7323">
      <w:pPr>
        <w:widowControl w:val="0"/>
        <w:jc w:val="both"/>
        <w:rPr>
          <w:rFonts w:ascii="Arial" w:hAnsi="Arial" w:cs="Arial"/>
          <w:b/>
          <w:bCs/>
          <w:color w:val="000000"/>
          <w:sz w:val="28"/>
          <w:szCs w:val="28"/>
        </w:rPr>
      </w:pPr>
    </w:p>
    <w:p w14:paraId="790A80F9" w14:textId="77777777" w:rsidR="008C7263" w:rsidRPr="00C44288" w:rsidRDefault="000A7027" w:rsidP="00EB7323">
      <w:pPr>
        <w:widowControl w:val="0"/>
        <w:jc w:val="both"/>
        <w:rPr>
          <w:rFonts w:ascii="Arial" w:hAnsi="Arial" w:cs="Arial"/>
          <w:b/>
          <w:bCs/>
          <w:color w:val="000000"/>
          <w:sz w:val="28"/>
          <w:szCs w:val="28"/>
        </w:rPr>
      </w:pPr>
      <w:r w:rsidRPr="00C44288">
        <w:rPr>
          <w:rFonts w:ascii="Arial" w:hAnsi="Arial" w:cs="Arial"/>
          <w:b/>
          <w:bCs/>
          <w:color w:val="000000"/>
          <w:sz w:val="28"/>
          <w:szCs w:val="28"/>
        </w:rPr>
        <w:t>b.</w:t>
      </w:r>
    </w:p>
    <w:p w14:paraId="2302D622" w14:textId="77777777" w:rsidR="008C7263" w:rsidRPr="00C44288" w:rsidRDefault="008C7263" w:rsidP="00EB7323">
      <w:pPr>
        <w:widowControl w:val="0"/>
        <w:jc w:val="center"/>
        <w:rPr>
          <w:rFonts w:ascii="Arial" w:hAnsi="Arial" w:cs="Arial"/>
          <w:b/>
          <w:bCs/>
          <w:color w:val="000000"/>
          <w:sz w:val="28"/>
          <w:szCs w:val="28"/>
        </w:rPr>
      </w:pPr>
      <w:r w:rsidRPr="00C44288">
        <w:rPr>
          <w:rFonts w:ascii="Arial" w:hAnsi="Arial" w:cs="Arial"/>
          <w:b/>
          <w:bCs/>
          <w:color w:val="000000"/>
          <w:sz w:val="28"/>
          <w:szCs w:val="28"/>
        </w:rPr>
        <w:t xml:space="preserve">CYPRESS TIMBER COMPANY </w:t>
      </w:r>
    </w:p>
    <w:p w14:paraId="3EDD8BA0" w14:textId="77777777" w:rsidR="008C7263" w:rsidRPr="00C44288" w:rsidRDefault="008C7263" w:rsidP="00EB7323">
      <w:pPr>
        <w:widowControl w:val="0"/>
        <w:jc w:val="center"/>
        <w:rPr>
          <w:rFonts w:ascii="Arial" w:hAnsi="Arial" w:cs="Arial"/>
          <w:b/>
          <w:bCs/>
          <w:color w:val="000000"/>
          <w:sz w:val="28"/>
          <w:szCs w:val="28"/>
        </w:rPr>
      </w:pPr>
      <w:r w:rsidRPr="00C44288">
        <w:rPr>
          <w:rFonts w:ascii="Arial" w:hAnsi="Arial" w:cs="Arial"/>
          <w:b/>
          <w:bCs/>
          <w:color w:val="000000"/>
          <w:sz w:val="28"/>
          <w:szCs w:val="28"/>
        </w:rPr>
        <w:t>Income Statement (partial)</w:t>
      </w:r>
    </w:p>
    <w:p w14:paraId="54425895" w14:textId="77777777" w:rsidR="008C7263" w:rsidRPr="00C44288" w:rsidRDefault="008C7263" w:rsidP="00EB7323">
      <w:pPr>
        <w:widowControl w:val="0"/>
        <w:jc w:val="center"/>
        <w:rPr>
          <w:rFonts w:ascii="Arial" w:hAnsi="Arial" w:cs="Arial"/>
          <w:b/>
          <w:bCs/>
          <w:color w:val="000000"/>
          <w:sz w:val="28"/>
          <w:szCs w:val="28"/>
        </w:rPr>
      </w:pPr>
      <w:r w:rsidRPr="00C44288">
        <w:rPr>
          <w:rFonts w:ascii="Arial" w:hAnsi="Arial" w:cs="Arial"/>
          <w:b/>
          <w:bCs/>
          <w:color w:val="000000"/>
          <w:sz w:val="28"/>
          <w:szCs w:val="28"/>
        </w:rPr>
        <w:t xml:space="preserve">Year Ended December 31, </w:t>
      </w:r>
      <w:r w:rsidR="00714F39" w:rsidRPr="00C44288">
        <w:rPr>
          <w:rFonts w:ascii="Arial" w:hAnsi="Arial" w:cs="Arial"/>
          <w:b/>
          <w:bCs/>
          <w:color w:val="000000"/>
          <w:sz w:val="28"/>
          <w:szCs w:val="28"/>
        </w:rPr>
        <w:t>20</w:t>
      </w:r>
      <w:r w:rsidR="0043032A" w:rsidRPr="00C44288">
        <w:rPr>
          <w:rFonts w:ascii="Arial" w:hAnsi="Arial" w:cs="Arial"/>
          <w:b/>
          <w:bCs/>
          <w:color w:val="000000"/>
          <w:sz w:val="28"/>
          <w:szCs w:val="28"/>
        </w:rPr>
        <w:t>2</w:t>
      </w:r>
      <w:r w:rsidR="00714F39" w:rsidRPr="00C44288">
        <w:rPr>
          <w:rFonts w:ascii="Arial" w:hAnsi="Arial" w:cs="Arial"/>
          <w:b/>
          <w:bCs/>
          <w:color w:val="000000"/>
          <w:sz w:val="28"/>
          <w:szCs w:val="28"/>
        </w:rPr>
        <w:t>1</w:t>
      </w:r>
    </w:p>
    <w:p w14:paraId="104D35B5" w14:textId="77777777" w:rsidR="008C7263" w:rsidRPr="00C44288" w:rsidRDefault="008C7263" w:rsidP="00762622">
      <w:pPr>
        <w:widowControl w:val="0"/>
        <w:tabs>
          <w:tab w:val="right" w:leader="underscore" w:pos="8550"/>
        </w:tabs>
        <w:jc w:val="both"/>
        <w:rPr>
          <w:rFonts w:ascii="Arial" w:hAnsi="Arial" w:cs="Arial"/>
          <w:b/>
          <w:bCs/>
          <w:color w:val="000000"/>
          <w:sz w:val="28"/>
          <w:szCs w:val="28"/>
        </w:rPr>
      </w:pPr>
      <w:r w:rsidRPr="00C44288">
        <w:rPr>
          <w:rFonts w:ascii="Arial" w:hAnsi="Arial" w:cs="Arial"/>
          <w:b/>
          <w:bCs/>
          <w:color w:val="000000"/>
          <w:sz w:val="28"/>
          <w:szCs w:val="28"/>
        </w:rPr>
        <w:tab/>
      </w:r>
    </w:p>
    <w:p w14:paraId="7D12119B" w14:textId="77777777" w:rsidR="008C7263" w:rsidRPr="00C44288" w:rsidRDefault="008C7263" w:rsidP="00EB7323">
      <w:pPr>
        <w:pStyle w:val="Heading3"/>
        <w:tabs>
          <w:tab w:val="clear" w:pos="0"/>
          <w:tab w:val="clear" w:pos="600"/>
          <w:tab w:val="clear" w:pos="1200"/>
          <w:tab w:val="clear" w:pos="7560"/>
          <w:tab w:val="clear" w:pos="10161"/>
          <w:tab w:val="left" w:pos="630"/>
          <w:tab w:val="right" w:pos="1620"/>
          <w:tab w:val="left" w:pos="1800"/>
          <w:tab w:val="left" w:pos="2340"/>
          <w:tab w:val="decimal" w:leader="dot" w:pos="5760"/>
          <w:tab w:val="right" w:pos="7200"/>
          <w:tab w:val="right" w:pos="8550"/>
        </w:tabs>
        <w:ind w:firstLine="0"/>
        <w:rPr>
          <w:rFonts w:ascii="Arial" w:hAnsi="Arial" w:cs="Arial"/>
          <w:sz w:val="28"/>
          <w:szCs w:val="28"/>
        </w:rPr>
      </w:pPr>
    </w:p>
    <w:p w14:paraId="393A51A2" w14:textId="77777777" w:rsidR="008C7263" w:rsidRPr="00C44288" w:rsidRDefault="008C7263" w:rsidP="00123AF4">
      <w:pPr>
        <w:pStyle w:val="Heading3"/>
        <w:tabs>
          <w:tab w:val="clear" w:pos="0"/>
          <w:tab w:val="clear" w:pos="600"/>
          <w:tab w:val="clear" w:pos="1200"/>
          <w:tab w:val="clear" w:pos="7560"/>
          <w:tab w:val="clear" w:pos="10161"/>
          <w:tab w:val="left" w:pos="630"/>
          <w:tab w:val="right" w:pos="1620"/>
          <w:tab w:val="left" w:pos="1800"/>
          <w:tab w:val="left" w:pos="2340"/>
          <w:tab w:val="decimal" w:leader="dot" w:pos="5220"/>
          <w:tab w:val="right" w:pos="6840"/>
          <w:tab w:val="right" w:pos="8550"/>
        </w:tabs>
        <w:ind w:firstLine="0"/>
        <w:rPr>
          <w:rFonts w:ascii="Arial" w:hAnsi="Arial" w:cs="Arial"/>
          <w:sz w:val="28"/>
          <w:szCs w:val="28"/>
        </w:rPr>
      </w:pPr>
      <w:r w:rsidRPr="00C44288">
        <w:rPr>
          <w:rFonts w:ascii="Arial" w:hAnsi="Arial" w:cs="Arial"/>
          <w:sz w:val="28"/>
          <w:szCs w:val="28"/>
        </w:rPr>
        <w:t>Cost of goods sold</w:t>
      </w:r>
      <w:r w:rsidRPr="00C44288">
        <w:rPr>
          <w:rFonts w:ascii="Arial" w:hAnsi="Arial" w:cs="Arial"/>
          <w:sz w:val="28"/>
          <w:szCs w:val="28"/>
        </w:rPr>
        <w:tab/>
      </w:r>
      <w:r w:rsidRPr="00C44288">
        <w:rPr>
          <w:rFonts w:ascii="Arial" w:hAnsi="Arial" w:cs="Arial"/>
          <w:sz w:val="28"/>
          <w:szCs w:val="28"/>
        </w:rPr>
        <w:tab/>
      </w:r>
      <w:r w:rsidRPr="00C44288">
        <w:rPr>
          <w:rFonts w:ascii="Arial" w:hAnsi="Arial" w:cs="Arial"/>
          <w:sz w:val="28"/>
          <w:szCs w:val="28"/>
        </w:rPr>
        <w:tab/>
        <w:t>$11,520,000</w:t>
      </w:r>
    </w:p>
    <w:p w14:paraId="0D5A841A" w14:textId="77777777" w:rsidR="008C7263" w:rsidRPr="00C44288" w:rsidRDefault="008C7263" w:rsidP="00074F94">
      <w:pPr>
        <w:rPr>
          <w:rFonts w:ascii="Arial" w:hAnsi="Arial" w:cs="Arial"/>
          <w:b/>
          <w:bCs/>
          <w:color w:val="000000"/>
          <w:sz w:val="28"/>
          <w:szCs w:val="28"/>
        </w:rPr>
      </w:pPr>
    </w:p>
    <w:p w14:paraId="648AA186" w14:textId="77777777" w:rsidR="008C7263" w:rsidRPr="00C44288" w:rsidRDefault="008C7263" w:rsidP="00074F94">
      <w:pPr>
        <w:rPr>
          <w:rFonts w:ascii="Arial" w:hAnsi="Arial" w:cs="Arial"/>
          <w:b/>
          <w:bCs/>
          <w:color w:val="000000"/>
          <w:sz w:val="28"/>
          <w:szCs w:val="28"/>
        </w:rPr>
      </w:pPr>
      <w:r w:rsidRPr="00C44288">
        <w:rPr>
          <w:rFonts w:ascii="Arial" w:hAnsi="Arial" w:cs="Arial"/>
          <w:b/>
          <w:bCs/>
          <w:color w:val="000000"/>
          <w:sz w:val="28"/>
          <w:szCs w:val="28"/>
        </w:rPr>
        <w:t>Operating expenses:</w:t>
      </w:r>
    </w:p>
    <w:p w14:paraId="356387D8" w14:textId="77777777" w:rsidR="008C7263" w:rsidRPr="00C44288" w:rsidRDefault="008C7263" w:rsidP="00EB7323">
      <w:pPr>
        <w:widowControl w:val="0"/>
        <w:tabs>
          <w:tab w:val="left" w:pos="360"/>
          <w:tab w:val="left" w:pos="720"/>
          <w:tab w:val="decimal" w:leader="dot" w:pos="5310"/>
          <w:tab w:val="right" w:pos="684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061EF8" w:rsidRPr="00C44288">
        <w:rPr>
          <w:rFonts w:ascii="Arial" w:hAnsi="Arial" w:cs="Arial"/>
          <w:b/>
          <w:bCs/>
          <w:color w:val="000000"/>
          <w:sz w:val="28"/>
          <w:szCs w:val="28"/>
        </w:rPr>
        <w:t>Depreciation expense</w:t>
      </w:r>
      <w:r w:rsidR="00061EF8" w:rsidRPr="00C44288">
        <w:rPr>
          <w:rFonts w:ascii="Arial" w:hAnsi="Arial" w:cs="Arial"/>
          <w:b/>
          <w:bCs/>
          <w:color w:val="000000"/>
          <w:sz w:val="28"/>
          <w:szCs w:val="28"/>
        </w:rPr>
        <w:tab/>
      </w:r>
      <w:r w:rsidR="00061EF8" w:rsidRPr="00C44288">
        <w:rPr>
          <w:rFonts w:ascii="Arial" w:hAnsi="Arial" w:cs="Arial"/>
          <w:b/>
          <w:bCs/>
          <w:color w:val="000000"/>
          <w:sz w:val="28"/>
          <w:szCs w:val="28"/>
        </w:rPr>
        <w:tab/>
      </w:r>
      <w:r w:rsidR="00061EF8" w:rsidRPr="00C44288">
        <w:rPr>
          <w:rFonts w:ascii="Arial" w:hAnsi="Arial" w:cs="Arial"/>
          <w:b/>
          <w:bCs/>
          <w:color w:val="000000"/>
          <w:sz w:val="28"/>
          <w:szCs w:val="28"/>
        </w:rPr>
        <w:tab/>
        <w:t>$       28,000</w:t>
      </w:r>
    </w:p>
    <w:p w14:paraId="465F2E1A" w14:textId="77777777" w:rsidR="008C7263" w:rsidRPr="00C44288" w:rsidRDefault="008C7263" w:rsidP="00EB7323">
      <w:pPr>
        <w:widowControl w:val="0"/>
        <w:tabs>
          <w:tab w:val="left" w:pos="360"/>
          <w:tab w:val="left" w:pos="720"/>
          <w:tab w:val="decimal" w:leader="dot" w:pos="5310"/>
          <w:tab w:val="right" w:pos="6840"/>
          <w:tab w:val="right" w:pos="8550"/>
        </w:tabs>
        <w:jc w:val="both"/>
        <w:rPr>
          <w:rFonts w:ascii="Arial" w:hAnsi="Arial" w:cs="Arial"/>
          <w:b/>
          <w:bCs/>
          <w:color w:val="000000"/>
          <w:sz w:val="28"/>
          <w:szCs w:val="28"/>
        </w:rPr>
      </w:pPr>
    </w:p>
    <w:p w14:paraId="4C7883F8" w14:textId="77777777" w:rsidR="008C7263" w:rsidRPr="00C44288" w:rsidRDefault="008C7263" w:rsidP="00EB7323">
      <w:pPr>
        <w:widowControl w:val="0"/>
        <w:tabs>
          <w:tab w:val="left" w:pos="360"/>
          <w:tab w:val="left" w:pos="720"/>
          <w:tab w:val="decimal" w:leader="dot" w:pos="5310"/>
          <w:tab w:val="right" w:pos="6840"/>
          <w:tab w:val="right" w:pos="8550"/>
        </w:tabs>
        <w:jc w:val="both"/>
        <w:rPr>
          <w:rFonts w:ascii="Arial" w:hAnsi="Arial" w:cs="Arial"/>
          <w:b/>
          <w:bCs/>
          <w:color w:val="000000"/>
          <w:sz w:val="28"/>
          <w:szCs w:val="28"/>
        </w:rPr>
      </w:pPr>
      <w:r w:rsidRPr="00C44288">
        <w:rPr>
          <w:rFonts w:ascii="Arial" w:hAnsi="Arial" w:cs="Arial"/>
          <w:b/>
          <w:bCs/>
          <w:color w:val="000000"/>
          <w:sz w:val="28"/>
          <w:szCs w:val="28"/>
        </w:rPr>
        <w:t>Other expenses:</w:t>
      </w:r>
    </w:p>
    <w:p w14:paraId="466BA9D8" w14:textId="77777777" w:rsidR="008C7263" w:rsidRPr="00C44288" w:rsidRDefault="008C7263" w:rsidP="00EB7323">
      <w:pPr>
        <w:widowControl w:val="0"/>
        <w:tabs>
          <w:tab w:val="left" w:pos="360"/>
          <w:tab w:val="left" w:pos="720"/>
          <w:tab w:val="decimal" w:leader="dot" w:pos="5310"/>
          <w:tab w:val="right" w:pos="6840"/>
          <w:tab w:val="right" w:pos="8550"/>
        </w:tabs>
        <w:jc w:val="both"/>
        <w:rPr>
          <w:rFonts w:ascii="Arial" w:hAnsi="Arial" w:cs="Arial"/>
          <w:b/>
          <w:bCs/>
          <w:sz w:val="28"/>
          <w:szCs w:val="28"/>
        </w:rPr>
      </w:pPr>
      <w:r w:rsidRPr="00C44288">
        <w:rPr>
          <w:rFonts w:ascii="Arial" w:hAnsi="Arial" w:cs="Arial"/>
          <w:b/>
          <w:bCs/>
          <w:color w:val="000000"/>
          <w:sz w:val="28"/>
          <w:szCs w:val="28"/>
        </w:rPr>
        <w:tab/>
        <w:t>Interest expense</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$ 2,</w:t>
      </w:r>
      <w:r w:rsidR="006B341A" w:rsidRPr="00C44288">
        <w:rPr>
          <w:rFonts w:ascii="Arial" w:hAnsi="Arial" w:cs="Arial"/>
          <w:b/>
          <w:bCs/>
          <w:color w:val="000000"/>
          <w:sz w:val="28"/>
          <w:szCs w:val="28"/>
        </w:rPr>
        <w:t>800</w:t>
      </w:r>
      <w:r w:rsidRPr="00C44288">
        <w:rPr>
          <w:rFonts w:ascii="Arial" w:hAnsi="Arial" w:cs="Arial"/>
          <w:b/>
          <w:bCs/>
          <w:color w:val="000000"/>
          <w:sz w:val="28"/>
          <w:szCs w:val="28"/>
        </w:rPr>
        <w:t>,000</w:t>
      </w:r>
      <w:r w:rsidRPr="00C44288">
        <w:rPr>
          <w:rFonts w:ascii="Arial" w:hAnsi="Arial" w:cs="Arial"/>
          <w:b/>
          <w:bCs/>
          <w:color w:val="000000"/>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12B (Continued)</w:t>
      </w:r>
    </w:p>
    <w:p w14:paraId="2B5F9AC3" w14:textId="77777777" w:rsidR="008C7263" w:rsidRPr="00C44288" w:rsidRDefault="008C7263" w:rsidP="00074F94">
      <w:pPr>
        <w:widowControl w:val="0"/>
        <w:tabs>
          <w:tab w:val="left" w:pos="630"/>
          <w:tab w:val="right" w:pos="1710"/>
          <w:tab w:val="left" w:pos="1980"/>
          <w:tab w:val="left" w:pos="2340"/>
          <w:tab w:val="decimal" w:leader="dot" w:pos="5850"/>
          <w:tab w:val="right" w:pos="7200"/>
          <w:tab w:val="right" w:pos="8550"/>
        </w:tabs>
        <w:jc w:val="both"/>
        <w:rPr>
          <w:rFonts w:ascii="Arial" w:hAnsi="Arial" w:cs="Arial"/>
          <w:b/>
          <w:bCs/>
          <w:color w:val="000000"/>
          <w:sz w:val="28"/>
          <w:szCs w:val="28"/>
        </w:rPr>
      </w:pPr>
    </w:p>
    <w:p w14:paraId="0DC0F5C6" w14:textId="77777777" w:rsidR="008C7263" w:rsidRPr="00C44288" w:rsidRDefault="000A7027"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t>b.</w:t>
      </w:r>
      <w:r w:rsidR="008C7263" w:rsidRPr="00C44288">
        <w:rPr>
          <w:rFonts w:ascii="Arial" w:hAnsi="Arial" w:cs="Arial"/>
          <w:b/>
          <w:bCs/>
          <w:color w:val="000000"/>
          <w:sz w:val="28"/>
          <w:szCs w:val="28"/>
        </w:rPr>
        <w:t xml:space="preserve"> (Continued)</w:t>
      </w:r>
    </w:p>
    <w:p w14:paraId="3EA1529E" w14:textId="77777777" w:rsidR="008C7263" w:rsidRPr="00C44288" w:rsidRDefault="008C7263" w:rsidP="00074F94">
      <w:pPr>
        <w:widowControl w:val="0"/>
        <w:jc w:val="center"/>
        <w:rPr>
          <w:rFonts w:ascii="Arial" w:hAnsi="Arial" w:cs="Arial"/>
          <w:b/>
          <w:bCs/>
          <w:color w:val="000000"/>
          <w:sz w:val="28"/>
          <w:szCs w:val="28"/>
        </w:rPr>
      </w:pPr>
      <w:r w:rsidRPr="00C44288">
        <w:rPr>
          <w:rFonts w:ascii="Arial" w:hAnsi="Arial" w:cs="Arial"/>
          <w:b/>
          <w:bCs/>
          <w:color w:val="000000"/>
          <w:sz w:val="28"/>
          <w:szCs w:val="28"/>
        </w:rPr>
        <w:t>CYPRESS TIMBER COMPANY</w:t>
      </w:r>
    </w:p>
    <w:p w14:paraId="4DEB5F40" w14:textId="77777777" w:rsidR="008C7263" w:rsidRPr="00C44288" w:rsidRDefault="008C7263" w:rsidP="00074F94">
      <w:pPr>
        <w:widowControl w:val="0"/>
        <w:jc w:val="center"/>
        <w:rPr>
          <w:rFonts w:ascii="Arial" w:hAnsi="Arial" w:cs="Arial"/>
          <w:b/>
          <w:bCs/>
          <w:color w:val="000000"/>
          <w:sz w:val="28"/>
          <w:szCs w:val="28"/>
        </w:rPr>
      </w:pPr>
      <w:r w:rsidRPr="00C44288">
        <w:rPr>
          <w:rFonts w:ascii="Arial" w:hAnsi="Arial" w:cs="Arial"/>
          <w:b/>
          <w:bCs/>
          <w:color w:val="000000"/>
          <w:sz w:val="28"/>
          <w:szCs w:val="28"/>
        </w:rPr>
        <w:t>(Partial) Balance Sheet</w:t>
      </w:r>
    </w:p>
    <w:p w14:paraId="59B1EAA6" w14:textId="77777777" w:rsidR="008C7263" w:rsidRPr="00C44288" w:rsidRDefault="008C7263" w:rsidP="00762622">
      <w:pPr>
        <w:widowControl w:val="0"/>
        <w:jc w:val="center"/>
        <w:rPr>
          <w:rFonts w:ascii="Arial" w:hAnsi="Arial" w:cs="Arial"/>
          <w:b/>
          <w:bCs/>
          <w:color w:val="000000"/>
          <w:sz w:val="28"/>
          <w:szCs w:val="28"/>
        </w:rPr>
      </w:pPr>
      <w:r w:rsidRPr="00C44288">
        <w:rPr>
          <w:rFonts w:ascii="Arial" w:hAnsi="Arial" w:cs="Arial"/>
          <w:b/>
          <w:bCs/>
          <w:color w:val="000000"/>
          <w:sz w:val="28"/>
          <w:szCs w:val="28"/>
        </w:rPr>
        <w:t>December 31, 20</w:t>
      </w:r>
      <w:r w:rsidR="0043032A" w:rsidRPr="00C44288">
        <w:rPr>
          <w:rFonts w:ascii="Arial" w:hAnsi="Arial" w:cs="Arial"/>
          <w:b/>
          <w:bCs/>
          <w:color w:val="000000"/>
          <w:sz w:val="28"/>
          <w:szCs w:val="28"/>
        </w:rPr>
        <w:t>2</w:t>
      </w:r>
      <w:r w:rsidRPr="00C44288">
        <w:rPr>
          <w:rFonts w:ascii="Arial" w:hAnsi="Arial" w:cs="Arial"/>
          <w:b/>
          <w:bCs/>
          <w:color w:val="000000"/>
          <w:sz w:val="28"/>
          <w:szCs w:val="28"/>
        </w:rPr>
        <w:t>1</w:t>
      </w:r>
    </w:p>
    <w:p w14:paraId="1983B853" w14:textId="77777777" w:rsidR="00762622" w:rsidRPr="00C44288" w:rsidRDefault="00762622" w:rsidP="00762622">
      <w:pPr>
        <w:widowControl w:val="0"/>
        <w:tabs>
          <w:tab w:val="left" w:leader="underscore" w:pos="8550"/>
        </w:tabs>
        <w:rPr>
          <w:rFonts w:ascii="Arial" w:hAnsi="Arial" w:cs="Arial"/>
          <w:b/>
          <w:bCs/>
          <w:color w:val="000000"/>
          <w:sz w:val="28"/>
          <w:szCs w:val="28"/>
        </w:rPr>
      </w:pPr>
      <w:r w:rsidRPr="00C44288">
        <w:rPr>
          <w:rFonts w:ascii="Arial" w:hAnsi="Arial" w:cs="Arial"/>
          <w:b/>
          <w:bCs/>
          <w:color w:val="000000"/>
          <w:sz w:val="28"/>
          <w:szCs w:val="28"/>
        </w:rPr>
        <w:tab/>
      </w:r>
    </w:p>
    <w:p w14:paraId="6D430FB5" w14:textId="77777777" w:rsidR="008C7263" w:rsidRPr="00C44288" w:rsidRDefault="008C7263" w:rsidP="00074F94">
      <w:pPr>
        <w:pStyle w:val="Heading4"/>
        <w:tabs>
          <w:tab w:val="clear" w:pos="7200"/>
          <w:tab w:val="clear" w:pos="8640"/>
          <w:tab w:val="clear" w:pos="10080"/>
          <w:tab w:val="left" w:pos="360"/>
          <w:tab w:val="decimal" w:leader="dot" w:pos="5040"/>
          <w:tab w:val="right" w:pos="6840"/>
          <w:tab w:val="right" w:pos="8550"/>
        </w:tabs>
        <w:rPr>
          <w:rFonts w:ascii="Arial" w:hAnsi="Arial" w:cs="Arial"/>
        </w:rPr>
      </w:pPr>
    </w:p>
    <w:p w14:paraId="40BE7E80" w14:textId="77777777" w:rsidR="008C7263" w:rsidRPr="00C44288" w:rsidRDefault="008C7263" w:rsidP="00074F94">
      <w:pPr>
        <w:pStyle w:val="Heading4"/>
        <w:tabs>
          <w:tab w:val="clear" w:pos="7200"/>
          <w:tab w:val="clear" w:pos="8640"/>
          <w:tab w:val="clear" w:pos="10080"/>
          <w:tab w:val="left" w:pos="360"/>
          <w:tab w:val="decimal" w:leader="dot" w:pos="5040"/>
          <w:tab w:val="right" w:pos="6840"/>
          <w:tab w:val="right" w:pos="8550"/>
        </w:tabs>
        <w:rPr>
          <w:rFonts w:ascii="Arial" w:hAnsi="Arial" w:cs="Arial"/>
        </w:rPr>
      </w:pPr>
      <w:r w:rsidRPr="00C44288">
        <w:rPr>
          <w:rFonts w:ascii="Arial" w:hAnsi="Arial" w:cs="Arial"/>
        </w:rPr>
        <w:t>Property, plant, and equipment</w:t>
      </w:r>
    </w:p>
    <w:p w14:paraId="6707D621" w14:textId="77777777" w:rsidR="008C7263" w:rsidRPr="00C44288" w:rsidRDefault="008C7263" w:rsidP="0033738F">
      <w:pPr>
        <w:widowControl w:val="0"/>
        <w:tabs>
          <w:tab w:val="left" w:pos="360"/>
          <w:tab w:val="left" w:pos="720"/>
          <w:tab w:val="decimal" w:leader="dot" w:pos="5103"/>
          <w:tab w:val="right" w:pos="684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0052287D" w:rsidRPr="00C44288">
        <w:rPr>
          <w:rFonts w:ascii="Arial" w:hAnsi="Arial" w:cs="Arial"/>
          <w:b/>
          <w:bCs/>
          <w:color w:val="000000"/>
          <w:sz w:val="28"/>
          <w:szCs w:val="28"/>
        </w:rPr>
        <w:t>Resource</w:t>
      </w:r>
      <w:r w:rsidRPr="00C44288">
        <w:rPr>
          <w:rFonts w:ascii="Arial" w:hAnsi="Arial" w:cs="Arial"/>
          <w:b/>
          <w:bCs/>
          <w:color w:val="000000"/>
          <w:sz w:val="28"/>
          <w:szCs w:val="28"/>
        </w:rPr>
        <w:tab/>
      </w:r>
      <w:r w:rsidRPr="00C44288">
        <w:rPr>
          <w:rFonts w:ascii="Arial" w:hAnsi="Arial" w:cs="Arial"/>
          <w:b/>
          <w:bCs/>
          <w:color w:val="000000"/>
          <w:sz w:val="28"/>
          <w:szCs w:val="28"/>
        </w:rPr>
        <w:tab/>
        <w:t>$50,000,000</w:t>
      </w:r>
    </w:p>
    <w:p w14:paraId="32AEA3D4" w14:textId="77777777" w:rsidR="008C7263" w:rsidRPr="00C44288" w:rsidRDefault="008C7263" w:rsidP="00074F94">
      <w:pPr>
        <w:widowControl w:val="0"/>
        <w:tabs>
          <w:tab w:val="left" w:pos="360"/>
          <w:tab w:val="left" w:pos="720"/>
          <w:tab w:val="decimal" w:leader="dot" w:pos="5310"/>
          <w:tab w:val="right" w:pos="6840"/>
          <w:tab w:val="right" w:pos="8550"/>
        </w:tabs>
        <w:jc w:val="both"/>
        <w:rPr>
          <w:rFonts w:ascii="Arial" w:hAnsi="Arial" w:cs="Arial"/>
          <w:b/>
          <w:bCs/>
          <w:color w:val="000000"/>
          <w:sz w:val="28"/>
          <w:szCs w:val="28"/>
        </w:rPr>
      </w:pPr>
      <w:r w:rsidRPr="00C44288">
        <w:rPr>
          <w:rFonts w:ascii="Arial" w:hAnsi="Arial" w:cs="Arial"/>
          <w:b/>
          <w:bCs/>
          <w:color w:val="000000"/>
          <w:sz w:val="28"/>
          <w:szCs w:val="28"/>
        </w:rPr>
        <w:tab/>
        <w:t>Less: Accumulated dep</w:t>
      </w:r>
      <w:r w:rsidR="0052287D" w:rsidRPr="00C44288">
        <w:rPr>
          <w:rFonts w:ascii="Arial" w:hAnsi="Arial" w:cs="Arial"/>
          <w:b/>
          <w:bCs/>
          <w:color w:val="000000"/>
          <w:sz w:val="28"/>
          <w:szCs w:val="28"/>
        </w:rPr>
        <w:t>le</w:t>
      </w:r>
      <w:r w:rsidRPr="00C44288">
        <w:rPr>
          <w:rFonts w:ascii="Arial" w:hAnsi="Arial" w:cs="Arial"/>
          <w:b/>
          <w:bCs/>
          <w:color w:val="000000"/>
          <w:sz w:val="28"/>
          <w:szCs w:val="28"/>
        </w:rPr>
        <w:t>tion</w:t>
      </w:r>
      <w:r w:rsidRPr="00C44288">
        <w:rPr>
          <w:rFonts w:ascii="Arial" w:hAnsi="Arial" w:cs="Arial"/>
          <w:b/>
          <w:bCs/>
          <w:color w:val="000000"/>
          <w:sz w:val="28"/>
          <w:szCs w:val="28"/>
          <w:vertAlign w:val="superscript"/>
        </w:rPr>
        <w:t>1</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u w:val="single"/>
        </w:rPr>
        <w:t xml:space="preserve"> 16,800,000</w:t>
      </w:r>
      <w:r w:rsidRPr="00C44288">
        <w:rPr>
          <w:rFonts w:ascii="Arial" w:hAnsi="Arial" w:cs="Arial"/>
          <w:b/>
          <w:bCs/>
          <w:color w:val="000000"/>
          <w:sz w:val="28"/>
          <w:szCs w:val="28"/>
        </w:rPr>
        <w:tab/>
        <w:t>$33,200,000</w:t>
      </w:r>
    </w:p>
    <w:p w14:paraId="70CFCECF" w14:textId="77777777" w:rsidR="008C7263" w:rsidRPr="00C44288" w:rsidRDefault="008C7263" w:rsidP="00074F94">
      <w:pPr>
        <w:pStyle w:val="Heading4"/>
        <w:tabs>
          <w:tab w:val="clear" w:pos="7200"/>
          <w:tab w:val="clear" w:pos="8640"/>
          <w:tab w:val="clear" w:pos="10080"/>
          <w:tab w:val="left" w:pos="360"/>
          <w:tab w:val="decimal" w:leader="dot" w:pos="5310"/>
          <w:tab w:val="right" w:pos="6840"/>
          <w:tab w:val="right" w:pos="8550"/>
        </w:tabs>
        <w:rPr>
          <w:rFonts w:ascii="Arial" w:hAnsi="Arial" w:cs="Arial"/>
        </w:rPr>
      </w:pPr>
    </w:p>
    <w:p w14:paraId="6F3DD062" w14:textId="73ADA908" w:rsidR="008C7263" w:rsidRPr="00C44288" w:rsidRDefault="008C7263" w:rsidP="00074F94">
      <w:pPr>
        <w:pStyle w:val="Heading4"/>
        <w:tabs>
          <w:tab w:val="clear" w:pos="7200"/>
          <w:tab w:val="clear" w:pos="8640"/>
          <w:tab w:val="clear" w:pos="10080"/>
          <w:tab w:val="left" w:pos="360"/>
          <w:tab w:val="decimal" w:leader="dot" w:pos="5310"/>
          <w:tab w:val="right" w:pos="6840"/>
          <w:tab w:val="right" w:pos="8550"/>
        </w:tabs>
        <w:rPr>
          <w:rFonts w:ascii="Arial" w:hAnsi="Arial" w:cs="Arial"/>
        </w:rPr>
      </w:pPr>
      <w:r w:rsidRPr="00C44288">
        <w:rPr>
          <w:rFonts w:ascii="Arial" w:hAnsi="Arial" w:cs="Arial"/>
        </w:rPr>
        <w:tab/>
      </w:r>
      <w:r w:rsidR="0033738F" w:rsidRPr="00C44288">
        <w:rPr>
          <w:rFonts w:ascii="Arial" w:hAnsi="Arial" w:cs="Arial"/>
        </w:rPr>
        <w:t>E</w:t>
      </w:r>
      <w:r w:rsidRPr="00C44288">
        <w:rPr>
          <w:rFonts w:ascii="Arial" w:hAnsi="Arial" w:cs="Arial"/>
        </w:rPr>
        <w:t>quipment</w:t>
      </w:r>
      <w:r w:rsidRPr="00C44288">
        <w:rPr>
          <w:rFonts w:ascii="Arial" w:hAnsi="Arial" w:cs="Arial"/>
        </w:rPr>
        <w:tab/>
      </w:r>
      <w:r w:rsidRPr="00C44288">
        <w:rPr>
          <w:rFonts w:ascii="Arial" w:hAnsi="Arial" w:cs="Arial"/>
        </w:rPr>
        <w:tab/>
        <w:t>196,000</w:t>
      </w:r>
    </w:p>
    <w:p w14:paraId="3170431A" w14:textId="77777777" w:rsidR="008C7263" w:rsidRPr="00C44288" w:rsidRDefault="008C7263" w:rsidP="00074F94">
      <w:pPr>
        <w:widowControl w:val="0"/>
        <w:tabs>
          <w:tab w:val="right" w:leader="dot" w:pos="-4320"/>
          <w:tab w:val="left" w:pos="360"/>
          <w:tab w:val="left" w:pos="720"/>
          <w:tab w:val="decimal" w:leader="dot" w:pos="5310"/>
          <w:tab w:val="right" w:pos="6840"/>
          <w:tab w:val="right" w:pos="8550"/>
        </w:tabs>
        <w:jc w:val="both"/>
        <w:rPr>
          <w:rFonts w:ascii="Arial" w:hAnsi="Arial" w:cs="Arial"/>
          <w:b/>
          <w:bCs/>
          <w:color w:val="000000"/>
          <w:sz w:val="28"/>
          <w:szCs w:val="28"/>
          <w:u w:val="single"/>
        </w:rPr>
      </w:pPr>
      <w:r w:rsidRPr="00C44288">
        <w:rPr>
          <w:rFonts w:ascii="Arial" w:hAnsi="Arial" w:cs="Arial"/>
          <w:b/>
          <w:bCs/>
          <w:color w:val="000000"/>
          <w:sz w:val="28"/>
          <w:szCs w:val="28"/>
        </w:rPr>
        <w:tab/>
        <w:t>Less: Accumulated depreciation</w:t>
      </w:r>
      <w:r w:rsidRPr="00C44288">
        <w:rPr>
          <w:rFonts w:ascii="Arial" w:hAnsi="Arial" w:cs="Arial"/>
          <w:b/>
          <w:bCs/>
          <w:color w:val="000000"/>
          <w:sz w:val="28"/>
          <w:szCs w:val="28"/>
          <w:vertAlign w:val="superscript"/>
        </w:rPr>
        <w:t>2</w:t>
      </w:r>
      <w:r w:rsidRPr="00C44288">
        <w:rPr>
          <w:rFonts w:ascii="Arial" w:hAnsi="Arial" w:cs="Arial"/>
          <w:b/>
          <w:bCs/>
          <w:color w:val="000000"/>
          <w:sz w:val="28"/>
          <w:szCs w:val="28"/>
        </w:rPr>
        <w:tab/>
      </w:r>
      <w:r w:rsidRPr="00C44288">
        <w:rPr>
          <w:rFonts w:ascii="Arial" w:hAnsi="Arial" w:cs="Arial"/>
          <w:b/>
          <w:bCs/>
          <w:color w:val="FFFFFF"/>
          <w:sz w:val="28"/>
          <w:szCs w:val="28"/>
          <w:u w:val="single"/>
        </w:rPr>
        <w:tab/>
      </w:r>
      <w:r w:rsidR="00F40AD8" w:rsidRPr="00C44288">
        <w:rPr>
          <w:rFonts w:ascii="Arial" w:hAnsi="Arial" w:cs="Arial"/>
          <w:b/>
          <w:bCs/>
          <w:color w:val="000000"/>
          <w:sz w:val="28"/>
          <w:szCs w:val="28"/>
          <w:u w:val="single"/>
        </w:rPr>
        <w:t xml:space="preserve">    </w:t>
      </w:r>
      <w:r w:rsidR="00061EF8" w:rsidRPr="00C44288">
        <w:rPr>
          <w:rFonts w:ascii="Arial" w:hAnsi="Arial" w:cs="Arial"/>
          <w:b/>
          <w:bCs/>
          <w:color w:val="000000"/>
          <w:sz w:val="28"/>
          <w:szCs w:val="28"/>
          <w:u w:val="single"/>
        </w:rPr>
        <w:t>42,000</w:t>
      </w:r>
      <w:r w:rsidR="00061EF8" w:rsidRPr="00C44288">
        <w:rPr>
          <w:rFonts w:ascii="Arial" w:hAnsi="Arial" w:cs="Arial"/>
          <w:b/>
          <w:bCs/>
          <w:color w:val="000000"/>
          <w:sz w:val="28"/>
          <w:szCs w:val="28"/>
        </w:rPr>
        <w:tab/>
      </w:r>
      <w:r w:rsidR="00F40AD8" w:rsidRPr="00C44288">
        <w:rPr>
          <w:rFonts w:ascii="Arial" w:hAnsi="Arial" w:cs="Arial"/>
          <w:b/>
          <w:bCs/>
          <w:color w:val="000000"/>
          <w:sz w:val="28"/>
          <w:szCs w:val="28"/>
          <w:u w:val="single"/>
        </w:rPr>
        <w:t xml:space="preserve">      </w:t>
      </w:r>
      <w:r w:rsidR="00061EF8" w:rsidRPr="00C44288">
        <w:rPr>
          <w:rFonts w:ascii="Arial" w:hAnsi="Arial" w:cs="Arial"/>
          <w:b/>
          <w:bCs/>
          <w:color w:val="000000"/>
          <w:sz w:val="28"/>
          <w:szCs w:val="28"/>
          <w:u w:val="single"/>
        </w:rPr>
        <w:t>154,000</w:t>
      </w:r>
    </w:p>
    <w:p w14:paraId="3ACB0DE5" w14:textId="77777777" w:rsidR="008C7263" w:rsidRPr="00C44288" w:rsidRDefault="008C7263" w:rsidP="00074F94">
      <w:pPr>
        <w:widowControl w:val="0"/>
        <w:tabs>
          <w:tab w:val="left" w:pos="360"/>
          <w:tab w:val="left" w:pos="720"/>
          <w:tab w:val="decimal" w:leader="dot" w:pos="684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t>Total property, plant, and equipment</w:t>
      </w:r>
      <w:r w:rsidRPr="00C44288">
        <w:rPr>
          <w:rFonts w:ascii="Arial" w:hAnsi="Arial" w:cs="Arial"/>
          <w:b/>
          <w:bCs/>
          <w:color w:val="000000"/>
          <w:sz w:val="28"/>
          <w:szCs w:val="28"/>
        </w:rPr>
        <w:tab/>
      </w:r>
      <w:r w:rsidRPr="00C44288">
        <w:rPr>
          <w:rFonts w:ascii="Arial" w:hAnsi="Arial" w:cs="Arial"/>
          <w:b/>
          <w:bCs/>
          <w:color w:val="000000"/>
          <w:sz w:val="28"/>
          <w:szCs w:val="28"/>
        </w:rPr>
        <w:tab/>
      </w:r>
      <w:r w:rsidR="00061EF8" w:rsidRPr="00C44288">
        <w:rPr>
          <w:rFonts w:ascii="Arial" w:hAnsi="Arial" w:cs="Arial"/>
          <w:b/>
          <w:bCs/>
          <w:color w:val="000000"/>
          <w:sz w:val="28"/>
          <w:szCs w:val="28"/>
          <w:u w:val="single"/>
        </w:rPr>
        <w:t>$33,354,000</w:t>
      </w:r>
    </w:p>
    <w:p w14:paraId="1AE0CEAE" w14:textId="77777777" w:rsidR="008C7263" w:rsidRPr="00C44288" w:rsidRDefault="008C7263" w:rsidP="00074F94">
      <w:pPr>
        <w:widowControl w:val="0"/>
        <w:jc w:val="both"/>
        <w:rPr>
          <w:rFonts w:ascii="Arial" w:hAnsi="Arial" w:cs="Arial"/>
          <w:b/>
          <w:bCs/>
          <w:color w:val="000000"/>
          <w:sz w:val="28"/>
          <w:szCs w:val="28"/>
        </w:rPr>
      </w:pPr>
    </w:p>
    <w:p w14:paraId="3D659D70" w14:textId="77777777" w:rsidR="008C7263" w:rsidRPr="00C44288" w:rsidRDefault="008C7263" w:rsidP="00074F94">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1</w:t>
      </w:r>
      <w:r w:rsidR="007B7D63" w:rsidRPr="00C44288">
        <w:rPr>
          <w:rFonts w:ascii="Arial" w:hAnsi="Arial" w:cs="Arial"/>
          <w:b/>
          <w:bCs/>
          <w:color w:val="000000"/>
          <w:sz w:val="28"/>
          <w:szCs w:val="28"/>
        </w:rPr>
        <w:t xml:space="preserve"> $</w:t>
      </w:r>
      <w:r w:rsidRPr="00C44288">
        <w:rPr>
          <w:rFonts w:ascii="Arial" w:hAnsi="Arial" w:cs="Arial"/>
          <w:b/>
          <w:bCs/>
          <w:color w:val="000000"/>
          <w:sz w:val="28"/>
          <w:szCs w:val="28"/>
        </w:rPr>
        <w:t>5,280,000 + $11,520,000 = $16,800,000</w:t>
      </w:r>
    </w:p>
    <w:p w14:paraId="7E559C50" w14:textId="038DC4F3" w:rsidR="008C7263" w:rsidRPr="00C44288" w:rsidRDefault="008C7263" w:rsidP="00074F94">
      <w:pPr>
        <w:widowControl w:val="0"/>
        <w:jc w:val="both"/>
        <w:rPr>
          <w:rFonts w:ascii="Arial" w:hAnsi="Arial" w:cs="Arial"/>
          <w:b/>
          <w:bCs/>
          <w:color w:val="000000"/>
          <w:sz w:val="28"/>
          <w:szCs w:val="28"/>
        </w:rPr>
      </w:pPr>
      <w:r w:rsidRPr="00C44288">
        <w:rPr>
          <w:rFonts w:ascii="Arial" w:hAnsi="Arial" w:cs="Arial"/>
          <w:b/>
          <w:bCs/>
          <w:color w:val="000000"/>
          <w:sz w:val="28"/>
          <w:szCs w:val="28"/>
          <w:vertAlign w:val="superscript"/>
        </w:rPr>
        <w:t>2</w:t>
      </w:r>
      <w:r w:rsidR="007B7D63" w:rsidRPr="00C44288">
        <w:rPr>
          <w:rFonts w:ascii="Arial" w:hAnsi="Arial" w:cs="Arial"/>
          <w:b/>
          <w:bCs/>
          <w:color w:val="000000"/>
          <w:sz w:val="28"/>
          <w:szCs w:val="28"/>
        </w:rPr>
        <w:t xml:space="preserve"> $</w:t>
      </w:r>
      <w:r w:rsidR="00061EF8" w:rsidRPr="00C44288">
        <w:rPr>
          <w:rFonts w:ascii="Arial" w:hAnsi="Arial" w:cs="Arial"/>
          <w:b/>
          <w:bCs/>
          <w:color w:val="000000"/>
          <w:sz w:val="28"/>
          <w:szCs w:val="28"/>
        </w:rPr>
        <w:t>14,000 (</w:t>
      </w:r>
      <w:r w:rsidR="007C44D2" w:rsidRPr="00C44288">
        <w:rPr>
          <w:rFonts w:ascii="Arial" w:hAnsi="Arial" w:cs="Arial"/>
          <w:b/>
          <w:bCs/>
          <w:color w:val="000000"/>
          <w:sz w:val="28"/>
          <w:szCs w:val="28"/>
        </w:rPr>
        <w:t>20</w:t>
      </w:r>
      <w:r w:rsidR="007C44D2">
        <w:rPr>
          <w:rFonts w:ascii="Arial" w:hAnsi="Arial" w:cs="Arial"/>
          <w:b/>
          <w:bCs/>
          <w:color w:val="000000"/>
          <w:sz w:val="28"/>
          <w:szCs w:val="28"/>
        </w:rPr>
        <w:t>20</w:t>
      </w:r>
      <w:r w:rsidR="00061EF8" w:rsidRPr="00C44288">
        <w:rPr>
          <w:rFonts w:ascii="Arial" w:hAnsi="Arial" w:cs="Arial"/>
          <w:b/>
          <w:bCs/>
          <w:color w:val="000000"/>
          <w:sz w:val="28"/>
          <w:szCs w:val="28"/>
        </w:rPr>
        <w:t>) + $28,000 (</w:t>
      </w:r>
      <w:r w:rsidR="00225B09" w:rsidRPr="00C44288">
        <w:rPr>
          <w:rFonts w:ascii="Arial" w:hAnsi="Arial" w:cs="Arial"/>
          <w:b/>
          <w:bCs/>
          <w:color w:val="000000"/>
          <w:sz w:val="28"/>
          <w:szCs w:val="28"/>
        </w:rPr>
        <w:t>20</w:t>
      </w:r>
      <w:r w:rsidR="00225B09">
        <w:rPr>
          <w:rFonts w:ascii="Arial" w:hAnsi="Arial" w:cs="Arial"/>
          <w:b/>
          <w:bCs/>
          <w:color w:val="000000"/>
          <w:sz w:val="28"/>
          <w:szCs w:val="28"/>
        </w:rPr>
        <w:t>21</w:t>
      </w:r>
      <w:r w:rsidR="00061EF8" w:rsidRPr="00C44288">
        <w:rPr>
          <w:rFonts w:ascii="Arial" w:hAnsi="Arial" w:cs="Arial"/>
          <w:b/>
          <w:bCs/>
          <w:color w:val="000000"/>
          <w:sz w:val="28"/>
          <w:szCs w:val="28"/>
        </w:rPr>
        <w:t>) = $42,000</w:t>
      </w:r>
    </w:p>
    <w:p w14:paraId="355AA5F8" w14:textId="77777777" w:rsidR="008C7263" w:rsidRPr="00C44288" w:rsidRDefault="008C7263" w:rsidP="00074F94">
      <w:pPr>
        <w:widowControl w:val="0"/>
        <w:jc w:val="both"/>
        <w:rPr>
          <w:rFonts w:ascii="Arial" w:hAnsi="Arial" w:cs="Arial"/>
          <w:b/>
          <w:bCs/>
          <w:color w:val="000000"/>
          <w:sz w:val="28"/>
          <w:szCs w:val="28"/>
        </w:rPr>
      </w:pPr>
    </w:p>
    <w:p w14:paraId="719DED23" w14:textId="77777777" w:rsidR="008C7263" w:rsidRPr="00C44288" w:rsidRDefault="008C7263" w:rsidP="00074F94">
      <w:pPr>
        <w:widowControl w:val="0"/>
        <w:jc w:val="both"/>
        <w:rPr>
          <w:rFonts w:ascii="Arial" w:hAnsi="Arial" w:cs="Arial"/>
          <w:b/>
          <w:bCs/>
          <w:color w:val="000000"/>
          <w:sz w:val="28"/>
          <w:szCs w:val="28"/>
        </w:rPr>
      </w:pPr>
    </w:p>
    <w:p w14:paraId="529F53F2" w14:textId="77777777" w:rsidR="008C7263" w:rsidRPr="00C44288" w:rsidRDefault="008C7263" w:rsidP="005F15CC">
      <w:pPr>
        <w:pStyle w:val="Heading4"/>
        <w:tabs>
          <w:tab w:val="clear" w:pos="720"/>
          <w:tab w:val="clear" w:pos="7200"/>
          <w:tab w:val="clear" w:pos="8640"/>
          <w:tab w:val="clear" w:pos="10080"/>
          <w:tab w:val="left" w:pos="630"/>
        </w:tabs>
        <w:rPr>
          <w:rFonts w:ascii="Arial" w:hAnsi="Arial" w:cs="Arial"/>
        </w:rPr>
      </w:pPr>
      <w:r w:rsidRPr="00C44288">
        <w:rPr>
          <w:rFonts w:ascii="Arial" w:hAnsi="Arial" w:cs="Arial"/>
        </w:rPr>
        <w:t>Taking It Further:</w:t>
      </w:r>
    </w:p>
    <w:p w14:paraId="45644B0C" w14:textId="77777777" w:rsidR="008C7263" w:rsidRPr="00C44288" w:rsidRDefault="008C7263" w:rsidP="0030689A">
      <w:pPr>
        <w:widowControl w:val="0"/>
        <w:jc w:val="both"/>
        <w:rPr>
          <w:rFonts w:ascii="Arial" w:hAnsi="Arial" w:cs="Arial"/>
          <w:b/>
          <w:bCs/>
          <w:color w:val="000000"/>
          <w:sz w:val="28"/>
          <w:szCs w:val="28"/>
        </w:rPr>
      </w:pPr>
    </w:p>
    <w:p w14:paraId="339FE6EC" w14:textId="77777777" w:rsidR="008C7263" w:rsidRPr="00C44288" w:rsidRDefault="008C7263" w:rsidP="005F15CC">
      <w:pPr>
        <w:jc w:val="both"/>
        <w:rPr>
          <w:rFonts w:ascii="Arial" w:hAnsi="Arial" w:cs="Arial"/>
          <w:b/>
          <w:bCs/>
          <w:sz w:val="28"/>
          <w:szCs w:val="28"/>
        </w:rPr>
      </w:pPr>
      <w:r w:rsidRPr="00C44288">
        <w:rPr>
          <w:rFonts w:ascii="Arial" w:hAnsi="Arial" w:cs="Arial"/>
          <w:b/>
          <w:bCs/>
          <w:sz w:val="28"/>
          <w:szCs w:val="28"/>
        </w:rPr>
        <w:t>Due to its nature</w:t>
      </w:r>
      <w:r w:rsidR="00714F39" w:rsidRPr="00C44288">
        <w:rPr>
          <w:rFonts w:ascii="Arial" w:hAnsi="Arial" w:cs="Arial"/>
          <w:b/>
          <w:bCs/>
          <w:sz w:val="28"/>
          <w:szCs w:val="28"/>
        </w:rPr>
        <w:t>,</w:t>
      </w:r>
      <w:r w:rsidRPr="00C44288">
        <w:rPr>
          <w:rFonts w:ascii="Arial" w:hAnsi="Arial" w:cs="Arial"/>
          <w:b/>
          <w:bCs/>
          <w:sz w:val="28"/>
          <w:szCs w:val="28"/>
        </w:rPr>
        <w:t xml:space="preserve"> it is expected that the estimate of the total amount of units to be extracted from a timber tract would need to be adjusted as extraction occurs and better estimates can be made. Management should not be influenced by the need for changes in estimates </w:t>
      </w:r>
      <w:r w:rsidR="00714F39" w:rsidRPr="00C44288">
        <w:rPr>
          <w:rFonts w:ascii="Arial" w:hAnsi="Arial" w:cs="Arial"/>
          <w:b/>
          <w:bCs/>
          <w:sz w:val="28"/>
          <w:szCs w:val="28"/>
        </w:rPr>
        <w:t>when</w:t>
      </w:r>
      <w:r w:rsidR="007B7D63" w:rsidRPr="00C44288">
        <w:rPr>
          <w:rFonts w:ascii="Arial" w:hAnsi="Arial" w:cs="Arial"/>
          <w:b/>
          <w:bCs/>
          <w:sz w:val="28"/>
          <w:szCs w:val="28"/>
        </w:rPr>
        <w:t xml:space="preserve"> </w:t>
      </w:r>
      <w:r w:rsidRPr="00C44288">
        <w:rPr>
          <w:rFonts w:ascii="Arial" w:hAnsi="Arial" w:cs="Arial"/>
          <w:b/>
          <w:bCs/>
          <w:sz w:val="28"/>
          <w:szCs w:val="28"/>
        </w:rPr>
        <w:t>choosing the units-of-production method for recording depreciation of the timber tract. It is the depreciation method that best allocates the cost of the tract to the units of timber that are recorded to inventory.</w:t>
      </w:r>
    </w:p>
    <w:p w14:paraId="186AC43A" w14:textId="77777777" w:rsidR="008C7263" w:rsidRPr="00C44288" w:rsidRDefault="008C7263" w:rsidP="00074F94">
      <w:pPr>
        <w:widowControl w:val="0"/>
        <w:jc w:val="both"/>
        <w:rPr>
          <w:rFonts w:ascii="Arial" w:hAnsi="Arial" w:cs="Arial"/>
          <w:b/>
          <w:bCs/>
          <w:color w:val="000000"/>
          <w:sz w:val="28"/>
          <w:szCs w:val="28"/>
        </w:rPr>
      </w:pPr>
    </w:p>
    <w:p w14:paraId="52F6AC67" w14:textId="77777777" w:rsidR="001B2FED" w:rsidRPr="00C44288" w:rsidRDefault="001B2FED" w:rsidP="001B2FED">
      <w:pPr>
        <w:widowControl w:val="0"/>
        <w:tabs>
          <w:tab w:val="right" w:pos="6660"/>
        </w:tabs>
        <w:jc w:val="both"/>
        <w:rPr>
          <w:rFonts w:ascii="Arial" w:hAnsi="Arial" w:cs="Arial"/>
        </w:rPr>
      </w:pPr>
      <w:r w:rsidRPr="00C44288">
        <w:rPr>
          <w:rFonts w:ascii="Arial" w:hAnsi="Arial" w:cs="Arial"/>
        </w:rPr>
        <w:t>LO 3,5,</w:t>
      </w:r>
      <w:proofErr w:type="gramStart"/>
      <w:r w:rsidRPr="00C44288">
        <w:rPr>
          <w:rFonts w:ascii="Arial" w:hAnsi="Arial" w:cs="Arial"/>
        </w:rPr>
        <w:t>7  BT</w:t>
      </w:r>
      <w:proofErr w:type="gramEnd"/>
      <w:r w:rsidRPr="00C44288">
        <w:rPr>
          <w:rFonts w:ascii="Arial" w:hAnsi="Arial" w:cs="Arial"/>
        </w:rPr>
        <w:t xml:space="preserve">: AP  Difficulty: M Time: 30 min.  AACSB: </w:t>
      </w:r>
      <w:proofErr w:type="gramStart"/>
      <w:r w:rsidRPr="00C44288">
        <w:rPr>
          <w:rFonts w:ascii="Arial" w:hAnsi="Arial" w:cs="Arial"/>
        </w:rPr>
        <w:t>None  CPA</w:t>
      </w:r>
      <w:proofErr w:type="gramEnd"/>
      <w:r w:rsidRPr="00C44288">
        <w:rPr>
          <w:rFonts w:ascii="Arial" w:hAnsi="Arial" w:cs="Arial"/>
        </w:rPr>
        <w:t>: cpa-t001  CM: Reporting</w:t>
      </w:r>
    </w:p>
    <w:p w14:paraId="5C40C242" w14:textId="77777777" w:rsidR="008C7263" w:rsidRPr="00C44288" w:rsidRDefault="008C7263">
      <w:pPr>
        <w:rPr>
          <w:rFonts w:ascii="Arial" w:hAnsi="Arial" w:cs="Arial"/>
        </w:rPr>
      </w:pPr>
      <w:r w:rsidRPr="00C44288">
        <w:rPr>
          <w:rFonts w:ascii="Arial" w:hAnsi="Arial" w:cs="Arial"/>
        </w:rPr>
        <w:br w:type="page"/>
      </w:r>
    </w:p>
    <w:tbl>
      <w:tblPr>
        <w:tblW w:w="0" w:type="auto"/>
        <w:tblInd w:w="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tblGrid>
      <w:tr w:rsidR="008C7263" w:rsidRPr="00C44288" w14:paraId="518E9C11" w14:textId="77777777">
        <w:tc>
          <w:tcPr>
            <w:tcW w:w="3035" w:type="dxa"/>
          </w:tcPr>
          <w:p w14:paraId="3B694BD2" w14:textId="77777777" w:rsidR="008C7263" w:rsidRPr="00C44288" w:rsidRDefault="008C7263" w:rsidP="00074F94">
            <w:pPr>
              <w:widowControl w:val="0"/>
              <w:tabs>
                <w:tab w:val="left" w:pos="240"/>
                <w:tab w:val="center" w:pos="1353"/>
              </w:tabs>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PROBLEM </w:t>
            </w:r>
            <w:r w:rsidR="000A7027" w:rsidRPr="00C44288">
              <w:rPr>
                <w:rFonts w:ascii="Arial" w:hAnsi="Arial" w:cs="Arial"/>
                <w:b/>
                <w:bCs/>
                <w:color w:val="000000"/>
                <w:sz w:val="32"/>
                <w:szCs w:val="32"/>
              </w:rPr>
              <w:t>9.</w:t>
            </w:r>
            <w:r w:rsidRPr="00C44288">
              <w:rPr>
                <w:rFonts w:ascii="Arial" w:hAnsi="Arial" w:cs="Arial"/>
                <w:b/>
                <w:bCs/>
                <w:color w:val="000000"/>
                <w:sz w:val="32"/>
                <w:szCs w:val="32"/>
              </w:rPr>
              <w:t>13B</w:t>
            </w:r>
          </w:p>
        </w:tc>
      </w:tr>
    </w:tbl>
    <w:p w14:paraId="67061DC7" w14:textId="77777777" w:rsidR="008C7263" w:rsidRPr="00C44288" w:rsidRDefault="00DA63DF"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\u6</w:instrText>
      </w:r>
      <w:r w:rsidRPr="00C44288">
        <w:rPr>
          <w:rFonts w:ascii="Arial" w:hAnsi="Arial" w:cs="Arial"/>
          <w:b/>
          <w:bCs/>
          <w:color w:val="000000"/>
          <w:sz w:val="28"/>
          <w:szCs w:val="28"/>
        </w:rPr>
        <w:fldChar w:fldCharType="end"/>
      </w:r>
      <w:r w:rsidRPr="00C44288">
        <w:rPr>
          <w:rFonts w:ascii="Arial" w:hAnsi="Arial" w:cs="Arial"/>
          <w:b/>
          <w:bCs/>
          <w:color w:val="000000"/>
          <w:sz w:val="28"/>
          <w:szCs w:val="28"/>
        </w:rPr>
        <w:fldChar w:fldCharType="begin"/>
      </w:r>
      <w:r w:rsidR="008C7263" w:rsidRPr="00C44288">
        <w:rPr>
          <w:rFonts w:ascii="Arial" w:hAnsi="Arial" w:cs="Arial"/>
          <w:b/>
          <w:bCs/>
          <w:color w:val="000000"/>
          <w:sz w:val="28"/>
          <w:szCs w:val="28"/>
        </w:rPr>
        <w:instrText>ADVANCE \d6</w:instrText>
      </w:r>
      <w:r w:rsidRPr="00C44288">
        <w:rPr>
          <w:rFonts w:ascii="Arial" w:hAnsi="Arial" w:cs="Arial"/>
          <w:b/>
          <w:bCs/>
          <w:color w:val="000000"/>
          <w:sz w:val="28"/>
          <w:szCs w:val="28"/>
        </w:rPr>
        <w:fldChar w:fldCharType="end"/>
      </w:r>
      <w:r w:rsidR="000A7027" w:rsidRPr="00C44288">
        <w:rPr>
          <w:rFonts w:ascii="Arial" w:hAnsi="Arial" w:cs="Arial"/>
          <w:b/>
          <w:bCs/>
          <w:color w:val="000000"/>
          <w:sz w:val="28"/>
          <w:szCs w:val="28"/>
        </w:rPr>
        <w:t>a.</w:t>
      </w:r>
      <w:r w:rsidR="008C7263" w:rsidRPr="00C44288">
        <w:rPr>
          <w:rFonts w:ascii="Arial" w:hAnsi="Arial" w:cs="Arial"/>
          <w:b/>
          <w:bCs/>
          <w:color w:val="000000"/>
          <w:sz w:val="28"/>
          <w:szCs w:val="28"/>
        </w:rPr>
        <w:t xml:space="preserve"> (in </w:t>
      </w:r>
      <w:r w:rsidR="00717569" w:rsidRPr="00C44288">
        <w:rPr>
          <w:rFonts w:ascii="Arial" w:hAnsi="Arial" w:cs="Arial"/>
          <w:b/>
          <w:bCs/>
          <w:color w:val="000000"/>
          <w:sz w:val="28"/>
          <w:szCs w:val="28"/>
        </w:rPr>
        <w:t>thousand</w:t>
      </w:r>
      <w:r w:rsidR="008C7263" w:rsidRPr="00C44288">
        <w:rPr>
          <w:rFonts w:ascii="Arial" w:hAnsi="Arial" w:cs="Arial"/>
          <w:b/>
          <w:bCs/>
          <w:color w:val="000000"/>
          <w:sz w:val="28"/>
          <w:szCs w:val="28"/>
        </w:rPr>
        <w:t>s)</w:t>
      </w:r>
    </w:p>
    <w:p w14:paraId="70B140D1" w14:textId="77777777" w:rsidR="008C7263" w:rsidRPr="00C44288" w:rsidRDefault="008C7263" w:rsidP="00074F94">
      <w:pPr>
        <w:widowControl w:val="0"/>
        <w:jc w:val="both"/>
        <w:rPr>
          <w:rFonts w:ascii="Arial" w:hAnsi="Arial" w:cs="Arial"/>
          <w:b/>
          <w:bCs/>
          <w:color w:val="000000"/>
          <w:sz w:val="28"/>
          <w:szCs w:val="28"/>
        </w:rPr>
      </w:pPr>
    </w:p>
    <w:tbl>
      <w:tblPr>
        <w:tblW w:w="9536"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00"/>
        <w:gridCol w:w="3956"/>
        <w:gridCol w:w="4080"/>
      </w:tblGrid>
      <w:tr w:rsidR="008C7263" w:rsidRPr="00C44288" w14:paraId="39316ECD" w14:textId="77777777" w:rsidTr="00717569">
        <w:tc>
          <w:tcPr>
            <w:tcW w:w="1500" w:type="dxa"/>
          </w:tcPr>
          <w:p w14:paraId="5B1096D9" w14:textId="77777777" w:rsidR="008C7263" w:rsidRPr="00C44288" w:rsidRDefault="008C7263" w:rsidP="00130CAC">
            <w:pPr>
              <w:widowControl w:val="0"/>
              <w:jc w:val="both"/>
              <w:rPr>
                <w:rFonts w:ascii="Arial" w:hAnsi="Arial" w:cs="Arial"/>
                <w:b/>
                <w:bCs/>
                <w:sz w:val="28"/>
                <w:szCs w:val="28"/>
              </w:rPr>
            </w:pPr>
          </w:p>
        </w:tc>
        <w:tc>
          <w:tcPr>
            <w:tcW w:w="3956" w:type="dxa"/>
          </w:tcPr>
          <w:p w14:paraId="2677E5AA" w14:textId="77777777" w:rsidR="008C7263" w:rsidRPr="00C44288" w:rsidRDefault="00647FF1" w:rsidP="00647FF1">
            <w:pPr>
              <w:widowControl w:val="0"/>
              <w:jc w:val="center"/>
              <w:rPr>
                <w:rFonts w:ascii="Arial" w:hAnsi="Arial" w:cs="Arial"/>
                <w:b/>
                <w:bCs/>
                <w:sz w:val="28"/>
                <w:szCs w:val="28"/>
              </w:rPr>
            </w:pPr>
            <w:r w:rsidRPr="00C44288">
              <w:rPr>
                <w:rFonts w:ascii="Arial" w:hAnsi="Arial" w:cs="Arial"/>
                <w:b/>
                <w:bCs/>
                <w:sz w:val="28"/>
                <w:szCs w:val="28"/>
              </w:rPr>
              <w:t>Mock Orange Company</w:t>
            </w:r>
          </w:p>
        </w:tc>
        <w:tc>
          <w:tcPr>
            <w:tcW w:w="4080" w:type="dxa"/>
          </w:tcPr>
          <w:p w14:paraId="60B274A3" w14:textId="77777777" w:rsidR="008C7263" w:rsidRPr="00C44288" w:rsidRDefault="00647FF1" w:rsidP="00647FF1">
            <w:pPr>
              <w:widowControl w:val="0"/>
              <w:jc w:val="center"/>
              <w:rPr>
                <w:rFonts w:ascii="Arial" w:hAnsi="Arial" w:cs="Arial"/>
                <w:b/>
                <w:bCs/>
                <w:sz w:val="28"/>
                <w:szCs w:val="28"/>
              </w:rPr>
            </w:pPr>
            <w:r w:rsidRPr="00C44288">
              <w:rPr>
                <w:rFonts w:ascii="Arial" w:hAnsi="Arial" w:cs="Arial"/>
                <w:b/>
                <w:bCs/>
                <w:sz w:val="28"/>
                <w:szCs w:val="28"/>
              </w:rPr>
              <w:t>Cotoneaster Company</w:t>
            </w:r>
          </w:p>
        </w:tc>
      </w:tr>
      <w:tr w:rsidR="008C7263" w:rsidRPr="00C44288" w14:paraId="4E6E438D" w14:textId="77777777" w:rsidTr="00717569">
        <w:trPr>
          <w:trHeight w:val="1371"/>
        </w:trPr>
        <w:tc>
          <w:tcPr>
            <w:tcW w:w="1500" w:type="dxa"/>
            <w:vAlign w:val="center"/>
          </w:tcPr>
          <w:p w14:paraId="3874834B" w14:textId="77777777" w:rsidR="008C7263" w:rsidRPr="00C44288" w:rsidRDefault="008C7263" w:rsidP="00717569">
            <w:pPr>
              <w:widowControl w:val="0"/>
              <w:jc w:val="center"/>
              <w:rPr>
                <w:rFonts w:ascii="Arial" w:hAnsi="Arial" w:cs="Arial"/>
                <w:b/>
                <w:bCs/>
                <w:sz w:val="28"/>
                <w:szCs w:val="28"/>
              </w:rPr>
            </w:pPr>
          </w:p>
          <w:p w14:paraId="68DD9F66" w14:textId="77777777" w:rsidR="008C7263" w:rsidRPr="00C44288" w:rsidRDefault="008C7263" w:rsidP="00717569">
            <w:pPr>
              <w:widowControl w:val="0"/>
              <w:jc w:val="center"/>
              <w:rPr>
                <w:rFonts w:ascii="Arial" w:hAnsi="Arial" w:cs="Arial"/>
                <w:b/>
                <w:bCs/>
                <w:sz w:val="28"/>
                <w:szCs w:val="28"/>
              </w:rPr>
            </w:pPr>
            <w:r w:rsidRPr="00C44288">
              <w:rPr>
                <w:rFonts w:ascii="Arial" w:hAnsi="Arial" w:cs="Arial"/>
                <w:b/>
                <w:bCs/>
                <w:sz w:val="28"/>
                <w:szCs w:val="28"/>
              </w:rPr>
              <w:t>Asset turnover</w:t>
            </w:r>
          </w:p>
          <w:p w14:paraId="1938ED04" w14:textId="77777777" w:rsidR="00717569" w:rsidRPr="00C44288" w:rsidRDefault="00717569" w:rsidP="00327994">
            <w:pPr>
              <w:widowControl w:val="0"/>
              <w:jc w:val="center"/>
              <w:rPr>
                <w:rFonts w:ascii="Arial" w:hAnsi="Arial" w:cs="Arial"/>
                <w:b/>
                <w:bCs/>
                <w:sz w:val="28"/>
                <w:szCs w:val="28"/>
              </w:rPr>
            </w:pPr>
            <w:r w:rsidRPr="00C44288">
              <w:rPr>
                <w:rFonts w:ascii="Arial" w:hAnsi="Arial" w:cs="Arial"/>
                <w:b/>
                <w:bCs/>
                <w:sz w:val="28"/>
                <w:szCs w:val="28"/>
              </w:rPr>
              <w:t>20</w:t>
            </w:r>
            <w:r w:rsidR="0043032A" w:rsidRPr="00C44288">
              <w:rPr>
                <w:rFonts w:ascii="Arial" w:hAnsi="Arial" w:cs="Arial"/>
                <w:b/>
                <w:bCs/>
                <w:sz w:val="28"/>
                <w:szCs w:val="28"/>
              </w:rPr>
              <w:t>2</w:t>
            </w:r>
            <w:r w:rsidRPr="00C44288">
              <w:rPr>
                <w:rFonts w:ascii="Arial" w:hAnsi="Arial" w:cs="Arial"/>
                <w:b/>
                <w:bCs/>
                <w:sz w:val="28"/>
                <w:szCs w:val="28"/>
              </w:rPr>
              <w:t>1</w:t>
            </w:r>
          </w:p>
        </w:tc>
        <w:tc>
          <w:tcPr>
            <w:tcW w:w="3956" w:type="dxa"/>
          </w:tcPr>
          <w:p w14:paraId="37E96794" w14:textId="77777777" w:rsidR="008C7263" w:rsidRPr="00C44288" w:rsidRDefault="008C7263" w:rsidP="00130CAC">
            <w:pPr>
              <w:widowControl w:val="0"/>
              <w:jc w:val="center"/>
              <w:rPr>
                <w:rFonts w:ascii="Arial" w:hAnsi="Arial" w:cs="Arial"/>
                <w:b/>
                <w:bCs/>
                <w:sz w:val="28"/>
                <w:szCs w:val="28"/>
                <w:u w:val="single"/>
              </w:rPr>
            </w:pPr>
          </w:p>
          <w:p w14:paraId="10376A4A" w14:textId="77777777" w:rsidR="008C7263" w:rsidRPr="00C44288" w:rsidRDefault="008C7263" w:rsidP="00A87B82">
            <w:pPr>
              <w:widowControl w:val="0"/>
              <w:tabs>
                <w:tab w:val="center" w:pos="1422"/>
                <w:tab w:val="right" w:pos="3744"/>
              </w:tabs>
              <w:rPr>
                <w:rFonts w:ascii="Arial" w:hAnsi="Arial" w:cs="Arial"/>
                <w:b/>
                <w:bCs/>
                <w:sz w:val="28"/>
                <w:szCs w:val="28"/>
                <w:u w:val="single"/>
              </w:rPr>
            </w:pPr>
            <w:r w:rsidRPr="00C44288">
              <w:rPr>
                <w:rFonts w:ascii="Arial" w:hAnsi="Arial" w:cs="Arial"/>
                <w:b/>
                <w:bCs/>
                <w:sz w:val="28"/>
                <w:szCs w:val="28"/>
                <w:u w:val="single"/>
              </w:rPr>
              <w:tab/>
              <w:t>$</w:t>
            </w:r>
            <w:r w:rsidR="006E25CE" w:rsidRPr="00C44288">
              <w:rPr>
                <w:rFonts w:ascii="Arial" w:hAnsi="Arial" w:cs="Arial"/>
                <w:b/>
                <w:bCs/>
                <w:sz w:val="28"/>
                <w:szCs w:val="28"/>
                <w:u w:val="single"/>
              </w:rPr>
              <w:t>9,428.0</w:t>
            </w:r>
            <w:r w:rsidRPr="00C44288">
              <w:rPr>
                <w:rFonts w:ascii="Arial" w:hAnsi="Arial" w:cs="Arial"/>
                <w:b/>
                <w:bCs/>
                <w:sz w:val="28"/>
                <w:szCs w:val="28"/>
                <w:u w:val="single"/>
              </w:rPr>
              <w:tab/>
            </w:r>
          </w:p>
          <w:p w14:paraId="38F56456" w14:textId="77777777" w:rsidR="008C7263" w:rsidRPr="00C44288" w:rsidRDefault="008C7263" w:rsidP="00130CAC">
            <w:pPr>
              <w:widowControl w:val="0"/>
              <w:ind w:left="-108"/>
              <w:jc w:val="center"/>
              <w:rPr>
                <w:rFonts w:ascii="Arial" w:hAnsi="Arial" w:cs="Arial"/>
                <w:b/>
                <w:bCs/>
                <w:sz w:val="28"/>
                <w:szCs w:val="28"/>
              </w:rPr>
            </w:pPr>
            <w:r w:rsidRPr="00C44288">
              <w:rPr>
                <w:rFonts w:ascii="Arial" w:hAnsi="Arial" w:cs="Arial"/>
                <w:b/>
                <w:bCs/>
                <w:sz w:val="28"/>
                <w:szCs w:val="28"/>
              </w:rPr>
              <w:t>[($</w:t>
            </w:r>
            <w:r w:rsidR="006E25CE" w:rsidRPr="00C44288">
              <w:rPr>
                <w:rFonts w:ascii="Arial" w:hAnsi="Arial" w:cs="Arial"/>
                <w:b/>
                <w:bCs/>
                <w:sz w:val="28"/>
                <w:szCs w:val="28"/>
              </w:rPr>
              <w:t>5,829.1</w:t>
            </w:r>
            <w:r w:rsidRPr="00C44288">
              <w:rPr>
                <w:rFonts w:ascii="Arial" w:hAnsi="Arial" w:cs="Arial"/>
                <w:b/>
                <w:bCs/>
                <w:sz w:val="28"/>
                <w:szCs w:val="28"/>
              </w:rPr>
              <w:t xml:space="preserve"> + $</w:t>
            </w:r>
            <w:r w:rsidR="006E25CE" w:rsidRPr="00C44288">
              <w:rPr>
                <w:rFonts w:ascii="Arial" w:hAnsi="Arial" w:cs="Arial"/>
                <w:b/>
                <w:bCs/>
                <w:sz w:val="28"/>
                <w:szCs w:val="28"/>
              </w:rPr>
              <w:t>5,771.4</w:t>
            </w:r>
            <w:r w:rsidRPr="00C44288">
              <w:rPr>
                <w:rFonts w:ascii="Arial" w:hAnsi="Arial" w:cs="Arial"/>
                <w:b/>
                <w:bCs/>
                <w:sz w:val="28"/>
                <w:szCs w:val="28"/>
              </w:rPr>
              <w:t>) ÷ 2]</w:t>
            </w:r>
          </w:p>
          <w:p w14:paraId="39170DB6" w14:textId="77777777" w:rsidR="008C7263" w:rsidRPr="00C44288" w:rsidRDefault="008C7263" w:rsidP="00130CAC">
            <w:pPr>
              <w:widowControl w:val="0"/>
              <w:ind w:left="-108"/>
              <w:jc w:val="center"/>
              <w:rPr>
                <w:rFonts w:ascii="Arial" w:hAnsi="Arial" w:cs="Arial"/>
                <w:b/>
                <w:bCs/>
                <w:sz w:val="28"/>
                <w:szCs w:val="28"/>
              </w:rPr>
            </w:pPr>
          </w:p>
          <w:p w14:paraId="4475CA1F" w14:textId="77777777" w:rsidR="008C7263" w:rsidRPr="00C44288" w:rsidRDefault="008C7263" w:rsidP="00CB266F">
            <w:pPr>
              <w:widowControl w:val="0"/>
              <w:jc w:val="center"/>
              <w:rPr>
                <w:rFonts w:ascii="Arial" w:hAnsi="Arial" w:cs="Arial"/>
                <w:b/>
                <w:bCs/>
                <w:sz w:val="28"/>
                <w:szCs w:val="28"/>
              </w:rPr>
            </w:pPr>
            <w:r w:rsidRPr="00C44288">
              <w:rPr>
                <w:rFonts w:ascii="Arial" w:hAnsi="Arial" w:cs="Arial"/>
                <w:b/>
                <w:bCs/>
                <w:sz w:val="28"/>
                <w:szCs w:val="28"/>
              </w:rPr>
              <w:t>= 1.</w:t>
            </w:r>
            <w:r w:rsidR="00CB266F" w:rsidRPr="00C44288">
              <w:rPr>
                <w:rFonts w:ascii="Arial" w:hAnsi="Arial" w:cs="Arial"/>
                <w:b/>
                <w:bCs/>
                <w:sz w:val="28"/>
                <w:szCs w:val="28"/>
              </w:rPr>
              <w:t>63</w:t>
            </w:r>
            <w:r w:rsidRPr="00C44288">
              <w:rPr>
                <w:rFonts w:ascii="Arial" w:hAnsi="Arial" w:cs="Arial"/>
                <w:b/>
                <w:bCs/>
                <w:sz w:val="28"/>
                <w:szCs w:val="28"/>
              </w:rPr>
              <w:t xml:space="preserve"> to 1</w:t>
            </w:r>
          </w:p>
        </w:tc>
        <w:tc>
          <w:tcPr>
            <w:tcW w:w="4080" w:type="dxa"/>
          </w:tcPr>
          <w:p w14:paraId="75D7DA48" w14:textId="77777777" w:rsidR="008C7263" w:rsidRPr="00C44288" w:rsidRDefault="008C7263" w:rsidP="00130CAC">
            <w:pPr>
              <w:widowControl w:val="0"/>
              <w:jc w:val="center"/>
              <w:rPr>
                <w:rFonts w:ascii="Arial" w:hAnsi="Arial" w:cs="Arial"/>
                <w:b/>
                <w:bCs/>
                <w:sz w:val="28"/>
                <w:szCs w:val="28"/>
                <w:u w:val="single"/>
              </w:rPr>
            </w:pPr>
          </w:p>
          <w:p w14:paraId="74DDDFE2" w14:textId="77777777" w:rsidR="008C7263" w:rsidRPr="00C44288" w:rsidRDefault="008C7263" w:rsidP="00A87B82">
            <w:pPr>
              <w:widowControl w:val="0"/>
              <w:tabs>
                <w:tab w:val="center" w:pos="1692"/>
                <w:tab w:val="right" w:pos="3762"/>
              </w:tabs>
              <w:rPr>
                <w:rFonts w:ascii="Arial" w:hAnsi="Arial" w:cs="Arial"/>
                <w:b/>
                <w:bCs/>
                <w:sz w:val="28"/>
                <w:szCs w:val="28"/>
                <w:u w:val="single"/>
              </w:rPr>
            </w:pPr>
            <w:r w:rsidRPr="00C44288">
              <w:rPr>
                <w:rFonts w:ascii="Arial" w:hAnsi="Arial" w:cs="Arial"/>
                <w:b/>
                <w:bCs/>
                <w:sz w:val="28"/>
                <w:szCs w:val="28"/>
                <w:u w:val="single"/>
              </w:rPr>
              <w:tab/>
              <w:t>$</w:t>
            </w:r>
            <w:r w:rsidR="00F0209F" w:rsidRPr="00C44288">
              <w:rPr>
                <w:rFonts w:ascii="Arial" w:hAnsi="Arial" w:cs="Arial"/>
                <w:b/>
                <w:bCs/>
                <w:sz w:val="28"/>
                <w:szCs w:val="28"/>
                <w:u w:val="single"/>
              </w:rPr>
              <w:t>3,839.8</w:t>
            </w:r>
            <w:r w:rsidRPr="00C44288">
              <w:rPr>
                <w:rFonts w:ascii="Arial" w:hAnsi="Arial" w:cs="Arial"/>
                <w:b/>
                <w:bCs/>
                <w:sz w:val="28"/>
                <w:szCs w:val="28"/>
                <w:u w:val="single"/>
              </w:rPr>
              <w:tab/>
            </w:r>
          </w:p>
          <w:p w14:paraId="7EE2D84F" w14:textId="77777777" w:rsidR="008C7263" w:rsidRPr="00C44288" w:rsidRDefault="008C7263" w:rsidP="00130CAC">
            <w:pPr>
              <w:widowControl w:val="0"/>
              <w:ind w:left="-108" w:right="-66"/>
              <w:jc w:val="center"/>
              <w:rPr>
                <w:rFonts w:ascii="Arial" w:hAnsi="Arial" w:cs="Arial"/>
                <w:b/>
                <w:bCs/>
                <w:sz w:val="28"/>
                <w:szCs w:val="28"/>
              </w:rPr>
            </w:pPr>
            <w:r w:rsidRPr="00C44288">
              <w:rPr>
                <w:rFonts w:ascii="Arial" w:hAnsi="Arial" w:cs="Arial"/>
                <w:b/>
                <w:bCs/>
                <w:sz w:val="28"/>
                <w:szCs w:val="28"/>
              </w:rPr>
              <w:t>[($</w:t>
            </w:r>
            <w:r w:rsidR="00F0209F" w:rsidRPr="00C44288">
              <w:rPr>
                <w:rFonts w:ascii="Arial" w:hAnsi="Arial" w:cs="Arial"/>
                <w:b/>
                <w:bCs/>
                <w:sz w:val="28"/>
                <w:szCs w:val="28"/>
              </w:rPr>
              <w:t>2,754.5</w:t>
            </w:r>
            <w:r w:rsidRPr="00C44288">
              <w:rPr>
                <w:rFonts w:ascii="Arial" w:hAnsi="Arial" w:cs="Arial"/>
                <w:b/>
                <w:bCs/>
                <w:sz w:val="28"/>
                <w:szCs w:val="28"/>
              </w:rPr>
              <w:t xml:space="preserve"> + $</w:t>
            </w:r>
            <w:r w:rsidR="00F0209F" w:rsidRPr="00C44288">
              <w:rPr>
                <w:rFonts w:ascii="Arial" w:hAnsi="Arial" w:cs="Arial"/>
                <w:b/>
                <w:bCs/>
                <w:sz w:val="28"/>
                <w:szCs w:val="28"/>
              </w:rPr>
              <w:t>2,504.1</w:t>
            </w:r>
            <w:r w:rsidRPr="00C44288">
              <w:rPr>
                <w:rFonts w:ascii="Arial" w:hAnsi="Arial" w:cs="Arial"/>
                <w:b/>
                <w:bCs/>
                <w:sz w:val="28"/>
                <w:szCs w:val="28"/>
              </w:rPr>
              <w:t>) ÷ 2]</w:t>
            </w:r>
          </w:p>
          <w:p w14:paraId="5F914E9A" w14:textId="77777777" w:rsidR="008C7263" w:rsidRPr="00C44288" w:rsidRDefault="008C7263" w:rsidP="00130CAC">
            <w:pPr>
              <w:widowControl w:val="0"/>
              <w:ind w:left="-108" w:right="-66"/>
              <w:jc w:val="center"/>
              <w:rPr>
                <w:rFonts w:ascii="Arial" w:hAnsi="Arial" w:cs="Arial"/>
                <w:b/>
                <w:bCs/>
                <w:sz w:val="28"/>
                <w:szCs w:val="28"/>
              </w:rPr>
            </w:pPr>
          </w:p>
          <w:p w14:paraId="6481462E" w14:textId="77777777" w:rsidR="008C7263" w:rsidRPr="00C44288" w:rsidRDefault="008C7263" w:rsidP="00CB266F">
            <w:pPr>
              <w:widowControl w:val="0"/>
              <w:jc w:val="center"/>
              <w:rPr>
                <w:rFonts w:ascii="Arial" w:hAnsi="Arial" w:cs="Arial"/>
                <w:b/>
                <w:bCs/>
                <w:sz w:val="28"/>
                <w:szCs w:val="28"/>
              </w:rPr>
            </w:pPr>
            <w:r w:rsidRPr="00C44288">
              <w:rPr>
                <w:rFonts w:ascii="Arial" w:hAnsi="Arial" w:cs="Arial"/>
                <w:b/>
                <w:bCs/>
                <w:sz w:val="28"/>
                <w:szCs w:val="28"/>
              </w:rPr>
              <w:t>= 1.</w:t>
            </w:r>
            <w:r w:rsidR="00CB266F" w:rsidRPr="00C44288">
              <w:rPr>
                <w:rFonts w:ascii="Arial" w:hAnsi="Arial" w:cs="Arial"/>
                <w:b/>
                <w:bCs/>
                <w:sz w:val="28"/>
                <w:szCs w:val="28"/>
              </w:rPr>
              <w:t>46</w:t>
            </w:r>
            <w:r w:rsidRPr="00C44288">
              <w:rPr>
                <w:rFonts w:ascii="Arial" w:hAnsi="Arial" w:cs="Arial"/>
                <w:b/>
                <w:bCs/>
                <w:sz w:val="28"/>
                <w:szCs w:val="28"/>
              </w:rPr>
              <w:t xml:space="preserve"> to 1</w:t>
            </w:r>
          </w:p>
        </w:tc>
      </w:tr>
      <w:tr w:rsidR="00717569" w:rsidRPr="00C44288" w14:paraId="074D9DF8" w14:textId="77777777" w:rsidTr="00717569">
        <w:trPr>
          <w:trHeight w:val="1371"/>
        </w:trPr>
        <w:tc>
          <w:tcPr>
            <w:tcW w:w="1500" w:type="dxa"/>
            <w:vAlign w:val="center"/>
          </w:tcPr>
          <w:p w14:paraId="77226730" w14:textId="77777777" w:rsidR="00717569" w:rsidRPr="00C44288" w:rsidRDefault="00717569" w:rsidP="00717569">
            <w:pPr>
              <w:widowControl w:val="0"/>
              <w:jc w:val="center"/>
              <w:rPr>
                <w:rFonts w:ascii="Arial" w:hAnsi="Arial" w:cs="Arial"/>
                <w:b/>
                <w:bCs/>
                <w:sz w:val="28"/>
                <w:szCs w:val="28"/>
              </w:rPr>
            </w:pPr>
          </w:p>
          <w:p w14:paraId="7DDD9D03" w14:textId="77777777" w:rsidR="00717569" w:rsidRPr="00C44288" w:rsidRDefault="00717569" w:rsidP="00717569">
            <w:pPr>
              <w:widowControl w:val="0"/>
              <w:jc w:val="center"/>
              <w:rPr>
                <w:rFonts w:ascii="Arial" w:hAnsi="Arial" w:cs="Arial"/>
                <w:b/>
                <w:bCs/>
                <w:sz w:val="28"/>
                <w:szCs w:val="28"/>
              </w:rPr>
            </w:pPr>
            <w:r w:rsidRPr="00C44288">
              <w:rPr>
                <w:rFonts w:ascii="Arial" w:hAnsi="Arial" w:cs="Arial"/>
                <w:b/>
                <w:bCs/>
                <w:sz w:val="28"/>
                <w:szCs w:val="28"/>
              </w:rPr>
              <w:t>Asset turnover</w:t>
            </w:r>
          </w:p>
          <w:p w14:paraId="39DD709B" w14:textId="77777777" w:rsidR="00717569" w:rsidRPr="00C44288" w:rsidRDefault="00717569" w:rsidP="00616B1D">
            <w:pPr>
              <w:widowControl w:val="0"/>
              <w:jc w:val="center"/>
              <w:rPr>
                <w:rFonts w:ascii="Arial" w:hAnsi="Arial" w:cs="Arial"/>
                <w:b/>
                <w:bCs/>
                <w:sz w:val="28"/>
                <w:szCs w:val="28"/>
              </w:rPr>
            </w:pPr>
            <w:r w:rsidRPr="00C44288">
              <w:rPr>
                <w:rFonts w:ascii="Arial" w:hAnsi="Arial" w:cs="Arial"/>
                <w:b/>
                <w:bCs/>
                <w:sz w:val="28"/>
                <w:szCs w:val="28"/>
              </w:rPr>
              <w:t>20</w:t>
            </w:r>
            <w:r w:rsidR="0043032A" w:rsidRPr="00C44288">
              <w:rPr>
                <w:rFonts w:ascii="Arial" w:hAnsi="Arial" w:cs="Arial"/>
                <w:b/>
                <w:bCs/>
                <w:sz w:val="28"/>
                <w:szCs w:val="28"/>
              </w:rPr>
              <w:t>20</w:t>
            </w:r>
          </w:p>
        </w:tc>
        <w:tc>
          <w:tcPr>
            <w:tcW w:w="3956" w:type="dxa"/>
          </w:tcPr>
          <w:p w14:paraId="7F35AF2A" w14:textId="77777777" w:rsidR="00717569" w:rsidRPr="00C44288" w:rsidRDefault="00717569" w:rsidP="00D112E2">
            <w:pPr>
              <w:widowControl w:val="0"/>
              <w:jc w:val="center"/>
              <w:rPr>
                <w:rFonts w:ascii="Arial" w:hAnsi="Arial" w:cs="Arial"/>
                <w:b/>
                <w:bCs/>
                <w:sz w:val="28"/>
                <w:szCs w:val="28"/>
                <w:u w:val="single"/>
              </w:rPr>
            </w:pPr>
          </w:p>
          <w:p w14:paraId="498DDBB0" w14:textId="77777777" w:rsidR="00717569" w:rsidRPr="00C44288" w:rsidRDefault="00717569" w:rsidP="00D112E2">
            <w:pPr>
              <w:widowControl w:val="0"/>
              <w:tabs>
                <w:tab w:val="center" w:pos="1422"/>
                <w:tab w:val="right" w:pos="3744"/>
              </w:tabs>
              <w:rPr>
                <w:rFonts w:ascii="Arial" w:hAnsi="Arial" w:cs="Arial"/>
                <w:b/>
                <w:bCs/>
                <w:sz w:val="28"/>
                <w:szCs w:val="28"/>
                <w:u w:val="single"/>
              </w:rPr>
            </w:pPr>
            <w:r w:rsidRPr="00C44288">
              <w:rPr>
                <w:rFonts w:ascii="Arial" w:hAnsi="Arial" w:cs="Arial"/>
                <w:b/>
                <w:bCs/>
                <w:sz w:val="28"/>
                <w:szCs w:val="28"/>
                <w:u w:val="single"/>
              </w:rPr>
              <w:tab/>
              <w:t>$</w:t>
            </w:r>
            <w:r w:rsidR="006E25CE" w:rsidRPr="00C44288">
              <w:rPr>
                <w:rFonts w:ascii="Arial" w:hAnsi="Arial" w:cs="Arial"/>
                <w:b/>
                <w:bCs/>
                <w:sz w:val="28"/>
                <w:szCs w:val="28"/>
                <w:u w:val="single"/>
              </w:rPr>
              <w:t>8,894.3</w:t>
            </w:r>
            <w:r w:rsidRPr="00C44288">
              <w:rPr>
                <w:rFonts w:ascii="Arial" w:hAnsi="Arial" w:cs="Arial"/>
                <w:b/>
                <w:bCs/>
                <w:sz w:val="28"/>
                <w:szCs w:val="28"/>
                <w:u w:val="single"/>
              </w:rPr>
              <w:tab/>
            </w:r>
          </w:p>
          <w:p w14:paraId="6231CB79" w14:textId="77777777" w:rsidR="00717569" w:rsidRPr="00C44288" w:rsidRDefault="00717569" w:rsidP="00D112E2">
            <w:pPr>
              <w:widowControl w:val="0"/>
              <w:ind w:left="-108"/>
              <w:jc w:val="center"/>
              <w:rPr>
                <w:rFonts w:ascii="Arial" w:hAnsi="Arial" w:cs="Arial"/>
                <w:b/>
                <w:bCs/>
                <w:sz w:val="28"/>
                <w:szCs w:val="28"/>
              </w:rPr>
            </w:pPr>
            <w:r w:rsidRPr="00C44288">
              <w:rPr>
                <w:rFonts w:ascii="Arial" w:hAnsi="Arial" w:cs="Arial"/>
                <w:b/>
                <w:bCs/>
                <w:sz w:val="28"/>
                <w:szCs w:val="28"/>
              </w:rPr>
              <w:t>[($</w:t>
            </w:r>
            <w:r w:rsidR="006E25CE" w:rsidRPr="00C44288">
              <w:rPr>
                <w:rFonts w:ascii="Arial" w:hAnsi="Arial" w:cs="Arial"/>
                <w:b/>
                <w:bCs/>
                <w:sz w:val="28"/>
                <w:szCs w:val="28"/>
              </w:rPr>
              <w:t>5,771.4</w:t>
            </w:r>
            <w:r w:rsidRPr="00C44288">
              <w:rPr>
                <w:rFonts w:ascii="Arial" w:hAnsi="Arial" w:cs="Arial"/>
                <w:b/>
                <w:bCs/>
                <w:sz w:val="28"/>
                <w:szCs w:val="28"/>
              </w:rPr>
              <w:t xml:space="preserve"> + $</w:t>
            </w:r>
            <w:r w:rsidR="006E25CE" w:rsidRPr="00C44288">
              <w:rPr>
                <w:rFonts w:ascii="Arial" w:hAnsi="Arial" w:cs="Arial"/>
                <w:b/>
                <w:bCs/>
                <w:sz w:val="28"/>
                <w:szCs w:val="28"/>
              </w:rPr>
              <w:t>5,343.9</w:t>
            </w:r>
            <w:r w:rsidRPr="00C44288">
              <w:rPr>
                <w:rFonts w:ascii="Arial" w:hAnsi="Arial" w:cs="Arial"/>
                <w:b/>
                <w:bCs/>
                <w:sz w:val="28"/>
                <w:szCs w:val="28"/>
              </w:rPr>
              <w:t>) ÷ 2]</w:t>
            </w:r>
          </w:p>
          <w:p w14:paraId="2B57C750" w14:textId="77777777" w:rsidR="00717569" w:rsidRPr="00C44288" w:rsidRDefault="00717569" w:rsidP="00D112E2">
            <w:pPr>
              <w:widowControl w:val="0"/>
              <w:ind w:left="-108"/>
              <w:jc w:val="center"/>
              <w:rPr>
                <w:rFonts w:ascii="Arial" w:hAnsi="Arial" w:cs="Arial"/>
                <w:b/>
                <w:bCs/>
                <w:sz w:val="28"/>
                <w:szCs w:val="28"/>
              </w:rPr>
            </w:pPr>
          </w:p>
          <w:p w14:paraId="6186002F" w14:textId="77777777" w:rsidR="00717569" w:rsidRPr="00C44288" w:rsidRDefault="00717569" w:rsidP="00CB266F">
            <w:pPr>
              <w:widowControl w:val="0"/>
              <w:jc w:val="center"/>
              <w:rPr>
                <w:rFonts w:ascii="Arial" w:hAnsi="Arial" w:cs="Arial"/>
                <w:b/>
                <w:bCs/>
                <w:sz w:val="28"/>
                <w:szCs w:val="28"/>
              </w:rPr>
            </w:pPr>
            <w:r w:rsidRPr="00C44288">
              <w:rPr>
                <w:rFonts w:ascii="Arial" w:hAnsi="Arial" w:cs="Arial"/>
                <w:b/>
                <w:bCs/>
                <w:sz w:val="28"/>
                <w:szCs w:val="28"/>
              </w:rPr>
              <w:t>= 1.</w:t>
            </w:r>
            <w:r w:rsidR="00CB266F" w:rsidRPr="00C44288">
              <w:rPr>
                <w:rFonts w:ascii="Arial" w:hAnsi="Arial" w:cs="Arial"/>
                <w:b/>
                <w:bCs/>
                <w:sz w:val="28"/>
                <w:szCs w:val="28"/>
              </w:rPr>
              <w:t>60</w:t>
            </w:r>
            <w:r w:rsidRPr="00C44288">
              <w:rPr>
                <w:rFonts w:ascii="Arial" w:hAnsi="Arial" w:cs="Arial"/>
                <w:b/>
                <w:bCs/>
                <w:sz w:val="28"/>
                <w:szCs w:val="28"/>
              </w:rPr>
              <w:t xml:space="preserve"> to 1</w:t>
            </w:r>
          </w:p>
        </w:tc>
        <w:tc>
          <w:tcPr>
            <w:tcW w:w="4080" w:type="dxa"/>
          </w:tcPr>
          <w:p w14:paraId="6CC1E6C9" w14:textId="77777777" w:rsidR="00717569" w:rsidRPr="00C44288" w:rsidRDefault="00717569" w:rsidP="00D112E2">
            <w:pPr>
              <w:widowControl w:val="0"/>
              <w:jc w:val="center"/>
              <w:rPr>
                <w:rFonts w:ascii="Arial" w:hAnsi="Arial" w:cs="Arial"/>
                <w:b/>
                <w:bCs/>
                <w:sz w:val="28"/>
                <w:szCs w:val="28"/>
                <w:u w:val="single"/>
              </w:rPr>
            </w:pPr>
          </w:p>
          <w:p w14:paraId="65BF9372" w14:textId="77777777" w:rsidR="00717569" w:rsidRPr="00C44288" w:rsidRDefault="00717569" w:rsidP="00D112E2">
            <w:pPr>
              <w:widowControl w:val="0"/>
              <w:tabs>
                <w:tab w:val="center" w:pos="1692"/>
                <w:tab w:val="right" w:pos="3762"/>
              </w:tabs>
              <w:rPr>
                <w:rFonts w:ascii="Arial" w:hAnsi="Arial" w:cs="Arial"/>
                <w:b/>
                <w:bCs/>
                <w:sz w:val="28"/>
                <w:szCs w:val="28"/>
                <w:u w:val="single"/>
              </w:rPr>
            </w:pPr>
            <w:r w:rsidRPr="00C44288">
              <w:rPr>
                <w:rFonts w:ascii="Arial" w:hAnsi="Arial" w:cs="Arial"/>
                <w:b/>
                <w:bCs/>
                <w:sz w:val="28"/>
                <w:szCs w:val="28"/>
                <w:u w:val="single"/>
              </w:rPr>
              <w:tab/>
              <w:t>$</w:t>
            </w:r>
            <w:r w:rsidR="00F0209F" w:rsidRPr="00C44288">
              <w:rPr>
                <w:rFonts w:ascii="Arial" w:hAnsi="Arial" w:cs="Arial"/>
                <w:b/>
                <w:bCs/>
                <w:sz w:val="28"/>
                <w:szCs w:val="28"/>
                <w:u w:val="single"/>
              </w:rPr>
              <w:t>3,656.9</w:t>
            </w:r>
            <w:r w:rsidRPr="00C44288">
              <w:rPr>
                <w:rFonts w:ascii="Arial" w:hAnsi="Arial" w:cs="Arial"/>
                <w:b/>
                <w:bCs/>
                <w:sz w:val="28"/>
                <w:szCs w:val="28"/>
                <w:u w:val="single"/>
              </w:rPr>
              <w:tab/>
            </w:r>
          </w:p>
          <w:p w14:paraId="018861F2" w14:textId="77777777" w:rsidR="00717569" w:rsidRPr="00C44288" w:rsidRDefault="00717569" w:rsidP="00D112E2">
            <w:pPr>
              <w:widowControl w:val="0"/>
              <w:ind w:left="-108" w:right="-66"/>
              <w:jc w:val="center"/>
              <w:rPr>
                <w:rFonts w:ascii="Arial" w:hAnsi="Arial" w:cs="Arial"/>
                <w:b/>
                <w:bCs/>
                <w:sz w:val="28"/>
                <w:szCs w:val="28"/>
              </w:rPr>
            </w:pPr>
            <w:r w:rsidRPr="00C44288">
              <w:rPr>
                <w:rFonts w:ascii="Arial" w:hAnsi="Arial" w:cs="Arial"/>
                <w:b/>
                <w:bCs/>
                <w:sz w:val="28"/>
                <w:szCs w:val="28"/>
              </w:rPr>
              <w:t>[($</w:t>
            </w:r>
            <w:r w:rsidR="00F0209F" w:rsidRPr="00C44288">
              <w:rPr>
                <w:rFonts w:ascii="Arial" w:hAnsi="Arial" w:cs="Arial"/>
                <w:b/>
                <w:bCs/>
                <w:sz w:val="28"/>
                <w:szCs w:val="28"/>
              </w:rPr>
              <w:t>2,504.1</w:t>
            </w:r>
            <w:r w:rsidRPr="00C44288">
              <w:rPr>
                <w:rFonts w:ascii="Arial" w:hAnsi="Arial" w:cs="Arial"/>
                <w:b/>
                <w:bCs/>
                <w:sz w:val="28"/>
                <w:szCs w:val="28"/>
              </w:rPr>
              <w:t xml:space="preserve"> + $</w:t>
            </w:r>
            <w:r w:rsidR="00F0209F" w:rsidRPr="00C44288">
              <w:rPr>
                <w:rFonts w:ascii="Arial" w:hAnsi="Arial" w:cs="Arial"/>
                <w:b/>
                <w:bCs/>
                <w:sz w:val="28"/>
                <w:szCs w:val="28"/>
              </w:rPr>
              <w:t>2</w:t>
            </w:r>
            <w:r w:rsidR="00CB266F" w:rsidRPr="00C44288">
              <w:rPr>
                <w:rFonts w:ascii="Arial" w:hAnsi="Arial" w:cs="Arial"/>
                <w:b/>
                <w:bCs/>
                <w:sz w:val="28"/>
                <w:szCs w:val="28"/>
              </w:rPr>
              <w:t>,</w:t>
            </w:r>
            <w:r w:rsidR="00F0209F" w:rsidRPr="00C44288">
              <w:rPr>
                <w:rFonts w:ascii="Arial" w:hAnsi="Arial" w:cs="Arial"/>
                <w:b/>
                <w:bCs/>
                <w:sz w:val="28"/>
                <w:szCs w:val="28"/>
              </w:rPr>
              <w:t>340.3</w:t>
            </w:r>
            <w:r w:rsidRPr="00C44288">
              <w:rPr>
                <w:rFonts w:ascii="Arial" w:hAnsi="Arial" w:cs="Arial"/>
                <w:b/>
                <w:bCs/>
                <w:sz w:val="28"/>
                <w:szCs w:val="28"/>
              </w:rPr>
              <w:t>) ÷ 2]</w:t>
            </w:r>
          </w:p>
          <w:p w14:paraId="6822391C" w14:textId="77777777" w:rsidR="00717569" w:rsidRPr="00C44288" w:rsidRDefault="00717569" w:rsidP="00D112E2">
            <w:pPr>
              <w:widowControl w:val="0"/>
              <w:ind w:left="-108" w:right="-66"/>
              <w:jc w:val="center"/>
              <w:rPr>
                <w:rFonts w:ascii="Arial" w:hAnsi="Arial" w:cs="Arial"/>
                <w:b/>
                <w:bCs/>
                <w:sz w:val="28"/>
                <w:szCs w:val="28"/>
              </w:rPr>
            </w:pPr>
          </w:p>
          <w:p w14:paraId="03F5C9DC" w14:textId="77777777" w:rsidR="00717569" w:rsidRPr="00C44288" w:rsidRDefault="00717569" w:rsidP="00CB266F">
            <w:pPr>
              <w:widowControl w:val="0"/>
              <w:jc w:val="center"/>
              <w:rPr>
                <w:rFonts w:ascii="Arial" w:hAnsi="Arial" w:cs="Arial"/>
                <w:b/>
                <w:bCs/>
                <w:sz w:val="28"/>
                <w:szCs w:val="28"/>
              </w:rPr>
            </w:pPr>
            <w:r w:rsidRPr="00C44288">
              <w:rPr>
                <w:rFonts w:ascii="Arial" w:hAnsi="Arial" w:cs="Arial"/>
                <w:b/>
                <w:bCs/>
                <w:sz w:val="28"/>
                <w:szCs w:val="28"/>
              </w:rPr>
              <w:t>= 1.</w:t>
            </w:r>
            <w:r w:rsidR="00CB266F" w:rsidRPr="00C44288">
              <w:rPr>
                <w:rFonts w:ascii="Arial" w:hAnsi="Arial" w:cs="Arial"/>
                <w:b/>
                <w:bCs/>
                <w:sz w:val="28"/>
                <w:szCs w:val="28"/>
              </w:rPr>
              <w:t>51</w:t>
            </w:r>
            <w:r w:rsidRPr="00C44288">
              <w:rPr>
                <w:rFonts w:ascii="Arial" w:hAnsi="Arial" w:cs="Arial"/>
                <w:b/>
                <w:bCs/>
                <w:sz w:val="28"/>
                <w:szCs w:val="28"/>
              </w:rPr>
              <w:t xml:space="preserve"> to 1</w:t>
            </w:r>
          </w:p>
        </w:tc>
      </w:tr>
      <w:tr w:rsidR="00717569" w:rsidRPr="00C44288" w14:paraId="366CF3D3" w14:textId="77777777" w:rsidTr="00717569">
        <w:trPr>
          <w:trHeight w:val="1245"/>
        </w:trPr>
        <w:tc>
          <w:tcPr>
            <w:tcW w:w="1500" w:type="dxa"/>
            <w:vAlign w:val="center"/>
          </w:tcPr>
          <w:p w14:paraId="47B1EA8A" w14:textId="77777777" w:rsidR="00717569" w:rsidRPr="00C44288" w:rsidRDefault="00717569" w:rsidP="00717569">
            <w:pPr>
              <w:widowControl w:val="0"/>
              <w:jc w:val="center"/>
              <w:rPr>
                <w:rFonts w:ascii="Arial" w:hAnsi="Arial" w:cs="Arial"/>
                <w:b/>
                <w:bCs/>
                <w:sz w:val="28"/>
                <w:szCs w:val="28"/>
              </w:rPr>
            </w:pPr>
          </w:p>
          <w:p w14:paraId="0F7F99DC" w14:textId="77777777" w:rsidR="00717569" w:rsidRPr="00C44288" w:rsidRDefault="00717569" w:rsidP="00717569">
            <w:pPr>
              <w:widowControl w:val="0"/>
              <w:jc w:val="center"/>
              <w:rPr>
                <w:rFonts w:ascii="Arial" w:hAnsi="Arial" w:cs="Arial"/>
                <w:b/>
                <w:bCs/>
                <w:sz w:val="28"/>
                <w:szCs w:val="28"/>
              </w:rPr>
            </w:pPr>
            <w:r w:rsidRPr="00C44288">
              <w:rPr>
                <w:rFonts w:ascii="Arial" w:hAnsi="Arial" w:cs="Arial"/>
                <w:b/>
                <w:bCs/>
                <w:sz w:val="28"/>
                <w:szCs w:val="28"/>
              </w:rPr>
              <w:t>Return on assets</w:t>
            </w:r>
          </w:p>
          <w:p w14:paraId="2D3E4BB7" w14:textId="77777777" w:rsidR="00717569" w:rsidRPr="00C44288" w:rsidRDefault="00717569" w:rsidP="00717569">
            <w:pPr>
              <w:widowControl w:val="0"/>
              <w:jc w:val="center"/>
              <w:rPr>
                <w:rFonts w:ascii="Arial" w:hAnsi="Arial" w:cs="Arial"/>
                <w:b/>
                <w:bCs/>
                <w:sz w:val="28"/>
                <w:szCs w:val="28"/>
              </w:rPr>
            </w:pPr>
            <w:r w:rsidRPr="00C44288">
              <w:rPr>
                <w:rFonts w:ascii="Arial" w:hAnsi="Arial" w:cs="Arial"/>
                <w:b/>
                <w:bCs/>
                <w:sz w:val="28"/>
                <w:szCs w:val="28"/>
              </w:rPr>
              <w:t>20</w:t>
            </w:r>
            <w:r w:rsidR="0043032A" w:rsidRPr="00C44288">
              <w:rPr>
                <w:rFonts w:ascii="Arial" w:hAnsi="Arial" w:cs="Arial"/>
                <w:b/>
                <w:bCs/>
                <w:sz w:val="28"/>
                <w:szCs w:val="28"/>
              </w:rPr>
              <w:t>2</w:t>
            </w:r>
            <w:r w:rsidRPr="00C44288">
              <w:rPr>
                <w:rFonts w:ascii="Arial" w:hAnsi="Arial" w:cs="Arial"/>
                <w:b/>
                <w:bCs/>
                <w:sz w:val="28"/>
                <w:szCs w:val="28"/>
              </w:rPr>
              <w:t>1</w:t>
            </w:r>
          </w:p>
          <w:p w14:paraId="49EB6733" w14:textId="77777777" w:rsidR="00717569" w:rsidRPr="00C44288" w:rsidRDefault="00717569" w:rsidP="00717569">
            <w:pPr>
              <w:widowControl w:val="0"/>
              <w:jc w:val="center"/>
              <w:rPr>
                <w:rFonts w:ascii="Arial" w:hAnsi="Arial" w:cs="Arial"/>
                <w:b/>
                <w:bCs/>
                <w:sz w:val="28"/>
                <w:szCs w:val="28"/>
              </w:rPr>
            </w:pPr>
          </w:p>
        </w:tc>
        <w:tc>
          <w:tcPr>
            <w:tcW w:w="3956" w:type="dxa"/>
          </w:tcPr>
          <w:p w14:paraId="66E2E073" w14:textId="77777777" w:rsidR="00717569" w:rsidRPr="00C44288" w:rsidRDefault="00717569" w:rsidP="00130CAC">
            <w:pPr>
              <w:widowControl w:val="0"/>
              <w:jc w:val="center"/>
              <w:rPr>
                <w:rFonts w:ascii="Arial" w:hAnsi="Arial" w:cs="Arial"/>
                <w:b/>
                <w:bCs/>
                <w:sz w:val="28"/>
                <w:szCs w:val="28"/>
                <w:u w:val="single"/>
              </w:rPr>
            </w:pPr>
          </w:p>
          <w:p w14:paraId="28C97C36" w14:textId="77777777" w:rsidR="00717569" w:rsidRPr="00C44288" w:rsidRDefault="00717569" w:rsidP="00A87B82">
            <w:pPr>
              <w:widowControl w:val="0"/>
              <w:tabs>
                <w:tab w:val="center" w:pos="1422"/>
                <w:tab w:val="right" w:pos="3744"/>
              </w:tabs>
              <w:rPr>
                <w:rFonts w:ascii="Arial" w:hAnsi="Arial" w:cs="Arial"/>
                <w:b/>
                <w:bCs/>
                <w:sz w:val="28"/>
                <w:szCs w:val="28"/>
                <w:u w:val="single"/>
              </w:rPr>
            </w:pPr>
            <w:r w:rsidRPr="00C44288">
              <w:rPr>
                <w:rFonts w:ascii="Arial" w:hAnsi="Arial" w:cs="Arial"/>
                <w:b/>
                <w:bCs/>
                <w:sz w:val="28"/>
                <w:szCs w:val="28"/>
                <w:u w:val="single"/>
              </w:rPr>
              <w:tab/>
              <w:t>$</w:t>
            </w:r>
            <w:r w:rsidR="006E25CE" w:rsidRPr="00C44288">
              <w:rPr>
                <w:rFonts w:ascii="Arial" w:hAnsi="Arial" w:cs="Arial"/>
                <w:b/>
                <w:bCs/>
                <w:sz w:val="28"/>
                <w:szCs w:val="28"/>
                <w:u w:val="single"/>
              </w:rPr>
              <w:t>627.7</w:t>
            </w:r>
            <w:r w:rsidRPr="00C44288">
              <w:rPr>
                <w:rFonts w:ascii="Arial" w:hAnsi="Arial" w:cs="Arial"/>
                <w:b/>
                <w:bCs/>
                <w:sz w:val="28"/>
                <w:szCs w:val="28"/>
                <w:u w:val="single"/>
              </w:rPr>
              <w:tab/>
            </w:r>
          </w:p>
          <w:p w14:paraId="54AEF4B0" w14:textId="77777777" w:rsidR="006E25CE" w:rsidRPr="00C44288" w:rsidRDefault="006E25CE" w:rsidP="006E25CE">
            <w:pPr>
              <w:widowControl w:val="0"/>
              <w:ind w:left="-108"/>
              <w:jc w:val="center"/>
              <w:rPr>
                <w:rFonts w:ascii="Arial" w:hAnsi="Arial" w:cs="Arial"/>
                <w:b/>
                <w:bCs/>
                <w:sz w:val="28"/>
                <w:szCs w:val="28"/>
              </w:rPr>
            </w:pPr>
            <w:r w:rsidRPr="00C44288">
              <w:rPr>
                <w:rFonts w:ascii="Arial" w:hAnsi="Arial" w:cs="Arial"/>
                <w:b/>
                <w:bCs/>
                <w:sz w:val="28"/>
                <w:szCs w:val="28"/>
              </w:rPr>
              <w:t>[($5,829.1 + $5,771.4) ÷ 2]</w:t>
            </w:r>
          </w:p>
          <w:p w14:paraId="56EDF24E" w14:textId="77777777" w:rsidR="00717569" w:rsidRPr="00C44288" w:rsidRDefault="00717569" w:rsidP="00130CAC">
            <w:pPr>
              <w:widowControl w:val="0"/>
              <w:jc w:val="center"/>
              <w:rPr>
                <w:rFonts w:ascii="Arial" w:hAnsi="Arial" w:cs="Arial"/>
                <w:b/>
                <w:bCs/>
                <w:sz w:val="24"/>
                <w:szCs w:val="24"/>
              </w:rPr>
            </w:pPr>
          </w:p>
          <w:p w14:paraId="01758989" w14:textId="77777777" w:rsidR="00717569" w:rsidRPr="00C44288" w:rsidRDefault="00717569" w:rsidP="00CB266F">
            <w:pPr>
              <w:widowControl w:val="0"/>
              <w:jc w:val="center"/>
              <w:rPr>
                <w:rFonts w:ascii="Arial" w:hAnsi="Arial" w:cs="Arial"/>
                <w:b/>
                <w:bCs/>
                <w:sz w:val="28"/>
                <w:szCs w:val="28"/>
              </w:rPr>
            </w:pPr>
            <w:r w:rsidRPr="00C44288">
              <w:rPr>
                <w:rFonts w:ascii="Arial" w:hAnsi="Arial" w:cs="Arial"/>
                <w:b/>
                <w:bCs/>
                <w:sz w:val="28"/>
                <w:szCs w:val="28"/>
              </w:rPr>
              <w:t xml:space="preserve">= </w:t>
            </w:r>
            <w:r w:rsidR="00CB266F" w:rsidRPr="00C44288">
              <w:rPr>
                <w:rFonts w:ascii="Arial" w:hAnsi="Arial" w:cs="Arial"/>
                <w:b/>
                <w:bCs/>
                <w:sz w:val="28"/>
                <w:szCs w:val="28"/>
              </w:rPr>
              <w:t>10</w:t>
            </w:r>
            <w:r w:rsidRPr="00C44288">
              <w:rPr>
                <w:rFonts w:ascii="Arial" w:hAnsi="Arial" w:cs="Arial"/>
                <w:b/>
                <w:bCs/>
                <w:sz w:val="28"/>
                <w:szCs w:val="28"/>
              </w:rPr>
              <w:t>.</w:t>
            </w:r>
            <w:r w:rsidR="00CB266F" w:rsidRPr="00C44288">
              <w:rPr>
                <w:rFonts w:ascii="Arial" w:hAnsi="Arial" w:cs="Arial"/>
                <w:b/>
                <w:bCs/>
                <w:sz w:val="28"/>
                <w:szCs w:val="28"/>
              </w:rPr>
              <w:t>82</w:t>
            </w:r>
            <w:r w:rsidRPr="00C44288">
              <w:rPr>
                <w:rFonts w:ascii="Arial" w:hAnsi="Arial" w:cs="Arial"/>
                <w:b/>
                <w:bCs/>
                <w:sz w:val="28"/>
                <w:szCs w:val="28"/>
              </w:rPr>
              <w:t>%</w:t>
            </w:r>
          </w:p>
        </w:tc>
        <w:tc>
          <w:tcPr>
            <w:tcW w:w="4080" w:type="dxa"/>
          </w:tcPr>
          <w:p w14:paraId="1529EF2A" w14:textId="77777777" w:rsidR="00717569" w:rsidRPr="00C44288" w:rsidRDefault="00717569" w:rsidP="00130CAC">
            <w:pPr>
              <w:widowControl w:val="0"/>
              <w:jc w:val="center"/>
              <w:rPr>
                <w:rFonts w:ascii="Arial" w:hAnsi="Arial" w:cs="Arial"/>
                <w:b/>
                <w:bCs/>
                <w:sz w:val="28"/>
                <w:szCs w:val="28"/>
                <w:u w:val="single"/>
              </w:rPr>
            </w:pPr>
          </w:p>
          <w:p w14:paraId="04C8E00D" w14:textId="77777777" w:rsidR="00717569" w:rsidRPr="00C44288" w:rsidRDefault="00717569" w:rsidP="00A87B82">
            <w:pPr>
              <w:widowControl w:val="0"/>
              <w:tabs>
                <w:tab w:val="center" w:pos="1602"/>
                <w:tab w:val="right" w:pos="3786"/>
              </w:tabs>
              <w:rPr>
                <w:rFonts w:ascii="Arial" w:hAnsi="Arial" w:cs="Arial"/>
                <w:b/>
                <w:bCs/>
                <w:sz w:val="28"/>
                <w:szCs w:val="28"/>
                <w:u w:val="single"/>
              </w:rPr>
            </w:pPr>
            <w:r w:rsidRPr="00C44288">
              <w:rPr>
                <w:rFonts w:ascii="Arial" w:hAnsi="Arial" w:cs="Arial"/>
                <w:b/>
                <w:bCs/>
                <w:sz w:val="28"/>
                <w:szCs w:val="28"/>
                <w:u w:val="single"/>
              </w:rPr>
              <w:tab/>
              <w:t>$</w:t>
            </w:r>
            <w:r w:rsidR="00F0209F" w:rsidRPr="00C44288">
              <w:rPr>
                <w:rFonts w:ascii="Arial" w:hAnsi="Arial" w:cs="Arial"/>
                <w:b/>
                <w:bCs/>
                <w:sz w:val="28"/>
                <w:szCs w:val="28"/>
                <w:u w:val="single"/>
              </w:rPr>
              <w:t>143.4</w:t>
            </w:r>
            <w:r w:rsidRPr="00C44288">
              <w:rPr>
                <w:rFonts w:ascii="Arial" w:hAnsi="Arial" w:cs="Arial"/>
                <w:b/>
                <w:bCs/>
                <w:sz w:val="28"/>
                <w:szCs w:val="28"/>
                <w:u w:val="single"/>
              </w:rPr>
              <w:tab/>
            </w:r>
          </w:p>
          <w:p w14:paraId="2947FDC5" w14:textId="77777777" w:rsidR="00717569" w:rsidRPr="00C44288" w:rsidRDefault="00F0209F" w:rsidP="00130CAC">
            <w:pPr>
              <w:widowControl w:val="0"/>
              <w:ind w:left="-108" w:right="-156"/>
              <w:jc w:val="center"/>
              <w:rPr>
                <w:rFonts w:ascii="Arial" w:hAnsi="Arial" w:cs="Arial"/>
                <w:b/>
                <w:bCs/>
                <w:sz w:val="28"/>
                <w:szCs w:val="28"/>
              </w:rPr>
            </w:pPr>
            <w:r w:rsidRPr="00C44288">
              <w:rPr>
                <w:rFonts w:ascii="Arial" w:hAnsi="Arial" w:cs="Arial"/>
                <w:b/>
                <w:bCs/>
                <w:sz w:val="28"/>
                <w:szCs w:val="28"/>
              </w:rPr>
              <w:t>[($2,754.5 + $2,504.1) ÷ 2]</w:t>
            </w:r>
          </w:p>
          <w:p w14:paraId="49DF42C0" w14:textId="77777777" w:rsidR="00717569" w:rsidRPr="00C44288" w:rsidRDefault="00717569" w:rsidP="00130CAC">
            <w:pPr>
              <w:widowControl w:val="0"/>
              <w:jc w:val="center"/>
              <w:rPr>
                <w:rFonts w:ascii="Arial" w:hAnsi="Arial" w:cs="Arial"/>
                <w:b/>
                <w:bCs/>
                <w:sz w:val="28"/>
                <w:szCs w:val="28"/>
              </w:rPr>
            </w:pPr>
          </w:p>
          <w:p w14:paraId="15108938" w14:textId="77777777" w:rsidR="00717569" w:rsidRPr="00C44288" w:rsidRDefault="00717569" w:rsidP="00CB266F">
            <w:pPr>
              <w:widowControl w:val="0"/>
              <w:jc w:val="center"/>
              <w:rPr>
                <w:rFonts w:ascii="Arial" w:hAnsi="Arial" w:cs="Arial"/>
                <w:b/>
                <w:bCs/>
                <w:sz w:val="28"/>
                <w:szCs w:val="28"/>
              </w:rPr>
            </w:pPr>
            <w:r w:rsidRPr="00C44288">
              <w:rPr>
                <w:rFonts w:ascii="Arial" w:hAnsi="Arial" w:cs="Arial"/>
                <w:b/>
                <w:bCs/>
                <w:sz w:val="28"/>
                <w:szCs w:val="28"/>
              </w:rPr>
              <w:t xml:space="preserve">= </w:t>
            </w:r>
            <w:r w:rsidR="00CB266F" w:rsidRPr="00C44288">
              <w:rPr>
                <w:rFonts w:ascii="Arial" w:hAnsi="Arial" w:cs="Arial"/>
                <w:b/>
                <w:bCs/>
                <w:sz w:val="28"/>
                <w:szCs w:val="28"/>
              </w:rPr>
              <w:t>5</w:t>
            </w:r>
            <w:r w:rsidRPr="00C44288">
              <w:rPr>
                <w:rFonts w:ascii="Arial" w:hAnsi="Arial" w:cs="Arial"/>
                <w:b/>
                <w:bCs/>
                <w:sz w:val="28"/>
                <w:szCs w:val="28"/>
              </w:rPr>
              <w:t>.</w:t>
            </w:r>
            <w:r w:rsidR="00CB266F" w:rsidRPr="00C44288">
              <w:rPr>
                <w:rFonts w:ascii="Arial" w:hAnsi="Arial" w:cs="Arial"/>
                <w:b/>
                <w:bCs/>
                <w:sz w:val="28"/>
                <w:szCs w:val="28"/>
              </w:rPr>
              <w:t>45</w:t>
            </w:r>
            <w:r w:rsidRPr="00C44288">
              <w:rPr>
                <w:rFonts w:ascii="Arial" w:hAnsi="Arial" w:cs="Arial"/>
                <w:b/>
                <w:bCs/>
                <w:sz w:val="28"/>
                <w:szCs w:val="28"/>
              </w:rPr>
              <w:t>%</w:t>
            </w:r>
          </w:p>
        </w:tc>
      </w:tr>
      <w:tr w:rsidR="00717569" w:rsidRPr="00C44288" w14:paraId="09EAF34B" w14:textId="77777777" w:rsidTr="00717569">
        <w:trPr>
          <w:trHeight w:val="1245"/>
        </w:trPr>
        <w:tc>
          <w:tcPr>
            <w:tcW w:w="1500" w:type="dxa"/>
            <w:vAlign w:val="center"/>
          </w:tcPr>
          <w:p w14:paraId="0CD2AE43" w14:textId="77777777" w:rsidR="00717569" w:rsidRPr="00C44288" w:rsidRDefault="00717569" w:rsidP="00717569">
            <w:pPr>
              <w:widowControl w:val="0"/>
              <w:jc w:val="center"/>
              <w:rPr>
                <w:rFonts w:ascii="Arial" w:hAnsi="Arial" w:cs="Arial"/>
                <w:b/>
                <w:bCs/>
                <w:sz w:val="28"/>
                <w:szCs w:val="28"/>
              </w:rPr>
            </w:pPr>
          </w:p>
          <w:p w14:paraId="0973F432" w14:textId="77777777" w:rsidR="00717569" w:rsidRPr="00C44288" w:rsidRDefault="00717569" w:rsidP="00717569">
            <w:pPr>
              <w:widowControl w:val="0"/>
              <w:jc w:val="center"/>
              <w:rPr>
                <w:rFonts w:ascii="Arial" w:hAnsi="Arial" w:cs="Arial"/>
                <w:b/>
                <w:bCs/>
                <w:sz w:val="28"/>
                <w:szCs w:val="28"/>
              </w:rPr>
            </w:pPr>
            <w:r w:rsidRPr="00C44288">
              <w:rPr>
                <w:rFonts w:ascii="Arial" w:hAnsi="Arial" w:cs="Arial"/>
                <w:b/>
                <w:bCs/>
                <w:sz w:val="28"/>
                <w:szCs w:val="28"/>
              </w:rPr>
              <w:t>Return on assets</w:t>
            </w:r>
          </w:p>
          <w:p w14:paraId="406BC9F4" w14:textId="77777777" w:rsidR="00717569" w:rsidRPr="00C44288" w:rsidRDefault="00717569" w:rsidP="00717569">
            <w:pPr>
              <w:widowControl w:val="0"/>
              <w:jc w:val="center"/>
              <w:rPr>
                <w:rFonts w:ascii="Arial" w:hAnsi="Arial" w:cs="Arial"/>
                <w:b/>
                <w:bCs/>
                <w:sz w:val="28"/>
                <w:szCs w:val="28"/>
              </w:rPr>
            </w:pPr>
            <w:r w:rsidRPr="00C44288">
              <w:rPr>
                <w:rFonts w:ascii="Arial" w:hAnsi="Arial" w:cs="Arial"/>
                <w:b/>
                <w:bCs/>
                <w:sz w:val="28"/>
                <w:szCs w:val="28"/>
              </w:rPr>
              <w:t>20</w:t>
            </w:r>
            <w:r w:rsidR="0043032A" w:rsidRPr="00C44288">
              <w:rPr>
                <w:rFonts w:ascii="Arial" w:hAnsi="Arial" w:cs="Arial"/>
                <w:b/>
                <w:bCs/>
                <w:sz w:val="28"/>
                <w:szCs w:val="28"/>
              </w:rPr>
              <w:t>20</w:t>
            </w:r>
          </w:p>
          <w:p w14:paraId="022F5A6E" w14:textId="77777777" w:rsidR="00717569" w:rsidRPr="00C44288" w:rsidRDefault="00717569" w:rsidP="00717569">
            <w:pPr>
              <w:widowControl w:val="0"/>
              <w:jc w:val="center"/>
              <w:rPr>
                <w:rFonts w:ascii="Arial" w:hAnsi="Arial" w:cs="Arial"/>
                <w:b/>
                <w:bCs/>
                <w:sz w:val="28"/>
                <w:szCs w:val="28"/>
              </w:rPr>
            </w:pPr>
          </w:p>
        </w:tc>
        <w:tc>
          <w:tcPr>
            <w:tcW w:w="3956" w:type="dxa"/>
          </w:tcPr>
          <w:p w14:paraId="6DACD7B2" w14:textId="77777777" w:rsidR="00717569" w:rsidRPr="00C44288" w:rsidRDefault="00717569" w:rsidP="00D112E2">
            <w:pPr>
              <w:widowControl w:val="0"/>
              <w:jc w:val="center"/>
              <w:rPr>
                <w:rFonts w:ascii="Arial" w:hAnsi="Arial" w:cs="Arial"/>
                <w:b/>
                <w:bCs/>
                <w:sz w:val="28"/>
                <w:szCs w:val="28"/>
                <w:u w:val="single"/>
              </w:rPr>
            </w:pPr>
          </w:p>
          <w:p w14:paraId="1ADBA82D" w14:textId="77777777" w:rsidR="00717569" w:rsidRPr="00C44288" w:rsidRDefault="00717569" w:rsidP="00D112E2">
            <w:pPr>
              <w:widowControl w:val="0"/>
              <w:tabs>
                <w:tab w:val="center" w:pos="1422"/>
                <w:tab w:val="right" w:pos="3744"/>
              </w:tabs>
              <w:rPr>
                <w:rFonts w:ascii="Arial" w:hAnsi="Arial" w:cs="Arial"/>
                <w:b/>
                <w:bCs/>
                <w:sz w:val="28"/>
                <w:szCs w:val="28"/>
                <w:u w:val="single"/>
              </w:rPr>
            </w:pPr>
            <w:r w:rsidRPr="00C44288">
              <w:rPr>
                <w:rFonts w:ascii="Arial" w:hAnsi="Arial" w:cs="Arial"/>
                <w:b/>
                <w:bCs/>
                <w:sz w:val="28"/>
                <w:szCs w:val="28"/>
                <w:u w:val="single"/>
              </w:rPr>
              <w:tab/>
              <w:t>$</w:t>
            </w:r>
            <w:r w:rsidR="006E25CE" w:rsidRPr="00C44288">
              <w:rPr>
                <w:rFonts w:ascii="Arial" w:hAnsi="Arial" w:cs="Arial"/>
                <w:b/>
                <w:bCs/>
                <w:sz w:val="28"/>
                <w:szCs w:val="28"/>
                <w:u w:val="single"/>
              </w:rPr>
              <w:t>597.8</w:t>
            </w:r>
            <w:r w:rsidRPr="00C44288">
              <w:rPr>
                <w:rFonts w:ascii="Arial" w:hAnsi="Arial" w:cs="Arial"/>
                <w:b/>
                <w:bCs/>
                <w:sz w:val="28"/>
                <w:szCs w:val="28"/>
                <w:u w:val="single"/>
              </w:rPr>
              <w:tab/>
            </w:r>
          </w:p>
          <w:p w14:paraId="77CF8F1A" w14:textId="77777777" w:rsidR="00717569" w:rsidRPr="00C44288" w:rsidRDefault="006E25CE" w:rsidP="00D112E2">
            <w:pPr>
              <w:widowControl w:val="0"/>
              <w:ind w:left="-108"/>
              <w:jc w:val="center"/>
              <w:rPr>
                <w:rFonts w:ascii="Arial" w:hAnsi="Arial" w:cs="Arial"/>
                <w:b/>
                <w:bCs/>
                <w:sz w:val="28"/>
                <w:szCs w:val="28"/>
              </w:rPr>
            </w:pPr>
            <w:r w:rsidRPr="00C44288">
              <w:rPr>
                <w:rFonts w:ascii="Arial" w:hAnsi="Arial" w:cs="Arial"/>
                <w:b/>
                <w:bCs/>
                <w:sz w:val="28"/>
                <w:szCs w:val="28"/>
              </w:rPr>
              <w:t>[($5,771.4 + $5,343.9) ÷ 2]</w:t>
            </w:r>
          </w:p>
          <w:p w14:paraId="70B1C098" w14:textId="77777777" w:rsidR="00717569" w:rsidRPr="00C44288" w:rsidRDefault="00717569" w:rsidP="00D112E2">
            <w:pPr>
              <w:widowControl w:val="0"/>
              <w:jc w:val="center"/>
              <w:rPr>
                <w:rFonts w:ascii="Arial" w:hAnsi="Arial" w:cs="Arial"/>
                <w:b/>
                <w:bCs/>
                <w:sz w:val="24"/>
                <w:szCs w:val="24"/>
              </w:rPr>
            </w:pPr>
          </w:p>
          <w:p w14:paraId="6E3673A3" w14:textId="77777777" w:rsidR="00717569" w:rsidRPr="00C44288" w:rsidRDefault="00717569" w:rsidP="00CB266F">
            <w:pPr>
              <w:widowControl w:val="0"/>
              <w:jc w:val="center"/>
              <w:rPr>
                <w:rFonts w:ascii="Arial" w:hAnsi="Arial" w:cs="Arial"/>
                <w:b/>
                <w:bCs/>
                <w:sz w:val="28"/>
                <w:szCs w:val="28"/>
              </w:rPr>
            </w:pPr>
            <w:r w:rsidRPr="00C44288">
              <w:rPr>
                <w:rFonts w:ascii="Arial" w:hAnsi="Arial" w:cs="Arial"/>
                <w:b/>
                <w:bCs/>
                <w:sz w:val="28"/>
                <w:szCs w:val="28"/>
              </w:rPr>
              <w:t xml:space="preserve">= </w:t>
            </w:r>
            <w:r w:rsidR="00CB266F" w:rsidRPr="00C44288">
              <w:rPr>
                <w:rFonts w:ascii="Arial" w:hAnsi="Arial" w:cs="Arial"/>
                <w:b/>
                <w:bCs/>
                <w:sz w:val="28"/>
                <w:szCs w:val="28"/>
              </w:rPr>
              <w:t>10</w:t>
            </w:r>
            <w:r w:rsidRPr="00C44288">
              <w:rPr>
                <w:rFonts w:ascii="Arial" w:hAnsi="Arial" w:cs="Arial"/>
                <w:b/>
                <w:bCs/>
                <w:sz w:val="28"/>
                <w:szCs w:val="28"/>
              </w:rPr>
              <w:t>.</w:t>
            </w:r>
            <w:r w:rsidR="00CB266F" w:rsidRPr="00C44288">
              <w:rPr>
                <w:rFonts w:ascii="Arial" w:hAnsi="Arial" w:cs="Arial"/>
                <w:b/>
                <w:bCs/>
                <w:sz w:val="28"/>
                <w:szCs w:val="28"/>
              </w:rPr>
              <w:t>76</w:t>
            </w:r>
            <w:r w:rsidRPr="00C44288">
              <w:rPr>
                <w:rFonts w:ascii="Arial" w:hAnsi="Arial" w:cs="Arial"/>
                <w:b/>
                <w:bCs/>
                <w:sz w:val="28"/>
                <w:szCs w:val="28"/>
              </w:rPr>
              <w:t>%</w:t>
            </w:r>
          </w:p>
        </w:tc>
        <w:tc>
          <w:tcPr>
            <w:tcW w:w="4080" w:type="dxa"/>
          </w:tcPr>
          <w:p w14:paraId="39FF2E20" w14:textId="77777777" w:rsidR="00717569" w:rsidRPr="00C44288" w:rsidRDefault="00717569" w:rsidP="00D112E2">
            <w:pPr>
              <w:widowControl w:val="0"/>
              <w:jc w:val="center"/>
              <w:rPr>
                <w:rFonts w:ascii="Arial" w:hAnsi="Arial" w:cs="Arial"/>
                <w:b/>
                <w:bCs/>
                <w:sz w:val="28"/>
                <w:szCs w:val="28"/>
                <w:u w:val="single"/>
              </w:rPr>
            </w:pPr>
          </w:p>
          <w:p w14:paraId="0D99497C" w14:textId="77777777" w:rsidR="00717569" w:rsidRPr="00C44288" w:rsidRDefault="00717569" w:rsidP="00D112E2">
            <w:pPr>
              <w:widowControl w:val="0"/>
              <w:tabs>
                <w:tab w:val="center" w:pos="1602"/>
                <w:tab w:val="right" w:pos="3786"/>
              </w:tabs>
              <w:rPr>
                <w:rFonts w:ascii="Arial" w:hAnsi="Arial" w:cs="Arial"/>
                <w:b/>
                <w:bCs/>
                <w:sz w:val="28"/>
                <w:szCs w:val="28"/>
                <w:u w:val="single"/>
              </w:rPr>
            </w:pPr>
            <w:r w:rsidRPr="00C44288">
              <w:rPr>
                <w:rFonts w:ascii="Arial" w:hAnsi="Arial" w:cs="Arial"/>
                <w:b/>
                <w:bCs/>
                <w:sz w:val="28"/>
                <w:szCs w:val="28"/>
                <w:u w:val="single"/>
              </w:rPr>
              <w:tab/>
              <w:t>$</w:t>
            </w:r>
            <w:r w:rsidR="00F0209F" w:rsidRPr="00C44288">
              <w:rPr>
                <w:rFonts w:ascii="Arial" w:hAnsi="Arial" w:cs="Arial"/>
                <w:b/>
                <w:bCs/>
                <w:sz w:val="28"/>
                <w:szCs w:val="28"/>
                <w:u w:val="single"/>
              </w:rPr>
              <w:t>137.9</w:t>
            </w:r>
            <w:r w:rsidRPr="00C44288">
              <w:rPr>
                <w:rFonts w:ascii="Arial" w:hAnsi="Arial" w:cs="Arial"/>
                <w:b/>
                <w:bCs/>
                <w:sz w:val="28"/>
                <w:szCs w:val="28"/>
                <w:u w:val="single"/>
              </w:rPr>
              <w:tab/>
            </w:r>
          </w:p>
          <w:p w14:paraId="4CA4D4F1" w14:textId="77777777" w:rsidR="00717569" w:rsidRPr="00C44288" w:rsidRDefault="00F0209F" w:rsidP="00D112E2">
            <w:pPr>
              <w:widowControl w:val="0"/>
              <w:ind w:left="-108" w:right="-156"/>
              <w:jc w:val="center"/>
              <w:rPr>
                <w:rFonts w:ascii="Arial" w:hAnsi="Arial" w:cs="Arial"/>
                <w:b/>
                <w:bCs/>
                <w:sz w:val="28"/>
                <w:szCs w:val="28"/>
              </w:rPr>
            </w:pPr>
            <w:r w:rsidRPr="00C44288">
              <w:rPr>
                <w:rFonts w:ascii="Arial" w:hAnsi="Arial" w:cs="Arial"/>
                <w:b/>
                <w:bCs/>
                <w:sz w:val="28"/>
                <w:szCs w:val="28"/>
              </w:rPr>
              <w:t>[($2,504.1 + $2</w:t>
            </w:r>
            <w:r w:rsidR="001743C6" w:rsidRPr="00C44288">
              <w:rPr>
                <w:rFonts w:ascii="Arial" w:hAnsi="Arial" w:cs="Arial"/>
                <w:b/>
                <w:bCs/>
                <w:sz w:val="28"/>
                <w:szCs w:val="28"/>
              </w:rPr>
              <w:t>,</w:t>
            </w:r>
            <w:r w:rsidRPr="00C44288">
              <w:rPr>
                <w:rFonts w:ascii="Arial" w:hAnsi="Arial" w:cs="Arial"/>
                <w:b/>
                <w:bCs/>
                <w:sz w:val="28"/>
                <w:szCs w:val="28"/>
              </w:rPr>
              <w:t>340.3) ÷ 2]</w:t>
            </w:r>
          </w:p>
          <w:p w14:paraId="6A89F28C" w14:textId="77777777" w:rsidR="00717569" w:rsidRPr="00C44288" w:rsidRDefault="00717569" w:rsidP="00D112E2">
            <w:pPr>
              <w:widowControl w:val="0"/>
              <w:jc w:val="center"/>
              <w:rPr>
                <w:rFonts w:ascii="Arial" w:hAnsi="Arial" w:cs="Arial"/>
                <w:b/>
                <w:bCs/>
                <w:sz w:val="28"/>
                <w:szCs w:val="28"/>
              </w:rPr>
            </w:pPr>
          </w:p>
          <w:p w14:paraId="492ACC43" w14:textId="77777777" w:rsidR="00717569" w:rsidRPr="00C44288" w:rsidRDefault="00717569" w:rsidP="00CB266F">
            <w:pPr>
              <w:widowControl w:val="0"/>
              <w:jc w:val="center"/>
              <w:rPr>
                <w:rFonts w:ascii="Arial" w:hAnsi="Arial" w:cs="Arial"/>
                <w:b/>
                <w:bCs/>
                <w:sz w:val="28"/>
                <w:szCs w:val="28"/>
              </w:rPr>
            </w:pPr>
            <w:r w:rsidRPr="00C44288">
              <w:rPr>
                <w:rFonts w:ascii="Arial" w:hAnsi="Arial" w:cs="Arial"/>
                <w:b/>
                <w:bCs/>
                <w:sz w:val="28"/>
                <w:szCs w:val="28"/>
              </w:rPr>
              <w:t xml:space="preserve">= </w:t>
            </w:r>
            <w:r w:rsidR="00CB266F" w:rsidRPr="00C44288">
              <w:rPr>
                <w:rFonts w:ascii="Arial" w:hAnsi="Arial" w:cs="Arial"/>
                <w:b/>
                <w:bCs/>
                <w:sz w:val="28"/>
                <w:szCs w:val="28"/>
              </w:rPr>
              <w:t>5</w:t>
            </w:r>
            <w:r w:rsidRPr="00C44288">
              <w:rPr>
                <w:rFonts w:ascii="Arial" w:hAnsi="Arial" w:cs="Arial"/>
                <w:b/>
                <w:bCs/>
                <w:sz w:val="28"/>
                <w:szCs w:val="28"/>
              </w:rPr>
              <w:t>.</w:t>
            </w:r>
            <w:r w:rsidR="00CB266F" w:rsidRPr="00C44288">
              <w:rPr>
                <w:rFonts w:ascii="Arial" w:hAnsi="Arial" w:cs="Arial"/>
                <w:b/>
                <w:bCs/>
                <w:sz w:val="28"/>
                <w:szCs w:val="28"/>
              </w:rPr>
              <w:t>69</w:t>
            </w:r>
            <w:r w:rsidRPr="00C44288">
              <w:rPr>
                <w:rFonts w:ascii="Arial" w:hAnsi="Arial" w:cs="Arial"/>
                <w:b/>
                <w:bCs/>
                <w:sz w:val="28"/>
                <w:szCs w:val="28"/>
              </w:rPr>
              <w:t>%</w:t>
            </w:r>
          </w:p>
        </w:tc>
      </w:tr>
    </w:tbl>
    <w:p w14:paraId="15844CA1" w14:textId="77777777" w:rsidR="008C7263" w:rsidRPr="00C44288" w:rsidRDefault="008C7263" w:rsidP="00074F94">
      <w:pPr>
        <w:widowControl w:val="0"/>
        <w:jc w:val="both"/>
        <w:rPr>
          <w:rFonts w:ascii="Arial" w:hAnsi="Arial" w:cs="Arial"/>
          <w:b/>
          <w:bCs/>
          <w:color w:val="000000"/>
          <w:sz w:val="28"/>
          <w:szCs w:val="28"/>
        </w:rPr>
      </w:pPr>
    </w:p>
    <w:p w14:paraId="0F7C81CD" w14:textId="70C94D1B" w:rsidR="008C7263" w:rsidRPr="00C44288" w:rsidRDefault="000A7027" w:rsidP="000E6854">
      <w:pPr>
        <w:pStyle w:val="BodyText2"/>
        <w:tabs>
          <w:tab w:val="clear" w:pos="0"/>
          <w:tab w:val="clear" w:pos="600"/>
          <w:tab w:val="clear" w:pos="1200"/>
          <w:tab w:val="clear" w:pos="7920"/>
          <w:tab w:val="clear" w:pos="9090"/>
          <w:tab w:val="left" w:pos="630"/>
        </w:tabs>
        <w:ind w:left="630" w:right="4" w:hanging="630"/>
        <w:rPr>
          <w:b w:val="0"/>
          <w:bCs w:val="0"/>
        </w:rPr>
      </w:pPr>
      <w:r w:rsidRPr="00C44288">
        <w:t>b.</w:t>
      </w:r>
      <w:r w:rsidR="008C7263" w:rsidRPr="00C44288">
        <w:tab/>
      </w:r>
      <w:r w:rsidR="00F54B1B" w:rsidRPr="00C44288">
        <w:t>Mock Orange</w:t>
      </w:r>
      <w:r w:rsidR="008C7263" w:rsidRPr="00C44288">
        <w:t xml:space="preserve"> Company is more efficient in using its assets to generate sales–its asset turnover of 1.</w:t>
      </w:r>
      <w:r w:rsidR="00F54B1B" w:rsidRPr="00C44288">
        <w:t>6</w:t>
      </w:r>
      <w:r w:rsidR="008C7263" w:rsidRPr="00C44288">
        <w:t xml:space="preserve">3 times is higher than </w:t>
      </w:r>
      <w:r w:rsidR="00BD48CF" w:rsidRPr="00C44288">
        <w:t xml:space="preserve">the turnover of </w:t>
      </w:r>
      <w:r w:rsidR="008C7263" w:rsidRPr="00C44288">
        <w:t>1.</w:t>
      </w:r>
      <w:r w:rsidR="00F54B1B" w:rsidRPr="00C44288">
        <w:t>46</w:t>
      </w:r>
      <w:r w:rsidR="008C7263" w:rsidRPr="00C44288">
        <w:t xml:space="preserve"> for </w:t>
      </w:r>
      <w:r w:rsidR="00F54B1B" w:rsidRPr="00C44288">
        <w:t>Cotoneaster</w:t>
      </w:r>
      <w:r w:rsidR="008C7263" w:rsidRPr="00C44288">
        <w:t xml:space="preserve"> Company</w:t>
      </w:r>
      <w:r w:rsidR="00F54B1B" w:rsidRPr="00C44288">
        <w:t xml:space="preserve"> and its ratio is increasing while Cotoneaster’s </w:t>
      </w:r>
      <w:r w:rsidR="00096710">
        <w:t>is</w:t>
      </w:r>
      <w:r w:rsidR="00F54B1B" w:rsidRPr="00C44288">
        <w:t xml:space="preserve"> decreasing</w:t>
      </w:r>
      <w:r w:rsidR="008C7263" w:rsidRPr="00C44288">
        <w:t xml:space="preserve">. </w:t>
      </w:r>
      <w:r w:rsidR="00F54B1B" w:rsidRPr="00C44288">
        <w:t>Mock Orange</w:t>
      </w:r>
      <w:r w:rsidR="008C7263" w:rsidRPr="00C44288">
        <w:t xml:space="preserve"> is also much more efficient in using assets to produce profit–with a return on assets of 1</w:t>
      </w:r>
      <w:r w:rsidR="001C2C85" w:rsidRPr="00C44288">
        <w:t>0</w:t>
      </w:r>
      <w:r w:rsidR="008C7263" w:rsidRPr="00C44288">
        <w:t>.</w:t>
      </w:r>
      <w:r w:rsidR="001C2C85" w:rsidRPr="00C44288">
        <w:t>82</w:t>
      </w:r>
      <w:r w:rsidR="008C7263" w:rsidRPr="00C44288">
        <w:t xml:space="preserve">% compared to </w:t>
      </w:r>
      <w:r w:rsidR="001C2C85" w:rsidRPr="00C44288">
        <w:t>5.45</w:t>
      </w:r>
      <w:r w:rsidR="008C7263" w:rsidRPr="00C44288">
        <w:t xml:space="preserve">% for </w:t>
      </w:r>
      <w:r w:rsidR="001C2C85" w:rsidRPr="00C44288">
        <w:t>Cotoneaster</w:t>
      </w:r>
      <w:r w:rsidR="008C7263" w:rsidRPr="00C44288">
        <w:t xml:space="preserve"> Company.</w:t>
      </w:r>
      <w:r w:rsidR="007B7D63" w:rsidRPr="00C44288">
        <w:t xml:space="preserve"> </w:t>
      </w:r>
      <w:r w:rsidR="00DB49C8" w:rsidRPr="00C44288">
        <w:t>Moreover, Mock Orange's ratio is increasing while Cotoneaster’s is decreasing.</w:t>
      </w:r>
    </w:p>
    <w:p w14:paraId="368C49A0" w14:textId="77777777" w:rsidR="00391B9F" w:rsidRPr="00C44288" w:rsidRDefault="00391B9F" w:rsidP="00391B9F">
      <w:pPr>
        <w:widowControl w:val="0"/>
        <w:tabs>
          <w:tab w:val="left" w:pos="360"/>
          <w:tab w:val="left" w:pos="720"/>
          <w:tab w:val="decimal" w:leader="dot" w:pos="5310"/>
          <w:tab w:val="right" w:pos="6840"/>
          <w:tab w:val="right" w:pos="8550"/>
        </w:tabs>
        <w:jc w:val="both"/>
        <w:rPr>
          <w:rFonts w:ascii="Arial" w:hAnsi="Arial" w:cs="Arial"/>
          <w:b/>
          <w:bCs/>
          <w:sz w:val="28"/>
          <w:szCs w:val="28"/>
        </w:rPr>
      </w:pPr>
      <w:r w:rsidRPr="00C44288">
        <w:rPr>
          <w:rFonts w:ascii="Arial" w:hAnsi="Arial" w:cs="Arial"/>
          <w:b/>
          <w:bCs/>
          <w:sz w:val="28"/>
          <w:szCs w:val="28"/>
        </w:rPr>
        <w:br w:type="page"/>
      </w:r>
      <w:r w:rsidRPr="00C44288">
        <w:rPr>
          <w:rFonts w:ascii="Arial" w:hAnsi="Arial" w:cs="Arial"/>
          <w:b/>
          <w:bCs/>
          <w:sz w:val="28"/>
          <w:szCs w:val="28"/>
        </w:rPr>
        <w:lastRenderedPageBreak/>
        <w:t xml:space="preserve">PROBLEM </w:t>
      </w:r>
      <w:r w:rsidR="000A7027" w:rsidRPr="00C44288">
        <w:rPr>
          <w:rFonts w:ascii="Arial" w:hAnsi="Arial" w:cs="Arial"/>
          <w:b/>
          <w:bCs/>
          <w:sz w:val="28"/>
          <w:szCs w:val="28"/>
        </w:rPr>
        <w:t>9.</w:t>
      </w:r>
      <w:r w:rsidRPr="00C44288">
        <w:rPr>
          <w:rFonts w:ascii="Arial" w:hAnsi="Arial" w:cs="Arial"/>
          <w:b/>
          <w:bCs/>
          <w:sz w:val="28"/>
          <w:szCs w:val="28"/>
        </w:rPr>
        <w:t>13B (Continued)</w:t>
      </w:r>
    </w:p>
    <w:p w14:paraId="3EF142C9" w14:textId="77777777" w:rsidR="008C7263" w:rsidRPr="00C44288" w:rsidRDefault="008C7263" w:rsidP="00074F94">
      <w:pPr>
        <w:widowControl w:val="0"/>
        <w:jc w:val="both"/>
        <w:rPr>
          <w:rFonts w:ascii="Arial" w:hAnsi="Arial" w:cs="Arial"/>
          <w:b/>
          <w:bCs/>
          <w:color w:val="000000"/>
          <w:sz w:val="28"/>
          <w:szCs w:val="28"/>
        </w:rPr>
      </w:pPr>
    </w:p>
    <w:p w14:paraId="489BF3AF" w14:textId="77777777" w:rsidR="008C7263" w:rsidRPr="00C44288" w:rsidRDefault="008C7263" w:rsidP="00074F94">
      <w:pPr>
        <w:widowControl w:val="0"/>
        <w:jc w:val="both"/>
        <w:rPr>
          <w:rFonts w:ascii="Arial" w:hAnsi="Arial" w:cs="Arial"/>
          <w:b/>
          <w:bCs/>
          <w:color w:val="000000"/>
          <w:sz w:val="28"/>
          <w:szCs w:val="28"/>
        </w:rPr>
      </w:pPr>
      <w:r w:rsidRPr="00C44288">
        <w:rPr>
          <w:rFonts w:ascii="Arial" w:hAnsi="Arial" w:cs="Arial"/>
          <w:b/>
          <w:bCs/>
          <w:color w:val="000000"/>
          <w:sz w:val="28"/>
          <w:szCs w:val="28"/>
        </w:rPr>
        <w:t>Taking it Further:</w:t>
      </w:r>
    </w:p>
    <w:p w14:paraId="21E0522C" w14:textId="77777777" w:rsidR="00330A6B" w:rsidRPr="00C44288" w:rsidRDefault="00330A6B" w:rsidP="00074F94">
      <w:pPr>
        <w:widowControl w:val="0"/>
        <w:jc w:val="both"/>
        <w:rPr>
          <w:rFonts w:ascii="Arial" w:hAnsi="Arial" w:cs="Arial"/>
          <w:b/>
          <w:bCs/>
          <w:color w:val="000000"/>
          <w:sz w:val="28"/>
          <w:szCs w:val="28"/>
        </w:rPr>
      </w:pPr>
    </w:p>
    <w:p w14:paraId="2B9C3B5A" w14:textId="4A436B42" w:rsidR="00F52678" w:rsidRPr="00C44288" w:rsidRDefault="00330A6B" w:rsidP="00F52678">
      <w:pPr>
        <w:widowControl w:val="0"/>
        <w:jc w:val="both"/>
        <w:rPr>
          <w:rFonts w:ascii="Arial" w:hAnsi="Arial" w:cs="Arial"/>
          <w:b/>
          <w:bCs/>
          <w:color w:val="000000"/>
          <w:sz w:val="28"/>
          <w:szCs w:val="28"/>
        </w:rPr>
      </w:pPr>
      <w:r w:rsidRPr="00C44288">
        <w:rPr>
          <w:rFonts w:ascii="Arial" w:hAnsi="Arial" w:cs="Arial"/>
          <w:b/>
          <w:bCs/>
          <w:color w:val="000000"/>
          <w:sz w:val="28"/>
          <w:szCs w:val="28"/>
        </w:rPr>
        <w:t>Although the ability to compare two companies in the same industry using ratios is affected by the depreciation methods adopted by the companies being compared, absolute conclusions cannot be drawn from these differences.  In this particular comparison, in the early years of the useful lives of depreciable assets owed by Mock Orange</w:t>
      </w:r>
      <w:r w:rsidR="00F52678">
        <w:rPr>
          <w:rFonts w:ascii="Arial" w:hAnsi="Arial" w:cs="Arial"/>
          <w:b/>
          <w:bCs/>
          <w:color w:val="000000"/>
          <w:sz w:val="28"/>
          <w:szCs w:val="28"/>
        </w:rPr>
        <w:t>, there will be</w:t>
      </w:r>
      <w:r w:rsidRPr="00C44288">
        <w:rPr>
          <w:rFonts w:ascii="Arial" w:hAnsi="Arial" w:cs="Arial"/>
          <w:b/>
          <w:bCs/>
          <w:color w:val="000000"/>
          <w:sz w:val="28"/>
          <w:szCs w:val="28"/>
        </w:rPr>
        <w:t xml:space="preserve"> lower amounts of depreciation recorded compared to Cotoneaster and</w:t>
      </w:r>
      <w:r w:rsidR="000F1DAF">
        <w:rPr>
          <w:rFonts w:ascii="Arial" w:hAnsi="Arial" w:cs="Arial"/>
          <w:b/>
          <w:bCs/>
          <w:color w:val="000000"/>
          <w:sz w:val="28"/>
          <w:szCs w:val="28"/>
        </w:rPr>
        <w:t xml:space="preserve"> </w:t>
      </w:r>
      <w:r w:rsidR="00F52678">
        <w:rPr>
          <w:rFonts w:ascii="Arial" w:hAnsi="Arial" w:cs="Arial"/>
          <w:b/>
          <w:bCs/>
          <w:color w:val="000000"/>
          <w:sz w:val="28"/>
          <w:szCs w:val="28"/>
        </w:rPr>
        <w:t>therefore</w:t>
      </w:r>
      <w:r w:rsidRPr="00C44288">
        <w:rPr>
          <w:rFonts w:ascii="Arial" w:hAnsi="Arial" w:cs="Arial"/>
          <w:b/>
          <w:bCs/>
          <w:color w:val="000000"/>
          <w:sz w:val="28"/>
          <w:szCs w:val="28"/>
        </w:rPr>
        <w:t xml:space="preserve"> also higher carrying amounts for the assets. This is the case because Mock Orange uses the straight-line method of depreciation and Cotoneaster uses the diminishing-balance method</w:t>
      </w:r>
      <w:r w:rsidR="00F52678">
        <w:rPr>
          <w:rFonts w:ascii="Arial" w:hAnsi="Arial" w:cs="Arial"/>
          <w:b/>
          <w:bCs/>
          <w:color w:val="000000"/>
          <w:sz w:val="28"/>
          <w:szCs w:val="28"/>
        </w:rPr>
        <w:t>,</w:t>
      </w:r>
      <w:r w:rsidRPr="00C44288">
        <w:rPr>
          <w:rFonts w:ascii="Arial" w:hAnsi="Arial" w:cs="Arial"/>
          <w:b/>
          <w:bCs/>
          <w:color w:val="000000"/>
          <w:sz w:val="28"/>
          <w:szCs w:val="28"/>
        </w:rPr>
        <w:t xml:space="preserve"> which results in high</w:t>
      </w:r>
      <w:r w:rsidR="00F52678">
        <w:rPr>
          <w:rFonts w:ascii="Arial" w:hAnsi="Arial" w:cs="Arial"/>
          <w:b/>
          <w:bCs/>
          <w:color w:val="000000"/>
          <w:sz w:val="28"/>
          <w:szCs w:val="28"/>
        </w:rPr>
        <w:t>er</w:t>
      </w:r>
      <w:r w:rsidRPr="00C44288">
        <w:rPr>
          <w:rFonts w:ascii="Arial" w:hAnsi="Arial" w:cs="Arial"/>
          <w:b/>
          <w:bCs/>
          <w:color w:val="000000"/>
          <w:sz w:val="28"/>
          <w:szCs w:val="28"/>
        </w:rPr>
        <w:t xml:space="preserve"> charges of depreciation in the early years and lower amounts in the later years. The opposite effect would occur in the amount of depreciation recorded in the later years of the useful lives of the assets being depreciated. </w:t>
      </w:r>
      <w:r w:rsidR="00F52678">
        <w:rPr>
          <w:rFonts w:ascii="Arial" w:hAnsi="Arial" w:cs="Arial"/>
          <w:b/>
          <w:bCs/>
          <w:color w:val="000000"/>
          <w:sz w:val="28"/>
          <w:szCs w:val="28"/>
        </w:rPr>
        <w:t>Since a</w:t>
      </w:r>
      <w:r w:rsidR="00F52678" w:rsidRPr="00C44288">
        <w:rPr>
          <w:rFonts w:ascii="Arial" w:hAnsi="Arial" w:cs="Arial"/>
          <w:b/>
          <w:bCs/>
          <w:color w:val="000000"/>
          <w:sz w:val="28"/>
          <w:szCs w:val="28"/>
        </w:rPr>
        <w:t>ssets are acquired throughout the life of a company</w:t>
      </w:r>
      <w:r w:rsidR="00F52678">
        <w:rPr>
          <w:rFonts w:ascii="Arial" w:hAnsi="Arial" w:cs="Arial"/>
          <w:b/>
          <w:bCs/>
          <w:color w:val="000000"/>
          <w:sz w:val="28"/>
          <w:szCs w:val="28"/>
        </w:rPr>
        <w:t>,</w:t>
      </w:r>
      <w:r w:rsidR="00F52678" w:rsidRPr="00C44288">
        <w:rPr>
          <w:rFonts w:ascii="Arial" w:hAnsi="Arial" w:cs="Arial"/>
          <w:b/>
          <w:bCs/>
          <w:color w:val="000000"/>
          <w:sz w:val="28"/>
          <w:szCs w:val="28"/>
        </w:rPr>
        <w:t xml:space="preserve"> it is not possible to determine the impact of the different methods without more information.</w:t>
      </w:r>
    </w:p>
    <w:p w14:paraId="35BD3468" w14:textId="508579BE" w:rsidR="00330A6B" w:rsidRPr="00C44288" w:rsidRDefault="00330A6B" w:rsidP="00330A6B">
      <w:pPr>
        <w:widowControl w:val="0"/>
        <w:jc w:val="both"/>
        <w:rPr>
          <w:rFonts w:ascii="Arial" w:hAnsi="Arial" w:cs="Arial"/>
          <w:b/>
          <w:bCs/>
          <w:color w:val="000000"/>
          <w:sz w:val="28"/>
          <w:szCs w:val="28"/>
        </w:rPr>
      </w:pPr>
    </w:p>
    <w:p w14:paraId="36904C21" w14:textId="77777777" w:rsidR="00330A6B" w:rsidRPr="00C44288" w:rsidRDefault="00330A6B" w:rsidP="00330A6B">
      <w:pPr>
        <w:widowControl w:val="0"/>
        <w:jc w:val="both"/>
        <w:rPr>
          <w:rFonts w:ascii="Arial" w:hAnsi="Arial" w:cs="Arial"/>
          <w:b/>
          <w:bCs/>
          <w:color w:val="000000"/>
          <w:sz w:val="28"/>
          <w:szCs w:val="28"/>
        </w:rPr>
      </w:pPr>
    </w:p>
    <w:p w14:paraId="58C5595D" w14:textId="77777777" w:rsidR="008C7263" w:rsidRPr="00C44288" w:rsidRDefault="008C7263" w:rsidP="00074F94">
      <w:pPr>
        <w:widowControl w:val="0"/>
        <w:jc w:val="both"/>
        <w:rPr>
          <w:rFonts w:ascii="Arial" w:hAnsi="Arial" w:cs="Arial"/>
          <w:b/>
          <w:bCs/>
          <w:color w:val="000000"/>
          <w:sz w:val="28"/>
          <w:szCs w:val="28"/>
        </w:rPr>
      </w:pPr>
    </w:p>
    <w:p w14:paraId="26023AA6" w14:textId="77777777" w:rsidR="00972FCC" w:rsidRPr="00C44288" w:rsidRDefault="00972FCC" w:rsidP="00972FCC">
      <w:pPr>
        <w:tabs>
          <w:tab w:val="left" w:pos="851"/>
        </w:tabs>
        <w:ind w:left="567" w:right="42" w:hanging="567"/>
        <w:jc w:val="both"/>
        <w:rPr>
          <w:rFonts w:ascii="Arial" w:hAnsi="Arial" w:cs="Arial"/>
        </w:rPr>
      </w:pPr>
      <w:r w:rsidRPr="00C44288">
        <w:rPr>
          <w:rFonts w:ascii="Arial" w:hAnsi="Arial" w:cs="Arial"/>
        </w:rPr>
        <w:t xml:space="preserve">LO </w:t>
      </w:r>
      <w:proofErr w:type="gramStart"/>
      <w:r w:rsidRPr="00C44288">
        <w:rPr>
          <w:rFonts w:ascii="Arial" w:hAnsi="Arial" w:cs="Arial"/>
        </w:rPr>
        <w:t>7  BT</w:t>
      </w:r>
      <w:proofErr w:type="gramEnd"/>
      <w:r w:rsidRPr="00C44288">
        <w:rPr>
          <w:rFonts w:ascii="Arial" w:hAnsi="Arial" w:cs="Arial"/>
        </w:rPr>
        <w:t xml:space="preserve">: AN Difficulty: </w:t>
      </w:r>
      <w:r w:rsidR="00956379" w:rsidRPr="00C44288">
        <w:rPr>
          <w:rFonts w:ascii="Arial" w:hAnsi="Arial" w:cs="Arial"/>
        </w:rPr>
        <w:t>M</w:t>
      </w:r>
      <w:r w:rsidRPr="00C44288">
        <w:rPr>
          <w:rFonts w:ascii="Arial" w:hAnsi="Arial" w:cs="Arial"/>
        </w:rPr>
        <w:t xml:space="preserve">  Time: </w:t>
      </w:r>
      <w:r w:rsidR="00956379" w:rsidRPr="00C44288">
        <w:rPr>
          <w:rFonts w:ascii="Arial" w:hAnsi="Arial" w:cs="Arial"/>
        </w:rPr>
        <w:t>2</w:t>
      </w:r>
      <w:r w:rsidRPr="00C44288">
        <w:rPr>
          <w:rFonts w:ascii="Arial" w:hAnsi="Arial" w:cs="Arial"/>
        </w:rPr>
        <w:t xml:space="preserve">5 min.  AACSB: </w:t>
      </w:r>
      <w:proofErr w:type="gramStart"/>
      <w:r w:rsidRPr="00C44288">
        <w:rPr>
          <w:rFonts w:ascii="Arial" w:hAnsi="Arial" w:cs="Arial"/>
        </w:rPr>
        <w:t>Analytic  CPA</w:t>
      </w:r>
      <w:proofErr w:type="gramEnd"/>
      <w:r w:rsidRPr="00C44288">
        <w:rPr>
          <w:rFonts w:ascii="Arial" w:hAnsi="Arial" w:cs="Arial"/>
        </w:rPr>
        <w:t>: cpa-t001 cpa-t005</w:t>
      </w:r>
    </w:p>
    <w:p w14:paraId="3E90C16E" w14:textId="77777777" w:rsidR="00972FCC" w:rsidRPr="00C44288" w:rsidRDefault="00972FCC" w:rsidP="00972FCC">
      <w:pPr>
        <w:rPr>
          <w:rFonts w:ascii="Arial" w:hAnsi="Arial" w:cs="Arial"/>
        </w:rPr>
      </w:pPr>
      <w:r w:rsidRPr="00C44288">
        <w:rPr>
          <w:rFonts w:ascii="Arial" w:hAnsi="Arial" w:cs="Arial"/>
        </w:rPr>
        <w:t>CM: Reporting and Finance</w:t>
      </w:r>
    </w:p>
    <w:p w14:paraId="52596B9B" w14:textId="77777777" w:rsidR="008C7263" w:rsidRPr="00C44288" w:rsidRDefault="008C7263" w:rsidP="00074F94">
      <w:pPr>
        <w:widowControl w:val="0"/>
        <w:jc w:val="both"/>
        <w:rPr>
          <w:rFonts w:ascii="Arial" w:hAnsi="Arial" w:cs="Arial"/>
          <w:b/>
          <w:bCs/>
          <w:color w:val="000000"/>
          <w:sz w:val="28"/>
          <w:szCs w:val="28"/>
        </w:rPr>
      </w:pPr>
    </w:p>
    <w:p w14:paraId="4B82008F" w14:textId="77777777" w:rsidR="008C7263" w:rsidRPr="00C44288" w:rsidRDefault="008C7263" w:rsidP="00074F94">
      <w:pPr>
        <w:widowControl w:val="0"/>
        <w:jc w:val="both"/>
        <w:rPr>
          <w:rFonts w:ascii="Arial" w:hAnsi="Arial" w:cs="Arial"/>
          <w:b/>
          <w:bCs/>
          <w:color w:val="000000"/>
          <w:sz w:val="28"/>
          <w:szCs w:val="28"/>
        </w:rPr>
      </w:pPr>
    </w:p>
    <w:p w14:paraId="555C5354" w14:textId="77777777" w:rsidR="008C7263" w:rsidRPr="00C44288" w:rsidRDefault="008C7263" w:rsidP="0057010C">
      <w:pPr>
        <w:rPr>
          <w:rFonts w:ascii="Arial" w:hAnsi="Arial" w:cs="Arial"/>
        </w:rPr>
      </w:pPr>
      <w:r w:rsidRPr="00C44288">
        <w:rPr>
          <w:rFonts w:ascii="Arial" w:hAnsi="Arial" w:cs="Arial"/>
        </w:rPr>
        <w:br w:type="page"/>
      </w:r>
    </w:p>
    <w:p w14:paraId="51F58E23" w14:textId="77777777" w:rsidR="003827AB" w:rsidRPr="00C44288" w:rsidRDefault="003827AB" w:rsidP="0057010C">
      <w:pPr>
        <w:rPr>
          <w:rFonts w:ascii="Arial" w:hAnsi="Arial" w:cs="Arial"/>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0"/>
      </w:tblGrid>
      <w:tr w:rsidR="008C7263" w:rsidRPr="00C44288" w14:paraId="3876B1C6" w14:textId="77777777">
        <w:tc>
          <w:tcPr>
            <w:tcW w:w="8770" w:type="dxa"/>
            <w:shd w:val="clear" w:color="auto" w:fill="C0C0C0"/>
          </w:tcPr>
          <w:p w14:paraId="545ABFA3" w14:textId="77777777" w:rsidR="008C7263" w:rsidRPr="00C44288" w:rsidRDefault="008C7263">
            <w:pPr>
              <w:widowControl w:val="0"/>
              <w:spacing w:before="120" w:after="120"/>
              <w:jc w:val="center"/>
              <w:rPr>
                <w:rFonts w:ascii="Arial" w:hAnsi="Arial" w:cs="Arial"/>
                <w:b/>
                <w:bCs/>
                <w:color w:val="000000"/>
                <w:sz w:val="32"/>
                <w:szCs w:val="32"/>
              </w:rPr>
            </w:pPr>
            <w:r w:rsidRPr="006039FF">
              <w:rPr>
                <w:rFonts w:ascii="Arial" w:hAnsi="Arial" w:cs="Arial"/>
                <w:b/>
                <w:bCs/>
                <w:color w:val="000000"/>
                <w:sz w:val="32"/>
                <w:szCs w:val="32"/>
              </w:rPr>
              <w:t xml:space="preserve">BYP </w:t>
            </w:r>
            <w:r w:rsidR="000A7027" w:rsidRPr="006039FF">
              <w:rPr>
                <w:rFonts w:ascii="Arial" w:hAnsi="Arial" w:cs="Arial"/>
                <w:b/>
                <w:bCs/>
                <w:color w:val="000000"/>
                <w:sz w:val="32"/>
                <w:szCs w:val="32"/>
              </w:rPr>
              <w:t>9.</w:t>
            </w:r>
            <w:r w:rsidRPr="006039FF">
              <w:rPr>
                <w:rFonts w:ascii="Arial" w:hAnsi="Arial" w:cs="Arial"/>
                <w:b/>
                <w:bCs/>
                <w:color w:val="000000"/>
                <w:sz w:val="32"/>
                <w:szCs w:val="32"/>
              </w:rPr>
              <w:t>1 FINANCIAL REPORTING PROBLEM</w:t>
            </w:r>
          </w:p>
        </w:tc>
      </w:tr>
    </w:tbl>
    <w:p w14:paraId="3C8EBF70" w14:textId="77777777" w:rsidR="008C7263" w:rsidRPr="00C44288" w:rsidRDefault="008C7263">
      <w:pPr>
        <w:widowControl w:val="0"/>
        <w:jc w:val="both"/>
        <w:rPr>
          <w:rFonts w:ascii="Arial" w:hAnsi="Arial" w:cs="Arial"/>
          <w:b/>
          <w:bCs/>
          <w:color w:val="000000"/>
          <w:sz w:val="28"/>
          <w:szCs w:val="28"/>
        </w:rPr>
      </w:pPr>
    </w:p>
    <w:p w14:paraId="4B53029B" w14:textId="77777777" w:rsidR="006039FF" w:rsidRPr="00C44288" w:rsidRDefault="000A7027" w:rsidP="00762622">
      <w:pPr>
        <w:widowControl w:val="0"/>
        <w:jc w:val="both"/>
        <w:rPr>
          <w:rFonts w:ascii="Arial" w:hAnsi="Arial" w:cs="Arial"/>
          <w:b/>
          <w:color w:val="000000"/>
          <w:sz w:val="28"/>
        </w:rPr>
      </w:pPr>
      <w:r w:rsidRPr="00C44288">
        <w:rPr>
          <w:rFonts w:ascii="Arial" w:hAnsi="Arial" w:cs="Arial"/>
          <w:b/>
          <w:color w:val="000000"/>
          <w:sz w:val="28"/>
        </w:rPr>
        <w:t>a.</w:t>
      </w:r>
      <w:r w:rsidR="00762622" w:rsidRPr="00C44288">
        <w:rPr>
          <w:rFonts w:ascii="Arial" w:hAnsi="Arial" w:cs="Arial"/>
          <w:b/>
          <w:color w:val="000000"/>
          <w:sz w:val="28"/>
        </w:rPr>
        <w:tab/>
        <w:t>(in thousands)</w:t>
      </w:r>
      <w:r w:rsidR="0057208E">
        <w:rPr>
          <w:rFonts w:ascii="Arial" w:hAnsi="Arial" w:cs="Arial"/>
          <w:b/>
          <w:color w:val="000000"/>
          <w:sz w:val="28"/>
        </w:rPr>
        <w:t xml:space="preserve"> </w:t>
      </w:r>
      <w:r w:rsidR="006039FF">
        <w:rPr>
          <w:rFonts w:ascii="Arial" w:hAnsi="Arial" w:cs="Arial"/>
          <w:b/>
          <w:color w:val="000000"/>
          <w:sz w:val="28"/>
        </w:rPr>
        <w:t>on February 25, 2018</w:t>
      </w:r>
    </w:p>
    <w:tbl>
      <w:tblPr>
        <w:tblW w:w="9083" w:type="dxa"/>
        <w:tblInd w:w="95" w:type="dxa"/>
        <w:tblLayout w:type="fixed"/>
        <w:tblLook w:val="04A0" w:firstRow="1" w:lastRow="0" w:firstColumn="1" w:lastColumn="0" w:noHBand="0" w:noVBand="1"/>
      </w:tblPr>
      <w:tblGrid>
        <w:gridCol w:w="3982"/>
        <w:gridCol w:w="1384"/>
        <w:gridCol w:w="300"/>
        <w:gridCol w:w="1435"/>
        <w:gridCol w:w="300"/>
        <w:gridCol w:w="1401"/>
        <w:gridCol w:w="281"/>
      </w:tblGrid>
      <w:tr w:rsidR="00D97EF1" w:rsidRPr="00C44288" w14:paraId="604524F7" w14:textId="77777777" w:rsidTr="00A9383B">
        <w:trPr>
          <w:trHeight w:val="360"/>
        </w:trPr>
        <w:tc>
          <w:tcPr>
            <w:tcW w:w="3982" w:type="dxa"/>
            <w:vMerge w:val="restart"/>
            <w:tcBorders>
              <w:top w:val="nil"/>
              <w:left w:val="nil"/>
              <w:bottom w:val="nil"/>
              <w:right w:val="nil"/>
            </w:tcBorders>
            <w:vAlign w:val="center"/>
            <w:hideMark/>
          </w:tcPr>
          <w:p w14:paraId="4A97C2C2" w14:textId="77777777" w:rsidR="00D97EF1" w:rsidRPr="00C44288" w:rsidRDefault="00D97EF1" w:rsidP="00D97EF1">
            <w:pPr>
              <w:autoSpaceDE/>
              <w:autoSpaceDN/>
              <w:rPr>
                <w:rFonts w:ascii="Arial" w:hAnsi="Arial" w:cs="Arial"/>
                <w:b/>
                <w:bCs/>
                <w:color w:val="000000"/>
                <w:sz w:val="28"/>
                <w:szCs w:val="28"/>
                <w:lang w:eastAsia="en-CA"/>
              </w:rPr>
            </w:pPr>
          </w:p>
        </w:tc>
        <w:tc>
          <w:tcPr>
            <w:tcW w:w="1384" w:type="dxa"/>
            <w:vMerge w:val="restart"/>
            <w:tcBorders>
              <w:top w:val="nil"/>
              <w:left w:val="nil"/>
              <w:bottom w:val="nil"/>
              <w:right w:val="nil"/>
            </w:tcBorders>
            <w:vAlign w:val="bottom"/>
            <w:hideMark/>
          </w:tcPr>
          <w:p w14:paraId="3B176D22" w14:textId="77777777" w:rsidR="00D97EF1" w:rsidRPr="00C44288" w:rsidRDefault="00085FF0" w:rsidP="00A9383B">
            <w:pPr>
              <w:autoSpaceDE/>
              <w:autoSpaceDN/>
              <w:jc w:val="center"/>
              <w:rPr>
                <w:rFonts w:ascii="Arial" w:hAnsi="Arial" w:cs="Arial"/>
                <w:b/>
                <w:bCs/>
                <w:color w:val="000000"/>
                <w:sz w:val="28"/>
                <w:szCs w:val="28"/>
                <w:lang w:eastAsia="en-CA"/>
              </w:rPr>
            </w:pPr>
            <w:r>
              <w:rPr>
                <w:rFonts w:ascii="Arial" w:hAnsi="Arial" w:cs="Arial"/>
                <w:b/>
                <w:bCs/>
                <w:color w:val="000000"/>
                <w:sz w:val="28"/>
                <w:szCs w:val="28"/>
                <w:lang w:eastAsia="en-CA"/>
              </w:rPr>
              <w:t>1.</w:t>
            </w:r>
          </w:p>
        </w:tc>
        <w:tc>
          <w:tcPr>
            <w:tcW w:w="300" w:type="dxa"/>
            <w:tcBorders>
              <w:top w:val="nil"/>
              <w:left w:val="nil"/>
              <w:bottom w:val="nil"/>
              <w:right w:val="nil"/>
            </w:tcBorders>
            <w:shd w:val="clear" w:color="auto" w:fill="auto"/>
            <w:noWrap/>
            <w:vAlign w:val="bottom"/>
            <w:hideMark/>
          </w:tcPr>
          <w:p w14:paraId="0CC29755" w14:textId="77777777" w:rsidR="00D97EF1" w:rsidRPr="00C44288" w:rsidRDefault="00D97EF1" w:rsidP="00D97EF1">
            <w:pPr>
              <w:autoSpaceDE/>
              <w:autoSpaceDN/>
              <w:jc w:val="center"/>
              <w:rPr>
                <w:rFonts w:ascii="Arial" w:hAnsi="Arial" w:cs="Arial"/>
                <w:b/>
                <w:bCs/>
                <w:color w:val="000000"/>
                <w:sz w:val="28"/>
                <w:szCs w:val="28"/>
                <w:lang w:eastAsia="en-CA"/>
              </w:rPr>
            </w:pPr>
          </w:p>
        </w:tc>
        <w:tc>
          <w:tcPr>
            <w:tcW w:w="1435" w:type="dxa"/>
            <w:vMerge w:val="restart"/>
            <w:tcBorders>
              <w:top w:val="nil"/>
              <w:left w:val="nil"/>
              <w:bottom w:val="single" w:sz="4" w:space="0" w:color="000000"/>
              <w:right w:val="nil"/>
            </w:tcBorders>
            <w:shd w:val="clear" w:color="auto" w:fill="auto"/>
            <w:vAlign w:val="bottom"/>
            <w:hideMark/>
          </w:tcPr>
          <w:p w14:paraId="20345386" w14:textId="77777777" w:rsidR="00234069" w:rsidRPr="00C44288" w:rsidRDefault="00234069" w:rsidP="00D97EF1">
            <w:pPr>
              <w:autoSpaceDE/>
              <w:autoSpaceDN/>
              <w:jc w:val="center"/>
              <w:rPr>
                <w:rFonts w:ascii="Arial" w:hAnsi="Arial" w:cs="Arial"/>
                <w:b/>
                <w:bCs/>
                <w:color w:val="000000"/>
                <w:sz w:val="28"/>
                <w:szCs w:val="28"/>
                <w:lang w:eastAsia="en-CA"/>
              </w:rPr>
            </w:pPr>
            <w:r w:rsidRPr="00C44288">
              <w:rPr>
                <w:rFonts w:ascii="Arial" w:hAnsi="Arial" w:cs="Arial"/>
                <w:b/>
                <w:bCs/>
                <w:color w:val="000000"/>
                <w:sz w:val="28"/>
                <w:szCs w:val="28"/>
                <w:lang w:eastAsia="en-CA"/>
              </w:rPr>
              <w:t>2</w:t>
            </w:r>
            <w:r w:rsidR="00085FF0">
              <w:rPr>
                <w:rFonts w:ascii="Arial" w:hAnsi="Arial" w:cs="Arial"/>
                <w:b/>
                <w:bCs/>
                <w:color w:val="000000"/>
                <w:sz w:val="28"/>
                <w:szCs w:val="28"/>
                <w:lang w:eastAsia="en-CA"/>
              </w:rPr>
              <w:t>.</w:t>
            </w:r>
          </w:p>
          <w:p w14:paraId="127505A3" w14:textId="40DB49F3" w:rsidR="00234069" w:rsidRPr="00C44288" w:rsidRDefault="00D97EF1" w:rsidP="00D97EF1">
            <w:pPr>
              <w:autoSpaceDE/>
              <w:autoSpaceDN/>
              <w:jc w:val="center"/>
              <w:rPr>
                <w:rFonts w:ascii="Arial" w:hAnsi="Arial" w:cs="Arial"/>
                <w:b/>
                <w:bCs/>
                <w:color w:val="000000"/>
                <w:sz w:val="28"/>
                <w:szCs w:val="28"/>
                <w:lang w:eastAsia="en-CA"/>
              </w:rPr>
            </w:pPr>
            <w:r w:rsidRPr="00C44288">
              <w:rPr>
                <w:rFonts w:ascii="Arial" w:hAnsi="Arial" w:cs="Arial"/>
                <w:b/>
                <w:bCs/>
                <w:color w:val="000000"/>
                <w:sz w:val="28"/>
                <w:szCs w:val="28"/>
                <w:lang w:eastAsia="en-CA"/>
              </w:rPr>
              <w:t>Accumu</w:t>
            </w:r>
            <w:r w:rsidR="000F1DAF">
              <w:rPr>
                <w:rFonts w:ascii="Arial" w:hAnsi="Arial" w:cs="Arial"/>
                <w:b/>
                <w:bCs/>
                <w:color w:val="000000"/>
                <w:sz w:val="28"/>
                <w:szCs w:val="28"/>
                <w:lang w:eastAsia="en-CA"/>
              </w:rPr>
              <w:t>-</w:t>
            </w:r>
          </w:p>
          <w:p w14:paraId="2E65FC68" w14:textId="37B0C7EB" w:rsidR="00D97EF1" w:rsidRPr="00C44288" w:rsidRDefault="00D97EF1" w:rsidP="00D97EF1">
            <w:pPr>
              <w:autoSpaceDE/>
              <w:autoSpaceDN/>
              <w:jc w:val="center"/>
              <w:rPr>
                <w:rFonts w:ascii="Arial" w:hAnsi="Arial" w:cs="Arial"/>
                <w:b/>
                <w:bCs/>
                <w:color w:val="000000"/>
                <w:sz w:val="28"/>
                <w:szCs w:val="28"/>
                <w:lang w:eastAsia="en-CA"/>
              </w:rPr>
            </w:pPr>
            <w:r w:rsidRPr="00C44288">
              <w:rPr>
                <w:rFonts w:ascii="Arial" w:hAnsi="Arial" w:cs="Arial"/>
                <w:b/>
                <w:bCs/>
                <w:color w:val="000000"/>
                <w:sz w:val="28"/>
                <w:szCs w:val="28"/>
                <w:lang w:eastAsia="en-CA"/>
              </w:rPr>
              <w:t>lated Deprecia</w:t>
            </w:r>
            <w:r w:rsidR="000F1DAF">
              <w:rPr>
                <w:rFonts w:ascii="Arial" w:hAnsi="Arial" w:cs="Arial"/>
                <w:b/>
                <w:bCs/>
                <w:color w:val="000000"/>
                <w:sz w:val="28"/>
                <w:szCs w:val="28"/>
                <w:lang w:eastAsia="en-CA"/>
              </w:rPr>
              <w:t>-</w:t>
            </w:r>
            <w:r w:rsidRPr="00C44288">
              <w:rPr>
                <w:rFonts w:ascii="Arial" w:hAnsi="Arial" w:cs="Arial"/>
                <w:b/>
                <w:bCs/>
                <w:color w:val="000000"/>
                <w:sz w:val="28"/>
                <w:szCs w:val="28"/>
                <w:lang w:eastAsia="en-CA"/>
              </w:rPr>
              <w:t>tion</w:t>
            </w:r>
          </w:p>
        </w:tc>
        <w:tc>
          <w:tcPr>
            <w:tcW w:w="300" w:type="dxa"/>
            <w:tcBorders>
              <w:top w:val="nil"/>
              <w:left w:val="nil"/>
              <w:bottom w:val="nil"/>
              <w:right w:val="nil"/>
            </w:tcBorders>
            <w:shd w:val="clear" w:color="auto" w:fill="auto"/>
            <w:vAlign w:val="bottom"/>
            <w:hideMark/>
          </w:tcPr>
          <w:p w14:paraId="1990F27B" w14:textId="77777777" w:rsidR="00D97EF1" w:rsidRPr="00C44288" w:rsidRDefault="00D97EF1" w:rsidP="00D97EF1">
            <w:pPr>
              <w:autoSpaceDE/>
              <w:autoSpaceDN/>
              <w:jc w:val="center"/>
              <w:rPr>
                <w:rFonts w:ascii="Arial" w:hAnsi="Arial" w:cs="Arial"/>
                <w:b/>
                <w:bCs/>
                <w:color w:val="000000"/>
                <w:sz w:val="28"/>
                <w:szCs w:val="28"/>
                <w:lang w:eastAsia="en-CA"/>
              </w:rPr>
            </w:pPr>
          </w:p>
        </w:tc>
        <w:tc>
          <w:tcPr>
            <w:tcW w:w="1682" w:type="dxa"/>
            <w:gridSpan w:val="2"/>
            <w:vMerge w:val="restart"/>
            <w:tcBorders>
              <w:top w:val="nil"/>
              <w:left w:val="nil"/>
              <w:bottom w:val="single" w:sz="4" w:space="0" w:color="000000"/>
              <w:right w:val="nil"/>
            </w:tcBorders>
            <w:shd w:val="clear" w:color="auto" w:fill="auto"/>
            <w:vAlign w:val="bottom"/>
            <w:hideMark/>
          </w:tcPr>
          <w:p w14:paraId="68B32436" w14:textId="77777777" w:rsidR="00234069" w:rsidRPr="00C44288" w:rsidRDefault="00234069" w:rsidP="00D97EF1">
            <w:pPr>
              <w:autoSpaceDE/>
              <w:autoSpaceDN/>
              <w:jc w:val="center"/>
              <w:rPr>
                <w:rFonts w:ascii="Arial" w:hAnsi="Arial" w:cs="Arial"/>
                <w:b/>
                <w:bCs/>
                <w:color w:val="000000"/>
                <w:sz w:val="28"/>
                <w:szCs w:val="28"/>
                <w:lang w:eastAsia="en-CA"/>
              </w:rPr>
            </w:pPr>
            <w:r w:rsidRPr="00C44288">
              <w:rPr>
                <w:rFonts w:ascii="Arial" w:hAnsi="Arial" w:cs="Arial"/>
                <w:b/>
                <w:bCs/>
                <w:color w:val="000000"/>
                <w:sz w:val="28"/>
                <w:szCs w:val="28"/>
                <w:lang w:eastAsia="en-CA"/>
              </w:rPr>
              <w:t>3</w:t>
            </w:r>
            <w:r w:rsidR="00085FF0">
              <w:rPr>
                <w:rFonts w:ascii="Arial" w:hAnsi="Arial" w:cs="Arial"/>
                <w:b/>
                <w:bCs/>
                <w:color w:val="000000"/>
                <w:sz w:val="28"/>
                <w:szCs w:val="28"/>
                <w:lang w:eastAsia="en-CA"/>
              </w:rPr>
              <w:t>.</w:t>
            </w:r>
            <w:r w:rsidRPr="00C44288">
              <w:rPr>
                <w:rFonts w:ascii="Arial" w:hAnsi="Arial" w:cs="Arial"/>
                <w:b/>
                <w:bCs/>
                <w:color w:val="000000"/>
                <w:sz w:val="28"/>
                <w:szCs w:val="28"/>
                <w:lang w:eastAsia="en-CA"/>
              </w:rPr>
              <w:t xml:space="preserve"> </w:t>
            </w:r>
          </w:p>
          <w:p w14:paraId="3B81090E" w14:textId="77777777" w:rsidR="00D97EF1" w:rsidRPr="00C44288" w:rsidRDefault="00D97EF1" w:rsidP="00D97EF1">
            <w:pPr>
              <w:autoSpaceDE/>
              <w:autoSpaceDN/>
              <w:jc w:val="center"/>
              <w:rPr>
                <w:rFonts w:ascii="Arial" w:hAnsi="Arial" w:cs="Arial"/>
                <w:b/>
                <w:bCs/>
                <w:color w:val="000000"/>
                <w:sz w:val="28"/>
                <w:szCs w:val="28"/>
                <w:lang w:eastAsia="en-CA"/>
              </w:rPr>
            </w:pPr>
            <w:r w:rsidRPr="00C44288">
              <w:rPr>
                <w:rFonts w:ascii="Arial" w:hAnsi="Arial" w:cs="Arial"/>
                <w:b/>
                <w:bCs/>
                <w:color w:val="000000"/>
                <w:sz w:val="28"/>
                <w:szCs w:val="28"/>
                <w:lang w:eastAsia="en-CA"/>
              </w:rPr>
              <w:t>Net Carrying Amount</w:t>
            </w:r>
          </w:p>
        </w:tc>
      </w:tr>
      <w:tr w:rsidR="00D97EF1" w:rsidRPr="00C44288" w14:paraId="58E2014D" w14:textId="77777777" w:rsidTr="007C3833">
        <w:trPr>
          <w:trHeight w:val="360"/>
        </w:trPr>
        <w:tc>
          <w:tcPr>
            <w:tcW w:w="3982" w:type="dxa"/>
            <w:vMerge/>
            <w:tcBorders>
              <w:top w:val="nil"/>
              <w:left w:val="nil"/>
              <w:bottom w:val="nil"/>
              <w:right w:val="nil"/>
            </w:tcBorders>
            <w:vAlign w:val="center"/>
            <w:hideMark/>
          </w:tcPr>
          <w:p w14:paraId="57A8117D" w14:textId="77777777" w:rsidR="00D97EF1" w:rsidRPr="00C44288" w:rsidRDefault="00D97EF1" w:rsidP="00D97EF1">
            <w:pPr>
              <w:autoSpaceDE/>
              <w:autoSpaceDN/>
              <w:rPr>
                <w:rFonts w:ascii="Arial" w:hAnsi="Arial" w:cs="Arial"/>
                <w:b/>
                <w:bCs/>
                <w:color w:val="000000"/>
                <w:sz w:val="28"/>
                <w:szCs w:val="28"/>
                <w:lang w:eastAsia="en-CA"/>
              </w:rPr>
            </w:pPr>
          </w:p>
        </w:tc>
        <w:tc>
          <w:tcPr>
            <w:tcW w:w="1384" w:type="dxa"/>
            <w:vMerge/>
            <w:tcBorders>
              <w:top w:val="nil"/>
              <w:left w:val="nil"/>
              <w:bottom w:val="nil"/>
              <w:right w:val="nil"/>
            </w:tcBorders>
            <w:vAlign w:val="center"/>
            <w:hideMark/>
          </w:tcPr>
          <w:p w14:paraId="65B3C89E" w14:textId="77777777" w:rsidR="00D97EF1" w:rsidRPr="00C44288" w:rsidRDefault="00D97EF1" w:rsidP="00D97EF1">
            <w:pPr>
              <w:autoSpaceDE/>
              <w:autoSpaceDN/>
              <w:rPr>
                <w:rFonts w:ascii="Arial" w:hAnsi="Arial" w:cs="Arial"/>
                <w:b/>
                <w:bCs/>
                <w:color w:val="000000"/>
                <w:sz w:val="28"/>
                <w:szCs w:val="28"/>
                <w:lang w:eastAsia="en-CA"/>
              </w:rPr>
            </w:pPr>
          </w:p>
        </w:tc>
        <w:tc>
          <w:tcPr>
            <w:tcW w:w="300" w:type="dxa"/>
            <w:tcBorders>
              <w:top w:val="nil"/>
              <w:left w:val="nil"/>
              <w:bottom w:val="nil"/>
              <w:right w:val="nil"/>
            </w:tcBorders>
            <w:shd w:val="clear" w:color="auto" w:fill="auto"/>
            <w:noWrap/>
            <w:vAlign w:val="bottom"/>
            <w:hideMark/>
          </w:tcPr>
          <w:p w14:paraId="3D2437EE" w14:textId="77777777" w:rsidR="00D97EF1" w:rsidRPr="00C44288" w:rsidRDefault="00D97EF1" w:rsidP="00D97EF1">
            <w:pPr>
              <w:autoSpaceDE/>
              <w:autoSpaceDN/>
              <w:jc w:val="center"/>
              <w:rPr>
                <w:rFonts w:ascii="Arial" w:hAnsi="Arial" w:cs="Arial"/>
                <w:b/>
                <w:bCs/>
                <w:color w:val="000000"/>
                <w:sz w:val="28"/>
                <w:szCs w:val="28"/>
                <w:lang w:eastAsia="en-CA"/>
              </w:rPr>
            </w:pPr>
          </w:p>
        </w:tc>
        <w:tc>
          <w:tcPr>
            <w:tcW w:w="1435" w:type="dxa"/>
            <w:vMerge/>
            <w:tcBorders>
              <w:top w:val="nil"/>
              <w:left w:val="nil"/>
              <w:bottom w:val="single" w:sz="4" w:space="0" w:color="000000"/>
              <w:right w:val="nil"/>
            </w:tcBorders>
            <w:vAlign w:val="center"/>
            <w:hideMark/>
          </w:tcPr>
          <w:p w14:paraId="318279D5" w14:textId="77777777" w:rsidR="00D97EF1" w:rsidRPr="00C44288" w:rsidRDefault="00D97EF1" w:rsidP="00D97EF1">
            <w:pPr>
              <w:autoSpaceDE/>
              <w:autoSpaceDN/>
              <w:rPr>
                <w:rFonts w:ascii="Arial" w:hAnsi="Arial" w:cs="Arial"/>
                <w:b/>
                <w:bCs/>
                <w:color w:val="000000"/>
                <w:sz w:val="28"/>
                <w:szCs w:val="28"/>
                <w:lang w:eastAsia="en-CA"/>
              </w:rPr>
            </w:pPr>
          </w:p>
        </w:tc>
        <w:tc>
          <w:tcPr>
            <w:tcW w:w="300" w:type="dxa"/>
            <w:tcBorders>
              <w:top w:val="nil"/>
              <w:left w:val="nil"/>
              <w:bottom w:val="nil"/>
              <w:right w:val="nil"/>
            </w:tcBorders>
            <w:shd w:val="clear" w:color="auto" w:fill="auto"/>
            <w:vAlign w:val="bottom"/>
            <w:hideMark/>
          </w:tcPr>
          <w:p w14:paraId="7588A815" w14:textId="77777777" w:rsidR="00D97EF1" w:rsidRPr="00C44288" w:rsidRDefault="00D97EF1" w:rsidP="00D97EF1">
            <w:pPr>
              <w:autoSpaceDE/>
              <w:autoSpaceDN/>
              <w:jc w:val="center"/>
              <w:rPr>
                <w:rFonts w:ascii="Arial" w:hAnsi="Arial" w:cs="Arial"/>
                <w:b/>
                <w:bCs/>
                <w:color w:val="000000"/>
                <w:sz w:val="28"/>
                <w:szCs w:val="28"/>
                <w:lang w:eastAsia="en-CA"/>
              </w:rPr>
            </w:pPr>
          </w:p>
        </w:tc>
        <w:tc>
          <w:tcPr>
            <w:tcW w:w="1682" w:type="dxa"/>
            <w:gridSpan w:val="2"/>
            <w:vMerge/>
            <w:tcBorders>
              <w:top w:val="nil"/>
              <w:left w:val="nil"/>
              <w:bottom w:val="single" w:sz="4" w:space="0" w:color="000000"/>
              <w:right w:val="nil"/>
            </w:tcBorders>
            <w:vAlign w:val="center"/>
            <w:hideMark/>
          </w:tcPr>
          <w:p w14:paraId="16A52751" w14:textId="77777777" w:rsidR="00D97EF1" w:rsidRPr="00C44288" w:rsidRDefault="00D97EF1" w:rsidP="00D97EF1">
            <w:pPr>
              <w:autoSpaceDE/>
              <w:autoSpaceDN/>
              <w:rPr>
                <w:rFonts w:ascii="Arial" w:hAnsi="Arial" w:cs="Arial"/>
                <w:b/>
                <w:bCs/>
                <w:color w:val="000000"/>
                <w:sz w:val="28"/>
                <w:szCs w:val="28"/>
                <w:lang w:eastAsia="en-CA"/>
              </w:rPr>
            </w:pPr>
          </w:p>
        </w:tc>
      </w:tr>
      <w:tr w:rsidR="00D97EF1" w:rsidRPr="00C44288" w14:paraId="7546C86E" w14:textId="77777777" w:rsidTr="007C3833">
        <w:trPr>
          <w:trHeight w:val="285"/>
        </w:trPr>
        <w:tc>
          <w:tcPr>
            <w:tcW w:w="3982" w:type="dxa"/>
            <w:vMerge/>
            <w:tcBorders>
              <w:top w:val="nil"/>
              <w:left w:val="nil"/>
              <w:bottom w:val="nil"/>
              <w:right w:val="nil"/>
            </w:tcBorders>
            <w:vAlign w:val="center"/>
            <w:hideMark/>
          </w:tcPr>
          <w:p w14:paraId="7158CD9F" w14:textId="77777777" w:rsidR="00D97EF1" w:rsidRPr="00C44288" w:rsidRDefault="00D97EF1" w:rsidP="00D97EF1">
            <w:pPr>
              <w:autoSpaceDE/>
              <w:autoSpaceDN/>
              <w:rPr>
                <w:rFonts w:ascii="Arial" w:hAnsi="Arial" w:cs="Arial"/>
                <w:b/>
                <w:bCs/>
                <w:color w:val="000000"/>
                <w:sz w:val="28"/>
                <w:szCs w:val="28"/>
                <w:lang w:eastAsia="en-CA"/>
              </w:rPr>
            </w:pPr>
          </w:p>
        </w:tc>
        <w:tc>
          <w:tcPr>
            <w:tcW w:w="1384" w:type="dxa"/>
            <w:vMerge/>
            <w:tcBorders>
              <w:top w:val="nil"/>
              <w:left w:val="nil"/>
              <w:bottom w:val="nil"/>
              <w:right w:val="nil"/>
            </w:tcBorders>
            <w:vAlign w:val="center"/>
            <w:hideMark/>
          </w:tcPr>
          <w:p w14:paraId="76D5471E" w14:textId="77777777" w:rsidR="00D97EF1" w:rsidRPr="00C44288" w:rsidRDefault="00D97EF1" w:rsidP="00D97EF1">
            <w:pPr>
              <w:autoSpaceDE/>
              <w:autoSpaceDN/>
              <w:rPr>
                <w:rFonts w:ascii="Arial" w:hAnsi="Arial" w:cs="Arial"/>
                <w:b/>
                <w:bCs/>
                <w:color w:val="000000"/>
                <w:sz w:val="28"/>
                <w:szCs w:val="28"/>
                <w:lang w:eastAsia="en-CA"/>
              </w:rPr>
            </w:pPr>
          </w:p>
        </w:tc>
        <w:tc>
          <w:tcPr>
            <w:tcW w:w="300" w:type="dxa"/>
            <w:tcBorders>
              <w:top w:val="nil"/>
              <w:left w:val="nil"/>
              <w:bottom w:val="nil"/>
              <w:right w:val="nil"/>
            </w:tcBorders>
            <w:shd w:val="clear" w:color="auto" w:fill="auto"/>
            <w:noWrap/>
            <w:vAlign w:val="bottom"/>
            <w:hideMark/>
          </w:tcPr>
          <w:p w14:paraId="6F163B90" w14:textId="77777777" w:rsidR="00D97EF1" w:rsidRPr="00C44288" w:rsidRDefault="00D97EF1" w:rsidP="00D97EF1">
            <w:pPr>
              <w:autoSpaceDE/>
              <w:autoSpaceDN/>
              <w:jc w:val="center"/>
              <w:rPr>
                <w:rFonts w:ascii="Arial" w:hAnsi="Arial" w:cs="Arial"/>
                <w:b/>
                <w:bCs/>
                <w:color w:val="000000"/>
                <w:sz w:val="28"/>
                <w:szCs w:val="28"/>
                <w:lang w:eastAsia="en-CA"/>
              </w:rPr>
            </w:pPr>
          </w:p>
        </w:tc>
        <w:tc>
          <w:tcPr>
            <w:tcW w:w="1435" w:type="dxa"/>
            <w:vMerge/>
            <w:tcBorders>
              <w:top w:val="nil"/>
              <w:left w:val="nil"/>
              <w:bottom w:val="single" w:sz="4" w:space="0" w:color="000000"/>
              <w:right w:val="nil"/>
            </w:tcBorders>
            <w:vAlign w:val="center"/>
            <w:hideMark/>
          </w:tcPr>
          <w:p w14:paraId="42F7F248" w14:textId="77777777" w:rsidR="00D97EF1" w:rsidRPr="00C44288" w:rsidRDefault="00D97EF1" w:rsidP="00D97EF1">
            <w:pPr>
              <w:autoSpaceDE/>
              <w:autoSpaceDN/>
              <w:rPr>
                <w:rFonts w:ascii="Arial" w:hAnsi="Arial" w:cs="Arial"/>
                <w:b/>
                <w:bCs/>
                <w:color w:val="000000"/>
                <w:sz w:val="28"/>
                <w:szCs w:val="28"/>
                <w:lang w:eastAsia="en-CA"/>
              </w:rPr>
            </w:pPr>
          </w:p>
        </w:tc>
        <w:tc>
          <w:tcPr>
            <w:tcW w:w="300" w:type="dxa"/>
            <w:tcBorders>
              <w:top w:val="nil"/>
              <w:left w:val="nil"/>
              <w:bottom w:val="nil"/>
              <w:right w:val="nil"/>
            </w:tcBorders>
            <w:shd w:val="clear" w:color="auto" w:fill="auto"/>
            <w:vAlign w:val="bottom"/>
            <w:hideMark/>
          </w:tcPr>
          <w:p w14:paraId="3D168E72" w14:textId="77777777" w:rsidR="00D97EF1" w:rsidRPr="00C44288" w:rsidRDefault="00D97EF1" w:rsidP="00D97EF1">
            <w:pPr>
              <w:autoSpaceDE/>
              <w:autoSpaceDN/>
              <w:jc w:val="center"/>
              <w:rPr>
                <w:rFonts w:ascii="Arial" w:hAnsi="Arial" w:cs="Arial"/>
                <w:b/>
                <w:bCs/>
                <w:color w:val="000000"/>
                <w:sz w:val="28"/>
                <w:szCs w:val="28"/>
                <w:lang w:eastAsia="en-CA"/>
              </w:rPr>
            </w:pPr>
          </w:p>
        </w:tc>
        <w:tc>
          <w:tcPr>
            <w:tcW w:w="1682" w:type="dxa"/>
            <w:gridSpan w:val="2"/>
            <w:vMerge/>
            <w:tcBorders>
              <w:top w:val="nil"/>
              <w:left w:val="nil"/>
              <w:bottom w:val="single" w:sz="4" w:space="0" w:color="000000"/>
              <w:right w:val="nil"/>
            </w:tcBorders>
            <w:vAlign w:val="center"/>
            <w:hideMark/>
          </w:tcPr>
          <w:p w14:paraId="25638089" w14:textId="77777777" w:rsidR="00D97EF1" w:rsidRPr="00C44288" w:rsidRDefault="00D97EF1" w:rsidP="00D97EF1">
            <w:pPr>
              <w:autoSpaceDE/>
              <w:autoSpaceDN/>
              <w:rPr>
                <w:rFonts w:ascii="Arial" w:hAnsi="Arial" w:cs="Arial"/>
                <w:b/>
                <w:bCs/>
                <w:color w:val="000000"/>
                <w:sz w:val="28"/>
                <w:szCs w:val="28"/>
                <w:lang w:eastAsia="en-CA"/>
              </w:rPr>
            </w:pPr>
          </w:p>
        </w:tc>
      </w:tr>
      <w:tr w:rsidR="00D97EF1" w:rsidRPr="00C44288" w14:paraId="1CDFCCBF" w14:textId="77777777" w:rsidTr="007C3833">
        <w:trPr>
          <w:trHeight w:val="360"/>
        </w:trPr>
        <w:tc>
          <w:tcPr>
            <w:tcW w:w="3982" w:type="dxa"/>
            <w:tcBorders>
              <w:top w:val="nil"/>
              <w:left w:val="nil"/>
              <w:bottom w:val="nil"/>
              <w:right w:val="nil"/>
            </w:tcBorders>
            <w:shd w:val="clear" w:color="auto" w:fill="auto"/>
            <w:noWrap/>
            <w:vAlign w:val="bottom"/>
            <w:hideMark/>
          </w:tcPr>
          <w:p w14:paraId="37841ACC" w14:textId="77777777" w:rsidR="00D97EF1" w:rsidRPr="00C44288" w:rsidRDefault="00D97EF1" w:rsidP="00D97EF1">
            <w:pPr>
              <w:autoSpaceDE/>
              <w:autoSpaceDN/>
              <w:rPr>
                <w:rFonts w:ascii="Arial" w:hAnsi="Arial" w:cs="Arial"/>
                <w:b/>
                <w:bCs/>
                <w:color w:val="000000"/>
                <w:sz w:val="28"/>
                <w:szCs w:val="28"/>
                <w:lang w:eastAsia="en-CA"/>
              </w:rPr>
            </w:pPr>
          </w:p>
        </w:tc>
        <w:tc>
          <w:tcPr>
            <w:tcW w:w="1384" w:type="dxa"/>
            <w:tcBorders>
              <w:top w:val="nil"/>
              <w:left w:val="nil"/>
              <w:bottom w:val="single" w:sz="4" w:space="0" w:color="auto"/>
              <w:right w:val="nil"/>
            </w:tcBorders>
            <w:shd w:val="clear" w:color="auto" w:fill="auto"/>
            <w:noWrap/>
            <w:vAlign w:val="bottom"/>
            <w:hideMark/>
          </w:tcPr>
          <w:p w14:paraId="6204E13E" w14:textId="77777777" w:rsidR="00D97EF1" w:rsidRPr="00C44288" w:rsidRDefault="00D97EF1" w:rsidP="00D97EF1">
            <w:pPr>
              <w:autoSpaceDE/>
              <w:autoSpaceDN/>
              <w:jc w:val="center"/>
              <w:rPr>
                <w:rFonts w:ascii="Arial" w:hAnsi="Arial" w:cs="Arial"/>
                <w:b/>
                <w:bCs/>
                <w:color w:val="000000"/>
                <w:sz w:val="28"/>
                <w:szCs w:val="28"/>
                <w:lang w:eastAsia="en-CA"/>
              </w:rPr>
            </w:pPr>
            <w:r w:rsidRPr="00C44288">
              <w:rPr>
                <w:rFonts w:ascii="Arial" w:hAnsi="Arial" w:cs="Arial"/>
                <w:b/>
                <w:bCs/>
                <w:color w:val="000000"/>
                <w:sz w:val="28"/>
                <w:szCs w:val="28"/>
                <w:lang w:eastAsia="en-CA"/>
              </w:rPr>
              <w:t>Cost</w:t>
            </w:r>
          </w:p>
        </w:tc>
        <w:tc>
          <w:tcPr>
            <w:tcW w:w="300" w:type="dxa"/>
            <w:tcBorders>
              <w:top w:val="nil"/>
              <w:left w:val="nil"/>
              <w:bottom w:val="nil"/>
              <w:right w:val="nil"/>
            </w:tcBorders>
            <w:shd w:val="clear" w:color="auto" w:fill="auto"/>
            <w:noWrap/>
            <w:vAlign w:val="bottom"/>
            <w:hideMark/>
          </w:tcPr>
          <w:p w14:paraId="7041FF42" w14:textId="77777777" w:rsidR="00D97EF1" w:rsidRPr="00C44288" w:rsidRDefault="00D97EF1" w:rsidP="00D97EF1">
            <w:pPr>
              <w:autoSpaceDE/>
              <w:autoSpaceDN/>
              <w:jc w:val="center"/>
              <w:rPr>
                <w:rFonts w:ascii="Arial" w:hAnsi="Arial" w:cs="Arial"/>
                <w:b/>
                <w:bCs/>
                <w:color w:val="000000"/>
                <w:sz w:val="28"/>
                <w:szCs w:val="28"/>
                <w:lang w:eastAsia="en-CA"/>
              </w:rPr>
            </w:pPr>
          </w:p>
        </w:tc>
        <w:tc>
          <w:tcPr>
            <w:tcW w:w="1435" w:type="dxa"/>
            <w:vMerge/>
            <w:tcBorders>
              <w:top w:val="nil"/>
              <w:left w:val="nil"/>
              <w:bottom w:val="single" w:sz="4" w:space="0" w:color="000000"/>
              <w:right w:val="nil"/>
            </w:tcBorders>
            <w:vAlign w:val="center"/>
            <w:hideMark/>
          </w:tcPr>
          <w:p w14:paraId="2EEA6ADB" w14:textId="77777777" w:rsidR="00D97EF1" w:rsidRPr="00C44288" w:rsidRDefault="00D97EF1" w:rsidP="00D97EF1">
            <w:pPr>
              <w:autoSpaceDE/>
              <w:autoSpaceDN/>
              <w:rPr>
                <w:rFonts w:ascii="Arial" w:hAnsi="Arial" w:cs="Arial"/>
                <w:b/>
                <w:bCs/>
                <w:color w:val="000000"/>
                <w:sz w:val="28"/>
                <w:szCs w:val="28"/>
                <w:lang w:eastAsia="en-CA"/>
              </w:rPr>
            </w:pPr>
          </w:p>
        </w:tc>
        <w:tc>
          <w:tcPr>
            <w:tcW w:w="300" w:type="dxa"/>
            <w:tcBorders>
              <w:top w:val="nil"/>
              <w:left w:val="nil"/>
              <w:bottom w:val="nil"/>
              <w:right w:val="nil"/>
            </w:tcBorders>
            <w:shd w:val="clear" w:color="auto" w:fill="auto"/>
            <w:vAlign w:val="bottom"/>
            <w:hideMark/>
          </w:tcPr>
          <w:p w14:paraId="72123257" w14:textId="77777777" w:rsidR="00D97EF1" w:rsidRPr="00C44288" w:rsidRDefault="00D97EF1" w:rsidP="00D97EF1">
            <w:pPr>
              <w:autoSpaceDE/>
              <w:autoSpaceDN/>
              <w:jc w:val="center"/>
              <w:rPr>
                <w:rFonts w:ascii="Arial" w:hAnsi="Arial" w:cs="Arial"/>
                <w:b/>
                <w:bCs/>
                <w:color w:val="000000"/>
                <w:sz w:val="28"/>
                <w:szCs w:val="28"/>
                <w:lang w:eastAsia="en-CA"/>
              </w:rPr>
            </w:pPr>
          </w:p>
        </w:tc>
        <w:tc>
          <w:tcPr>
            <w:tcW w:w="1682" w:type="dxa"/>
            <w:gridSpan w:val="2"/>
            <w:vMerge/>
            <w:tcBorders>
              <w:top w:val="nil"/>
              <w:left w:val="nil"/>
              <w:bottom w:val="single" w:sz="4" w:space="0" w:color="000000"/>
              <w:right w:val="nil"/>
            </w:tcBorders>
            <w:vAlign w:val="center"/>
            <w:hideMark/>
          </w:tcPr>
          <w:p w14:paraId="3F222B31" w14:textId="77777777" w:rsidR="00D97EF1" w:rsidRPr="00C44288" w:rsidRDefault="00D97EF1" w:rsidP="00D97EF1">
            <w:pPr>
              <w:autoSpaceDE/>
              <w:autoSpaceDN/>
              <w:rPr>
                <w:rFonts w:ascii="Arial" w:hAnsi="Arial" w:cs="Arial"/>
                <w:b/>
                <w:bCs/>
                <w:color w:val="000000"/>
                <w:sz w:val="28"/>
                <w:szCs w:val="28"/>
                <w:lang w:eastAsia="en-CA"/>
              </w:rPr>
            </w:pPr>
          </w:p>
        </w:tc>
      </w:tr>
      <w:tr w:rsidR="00D97EF1" w:rsidRPr="00C44288" w14:paraId="207FC6DC" w14:textId="77777777" w:rsidTr="007C3833">
        <w:trPr>
          <w:gridAfter w:val="1"/>
          <w:wAfter w:w="281" w:type="dxa"/>
          <w:trHeight w:val="360"/>
        </w:trPr>
        <w:tc>
          <w:tcPr>
            <w:tcW w:w="3982" w:type="dxa"/>
            <w:tcBorders>
              <w:top w:val="nil"/>
              <w:left w:val="nil"/>
              <w:bottom w:val="nil"/>
              <w:right w:val="nil"/>
            </w:tcBorders>
            <w:shd w:val="clear" w:color="auto" w:fill="auto"/>
            <w:noWrap/>
            <w:vAlign w:val="bottom"/>
            <w:hideMark/>
          </w:tcPr>
          <w:p w14:paraId="50BE7BF9" w14:textId="77777777" w:rsidR="00D97EF1" w:rsidRPr="00C44288" w:rsidRDefault="006039FF" w:rsidP="00D97EF1">
            <w:pPr>
              <w:autoSpaceDE/>
              <w:autoSpaceDN/>
              <w:rPr>
                <w:rFonts w:ascii="Arial" w:hAnsi="Arial" w:cs="Arial"/>
                <w:b/>
                <w:bCs/>
                <w:color w:val="000000"/>
                <w:sz w:val="28"/>
                <w:szCs w:val="28"/>
                <w:lang w:eastAsia="en-CA"/>
              </w:rPr>
            </w:pPr>
            <w:r>
              <w:rPr>
                <w:rFonts w:ascii="Arial" w:hAnsi="Arial" w:cs="Arial"/>
                <w:b/>
                <w:bCs/>
                <w:color w:val="000000"/>
                <w:sz w:val="28"/>
                <w:szCs w:val="28"/>
                <w:lang w:eastAsia="en-CA"/>
              </w:rPr>
              <w:t>Leasehold improvements</w:t>
            </w:r>
          </w:p>
        </w:tc>
        <w:tc>
          <w:tcPr>
            <w:tcW w:w="1384" w:type="dxa"/>
            <w:tcBorders>
              <w:top w:val="nil"/>
              <w:left w:val="nil"/>
              <w:bottom w:val="nil"/>
              <w:right w:val="nil"/>
            </w:tcBorders>
            <w:shd w:val="clear" w:color="auto" w:fill="auto"/>
            <w:noWrap/>
            <w:vAlign w:val="bottom"/>
            <w:hideMark/>
          </w:tcPr>
          <w:p w14:paraId="36A6EF53" w14:textId="77777777" w:rsidR="00D97EF1" w:rsidRPr="00C44288" w:rsidRDefault="00D97EF1" w:rsidP="00D97EF1">
            <w:pPr>
              <w:autoSpaceDE/>
              <w:autoSpaceDN/>
              <w:jc w:val="right"/>
              <w:rPr>
                <w:rFonts w:ascii="Arial" w:hAnsi="Arial" w:cs="Arial"/>
                <w:b/>
                <w:bCs/>
                <w:color w:val="000000"/>
                <w:sz w:val="28"/>
                <w:szCs w:val="28"/>
                <w:lang w:eastAsia="en-CA"/>
              </w:rPr>
            </w:pPr>
            <w:r w:rsidRPr="00C44288">
              <w:rPr>
                <w:rFonts w:ascii="Arial" w:hAnsi="Arial" w:cs="Arial"/>
                <w:b/>
                <w:bCs/>
                <w:color w:val="000000"/>
                <w:sz w:val="28"/>
                <w:szCs w:val="28"/>
                <w:lang w:eastAsia="en-CA"/>
              </w:rPr>
              <w:t>$</w:t>
            </w:r>
            <w:r w:rsidR="006039FF">
              <w:rPr>
                <w:rFonts w:ascii="Arial" w:hAnsi="Arial" w:cs="Arial"/>
                <w:b/>
                <w:bCs/>
                <w:color w:val="000000"/>
                <w:sz w:val="28"/>
                <w:szCs w:val="28"/>
                <w:lang w:eastAsia="en-CA"/>
              </w:rPr>
              <w:t>169,6</w:t>
            </w:r>
            <w:r w:rsidR="004C07CA">
              <w:rPr>
                <w:rFonts w:ascii="Arial" w:hAnsi="Arial" w:cs="Arial"/>
                <w:b/>
                <w:bCs/>
                <w:color w:val="000000"/>
                <w:sz w:val="28"/>
                <w:szCs w:val="28"/>
                <w:lang w:eastAsia="en-CA"/>
              </w:rPr>
              <w:t>0</w:t>
            </w:r>
            <w:r w:rsidR="006039FF">
              <w:rPr>
                <w:rFonts w:ascii="Arial" w:hAnsi="Arial" w:cs="Arial"/>
                <w:b/>
                <w:bCs/>
                <w:color w:val="000000"/>
                <w:sz w:val="28"/>
                <w:szCs w:val="28"/>
                <w:lang w:eastAsia="en-CA"/>
              </w:rPr>
              <w:t>5</w:t>
            </w:r>
          </w:p>
        </w:tc>
        <w:tc>
          <w:tcPr>
            <w:tcW w:w="300" w:type="dxa"/>
            <w:tcBorders>
              <w:top w:val="nil"/>
              <w:left w:val="nil"/>
              <w:bottom w:val="nil"/>
              <w:right w:val="nil"/>
            </w:tcBorders>
            <w:shd w:val="clear" w:color="auto" w:fill="auto"/>
            <w:noWrap/>
            <w:vAlign w:val="bottom"/>
            <w:hideMark/>
          </w:tcPr>
          <w:p w14:paraId="3D382443"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1435" w:type="dxa"/>
            <w:tcBorders>
              <w:top w:val="nil"/>
              <w:left w:val="nil"/>
              <w:bottom w:val="nil"/>
              <w:right w:val="nil"/>
            </w:tcBorders>
            <w:shd w:val="clear" w:color="auto" w:fill="auto"/>
            <w:noWrap/>
            <w:vAlign w:val="bottom"/>
            <w:hideMark/>
          </w:tcPr>
          <w:p w14:paraId="2DD3E167" w14:textId="17769686" w:rsidR="00D97EF1" w:rsidRPr="00C44288" w:rsidRDefault="00F52678"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w:t>
            </w:r>
            <w:r w:rsidR="006039FF">
              <w:rPr>
                <w:rFonts w:ascii="Arial" w:hAnsi="Arial" w:cs="Arial"/>
                <w:b/>
                <w:bCs/>
                <w:color w:val="000000"/>
                <w:sz w:val="28"/>
                <w:szCs w:val="28"/>
                <w:lang w:eastAsia="en-CA"/>
              </w:rPr>
              <w:t>80,369</w:t>
            </w:r>
          </w:p>
        </w:tc>
        <w:tc>
          <w:tcPr>
            <w:tcW w:w="300" w:type="dxa"/>
            <w:tcBorders>
              <w:top w:val="nil"/>
              <w:left w:val="nil"/>
              <w:bottom w:val="nil"/>
              <w:right w:val="nil"/>
            </w:tcBorders>
            <w:shd w:val="clear" w:color="auto" w:fill="auto"/>
            <w:noWrap/>
            <w:vAlign w:val="bottom"/>
            <w:hideMark/>
          </w:tcPr>
          <w:p w14:paraId="347AF5B3"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1401" w:type="dxa"/>
            <w:tcBorders>
              <w:top w:val="nil"/>
              <w:left w:val="nil"/>
              <w:bottom w:val="nil"/>
              <w:right w:val="nil"/>
            </w:tcBorders>
            <w:shd w:val="clear" w:color="auto" w:fill="auto"/>
            <w:noWrap/>
            <w:vAlign w:val="bottom"/>
            <w:hideMark/>
          </w:tcPr>
          <w:p w14:paraId="6C30A03A" w14:textId="3B795A76" w:rsidR="00D97EF1" w:rsidRPr="00C44288" w:rsidRDefault="00F52678"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w:t>
            </w:r>
            <w:r w:rsidR="006039FF">
              <w:rPr>
                <w:rFonts w:ascii="Arial" w:hAnsi="Arial" w:cs="Arial"/>
                <w:b/>
                <w:bCs/>
                <w:color w:val="000000"/>
                <w:sz w:val="28"/>
                <w:szCs w:val="28"/>
                <w:lang w:eastAsia="en-CA"/>
              </w:rPr>
              <w:t>89,236</w:t>
            </w:r>
          </w:p>
        </w:tc>
      </w:tr>
      <w:tr w:rsidR="00D97EF1" w:rsidRPr="00C44288" w14:paraId="0D7E0DD7" w14:textId="77777777" w:rsidTr="007C3833">
        <w:trPr>
          <w:gridAfter w:val="1"/>
          <w:wAfter w:w="281" w:type="dxa"/>
          <w:trHeight w:val="360"/>
        </w:trPr>
        <w:tc>
          <w:tcPr>
            <w:tcW w:w="3982" w:type="dxa"/>
            <w:tcBorders>
              <w:top w:val="nil"/>
              <w:left w:val="nil"/>
              <w:bottom w:val="nil"/>
              <w:right w:val="nil"/>
            </w:tcBorders>
            <w:shd w:val="clear" w:color="auto" w:fill="auto"/>
            <w:noWrap/>
            <w:vAlign w:val="bottom"/>
            <w:hideMark/>
          </w:tcPr>
          <w:p w14:paraId="60FCAE13" w14:textId="77777777" w:rsidR="00D97EF1" w:rsidRPr="00C44288" w:rsidRDefault="006039FF" w:rsidP="00D97EF1">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 xml:space="preserve">Furniture </w:t>
            </w:r>
            <w:r>
              <w:rPr>
                <w:rFonts w:ascii="Arial" w:hAnsi="Arial" w:cs="Arial"/>
                <w:b/>
                <w:bCs/>
                <w:color w:val="000000"/>
                <w:sz w:val="28"/>
                <w:szCs w:val="28"/>
                <w:lang w:eastAsia="en-CA"/>
              </w:rPr>
              <w:t xml:space="preserve">and </w:t>
            </w:r>
            <w:r w:rsidR="00D97EF1" w:rsidRPr="00C44288">
              <w:rPr>
                <w:rFonts w:ascii="Arial" w:hAnsi="Arial" w:cs="Arial"/>
                <w:b/>
                <w:bCs/>
                <w:color w:val="000000"/>
                <w:sz w:val="28"/>
                <w:szCs w:val="28"/>
                <w:lang w:eastAsia="en-CA"/>
              </w:rPr>
              <w:t>equipment</w:t>
            </w:r>
          </w:p>
        </w:tc>
        <w:tc>
          <w:tcPr>
            <w:tcW w:w="1384" w:type="dxa"/>
            <w:tcBorders>
              <w:top w:val="nil"/>
              <w:left w:val="nil"/>
              <w:bottom w:val="nil"/>
              <w:right w:val="nil"/>
            </w:tcBorders>
            <w:shd w:val="clear" w:color="auto" w:fill="auto"/>
            <w:noWrap/>
            <w:vAlign w:val="bottom"/>
            <w:hideMark/>
          </w:tcPr>
          <w:p w14:paraId="58AF0C08" w14:textId="77777777" w:rsidR="00D97EF1" w:rsidRPr="00C44288" w:rsidRDefault="006039FF"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38,214</w:t>
            </w:r>
          </w:p>
        </w:tc>
        <w:tc>
          <w:tcPr>
            <w:tcW w:w="300" w:type="dxa"/>
            <w:tcBorders>
              <w:top w:val="nil"/>
              <w:left w:val="nil"/>
              <w:bottom w:val="nil"/>
              <w:right w:val="nil"/>
            </w:tcBorders>
            <w:shd w:val="clear" w:color="auto" w:fill="auto"/>
            <w:noWrap/>
            <w:vAlign w:val="bottom"/>
            <w:hideMark/>
          </w:tcPr>
          <w:p w14:paraId="4E6D75C8"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1435" w:type="dxa"/>
            <w:tcBorders>
              <w:top w:val="nil"/>
              <w:left w:val="nil"/>
              <w:bottom w:val="nil"/>
              <w:right w:val="nil"/>
            </w:tcBorders>
            <w:shd w:val="clear" w:color="auto" w:fill="auto"/>
            <w:noWrap/>
            <w:vAlign w:val="bottom"/>
            <w:hideMark/>
          </w:tcPr>
          <w:p w14:paraId="584C628E" w14:textId="77777777" w:rsidR="00D97EF1" w:rsidRPr="00C44288" w:rsidRDefault="006039FF"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21,816</w:t>
            </w:r>
          </w:p>
        </w:tc>
        <w:tc>
          <w:tcPr>
            <w:tcW w:w="300" w:type="dxa"/>
            <w:tcBorders>
              <w:top w:val="nil"/>
              <w:left w:val="nil"/>
              <w:bottom w:val="nil"/>
              <w:right w:val="nil"/>
            </w:tcBorders>
            <w:shd w:val="clear" w:color="auto" w:fill="auto"/>
            <w:noWrap/>
            <w:vAlign w:val="bottom"/>
            <w:hideMark/>
          </w:tcPr>
          <w:p w14:paraId="056DC6D1"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1401" w:type="dxa"/>
            <w:tcBorders>
              <w:top w:val="nil"/>
              <w:left w:val="nil"/>
              <w:bottom w:val="nil"/>
              <w:right w:val="nil"/>
            </w:tcBorders>
            <w:shd w:val="clear" w:color="auto" w:fill="auto"/>
            <w:noWrap/>
            <w:vAlign w:val="bottom"/>
            <w:hideMark/>
          </w:tcPr>
          <w:p w14:paraId="5F71029C" w14:textId="77777777" w:rsidR="00D97EF1" w:rsidRPr="00C44288" w:rsidRDefault="006039FF"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16,398</w:t>
            </w:r>
          </w:p>
        </w:tc>
      </w:tr>
      <w:tr w:rsidR="00D97EF1" w:rsidRPr="00C44288" w14:paraId="4A24776A" w14:textId="77777777" w:rsidTr="007C3833">
        <w:trPr>
          <w:gridAfter w:val="1"/>
          <w:wAfter w:w="281" w:type="dxa"/>
          <w:trHeight w:val="360"/>
        </w:trPr>
        <w:tc>
          <w:tcPr>
            <w:tcW w:w="3982" w:type="dxa"/>
            <w:tcBorders>
              <w:top w:val="nil"/>
              <w:left w:val="nil"/>
              <w:bottom w:val="nil"/>
              <w:right w:val="nil"/>
            </w:tcBorders>
            <w:shd w:val="clear" w:color="auto" w:fill="auto"/>
            <w:noWrap/>
            <w:vAlign w:val="bottom"/>
            <w:hideMark/>
          </w:tcPr>
          <w:p w14:paraId="37E5AB8D" w14:textId="77777777" w:rsidR="00D97EF1" w:rsidRPr="00C44288" w:rsidRDefault="006039FF" w:rsidP="00D97EF1">
            <w:pPr>
              <w:autoSpaceDE/>
              <w:autoSpaceDN/>
              <w:rPr>
                <w:rFonts w:ascii="Arial" w:hAnsi="Arial" w:cs="Arial"/>
                <w:b/>
                <w:bCs/>
                <w:color w:val="000000"/>
                <w:sz w:val="28"/>
                <w:szCs w:val="28"/>
                <w:lang w:eastAsia="en-CA"/>
              </w:rPr>
            </w:pPr>
            <w:r>
              <w:rPr>
                <w:rFonts w:ascii="Arial" w:hAnsi="Arial" w:cs="Arial"/>
                <w:b/>
                <w:bCs/>
                <w:color w:val="000000"/>
                <w:sz w:val="28"/>
                <w:szCs w:val="28"/>
                <w:lang w:eastAsia="en-CA"/>
              </w:rPr>
              <w:t>Computer hardware</w:t>
            </w:r>
          </w:p>
        </w:tc>
        <w:tc>
          <w:tcPr>
            <w:tcW w:w="1384" w:type="dxa"/>
            <w:tcBorders>
              <w:top w:val="nil"/>
              <w:left w:val="nil"/>
              <w:bottom w:val="nil"/>
              <w:right w:val="nil"/>
            </w:tcBorders>
            <w:shd w:val="clear" w:color="auto" w:fill="auto"/>
            <w:noWrap/>
            <w:vAlign w:val="bottom"/>
            <w:hideMark/>
          </w:tcPr>
          <w:p w14:paraId="00F30DC7" w14:textId="77777777" w:rsidR="00D97EF1" w:rsidRPr="00C44288" w:rsidRDefault="006039FF"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12,625</w:t>
            </w:r>
          </w:p>
        </w:tc>
        <w:tc>
          <w:tcPr>
            <w:tcW w:w="300" w:type="dxa"/>
            <w:tcBorders>
              <w:top w:val="nil"/>
              <w:left w:val="nil"/>
              <w:bottom w:val="nil"/>
              <w:right w:val="nil"/>
            </w:tcBorders>
            <w:shd w:val="clear" w:color="auto" w:fill="auto"/>
            <w:noWrap/>
            <w:vAlign w:val="bottom"/>
            <w:hideMark/>
          </w:tcPr>
          <w:p w14:paraId="07643EB3"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1435" w:type="dxa"/>
            <w:tcBorders>
              <w:top w:val="nil"/>
              <w:left w:val="nil"/>
              <w:bottom w:val="nil"/>
              <w:right w:val="nil"/>
            </w:tcBorders>
            <w:shd w:val="clear" w:color="auto" w:fill="auto"/>
            <w:noWrap/>
            <w:vAlign w:val="bottom"/>
            <w:hideMark/>
          </w:tcPr>
          <w:p w14:paraId="2BC5FD5F" w14:textId="77777777" w:rsidR="00D97EF1" w:rsidRPr="00C44288" w:rsidRDefault="006039FF"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7,765</w:t>
            </w:r>
          </w:p>
        </w:tc>
        <w:tc>
          <w:tcPr>
            <w:tcW w:w="300" w:type="dxa"/>
            <w:tcBorders>
              <w:top w:val="nil"/>
              <w:left w:val="nil"/>
              <w:bottom w:val="nil"/>
              <w:right w:val="nil"/>
            </w:tcBorders>
            <w:shd w:val="clear" w:color="auto" w:fill="auto"/>
            <w:noWrap/>
            <w:vAlign w:val="bottom"/>
            <w:hideMark/>
          </w:tcPr>
          <w:p w14:paraId="6595E829"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1401" w:type="dxa"/>
            <w:tcBorders>
              <w:top w:val="nil"/>
              <w:left w:val="nil"/>
              <w:bottom w:val="nil"/>
              <w:right w:val="nil"/>
            </w:tcBorders>
            <w:shd w:val="clear" w:color="auto" w:fill="auto"/>
            <w:noWrap/>
            <w:vAlign w:val="bottom"/>
            <w:hideMark/>
          </w:tcPr>
          <w:p w14:paraId="42F84965" w14:textId="77777777" w:rsidR="00D97EF1" w:rsidRPr="00C44288" w:rsidRDefault="006039FF"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4,860</w:t>
            </w:r>
          </w:p>
        </w:tc>
      </w:tr>
      <w:tr w:rsidR="00D97EF1" w:rsidRPr="00C44288" w14:paraId="36E543AF" w14:textId="77777777" w:rsidTr="007C3833">
        <w:trPr>
          <w:gridAfter w:val="1"/>
          <w:wAfter w:w="281" w:type="dxa"/>
          <w:trHeight w:val="360"/>
        </w:trPr>
        <w:tc>
          <w:tcPr>
            <w:tcW w:w="3982" w:type="dxa"/>
            <w:tcBorders>
              <w:top w:val="nil"/>
              <w:left w:val="nil"/>
              <w:bottom w:val="nil"/>
              <w:right w:val="nil"/>
            </w:tcBorders>
            <w:shd w:val="clear" w:color="auto" w:fill="auto"/>
            <w:noWrap/>
            <w:vAlign w:val="bottom"/>
            <w:hideMark/>
          </w:tcPr>
          <w:p w14:paraId="74060189" w14:textId="77777777" w:rsidR="00D97EF1" w:rsidRPr="00C44288" w:rsidRDefault="006039FF" w:rsidP="00D97EF1">
            <w:pPr>
              <w:autoSpaceDE/>
              <w:autoSpaceDN/>
              <w:rPr>
                <w:rFonts w:ascii="Arial" w:hAnsi="Arial" w:cs="Arial"/>
                <w:b/>
                <w:bCs/>
                <w:color w:val="000000"/>
                <w:sz w:val="28"/>
                <w:szCs w:val="28"/>
                <w:lang w:eastAsia="en-CA"/>
              </w:rPr>
            </w:pPr>
            <w:r>
              <w:rPr>
                <w:rFonts w:ascii="Arial" w:hAnsi="Arial" w:cs="Arial"/>
                <w:b/>
                <w:bCs/>
                <w:color w:val="000000"/>
                <w:sz w:val="28"/>
                <w:szCs w:val="28"/>
                <w:lang w:eastAsia="en-CA"/>
              </w:rPr>
              <w:t>Computer software</w:t>
            </w:r>
            <w:r w:rsidR="00D97EF1" w:rsidRPr="00C44288">
              <w:rPr>
                <w:rFonts w:ascii="Arial" w:hAnsi="Arial" w:cs="Arial"/>
                <w:b/>
                <w:bCs/>
                <w:color w:val="000000"/>
                <w:sz w:val="28"/>
                <w:szCs w:val="28"/>
                <w:lang w:eastAsia="en-CA"/>
              </w:rPr>
              <w:t xml:space="preserve"> </w:t>
            </w:r>
          </w:p>
        </w:tc>
        <w:tc>
          <w:tcPr>
            <w:tcW w:w="1384" w:type="dxa"/>
            <w:tcBorders>
              <w:top w:val="nil"/>
              <w:left w:val="nil"/>
              <w:bottom w:val="nil"/>
              <w:right w:val="nil"/>
            </w:tcBorders>
            <w:shd w:val="clear" w:color="auto" w:fill="auto"/>
            <w:noWrap/>
            <w:vAlign w:val="bottom"/>
            <w:hideMark/>
          </w:tcPr>
          <w:p w14:paraId="2575D16B" w14:textId="77777777" w:rsidR="00D97EF1" w:rsidRPr="00C44288" w:rsidRDefault="006039FF"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6,121</w:t>
            </w:r>
          </w:p>
        </w:tc>
        <w:tc>
          <w:tcPr>
            <w:tcW w:w="300" w:type="dxa"/>
            <w:tcBorders>
              <w:top w:val="nil"/>
              <w:left w:val="nil"/>
              <w:bottom w:val="nil"/>
              <w:right w:val="nil"/>
            </w:tcBorders>
            <w:shd w:val="clear" w:color="auto" w:fill="auto"/>
            <w:noWrap/>
            <w:vAlign w:val="bottom"/>
            <w:hideMark/>
          </w:tcPr>
          <w:p w14:paraId="33EFB809"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1435" w:type="dxa"/>
            <w:tcBorders>
              <w:top w:val="nil"/>
              <w:left w:val="nil"/>
              <w:bottom w:val="nil"/>
              <w:right w:val="nil"/>
            </w:tcBorders>
            <w:shd w:val="clear" w:color="auto" w:fill="auto"/>
            <w:noWrap/>
            <w:vAlign w:val="bottom"/>
            <w:hideMark/>
          </w:tcPr>
          <w:p w14:paraId="0E73F3A9" w14:textId="77777777" w:rsidR="00D97EF1" w:rsidRPr="00C44288" w:rsidRDefault="006039FF"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4,292</w:t>
            </w:r>
          </w:p>
        </w:tc>
        <w:tc>
          <w:tcPr>
            <w:tcW w:w="300" w:type="dxa"/>
            <w:tcBorders>
              <w:top w:val="nil"/>
              <w:left w:val="nil"/>
              <w:bottom w:val="nil"/>
              <w:right w:val="nil"/>
            </w:tcBorders>
            <w:shd w:val="clear" w:color="auto" w:fill="auto"/>
            <w:noWrap/>
            <w:vAlign w:val="bottom"/>
            <w:hideMark/>
          </w:tcPr>
          <w:p w14:paraId="11574B53"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1401" w:type="dxa"/>
            <w:tcBorders>
              <w:top w:val="nil"/>
              <w:left w:val="nil"/>
              <w:bottom w:val="nil"/>
              <w:right w:val="nil"/>
            </w:tcBorders>
            <w:shd w:val="clear" w:color="auto" w:fill="auto"/>
            <w:noWrap/>
            <w:vAlign w:val="bottom"/>
            <w:hideMark/>
          </w:tcPr>
          <w:p w14:paraId="5CF17A14" w14:textId="77777777" w:rsidR="00D97EF1" w:rsidRPr="00C44288" w:rsidRDefault="006039FF"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1,829</w:t>
            </w:r>
          </w:p>
        </w:tc>
      </w:tr>
      <w:tr w:rsidR="00D97EF1" w:rsidRPr="00C44288" w14:paraId="0DE6044B" w14:textId="77777777" w:rsidTr="007C3833">
        <w:trPr>
          <w:gridAfter w:val="1"/>
          <w:wAfter w:w="281" w:type="dxa"/>
          <w:trHeight w:val="360"/>
        </w:trPr>
        <w:tc>
          <w:tcPr>
            <w:tcW w:w="3982" w:type="dxa"/>
            <w:tcBorders>
              <w:top w:val="nil"/>
              <w:left w:val="nil"/>
              <w:bottom w:val="nil"/>
              <w:right w:val="nil"/>
            </w:tcBorders>
            <w:shd w:val="clear" w:color="auto" w:fill="auto"/>
            <w:noWrap/>
            <w:vAlign w:val="bottom"/>
            <w:hideMark/>
          </w:tcPr>
          <w:p w14:paraId="14625211" w14:textId="77777777" w:rsidR="00D97EF1" w:rsidRPr="00C44288" w:rsidRDefault="006039FF" w:rsidP="00D97EF1">
            <w:pPr>
              <w:autoSpaceDE/>
              <w:autoSpaceDN/>
              <w:rPr>
                <w:rFonts w:ascii="Arial" w:hAnsi="Arial" w:cs="Arial"/>
                <w:b/>
                <w:bCs/>
                <w:color w:val="000000"/>
                <w:sz w:val="28"/>
                <w:szCs w:val="28"/>
                <w:lang w:eastAsia="en-CA"/>
              </w:rPr>
            </w:pPr>
            <w:r>
              <w:rPr>
                <w:rFonts w:ascii="Arial" w:hAnsi="Arial" w:cs="Arial"/>
                <w:b/>
                <w:bCs/>
                <w:color w:val="000000"/>
                <w:sz w:val="28"/>
                <w:szCs w:val="28"/>
                <w:lang w:eastAsia="en-CA"/>
              </w:rPr>
              <w:t>Construction-in-process</w:t>
            </w:r>
          </w:p>
        </w:tc>
        <w:tc>
          <w:tcPr>
            <w:tcW w:w="1384" w:type="dxa"/>
            <w:tcBorders>
              <w:top w:val="nil"/>
              <w:left w:val="nil"/>
              <w:bottom w:val="nil"/>
              <w:right w:val="nil"/>
            </w:tcBorders>
            <w:shd w:val="clear" w:color="auto" w:fill="auto"/>
            <w:noWrap/>
            <w:vAlign w:val="bottom"/>
            <w:hideMark/>
          </w:tcPr>
          <w:p w14:paraId="1AF30037" w14:textId="77777777" w:rsidR="00D97EF1" w:rsidRPr="00C44288" w:rsidRDefault="006039FF"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23,349</w:t>
            </w:r>
          </w:p>
        </w:tc>
        <w:tc>
          <w:tcPr>
            <w:tcW w:w="300" w:type="dxa"/>
            <w:tcBorders>
              <w:top w:val="nil"/>
              <w:left w:val="nil"/>
              <w:bottom w:val="nil"/>
              <w:right w:val="nil"/>
            </w:tcBorders>
            <w:shd w:val="clear" w:color="auto" w:fill="auto"/>
            <w:noWrap/>
            <w:vAlign w:val="bottom"/>
            <w:hideMark/>
          </w:tcPr>
          <w:p w14:paraId="775BEDA2"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1435" w:type="dxa"/>
            <w:tcBorders>
              <w:top w:val="nil"/>
              <w:left w:val="nil"/>
              <w:bottom w:val="nil"/>
              <w:right w:val="nil"/>
            </w:tcBorders>
            <w:shd w:val="clear" w:color="auto" w:fill="auto"/>
            <w:noWrap/>
            <w:vAlign w:val="bottom"/>
            <w:hideMark/>
          </w:tcPr>
          <w:p w14:paraId="1CB84DC6"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300" w:type="dxa"/>
            <w:tcBorders>
              <w:top w:val="nil"/>
              <w:left w:val="nil"/>
              <w:bottom w:val="nil"/>
              <w:right w:val="nil"/>
            </w:tcBorders>
            <w:shd w:val="clear" w:color="auto" w:fill="auto"/>
            <w:noWrap/>
            <w:vAlign w:val="bottom"/>
            <w:hideMark/>
          </w:tcPr>
          <w:p w14:paraId="658C6A63"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1401" w:type="dxa"/>
            <w:tcBorders>
              <w:top w:val="nil"/>
              <w:left w:val="nil"/>
              <w:bottom w:val="nil"/>
              <w:right w:val="nil"/>
            </w:tcBorders>
            <w:shd w:val="clear" w:color="auto" w:fill="auto"/>
            <w:noWrap/>
            <w:vAlign w:val="bottom"/>
            <w:hideMark/>
          </w:tcPr>
          <w:p w14:paraId="56DA406A" w14:textId="77777777" w:rsidR="00D97EF1" w:rsidRPr="00C44288" w:rsidRDefault="006039FF" w:rsidP="00D97EF1">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23,349</w:t>
            </w:r>
          </w:p>
        </w:tc>
      </w:tr>
      <w:tr w:rsidR="00D97EF1" w:rsidRPr="00C44288" w14:paraId="61258D4F" w14:textId="77777777" w:rsidTr="007C3833">
        <w:trPr>
          <w:gridBefore w:val="1"/>
          <w:gridAfter w:val="1"/>
          <w:wBefore w:w="3982" w:type="dxa"/>
          <w:wAfter w:w="281" w:type="dxa"/>
          <w:trHeight w:val="375"/>
        </w:trPr>
        <w:tc>
          <w:tcPr>
            <w:tcW w:w="1384" w:type="dxa"/>
            <w:tcBorders>
              <w:top w:val="single" w:sz="4" w:space="0" w:color="auto"/>
              <w:left w:val="nil"/>
              <w:bottom w:val="double" w:sz="6" w:space="0" w:color="auto"/>
              <w:right w:val="nil"/>
            </w:tcBorders>
            <w:shd w:val="clear" w:color="auto" w:fill="auto"/>
            <w:noWrap/>
            <w:vAlign w:val="bottom"/>
            <w:hideMark/>
          </w:tcPr>
          <w:p w14:paraId="4C3F664B" w14:textId="77777777" w:rsidR="00D97EF1" w:rsidRPr="00C44288" w:rsidRDefault="00D97EF1" w:rsidP="00D97EF1">
            <w:pPr>
              <w:autoSpaceDE/>
              <w:autoSpaceDN/>
              <w:jc w:val="right"/>
              <w:rPr>
                <w:rFonts w:ascii="Arial" w:hAnsi="Arial" w:cs="Arial"/>
                <w:b/>
                <w:bCs/>
                <w:color w:val="000000"/>
                <w:sz w:val="28"/>
                <w:szCs w:val="28"/>
                <w:lang w:eastAsia="en-CA"/>
              </w:rPr>
            </w:pPr>
            <w:r w:rsidRPr="00C44288">
              <w:rPr>
                <w:rFonts w:ascii="Arial" w:hAnsi="Arial" w:cs="Arial"/>
                <w:b/>
                <w:bCs/>
                <w:color w:val="000000"/>
                <w:sz w:val="28"/>
                <w:szCs w:val="28"/>
                <w:lang w:eastAsia="en-CA"/>
              </w:rPr>
              <w:t>$</w:t>
            </w:r>
            <w:r w:rsidR="006039FF">
              <w:rPr>
                <w:rFonts w:ascii="Arial" w:hAnsi="Arial" w:cs="Arial"/>
                <w:b/>
                <w:bCs/>
                <w:color w:val="000000"/>
                <w:sz w:val="28"/>
                <w:szCs w:val="28"/>
                <w:lang w:eastAsia="en-CA"/>
              </w:rPr>
              <w:t>249,914</w:t>
            </w:r>
          </w:p>
        </w:tc>
        <w:tc>
          <w:tcPr>
            <w:tcW w:w="300" w:type="dxa"/>
            <w:tcBorders>
              <w:top w:val="nil"/>
              <w:left w:val="nil"/>
              <w:bottom w:val="nil"/>
              <w:right w:val="nil"/>
            </w:tcBorders>
            <w:shd w:val="clear" w:color="auto" w:fill="auto"/>
            <w:noWrap/>
            <w:vAlign w:val="bottom"/>
            <w:hideMark/>
          </w:tcPr>
          <w:p w14:paraId="37443C2A"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1435" w:type="dxa"/>
            <w:tcBorders>
              <w:top w:val="single" w:sz="4" w:space="0" w:color="auto"/>
              <w:left w:val="nil"/>
              <w:bottom w:val="double" w:sz="6" w:space="0" w:color="auto"/>
              <w:right w:val="nil"/>
            </w:tcBorders>
            <w:shd w:val="clear" w:color="auto" w:fill="auto"/>
            <w:noWrap/>
            <w:vAlign w:val="bottom"/>
            <w:hideMark/>
          </w:tcPr>
          <w:p w14:paraId="4FC4E6D5" w14:textId="77777777" w:rsidR="00D97EF1" w:rsidRPr="00C44288" w:rsidRDefault="00D97EF1" w:rsidP="00D97EF1">
            <w:pPr>
              <w:autoSpaceDE/>
              <w:autoSpaceDN/>
              <w:jc w:val="right"/>
              <w:rPr>
                <w:rFonts w:ascii="Arial" w:hAnsi="Arial" w:cs="Arial"/>
                <w:b/>
                <w:bCs/>
                <w:color w:val="000000"/>
                <w:sz w:val="28"/>
                <w:szCs w:val="28"/>
                <w:lang w:eastAsia="en-CA"/>
              </w:rPr>
            </w:pPr>
            <w:r w:rsidRPr="00C44288">
              <w:rPr>
                <w:rFonts w:ascii="Arial" w:hAnsi="Arial" w:cs="Arial"/>
                <w:b/>
                <w:bCs/>
                <w:color w:val="000000"/>
                <w:sz w:val="28"/>
                <w:szCs w:val="28"/>
                <w:lang w:eastAsia="en-CA"/>
              </w:rPr>
              <w:t>$</w:t>
            </w:r>
            <w:r w:rsidR="006039FF">
              <w:rPr>
                <w:rFonts w:ascii="Arial" w:hAnsi="Arial" w:cs="Arial"/>
                <w:b/>
                <w:bCs/>
                <w:color w:val="000000"/>
                <w:sz w:val="28"/>
                <w:szCs w:val="28"/>
                <w:lang w:eastAsia="en-CA"/>
              </w:rPr>
              <w:t>114,242</w:t>
            </w:r>
          </w:p>
        </w:tc>
        <w:tc>
          <w:tcPr>
            <w:tcW w:w="300" w:type="dxa"/>
            <w:tcBorders>
              <w:top w:val="nil"/>
              <w:left w:val="nil"/>
              <w:bottom w:val="nil"/>
              <w:right w:val="nil"/>
            </w:tcBorders>
            <w:shd w:val="clear" w:color="auto" w:fill="auto"/>
            <w:noWrap/>
            <w:vAlign w:val="bottom"/>
            <w:hideMark/>
          </w:tcPr>
          <w:p w14:paraId="4FD84F79" w14:textId="77777777" w:rsidR="00D97EF1" w:rsidRPr="00C44288" w:rsidRDefault="00D97EF1" w:rsidP="00D97EF1">
            <w:pPr>
              <w:autoSpaceDE/>
              <w:autoSpaceDN/>
              <w:jc w:val="right"/>
              <w:rPr>
                <w:rFonts w:ascii="Arial" w:hAnsi="Arial" w:cs="Arial"/>
                <w:b/>
                <w:bCs/>
                <w:color w:val="000000"/>
                <w:sz w:val="28"/>
                <w:szCs w:val="28"/>
                <w:lang w:eastAsia="en-CA"/>
              </w:rPr>
            </w:pPr>
          </w:p>
        </w:tc>
        <w:tc>
          <w:tcPr>
            <w:tcW w:w="1401" w:type="dxa"/>
            <w:tcBorders>
              <w:top w:val="single" w:sz="4" w:space="0" w:color="auto"/>
              <w:left w:val="nil"/>
              <w:bottom w:val="double" w:sz="6" w:space="0" w:color="auto"/>
              <w:right w:val="nil"/>
            </w:tcBorders>
            <w:shd w:val="clear" w:color="auto" w:fill="auto"/>
            <w:noWrap/>
            <w:vAlign w:val="bottom"/>
            <w:hideMark/>
          </w:tcPr>
          <w:p w14:paraId="386DA37C" w14:textId="77777777" w:rsidR="00D97EF1" w:rsidRPr="00C44288" w:rsidRDefault="00D97EF1" w:rsidP="00D97EF1">
            <w:pPr>
              <w:autoSpaceDE/>
              <w:autoSpaceDN/>
              <w:jc w:val="right"/>
              <w:rPr>
                <w:rFonts w:ascii="Arial" w:hAnsi="Arial" w:cs="Arial"/>
                <w:b/>
                <w:bCs/>
                <w:color w:val="000000"/>
                <w:sz w:val="28"/>
                <w:szCs w:val="28"/>
                <w:lang w:eastAsia="en-CA"/>
              </w:rPr>
            </w:pPr>
            <w:r w:rsidRPr="00C44288">
              <w:rPr>
                <w:rFonts w:ascii="Arial" w:hAnsi="Arial" w:cs="Arial"/>
                <w:b/>
                <w:bCs/>
                <w:color w:val="000000"/>
                <w:sz w:val="28"/>
                <w:szCs w:val="28"/>
                <w:lang w:eastAsia="en-CA"/>
              </w:rPr>
              <w:t>$</w:t>
            </w:r>
            <w:r w:rsidR="006039FF">
              <w:rPr>
                <w:rFonts w:ascii="Arial" w:hAnsi="Arial" w:cs="Arial"/>
                <w:b/>
                <w:bCs/>
                <w:color w:val="000000"/>
                <w:sz w:val="28"/>
                <w:szCs w:val="28"/>
                <w:lang w:eastAsia="en-CA"/>
              </w:rPr>
              <w:t>135,672</w:t>
            </w:r>
          </w:p>
        </w:tc>
      </w:tr>
    </w:tbl>
    <w:p w14:paraId="78AAF18D" w14:textId="77777777" w:rsidR="00762622" w:rsidRPr="00C44288" w:rsidRDefault="00564DFE" w:rsidP="00762622">
      <w:pPr>
        <w:widowControl w:val="0"/>
        <w:jc w:val="both"/>
        <w:rPr>
          <w:rFonts w:ascii="Arial" w:hAnsi="Arial" w:cs="Arial"/>
          <w:b/>
          <w:color w:val="000000"/>
          <w:sz w:val="28"/>
        </w:rPr>
      </w:pP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p>
    <w:p w14:paraId="5101B6F7" w14:textId="77777777" w:rsidR="00A359AD" w:rsidRDefault="000A7027" w:rsidP="00085FF0">
      <w:pPr>
        <w:widowControl w:val="0"/>
        <w:jc w:val="both"/>
        <w:rPr>
          <w:rFonts w:ascii="Arial" w:hAnsi="Arial" w:cs="Arial"/>
          <w:b/>
          <w:color w:val="000000"/>
          <w:sz w:val="28"/>
        </w:rPr>
      </w:pPr>
      <w:r w:rsidRPr="00C44288">
        <w:rPr>
          <w:rFonts w:ascii="Arial" w:hAnsi="Arial" w:cs="Arial"/>
          <w:b/>
          <w:color w:val="000000"/>
          <w:sz w:val="28"/>
        </w:rPr>
        <w:t>b.</w:t>
      </w:r>
      <w:r w:rsidR="00762622" w:rsidRPr="00C44288">
        <w:rPr>
          <w:rFonts w:ascii="Arial" w:hAnsi="Arial" w:cs="Arial"/>
          <w:b/>
          <w:color w:val="000000"/>
          <w:sz w:val="28"/>
        </w:rPr>
        <w:tab/>
      </w:r>
      <w:r w:rsidR="00085FF0" w:rsidRPr="00C44288">
        <w:rPr>
          <w:rFonts w:ascii="Arial" w:hAnsi="Arial" w:cs="Arial"/>
          <w:b/>
          <w:color w:val="000000"/>
          <w:sz w:val="28"/>
        </w:rPr>
        <w:t>(in thousands)</w:t>
      </w:r>
      <w:r w:rsidR="0057208E">
        <w:rPr>
          <w:rFonts w:ascii="Arial" w:hAnsi="Arial" w:cs="Arial"/>
          <w:b/>
          <w:color w:val="000000"/>
          <w:sz w:val="28"/>
        </w:rPr>
        <w:t xml:space="preserve"> </w:t>
      </w:r>
      <w:r w:rsidR="00085FF0">
        <w:rPr>
          <w:rFonts w:ascii="Arial" w:hAnsi="Arial" w:cs="Arial"/>
          <w:b/>
          <w:color w:val="000000"/>
          <w:sz w:val="28"/>
        </w:rPr>
        <w:t>on February 25, 2018</w:t>
      </w:r>
    </w:p>
    <w:tbl>
      <w:tblPr>
        <w:tblW w:w="9423" w:type="dxa"/>
        <w:tblLook w:val="04A0" w:firstRow="1" w:lastRow="0" w:firstColumn="1" w:lastColumn="0" w:noHBand="0" w:noVBand="1"/>
      </w:tblPr>
      <w:tblGrid>
        <w:gridCol w:w="3660"/>
        <w:gridCol w:w="1384"/>
        <w:gridCol w:w="380"/>
        <w:gridCol w:w="1522"/>
        <w:gridCol w:w="236"/>
        <w:gridCol w:w="2241"/>
      </w:tblGrid>
      <w:tr w:rsidR="00A359AD" w:rsidRPr="00A359AD" w14:paraId="65D0EF11" w14:textId="77777777" w:rsidTr="00776804">
        <w:trPr>
          <w:trHeight w:val="360"/>
        </w:trPr>
        <w:tc>
          <w:tcPr>
            <w:tcW w:w="3660" w:type="dxa"/>
            <w:vMerge w:val="restart"/>
            <w:tcBorders>
              <w:top w:val="nil"/>
              <w:left w:val="nil"/>
              <w:bottom w:val="nil"/>
              <w:right w:val="nil"/>
            </w:tcBorders>
            <w:shd w:val="clear" w:color="auto" w:fill="auto"/>
            <w:vAlign w:val="center"/>
            <w:hideMark/>
          </w:tcPr>
          <w:p w14:paraId="49D50E9A" w14:textId="77777777" w:rsidR="00A359AD" w:rsidRPr="00A359AD" w:rsidRDefault="00A359AD" w:rsidP="00A359AD">
            <w:pPr>
              <w:autoSpaceDE/>
              <w:autoSpaceDN/>
              <w:rPr>
                <w:sz w:val="24"/>
                <w:szCs w:val="24"/>
                <w:lang w:val="en-US"/>
              </w:rPr>
            </w:pPr>
          </w:p>
        </w:tc>
        <w:tc>
          <w:tcPr>
            <w:tcW w:w="1384" w:type="dxa"/>
            <w:vMerge w:val="restart"/>
            <w:tcBorders>
              <w:top w:val="nil"/>
              <w:left w:val="nil"/>
              <w:bottom w:val="single" w:sz="4" w:space="0" w:color="auto"/>
              <w:right w:val="nil"/>
            </w:tcBorders>
            <w:shd w:val="clear" w:color="auto" w:fill="auto"/>
            <w:vAlign w:val="bottom"/>
            <w:hideMark/>
          </w:tcPr>
          <w:p w14:paraId="0D9E00DE" w14:textId="77777777" w:rsidR="00A359AD" w:rsidRDefault="00A359AD">
            <w:pPr>
              <w:autoSpaceDE/>
              <w:autoSpaceDN/>
              <w:jc w:val="center"/>
              <w:rPr>
                <w:rFonts w:ascii="Arial" w:hAnsi="Arial" w:cs="Arial"/>
                <w:b/>
                <w:bCs/>
                <w:color w:val="000000"/>
                <w:sz w:val="28"/>
                <w:szCs w:val="28"/>
                <w:lang w:eastAsia="en-CA"/>
              </w:rPr>
            </w:pPr>
            <w:r w:rsidRPr="00A359AD">
              <w:rPr>
                <w:rFonts w:ascii="Arial" w:hAnsi="Arial" w:cs="Arial"/>
                <w:b/>
                <w:bCs/>
                <w:color w:val="000000"/>
                <w:sz w:val="28"/>
                <w:szCs w:val="28"/>
                <w:lang w:eastAsia="en-CA"/>
              </w:rPr>
              <w:t>1</w:t>
            </w:r>
            <w:r>
              <w:rPr>
                <w:rFonts w:ascii="Arial" w:hAnsi="Arial" w:cs="Arial"/>
                <w:b/>
                <w:bCs/>
                <w:color w:val="000000"/>
                <w:sz w:val="28"/>
                <w:szCs w:val="28"/>
                <w:lang w:eastAsia="en-CA"/>
              </w:rPr>
              <w:t>.</w:t>
            </w:r>
          </w:p>
          <w:p w14:paraId="0193ECBD" w14:textId="77777777" w:rsidR="00A359AD" w:rsidRPr="00A359AD" w:rsidRDefault="00A359AD">
            <w:pPr>
              <w:autoSpaceDE/>
              <w:autoSpaceDN/>
              <w:jc w:val="center"/>
              <w:rPr>
                <w:rFonts w:ascii="Arial" w:hAnsi="Arial" w:cs="Arial"/>
                <w:b/>
                <w:bCs/>
                <w:color w:val="000000"/>
                <w:sz w:val="28"/>
                <w:szCs w:val="28"/>
                <w:lang w:val="en-US"/>
              </w:rPr>
            </w:pPr>
            <w:r w:rsidRPr="00A359AD">
              <w:rPr>
                <w:rFonts w:ascii="Arial" w:hAnsi="Arial" w:cs="Arial"/>
                <w:b/>
                <w:bCs/>
                <w:color w:val="000000"/>
                <w:sz w:val="28"/>
                <w:szCs w:val="28"/>
                <w:lang w:eastAsia="en-CA"/>
              </w:rPr>
              <w:t>Cost</w:t>
            </w:r>
          </w:p>
        </w:tc>
        <w:tc>
          <w:tcPr>
            <w:tcW w:w="380" w:type="dxa"/>
            <w:tcBorders>
              <w:top w:val="nil"/>
              <w:left w:val="nil"/>
              <w:bottom w:val="nil"/>
              <w:right w:val="nil"/>
            </w:tcBorders>
            <w:shd w:val="clear" w:color="auto" w:fill="auto"/>
            <w:noWrap/>
            <w:vAlign w:val="bottom"/>
            <w:hideMark/>
          </w:tcPr>
          <w:p w14:paraId="22EDC8F5" w14:textId="77777777" w:rsidR="00A359AD" w:rsidRPr="00A359AD" w:rsidRDefault="00A359AD" w:rsidP="00A359AD">
            <w:pPr>
              <w:autoSpaceDE/>
              <w:autoSpaceDN/>
              <w:jc w:val="center"/>
              <w:rPr>
                <w:rFonts w:ascii="Arial" w:hAnsi="Arial" w:cs="Arial"/>
                <w:b/>
                <w:bCs/>
                <w:color w:val="000000"/>
                <w:sz w:val="28"/>
                <w:szCs w:val="28"/>
                <w:lang w:val="en-US"/>
              </w:rPr>
            </w:pPr>
          </w:p>
        </w:tc>
        <w:tc>
          <w:tcPr>
            <w:tcW w:w="1522" w:type="dxa"/>
            <w:tcBorders>
              <w:top w:val="nil"/>
              <w:left w:val="nil"/>
              <w:bottom w:val="nil"/>
              <w:right w:val="nil"/>
            </w:tcBorders>
            <w:shd w:val="clear" w:color="auto" w:fill="auto"/>
            <w:vAlign w:val="center"/>
            <w:hideMark/>
          </w:tcPr>
          <w:p w14:paraId="17431E9F" w14:textId="77777777" w:rsidR="00A359AD" w:rsidRPr="00A359AD" w:rsidRDefault="00A359AD" w:rsidP="00A359AD">
            <w:pPr>
              <w:autoSpaceDE/>
              <w:autoSpaceDN/>
              <w:jc w:val="center"/>
              <w:rPr>
                <w:rFonts w:ascii="Arial" w:hAnsi="Arial" w:cs="Arial"/>
                <w:b/>
                <w:bCs/>
                <w:color w:val="000000"/>
                <w:sz w:val="28"/>
                <w:szCs w:val="28"/>
                <w:lang w:val="en-US"/>
              </w:rPr>
            </w:pPr>
            <w:r w:rsidRPr="00A359AD">
              <w:rPr>
                <w:rFonts w:ascii="Arial" w:hAnsi="Arial" w:cs="Arial"/>
                <w:b/>
                <w:bCs/>
                <w:color w:val="000000"/>
                <w:sz w:val="28"/>
                <w:szCs w:val="28"/>
                <w:lang w:eastAsia="en-CA"/>
              </w:rPr>
              <w:t>2</w:t>
            </w:r>
            <w:r>
              <w:rPr>
                <w:rFonts w:ascii="Arial" w:hAnsi="Arial" w:cs="Arial"/>
                <w:b/>
                <w:bCs/>
                <w:color w:val="000000"/>
                <w:sz w:val="28"/>
                <w:szCs w:val="28"/>
                <w:lang w:eastAsia="en-CA"/>
              </w:rPr>
              <w:t>.</w:t>
            </w:r>
          </w:p>
        </w:tc>
        <w:tc>
          <w:tcPr>
            <w:tcW w:w="236" w:type="dxa"/>
            <w:tcBorders>
              <w:top w:val="nil"/>
              <w:left w:val="nil"/>
              <w:bottom w:val="nil"/>
              <w:right w:val="nil"/>
            </w:tcBorders>
            <w:shd w:val="clear" w:color="auto" w:fill="auto"/>
            <w:vAlign w:val="bottom"/>
            <w:hideMark/>
          </w:tcPr>
          <w:p w14:paraId="04FA80E9" w14:textId="77777777" w:rsidR="00A359AD" w:rsidRPr="00A359AD" w:rsidRDefault="00A359AD" w:rsidP="00A359AD">
            <w:pPr>
              <w:autoSpaceDE/>
              <w:autoSpaceDN/>
              <w:jc w:val="center"/>
              <w:rPr>
                <w:rFonts w:ascii="Arial" w:hAnsi="Arial" w:cs="Arial"/>
                <w:b/>
                <w:bCs/>
                <w:color w:val="000000"/>
                <w:sz w:val="28"/>
                <w:szCs w:val="28"/>
                <w:lang w:val="en-US"/>
              </w:rPr>
            </w:pPr>
          </w:p>
        </w:tc>
        <w:tc>
          <w:tcPr>
            <w:tcW w:w="2241" w:type="dxa"/>
            <w:tcBorders>
              <w:top w:val="nil"/>
              <w:left w:val="nil"/>
              <w:right w:val="nil"/>
            </w:tcBorders>
            <w:shd w:val="clear" w:color="auto" w:fill="auto"/>
            <w:vAlign w:val="bottom"/>
            <w:hideMark/>
          </w:tcPr>
          <w:p w14:paraId="19301CE3" w14:textId="77777777" w:rsidR="00A359AD" w:rsidRPr="00A359AD" w:rsidRDefault="00A359AD" w:rsidP="00A9383B">
            <w:pPr>
              <w:autoSpaceDE/>
              <w:autoSpaceDN/>
              <w:jc w:val="center"/>
              <w:rPr>
                <w:rFonts w:ascii="Arial" w:hAnsi="Arial" w:cs="Arial"/>
                <w:b/>
                <w:bCs/>
                <w:color w:val="000000"/>
                <w:sz w:val="28"/>
                <w:szCs w:val="28"/>
                <w:lang w:val="en-US"/>
              </w:rPr>
            </w:pPr>
            <w:r w:rsidRPr="00A359AD">
              <w:rPr>
                <w:rFonts w:ascii="Arial" w:hAnsi="Arial" w:cs="Arial"/>
                <w:b/>
                <w:bCs/>
                <w:color w:val="000000"/>
                <w:sz w:val="28"/>
                <w:szCs w:val="28"/>
                <w:lang w:eastAsia="en-CA"/>
              </w:rPr>
              <w:t>3</w:t>
            </w:r>
            <w:r>
              <w:rPr>
                <w:rFonts w:ascii="Arial" w:hAnsi="Arial" w:cs="Arial"/>
                <w:b/>
                <w:bCs/>
                <w:color w:val="000000"/>
                <w:sz w:val="28"/>
                <w:szCs w:val="28"/>
                <w:lang w:eastAsia="en-CA"/>
              </w:rPr>
              <w:t>.</w:t>
            </w:r>
          </w:p>
        </w:tc>
      </w:tr>
      <w:tr w:rsidR="00A359AD" w:rsidRPr="00A359AD" w14:paraId="03F4240D" w14:textId="77777777" w:rsidTr="00776804">
        <w:trPr>
          <w:trHeight w:val="720"/>
        </w:trPr>
        <w:tc>
          <w:tcPr>
            <w:tcW w:w="3660" w:type="dxa"/>
            <w:vMerge/>
            <w:tcBorders>
              <w:top w:val="nil"/>
              <w:left w:val="nil"/>
              <w:bottom w:val="nil"/>
              <w:right w:val="nil"/>
            </w:tcBorders>
            <w:vAlign w:val="center"/>
            <w:hideMark/>
          </w:tcPr>
          <w:p w14:paraId="1B704305" w14:textId="77777777" w:rsidR="00A359AD" w:rsidRPr="00A359AD" w:rsidRDefault="00A359AD" w:rsidP="00A359AD">
            <w:pPr>
              <w:autoSpaceDE/>
              <w:autoSpaceDN/>
              <w:rPr>
                <w:sz w:val="24"/>
                <w:szCs w:val="24"/>
                <w:lang w:val="en-US"/>
              </w:rPr>
            </w:pPr>
          </w:p>
        </w:tc>
        <w:tc>
          <w:tcPr>
            <w:tcW w:w="1384" w:type="dxa"/>
            <w:vMerge/>
            <w:tcBorders>
              <w:top w:val="nil"/>
              <w:left w:val="nil"/>
              <w:bottom w:val="single" w:sz="4" w:space="0" w:color="auto"/>
              <w:right w:val="nil"/>
            </w:tcBorders>
            <w:vAlign w:val="center"/>
            <w:hideMark/>
          </w:tcPr>
          <w:p w14:paraId="3CC7DEE6" w14:textId="77777777" w:rsidR="00A359AD" w:rsidRPr="00A359AD" w:rsidRDefault="00A359AD" w:rsidP="00A359AD">
            <w:pPr>
              <w:autoSpaceDE/>
              <w:autoSpaceDN/>
              <w:rPr>
                <w:rFonts w:ascii="Arial" w:hAnsi="Arial" w:cs="Arial"/>
                <w:b/>
                <w:bCs/>
                <w:color w:val="000000"/>
                <w:sz w:val="28"/>
                <w:szCs w:val="28"/>
                <w:lang w:val="en-US"/>
              </w:rPr>
            </w:pPr>
          </w:p>
        </w:tc>
        <w:tc>
          <w:tcPr>
            <w:tcW w:w="380" w:type="dxa"/>
            <w:tcBorders>
              <w:top w:val="nil"/>
              <w:left w:val="nil"/>
              <w:bottom w:val="nil"/>
              <w:right w:val="nil"/>
            </w:tcBorders>
            <w:shd w:val="clear" w:color="auto" w:fill="auto"/>
            <w:noWrap/>
            <w:vAlign w:val="bottom"/>
            <w:hideMark/>
          </w:tcPr>
          <w:p w14:paraId="5ABEED5A" w14:textId="77777777" w:rsidR="00A359AD" w:rsidRPr="00A359AD" w:rsidRDefault="00A359AD" w:rsidP="00A359AD">
            <w:pPr>
              <w:autoSpaceDE/>
              <w:autoSpaceDN/>
              <w:jc w:val="right"/>
              <w:rPr>
                <w:rFonts w:ascii="Arial" w:hAnsi="Arial" w:cs="Arial"/>
                <w:b/>
                <w:bCs/>
                <w:color w:val="000000"/>
                <w:sz w:val="28"/>
                <w:szCs w:val="28"/>
                <w:lang w:val="en-US"/>
              </w:rPr>
            </w:pPr>
          </w:p>
        </w:tc>
        <w:tc>
          <w:tcPr>
            <w:tcW w:w="1522" w:type="dxa"/>
            <w:tcBorders>
              <w:top w:val="nil"/>
              <w:left w:val="nil"/>
              <w:right w:val="nil"/>
            </w:tcBorders>
            <w:shd w:val="clear" w:color="auto" w:fill="auto"/>
            <w:vAlign w:val="center"/>
            <w:hideMark/>
          </w:tcPr>
          <w:p w14:paraId="69A480B1" w14:textId="13F257A4" w:rsidR="00A359AD" w:rsidRDefault="00A359AD" w:rsidP="00A359AD">
            <w:pPr>
              <w:autoSpaceDE/>
              <w:autoSpaceDN/>
              <w:jc w:val="center"/>
              <w:rPr>
                <w:rFonts w:ascii="Arial" w:hAnsi="Arial" w:cs="Arial"/>
                <w:b/>
                <w:bCs/>
                <w:color w:val="000000"/>
                <w:sz w:val="28"/>
                <w:szCs w:val="28"/>
                <w:lang w:eastAsia="en-CA"/>
              </w:rPr>
            </w:pPr>
            <w:r w:rsidRPr="00A359AD">
              <w:rPr>
                <w:rFonts w:ascii="Arial" w:hAnsi="Arial" w:cs="Arial"/>
                <w:b/>
                <w:bCs/>
                <w:color w:val="000000"/>
                <w:sz w:val="28"/>
                <w:szCs w:val="28"/>
                <w:lang w:eastAsia="en-CA"/>
              </w:rPr>
              <w:t>Accumu</w:t>
            </w:r>
            <w:r w:rsidR="000F1DAF">
              <w:rPr>
                <w:rFonts w:ascii="Arial" w:hAnsi="Arial" w:cs="Arial"/>
                <w:b/>
                <w:bCs/>
                <w:color w:val="000000"/>
                <w:sz w:val="28"/>
                <w:szCs w:val="28"/>
                <w:lang w:eastAsia="en-CA"/>
              </w:rPr>
              <w:t>-</w:t>
            </w:r>
          </w:p>
          <w:p w14:paraId="66E9EED3" w14:textId="77777777" w:rsidR="00A359AD" w:rsidRPr="00A359AD" w:rsidRDefault="00A359AD" w:rsidP="00A359AD">
            <w:pPr>
              <w:autoSpaceDE/>
              <w:autoSpaceDN/>
              <w:jc w:val="center"/>
              <w:rPr>
                <w:rFonts w:ascii="Arial" w:hAnsi="Arial" w:cs="Arial"/>
                <w:b/>
                <w:bCs/>
                <w:color w:val="000000"/>
                <w:sz w:val="28"/>
                <w:szCs w:val="28"/>
                <w:lang w:val="en-US"/>
              </w:rPr>
            </w:pPr>
            <w:r>
              <w:rPr>
                <w:rFonts w:ascii="Arial" w:hAnsi="Arial" w:cs="Arial"/>
                <w:b/>
                <w:bCs/>
                <w:color w:val="000000"/>
                <w:sz w:val="28"/>
                <w:szCs w:val="28"/>
                <w:lang w:eastAsia="en-CA"/>
              </w:rPr>
              <w:t>lated</w:t>
            </w:r>
          </w:p>
        </w:tc>
        <w:tc>
          <w:tcPr>
            <w:tcW w:w="236" w:type="dxa"/>
            <w:tcBorders>
              <w:top w:val="nil"/>
              <w:left w:val="nil"/>
              <w:bottom w:val="nil"/>
              <w:right w:val="nil"/>
            </w:tcBorders>
            <w:shd w:val="clear" w:color="auto" w:fill="auto"/>
            <w:vAlign w:val="bottom"/>
            <w:hideMark/>
          </w:tcPr>
          <w:p w14:paraId="377BFD67" w14:textId="77777777" w:rsidR="00A359AD" w:rsidRPr="00A359AD" w:rsidRDefault="00A359AD" w:rsidP="00A359AD">
            <w:pPr>
              <w:autoSpaceDE/>
              <w:autoSpaceDN/>
              <w:jc w:val="center"/>
              <w:rPr>
                <w:rFonts w:ascii="Arial" w:hAnsi="Arial" w:cs="Arial"/>
                <w:b/>
                <w:bCs/>
                <w:color w:val="000000"/>
                <w:sz w:val="28"/>
                <w:szCs w:val="28"/>
                <w:lang w:val="en-US"/>
              </w:rPr>
            </w:pPr>
          </w:p>
        </w:tc>
        <w:tc>
          <w:tcPr>
            <w:tcW w:w="2241" w:type="dxa"/>
            <w:vMerge w:val="restart"/>
            <w:tcBorders>
              <w:top w:val="nil"/>
              <w:left w:val="nil"/>
              <w:bottom w:val="single" w:sz="4" w:space="0" w:color="auto"/>
              <w:right w:val="nil"/>
            </w:tcBorders>
            <w:shd w:val="clear" w:color="auto" w:fill="auto"/>
            <w:vAlign w:val="bottom"/>
            <w:hideMark/>
          </w:tcPr>
          <w:p w14:paraId="2AB52FB6" w14:textId="77777777" w:rsidR="00A359AD" w:rsidRPr="00A359AD" w:rsidRDefault="00A359AD">
            <w:pPr>
              <w:autoSpaceDE/>
              <w:autoSpaceDN/>
              <w:jc w:val="center"/>
              <w:rPr>
                <w:rFonts w:ascii="Arial" w:hAnsi="Arial" w:cs="Arial"/>
                <w:b/>
                <w:bCs/>
                <w:color w:val="000000"/>
                <w:sz w:val="28"/>
                <w:szCs w:val="28"/>
                <w:lang w:val="en-US"/>
              </w:rPr>
            </w:pPr>
            <w:r w:rsidRPr="00A359AD">
              <w:rPr>
                <w:rFonts w:ascii="Arial" w:hAnsi="Arial" w:cs="Arial"/>
                <w:b/>
                <w:bCs/>
                <w:color w:val="000000"/>
                <w:sz w:val="28"/>
                <w:szCs w:val="28"/>
                <w:lang w:eastAsia="en-CA"/>
              </w:rPr>
              <w:t>Net Carrying Amount</w:t>
            </w:r>
          </w:p>
        </w:tc>
      </w:tr>
      <w:tr w:rsidR="00A359AD" w:rsidRPr="00A359AD" w14:paraId="6799A67B" w14:textId="77777777" w:rsidTr="00776804">
        <w:trPr>
          <w:trHeight w:val="607"/>
        </w:trPr>
        <w:tc>
          <w:tcPr>
            <w:tcW w:w="3660" w:type="dxa"/>
            <w:vMerge/>
            <w:tcBorders>
              <w:top w:val="nil"/>
              <w:left w:val="nil"/>
              <w:bottom w:val="nil"/>
              <w:right w:val="nil"/>
            </w:tcBorders>
            <w:vAlign w:val="center"/>
            <w:hideMark/>
          </w:tcPr>
          <w:p w14:paraId="4817AC69" w14:textId="77777777" w:rsidR="00A359AD" w:rsidRPr="00A359AD" w:rsidRDefault="00A359AD" w:rsidP="00A359AD">
            <w:pPr>
              <w:autoSpaceDE/>
              <w:autoSpaceDN/>
              <w:rPr>
                <w:sz w:val="24"/>
                <w:szCs w:val="24"/>
                <w:lang w:val="en-US"/>
              </w:rPr>
            </w:pPr>
          </w:p>
        </w:tc>
        <w:tc>
          <w:tcPr>
            <w:tcW w:w="1384" w:type="dxa"/>
            <w:vMerge/>
            <w:tcBorders>
              <w:top w:val="nil"/>
              <w:left w:val="nil"/>
              <w:bottom w:val="single" w:sz="4" w:space="0" w:color="auto"/>
              <w:right w:val="nil"/>
            </w:tcBorders>
            <w:vAlign w:val="center"/>
            <w:hideMark/>
          </w:tcPr>
          <w:p w14:paraId="4F3E1FFF" w14:textId="77777777" w:rsidR="00A359AD" w:rsidRPr="00A359AD" w:rsidRDefault="00A359AD" w:rsidP="00A359AD">
            <w:pPr>
              <w:autoSpaceDE/>
              <w:autoSpaceDN/>
              <w:rPr>
                <w:rFonts w:ascii="Arial" w:hAnsi="Arial" w:cs="Arial"/>
                <w:b/>
                <w:bCs/>
                <w:color w:val="000000"/>
                <w:sz w:val="28"/>
                <w:szCs w:val="28"/>
                <w:lang w:val="en-US"/>
              </w:rPr>
            </w:pPr>
          </w:p>
        </w:tc>
        <w:tc>
          <w:tcPr>
            <w:tcW w:w="380" w:type="dxa"/>
            <w:tcBorders>
              <w:top w:val="nil"/>
              <w:left w:val="nil"/>
              <w:bottom w:val="nil"/>
              <w:right w:val="nil"/>
            </w:tcBorders>
            <w:shd w:val="clear" w:color="auto" w:fill="auto"/>
            <w:noWrap/>
            <w:vAlign w:val="bottom"/>
            <w:hideMark/>
          </w:tcPr>
          <w:p w14:paraId="1D5E4A0A" w14:textId="77777777" w:rsidR="00A359AD" w:rsidRPr="00A359AD" w:rsidRDefault="00A359AD" w:rsidP="00A359AD">
            <w:pPr>
              <w:autoSpaceDE/>
              <w:autoSpaceDN/>
              <w:jc w:val="center"/>
              <w:rPr>
                <w:rFonts w:ascii="Arial" w:hAnsi="Arial" w:cs="Arial"/>
                <w:b/>
                <w:bCs/>
                <w:color w:val="000000"/>
                <w:sz w:val="28"/>
                <w:szCs w:val="28"/>
                <w:lang w:val="en-US"/>
              </w:rPr>
            </w:pPr>
          </w:p>
        </w:tc>
        <w:tc>
          <w:tcPr>
            <w:tcW w:w="1522" w:type="dxa"/>
            <w:tcBorders>
              <w:top w:val="nil"/>
              <w:left w:val="nil"/>
              <w:bottom w:val="single" w:sz="4" w:space="0" w:color="auto"/>
              <w:right w:val="nil"/>
            </w:tcBorders>
            <w:shd w:val="clear" w:color="auto" w:fill="auto"/>
            <w:vAlign w:val="center"/>
            <w:hideMark/>
          </w:tcPr>
          <w:p w14:paraId="454B114A" w14:textId="5318FD2D" w:rsidR="00A359AD" w:rsidRDefault="00A359AD" w:rsidP="00A359AD">
            <w:pPr>
              <w:autoSpaceDE/>
              <w:autoSpaceDN/>
              <w:jc w:val="center"/>
              <w:rPr>
                <w:rFonts w:ascii="Arial" w:hAnsi="Arial" w:cs="Arial"/>
                <w:b/>
                <w:bCs/>
                <w:color w:val="000000"/>
                <w:sz w:val="28"/>
                <w:szCs w:val="28"/>
                <w:lang w:eastAsia="en-CA"/>
              </w:rPr>
            </w:pPr>
            <w:r w:rsidRPr="00A359AD">
              <w:rPr>
                <w:rFonts w:ascii="Arial" w:hAnsi="Arial" w:cs="Arial"/>
                <w:b/>
                <w:bCs/>
                <w:color w:val="000000"/>
                <w:sz w:val="28"/>
                <w:szCs w:val="28"/>
                <w:lang w:eastAsia="en-CA"/>
              </w:rPr>
              <w:t>Amorti</w:t>
            </w:r>
            <w:r w:rsidR="000F1DAF">
              <w:rPr>
                <w:rFonts w:ascii="Arial" w:hAnsi="Arial" w:cs="Arial"/>
                <w:b/>
                <w:bCs/>
                <w:color w:val="000000"/>
                <w:sz w:val="28"/>
                <w:szCs w:val="28"/>
                <w:lang w:eastAsia="en-CA"/>
              </w:rPr>
              <w:t>-</w:t>
            </w:r>
          </w:p>
          <w:p w14:paraId="6BE30B70" w14:textId="77777777" w:rsidR="00A359AD" w:rsidRPr="00A359AD" w:rsidRDefault="00A359AD" w:rsidP="00A359AD">
            <w:pPr>
              <w:autoSpaceDE/>
              <w:autoSpaceDN/>
              <w:jc w:val="center"/>
              <w:rPr>
                <w:rFonts w:ascii="Arial" w:hAnsi="Arial" w:cs="Arial"/>
                <w:b/>
                <w:bCs/>
                <w:color w:val="000000"/>
                <w:sz w:val="28"/>
                <w:szCs w:val="28"/>
                <w:lang w:val="en-US"/>
              </w:rPr>
            </w:pPr>
            <w:r w:rsidRPr="00A359AD">
              <w:rPr>
                <w:rFonts w:ascii="Arial" w:hAnsi="Arial" w:cs="Arial"/>
                <w:b/>
                <w:bCs/>
                <w:color w:val="000000"/>
                <w:sz w:val="28"/>
                <w:szCs w:val="28"/>
                <w:lang w:eastAsia="en-CA"/>
              </w:rPr>
              <w:t>zation</w:t>
            </w:r>
          </w:p>
        </w:tc>
        <w:tc>
          <w:tcPr>
            <w:tcW w:w="236" w:type="dxa"/>
            <w:tcBorders>
              <w:top w:val="nil"/>
              <w:left w:val="nil"/>
              <w:bottom w:val="nil"/>
              <w:right w:val="nil"/>
            </w:tcBorders>
            <w:shd w:val="clear" w:color="auto" w:fill="auto"/>
            <w:vAlign w:val="bottom"/>
            <w:hideMark/>
          </w:tcPr>
          <w:p w14:paraId="003AB370" w14:textId="77777777" w:rsidR="00A359AD" w:rsidRPr="00A359AD" w:rsidRDefault="00A359AD" w:rsidP="00A359AD">
            <w:pPr>
              <w:autoSpaceDE/>
              <w:autoSpaceDN/>
              <w:jc w:val="center"/>
              <w:rPr>
                <w:rFonts w:ascii="Arial" w:hAnsi="Arial" w:cs="Arial"/>
                <w:b/>
                <w:bCs/>
                <w:color w:val="000000"/>
                <w:sz w:val="28"/>
                <w:szCs w:val="28"/>
                <w:lang w:val="en-US"/>
              </w:rPr>
            </w:pPr>
          </w:p>
        </w:tc>
        <w:tc>
          <w:tcPr>
            <w:tcW w:w="2241" w:type="dxa"/>
            <w:vMerge/>
            <w:tcBorders>
              <w:top w:val="nil"/>
              <w:left w:val="nil"/>
              <w:bottom w:val="single" w:sz="4" w:space="0" w:color="auto"/>
              <w:right w:val="nil"/>
            </w:tcBorders>
            <w:vAlign w:val="center"/>
            <w:hideMark/>
          </w:tcPr>
          <w:p w14:paraId="67028AF4" w14:textId="77777777" w:rsidR="00A359AD" w:rsidRPr="00A359AD" w:rsidRDefault="00A359AD" w:rsidP="00A359AD">
            <w:pPr>
              <w:autoSpaceDE/>
              <w:autoSpaceDN/>
              <w:rPr>
                <w:rFonts w:ascii="Arial" w:hAnsi="Arial" w:cs="Arial"/>
                <w:b/>
                <w:bCs/>
                <w:color w:val="000000"/>
                <w:sz w:val="28"/>
                <w:szCs w:val="28"/>
                <w:lang w:val="en-US"/>
              </w:rPr>
            </w:pPr>
          </w:p>
        </w:tc>
      </w:tr>
      <w:tr w:rsidR="00A359AD" w:rsidRPr="00A359AD" w14:paraId="3A322A78" w14:textId="77777777" w:rsidTr="00776804">
        <w:trPr>
          <w:trHeight w:val="360"/>
        </w:trPr>
        <w:tc>
          <w:tcPr>
            <w:tcW w:w="3660" w:type="dxa"/>
            <w:tcBorders>
              <w:top w:val="nil"/>
              <w:left w:val="nil"/>
              <w:bottom w:val="nil"/>
              <w:right w:val="nil"/>
            </w:tcBorders>
            <w:shd w:val="clear" w:color="auto" w:fill="auto"/>
            <w:noWrap/>
            <w:vAlign w:val="center"/>
            <w:hideMark/>
          </w:tcPr>
          <w:p w14:paraId="0C949DDE" w14:textId="77777777" w:rsidR="00A359AD" w:rsidRPr="00A359AD" w:rsidRDefault="00A359AD" w:rsidP="00A359AD">
            <w:pPr>
              <w:autoSpaceDE/>
              <w:autoSpaceDN/>
              <w:rPr>
                <w:rFonts w:ascii="Arial" w:hAnsi="Arial" w:cs="Arial"/>
                <w:b/>
                <w:bCs/>
                <w:color w:val="000000"/>
                <w:sz w:val="28"/>
                <w:szCs w:val="28"/>
                <w:lang w:val="en-US"/>
              </w:rPr>
            </w:pPr>
            <w:r w:rsidRPr="00A359AD">
              <w:rPr>
                <w:rFonts w:ascii="Arial" w:hAnsi="Arial" w:cs="Arial"/>
                <w:b/>
                <w:bCs/>
                <w:color w:val="000000"/>
                <w:sz w:val="28"/>
                <w:szCs w:val="28"/>
                <w:lang w:eastAsia="en-CA"/>
              </w:rPr>
              <w:t>Indefinite life trade name</w:t>
            </w:r>
          </w:p>
        </w:tc>
        <w:tc>
          <w:tcPr>
            <w:tcW w:w="1384" w:type="dxa"/>
            <w:tcBorders>
              <w:top w:val="single" w:sz="4" w:space="0" w:color="auto"/>
              <w:left w:val="nil"/>
              <w:bottom w:val="nil"/>
              <w:right w:val="nil"/>
            </w:tcBorders>
            <w:shd w:val="clear" w:color="auto" w:fill="auto"/>
            <w:noWrap/>
            <w:vAlign w:val="center"/>
            <w:hideMark/>
          </w:tcPr>
          <w:p w14:paraId="3C7917AE" w14:textId="77777777" w:rsidR="00A359AD" w:rsidRPr="00A359AD" w:rsidRDefault="00A359AD" w:rsidP="00A359AD">
            <w:pPr>
              <w:autoSpaceDE/>
              <w:autoSpaceDN/>
              <w:jc w:val="right"/>
              <w:rPr>
                <w:rFonts w:ascii="Arial" w:hAnsi="Arial" w:cs="Arial"/>
                <w:b/>
                <w:bCs/>
                <w:color w:val="000000"/>
                <w:sz w:val="28"/>
                <w:szCs w:val="28"/>
                <w:lang w:val="en-US"/>
              </w:rPr>
            </w:pPr>
            <w:r>
              <w:rPr>
                <w:rFonts w:ascii="Arial" w:hAnsi="Arial" w:cs="Arial"/>
                <w:b/>
                <w:bCs/>
                <w:color w:val="000000"/>
                <w:sz w:val="28"/>
                <w:szCs w:val="28"/>
                <w:lang w:eastAsia="en-CA"/>
              </w:rPr>
              <w:t>$</w:t>
            </w:r>
            <w:r w:rsidRPr="00A359AD">
              <w:rPr>
                <w:rFonts w:ascii="Arial" w:hAnsi="Arial" w:cs="Arial"/>
                <w:b/>
                <w:bCs/>
                <w:color w:val="000000"/>
                <w:sz w:val="28"/>
                <w:szCs w:val="28"/>
                <w:lang w:eastAsia="en-CA"/>
              </w:rPr>
              <w:t>46</w:t>
            </w:r>
            <w:r>
              <w:rPr>
                <w:rFonts w:ascii="Arial" w:hAnsi="Arial" w:cs="Arial"/>
                <w:b/>
                <w:bCs/>
                <w:color w:val="000000"/>
                <w:sz w:val="28"/>
                <w:szCs w:val="28"/>
                <w:lang w:eastAsia="en-CA"/>
              </w:rPr>
              <w:t>,</w:t>
            </w:r>
            <w:r w:rsidRPr="00A359AD">
              <w:rPr>
                <w:rFonts w:ascii="Arial" w:hAnsi="Arial" w:cs="Arial"/>
                <w:b/>
                <w:bCs/>
                <w:color w:val="000000"/>
                <w:sz w:val="28"/>
                <w:szCs w:val="28"/>
                <w:lang w:eastAsia="en-CA"/>
              </w:rPr>
              <w:t>092</w:t>
            </w:r>
          </w:p>
        </w:tc>
        <w:tc>
          <w:tcPr>
            <w:tcW w:w="380" w:type="dxa"/>
            <w:tcBorders>
              <w:top w:val="nil"/>
              <w:left w:val="nil"/>
              <w:bottom w:val="nil"/>
              <w:right w:val="nil"/>
            </w:tcBorders>
            <w:shd w:val="clear" w:color="auto" w:fill="auto"/>
            <w:noWrap/>
            <w:vAlign w:val="bottom"/>
            <w:hideMark/>
          </w:tcPr>
          <w:p w14:paraId="0C8E3360" w14:textId="77777777" w:rsidR="00A359AD" w:rsidRPr="00A359AD" w:rsidRDefault="00A359AD" w:rsidP="00A359AD">
            <w:pPr>
              <w:autoSpaceDE/>
              <w:autoSpaceDN/>
              <w:jc w:val="right"/>
              <w:rPr>
                <w:rFonts w:ascii="Arial" w:hAnsi="Arial" w:cs="Arial"/>
                <w:b/>
                <w:bCs/>
                <w:color w:val="000000"/>
                <w:sz w:val="28"/>
                <w:szCs w:val="28"/>
                <w:lang w:val="en-US"/>
              </w:rPr>
            </w:pPr>
          </w:p>
        </w:tc>
        <w:tc>
          <w:tcPr>
            <w:tcW w:w="1522" w:type="dxa"/>
            <w:tcBorders>
              <w:top w:val="single" w:sz="4" w:space="0" w:color="auto"/>
              <w:left w:val="nil"/>
              <w:bottom w:val="nil"/>
              <w:right w:val="nil"/>
            </w:tcBorders>
            <w:shd w:val="clear" w:color="auto" w:fill="auto"/>
            <w:noWrap/>
            <w:vAlign w:val="center"/>
            <w:hideMark/>
          </w:tcPr>
          <w:p w14:paraId="46559017" w14:textId="77777777" w:rsidR="00A359AD" w:rsidRPr="00A359AD" w:rsidRDefault="00A359AD" w:rsidP="00A359AD">
            <w:pPr>
              <w:autoSpaceDE/>
              <w:autoSpaceDN/>
              <w:jc w:val="right"/>
              <w:rPr>
                <w:lang w:val="en-US"/>
              </w:rPr>
            </w:pPr>
          </w:p>
        </w:tc>
        <w:tc>
          <w:tcPr>
            <w:tcW w:w="236" w:type="dxa"/>
            <w:tcBorders>
              <w:top w:val="nil"/>
              <w:left w:val="nil"/>
              <w:bottom w:val="nil"/>
              <w:right w:val="nil"/>
            </w:tcBorders>
            <w:shd w:val="clear" w:color="auto" w:fill="auto"/>
            <w:noWrap/>
            <w:vAlign w:val="bottom"/>
            <w:hideMark/>
          </w:tcPr>
          <w:p w14:paraId="5B858E42" w14:textId="77777777" w:rsidR="00A359AD" w:rsidRPr="00A359AD" w:rsidRDefault="00A359AD" w:rsidP="00A359AD">
            <w:pPr>
              <w:autoSpaceDE/>
              <w:autoSpaceDN/>
              <w:jc w:val="right"/>
              <w:rPr>
                <w:lang w:val="en-US"/>
              </w:rPr>
            </w:pPr>
          </w:p>
        </w:tc>
        <w:tc>
          <w:tcPr>
            <w:tcW w:w="2241" w:type="dxa"/>
            <w:tcBorders>
              <w:top w:val="single" w:sz="4" w:space="0" w:color="auto"/>
              <w:left w:val="nil"/>
              <w:bottom w:val="nil"/>
              <w:right w:val="nil"/>
            </w:tcBorders>
            <w:shd w:val="clear" w:color="auto" w:fill="auto"/>
            <w:noWrap/>
            <w:vAlign w:val="center"/>
            <w:hideMark/>
          </w:tcPr>
          <w:p w14:paraId="2DAF53E4" w14:textId="77777777" w:rsidR="00A359AD" w:rsidRPr="00A359AD" w:rsidRDefault="00A359AD" w:rsidP="00A359AD">
            <w:pPr>
              <w:autoSpaceDE/>
              <w:autoSpaceDN/>
              <w:jc w:val="right"/>
              <w:rPr>
                <w:rFonts w:ascii="Arial" w:hAnsi="Arial" w:cs="Arial"/>
                <w:b/>
                <w:bCs/>
                <w:color w:val="000000"/>
                <w:sz w:val="28"/>
                <w:szCs w:val="28"/>
                <w:lang w:val="en-US"/>
              </w:rPr>
            </w:pPr>
            <w:r>
              <w:rPr>
                <w:rFonts w:ascii="Arial" w:hAnsi="Arial" w:cs="Arial"/>
                <w:b/>
                <w:bCs/>
                <w:color w:val="000000"/>
                <w:sz w:val="28"/>
                <w:szCs w:val="28"/>
                <w:lang w:eastAsia="en-CA"/>
              </w:rPr>
              <w:t>$</w:t>
            </w:r>
            <w:r w:rsidRPr="00A359AD">
              <w:rPr>
                <w:rFonts w:ascii="Arial" w:hAnsi="Arial" w:cs="Arial"/>
                <w:b/>
                <w:bCs/>
                <w:color w:val="000000"/>
                <w:sz w:val="28"/>
                <w:szCs w:val="28"/>
                <w:lang w:eastAsia="en-CA"/>
              </w:rPr>
              <w:t>46</w:t>
            </w:r>
            <w:r>
              <w:rPr>
                <w:rFonts w:ascii="Arial" w:hAnsi="Arial" w:cs="Arial"/>
                <w:b/>
                <w:bCs/>
                <w:color w:val="000000"/>
                <w:sz w:val="28"/>
                <w:szCs w:val="28"/>
                <w:lang w:eastAsia="en-CA"/>
              </w:rPr>
              <w:t>,</w:t>
            </w:r>
            <w:r w:rsidRPr="00A359AD">
              <w:rPr>
                <w:rFonts w:ascii="Arial" w:hAnsi="Arial" w:cs="Arial"/>
                <w:b/>
                <w:bCs/>
                <w:color w:val="000000"/>
                <w:sz w:val="28"/>
                <w:szCs w:val="28"/>
                <w:lang w:eastAsia="en-CA"/>
              </w:rPr>
              <w:t>092</w:t>
            </w:r>
          </w:p>
        </w:tc>
      </w:tr>
      <w:tr w:rsidR="00A359AD" w:rsidRPr="00A359AD" w14:paraId="1153228F" w14:textId="77777777" w:rsidTr="00776804">
        <w:trPr>
          <w:trHeight w:val="360"/>
        </w:trPr>
        <w:tc>
          <w:tcPr>
            <w:tcW w:w="3660" w:type="dxa"/>
            <w:tcBorders>
              <w:top w:val="nil"/>
              <w:left w:val="nil"/>
              <w:bottom w:val="nil"/>
              <w:right w:val="nil"/>
            </w:tcBorders>
            <w:shd w:val="clear" w:color="auto" w:fill="auto"/>
            <w:noWrap/>
            <w:vAlign w:val="center"/>
            <w:hideMark/>
          </w:tcPr>
          <w:p w14:paraId="319412DD" w14:textId="77777777" w:rsidR="00A359AD" w:rsidRPr="00A359AD" w:rsidRDefault="00A359AD" w:rsidP="00A359AD">
            <w:pPr>
              <w:autoSpaceDE/>
              <w:autoSpaceDN/>
              <w:rPr>
                <w:rFonts w:ascii="Arial" w:hAnsi="Arial" w:cs="Arial"/>
                <w:b/>
                <w:bCs/>
                <w:color w:val="000000"/>
                <w:sz w:val="28"/>
                <w:szCs w:val="28"/>
                <w:lang w:val="en-US"/>
              </w:rPr>
            </w:pPr>
            <w:r w:rsidRPr="00A359AD">
              <w:rPr>
                <w:rFonts w:ascii="Arial" w:hAnsi="Arial" w:cs="Arial"/>
                <w:b/>
                <w:bCs/>
                <w:color w:val="000000"/>
                <w:sz w:val="28"/>
                <w:szCs w:val="28"/>
                <w:lang w:eastAsia="en-CA"/>
              </w:rPr>
              <w:t>Definite life trade name</w:t>
            </w:r>
          </w:p>
        </w:tc>
        <w:tc>
          <w:tcPr>
            <w:tcW w:w="1384" w:type="dxa"/>
            <w:tcBorders>
              <w:top w:val="nil"/>
              <w:left w:val="nil"/>
              <w:bottom w:val="nil"/>
              <w:right w:val="nil"/>
            </w:tcBorders>
            <w:shd w:val="clear" w:color="auto" w:fill="auto"/>
            <w:noWrap/>
            <w:vAlign w:val="center"/>
            <w:hideMark/>
          </w:tcPr>
          <w:p w14:paraId="18A476E3" w14:textId="77777777" w:rsidR="00A359AD" w:rsidRPr="00A359AD" w:rsidRDefault="00A359AD" w:rsidP="00A359AD">
            <w:pPr>
              <w:autoSpaceDE/>
              <w:autoSpaceDN/>
              <w:jc w:val="right"/>
              <w:rPr>
                <w:rFonts w:ascii="Arial" w:hAnsi="Arial" w:cs="Arial"/>
                <w:b/>
                <w:bCs/>
                <w:color w:val="000000"/>
                <w:sz w:val="28"/>
                <w:szCs w:val="28"/>
                <w:lang w:val="en-US"/>
              </w:rPr>
            </w:pPr>
            <w:r w:rsidRPr="00A359AD">
              <w:rPr>
                <w:rFonts w:ascii="Arial" w:hAnsi="Arial" w:cs="Arial"/>
                <w:b/>
                <w:bCs/>
                <w:color w:val="000000"/>
                <w:sz w:val="28"/>
                <w:szCs w:val="28"/>
                <w:lang w:eastAsia="en-CA"/>
              </w:rPr>
              <w:t>17,175</w:t>
            </w:r>
          </w:p>
        </w:tc>
        <w:tc>
          <w:tcPr>
            <w:tcW w:w="380" w:type="dxa"/>
            <w:tcBorders>
              <w:top w:val="nil"/>
              <w:left w:val="nil"/>
              <w:bottom w:val="nil"/>
              <w:right w:val="nil"/>
            </w:tcBorders>
            <w:shd w:val="clear" w:color="auto" w:fill="auto"/>
            <w:noWrap/>
            <w:vAlign w:val="bottom"/>
            <w:hideMark/>
          </w:tcPr>
          <w:p w14:paraId="7871AAB1" w14:textId="77777777" w:rsidR="00A359AD" w:rsidRPr="00A359AD" w:rsidRDefault="00A359AD" w:rsidP="00A359AD">
            <w:pPr>
              <w:autoSpaceDE/>
              <w:autoSpaceDN/>
              <w:jc w:val="right"/>
              <w:rPr>
                <w:rFonts w:ascii="Arial" w:hAnsi="Arial" w:cs="Arial"/>
                <w:b/>
                <w:bCs/>
                <w:color w:val="000000"/>
                <w:sz w:val="28"/>
                <w:szCs w:val="28"/>
                <w:lang w:val="en-US"/>
              </w:rPr>
            </w:pPr>
          </w:p>
        </w:tc>
        <w:tc>
          <w:tcPr>
            <w:tcW w:w="1522" w:type="dxa"/>
            <w:tcBorders>
              <w:top w:val="nil"/>
              <w:left w:val="nil"/>
              <w:bottom w:val="nil"/>
              <w:right w:val="nil"/>
            </w:tcBorders>
            <w:shd w:val="clear" w:color="auto" w:fill="auto"/>
            <w:noWrap/>
            <w:vAlign w:val="center"/>
            <w:hideMark/>
          </w:tcPr>
          <w:p w14:paraId="3BAE4C66" w14:textId="77777777" w:rsidR="00A359AD" w:rsidRPr="00A359AD" w:rsidRDefault="00A359AD" w:rsidP="00A359AD">
            <w:pPr>
              <w:autoSpaceDE/>
              <w:autoSpaceDN/>
              <w:jc w:val="right"/>
              <w:rPr>
                <w:rFonts w:ascii="Arial" w:hAnsi="Arial" w:cs="Arial"/>
                <w:b/>
                <w:bCs/>
                <w:color w:val="000000"/>
                <w:sz w:val="28"/>
                <w:szCs w:val="28"/>
                <w:lang w:val="en-US"/>
              </w:rPr>
            </w:pPr>
            <w:r>
              <w:rPr>
                <w:rFonts w:ascii="Arial" w:hAnsi="Arial" w:cs="Arial"/>
                <w:b/>
                <w:bCs/>
                <w:color w:val="000000"/>
                <w:sz w:val="28"/>
                <w:szCs w:val="28"/>
                <w:lang w:eastAsia="en-CA"/>
              </w:rPr>
              <w:t>$</w:t>
            </w:r>
            <w:r w:rsidRPr="00A359AD">
              <w:rPr>
                <w:rFonts w:ascii="Arial" w:hAnsi="Arial" w:cs="Arial"/>
                <w:b/>
                <w:bCs/>
                <w:color w:val="000000"/>
                <w:sz w:val="28"/>
                <w:szCs w:val="28"/>
                <w:lang w:eastAsia="en-CA"/>
              </w:rPr>
              <w:t>10,240</w:t>
            </w:r>
          </w:p>
        </w:tc>
        <w:tc>
          <w:tcPr>
            <w:tcW w:w="236" w:type="dxa"/>
            <w:tcBorders>
              <w:top w:val="nil"/>
              <w:left w:val="nil"/>
              <w:bottom w:val="nil"/>
              <w:right w:val="nil"/>
            </w:tcBorders>
            <w:shd w:val="clear" w:color="auto" w:fill="auto"/>
            <w:noWrap/>
            <w:vAlign w:val="bottom"/>
            <w:hideMark/>
          </w:tcPr>
          <w:p w14:paraId="28B5C7E3" w14:textId="77777777" w:rsidR="00A359AD" w:rsidRPr="00A359AD" w:rsidRDefault="00A359AD" w:rsidP="00A359AD">
            <w:pPr>
              <w:autoSpaceDE/>
              <w:autoSpaceDN/>
              <w:jc w:val="right"/>
              <w:rPr>
                <w:rFonts w:ascii="Arial" w:hAnsi="Arial" w:cs="Arial"/>
                <w:b/>
                <w:bCs/>
                <w:color w:val="000000"/>
                <w:sz w:val="28"/>
                <w:szCs w:val="28"/>
                <w:lang w:val="en-US"/>
              </w:rPr>
            </w:pPr>
          </w:p>
        </w:tc>
        <w:tc>
          <w:tcPr>
            <w:tcW w:w="2241" w:type="dxa"/>
            <w:tcBorders>
              <w:top w:val="nil"/>
              <w:left w:val="nil"/>
              <w:bottom w:val="nil"/>
              <w:right w:val="nil"/>
            </w:tcBorders>
            <w:shd w:val="clear" w:color="auto" w:fill="auto"/>
            <w:noWrap/>
            <w:vAlign w:val="center"/>
            <w:hideMark/>
          </w:tcPr>
          <w:p w14:paraId="60C21958" w14:textId="77777777" w:rsidR="00A359AD" w:rsidRPr="00A359AD" w:rsidRDefault="00A359AD" w:rsidP="00A359AD">
            <w:pPr>
              <w:autoSpaceDE/>
              <w:autoSpaceDN/>
              <w:jc w:val="right"/>
              <w:rPr>
                <w:rFonts w:ascii="Arial" w:hAnsi="Arial" w:cs="Arial"/>
                <w:b/>
                <w:bCs/>
                <w:color w:val="000000"/>
                <w:sz w:val="28"/>
                <w:szCs w:val="28"/>
                <w:lang w:val="en-US"/>
              </w:rPr>
            </w:pPr>
            <w:r w:rsidRPr="00A359AD">
              <w:rPr>
                <w:rFonts w:ascii="Arial" w:hAnsi="Arial" w:cs="Arial"/>
                <w:b/>
                <w:bCs/>
                <w:color w:val="000000"/>
                <w:sz w:val="28"/>
                <w:szCs w:val="28"/>
                <w:lang w:eastAsia="en-CA"/>
              </w:rPr>
              <w:t>6</w:t>
            </w:r>
            <w:r>
              <w:rPr>
                <w:rFonts w:ascii="Arial" w:hAnsi="Arial" w:cs="Arial"/>
                <w:b/>
                <w:bCs/>
                <w:color w:val="000000"/>
                <w:sz w:val="28"/>
                <w:szCs w:val="28"/>
                <w:lang w:eastAsia="en-CA"/>
              </w:rPr>
              <w:t>,</w:t>
            </w:r>
            <w:r w:rsidRPr="00A359AD">
              <w:rPr>
                <w:rFonts w:ascii="Arial" w:hAnsi="Arial" w:cs="Arial"/>
                <w:b/>
                <w:bCs/>
                <w:color w:val="000000"/>
                <w:sz w:val="28"/>
                <w:szCs w:val="28"/>
                <w:lang w:eastAsia="en-CA"/>
              </w:rPr>
              <w:t>935</w:t>
            </w:r>
          </w:p>
        </w:tc>
      </w:tr>
      <w:tr w:rsidR="00A359AD" w:rsidRPr="00A359AD" w14:paraId="23D35B8B" w14:textId="77777777" w:rsidTr="00776804">
        <w:trPr>
          <w:trHeight w:val="360"/>
        </w:trPr>
        <w:tc>
          <w:tcPr>
            <w:tcW w:w="3660" w:type="dxa"/>
            <w:tcBorders>
              <w:top w:val="nil"/>
              <w:left w:val="nil"/>
              <w:bottom w:val="nil"/>
              <w:right w:val="nil"/>
            </w:tcBorders>
            <w:shd w:val="clear" w:color="auto" w:fill="auto"/>
            <w:noWrap/>
            <w:vAlign w:val="center"/>
            <w:hideMark/>
          </w:tcPr>
          <w:p w14:paraId="3D617668" w14:textId="77777777" w:rsidR="00A359AD" w:rsidRPr="00A359AD" w:rsidRDefault="00A359AD" w:rsidP="00A359AD">
            <w:pPr>
              <w:autoSpaceDE/>
              <w:autoSpaceDN/>
              <w:rPr>
                <w:rFonts w:ascii="Arial" w:hAnsi="Arial" w:cs="Arial"/>
                <w:b/>
                <w:bCs/>
                <w:color w:val="000000"/>
                <w:sz w:val="28"/>
                <w:szCs w:val="28"/>
                <w:lang w:val="en-US"/>
              </w:rPr>
            </w:pPr>
            <w:r w:rsidRPr="00A359AD">
              <w:rPr>
                <w:rFonts w:ascii="Arial" w:hAnsi="Arial" w:cs="Arial"/>
                <w:b/>
                <w:bCs/>
                <w:color w:val="000000"/>
                <w:sz w:val="28"/>
                <w:szCs w:val="28"/>
                <w:lang w:eastAsia="en-CA"/>
              </w:rPr>
              <w:t>Trademarks</w:t>
            </w:r>
          </w:p>
        </w:tc>
        <w:tc>
          <w:tcPr>
            <w:tcW w:w="1384" w:type="dxa"/>
            <w:tcBorders>
              <w:top w:val="nil"/>
              <w:left w:val="nil"/>
              <w:bottom w:val="nil"/>
              <w:right w:val="nil"/>
            </w:tcBorders>
            <w:shd w:val="clear" w:color="auto" w:fill="auto"/>
            <w:noWrap/>
            <w:vAlign w:val="center"/>
            <w:hideMark/>
          </w:tcPr>
          <w:p w14:paraId="5F083EEF" w14:textId="77777777" w:rsidR="00A359AD" w:rsidRPr="00A359AD" w:rsidRDefault="00A359AD" w:rsidP="00A359AD">
            <w:pPr>
              <w:autoSpaceDE/>
              <w:autoSpaceDN/>
              <w:jc w:val="right"/>
              <w:rPr>
                <w:rFonts w:ascii="Arial" w:hAnsi="Arial" w:cs="Arial"/>
                <w:b/>
                <w:bCs/>
                <w:color w:val="000000"/>
                <w:sz w:val="28"/>
                <w:szCs w:val="28"/>
                <w:lang w:val="en-US"/>
              </w:rPr>
            </w:pPr>
            <w:r w:rsidRPr="00A359AD">
              <w:rPr>
                <w:rFonts w:ascii="Arial" w:hAnsi="Arial" w:cs="Arial"/>
                <w:b/>
                <w:bCs/>
                <w:color w:val="000000"/>
                <w:sz w:val="28"/>
                <w:szCs w:val="28"/>
                <w:lang w:eastAsia="en-CA"/>
              </w:rPr>
              <w:t>1,709</w:t>
            </w:r>
          </w:p>
        </w:tc>
        <w:tc>
          <w:tcPr>
            <w:tcW w:w="380" w:type="dxa"/>
            <w:tcBorders>
              <w:top w:val="nil"/>
              <w:left w:val="nil"/>
              <w:bottom w:val="nil"/>
              <w:right w:val="nil"/>
            </w:tcBorders>
            <w:shd w:val="clear" w:color="auto" w:fill="auto"/>
            <w:noWrap/>
            <w:vAlign w:val="bottom"/>
            <w:hideMark/>
          </w:tcPr>
          <w:p w14:paraId="5A6337C8" w14:textId="77777777" w:rsidR="00A359AD" w:rsidRPr="00A359AD" w:rsidRDefault="00A359AD" w:rsidP="00A359AD">
            <w:pPr>
              <w:autoSpaceDE/>
              <w:autoSpaceDN/>
              <w:jc w:val="right"/>
              <w:rPr>
                <w:rFonts w:ascii="Arial" w:hAnsi="Arial" w:cs="Arial"/>
                <w:b/>
                <w:bCs/>
                <w:color w:val="000000"/>
                <w:sz w:val="28"/>
                <w:szCs w:val="28"/>
                <w:lang w:val="en-US"/>
              </w:rPr>
            </w:pPr>
          </w:p>
        </w:tc>
        <w:tc>
          <w:tcPr>
            <w:tcW w:w="1522" w:type="dxa"/>
            <w:tcBorders>
              <w:top w:val="nil"/>
              <w:left w:val="nil"/>
              <w:bottom w:val="nil"/>
              <w:right w:val="nil"/>
            </w:tcBorders>
            <w:shd w:val="clear" w:color="auto" w:fill="auto"/>
            <w:noWrap/>
            <w:vAlign w:val="center"/>
            <w:hideMark/>
          </w:tcPr>
          <w:p w14:paraId="2B5FCF25" w14:textId="77777777" w:rsidR="00A359AD" w:rsidRPr="00A359AD" w:rsidRDefault="00A359AD" w:rsidP="00A359AD">
            <w:pPr>
              <w:autoSpaceDE/>
              <w:autoSpaceDN/>
              <w:jc w:val="right"/>
              <w:rPr>
                <w:rFonts w:ascii="Arial" w:hAnsi="Arial" w:cs="Arial"/>
                <w:b/>
                <w:bCs/>
                <w:color w:val="000000"/>
                <w:sz w:val="28"/>
                <w:szCs w:val="28"/>
                <w:lang w:val="en-US"/>
              </w:rPr>
            </w:pPr>
            <w:r w:rsidRPr="00A359AD">
              <w:rPr>
                <w:rFonts w:ascii="Arial" w:hAnsi="Arial" w:cs="Arial"/>
                <w:b/>
                <w:bCs/>
                <w:color w:val="000000"/>
                <w:sz w:val="28"/>
                <w:szCs w:val="28"/>
                <w:lang w:eastAsia="en-CA"/>
              </w:rPr>
              <w:t>1,709</w:t>
            </w:r>
          </w:p>
        </w:tc>
        <w:tc>
          <w:tcPr>
            <w:tcW w:w="236" w:type="dxa"/>
            <w:tcBorders>
              <w:top w:val="nil"/>
              <w:left w:val="nil"/>
              <w:bottom w:val="nil"/>
              <w:right w:val="nil"/>
            </w:tcBorders>
            <w:shd w:val="clear" w:color="auto" w:fill="auto"/>
            <w:noWrap/>
            <w:vAlign w:val="bottom"/>
            <w:hideMark/>
          </w:tcPr>
          <w:p w14:paraId="159A8FF7" w14:textId="77777777" w:rsidR="00A359AD" w:rsidRPr="00A359AD" w:rsidRDefault="00A359AD" w:rsidP="00A359AD">
            <w:pPr>
              <w:autoSpaceDE/>
              <w:autoSpaceDN/>
              <w:jc w:val="right"/>
              <w:rPr>
                <w:rFonts w:ascii="Arial" w:hAnsi="Arial" w:cs="Arial"/>
                <w:b/>
                <w:bCs/>
                <w:color w:val="000000"/>
                <w:sz w:val="28"/>
                <w:szCs w:val="28"/>
                <w:lang w:val="en-US"/>
              </w:rPr>
            </w:pPr>
          </w:p>
        </w:tc>
        <w:tc>
          <w:tcPr>
            <w:tcW w:w="2241" w:type="dxa"/>
            <w:tcBorders>
              <w:top w:val="nil"/>
              <w:left w:val="nil"/>
              <w:bottom w:val="nil"/>
              <w:right w:val="nil"/>
            </w:tcBorders>
            <w:shd w:val="clear" w:color="auto" w:fill="auto"/>
            <w:noWrap/>
            <w:vAlign w:val="center"/>
            <w:hideMark/>
          </w:tcPr>
          <w:p w14:paraId="6591C22E" w14:textId="77777777" w:rsidR="00A359AD" w:rsidRPr="00A359AD" w:rsidRDefault="00A359AD" w:rsidP="00A359AD">
            <w:pPr>
              <w:autoSpaceDE/>
              <w:autoSpaceDN/>
              <w:jc w:val="right"/>
              <w:rPr>
                <w:rFonts w:ascii="Arial" w:hAnsi="Arial" w:cs="Arial"/>
                <w:b/>
                <w:bCs/>
                <w:color w:val="000000"/>
                <w:sz w:val="28"/>
                <w:szCs w:val="28"/>
                <w:lang w:val="en-US"/>
              </w:rPr>
            </w:pPr>
            <w:r w:rsidRPr="00A359AD">
              <w:rPr>
                <w:rFonts w:ascii="Arial" w:hAnsi="Arial" w:cs="Arial"/>
                <w:b/>
                <w:bCs/>
                <w:color w:val="000000"/>
                <w:sz w:val="28"/>
                <w:szCs w:val="28"/>
                <w:lang w:eastAsia="en-CA"/>
              </w:rPr>
              <w:t>0</w:t>
            </w:r>
          </w:p>
        </w:tc>
      </w:tr>
      <w:tr w:rsidR="00A359AD" w:rsidRPr="00A359AD" w14:paraId="41CFDE24" w14:textId="77777777" w:rsidTr="00776804">
        <w:trPr>
          <w:trHeight w:val="360"/>
        </w:trPr>
        <w:tc>
          <w:tcPr>
            <w:tcW w:w="3660" w:type="dxa"/>
            <w:tcBorders>
              <w:top w:val="nil"/>
              <w:left w:val="nil"/>
              <w:bottom w:val="nil"/>
              <w:right w:val="nil"/>
            </w:tcBorders>
            <w:shd w:val="clear" w:color="auto" w:fill="auto"/>
            <w:noWrap/>
            <w:vAlign w:val="center"/>
            <w:hideMark/>
          </w:tcPr>
          <w:p w14:paraId="7E6BAE7F" w14:textId="77777777" w:rsidR="00A359AD" w:rsidRPr="00A359AD" w:rsidRDefault="00A359AD" w:rsidP="00A359AD">
            <w:pPr>
              <w:autoSpaceDE/>
              <w:autoSpaceDN/>
              <w:rPr>
                <w:rFonts w:ascii="Arial" w:hAnsi="Arial" w:cs="Arial"/>
                <w:b/>
                <w:bCs/>
                <w:color w:val="000000"/>
                <w:sz w:val="28"/>
                <w:szCs w:val="28"/>
                <w:lang w:val="en-US"/>
              </w:rPr>
            </w:pPr>
            <w:r w:rsidRPr="00A359AD">
              <w:rPr>
                <w:rFonts w:ascii="Arial" w:hAnsi="Arial" w:cs="Arial"/>
                <w:b/>
                <w:bCs/>
                <w:color w:val="000000"/>
                <w:sz w:val="28"/>
                <w:szCs w:val="28"/>
                <w:lang w:eastAsia="en-CA"/>
              </w:rPr>
              <w:t xml:space="preserve">Computer software </w:t>
            </w:r>
          </w:p>
        </w:tc>
        <w:tc>
          <w:tcPr>
            <w:tcW w:w="1384" w:type="dxa"/>
            <w:tcBorders>
              <w:top w:val="nil"/>
              <w:left w:val="nil"/>
              <w:bottom w:val="nil"/>
              <w:right w:val="nil"/>
            </w:tcBorders>
            <w:shd w:val="clear" w:color="auto" w:fill="auto"/>
            <w:noWrap/>
            <w:vAlign w:val="center"/>
            <w:hideMark/>
          </w:tcPr>
          <w:p w14:paraId="04123786" w14:textId="77777777" w:rsidR="00A359AD" w:rsidRPr="00A359AD" w:rsidRDefault="00A359AD" w:rsidP="00A359AD">
            <w:pPr>
              <w:autoSpaceDE/>
              <w:autoSpaceDN/>
              <w:jc w:val="right"/>
              <w:rPr>
                <w:rFonts w:ascii="Arial" w:hAnsi="Arial" w:cs="Arial"/>
                <w:b/>
                <w:bCs/>
                <w:color w:val="000000"/>
                <w:sz w:val="28"/>
                <w:szCs w:val="28"/>
                <w:lang w:val="en-US"/>
              </w:rPr>
            </w:pPr>
            <w:r w:rsidRPr="00A359AD">
              <w:rPr>
                <w:rFonts w:ascii="Arial" w:hAnsi="Arial" w:cs="Arial"/>
                <w:b/>
                <w:bCs/>
                <w:color w:val="000000"/>
                <w:sz w:val="28"/>
                <w:szCs w:val="28"/>
                <w:lang w:eastAsia="en-CA"/>
              </w:rPr>
              <w:t>26,725</w:t>
            </w:r>
          </w:p>
        </w:tc>
        <w:tc>
          <w:tcPr>
            <w:tcW w:w="380" w:type="dxa"/>
            <w:tcBorders>
              <w:top w:val="nil"/>
              <w:left w:val="nil"/>
              <w:bottom w:val="nil"/>
              <w:right w:val="nil"/>
            </w:tcBorders>
            <w:shd w:val="clear" w:color="auto" w:fill="auto"/>
            <w:noWrap/>
            <w:vAlign w:val="bottom"/>
            <w:hideMark/>
          </w:tcPr>
          <w:p w14:paraId="49E8CD0C" w14:textId="77777777" w:rsidR="00A359AD" w:rsidRPr="00A359AD" w:rsidRDefault="00A359AD" w:rsidP="00A359AD">
            <w:pPr>
              <w:autoSpaceDE/>
              <w:autoSpaceDN/>
              <w:jc w:val="right"/>
              <w:rPr>
                <w:rFonts w:ascii="Arial" w:hAnsi="Arial" w:cs="Arial"/>
                <w:b/>
                <w:bCs/>
                <w:color w:val="000000"/>
                <w:sz w:val="28"/>
                <w:szCs w:val="28"/>
                <w:lang w:val="en-US"/>
              </w:rPr>
            </w:pPr>
          </w:p>
        </w:tc>
        <w:tc>
          <w:tcPr>
            <w:tcW w:w="1522" w:type="dxa"/>
            <w:tcBorders>
              <w:top w:val="nil"/>
              <w:left w:val="nil"/>
              <w:bottom w:val="nil"/>
              <w:right w:val="nil"/>
            </w:tcBorders>
            <w:shd w:val="clear" w:color="auto" w:fill="auto"/>
            <w:noWrap/>
            <w:vAlign w:val="center"/>
            <w:hideMark/>
          </w:tcPr>
          <w:p w14:paraId="030F1623" w14:textId="77777777" w:rsidR="00A359AD" w:rsidRPr="00A359AD" w:rsidRDefault="00A359AD" w:rsidP="00A359AD">
            <w:pPr>
              <w:autoSpaceDE/>
              <w:autoSpaceDN/>
              <w:jc w:val="right"/>
              <w:rPr>
                <w:rFonts w:ascii="Arial" w:hAnsi="Arial" w:cs="Arial"/>
                <w:b/>
                <w:bCs/>
                <w:color w:val="000000"/>
                <w:sz w:val="28"/>
                <w:szCs w:val="28"/>
                <w:lang w:val="en-US"/>
              </w:rPr>
            </w:pPr>
            <w:r w:rsidRPr="00A359AD">
              <w:rPr>
                <w:rFonts w:ascii="Arial" w:hAnsi="Arial" w:cs="Arial"/>
                <w:b/>
                <w:bCs/>
                <w:color w:val="000000"/>
                <w:sz w:val="28"/>
                <w:szCs w:val="28"/>
                <w:lang w:eastAsia="en-CA"/>
              </w:rPr>
              <w:t>18,365</w:t>
            </w:r>
          </w:p>
        </w:tc>
        <w:tc>
          <w:tcPr>
            <w:tcW w:w="236" w:type="dxa"/>
            <w:tcBorders>
              <w:top w:val="nil"/>
              <w:left w:val="nil"/>
              <w:bottom w:val="nil"/>
              <w:right w:val="nil"/>
            </w:tcBorders>
            <w:shd w:val="clear" w:color="auto" w:fill="auto"/>
            <w:noWrap/>
            <w:vAlign w:val="bottom"/>
            <w:hideMark/>
          </w:tcPr>
          <w:p w14:paraId="74D0E8D8" w14:textId="77777777" w:rsidR="00A359AD" w:rsidRPr="00A359AD" w:rsidRDefault="00A359AD" w:rsidP="00A359AD">
            <w:pPr>
              <w:autoSpaceDE/>
              <w:autoSpaceDN/>
              <w:jc w:val="right"/>
              <w:rPr>
                <w:rFonts w:ascii="Arial" w:hAnsi="Arial" w:cs="Arial"/>
                <w:b/>
                <w:bCs/>
                <w:color w:val="000000"/>
                <w:sz w:val="28"/>
                <w:szCs w:val="28"/>
                <w:lang w:val="en-US"/>
              </w:rPr>
            </w:pPr>
          </w:p>
        </w:tc>
        <w:tc>
          <w:tcPr>
            <w:tcW w:w="2241" w:type="dxa"/>
            <w:tcBorders>
              <w:top w:val="nil"/>
              <w:left w:val="nil"/>
              <w:bottom w:val="nil"/>
              <w:right w:val="nil"/>
            </w:tcBorders>
            <w:shd w:val="clear" w:color="auto" w:fill="auto"/>
            <w:noWrap/>
            <w:vAlign w:val="center"/>
            <w:hideMark/>
          </w:tcPr>
          <w:p w14:paraId="0D81A627" w14:textId="77777777" w:rsidR="00A359AD" w:rsidRPr="00A359AD" w:rsidRDefault="00A359AD" w:rsidP="00A359AD">
            <w:pPr>
              <w:autoSpaceDE/>
              <w:autoSpaceDN/>
              <w:jc w:val="right"/>
              <w:rPr>
                <w:rFonts w:ascii="Arial" w:hAnsi="Arial" w:cs="Arial"/>
                <w:b/>
                <w:bCs/>
                <w:color w:val="000000"/>
                <w:sz w:val="28"/>
                <w:szCs w:val="28"/>
                <w:lang w:val="en-US"/>
              </w:rPr>
            </w:pPr>
            <w:r w:rsidRPr="00A359AD">
              <w:rPr>
                <w:rFonts w:ascii="Arial" w:hAnsi="Arial" w:cs="Arial"/>
                <w:b/>
                <w:bCs/>
                <w:color w:val="000000"/>
                <w:sz w:val="28"/>
                <w:szCs w:val="28"/>
                <w:lang w:eastAsia="en-CA"/>
              </w:rPr>
              <w:t>8</w:t>
            </w:r>
            <w:r>
              <w:rPr>
                <w:rFonts w:ascii="Arial" w:hAnsi="Arial" w:cs="Arial"/>
                <w:b/>
                <w:bCs/>
                <w:color w:val="000000"/>
                <w:sz w:val="28"/>
                <w:szCs w:val="28"/>
                <w:lang w:eastAsia="en-CA"/>
              </w:rPr>
              <w:t>,</w:t>
            </w:r>
            <w:r w:rsidRPr="00A359AD">
              <w:rPr>
                <w:rFonts w:ascii="Arial" w:hAnsi="Arial" w:cs="Arial"/>
                <w:b/>
                <w:bCs/>
                <w:color w:val="000000"/>
                <w:sz w:val="28"/>
                <w:szCs w:val="28"/>
                <w:lang w:eastAsia="en-CA"/>
              </w:rPr>
              <w:t>360</w:t>
            </w:r>
          </w:p>
        </w:tc>
      </w:tr>
      <w:tr w:rsidR="00613959" w:rsidRPr="00A359AD" w14:paraId="652364A5" w14:textId="77777777" w:rsidTr="00776804">
        <w:trPr>
          <w:trHeight w:val="360"/>
        </w:trPr>
        <w:tc>
          <w:tcPr>
            <w:tcW w:w="3660" w:type="dxa"/>
            <w:tcBorders>
              <w:top w:val="nil"/>
              <w:left w:val="nil"/>
              <w:bottom w:val="nil"/>
              <w:right w:val="nil"/>
            </w:tcBorders>
            <w:shd w:val="clear" w:color="auto" w:fill="auto"/>
            <w:noWrap/>
            <w:vAlign w:val="center"/>
          </w:tcPr>
          <w:p w14:paraId="14B10967" w14:textId="4118C7BA" w:rsidR="00613959" w:rsidRPr="00A359AD" w:rsidRDefault="00613959" w:rsidP="00A359AD">
            <w:pPr>
              <w:autoSpaceDE/>
              <w:autoSpaceDN/>
              <w:rPr>
                <w:rFonts w:ascii="Arial" w:hAnsi="Arial" w:cs="Arial"/>
                <w:b/>
                <w:bCs/>
                <w:color w:val="000000"/>
                <w:sz w:val="28"/>
                <w:szCs w:val="28"/>
                <w:lang w:eastAsia="en-CA"/>
              </w:rPr>
            </w:pPr>
            <w:r>
              <w:rPr>
                <w:rFonts w:ascii="Arial" w:hAnsi="Arial" w:cs="Arial"/>
                <w:b/>
                <w:bCs/>
                <w:color w:val="000000"/>
                <w:sz w:val="28"/>
                <w:szCs w:val="28"/>
                <w:lang w:eastAsia="en-CA"/>
              </w:rPr>
              <w:t>Other intangible assets</w:t>
            </w:r>
          </w:p>
        </w:tc>
        <w:tc>
          <w:tcPr>
            <w:tcW w:w="1384" w:type="dxa"/>
            <w:tcBorders>
              <w:top w:val="nil"/>
              <w:left w:val="nil"/>
              <w:bottom w:val="nil"/>
              <w:right w:val="nil"/>
            </w:tcBorders>
            <w:shd w:val="clear" w:color="auto" w:fill="auto"/>
            <w:noWrap/>
            <w:vAlign w:val="center"/>
          </w:tcPr>
          <w:p w14:paraId="66C2602D" w14:textId="7BB5D69A" w:rsidR="00613959" w:rsidRPr="00A359AD" w:rsidRDefault="00613959" w:rsidP="00A359AD">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3,519</w:t>
            </w:r>
          </w:p>
        </w:tc>
        <w:tc>
          <w:tcPr>
            <w:tcW w:w="380" w:type="dxa"/>
            <w:tcBorders>
              <w:top w:val="nil"/>
              <w:left w:val="nil"/>
              <w:bottom w:val="nil"/>
              <w:right w:val="nil"/>
            </w:tcBorders>
            <w:shd w:val="clear" w:color="auto" w:fill="auto"/>
            <w:noWrap/>
            <w:vAlign w:val="bottom"/>
          </w:tcPr>
          <w:p w14:paraId="49F07B2F" w14:textId="77777777" w:rsidR="00613959" w:rsidRPr="00A359AD" w:rsidRDefault="00613959" w:rsidP="00A359AD">
            <w:pPr>
              <w:autoSpaceDE/>
              <w:autoSpaceDN/>
              <w:jc w:val="right"/>
              <w:rPr>
                <w:rFonts w:ascii="Arial" w:hAnsi="Arial" w:cs="Arial"/>
                <w:b/>
                <w:bCs/>
                <w:color w:val="000000"/>
                <w:sz w:val="28"/>
                <w:szCs w:val="28"/>
                <w:lang w:val="en-US"/>
              </w:rPr>
            </w:pPr>
          </w:p>
        </w:tc>
        <w:tc>
          <w:tcPr>
            <w:tcW w:w="1522" w:type="dxa"/>
            <w:tcBorders>
              <w:top w:val="nil"/>
              <w:left w:val="nil"/>
              <w:bottom w:val="nil"/>
              <w:right w:val="nil"/>
            </w:tcBorders>
            <w:shd w:val="clear" w:color="auto" w:fill="auto"/>
            <w:noWrap/>
            <w:vAlign w:val="center"/>
          </w:tcPr>
          <w:p w14:paraId="29B295F0" w14:textId="6C4A0F6B" w:rsidR="00613959" w:rsidRPr="00A359AD" w:rsidRDefault="00613959" w:rsidP="00A359AD">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3,519</w:t>
            </w:r>
          </w:p>
        </w:tc>
        <w:tc>
          <w:tcPr>
            <w:tcW w:w="236" w:type="dxa"/>
            <w:tcBorders>
              <w:top w:val="nil"/>
              <w:left w:val="nil"/>
              <w:bottom w:val="nil"/>
              <w:right w:val="nil"/>
            </w:tcBorders>
            <w:shd w:val="clear" w:color="auto" w:fill="auto"/>
            <w:noWrap/>
            <w:vAlign w:val="bottom"/>
          </w:tcPr>
          <w:p w14:paraId="432EE630" w14:textId="27AC3C57" w:rsidR="00613959" w:rsidRPr="00A359AD" w:rsidRDefault="00613959" w:rsidP="00A359AD">
            <w:pPr>
              <w:autoSpaceDE/>
              <w:autoSpaceDN/>
              <w:jc w:val="right"/>
              <w:rPr>
                <w:rFonts w:ascii="Arial" w:hAnsi="Arial" w:cs="Arial"/>
                <w:b/>
                <w:bCs/>
                <w:color w:val="000000"/>
                <w:sz w:val="28"/>
                <w:szCs w:val="28"/>
                <w:lang w:val="en-US"/>
              </w:rPr>
            </w:pPr>
          </w:p>
        </w:tc>
        <w:tc>
          <w:tcPr>
            <w:tcW w:w="2241" w:type="dxa"/>
            <w:tcBorders>
              <w:top w:val="nil"/>
              <w:left w:val="nil"/>
              <w:bottom w:val="nil"/>
              <w:right w:val="nil"/>
            </w:tcBorders>
            <w:shd w:val="clear" w:color="auto" w:fill="auto"/>
            <w:noWrap/>
            <w:vAlign w:val="center"/>
          </w:tcPr>
          <w:p w14:paraId="79419CA5" w14:textId="1593AB8D" w:rsidR="00613959" w:rsidRPr="00A359AD" w:rsidRDefault="00613959" w:rsidP="00A359AD">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0</w:t>
            </w:r>
          </w:p>
        </w:tc>
      </w:tr>
      <w:tr w:rsidR="00A359AD" w:rsidRPr="00A359AD" w14:paraId="2D28261C" w14:textId="77777777" w:rsidTr="00776804">
        <w:trPr>
          <w:gridBefore w:val="1"/>
          <w:wBefore w:w="3660" w:type="dxa"/>
          <w:trHeight w:val="375"/>
        </w:trPr>
        <w:tc>
          <w:tcPr>
            <w:tcW w:w="1384" w:type="dxa"/>
            <w:tcBorders>
              <w:top w:val="single" w:sz="8" w:space="0" w:color="auto"/>
              <w:left w:val="nil"/>
              <w:bottom w:val="double" w:sz="6" w:space="0" w:color="auto"/>
              <w:right w:val="nil"/>
            </w:tcBorders>
            <w:shd w:val="clear" w:color="auto" w:fill="auto"/>
            <w:noWrap/>
            <w:vAlign w:val="center"/>
            <w:hideMark/>
          </w:tcPr>
          <w:p w14:paraId="3B537A54" w14:textId="77777777" w:rsidR="00A359AD" w:rsidRPr="00A359AD" w:rsidRDefault="00A359AD" w:rsidP="00A359AD">
            <w:pPr>
              <w:autoSpaceDE/>
              <w:autoSpaceDN/>
              <w:jc w:val="right"/>
              <w:rPr>
                <w:rFonts w:ascii="Arial" w:hAnsi="Arial" w:cs="Arial"/>
                <w:b/>
                <w:bCs/>
                <w:color w:val="000000"/>
                <w:sz w:val="28"/>
                <w:szCs w:val="28"/>
                <w:lang w:val="en-US"/>
              </w:rPr>
            </w:pPr>
            <w:r>
              <w:rPr>
                <w:rFonts w:ascii="Arial" w:hAnsi="Arial" w:cs="Arial"/>
                <w:b/>
                <w:bCs/>
                <w:color w:val="000000"/>
                <w:sz w:val="28"/>
                <w:szCs w:val="28"/>
                <w:lang w:eastAsia="en-CA"/>
              </w:rPr>
              <w:t>$</w:t>
            </w:r>
            <w:r w:rsidRPr="00A359AD">
              <w:rPr>
                <w:rFonts w:ascii="Arial" w:hAnsi="Arial" w:cs="Arial"/>
                <w:b/>
                <w:bCs/>
                <w:color w:val="000000"/>
                <w:sz w:val="28"/>
                <w:szCs w:val="28"/>
                <w:lang w:eastAsia="en-CA"/>
              </w:rPr>
              <w:t>95</w:t>
            </w:r>
            <w:r>
              <w:rPr>
                <w:rFonts w:ascii="Arial" w:hAnsi="Arial" w:cs="Arial"/>
                <w:b/>
                <w:bCs/>
                <w:color w:val="000000"/>
                <w:sz w:val="28"/>
                <w:szCs w:val="28"/>
                <w:lang w:eastAsia="en-CA"/>
              </w:rPr>
              <w:t>,</w:t>
            </w:r>
            <w:r w:rsidRPr="00A359AD">
              <w:rPr>
                <w:rFonts w:ascii="Arial" w:hAnsi="Arial" w:cs="Arial"/>
                <w:b/>
                <w:bCs/>
                <w:color w:val="000000"/>
                <w:sz w:val="28"/>
                <w:szCs w:val="28"/>
                <w:lang w:eastAsia="en-CA"/>
              </w:rPr>
              <w:t>220</w:t>
            </w:r>
          </w:p>
        </w:tc>
        <w:tc>
          <w:tcPr>
            <w:tcW w:w="380" w:type="dxa"/>
            <w:tcBorders>
              <w:top w:val="nil"/>
              <w:left w:val="nil"/>
              <w:bottom w:val="nil"/>
              <w:right w:val="nil"/>
            </w:tcBorders>
            <w:shd w:val="clear" w:color="auto" w:fill="auto"/>
            <w:noWrap/>
            <w:vAlign w:val="bottom"/>
            <w:hideMark/>
          </w:tcPr>
          <w:p w14:paraId="0C88B911" w14:textId="77777777" w:rsidR="00A359AD" w:rsidRPr="00A359AD" w:rsidRDefault="00A359AD" w:rsidP="00A359AD">
            <w:pPr>
              <w:autoSpaceDE/>
              <w:autoSpaceDN/>
              <w:jc w:val="right"/>
              <w:rPr>
                <w:rFonts w:ascii="Arial" w:hAnsi="Arial" w:cs="Arial"/>
                <w:b/>
                <w:bCs/>
                <w:color w:val="000000"/>
                <w:sz w:val="28"/>
                <w:szCs w:val="28"/>
                <w:lang w:val="en-US"/>
              </w:rPr>
            </w:pPr>
          </w:p>
        </w:tc>
        <w:tc>
          <w:tcPr>
            <w:tcW w:w="1522" w:type="dxa"/>
            <w:tcBorders>
              <w:top w:val="single" w:sz="8" w:space="0" w:color="auto"/>
              <w:left w:val="nil"/>
              <w:bottom w:val="double" w:sz="6" w:space="0" w:color="auto"/>
              <w:right w:val="nil"/>
            </w:tcBorders>
            <w:shd w:val="clear" w:color="auto" w:fill="auto"/>
            <w:noWrap/>
            <w:vAlign w:val="center"/>
            <w:hideMark/>
          </w:tcPr>
          <w:p w14:paraId="74307EC4" w14:textId="77777777" w:rsidR="00A359AD" w:rsidRPr="00A359AD" w:rsidRDefault="00A359AD" w:rsidP="00A359AD">
            <w:pPr>
              <w:autoSpaceDE/>
              <w:autoSpaceDN/>
              <w:jc w:val="right"/>
              <w:rPr>
                <w:rFonts w:ascii="Arial" w:hAnsi="Arial" w:cs="Arial"/>
                <w:b/>
                <w:bCs/>
                <w:color w:val="000000"/>
                <w:sz w:val="28"/>
                <w:szCs w:val="28"/>
                <w:lang w:val="en-US"/>
              </w:rPr>
            </w:pPr>
            <w:r>
              <w:rPr>
                <w:rFonts w:ascii="Arial" w:hAnsi="Arial" w:cs="Arial"/>
                <w:b/>
                <w:bCs/>
                <w:color w:val="000000"/>
                <w:sz w:val="28"/>
                <w:szCs w:val="28"/>
                <w:lang w:eastAsia="en-CA"/>
              </w:rPr>
              <w:t>$</w:t>
            </w:r>
            <w:r w:rsidRPr="00A359AD">
              <w:rPr>
                <w:rFonts w:ascii="Arial" w:hAnsi="Arial" w:cs="Arial"/>
                <w:b/>
                <w:bCs/>
                <w:color w:val="000000"/>
                <w:sz w:val="28"/>
                <w:szCs w:val="28"/>
                <w:lang w:eastAsia="en-CA"/>
              </w:rPr>
              <w:t>33</w:t>
            </w:r>
            <w:r>
              <w:rPr>
                <w:rFonts w:ascii="Arial" w:hAnsi="Arial" w:cs="Arial"/>
                <w:b/>
                <w:bCs/>
                <w:color w:val="000000"/>
                <w:sz w:val="28"/>
                <w:szCs w:val="28"/>
                <w:lang w:eastAsia="en-CA"/>
              </w:rPr>
              <w:t>,</w:t>
            </w:r>
            <w:r w:rsidRPr="00A359AD">
              <w:rPr>
                <w:rFonts w:ascii="Arial" w:hAnsi="Arial" w:cs="Arial"/>
                <w:b/>
                <w:bCs/>
                <w:color w:val="000000"/>
                <w:sz w:val="28"/>
                <w:szCs w:val="28"/>
                <w:lang w:eastAsia="en-CA"/>
              </w:rPr>
              <w:t>833</w:t>
            </w:r>
          </w:p>
        </w:tc>
        <w:tc>
          <w:tcPr>
            <w:tcW w:w="236" w:type="dxa"/>
            <w:tcBorders>
              <w:top w:val="nil"/>
              <w:left w:val="nil"/>
              <w:bottom w:val="nil"/>
              <w:right w:val="nil"/>
            </w:tcBorders>
            <w:shd w:val="clear" w:color="auto" w:fill="auto"/>
            <w:noWrap/>
            <w:vAlign w:val="bottom"/>
            <w:hideMark/>
          </w:tcPr>
          <w:p w14:paraId="037C0AE3" w14:textId="77777777" w:rsidR="00A359AD" w:rsidRPr="00A359AD" w:rsidRDefault="00A359AD" w:rsidP="00A359AD">
            <w:pPr>
              <w:autoSpaceDE/>
              <w:autoSpaceDN/>
              <w:jc w:val="right"/>
              <w:rPr>
                <w:rFonts w:ascii="Arial" w:hAnsi="Arial" w:cs="Arial"/>
                <w:b/>
                <w:bCs/>
                <w:color w:val="000000"/>
                <w:sz w:val="28"/>
                <w:szCs w:val="28"/>
                <w:lang w:val="en-US"/>
              </w:rPr>
            </w:pPr>
          </w:p>
        </w:tc>
        <w:tc>
          <w:tcPr>
            <w:tcW w:w="2241" w:type="dxa"/>
            <w:tcBorders>
              <w:top w:val="single" w:sz="8" w:space="0" w:color="auto"/>
              <w:left w:val="nil"/>
              <w:bottom w:val="double" w:sz="6" w:space="0" w:color="auto"/>
              <w:right w:val="nil"/>
            </w:tcBorders>
            <w:shd w:val="clear" w:color="auto" w:fill="auto"/>
            <w:noWrap/>
            <w:vAlign w:val="center"/>
            <w:hideMark/>
          </w:tcPr>
          <w:p w14:paraId="48BA464F" w14:textId="39903B28" w:rsidR="00A359AD" w:rsidRPr="00A359AD" w:rsidRDefault="00A359AD" w:rsidP="00A359AD">
            <w:pPr>
              <w:autoSpaceDE/>
              <w:autoSpaceDN/>
              <w:jc w:val="right"/>
              <w:rPr>
                <w:rFonts w:ascii="Arial" w:hAnsi="Arial" w:cs="Arial"/>
                <w:b/>
                <w:bCs/>
                <w:color w:val="000000"/>
                <w:sz w:val="28"/>
                <w:szCs w:val="28"/>
                <w:lang w:val="en-US"/>
              </w:rPr>
            </w:pPr>
            <w:r w:rsidRPr="00A359AD">
              <w:rPr>
                <w:rFonts w:ascii="Arial" w:hAnsi="Arial" w:cs="Arial"/>
                <w:b/>
                <w:bCs/>
                <w:color w:val="000000"/>
                <w:sz w:val="28"/>
                <w:szCs w:val="28"/>
                <w:lang w:eastAsia="en-CA"/>
              </w:rPr>
              <w:t>$</w:t>
            </w:r>
            <w:r w:rsidR="00613959">
              <w:rPr>
                <w:rFonts w:ascii="Arial" w:hAnsi="Arial" w:cs="Arial"/>
                <w:b/>
                <w:bCs/>
                <w:color w:val="000000"/>
                <w:sz w:val="28"/>
                <w:szCs w:val="28"/>
                <w:lang w:eastAsia="en-CA"/>
              </w:rPr>
              <w:t>61,387</w:t>
            </w:r>
          </w:p>
        </w:tc>
      </w:tr>
      <w:tr w:rsidR="00A359AD" w:rsidRPr="00A359AD" w14:paraId="19089F32" w14:textId="77777777" w:rsidTr="00776804">
        <w:trPr>
          <w:gridBefore w:val="1"/>
          <w:wBefore w:w="3660" w:type="dxa"/>
          <w:trHeight w:val="315"/>
        </w:trPr>
        <w:tc>
          <w:tcPr>
            <w:tcW w:w="1384" w:type="dxa"/>
            <w:tcBorders>
              <w:top w:val="nil"/>
              <w:left w:val="nil"/>
              <w:bottom w:val="nil"/>
              <w:right w:val="nil"/>
            </w:tcBorders>
            <w:shd w:val="clear" w:color="auto" w:fill="auto"/>
            <w:noWrap/>
            <w:vAlign w:val="bottom"/>
            <w:hideMark/>
          </w:tcPr>
          <w:p w14:paraId="784AB8BD" w14:textId="77777777" w:rsidR="00A359AD" w:rsidRPr="00A359AD" w:rsidRDefault="00A359AD" w:rsidP="00A359AD">
            <w:pPr>
              <w:autoSpaceDE/>
              <w:autoSpaceDN/>
              <w:rPr>
                <w:lang w:val="en-US"/>
              </w:rPr>
            </w:pPr>
          </w:p>
        </w:tc>
        <w:tc>
          <w:tcPr>
            <w:tcW w:w="380" w:type="dxa"/>
            <w:tcBorders>
              <w:top w:val="nil"/>
              <w:left w:val="nil"/>
              <w:bottom w:val="nil"/>
              <w:right w:val="nil"/>
            </w:tcBorders>
            <w:shd w:val="clear" w:color="auto" w:fill="auto"/>
            <w:noWrap/>
            <w:vAlign w:val="bottom"/>
            <w:hideMark/>
          </w:tcPr>
          <w:p w14:paraId="659E302E" w14:textId="77777777" w:rsidR="00A359AD" w:rsidRPr="00A359AD" w:rsidRDefault="00A359AD" w:rsidP="00A359AD">
            <w:pPr>
              <w:autoSpaceDE/>
              <w:autoSpaceDN/>
              <w:jc w:val="right"/>
              <w:rPr>
                <w:lang w:val="en-US"/>
              </w:rPr>
            </w:pPr>
          </w:p>
        </w:tc>
        <w:tc>
          <w:tcPr>
            <w:tcW w:w="1522" w:type="dxa"/>
            <w:tcBorders>
              <w:top w:val="nil"/>
              <w:left w:val="nil"/>
              <w:bottom w:val="nil"/>
              <w:right w:val="nil"/>
            </w:tcBorders>
            <w:shd w:val="clear" w:color="auto" w:fill="auto"/>
            <w:noWrap/>
            <w:vAlign w:val="bottom"/>
            <w:hideMark/>
          </w:tcPr>
          <w:p w14:paraId="00AB48EE" w14:textId="77777777" w:rsidR="00A359AD" w:rsidRPr="00A359AD" w:rsidRDefault="00A359AD" w:rsidP="00A359AD">
            <w:pPr>
              <w:autoSpaceDE/>
              <w:autoSpaceDN/>
              <w:jc w:val="right"/>
              <w:rPr>
                <w:lang w:val="en-US"/>
              </w:rPr>
            </w:pPr>
          </w:p>
        </w:tc>
        <w:tc>
          <w:tcPr>
            <w:tcW w:w="236" w:type="dxa"/>
            <w:tcBorders>
              <w:top w:val="nil"/>
              <w:left w:val="nil"/>
              <w:bottom w:val="nil"/>
              <w:right w:val="nil"/>
            </w:tcBorders>
            <w:shd w:val="clear" w:color="auto" w:fill="auto"/>
            <w:noWrap/>
            <w:vAlign w:val="bottom"/>
            <w:hideMark/>
          </w:tcPr>
          <w:p w14:paraId="46197B5F" w14:textId="77777777" w:rsidR="00A359AD" w:rsidRPr="00A359AD" w:rsidRDefault="00A359AD" w:rsidP="00A359AD">
            <w:pPr>
              <w:autoSpaceDE/>
              <w:autoSpaceDN/>
              <w:jc w:val="right"/>
              <w:rPr>
                <w:lang w:val="en-US"/>
              </w:rPr>
            </w:pPr>
          </w:p>
        </w:tc>
        <w:tc>
          <w:tcPr>
            <w:tcW w:w="2241" w:type="dxa"/>
            <w:tcBorders>
              <w:top w:val="nil"/>
              <w:left w:val="nil"/>
              <w:bottom w:val="nil"/>
              <w:right w:val="nil"/>
            </w:tcBorders>
            <w:shd w:val="clear" w:color="auto" w:fill="auto"/>
            <w:noWrap/>
            <w:vAlign w:val="bottom"/>
            <w:hideMark/>
          </w:tcPr>
          <w:p w14:paraId="5A9ECC18" w14:textId="77777777" w:rsidR="00A359AD" w:rsidRPr="00A359AD" w:rsidRDefault="00A359AD" w:rsidP="00A359AD">
            <w:pPr>
              <w:autoSpaceDE/>
              <w:autoSpaceDN/>
              <w:jc w:val="right"/>
              <w:rPr>
                <w:lang w:val="en-US"/>
              </w:rPr>
            </w:pPr>
          </w:p>
        </w:tc>
      </w:tr>
      <w:tr w:rsidR="00A359AD" w:rsidRPr="00A359AD" w14:paraId="585ACC6F" w14:textId="77777777" w:rsidTr="00776804">
        <w:trPr>
          <w:trHeight w:val="375"/>
        </w:trPr>
        <w:tc>
          <w:tcPr>
            <w:tcW w:w="3660" w:type="dxa"/>
            <w:tcBorders>
              <w:top w:val="nil"/>
              <w:left w:val="nil"/>
              <w:bottom w:val="nil"/>
              <w:right w:val="nil"/>
            </w:tcBorders>
            <w:shd w:val="clear" w:color="auto" w:fill="auto"/>
            <w:noWrap/>
            <w:vAlign w:val="center"/>
            <w:hideMark/>
          </w:tcPr>
          <w:p w14:paraId="7ACFF8E8" w14:textId="77777777" w:rsidR="00A359AD" w:rsidRPr="00A359AD" w:rsidRDefault="00A359AD" w:rsidP="00A359AD">
            <w:pPr>
              <w:autoSpaceDE/>
              <w:autoSpaceDN/>
              <w:rPr>
                <w:rFonts w:ascii="Arial" w:hAnsi="Arial" w:cs="Arial"/>
                <w:b/>
                <w:bCs/>
                <w:color w:val="000000"/>
                <w:sz w:val="28"/>
                <w:szCs w:val="28"/>
                <w:lang w:val="en-US"/>
              </w:rPr>
            </w:pPr>
            <w:r w:rsidRPr="00A359AD">
              <w:rPr>
                <w:rFonts w:ascii="Arial" w:hAnsi="Arial" w:cs="Arial"/>
                <w:b/>
                <w:bCs/>
                <w:color w:val="000000"/>
                <w:sz w:val="28"/>
                <w:szCs w:val="28"/>
                <w:lang w:val="en-US"/>
              </w:rPr>
              <w:t>Goodwill</w:t>
            </w:r>
          </w:p>
        </w:tc>
        <w:tc>
          <w:tcPr>
            <w:tcW w:w="1384" w:type="dxa"/>
            <w:tcBorders>
              <w:top w:val="nil"/>
              <w:left w:val="nil"/>
              <w:bottom w:val="double" w:sz="6" w:space="0" w:color="auto"/>
              <w:right w:val="nil"/>
            </w:tcBorders>
            <w:shd w:val="clear" w:color="auto" w:fill="auto"/>
            <w:noWrap/>
            <w:vAlign w:val="center"/>
            <w:hideMark/>
          </w:tcPr>
          <w:p w14:paraId="178CE1E2" w14:textId="77777777" w:rsidR="00A359AD" w:rsidRPr="00A359AD" w:rsidRDefault="00A359AD" w:rsidP="00A359AD">
            <w:pPr>
              <w:autoSpaceDE/>
              <w:autoSpaceDN/>
              <w:jc w:val="right"/>
              <w:rPr>
                <w:rFonts w:ascii="Arial" w:hAnsi="Arial" w:cs="Arial"/>
                <w:b/>
                <w:bCs/>
                <w:color w:val="000000"/>
                <w:sz w:val="28"/>
                <w:szCs w:val="28"/>
                <w:lang w:val="en-US"/>
              </w:rPr>
            </w:pPr>
            <w:r>
              <w:rPr>
                <w:rFonts w:ascii="Arial" w:hAnsi="Arial" w:cs="Arial"/>
                <w:b/>
                <w:bCs/>
                <w:color w:val="000000"/>
                <w:sz w:val="28"/>
                <w:szCs w:val="28"/>
                <w:lang w:val="en-US"/>
              </w:rPr>
              <w:t>$</w:t>
            </w:r>
            <w:r w:rsidRPr="00A359AD">
              <w:rPr>
                <w:rFonts w:ascii="Arial" w:hAnsi="Arial" w:cs="Arial"/>
                <w:b/>
                <w:bCs/>
                <w:color w:val="000000"/>
                <w:sz w:val="28"/>
                <w:szCs w:val="28"/>
                <w:lang w:val="en-US"/>
              </w:rPr>
              <w:t>151,682</w:t>
            </w:r>
          </w:p>
        </w:tc>
        <w:tc>
          <w:tcPr>
            <w:tcW w:w="380" w:type="dxa"/>
            <w:tcBorders>
              <w:top w:val="nil"/>
              <w:left w:val="nil"/>
              <w:bottom w:val="nil"/>
              <w:right w:val="nil"/>
            </w:tcBorders>
            <w:shd w:val="clear" w:color="auto" w:fill="auto"/>
            <w:noWrap/>
            <w:vAlign w:val="bottom"/>
            <w:hideMark/>
          </w:tcPr>
          <w:p w14:paraId="12C2497C" w14:textId="77777777" w:rsidR="00A359AD" w:rsidRPr="00A359AD" w:rsidRDefault="00A359AD" w:rsidP="00A359AD">
            <w:pPr>
              <w:autoSpaceDE/>
              <w:autoSpaceDN/>
              <w:jc w:val="right"/>
              <w:rPr>
                <w:rFonts w:ascii="Arial" w:hAnsi="Arial" w:cs="Arial"/>
                <w:b/>
                <w:bCs/>
                <w:color w:val="000000"/>
                <w:sz w:val="28"/>
                <w:szCs w:val="28"/>
                <w:lang w:val="en-US"/>
              </w:rPr>
            </w:pPr>
          </w:p>
        </w:tc>
        <w:tc>
          <w:tcPr>
            <w:tcW w:w="1522" w:type="dxa"/>
            <w:tcBorders>
              <w:top w:val="nil"/>
              <w:left w:val="nil"/>
              <w:bottom w:val="nil"/>
              <w:right w:val="nil"/>
            </w:tcBorders>
            <w:shd w:val="clear" w:color="auto" w:fill="auto"/>
            <w:noWrap/>
            <w:vAlign w:val="bottom"/>
            <w:hideMark/>
          </w:tcPr>
          <w:p w14:paraId="4289DE3B" w14:textId="77777777" w:rsidR="00A359AD" w:rsidRPr="00A359AD" w:rsidRDefault="00A359AD" w:rsidP="00A359AD">
            <w:pPr>
              <w:autoSpaceDE/>
              <w:autoSpaceDN/>
              <w:jc w:val="right"/>
              <w:rPr>
                <w:lang w:val="en-US"/>
              </w:rPr>
            </w:pPr>
          </w:p>
        </w:tc>
        <w:tc>
          <w:tcPr>
            <w:tcW w:w="236" w:type="dxa"/>
            <w:tcBorders>
              <w:top w:val="nil"/>
              <w:left w:val="nil"/>
              <w:bottom w:val="nil"/>
              <w:right w:val="nil"/>
            </w:tcBorders>
            <w:shd w:val="clear" w:color="auto" w:fill="auto"/>
            <w:noWrap/>
            <w:vAlign w:val="bottom"/>
            <w:hideMark/>
          </w:tcPr>
          <w:p w14:paraId="3E1F6283" w14:textId="77777777" w:rsidR="00A359AD" w:rsidRPr="00A359AD" w:rsidRDefault="00A359AD" w:rsidP="00A359AD">
            <w:pPr>
              <w:autoSpaceDE/>
              <w:autoSpaceDN/>
              <w:jc w:val="right"/>
              <w:rPr>
                <w:lang w:val="en-US"/>
              </w:rPr>
            </w:pPr>
          </w:p>
        </w:tc>
        <w:tc>
          <w:tcPr>
            <w:tcW w:w="2241" w:type="dxa"/>
            <w:tcBorders>
              <w:top w:val="nil"/>
              <w:left w:val="nil"/>
              <w:bottom w:val="double" w:sz="6" w:space="0" w:color="auto"/>
              <w:right w:val="nil"/>
            </w:tcBorders>
            <w:shd w:val="clear" w:color="auto" w:fill="auto"/>
            <w:noWrap/>
            <w:vAlign w:val="center"/>
            <w:hideMark/>
          </w:tcPr>
          <w:p w14:paraId="551316B4" w14:textId="77777777" w:rsidR="00A359AD" w:rsidRPr="00A359AD" w:rsidRDefault="00A359AD" w:rsidP="00A359AD">
            <w:pPr>
              <w:autoSpaceDE/>
              <w:autoSpaceDN/>
              <w:jc w:val="right"/>
              <w:rPr>
                <w:rFonts w:ascii="Arial" w:hAnsi="Arial" w:cs="Arial"/>
                <w:b/>
                <w:bCs/>
                <w:color w:val="000000"/>
                <w:sz w:val="28"/>
                <w:szCs w:val="28"/>
                <w:lang w:val="en-US"/>
              </w:rPr>
            </w:pPr>
            <w:r>
              <w:rPr>
                <w:rFonts w:ascii="Arial" w:hAnsi="Arial" w:cs="Arial"/>
                <w:b/>
                <w:bCs/>
                <w:color w:val="000000"/>
                <w:sz w:val="28"/>
                <w:szCs w:val="28"/>
                <w:lang w:val="en-US"/>
              </w:rPr>
              <w:t>$</w:t>
            </w:r>
            <w:r w:rsidRPr="00A359AD">
              <w:rPr>
                <w:rFonts w:ascii="Arial" w:hAnsi="Arial" w:cs="Arial"/>
                <w:b/>
                <w:bCs/>
                <w:color w:val="000000"/>
                <w:sz w:val="28"/>
                <w:szCs w:val="28"/>
                <w:lang w:val="en-US"/>
              </w:rPr>
              <w:t>151,682</w:t>
            </w:r>
          </w:p>
        </w:tc>
      </w:tr>
    </w:tbl>
    <w:p w14:paraId="2E619E62" w14:textId="77777777" w:rsidR="00A359AD" w:rsidRPr="00C44288" w:rsidRDefault="00A359AD" w:rsidP="00085FF0">
      <w:pPr>
        <w:widowControl w:val="0"/>
        <w:jc w:val="both"/>
        <w:rPr>
          <w:rFonts w:ascii="Arial" w:hAnsi="Arial" w:cs="Arial"/>
          <w:b/>
          <w:color w:val="000000"/>
          <w:sz w:val="28"/>
        </w:rPr>
      </w:pPr>
    </w:p>
    <w:p w14:paraId="7205EA31" w14:textId="6F1BC154" w:rsidR="0057208E" w:rsidRDefault="001B3D12" w:rsidP="0057208E">
      <w:pPr>
        <w:autoSpaceDE/>
        <w:autoSpaceDN/>
        <w:jc w:val="both"/>
        <w:rPr>
          <w:rFonts w:ascii="Arial" w:hAnsi="Arial" w:cs="Arial"/>
          <w:b/>
          <w:color w:val="000000"/>
          <w:sz w:val="28"/>
        </w:rPr>
      </w:pPr>
      <w:r>
        <w:rPr>
          <w:rFonts w:ascii="Arial" w:hAnsi="Arial" w:cs="Arial"/>
          <w:b/>
          <w:color w:val="000000"/>
          <w:sz w:val="28"/>
        </w:rPr>
        <w:t xml:space="preserve">4.  </w:t>
      </w:r>
      <w:r w:rsidR="00CE58BB">
        <w:rPr>
          <w:rFonts w:ascii="Arial" w:hAnsi="Arial" w:cs="Arial"/>
          <w:b/>
          <w:color w:val="000000"/>
          <w:sz w:val="28"/>
        </w:rPr>
        <w:t xml:space="preserve">Impairments: In fiscal 2017 </w:t>
      </w:r>
      <w:r w:rsidR="008118D2">
        <w:rPr>
          <w:rFonts w:ascii="Arial" w:hAnsi="Arial" w:cs="Arial"/>
          <w:b/>
          <w:color w:val="000000"/>
          <w:sz w:val="28"/>
        </w:rPr>
        <w:t>and</w:t>
      </w:r>
      <w:r w:rsidR="00CE58BB">
        <w:rPr>
          <w:rFonts w:ascii="Arial" w:hAnsi="Arial" w:cs="Arial"/>
          <w:b/>
          <w:color w:val="000000"/>
          <w:sz w:val="28"/>
        </w:rPr>
        <w:t xml:space="preserve"> 2018, the company pe</w:t>
      </w:r>
      <w:r w:rsidR="00601568">
        <w:rPr>
          <w:rFonts w:ascii="Arial" w:hAnsi="Arial" w:cs="Arial"/>
          <w:b/>
          <w:color w:val="000000"/>
          <w:sz w:val="28"/>
        </w:rPr>
        <w:t>r</w:t>
      </w:r>
      <w:r w:rsidR="00CE58BB">
        <w:rPr>
          <w:rFonts w:ascii="Arial" w:hAnsi="Arial" w:cs="Arial"/>
          <w:b/>
          <w:color w:val="000000"/>
          <w:sz w:val="28"/>
        </w:rPr>
        <w:t>formed annual impairment tests of goodwill and indefinite life trade name (intangible) and determined that there was no impairment in these assets</w:t>
      </w:r>
      <w:r w:rsidR="008118D2">
        <w:rPr>
          <w:rFonts w:ascii="Arial" w:hAnsi="Arial" w:cs="Arial"/>
          <w:b/>
          <w:color w:val="000000"/>
          <w:sz w:val="28"/>
        </w:rPr>
        <w:t>;</w:t>
      </w:r>
      <w:r w:rsidR="00CE58BB">
        <w:rPr>
          <w:rFonts w:ascii="Arial" w:hAnsi="Arial" w:cs="Arial"/>
          <w:b/>
          <w:color w:val="000000"/>
          <w:sz w:val="28"/>
        </w:rPr>
        <w:t xml:space="preserve"> therefore, there is no amount recorded for impairment of goodwill o</w:t>
      </w:r>
      <w:r w:rsidR="0057208E">
        <w:rPr>
          <w:rFonts w:ascii="Arial" w:hAnsi="Arial" w:cs="Arial"/>
          <w:b/>
          <w:color w:val="000000"/>
          <w:sz w:val="28"/>
        </w:rPr>
        <w:t>r</w:t>
      </w:r>
      <w:r w:rsidR="00CE58BB">
        <w:rPr>
          <w:rFonts w:ascii="Arial" w:hAnsi="Arial" w:cs="Arial"/>
          <w:b/>
          <w:color w:val="000000"/>
          <w:sz w:val="28"/>
        </w:rPr>
        <w:t xml:space="preserve"> the trade name.</w:t>
      </w:r>
    </w:p>
    <w:p w14:paraId="67F65CC6" w14:textId="77777777" w:rsidR="0057208E" w:rsidRDefault="0057208E">
      <w:pPr>
        <w:autoSpaceDE/>
        <w:autoSpaceDN/>
        <w:rPr>
          <w:rFonts w:ascii="Arial" w:hAnsi="Arial" w:cs="Arial"/>
          <w:b/>
          <w:color w:val="000000"/>
          <w:sz w:val="28"/>
        </w:rPr>
      </w:pPr>
      <w:r>
        <w:rPr>
          <w:rFonts w:ascii="Arial" w:hAnsi="Arial" w:cs="Arial"/>
          <w:b/>
          <w:color w:val="000000"/>
          <w:sz w:val="28"/>
        </w:rPr>
        <w:br w:type="page"/>
      </w:r>
    </w:p>
    <w:p w14:paraId="7152053F" w14:textId="77777777" w:rsidR="00A359AD" w:rsidRPr="00C44288" w:rsidRDefault="00A359AD" w:rsidP="00A9383B">
      <w:pPr>
        <w:autoSpaceDE/>
        <w:autoSpaceDN/>
        <w:jc w:val="both"/>
        <w:rPr>
          <w:rFonts w:ascii="Arial" w:hAnsi="Arial" w:cs="Arial"/>
          <w:b/>
          <w:color w:val="000000"/>
          <w:sz w:val="28"/>
        </w:rPr>
      </w:pPr>
      <w:r w:rsidRPr="00C44288">
        <w:rPr>
          <w:rFonts w:ascii="Arial" w:hAnsi="Arial" w:cs="Arial"/>
          <w:b/>
          <w:color w:val="000000"/>
          <w:sz w:val="28"/>
        </w:rPr>
        <w:lastRenderedPageBreak/>
        <w:t>BYP 9.1 (Continued)</w:t>
      </w:r>
    </w:p>
    <w:p w14:paraId="72A0429C" w14:textId="77777777" w:rsidR="00D112E2" w:rsidRPr="00C44288" w:rsidRDefault="00D112E2" w:rsidP="00762622">
      <w:pPr>
        <w:widowControl w:val="0"/>
        <w:tabs>
          <w:tab w:val="left" w:pos="630"/>
        </w:tabs>
        <w:ind w:left="630" w:right="360" w:hanging="630"/>
        <w:jc w:val="both"/>
        <w:rPr>
          <w:rFonts w:ascii="Arial" w:hAnsi="Arial" w:cs="Arial"/>
          <w:b/>
          <w:color w:val="000000"/>
          <w:sz w:val="28"/>
        </w:rPr>
      </w:pPr>
    </w:p>
    <w:p w14:paraId="09285D47" w14:textId="77777777" w:rsidR="007921DE" w:rsidRDefault="000A7027" w:rsidP="00776804">
      <w:pPr>
        <w:widowControl w:val="0"/>
        <w:tabs>
          <w:tab w:val="left" w:pos="630"/>
        </w:tabs>
        <w:ind w:left="630" w:right="49" w:hanging="630"/>
        <w:jc w:val="both"/>
        <w:rPr>
          <w:rFonts w:ascii="Arial" w:hAnsi="Arial" w:cs="Arial"/>
          <w:b/>
          <w:color w:val="000000"/>
          <w:sz w:val="28"/>
        </w:rPr>
      </w:pPr>
      <w:r w:rsidRPr="00C44288">
        <w:rPr>
          <w:rFonts w:ascii="Arial" w:hAnsi="Arial" w:cs="Arial"/>
          <w:b/>
          <w:color w:val="000000"/>
          <w:sz w:val="28"/>
        </w:rPr>
        <w:t>c.</w:t>
      </w:r>
      <w:r w:rsidR="00CC151C" w:rsidRPr="00C44288">
        <w:rPr>
          <w:rFonts w:ascii="Arial" w:hAnsi="Arial" w:cs="Arial"/>
          <w:b/>
          <w:color w:val="000000"/>
          <w:sz w:val="28"/>
        </w:rPr>
        <w:tab/>
      </w:r>
      <w:r w:rsidR="007921DE" w:rsidRPr="00C44288">
        <w:rPr>
          <w:rFonts w:ascii="Arial" w:hAnsi="Arial" w:cs="Arial"/>
          <w:b/>
          <w:color w:val="000000"/>
          <w:sz w:val="28"/>
        </w:rPr>
        <w:t>As part of the disclosure</w:t>
      </w:r>
      <w:r w:rsidR="0006569E" w:rsidRPr="00C44288">
        <w:rPr>
          <w:rFonts w:ascii="Arial" w:hAnsi="Arial" w:cs="Arial"/>
          <w:b/>
          <w:color w:val="000000"/>
          <w:sz w:val="28"/>
        </w:rPr>
        <w:t xml:space="preserve"> provided</w:t>
      </w:r>
      <w:r w:rsidR="007921DE" w:rsidRPr="00C44288">
        <w:rPr>
          <w:rFonts w:ascii="Arial" w:hAnsi="Arial" w:cs="Arial"/>
          <w:b/>
          <w:color w:val="000000"/>
          <w:sz w:val="28"/>
        </w:rPr>
        <w:t xml:space="preserve"> in note </w:t>
      </w:r>
      <w:r w:rsidR="00A359AD">
        <w:rPr>
          <w:rFonts w:ascii="Arial" w:hAnsi="Arial" w:cs="Arial"/>
          <w:b/>
          <w:color w:val="000000"/>
          <w:sz w:val="28"/>
        </w:rPr>
        <w:t>6</w:t>
      </w:r>
      <w:r w:rsidR="00A64107" w:rsidRPr="00C44288">
        <w:rPr>
          <w:rFonts w:ascii="Arial" w:hAnsi="Arial" w:cs="Arial"/>
          <w:b/>
          <w:color w:val="000000"/>
          <w:sz w:val="28"/>
        </w:rPr>
        <w:t xml:space="preserve"> </w:t>
      </w:r>
      <w:r w:rsidR="007921DE" w:rsidRPr="00C44288">
        <w:rPr>
          <w:rFonts w:ascii="Arial" w:hAnsi="Arial" w:cs="Arial"/>
          <w:b/>
          <w:color w:val="000000"/>
          <w:sz w:val="28"/>
        </w:rPr>
        <w:t xml:space="preserve">to the financial statements, </w:t>
      </w:r>
      <w:r w:rsidR="00A64107" w:rsidRPr="00C44288">
        <w:rPr>
          <w:rFonts w:ascii="Arial" w:hAnsi="Arial" w:cs="Arial"/>
          <w:b/>
          <w:color w:val="000000"/>
          <w:sz w:val="28"/>
        </w:rPr>
        <w:t>disposals</w:t>
      </w:r>
      <w:r w:rsidR="00C76518" w:rsidRPr="00C44288">
        <w:rPr>
          <w:rFonts w:ascii="Arial" w:hAnsi="Arial" w:cs="Arial"/>
          <w:b/>
          <w:color w:val="000000"/>
          <w:sz w:val="28"/>
        </w:rPr>
        <w:t xml:space="preserve"> </w:t>
      </w:r>
      <w:r w:rsidR="00A359AD">
        <w:rPr>
          <w:rFonts w:ascii="Arial" w:hAnsi="Arial" w:cs="Arial"/>
          <w:b/>
          <w:color w:val="000000"/>
          <w:sz w:val="28"/>
        </w:rPr>
        <w:t>occurred during</w:t>
      </w:r>
      <w:r w:rsidR="00E75935">
        <w:rPr>
          <w:rFonts w:ascii="Arial" w:hAnsi="Arial" w:cs="Arial"/>
          <w:b/>
          <w:color w:val="000000"/>
          <w:sz w:val="28"/>
        </w:rPr>
        <w:t xml:space="preserve"> the year</w:t>
      </w:r>
      <w:r w:rsidR="00A359AD">
        <w:rPr>
          <w:rFonts w:ascii="Arial" w:hAnsi="Arial" w:cs="Arial"/>
          <w:b/>
          <w:color w:val="000000"/>
          <w:sz w:val="28"/>
        </w:rPr>
        <w:t xml:space="preserve"> ended February 25, 2018 for the following assets in the cost amounts, that follow:</w:t>
      </w:r>
      <w:r w:rsidR="00E75935">
        <w:rPr>
          <w:rFonts w:ascii="Arial" w:hAnsi="Arial" w:cs="Arial"/>
          <w:b/>
          <w:color w:val="000000"/>
          <w:sz w:val="28"/>
        </w:rPr>
        <w:t xml:space="preserve"> (in thousands)</w:t>
      </w:r>
    </w:p>
    <w:p w14:paraId="6C8F10FB" w14:textId="77777777" w:rsidR="00A359AD" w:rsidRPr="00C44288" w:rsidRDefault="00A359AD" w:rsidP="00762622">
      <w:pPr>
        <w:widowControl w:val="0"/>
        <w:tabs>
          <w:tab w:val="left" w:pos="630"/>
        </w:tabs>
        <w:ind w:left="630" w:right="360" w:hanging="630"/>
        <w:jc w:val="both"/>
        <w:rPr>
          <w:rFonts w:ascii="Arial" w:hAnsi="Arial" w:cs="Arial"/>
          <w:b/>
          <w:color w:val="000000"/>
          <w:sz w:val="28"/>
        </w:rPr>
      </w:pPr>
      <w:r>
        <w:rPr>
          <w:rFonts w:ascii="Arial" w:hAnsi="Arial" w:cs="Arial"/>
          <w:b/>
          <w:color w:val="000000"/>
          <w:sz w:val="28"/>
        </w:rPr>
        <w:tab/>
      </w:r>
    </w:p>
    <w:tbl>
      <w:tblPr>
        <w:tblW w:w="5868" w:type="dxa"/>
        <w:tblInd w:w="567" w:type="dxa"/>
        <w:tblLayout w:type="fixed"/>
        <w:tblLook w:val="04A0" w:firstRow="1" w:lastRow="0" w:firstColumn="1" w:lastColumn="0" w:noHBand="0" w:noVBand="1"/>
      </w:tblPr>
      <w:tblGrid>
        <w:gridCol w:w="3544"/>
        <w:gridCol w:w="1843"/>
        <w:gridCol w:w="481"/>
      </w:tblGrid>
      <w:tr w:rsidR="00A359AD" w:rsidRPr="00C44288" w14:paraId="0EAA9E8A" w14:textId="77777777" w:rsidTr="00A359AD">
        <w:trPr>
          <w:trHeight w:val="360"/>
        </w:trPr>
        <w:tc>
          <w:tcPr>
            <w:tcW w:w="3544" w:type="dxa"/>
            <w:tcBorders>
              <w:top w:val="nil"/>
              <w:left w:val="nil"/>
              <w:bottom w:val="nil"/>
              <w:right w:val="nil"/>
            </w:tcBorders>
            <w:shd w:val="clear" w:color="auto" w:fill="auto"/>
            <w:noWrap/>
            <w:vAlign w:val="bottom"/>
            <w:hideMark/>
          </w:tcPr>
          <w:p w14:paraId="478B631F" w14:textId="77777777" w:rsidR="00A359AD" w:rsidRPr="00C44288" w:rsidRDefault="00A359AD" w:rsidP="002432BE">
            <w:pPr>
              <w:autoSpaceDE/>
              <w:autoSpaceDN/>
              <w:rPr>
                <w:rFonts w:ascii="Arial" w:hAnsi="Arial" w:cs="Arial"/>
                <w:b/>
                <w:bCs/>
                <w:color w:val="000000"/>
                <w:sz w:val="28"/>
                <w:szCs w:val="28"/>
                <w:lang w:eastAsia="en-CA"/>
              </w:rPr>
            </w:pPr>
            <w:r w:rsidRPr="00C44288">
              <w:rPr>
                <w:rFonts w:ascii="Arial" w:hAnsi="Arial" w:cs="Arial"/>
                <w:b/>
                <w:bCs/>
                <w:color w:val="000000"/>
                <w:sz w:val="28"/>
                <w:szCs w:val="28"/>
                <w:lang w:eastAsia="en-CA"/>
              </w:rPr>
              <w:t xml:space="preserve">Furniture </w:t>
            </w:r>
            <w:r>
              <w:rPr>
                <w:rFonts w:ascii="Arial" w:hAnsi="Arial" w:cs="Arial"/>
                <w:b/>
                <w:bCs/>
                <w:color w:val="000000"/>
                <w:sz w:val="28"/>
                <w:szCs w:val="28"/>
                <w:lang w:eastAsia="en-CA"/>
              </w:rPr>
              <w:t xml:space="preserve">and </w:t>
            </w:r>
            <w:r w:rsidRPr="00C44288">
              <w:rPr>
                <w:rFonts w:ascii="Arial" w:hAnsi="Arial" w:cs="Arial"/>
                <w:b/>
                <w:bCs/>
                <w:color w:val="000000"/>
                <w:sz w:val="28"/>
                <w:szCs w:val="28"/>
                <w:lang w:eastAsia="en-CA"/>
              </w:rPr>
              <w:t>equipment</w:t>
            </w:r>
          </w:p>
        </w:tc>
        <w:tc>
          <w:tcPr>
            <w:tcW w:w="1843" w:type="dxa"/>
            <w:tcBorders>
              <w:top w:val="nil"/>
              <w:left w:val="nil"/>
              <w:bottom w:val="nil"/>
              <w:right w:val="nil"/>
            </w:tcBorders>
            <w:shd w:val="clear" w:color="auto" w:fill="auto"/>
            <w:noWrap/>
            <w:vAlign w:val="bottom"/>
            <w:hideMark/>
          </w:tcPr>
          <w:p w14:paraId="49667281" w14:textId="16D4AA6E" w:rsidR="00A359AD" w:rsidRPr="00C44288" w:rsidRDefault="008118D2" w:rsidP="002432BE">
            <w:pPr>
              <w:autoSpaceDE/>
              <w:autoSpaceDN/>
              <w:jc w:val="right"/>
              <w:rPr>
                <w:rFonts w:ascii="Arial" w:hAnsi="Arial" w:cs="Arial"/>
                <w:b/>
                <w:bCs/>
                <w:color w:val="000000"/>
                <w:sz w:val="28"/>
                <w:szCs w:val="28"/>
                <w:lang w:eastAsia="en-CA"/>
              </w:rPr>
            </w:pPr>
            <w:proofErr w:type="gramStart"/>
            <w:r>
              <w:rPr>
                <w:rFonts w:ascii="Arial" w:hAnsi="Arial" w:cs="Arial"/>
                <w:b/>
                <w:bCs/>
                <w:color w:val="000000"/>
                <w:sz w:val="28"/>
                <w:szCs w:val="28"/>
                <w:lang w:eastAsia="en-CA"/>
              </w:rPr>
              <w:t>$</w:t>
            </w:r>
            <w:r w:rsidR="00B07982">
              <w:rPr>
                <w:rFonts w:ascii="Arial" w:hAnsi="Arial" w:cs="Arial"/>
                <w:b/>
                <w:bCs/>
                <w:color w:val="000000"/>
                <w:sz w:val="28"/>
                <w:szCs w:val="28"/>
                <w:lang w:eastAsia="en-CA"/>
              </w:rPr>
              <w:t xml:space="preserve">  </w:t>
            </w:r>
            <w:r w:rsidR="00A359AD">
              <w:rPr>
                <w:rFonts w:ascii="Arial" w:hAnsi="Arial" w:cs="Arial"/>
                <w:b/>
                <w:bCs/>
                <w:color w:val="000000"/>
                <w:sz w:val="28"/>
                <w:szCs w:val="28"/>
                <w:lang w:eastAsia="en-CA"/>
              </w:rPr>
              <w:t>337</w:t>
            </w:r>
            <w:proofErr w:type="gramEnd"/>
          </w:p>
        </w:tc>
        <w:tc>
          <w:tcPr>
            <w:tcW w:w="481" w:type="dxa"/>
            <w:tcBorders>
              <w:top w:val="nil"/>
              <w:left w:val="nil"/>
              <w:bottom w:val="nil"/>
              <w:right w:val="nil"/>
            </w:tcBorders>
            <w:shd w:val="clear" w:color="auto" w:fill="auto"/>
            <w:noWrap/>
            <w:vAlign w:val="bottom"/>
            <w:hideMark/>
          </w:tcPr>
          <w:p w14:paraId="7A439B52" w14:textId="77777777" w:rsidR="00A359AD" w:rsidRPr="00C44288" w:rsidRDefault="00A359AD" w:rsidP="002432BE">
            <w:pPr>
              <w:autoSpaceDE/>
              <w:autoSpaceDN/>
              <w:jc w:val="right"/>
              <w:rPr>
                <w:rFonts w:ascii="Arial" w:hAnsi="Arial" w:cs="Arial"/>
                <w:b/>
                <w:bCs/>
                <w:color w:val="000000"/>
                <w:sz w:val="28"/>
                <w:szCs w:val="28"/>
                <w:lang w:eastAsia="en-CA"/>
              </w:rPr>
            </w:pPr>
          </w:p>
        </w:tc>
      </w:tr>
      <w:tr w:rsidR="00A359AD" w:rsidRPr="00C44288" w14:paraId="19B3F993" w14:textId="77777777" w:rsidTr="00A359AD">
        <w:trPr>
          <w:trHeight w:val="360"/>
        </w:trPr>
        <w:tc>
          <w:tcPr>
            <w:tcW w:w="3544" w:type="dxa"/>
            <w:tcBorders>
              <w:top w:val="nil"/>
              <w:left w:val="nil"/>
              <w:bottom w:val="nil"/>
              <w:right w:val="nil"/>
            </w:tcBorders>
            <w:shd w:val="clear" w:color="auto" w:fill="auto"/>
            <w:noWrap/>
            <w:vAlign w:val="bottom"/>
            <w:hideMark/>
          </w:tcPr>
          <w:p w14:paraId="4290D073" w14:textId="77777777" w:rsidR="00A359AD" w:rsidRPr="00C44288" w:rsidRDefault="00A359AD" w:rsidP="002432BE">
            <w:pPr>
              <w:autoSpaceDE/>
              <w:autoSpaceDN/>
              <w:rPr>
                <w:rFonts w:ascii="Arial" w:hAnsi="Arial" w:cs="Arial"/>
                <w:b/>
                <w:bCs/>
                <w:color w:val="000000"/>
                <w:sz w:val="28"/>
                <w:szCs w:val="28"/>
                <w:lang w:eastAsia="en-CA"/>
              </w:rPr>
            </w:pPr>
            <w:r>
              <w:rPr>
                <w:rFonts w:ascii="Arial" w:hAnsi="Arial" w:cs="Arial"/>
                <w:b/>
                <w:bCs/>
                <w:color w:val="000000"/>
                <w:sz w:val="28"/>
                <w:szCs w:val="28"/>
                <w:lang w:eastAsia="en-CA"/>
              </w:rPr>
              <w:t>Computer hardware</w:t>
            </w:r>
          </w:p>
        </w:tc>
        <w:tc>
          <w:tcPr>
            <w:tcW w:w="1843" w:type="dxa"/>
            <w:tcBorders>
              <w:top w:val="nil"/>
              <w:left w:val="nil"/>
              <w:bottom w:val="nil"/>
              <w:right w:val="nil"/>
            </w:tcBorders>
            <w:shd w:val="clear" w:color="auto" w:fill="auto"/>
            <w:noWrap/>
            <w:vAlign w:val="bottom"/>
            <w:hideMark/>
          </w:tcPr>
          <w:p w14:paraId="4899AE15" w14:textId="77777777" w:rsidR="00A359AD" w:rsidRPr="00C44288" w:rsidRDefault="00A359AD" w:rsidP="002432BE">
            <w:pPr>
              <w:autoSpaceDE/>
              <w:autoSpaceDN/>
              <w:jc w:val="right"/>
              <w:rPr>
                <w:rFonts w:ascii="Arial" w:hAnsi="Arial" w:cs="Arial"/>
                <w:b/>
                <w:bCs/>
                <w:color w:val="000000"/>
                <w:sz w:val="28"/>
                <w:szCs w:val="28"/>
                <w:lang w:eastAsia="en-CA"/>
              </w:rPr>
            </w:pPr>
            <w:r>
              <w:rPr>
                <w:rFonts w:ascii="Arial" w:hAnsi="Arial" w:cs="Arial"/>
                <w:b/>
                <w:bCs/>
                <w:color w:val="000000"/>
                <w:sz w:val="28"/>
                <w:szCs w:val="28"/>
                <w:lang w:eastAsia="en-CA"/>
              </w:rPr>
              <w:t>1,784</w:t>
            </w:r>
          </w:p>
        </w:tc>
        <w:tc>
          <w:tcPr>
            <w:tcW w:w="481" w:type="dxa"/>
            <w:tcBorders>
              <w:top w:val="nil"/>
              <w:left w:val="nil"/>
              <w:bottom w:val="nil"/>
              <w:right w:val="nil"/>
            </w:tcBorders>
            <w:shd w:val="clear" w:color="auto" w:fill="auto"/>
            <w:noWrap/>
            <w:vAlign w:val="bottom"/>
            <w:hideMark/>
          </w:tcPr>
          <w:p w14:paraId="4AB84175" w14:textId="77777777" w:rsidR="00A359AD" w:rsidRPr="00C44288" w:rsidRDefault="00A359AD" w:rsidP="002432BE">
            <w:pPr>
              <w:autoSpaceDE/>
              <w:autoSpaceDN/>
              <w:jc w:val="right"/>
              <w:rPr>
                <w:rFonts w:ascii="Arial" w:hAnsi="Arial" w:cs="Arial"/>
                <w:b/>
                <w:bCs/>
                <w:color w:val="000000"/>
                <w:sz w:val="28"/>
                <w:szCs w:val="28"/>
                <w:lang w:eastAsia="en-CA"/>
              </w:rPr>
            </w:pPr>
          </w:p>
        </w:tc>
      </w:tr>
      <w:tr w:rsidR="00A359AD" w:rsidRPr="00C44288" w14:paraId="60A36634" w14:textId="77777777" w:rsidTr="00A359AD">
        <w:trPr>
          <w:trHeight w:val="360"/>
        </w:trPr>
        <w:tc>
          <w:tcPr>
            <w:tcW w:w="3544" w:type="dxa"/>
            <w:tcBorders>
              <w:top w:val="nil"/>
              <w:left w:val="nil"/>
              <w:bottom w:val="nil"/>
              <w:right w:val="nil"/>
            </w:tcBorders>
            <w:shd w:val="clear" w:color="auto" w:fill="auto"/>
            <w:noWrap/>
            <w:vAlign w:val="bottom"/>
            <w:hideMark/>
          </w:tcPr>
          <w:p w14:paraId="287A4E9A" w14:textId="77777777" w:rsidR="00A359AD" w:rsidRPr="00C44288" w:rsidRDefault="00A359AD" w:rsidP="002432BE">
            <w:pPr>
              <w:autoSpaceDE/>
              <w:autoSpaceDN/>
              <w:rPr>
                <w:rFonts w:ascii="Arial" w:hAnsi="Arial" w:cs="Arial"/>
                <w:b/>
                <w:bCs/>
                <w:color w:val="000000"/>
                <w:sz w:val="28"/>
                <w:szCs w:val="28"/>
                <w:lang w:eastAsia="en-CA"/>
              </w:rPr>
            </w:pPr>
            <w:r>
              <w:rPr>
                <w:rFonts w:ascii="Arial" w:hAnsi="Arial" w:cs="Arial"/>
                <w:b/>
                <w:bCs/>
                <w:color w:val="000000"/>
                <w:sz w:val="28"/>
                <w:szCs w:val="28"/>
                <w:lang w:eastAsia="en-CA"/>
              </w:rPr>
              <w:t>Computer software</w:t>
            </w:r>
            <w:r w:rsidRPr="00C44288">
              <w:rPr>
                <w:rFonts w:ascii="Arial" w:hAnsi="Arial" w:cs="Arial"/>
                <w:b/>
                <w:bCs/>
                <w:color w:val="000000"/>
                <w:sz w:val="28"/>
                <w:szCs w:val="28"/>
                <w:lang w:eastAsia="en-CA"/>
              </w:rPr>
              <w:t xml:space="preserve"> </w:t>
            </w:r>
          </w:p>
        </w:tc>
        <w:tc>
          <w:tcPr>
            <w:tcW w:w="1843" w:type="dxa"/>
            <w:tcBorders>
              <w:top w:val="nil"/>
              <w:left w:val="nil"/>
              <w:bottom w:val="nil"/>
              <w:right w:val="nil"/>
            </w:tcBorders>
            <w:shd w:val="clear" w:color="auto" w:fill="auto"/>
            <w:noWrap/>
            <w:vAlign w:val="bottom"/>
            <w:hideMark/>
          </w:tcPr>
          <w:p w14:paraId="77262762" w14:textId="77777777" w:rsidR="00A359AD" w:rsidRPr="00B07982" w:rsidRDefault="00B07982" w:rsidP="002432BE">
            <w:pPr>
              <w:autoSpaceDE/>
              <w:autoSpaceDN/>
              <w:jc w:val="right"/>
              <w:rPr>
                <w:rFonts w:ascii="Arial" w:hAnsi="Arial" w:cs="Arial"/>
                <w:b/>
                <w:bCs/>
                <w:color w:val="000000"/>
                <w:sz w:val="28"/>
                <w:szCs w:val="28"/>
                <w:u w:val="single"/>
                <w:lang w:eastAsia="en-CA"/>
              </w:rPr>
            </w:pPr>
            <w:r>
              <w:rPr>
                <w:rFonts w:ascii="Arial" w:hAnsi="Arial" w:cs="Arial"/>
                <w:b/>
                <w:bCs/>
                <w:color w:val="000000"/>
                <w:sz w:val="28"/>
                <w:szCs w:val="28"/>
                <w:u w:val="single"/>
                <w:lang w:eastAsia="en-CA"/>
              </w:rPr>
              <w:t xml:space="preserve"> </w:t>
            </w:r>
            <w:r w:rsidR="00A359AD" w:rsidRPr="00B07982">
              <w:rPr>
                <w:rFonts w:ascii="Arial" w:hAnsi="Arial" w:cs="Arial"/>
                <w:b/>
                <w:bCs/>
                <w:color w:val="000000"/>
                <w:sz w:val="28"/>
                <w:szCs w:val="28"/>
                <w:u w:val="single"/>
                <w:lang w:eastAsia="en-CA"/>
              </w:rPr>
              <w:t>2,847</w:t>
            </w:r>
          </w:p>
        </w:tc>
        <w:tc>
          <w:tcPr>
            <w:tcW w:w="481" w:type="dxa"/>
            <w:tcBorders>
              <w:top w:val="nil"/>
              <w:left w:val="nil"/>
              <w:bottom w:val="nil"/>
              <w:right w:val="nil"/>
            </w:tcBorders>
            <w:shd w:val="clear" w:color="auto" w:fill="auto"/>
            <w:noWrap/>
            <w:vAlign w:val="bottom"/>
            <w:hideMark/>
          </w:tcPr>
          <w:p w14:paraId="0DC1D8B6" w14:textId="77777777" w:rsidR="00A359AD" w:rsidRPr="00C44288" w:rsidRDefault="00A359AD" w:rsidP="002432BE">
            <w:pPr>
              <w:autoSpaceDE/>
              <w:autoSpaceDN/>
              <w:jc w:val="right"/>
              <w:rPr>
                <w:rFonts w:ascii="Arial" w:hAnsi="Arial" w:cs="Arial"/>
                <w:b/>
                <w:bCs/>
                <w:color w:val="000000"/>
                <w:sz w:val="28"/>
                <w:szCs w:val="28"/>
                <w:lang w:eastAsia="en-CA"/>
              </w:rPr>
            </w:pPr>
          </w:p>
        </w:tc>
      </w:tr>
      <w:tr w:rsidR="00B07982" w:rsidRPr="00C44288" w14:paraId="17FB3394" w14:textId="77777777" w:rsidTr="00A359AD">
        <w:trPr>
          <w:trHeight w:val="360"/>
        </w:trPr>
        <w:tc>
          <w:tcPr>
            <w:tcW w:w="3544" w:type="dxa"/>
            <w:tcBorders>
              <w:top w:val="nil"/>
              <w:left w:val="nil"/>
              <w:bottom w:val="nil"/>
              <w:right w:val="nil"/>
            </w:tcBorders>
            <w:shd w:val="clear" w:color="auto" w:fill="auto"/>
            <w:noWrap/>
            <w:vAlign w:val="bottom"/>
          </w:tcPr>
          <w:p w14:paraId="7794B98C" w14:textId="77777777" w:rsidR="00B07982" w:rsidRPr="00C44288" w:rsidDel="006039FF" w:rsidRDefault="00B07982" w:rsidP="002432BE">
            <w:pPr>
              <w:autoSpaceDE/>
              <w:autoSpaceDN/>
              <w:rPr>
                <w:rFonts w:ascii="Arial" w:hAnsi="Arial" w:cs="Arial"/>
                <w:b/>
                <w:bCs/>
                <w:color w:val="000000"/>
                <w:sz w:val="28"/>
                <w:szCs w:val="28"/>
                <w:lang w:eastAsia="en-CA"/>
              </w:rPr>
            </w:pPr>
            <w:r>
              <w:rPr>
                <w:rFonts w:ascii="Arial" w:hAnsi="Arial" w:cs="Arial"/>
                <w:b/>
                <w:bCs/>
                <w:color w:val="000000"/>
                <w:sz w:val="28"/>
                <w:szCs w:val="28"/>
                <w:lang w:eastAsia="en-CA"/>
              </w:rPr>
              <w:t>Total</w:t>
            </w:r>
          </w:p>
        </w:tc>
        <w:tc>
          <w:tcPr>
            <w:tcW w:w="1843" w:type="dxa"/>
            <w:tcBorders>
              <w:top w:val="nil"/>
              <w:left w:val="nil"/>
              <w:bottom w:val="nil"/>
              <w:right w:val="nil"/>
            </w:tcBorders>
            <w:shd w:val="clear" w:color="auto" w:fill="auto"/>
            <w:noWrap/>
            <w:vAlign w:val="bottom"/>
          </w:tcPr>
          <w:p w14:paraId="1F9F15D7" w14:textId="77777777" w:rsidR="00B07982" w:rsidRPr="00B07982" w:rsidDel="006039FF" w:rsidRDefault="00B07982" w:rsidP="002432BE">
            <w:pPr>
              <w:autoSpaceDE/>
              <w:autoSpaceDN/>
              <w:jc w:val="right"/>
              <w:rPr>
                <w:rFonts w:ascii="Arial" w:hAnsi="Arial" w:cs="Arial"/>
                <w:b/>
                <w:bCs/>
                <w:color w:val="000000"/>
                <w:sz w:val="28"/>
                <w:szCs w:val="28"/>
                <w:u w:val="double"/>
                <w:lang w:eastAsia="en-CA"/>
              </w:rPr>
            </w:pPr>
            <w:r w:rsidRPr="00B07982">
              <w:rPr>
                <w:rFonts w:ascii="Arial" w:hAnsi="Arial" w:cs="Arial"/>
                <w:b/>
                <w:bCs/>
                <w:color w:val="000000"/>
                <w:sz w:val="28"/>
                <w:szCs w:val="28"/>
                <w:u w:val="double"/>
                <w:lang w:eastAsia="en-CA"/>
              </w:rPr>
              <w:t>$4,968</w:t>
            </w:r>
          </w:p>
        </w:tc>
        <w:tc>
          <w:tcPr>
            <w:tcW w:w="481" w:type="dxa"/>
            <w:tcBorders>
              <w:top w:val="nil"/>
              <w:left w:val="nil"/>
              <w:bottom w:val="nil"/>
              <w:right w:val="nil"/>
            </w:tcBorders>
            <w:shd w:val="clear" w:color="auto" w:fill="auto"/>
            <w:noWrap/>
            <w:vAlign w:val="bottom"/>
          </w:tcPr>
          <w:p w14:paraId="351594D3" w14:textId="77777777" w:rsidR="00B07982" w:rsidRPr="00C44288" w:rsidRDefault="00B07982" w:rsidP="002432BE">
            <w:pPr>
              <w:autoSpaceDE/>
              <w:autoSpaceDN/>
              <w:jc w:val="right"/>
              <w:rPr>
                <w:rFonts w:ascii="Arial" w:hAnsi="Arial" w:cs="Arial"/>
                <w:b/>
                <w:bCs/>
                <w:color w:val="000000"/>
                <w:sz w:val="28"/>
                <w:szCs w:val="28"/>
                <w:lang w:eastAsia="en-CA"/>
              </w:rPr>
            </w:pPr>
          </w:p>
        </w:tc>
      </w:tr>
    </w:tbl>
    <w:p w14:paraId="1AF66ED6" w14:textId="77777777" w:rsidR="00762622" w:rsidRPr="00C44288" w:rsidRDefault="00762622" w:rsidP="00762622">
      <w:pPr>
        <w:widowControl w:val="0"/>
        <w:tabs>
          <w:tab w:val="left" w:pos="630"/>
        </w:tabs>
        <w:ind w:right="360"/>
        <w:jc w:val="both"/>
        <w:rPr>
          <w:rFonts w:ascii="Arial" w:hAnsi="Arial" w:cs="Arial"/>
          <w:b/>
          <w:color w:val="000000"/>
          <w:sz w:val="28"/>
        </w:rPr>
      </w:pPr>
    </w:p>
    <w:p w14:paraId="7B06D8D0" w14:textId="779AFBA0" w:rsidR="00762622" w:rsidRPr="00C44288" w:rsidRDefault="000A7027" w:rsidP="00776804">
      <w:pPr>
        <w:widowControl w:val="0"/>
        <w:tabs>
          <w:tab w:val="left" w:pos="630"/>
        </w:tabs>
        <w:ind w:left="630" w:right="-93" w:hanging="630"/>
        <w:jc w:val="both"/>
        <w:rPr>
          <w:rFonts w:ascii="Arial" w:hAnsi="Arial" w:cs="Arial"/>
          <w:b/>
          <w:color w:val="000000"/>
          <w:sz w:val="28"/>
        </w:rPr>
      </w:pPr>
      <w:r w:rsidRPr="00C44288">
        <w:rPr>
          <w:rFonts w:ascii="Arial" w:hAnsi="Arial" w:cs="Arial"/>
          <w:b/>
          <w:color w:val="000000"/>
          <w:sz w:val="28"/>
        </w:rPr>
        <w:t>d.</w:t>
      </w:r>
      <w:r w:rsidR="00762622" w:rsidRPr="00C44288">
        <w:rPr>
          <w:rFonts w:ascii="Arial" w:hAnsi="Arial" w:cs="Arial"/>
          <w:b/>
          <w:color w:val="000000"/>
          <w:sz w:val="28"/>
        </w:rPr>
        <w:tab/>
        <w:t xml:space="preserve">The </w:t>
      </w:r>
      <w:r w:rsidR="00D42589" w:rsidRPr="00C44288">
        <w:rPr>
          <w:rFonts w:ascii="Arial" w:hAnsi="Arial" w:cs="Arial"/>
          <w:b/>
          <w:color w:val="000000"/>
          <w:sz w:val="28"/>
        </w:rPr>
        <w:t>amount of depreciation and amortization expense for the fiscal year</w:t>
      </w:r>
      <w:r w:rsidR="001F2A0E" w:rsidRPr="00C44288">
        <w:rPr>
          <w:rFonts w:ascii="Arial" w:hAnsi="Arial" w:cs="Arial"/>
          <w:b/>
          <w:color w:val="000000"/>
          <w:sz w:val="28"/>
        </w:rPr>
        <w:t xml:space="preserve"> ending </w:t>
      </w:r>
      <w:r w:rsidR="00A359AD">
        <w:rPr>
          <w:rFonts w:ascii="Arial" w:hAnsi="Arial" w:cs="Arial"/>
          <w:b/>
          <w:color w:val="000000"/>
          <w:sz w:val="28"/>
        </w:rPr>
        <w:t xml:space="preserve">February 25, 2018 </w:t>
      </w:r>
      <w:r w:rsidR="00D42589" w:rsidRPr="00C44288">
        <w:rPr>
          <w:rFonts w:ascii="Arial" w:hAnsi="Arial" w:cs="Arial"/>
          <w:b/>
          <w:color w:val="000000"/>
          <w:sz w:val="28"/>
        </w:rPr>
        <w:t>was $</w:t>
      </w:r>
      <w:r w:rsidR="00A359AD">
        <w:rPr>
          <w:rFonts w:ascii="Arial" w:hAnsi="Arial" w:cs="Arial"/>
          <w:b/>
          <w:color w:val="000000"/>
          <w:sz w:val="28"/>
        </w:rPr>
        <w:t xml:space="preserve">20,932,000 </w:t>
      </w:r>
      <w:r w:rsidR="00F60596">
        <w:rPr>
          <w:rFonts w:ascii="Arial" w:hAnsi="Arial" w:cs="Arial"/>
          <w:b/>
          <w:color w:val="000000"/>
          <w:sz w:val="28"/>
        </w:rPr>
        <w:t>for depreciation and $1,912,</w:t>
      </w:r>
      <w:r w:rsidR="00D42589" w:rsidRPr="00C44288">
        <w:rPr>
          <w:rFonts w:ascii="Arial" w:hAnsi="Arial" w:cs="Arial"/>
          <w:b/>
          <w:color w:val="000000"/>
          <w:sz w:val="28"/>
        </w:rPr>
        <w:t>000</w:t>
      </w:r>
      <w:r w:rsidR="00F60596">
        <w:rPr>
          <w:rFonts w:ascii="Arial" w:hAnsi="Arial" w:cs="Arial"/>
          <w:b/>
          <w:color w:val="000000"/>
          <w:sz w:val="28"/>
        </w:rPr>
        <w:t xml:space="preserve"> for amortization</w:t>
      </w:r>
      <w:r w:rsidR="00125670">
        <w:rPr>
          <w:rFonts w:ascii="Arial" w:hAnsi="Arial" w:cs="Arial"/>
          <w:b/>
          <w:color w:val="000000"/>
          <w:sz w:val="28"/>
        </w:rPr>
        <w:t xml:space="preserve"> (total is $22,844,000)</w:t>
      </w:r>
      <w:r w:rsidR="002E0C40" w:rsidRPr="00C44288">
        <w:rPr>
          <w:rFonts w:ascii="Arial" w:hAnsi="Arial" w:cs="Arial"/>
          <w:b/>
          <w:color w:val="000000"/>
          <w:sz w:val="28"/>
        </w:rPr>
        <w:t>.</w:t>
      </w:r>
      <w:r w:rsidR="00F60596">
        <w:rPr>
          <w:rFonts w:ascii="Arial" w:hAnsi="Arial" w:cs="Arial"/>
          <w:b/>
          <w:color w:val="000000"/>
          <w:sz w:val="28"/>
        </w:rPr>
        <w:t xml:space="preserve"> </w:t>
      </w:r>
      <w:r w:rsidR="00125670">
        <w:rPr>
          <w:rFonts w:ascii="Arial" w:hAnsi="Arial" w:cs="Arial"/>
          <w:b/>
          <w:color w:val="000000"/>
          <w:sz w:val="28"/>
        </w:rPr>
        <w:t>The individual</w:t>
      </w:r>
      <w:r w:rsidR="00F60596">
        <w:rPr>
          <w:rFonts w:ascii="Arial" w:hAnsi="Arial" w:cs="Arial"/>
          <w:b/>
          <w:color w:val="000000"/>
          <w:sz w:val="28"/>
        </w:rPr>
        <w:t xml:space="preserve"> amounts are reported in note</w:t>
      </w:r>
      <w:r w:rsidR="00E75935">
        <w:rPr>
          <w:rFonts w:ascii="Arial" w:hAnsi="Arial" w:cs="Arial"/>
          <w:b/>
          <w:color w:val="000000"/>
          <w:sz w:val="28"/>
        </w:rPr>
        <w:t>s</w:t>
      </w:r>
      <w:r w:rsidR="00F60596">
        <w:rPr>
          <w:rFonts w:ascii="Arial" w:hAnsi="Arial" w:cs="Arial"/>
          <w:b/>
          <w:color w:val="000000"/>
          <w:sz w:val="28"/>
        </w:rPr>
        <w:t xml:space="preserve"> 6 and 7</w:t>
      </w:r>
      <w:r w:rsidR="00125670">
        <w:rPr>
          <w:rFonts w:ascii="Arial" w:hAnsi="Arial" w:cs="Arial"/>
          <w:b/>
          <w:color w:val="000000"/>
          <w:sz w:val="28"/>
        </w:rPr>
        <w:t>, and the total in the statement of cash flows</w:t>
      </w:r>
      <w:r w:rsidR="00F60596">
        <w:rPr>
          <w:rFonts w:ascii="Arial" w:hAnsi="Arial" w:cs="Arial"/>
          <w:b/>
          <w:color w:val="000000"/>
          <w:sz w:val="28"/>
        </w:rPr>
        <w:t>.</w:t>
      </w:r>
      <w:r w:rsidR="002E0C40" w:rsidRPr="00C44288">
        <w:rPr>
          <w:rFonts w:ascii="Arial" w:hAnsi="Arial" w:cs="Arial"/>
          <w:b/>
          <w:color w:val="000000"/>
          <w:sz w:val="28"/>
        </w:rPr>
        <w:t xml:space="preserve"> </w:t>
      </w:r>
    </w:p>
    <w:p w14:paraId="50B891EE" w14:textId="77777777" w:rsidR="001F2A0E" w:rsidRPr="00C44288" w:rsidRDefault="001F2A0E" w:rsidP="00762622">
      <w:pPr>
        <w:widowControl w:val="0"/>
        <w:tabs>
          <w:tab w:val="left" w:pos="630"/>
        </w:tabs>
        <w:ind w:left="630" w:right="360" w:hanging="630"/>
        <w:jc w:val="both"/>
        <w:rPr>
          <w:rFonts w:ascii="Arial" w:hAnsi="Arial" w:cs="Arial"/>
          <w:b/>
          <w:color w:val="000000"/>
          <w:sz w:val="28"/>
        </w:rPr>
      </w:pPr>
    </w:p>
    <w:p w14:paraId="53C346BB" w14:textId="0FB415C6" w:rsidR="001F2A0E" w:rsidRPr="00C44288" w:rsidRDefault="000A7027" w:rsidP="007C3833">
      <w:pPr>
        <w:pStyle w:val="ColorfulList-Accent11"/>
        <w:ind w:hanging="720"/>
        <w:rPr>
          <w:rFonts w:ascii="Arial" w:hAnsi="Arial" w:cs="Arial"/>
          <w:b/>
          <w:color w:val="000000"/>
          <w:sz w:val="28"/>
        </w:rPr>
      </w:pPr>
      <w:r w:rsidRPr="00C44288">
        <w:rPr>
          <w:rFonts w:ascii="Arial" w:hAnsi="Arial" w:cs="Arial"/>
          <w:b/>
          <w:color w:val="000000"/>
          <w:sz w:val="28"/>
        </w:rPr>
        <w:t>e.</w:t>
      </w:r>
      <w:r w:rsidR="007855D4" w:rsidRPr="00C44288">
        <w:rPr>
          <w:rFonts w:ascii="Arial" w:hAnsi="Arial" w:cs="Arial"/>
          <w:b/>
          <w:color w:val="000000"/>
          <w:sz w:val="28"/>
        </w:rPr>
        <w:tab/>
      </w:r>
      <w:r w:rsidR="00E44585" w:rsidRPr="00C44288">
        <w:rPr>
          <w:rFonts w:ascii="Arial" w:hAnsi="Arial" w:cs="Arial"/>
          <w:b/>
          <w:color w:val="000000"/>
          <w:sz w:val="28"/>
        </w:rPr>
        <w:t>1</w:t>
      </w:r>
      <w:r w:rsidR="00F60596">
        <w:rPr>
          <w:rFonts w:ascii="Arial" w:hAnsi="Arial" w:cs="Arial"/>
          <w:b/>
          <w:color w:val="000000"/>
          <w:sz w:val="28"/>
        </w:rPr>
        <w:t>.</w:t>
      </w:r>
      <w:r w:rsidR="001F2A0E" w:rsidRPr="00C44288">
        <w:rPr>
          <w:rFonts w:ascii="Arial" w:hAnsi="Arial" w:cs="Arial"/>
          <w:b/>
          <w:color w:val="000000"/>
          <w:sz w:val="28"/>
        </w:rPr>
        <w:t xml:space="preserve">    </w:t>
      </w:r>
      <w:proofErr w:type="spellStart"/>
      <w:r w:rsidR="00F60596">
        <w:rPr>
          <w:rFonts w:ascii="Arial" w:hAnsi="Arial" w:cs="Arial"/>
          <w:b/>
          <w:color w:val="000000"/>
          <w:sz w:val="28"/>
        </w:rPr>
        <w:t>Aritzia</w:t>
      </w:r>
      <w:proofErr w:type="spellEnd"/>
      <w:r w:rsidR="001F2A0E" w:rsidRPr="00C44288">
        <w:rPr>
          <w:rFonts w:ascii="Arial" w:hAnsi="Arial" w:cs="Arial"/>
          <w:b/>
          <w:color w:val="000000"/>
          <w:sz w:val="28"/>
        </w:rPr>
        <w:t xml:space="preserve"> </w:t>
      </w:r>
      <w:r w:rsidR="008118D2">
        <w:rPr>
          <w:rFonts w:ascii="Arial" w:hAnsi="Arial" w:cs="Arial"/>
          <w:b/>
          <w:color w:val="000000"/>
          <w:sz w:val="28"/>
        </w:rPr>
        <w:t>uses</w:t>
      </w:r>
      <w:r w:rsidR="001F2A0E" w:rsidRPr="00C44288">
        <w:rPr>
          <w:rFonts w:ascii="Arial" w:hAnsi="Arial" w:cs="Arial"/>
          <w:b/>
          <w:color w:val="000000"/>
          <w:sz w:val="28"/>
        </w:rPr>
        <w:t xml:space="preserve"> the cost model</w:t>
      </w:r>
      <w:r w:rsidR="00F60596">
        <w:rPr>
          <w:rFonts w:ascii="Arial" w:hAnsi="Arial" w:cs="Arial"/>
          <w:b/>
          <w:color w:val="000000"/>
          <w:sz w:val="28"/>
        </w:rPr>
        <w:t>.</w:t>
      </w:r>
    </w:p>
    <w:p w14:paraId="057D43A9" w14:textId="77777777" w:rsidR="001F2A0E" w:rsidRPr="00C44288" w:rsidRDefault="001F2A0E" w:rsidP="007C3833">
      <w:pPr>
        <w:pStyle w:val="ColorfulList-Accent11"/>
        <w:ind w:hanging="720"/>
        <w:rPr>
          <w:rFonts w:ascii="Arial" w:hAnsi="Arial" w:cs="Arial"/>
          <w:b/>
          <w:color w:val="000000"/>
          <w:sz w:val="28"/>
        </w:rPr>
      </w:pPr>
    </w:p>
    <w:p w14:paraId="31996810" w14:textId="77777777" w:rsidR="001F2A0E" w:rsidRPr="00C44288" w:rsidRDefault="00E44585" w:rsidP="007C3833">
      <w:pPr>
        <w:pStyle w:val="ColorfulList-Accent11"/>
        <w:tabs>
          <w:tab w:val="left" w:pos="1276"/>
        </w:tabs>
        <w:ind w:left="1276" w:hanging="556"/>
        <w:rPr>
          <w:rFonts w:ascii="Arial" w:hAnsi="Arial" w:cs="Arial"/>
          <w:b/>
          <w:color w:val="000000"/>
          <w:sz w:val="28"/>
        </w:rPr>
      </w:pPr>
      <w:r w:rsidRPr="00C44288">
        <w:rPr>
          <w:rFonts w:ascii="Arial" w:hAnsi="Arial" w:cs="Arial"/>
          <w:b/>
          <w:color w:val="000000"/>
          <w:sz w:val="28"/>
        </w:rPr>
        <w:t>2</w:t>
      </w:r>
      <w:r w:rsidR="00F60596">
        <w:rPr>
          <w:rFonts w:ascii="Arial" w:hAnsi="Arial" w:cs="Arial"/>
          <w:b/>
          <w:color w:val="000000"/>
          <w:sz w:val="28"/>
        </w:rPr>
        <w:t>.</w:t>
      </w:r>
      <w:r w:rsidR="001F2A0E" w:rsidRPr="00C44288">
        <w:rPr>
          <w:rFonts w:ascii="Arial" w:hAnsi="Arial" w:cs="Arial"/>
          <w:b/>
          <w:color w:val="000000"/>
          <w:sz w:val="28"/>
        </w:rPr>
        <w:tab/>
      </w:r>
      <w:r w:rsidR="00F60596">
        <w:rPr>
          <w:rFonts w:ascii="Arial" w:hAnsi="Arial" w:cs="Arial"/>
          <w:b/>
          <w:color w:val="000000"/>
          <w:sz w:val="28"/>
        </w:rPr>
        <w:t>Aritzia</w:t>
      </w:r>
      <w:r w:rsidR="007855D4" w:rsidRPr="00C44288">
        <w:rPr>
          <w:rFonts w:ascii="Arial" w:hAnsi="Arial" w:cs="Arial"/>
          <w:b/>
          <w:color w:val="000000"/>
          <w:sz w:val="28"/>
        </w:rPr>
        <w:t xml:space="preserve"> uses the straight-line method of depreciation for property and equipment</w:t>
      </w:r>
      <w:r w:rsidR="001F2A0E" w:rsidRPr="00C44288">
        <w:rPr>
          <w:rFonts w:ascii="Arial" w:hAnsi="Arial" w:cs="Arial"/>
          <w:b/>
          <w:color w:val="000000"/>
          <w:sz w:val="28"/>
        </w:rPr>
        <w:t>.</w:t>
      </w:r>
      <w:r w:rsidR="007855D4" w:rsidRPr="00C44288">
        <w:rPr>
          <w:rFonts w:ascii="Arial" w:hAnsi="Arial" w:cs="Arial"/>
          <w:b/>
          <w:color w:val="000000"/>
          <w:sz w:val="28"/>
        </w:rPr>
        <w:t xml:space="preserve"> </w:t>
      </w:r>
    </w:p>
    <w:p w14:paraId="6539F418" w14:textId="77777777" w:rsidR="001F2A0E" w:rsidRPr="00C44288" w:rsidRDefault="001F2A0E" w:rsidP="007C3833">
      <w:pPr>
        <w:pStyle w:val="ColorfulList-Accent11"/>
        <w:tabs>
          <w:tab w:val="left" w:pos="1276"/>
        </w:tabs>
        <w:ind w:left="1276" w:hanging="556"/>
        <w:rPr>
          <w:rFonts w:ascii="Arial" w:hAnsi="Arial" w:cs="Arial"/>
          <w:b/>
          <w:color w:val="000000"/>
          <w:sz w:val="28"/>
        </w:rPr>
      </w:pPr>
    </w:p>
    <w:p w14:paraId="7B562517" w14:textId="77777777" w:rsidR="00B04418" w:rsidRPr="00C44288" w:rsidRDefault="00E44585" w:rsidP="007C3833">
      <w:pPr>
        <w:pStyle w:val="ColorfulList-Accent11"/>
        <w:tabs>
          <w:tab w:val="left" w:pos="1276"/>
        </w:tabs>
        <w:ind w:left="1276" w:hanging="556"/>
        <w:rPr>
          <w:rFonts w:ascii="Arial" w:hAnsi="Arial" w:cs="Arial"/>
          <w:b/>
          <w:color w:val="000000"/>
          <w:sz w:val="28"/>
        </w:rPr>
      </w:pPr>
      <w:r w:rsidRPr="00C44288">
        <w:rPr>
          <w:rFonts w:ascii="Arial" w:hAnsi="Arial" w:cs="Arial"/>
          <w:b/>
          <w:color w:val="000000"/>
          <w:sz w:val="28"/>
        </w:rPr>
        <w:t>3</w:t>
      </w:r>
      <w:r w:rsidR="00F60596">
        <w:rPr>
          <w:rFonts w:ascii="Arial" w:hAnsi="Arial" w:cs="Arial"/>
          <w:b/>
          <w:color w:val="000000"/>
          <w:sz w:val="28"/>
        </w:rPr>
        <w:t>.</w:t>
      </w:r>
      <w:r w:rsidR="001F2A0E" w:rsidRPr="00C44288">
        <w:rPr>
          <w:rFonts w:ascii="Arial" w:hAnsi="Arial" w:cs="Arial"/>
          <w:b/>
          <w:color w:val="000000"/>
          <w:sz w:val="28"/>
        </w:rPr>
        <w:t xml:space="preserve"> </w:t>
      </w:r>
      <w:r w:rsidR="00B04418" w:rsidRPr="00C44288">
        <w:rPr>
          <w:rFonts w:ascii="Arial" w:hAnsi="Arial" w:cs="Arial"/>
          <w:b/>
          <w:color w:val="000000"/>
          <w:sz w:val="28"/>
        </w:rPr>
        <w:tab/>
        <w:t>The estimated useful lives for property and equipment are:</w:t>
      </w:r>
    </w:p>
    <w:p w14:paraId="32D9E488" w14:textId="77777777" w:rsidR="0002777A" w:rsidRPr="00C44288" w:rsidRDefault="00B04418" w:rsidP="00F60596">
      <w:pPr>
        <w:widowControl w:val="0"/>
        <w:tabs>
          <w:tab w:val="left" w:pos="630"/>
          <w:tab w:val="right" w:pos="6663"/>
        </w:tabs>
        <w:ind w:left="630" w:right="360" w:hanging="630"/>
        <w:jc w:val="both"/>
        <w:rPr>
          <w:rFonts w:ascii="Arial" w:hAnsi="Arial" w:cs="Arial"/>
          <w:b/>
          <w:color w:val="000000"/>
          <w:sz w:val="28"/>
        </w:rPr>
      </w:pPr>
      <w:r w:rsidRPr="00C44288">
        <w:rPr>
          <w:rFonts w:ascii="Arial" w:hAnsi="Arial" w:cs="Arial"/>
          <w:b/>
          <w:color w:val="000000"/>
          <w:sz w:val="28"/>
        </w:rPr>
        <w:tab/>
      </w:r>
      <w:r w:rsidR="00F60596">
        <w:rPr>
          <w:rFonts w:ascii="Arial" w:hAnsi="Arial" w:cs="Arial"/>
          <w:b/>
          <w:color w:val="000000"/>
          <w:sz w:val="28"/>
        </w:rPr>
        <w:t>Computer hardware and software</w:t>
      </w:r>
      <w:r w:rsidR="00F60596">
        <w:rPr>
          <w:rFonts w:ascii="Arial" w:hAnsi="Arial" w:cs="Arial"/>
          <w:b/>
          <w:color w:val="000000"/>
          <w:sz w:val="28"/>
        </w:rPr>
        <w:tab/>
        <w:t>3-10 years</w:t>
      </w:r>
    </w:p>
    <w:p w14:paraId="6C2114F0" w14:textId="77777777" w:rsidR="00B04418" w:rsidRPr="00C44288" w:rsidRDefault="00B04418" w:rsidP="00B04418">
      <w:pPr>
        <w:widowControl w:val="0"/>
        <w:tabs>
          <w:tab w:val="left" w:pos="630"/>
          <w:tab w:val="right" w:pos="6663"/>
        </w:tabs>
        <w:ind w:left="630" w:right="360" w:hanging="630"/>
        <w:jc w:val="both"/>
        <w:rPr>
          <w:rFonts w:ascii="Arial" w:hAnsi="Arial" w:cs="Arial"/>
          <w:b/>
          <w:color w:val="000000"/>
          <w:sz w:val="28"/>
        </w:rPr>
      </w:pPr>
      <w:r w:rsidRPr="00C44288">
        <w:rPr>
          <w:rFonts w:ascii="Arial" w:hAnsi="Arial" w:cs="Arial"/>
          <w:b/>
          <w:color w:val="000000"/>
          <w:sz w:val="28"/>
        </w:rPr>
        <w:tab/>
        <w:t>F</w:t>
      </w:r>
      <w:r w:rsidR="00F60596">
        <w:rPr>
          <w:rFonts w:ascii="Arial" w:hAnsi="Arial" w:cs="Arial"/>
          <w:b/>
          <w:color w:val="000000"/>
          <w:sz w:val="28"/>
        </w:rPr>
        <w:t>urniture</w:t>
      </w:r>
      <w:r w:rsidRPr="00C44288">
        <w:rPr>
          <w:rFonts w:ascii="Arial" w:hAnsi="Arial" w:cs="Arial"/>
          <w:b/>
          <w:color w:val="000000"/>
          <w:sz w:val="28"/>
        </w:rPr>
        <w:t xml:space="preserve"> and equipment </w:t>
      </w:r>
      <w:r w:rsidRPr="00C44288">
        <w:rPr>
          <w:rFonts w:ascii="Arial" w:hAnsi="Arial" w:cs="Arial"/>
          <w:b/>
          <w:color w:val="000000"/>
          <w:sz w:val="28"/>
        </w:rPr>
        <w:tab/>
      </w:r>
      <w:r w:rsidR="00F60596">
        <w:rPr>
          <w:rFonts w:ascii="Arial" w:hAnsi="Arial" w:cs="Arial"/>
          <w:b/>
          <w:color w:val="000000"/>
          <w:sz w:val="28"/>
        </w:rPr>
        <w:t>3-10 years</w:t>
      </w:r>
    </w:p>
    <w:p w14:paraId="4C2D2BBB" w14:textId="77777777" w:rsidR="00F60596" w:rsidRDefault="00B04418" w:rsidP="00F60596">
      <w:pPr>
        <w:widowControl w:val="0"/>
        <w:tabs>
          <w:tab w:val="left" w:pos="630"/>
          <w:tab w:val="left" w:pos="4678"/>
          <w:tab w:val="right" w:pos="6663"/>
        </w:tabs>
        <w:ind w:left="630" w:right="49" w:hanging="630"/>
        <w:jc w:val="both"/>
        <w:rPr>
          <w:rFonts w:ascii="Arial" w:hAnsi="Arial" w:cs="Arial"/>
          <w:b/>
          <w:color w:val="000000"/>
          <w:sz w:val="28"/>
        </w:rPr>
      </w:pPr>
      <w:r w:rsidRPr="00C44288">
        <w:rPr>
          <w:rFonts w:ascii="Arial" w:hAnsi="Arial" w:cs="Arial"/>
          <w:b/>
          <w:color w:val="000000"/>
          <w:sz w:val="28"/>
        </w:rPr>
        <w:tab/>
        <w:t>Leasehold improvements</w:t>
      </w:r>
      <w:r w:rsidR="00F60596">
        <w:rPr>
          <w:rFonts w:ascii="Arial" w:hAnsi="Arial" w:cs="Arial"/>
          <w:b/>
          <w:color w:val="000000"/>
          <w:sz w:val="28"/>
        </w:rPr>
        <w:tab/>
      </w:r>
      <w:r w:rsidRPr="00C44288">
        <w:rPr>
          <w:rFonts w:ascii="Arial" w:hAnsi="Arial" w:cs="Arial"/>
          <w:b/>
          <w:color w:val="000000"/>
          <w:sz w:val="28"/>
        </w:rPr>
        <w:t xml:space="preserve"> </w:t>
      </w:r>
      <w:r w:rsidRPr="00C44288">
        <w:rPr>
          <w:rFonts w:ascii="Arial" w:hAnsi="Arial" w:cs="Arial"/>
          <w:b/>
          <w:color w:val="000000"/>
          <w:sz w:val="28"/>
        </w:rPr>
        <w:tab/>
      </w:r>
      <w:r w:rsidR="00F60596">
        <w:rPr>
          <w:rFonts w:ascii="Arial" w:hAnsi="Arial" w:cs="Arial"/>
          <w:b/>
          <w:color w:val="000000"/>
          <w:sz w:val="28"/>
        </w:rPr>
        <w:t xml:space="preserve">shorter of lease term and </w:t>
      </w:r>
    </w:p>
    <w:p w14:paraId="7BF3782D" w14:textId="77777777" w:rsidR="00B04418" w:rsidRPr="00C44288" w:rsidRDefault="00F60596" w:rsidP="00F60596">
      <w:pPr>
        <w:widowControl w:val="0"/>
        <w:tabs>
          <w:tab w:val="left" w:pos="630"/>
          <w:tab w:val="left" w:pos="4820"/>
          <w:tab w:val="right" w:pos="6663"/>
        </w:tabs>
        <w:ind w:left="630" w:right="360" w:hanging="630"/>
        <w:jc w:val="both"/>
        <w:rPr>
          <w:rFonts w:ascii="Arial" w:hAnsi="Arial" w:cs="Arial"/>
          <w:b/>
          <w:color w:val="000000"/>
          <w:sz w:val="28"/>
        </w:rPr>
      </w:pPr>
      <w:r>
        <w:rPr>
          <w:rFonts w:ascii="Arial" w:hAnsi="Arial" w:cs="Arial"/>
          <w:b/>
          <w:color w:val="000000"/>
          <w:sz w:val="28"/>
        </w:rPr>
        <w:tab/>
      </w:r>
      <w:r>
        <w:rPr>
          <w:rFonts w:ascii="Arial" w:hAnsi="Arial" w:cs="Arial"/>
          <w:b/>
          <w:color w:val="000000"/>
          <w:sz w:val="28"/>
        </w:rPr>
        <w:tab/>
        <w:t>estimated useful life</w:t>
      </w:r>
    </w:p>
    <w:p w14:paraId="46564EFB" w14:textId="77777777" w:rsidR="001F2A0E" w:rsidRPr="00C44288" w:rsidRDefault="007855D4" w:rsidP="00E75935">
      <w:pPr>
        <w:widowControl w:val="0"/>
        <w:tabs>
          <w:tab w:val="left" w:pos="630"/>
          <w:tab w:val="right" w:pos="6663"/>
        </w:tabs>
        <w:ind w:left="630" w:right="360" w:hanging="630"/>
        <w:jc w:val="both"/>
        <w:rPr>
          <w:rFonts w:ascii="Arial" w:hAnsi="Arial" w:cs="Arial"/>
          <w:b/>
          <w:color w:val="000000"/>
          <w:sz w:val="28"/>
        </w:rPr>
      </w:pPr>
      <w:r w:rsidRPr="00C44288">
        <w:rPr>
          <w:rFonts w:ascii="Arial" w:hAnsi="Arial" w:cs="Arial"/>
          <w:b/>
          <w:color w:val="000000"/>
          <w:sz w:val="28"/>
        </w:rPr>
        <w:tab/>
      </w:r>
    </w:p>
    <w:p w14:paraId="7820DE1A" w14:textId="58E9FE6D" w:rsidR="008C7263" w:rsidRPr="00C44288" w:rsidRDefault="00E44585" w:rsidP="007C3833">
      <w:pPr>
        <w:pStyle w:val="ColorfulList-Accent11"/>
        <w:tabs>
          <w:tab w:val="left" w:pos="1276"/>
        </w:tabs>
        <w:ind w:left="1276" w:hanging="556"/>
        <w:jc w:val="both"/>
        <w:rPr>
          <w:rFonts w:ascii="Arial" w:hAnsi="Arial" w:cs="Arial"/>
          <w:bCs/>
          <w:color w:val="000000"/>
        </w:rPr>
      </w:pPr>
      <w:r w:rsidRPr="00C44288">
        <w:rPr>
          <w:rFonts w:ascii="Arial" w:hAnsi="Arial" w:cs="Arial"/>
          <w:b/>
          <w:color w:val="000000"/>
          <w:sz w:val="28"/>
        </w:rPr>
        <w:t>4</w:t>
      </w:r>
      <w:r w:rsidR="00F60596">
        <w:rPr>
          <w:rFonts w:ascii="Arial" w:hAnsi="Arial" w:cs="Arial"/>
          <w:b/>
          <w:color w:val="000000"/>
          <w:sz w:val="28"/>
        </w:rPr>
        <w:t>.</w:t>
      </w:r>
      <w:r w:rsidR="001F2A0E" w:rsidRPr="00C44288">
        <w:rPr>
          <w:rFonts w:ascii="Arial" w:hAnsi="Arial" w:cs="Arial"/>
          <w:b/>
          <w:color w:val="000000"/>
          <w:sz w:val="28"/>
        </w:rPr>
        <w:tab/>
      </w:r>
      <w:r w:rsidR="00125670">
        <w:rPr>
          <w:rFonts w:ascii="Arial" w:hAnsi="Arial" w:cs="Arial"/>
          <w:b/>
          <w:color w:val="000000"/>
          <w:sz w:val="28"/>
        </w:rPr>
        <w:t xml:space="preserve">Aritzia discloses depreciation and amortization on the statement of cash flows ($22,844,000). </w:t>
      </w:r>
      <w:r w:rsidR="00F60596">
        <w:rPr>
          <w:rFonts w:ascii="Arial" w:hAnsi="Arial" w:cs="Arial"/>
          <w:b/>
          <w:color w:val="000000"/>
          <w:sz w:val="28"/>
        </w:rPr>
        <w:t>As disclosed in note 25, Aritzia included $17,807,000 depreci</w:t>
      </w:r>
      <w:r w:rsidR="00507D8D">
        <w:rPr>
          <w:rFonts w:ascii="Arial" w:hAnsi="Arial" w:cs="Arial"/>
          <w:b/>
          <w:color w:val="000000"/>
          <w:sz w:val="28"/>
        </w:rPr>
        <w:t>a</w:t>
      </w:r>
      <w:r w:rsidR="00F60596">
        <w:rPr>
          <w:rFonts w:ascii="Arial" w:hAnsi="Arial" w:cs="Arial"/>
          <w:b/>
          <w:color w:val="000000"/>
          <w:sz w:val="28"/>
        </w:rPr>
        <w:t>tion expense in cost of goods sold for the year ended February 25,</w:t>
      </w:r>
      <w:r w:rsidR="00507D8D">
        <w:rPr>
          <w:rFonts w:ascii="Arial" w:hAnsi="Arial" w:cs="Arial"/>
          <w:b/>
          <w:color w:val="000000"/>
          <w:sz w:val="28"/>
        </w:rPr>
        <w:t xml:space="preserve"> </w:t>
      </w:r>
      <w:r w:rsidR="00F60596">
        <w:rPr>
          <w:rFonts w:ascii="Arial" w:hAnsi="Arial" w:cs="Arial"/>
          <w:b/>
          <w:color w:val="000000"/>
          <w:sz w:val="28"/>
        </w:rPr>
        <w:t>2018</w:t>
      </w:r>
      <w:r w:rsidR="001F2A0E" w:rsidRPr="00C44288">
        <w:rPr>
          <w:rFonts w:ascii="Arial" w:hAnsi="Arial" w:cs="Arial"/>
          <w:b/>
          <w:color w:val="000000"/>
          <w:sz w:val="28"/>
        </w:rPr>
        <w:t>.</w:t>
      </w:r>
      <w:r w:rsidR="00762622" w:rsidRPr="00C44288">
        <w:rPr>
          <w:rFonts w:ascii="Arial" w:hAnsi="Arial" w:cs="Arial"/>
          <w:b/>
          <w:color w:val="000000"/>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0"/>
      </w:tblGrid>
      <w:tr w:rsidR="008C7263" w:rsidRPr="00C44288" w14:paraId="2B2343CF" w14:textId="77777777">
        <w:tc>
          <w:tcPr>
            <w:tcW w:w="8770" w:type="dxa"/>
            <w:shd w:val="clear" w:color="auto" w:fill="C0C0C0"/>
          </w:tcPr>
          <w:p w14:paraId="1FF5935E" w14:textId="77777777" w:rsidR="008C7263" w:rsidRPr="00C44288" w:rsidRDefault="008C7263">
            <w:pPr>
              <w:widowControl w:val="0"/>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BYP </w:t>
            </w:r>
            <w:r w:rsidR="000A7027" w:rsidRPr="00C44288">
              <w:rPr>
                <w:rFonts w:ascii="Arial" w:hAnsi="Arial" w:cs="Arial"/>
                <w:b/>
                <w:bCs/>
                <w:color w:val="000000"/>
                <w:sz w:val="32"/>
                <w:szCs w:val="32"/>
              </w:rPr>
              <w:t>9.</w:t>
            </w:r>
            <w:r w:rsidRPr="00C44288">
              <w:rPr>
                <w:rFonts w:ascii="Arial" w:hAnsi="Arial" w:cs="Arial"/>
                <w:b/>
                <w:bCs/>
                <w:color w:val="000000"/>
                <w:sz w:val="32"/>
                <w:szCs w:val="32"/>
              </w:rPr>
              <w:t>2 INTERPRETING FINANCIAL STATEMENTS</w:t>
            </w:r>
          </w:p>
        </w:tc>
      </w:tr>
    </w:tbl>
    <w:p w14:paraId="02ED1AB2" w14:textId="77777777" w:rsidR="008C7263" w:rsidRPr="00C44288" w:rsidRDefault="008C7263" w:rsidP="00776BFD">
      <w:pPr>
        <w:pStyle w:val="BodyLarge"/>
        <w:tabs>
          <w:tab w:val="left" w:pos="630"/>
        </w:tabs>
        <w:spacing w:line="240" w:lineRule="auto"/>
        <w:ind w:right="360"/>
        <w:jc w:val="both"/>
        <w:rPr>
          <w:rFonts w:ascii="Arial" w:hAnsi="Arial" w:cs="Arial"/>
        </w:rPr>
      </w:pPr>
    </w:p>
    <w:p w14:paraId="5D25BE82" w14:textId="77777777" w:rsidR="00702124" w:rsidRPr="00C44288" w:rsidRDefault="00702124" w:rsidP="001337E5">
      <w:pPr>
        <w:pStyle w:val="BodyLarge"/>
        <w:tabs>
          <w:tab w:val="left" w:pos="630"/>
        </w:tabs>
        <w:spacing w:line="240" w:lineRule="auto"/>
        <w:ind w:left="630" w:right="360" w:hanging="630"/>
        <w:jc w:val="both"/>
        <w:rPr>
          <w:rFonts w:ascii="Arial" w:hAnsi="Arial" w:cs="Arial"/>
        </w:rPr>
      </w:pPr>
    </w:p>
    <w:p w14:paraId="0C0A62A4" w14:textId="6827E55F" w:rsidR="001337E5" w:rsidRPr="00C44288" w:rsidRDefault="000A7027" w:rsidP="00DE2A63">
      <w:pPr>
        <w:pStyle w:val="BodyLarge"/>
        <w:tabs>
          <w:tab w:val="left" w:pos="630"/>
        </w:tabs>
        <w:spacing w:line="240" w:lineRule="auto"/>
        <w:ind w:left="630" w:right="49" w:hanging="630"/>
        <w:jc w:val="both"/>
        <w:rPr>
          <w:rFonts w:ascii="Arial" w:hAnsi="Arial" w:cs="Arial"/>
        </w:rPr>
      </w:pPr>
      <w:r w:rsidRPr="00C44288">
        <w:rPr>
          <w:rFonts w:ascii="Arial" w:hAnsi="Arial" w:cs="Arial"/>
        </w:rPr>
        <w:t>a.</w:t>
      </w:r>
      <w:r w:rsidR="00762622" w:rsidRPr="00C44288">
        <w:rPr>
          <w:rFonts w:ascii="Arial" w:hAnsi="Arial" w:cs="Arial"/>
        </w:rPr>
        <w:tab/>
      </w:r>
      <w:r w:rsidR="00CE3E7D" w:rsidRPr="00C44288">
        <w:rPr>
          <w:rFonts w:ascii="Arial" w:hAnsi="Arial" w:cs="Arial"/>
        </w:rPr>
        <w:t>West</w:t>
      </w:r>
      <w:r w:rsidR="00CE3E7D">
        <w:rPr>
          <w:rFonts w:ascii="Arial" w:hAnsi="Arial" w:cs="Arial"/>
        </w:rPr>
        <w:t>J</w:t>
      </w:r>
      <w:r w:rsidR="00CE3E7D" w:rsidRPr="00C44288">
        <w:rPr>
          <w:rFonts w:ascii="Arial" w:hAnsi="Arial" w:cs="Arial"/>
        </w:rPr>
        <w:t xml:space="preserve">et </w:t>
      </w:r>
      <w:r w:rsidR="00841AE8" w:rsidRPr="00C44288">
        <w:rPr>
          <w:rFonts w:ascii="Arial" w:hAnsi="Arial" w:cs="Arial"/>
        </w:rPr>
        <w:t xml:space="preserve">could use </w:t>
      </w:r>
      <w:r w:rsidR="00A3784E">
        <w:rPr>
          <w:rFonts w:ascii="Arial" w:hAnsi="Arial" w:cs="Arial"/>
        </w:rPr>
        <w:t xml:space="preserve">the </w:t>
      </w:r>
      <w:r w:rsidR="00841AE8" w:rsidRPr="00C44288">
        <w:rPr>
          <w:rFonts w:ascii="Arial" w:hAnsi="Arial" w:cs="Arial"/>
        </w:rPr>
        <w:t>unit</w:t>
      </w:r>
      <w:r w:rsidR="00A3784E">
        <w:rPr>
          <w:rFonts w:ascii="Arial" w:hAnsi="Arial" w:cs="Arial"/>
        </w:rPr>
        <w:t>s</w:t>
      </w:r>
      <w:r w:rsidR="00841AE8" w:rsidRPr="00C44288">
        <w:rPr>
          <w:rFonts w:ascii="Arial" w:hAnsi="Arial" w:cs="Arial"/>
        </w:rPr>
        <w:t>-of-production method of depreciation for engine, airframe and landing gear overhaul.</w:t>
      </w:r>
      <w:r w:rsidR="00727694" w:rsidRPr="00C44288">
        <w:rPr>
          <w:rFonts w:ascii="Arial" w:hAnsi="Arial" w:cs="Arial"/>
        </w:rPr>
        <w:t xml:space="preserve"> </w:t>
      </w:r>
      <w:r w:rsidR="00841AE8" w:rsidRPr="00C44288">
        <w:rPr>
          <w:rFonts w:ascii="Arial" w:hAnsi="Arial" w:cs="Arial"/>
        </w:rPr>
        <w:t>For safety reasons</w:t>
      </w:r>
      <w:r w:rsidR="00702124" w:rsidRPr="00C44288">
        <w:rPr>
          <w:rFonts w:ascii="Arial" w:hAnsi="Arial" w:cs="Arial"/>
        </w:rPr>
        <w:t>,</w:t>
      </w:r>
      <w:r w:rsidR="00841AE8" w:rsidRPr="00C44288">
        <w:rPr>
          <w:rFonts w:ascii="Arial" w:hAnsi="Arial" w:cs="Arial"/>
        </w:rPr>
        <w:t xml:space="preserve"> the overhaul costs are done at </w:t>
      </w:r>
      <w:r w:rsidR="00702124" w:rsidRPr="00C44288">
        <w:rPr>
          <w:rFonts w:ascii="Arial" w:hAnsi="Arial" w:cs="Arial"/>
        </w:rPr>
        <w:t>fixed points following the use of the specific overhauled equipment</w:t>
      </w:r>
      <w:r w:rsidR="00DA0D0A" w:rsidRPr="00C44288">
        <w:rPr>
          <w:rFonts w:ascii="Arial" w:hAnsi="Arial" w:cs="Arial"/>
        </w:rPr>
        <w:t>. These fixed point</w:t>
      </w:r>
      <w:r w:rsidR="00FC227D" w:rsidRPr="00C44288">
        <w:rPr>
          <w:rFonts w:ascii="Arial" w:hAnsi="Arial" w:cs="Arial"/>
        </w:rPr>
        <w:t>s</w:t>
      </w:r>
      <w:r w:rsidR="00DA0D0A" w:rsidRPr="00C44288">
        <w:rPr>
          <w:rFonts w:ascii="Arial" w:hAnsi="Arial" w:cs="Arial"/>
        </w:rPr>
        <w:t xml:space="preserve"> are</w:t>
      </w:r>
      <w:r w:rsidR="00702124" w:rsidRPr="00C44288">
        <w:rPr>
          <w:rFonts w:ascii="Arial" w:hAnsi="Arial" w:cs="Arial"/>
        </w:rPr>
        <w:t xml:space="preserve"> likely based on the number of hours </w:t>
      </w:r>
      <w:r w:rsidR="00DA0D0A" w:rsidRPr="00C44288">
        <w:rPr>
          <w:rFonts w:ascii="Arial" w:hAnsi="Arial" w:cs="Arial"/>
        </w:rPr>
        <w:t xml:space="preserve">this equipment is </w:t>
      </w:r>
      <w:r w:rsidR="00702124" w:rsidRPr="00C44288">
        <w:rPr>
          <w:rFonts w:ascii="Arial" w:hAnsi="Arial" w:cs="Arial"/>
        </w:rPr>
        <w:t>used in flight. If the use of the assets varied over time,</w:t>
      </w:r>
      <w:r w:rsidR="00DA0D0A" w:rsidRPr="00C44288">
        <w:rPr>
          <w:rFonts w:ascii="Arial" w:hAnsi="Arial" w:cs="Arial"/>
        </w:rPr>
        <w:t xml:space="preserve"> or were seasonal,</w:t>
      </w:r>
      <w:r w:rsidR="00702124" w:rsidRPr="00C44288">
        <w:rPr>
          <w:rFonts w:ascii="Arial" w:hAnsi="Arial" w:cs="Arial"/>
        </w:rPr>
        <w:t xml:space="preserve"> the unit</w:t>
      </w:r>
      <w:r w:rsidR="00A3784E">
        <w:rPr>
          <w:rFonts w:ascii="Arial" w:hAnsi="Arial" w:cs="Arial"/>
        </w:rPr>
        <w:t>s</w:t>
      </w:r>
      <w:r w:rsidR="00702124" w:rsidRPr="00C44288">
        <w:rPr>
          <w:rFonts w:ascii="Arial" w:hAnsi="Arial" w:cs="Arial"/>
        </w:rPr>
        <w:t>-of-production method would provide a better measure of the charge for depreciation against the revenue produced. It is likely that the amount of use of these assets does not vary a great deal</w:t>
      </w:r>
      <w:r w:rsidR="00DA0D0A" w:rsidRPr="00C44288">
        <w:rPr>
          <w:rFonts w:ascii="Arial" w:hAnsi="Arial" w:cs="Arial"/>
        </w:rPr>
        <w:t xml:space="preserve"> over time</w:t>
      </w:r>
      <w:r w:rsidR="00702124" w:rsidRPr="00C44288">
        <w:rPr>
          <w:rFonts w:ascii="Arial" w:hAnsi="Arial" w:cs="Arial"/>
        </w:rPr>
        <w:t xml:space="preserve">, which justifies </w:t>
      </w:r>
      <w:r w:rsidR="00CE3E7D" w:rsidRPr="00C44288">
        <w:rPr>
          <w:rFonts w:ascii="Arial" w:hAnsi="Arial" w:cs="Arial"/>
        </w:rPr>
        <w:t>West</w:t>
      </w:r>
      <w:r w:rsidR="00CE3E7D">
        <w:rPr>
          <w:rFonts w:ascii="Arial" w:hAnsi="Arial" w:cs="Arial"/>
        </w:rPr>
        <w:t>J</w:t>
      </w:r>
      <w:r w:rsidR="00CE3E7D" w:rsidRPr="00C44288">
        <w:rPr>
          <w:rFonts w:ascii="Arial" w:hAnsi="Arial" w:cs="Arial"/>
        </w:rPr>
        <w:t xml:space="preserve">et’s </w:t>
      </w:r>
      <w:r w:rsidR="00702124" w:rsidRPr="00C44288">
        <w:rPr>
          <w:rFonts w:ascii="Arial" w:hAnsi="Arial" w:cs="Arial"/>
        </w:rPr>
        <w:t>choice of the straight-line method.</w:t>
      </w:r>
      <w:r w:rsidR="001612C7" w:rsidRPr="00C44288">
        <w:rPr>
          <w:rFonts w:ascii="Arial" w:hAnsi="Arial" w:cs="Arial"/>
        </w:rPr>
        <w:t xml:space="preserve"> If the amount of use varies greatly over time</w:t>
      </w:r>
      <w:r w:rsidR="00A3784E">
        <w:rPr>
          <w:rFonts w:ascii="Arial" w:hAnsi="Arial" w:cs="Arial"/>
        </w:rPr>
        <w:t>,</w:t>
      </w:r>
      <w:r w:rsidR="001612C7" w:rsidRPr="00C44288">
        <w:rPr>
          <w:rFonts w:ascii="Arial" w:hAnsi="Arial" w:cs="Arial"/>
        </w:rPr>
        <w:t xml:space="preserve"> </w:t>
      </w:r>
      <w:r w:rsidR="00CE3E7D" w:rsidRPr="00C44288">
        <w:rPr>
          <w:rFonts w:ascii="Arial" w:hAnsi="Arial" w:cs="Arial"/>
        </w:rPr>
        <w:t>West</w:t>
      </w:r>
      <w:r w:rsidR="00CE3E7D">
        <w:rPr>
          <w:rFonts w:ascii="Arial" w:hAnsi="Arial" w:cs="Arial"/>
        </w:rPr>
        <w:t>J</w:t>
      </w:r>
      <w:r w:rsidR="00CE3E7D" w:rsidRPr="00C44288">
        <w:rPr>
          <w:rFonts w:ascii="Arial" w:hAnsi="Arial" w:cs="Arial"/>
        </w:rPr>
        <w:t xml:space="preserve">et </w:t>
      </w:r>
      <w:r w:rsidR="001612C7" w:rsidRPr="00C44288">
        <w:rPr>
          <w:rFonts w:ascii="Arial" w:hAnsi="Arial" w:cs="Arial"/>
        </w:rPr>
        <w:t>should use the unit</w:t>
      </w:r>
      <w:r w:rsidR="00A3784E">
        <w:rPr>
          <w:rFonts w:ascii="Arial" w:hAnsi="Arial" w:cs="Arial"/>
        </w:rPr>
        <w:t>s</w:t>
      </w:r>
      <w:r w:rsidR="001612C7" w:rsidRPr="00C44288">
        <w:rPr>
          <w:rFonts w:ascii="Arial" w:hAnsi="Arial" w:cs="Arial"/>
        </w:rPr>
        <w:t>-of-production method.</w:t>
      </w:r>
    </w:p>
    <w:p w14:paraId="0576D6CB" w14:textId="77777777" w:rsidR="00702124" w:rsidRPr="00C44288" w:rsidRDefault="00702124" w:rsidP="001337E5">
      <w:pPr>
        <w:pStyle w:val="BodyLarge"/>
        <w:tabs>
          <w:tab w:val="left" w:pos="630"/>
        </w:tabs>
        <w:spacing w:line="240" w:lineRule="auto"/>
        <w:ind w:left="630" w:right="360" w:hanging="630"/>
        <w:jc w:val="both"/>
        <w:rPr>
          <w:rFonts w:ascii="Arial" w:hAnsi="Arial" w:cs="Arial"/>
        </w:rPr>
      </w:pPr>
    </w:p>
    <w:p w14:paraId="3B1AD97A" w14:textId="49A6B0AD" w:rsidR="00702124" w:rsidRPr="00C44288" w:rsidRDefault="000A7027" w:rsidP="00DE2A63">
      <w:pPr>
        <w:pStyle w:val="BodyLarge"/>
        <w:tabs>
          <w:tab w:val="left" w:pos="630"/>
        </w:tabs>
        <w:spacing w:line="240" w:lineRule="auto"/>
        <w:ind w:left="630" w:right="49" w:hanging="630"/>
        <w:jc w:val="both"/>
        <w:rPr>
          <w:rFonts w:ascii="Arial" w:hAnsi="Arial" w:cs="Arial"/>
        </w:rPr>
      </w:pPr>
      <w:r w:rsidRPr="00C44288">
        <w:rPr>
          <w:rFonts w:ascii="Arial" w:hAnsi="Arial" w:cs="Arial"/>
        </w:rPr>
        <w:t>b.</w:t>
      </w:r>
      <w:r w:rsidR="00702124" w:rsidRPr="00C44288">
        <w:rPr>
          <w:rFonts w:ascii="Arial" w:hAnsi="Arial" w:cs="Arial"/>
        </w:rPr>
        <w:tab/>
      </w:r>
      <w:r w:rsidR="001612C7" w:rsidRPr="00C44288">
        <w:rPr>
          <w:rFonts w:ascii="Arial" w:hAnsi="Arial" w:cs="Arial"/>
        </w:rPr>
        <w:t>Major overhaul expenditures involve equipment that must be overhauled as a function of amount of use, typically hours in flight. These overhauls must be performed for safety reasons. The expected life between overhauls is very predictable, and likely dictated by safety associations</w:t>
      </w:r>
      <w:r w:rsidR="00BD620D" w:rsidRPr="00C44288">
        <w:rPr>
          <w:rFonts w:ascii="Arial" w:hAnsi="Arial" w:cs="Arial"/>
        </w:rPr>
        <w:t xml:space="preserve"> or regulators</w:t>
      </w:r>
      <w:r w:rsidR="001612C7" w:rsidRPr="00C44288">
        <w:rPr>
          <w:rFonts w:ascii="Arial" w:hAnsi="Arial" w:cs="Arial"/>
        </w:rPr>
        <w:t>. Since the timing of the benefit is easily measured, the best match of the major overhaul costs</w:t>
      </w:r>
      <w:r w:rsidR="00BD620D" w:rsidRPr="00C44288">
        <w:rPr>
          <w:rFonts w:ascii="Arial" w:hAnsi="Arial" w:cs="Arial"/>
        </w:rPr>
        <w:t xml:space="preserve"> to</w:t>
      </w:r>
      <w:r w:rsidR="001612C7" w:rsidRPr="00C44288">
        <w:rPr>
          <w:rFonts w:ascii="Arial" w:hAnsi="Arial" w:cs="Arial"/>
        </w:rPr>
        <w:t xml:space="preserve"> the revenues is achieved by capitalizing the costs and then depreciating the capitalized overhauls over the benefiting periods. This is an appropriate technique as it is the best and fairest way to deal with major overhaul costs. </w:t>
      </w:r>
      <w:r w:rsidR="00B92A81" w:rsidRPr="00C44288">
        <w:rPr>
          <w:rFonts w:ascii="Arial" w:hAnsi="Arial" w:cs="Arial"/>
        </w:rPr>
        <w:t xml:space="preserve">Other fleet maintenance is minor and less predictable and </w:t>
      </w:r>
      <w:r w:rsidR="00CE3E7D" w:rsidRPr="00C44288">
        <w:rPr>
          <w:rFonts w:ascii="Arial" w:hAnsi="Arial" w:cs="Arial"/>
        </w:rPr>
        <w:t>West</w:t>
      </w:r>
      <w:r w:rsidR="00CE3E7D">
        <w:rPr>
          <w:rFonts w:ascii="Arial" w:hAnsi="Arial" w:cs="Arial"/>
        </w:rPr>
        <w:t>J</w:t>
      </w:r>
      <w:r w:rsidR="00CE3E7D" w:rsidRPr="00C44288">
        <w:rPr>
          <w:rFonts w:ascii="Arial" w:hAnsi="Arial" w:cs="Arial"/>
        </w:rPr>
        <w:t xml:space="preserve">et’s </w:t>
      </w:r>
      <w:r w:rsidR="00B92A81" w:rsidRPr="00C44288">
        <w:rPr>
          <w:rFonts w:ascii="Arial" w:hAnsi="Arial" w:cs="Arial"/>
        </w:rPr>
        <w:t xml:space="preserve">policy </w:t>
      </w:r>
      <w:r w:rsidR="00CE3E7D">
        <w:rPr>
          <w:rFonts w:ascii="Arial" w:hAnsi="Arial" w:cs="Arial"/>
        </w:rPr>
        <w:t>of</w:t>
      </w:r>
      <w:r w:rsidR="00CE3E7D" w:rsidRPr="00C44288">
        <w:rPr>
          <w:rFonts w:ascii="Arial" w:hAnsi="Arial" w:cs="Arial"/>
        </w:rPr>
        <w:t xml:space="preserve"> expens</w:t>
      </w:r>
      <w:r w:rsidR="00CE3E7D">
        <w:rPr>
          <w:rFonts w:ascii="Arial" w:hAnsi="Arial" w:cs="Arial"/>
        </w:rPr>
        <w:t>ing</w:t>
      </w:r>
      <w:r w:rsidR="00CE3E7D" w:rsidRPr="00C44288">
        <w:rPr>
          <w:rFonts w:ascii="Arial" w:hAnsi="Arial" w:cs="Arial"/>
        </w:rPr>
        <w:t xml:space="preserve"> </w:t>
      </w:r>
      <w:r w:rsidR="00B92A81" w:rsidRPr="00C44288">
        <w:rPr>
          <w:rFonts w:ascii="Arial" w:hAnsi="Arial" w:cs="Arial"/>
        </w:rPr>
        <w:t>these costs immediately is appropriate.</w:t>
      </w:r>
    </w:p>
    <w:p w14:paraId="1015EBD9" w14:textId="77777777" w:rsidR="00797B60" w:rsidRPr="00C44288" w:rsidRDefault="00797B60" w:rsidP="00797B60">
      <w:pPr>
        <w:widowControl w:val="0"/>
        <w:tabs>
          <w:tab w:val="left" w:pos="630"/>
        </w:tabs>
        <w:ind w:left="630" w:right="360" w:hanging="630"/>
        <w:jc w:val="both"/>
        <w:rPr>
          <w:rFonts w:ascii="Arial" w:hAnsi="Arial" w:cs="Arial"/>
          <w:b/>
          <w:color w:val="000000"/>
          <w:sz w:val="28"/>
        </w:rPr>
      </w:pPr>
      <w:r w:rsidRPr="00C44288">
        <w:rPr>
          <w:rFonts w:ascii="Arial" w:hAnsi="Arial" w:cs="Arial"/>
          <w:b/>
          <w:color w:val="000000"/>
          <w:sz w:val="28"/>
        </w:rPr>
        <w:br w:type="page"/>
      </w:r>
      <w:r w:rsidRPr="00C44288">
        <w:rPr>
          <w:rFonts w:ascii="Arial" w:hAnsi="Arial" w:cs="Arial"/>
          <w:b/>
          <w:color w:val="000000"/>
          <w:sz w:val="28"/>
        </w:rPr>
        <w:lastRenderedPageBreak/>
        <w:t xml:space="preserve">BYP </w:t>
      </w:r>
      <w:r w:rsidR="000A7027" w:rsidRPr="00C44288">
        <w:rPr>
          <w:rFonts w:ascii="Arial" w:hAnsi="Arial" w:cs="Arial"/>
          <w:b/>
          <w:color w:val="000000"/>
          <w:sz w:val="28"/>
        </w:rPr>
        <w:t>9.</w:t>
      </w:r>
      <w:r w:rsidRPr="00C44288">
        <w:rPr>
          <w:rFonts w:ascii="Arial" w:hAnsi="Arial" w:cs="Arial"/>
          <w:b/>
          <w:color w:val="000000"/>
          <w:sz w:val="28"/>
        </w:rPr>
        <w:t>2 (Continued)</w:t>
      </w:r>
    </w:p>
    <w:p w14:paraId="3405A518" w14:textId="77777777" w:rsidR="00B92A81" w:rsidRPr="00C44288" w:rsidRDefault="00B92A81" w:rsidP="001337E5">
      <w:pPr>
        <w:pStyle w:val="BodyLarge"/>
        <w:tabs>
          <w:tab w:val="left" w:pos="630"/>
        </w:tabs>
        <w:spacing w:line="240" w:lineRule="auto"/>
        <w:ind w:left="630" w:right="360" w:hanging="630"/>
        <w:jc w:val="both"/>
        <w:rPr>
          <w:rFonts w:ascii="Arial" w:hAnsi="Arial" w:cs="Arial"/>
        </w:rPr>
      </w:pPr>
    </w:p>
    <w:p w14:paraId="579B6B93" w14:textId="77777777" w:rsidR="00B92A81" w:rsidRPr="00C44288" w:rsidRDefault="000A7027" w:rsidP="00DE2A63">
      <w:pPr>
        <w:pStyle w:val="BodyLarge"/>
        <w:tabs>
          <w:tab w:val="left" w:pos="630"/>
        </w:tabs>
        <w:spacing w:line="240" w:lineRule="auto"/>
        <w:ind w:left="630" w:right="49" w:hanging="630"/>
        <w:jc w:val="both"/>
        <w:rPr>
          <w:rFonts w:ascii="Arial" w:hAnsi="Arial" w:cs="Arial"/>
        </w:rPr>
      </w:pPr>
      <w:r w:rsidRPr="00C44288">
        <w:rPr>
          <w:rFonts w:ascii="Arial" w:hAnsi="Arial" w:cs="Arial"/>
        </w:rPr>
        <w:t>c.</w:t>
      </w:r>
      <w:r w:rsidR="00B92A81" w:rsidRPr="00C44288">
        <w:rPr>
          <w:rFonts w:ascii="Arial" w:hAnsi="Arial" w:cs="Arial"/>
        </w:rPr>
        <w:t xml:space="preserve"> </w:t>
      </w:r>
      <w:r w:rsidR="00B92A81" w:rsidRPr="00C44288">
        <w:rPr>
          <w:rFonts w:ascii="Arial" w:hAnsi="Arial" w:cs="Arial"/>
        </w:rPr>
        <w:tab/>
      </w:r>
      <w:r w:rsidR="0030689A" w:rsidRPr="00C44288">
        <w:rPr>
          <w:rFonts w:ascii="Arial" w:hAnsi="Arial" w:cs="Arial"/>
        </w:rPr>
        <w:t>Leasehold improvements frequently have physical lives that are longer than the terms of the lease. But s</w:t>
      </w:r>
      <w:r w:rsidR="00B92A81" w:rsidRPr="00C44288">
        <w:rPr>
          <w:rFonts w:ascii="Arial" w:hAnsi="Arial" w:cs="Arial"/>
        </w:rPr>
        <w:t>ince the control and enjoyment of leasehold improvements is limited to the term of a lease, it is appropriate to use the term of the lease for purposes of calculating depreciation. Consequently</w:t>
      </w:r>
      <w:r w:rsidR="00FC227D" w:rsidRPr="00C44288">
        <w:rPr>
          <w:rFonts w:ascii="Arial" w:hAnsi="Arial" w:cs="Arial"/>
        </w:rPr>
        <w:t>,</w:t>
      </w:r>
      <w:r w:rsidR="00B92A81" w:rsidRPr="00C44288">
        <w:rPr>
          <w:rFonts w:ascii="Arial" w:hAnsi="Arial" w:cs="Arial"/>
        </w:rPr>
        <w:t xml:space="preserve"> the maximum length of benefit </w:t>
      </w:r>
      <w:r w:rsidR="00D02128" w:rsidRPr="00C44288">
        <w:rPr>
          <w:rFonts w:ascii="Arial" w:hAnsi="Arial" w:cs="Arial"/>
        </w:rPr>
        <w:t xml:space="preserve">to the lessee </w:t>
      </w:r>
      <w:r w:rsidR="00B92A81" w:rsidRPr="00C44288">
        <w:rPr>
          <w:rFonts w:ascii="Arial" w:hAnsi="Arial" w:cs="Arial"/>
        </w:rPr>
        <w:t>is the term of lease, which is appropriate in the calculation</w:t>
      </w:r>
      <w:r w:rsidR="00D02128" w:rsidRPr="00C44288">
        <w:rPr>
          <w:rFonts w:ascii="Arial" w:hAnsi="Arial" w:cs="Arial"/>
        </w:rPr>
        <w:t xml:space="preserve"> of depreciation</w:t>
      </w:r>
      <w:r w:rsidR="00B92A81" w:rsidRPr="00C44288">
        <w:rPr>
          <w:rFonts w:ascii="Arial" w:hAnsi="Arial" w:cs="Arial"/>
        </w:rPr>
        <w:t>. If, on the other hand, the leasehold improvements have a physical life shorter than the term of the lease, the shorter period should be used for purposes of calculating depreciation.</w:t>
      </w:r>
    </w:p>
    <w:p w14:paraId="007AC8CA" w14:textId="77777777" w:rsidR="00B92A81" w:rsidRPr="00C44288" w:rsidRDefault="00B92A81" w:rsidP="001337E5">
      <w:pPr>
        <w:pStyle w:val="BodyLarge"/>
        <w:tabs>
          <w:tab w:val="left" w:pos="630"/>
        </w:tabs>
        <w:spacing w:line="240" w:lineRule="auto"/>
        <w:ind w:left="630" w:right="360" w:hanging="630"/>
        <w:jc w:val="both"/>
        <w:rPr>
          <w:rFonts w:ascii="Arial" w:hAnsi="Arial" w:cs="Arial"/>
        </w:rPr>
      </w:pPr>
    </w:p>
    <w:p w14:paraId="01758D75" w14:textId="6CDEB634" w:rsidR="00B92A81" w:rsidRPr="00C44288" w:rsidRDefault="000A7027" w:rsidP="00DE2A63">
      <w:pPr>
        <w:pStyle w:val="BodyLarge"/>
        <w:tabs>
          <w:tab w:val="left" w:pos="630"/>
        </w:tabs>
        <w:spacing w:line="240" w:lineRule="auto"/>
        <w:ind w:left="630" w:right="49" w:hanging="630"/>
        <w:jc w:val="both"/>
        <w:rPr>
          <w:rFonts w:ascii="Arial" w:hAnsi="Arial" w:cs="Arial"/>
        </w:rPr>
      </w:pPr>
      <w:r w:rsidRPr="00C44288">
        <w:rPr>
          <w:rFonts w:ascii="Arial" w:hAnsi="Arial" w:cs="Arial"/>
        </w:rPr>
        <w:t>d.</w:t>
      </w:r>
      <w:r w:rsidR="00B92A81" w:rsidRPr="00C44288">
        <w:rPr>
          <w:rFonts w:ascii="Arial" w:hAnsi="Arial" w:cs="Arial"/>
        </w:rPr>
        <w:tab/>
      </w:r>
      <w:r w:rsidR="00CE3E7D" w:rsidRPr="00C44288">
        <w:rPr>
          <w:rFonts w:ascii="Arial" w:hAnsi="Arial" w:cs="Arial"/>
        </w:rPr>
        <w:t>West</w:t>
      </w:r>
      <w:r w:rsidR="00CE3E7D">
        <w:rPr>
          <w:rFonts w:ascii="Arial" w:hAnsi="Arial" w:cs="Arial"/>
        </w:rPr>
        <w:t>J</w:t>
      </w:r>
      <w:r w:rsidR="00CE3E7D" w:rsidRPr="00C44288">
        <w:rPr>
          <w:rFonts w:ascii="Arial" w:hAnsi="Arial" w:cs="Arial"/>
        </w:rPr>
        <w:t xml:space="preserve">et </w:t>
      </w:r>
      <w:r w:rsidR="00B92A81" w:rsidRPr="00C44288">
        <w:rPr>
          <w:rFonts w:ascii="Arial" w:hAnsi="Arial" w:cs="Arial"/>
        </w:rPr>
        <w:t xml:space="preserve">uses component depreciation for engine, airframe and landing gear overhaul. Engines in particular are constantly being overhauled, and so spares are needed to ensure that the airplane can be used during the period needed to perform the overhaul. </w:t>
      </w:r>
      <w:r w:rsidR="00402DF9" w:rsidRPr="00C44288">
        <w:rPr>
          <w:rFonts w:ascii="Arial" w:hAnsi="Arial" w:cs="Arial"/>
        </w:rPr>
        <w:t xml:space="preserve">Since the period of benefit of these major overhauls is considerably shorter than the useful life of the aircraft, this </w:t>
      </w:r>
      <w:r w:rsidR="000F4E4B" w:rsidRPr="00C44288">
        <w:rPr>
          <w:rFonts w:ascii="Arial" w:hAnsi="Arial" w:cs="Arial"/>
        </w:rPr>
        <w:t>technique is</w:t>
      </w:r>
      <w:r w:rsidR="00402DF9" w:rsidRPr="00C44288">
        <w:rPr>
          <w:rFonts w:ascii="Arial" w:hAnsi="Arial" w:cs="Arial"/>
        </w:rPr>
        <w:t xml:space="preserve"> a good example of where component depreciation is very appropriate.</w:t>
      </w:r>
    </w:p>
    <w:p w14:paraId="15C06B18" w14:textId="77777777" w:rsidR="00B92A81" w:rsidRPr="00C44288" w:rsidRDefault="00B92A81" w:rsidP="001337E5">
      <w:pPr>
        <w:pStyle w:val="BodyLarge"/>
        <w:tabs>
          <w:tab w:val="left" w:pos="630"/>
        </w:tabs>
        <w:spacing w:line="240" w:lineRule="auto"/>
        <w:ind w:left="630" w:right="360" w:hanging="630"/>
        <w:jc w:val="both"/>
        <w:rPr>
          <w:rFonts w:ascii="Arial" w:hAnsi="Arial" w:cs="Arial"/>
        </w:rPr>
      </w:pPr>
    </w:p>
    <w:p w14:paraId="11D92F6E" w14:textId="77777777" w:rsidR="00B92A81" w:rsidRPr="00C44288" w:rsidRDefault="00B92A81" w:rsidP="001337E5">
      <w:pPr>
        <w:pStyle w:val="BodyLarge"/>
        <w:tabs>
          <w:tab w:val="left" w:pos="630"/>
        </w:tabs>
        <w:spacing w:line="240" w:lineRule="auto"/>
        <w:ind w:left="630" w:right="360" w:hanging="630"/>
        <w:jc w:val="both"/>
        <w:rPr>
          <w:rFonts w:ascii="Arial" w:hAnsi="Arial" w:cs="Arial"/>
          <w:b w:val="0"/>
          <w:bCs w:val="0"/>
          <w:color w:val="000000"/>
        </w:rPr>
      </w:pPr>
    </w:p>
    <w:p w14:paraId="53FD4086" w14:textId="77777777" w:rsidR="008C7263" w:rsidRPr="00C44288" w:rsidRDefault="008C7263">
      <w:pPr>
        <w:widowControl w:val="0"/>
        <w:jc w:val="both"/>
        <w:rPr>
          <w:rFonts w:ascii="Arial" w:hAnsi="Arial" w:cs="Arial"/>
          <w:b/>
          <w:bCs/>
          <w:color w:val="000000"/>
          <w:sz w:val="28"/>
          <w:szCs w:val="28"/>
        </w:rPr>
      </w:pPr>
    </w:p>
    <w:p w14:paraId="35A147A8" w14:textId="77777777" w:rsidR="00FA53B2" w:rsidRPr="00C44288" w:rsidRDefault="00FA53B2">
      <w:pPr>
        <w:rPr>
          <w:rFonts w:ascii="Arial" w:hAnsi="Arial" w:cs="Arial"/>
        </w:rPr>
      </w:pPr>
    </w:p>
    <w:p w14:paraId="0746DAA4" w14:textId="77777777" w:rsidR="001337E5" w:rsidRPr="00C44288" w:rsidRDefault="001337E5">
      <w:pPr>
        <w:rPr>
          <w:rFonts w:ascii="Arial" w:hAnsi="Arial" w:cs="Arial"/>
        </w:rPr>
      </w:pPr>
      <w:r w:rsidRPr="00C44288">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0"/>
      </w:tblGrid>
      <w:tr w:rsidR="008C7263" w:rsidRPr="00C44288" w14:paraId="2BF05D2C" w14:textId="77777777">
        <w:tc>
          <w:tcPr>
            <w:tcW w:w="8770" w:type="dxa"/>
            <w:shd w:val="clear" w:color="auto" w:fill="C0C0C0"/>
          </w:tcPr>
          <w:p w14:paraId="443E7A8D" w14:textId="77777777" w:rsidR="008C7263" w:rsidRPr="00C44288" w:rsidRDefault="008C7263">
            <w:pPr>
              <w:widowControl w:val="0"/>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BYP </w:t>
            </w:r>
            <w:r w:rsidR="000A7027" w:rsidRPr="00C44288">
              <w:rPr>
                <w:rFonts w:ascii="Arial" w:hAnsi="Arial" w:cs="Arial"/>
                <w:b/>
                <w:bCs/>
                <w:color w:val="000000"/>
                <w:sz w:val="32"/>
                <w:szCs w:val="32"/>
              </w:rPr>
              <w:t>9.</w:t>
            </w:r>
            <w:r w:rsidRPr="00C44288">
              <w:rPr>
                <w:rFonts w:ascii="Arial" w:hAnsi="Arial" w:cs="Arial"/>
                <w:b/>
                <w:bCs/>
                <w:color w:val="000000"/>
                <w:sz w:val="32"/>
                <w:szCs w:val="32"/>
              </w:rPr>
              <w:t>3 COLLABORATIVE LEARNING ACTIVITY</w:t>
            </w:r>
          </w:p>
        </w:tc>
      </w:tr>
    </w:tbl>
    <w:p w14:paraId="3F3334AE" w14:textId="77777777" w:rsidR="008C7263" w:rsidRPr="00C44288" w:rsidRDefault="008C7263">
      <w:pPr>
        <w:widowControl w:val="0"/>
        <w:jc w:val="both"/>
        <w:rPr>
          <w:rFonts w:ascii="Arial" w:hAnsi="Arial" w:cs="Arial"/>
          <w:b/>
          <w:bCs/>
          <w:color w:val="000000"/>
          <w:sz w:val="28"/>
          <w:szCs w:val="28"/>
        </w:rPr>
      </w:pPr>
    </w:p>
    <w:p w14:paraId="2A78CCEE" w14:textId="3700D4A3" w:rsidR="00762622" w:rsidRPr="00C44288" w:rsidRDefault="00762622" w:rsidP="00762622">
      <w:pPr>
        <w:widowControl w:val="0"/>
        <w:jc w:val="both"/>
        <w:rPr>
          <w:rFonts w:ascii="Arial" w:hAnsi="Arial" w:cs="Arial"/>
          <w:b/>
          <w:sz w:val="28"/>
        </w:rPr>
      </w:pPr>
      <w:r w:rsidRPr="00C44288">
        <w:rPr>
          <w:rFonts w:ascii="Arial" w:hAnsi="Arial" w:cs="Arial"/>
          <w:b/>
          <w:sz w:val="28"/>
        </w:rPr>
        <w:t>All the material supplementing the collaborative learning activity, including a suggested solution, can be found in the Collaborative Learning section of the Instructor Resources site accompanying this textbook.</w:t>
      </w:r>
    </w:p>
    <w:p w14:paraId="775A9881" w14:textId="77777777" w:rsidR="008C7263" w:rsidRPr="00C44288" w:rsidRDefault="008C7263">
      <w:pPr>
        <w:widowControl w:val="0"/>
        <w:jc w:val="both"/>
        <w:rPr>
          <w:rFonts w:ascii="Arial" w:hAnsi="Arial" w:cs="Arial"/>
          <w:b/>
          <w:bCs/>
          <w:color w:val="000000"/>
          <w:sz w:val="28"/>
          <w:szCs w:val="28"/>
        </w:rPr>
      </w:pPr>
    </w:p>
    <w:p w14:paraId="69998918" w14:textId="77777777" w:rsidR="008C7263" w:rsidRPr="00C44288" w:rsidRDefault="008C7263">
      <w:pPr>
        <w:widowControl w:val="0"/>
        <w:ind w:right="360"/>
        <w:jc w:val="both"/>
        <w:rPr>
          <w:rFonts w:ascii="Arial" w:hAnsi="Arial" w:cs="Arial"/>
          <w:b/>
          <w:bCs/>
          <w:color w:val="000000"/>
          <w:sz w:val="28"/>
          <w:szCs w:val="28"/>
        </w:rPr>
      </w:pPr>
      <w:r w:rsidRPr="00C44288">
        <w:rPr>
          <w:rFonts w:ascii="Arial" w:hAnsi="Arial" w:cs="Arial"/>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0"/>
      </w:tblGrid>
      <w:tr w:rsidR="008C7263" w:rsidRPr="00C44288" w14:paraId="5CAAAFC2" w14:textId="77777777">
        <w:tc>
          <w:tcPr>
            <w:tcW w:w="8770" w:type="dxa"/>
            <w:shd w:val="clear" w:color="auto" w:fill="C0C0C0"/>
          </w:tcPr>
          <w:p w14:paraId="422D3DDA" w14:textId="77777777" w:rsidR="008C7263" w:rsidRPr="00C44288" w:rsidRDefault="008C7263">
            <w:pPr>
              <w:widowControl w:val="0"/>
              <w:spacing w:before="120" w:after="120"/>
              <w:jc w:val="center"/>
              <w:rPr>
                <w:rFonts w:ascii="Arial" w:hAnsi="Arial" w:cs="Arial"/>
                <w:b/>
                <w:bCs/>
                <w:color w:val="000000"/>
                <w:sz w:val="32"/>
                <w:szCs w:val="32"/>
              </w:rPr>
            </w:pPr>
            <w:r w:rsidRPr="00C44288">
              <w:rPr>
                <w:rFonts w:ascii="Arial" w:hAnsi="Arial" w:cs="Arial"/>
                <w:b/>
                <w:bCs/>
                <w:color w:val="000000"/>
                <w:sz w:val="32"/>
                <w:szCs w:val="32"/>
              </w:rPr>
              <w:lastRenderedPageBreak/>
              <w:t xml:space="preserve">BYP </w:t>
            </w:r>
            <w:r w:rsidR="000A7027" w:rsidRPr="00C44288">
              <w:rPr>
                <w:rFonts w:ascii="Arial" w:hAnsi="Arial" w:cs="Arial"/>
                <w:b/>
                <w:bCs/>
                <w:color w:val="000000"/>
                <w:sz w:val="32"/>
                <w:szCs w:val="32"/>
              </w:rPr>
              <w:t>9.</w:t>
            </w:r>
            <w:r w:rsidRPr="00C44288">
              <w:rPr>
                <w:rFonts w:ascii="Arial" w:hAnsi="Arial" w:cs="Arial"/>
                <w:b/>
                <w:bCs/>
                <w:color w:val="000000"/>
                <w:sz w:val="32"/>
                <w:szCs w:val="32"/>
              </w:rPr>
              <w:t>4 COMMUNICATION ACTIVITY</w:t>
            </w:r>
          </w:p>
        </w:tc>
      </w:tr>
    </w:tbl>
    <w:p w14:paraId="1B257DF8" w14:textId="77777777" w:rsidR="008C7263" w:rsidRPr="00C44288" w:rsidRDefault="008C7263">
      <w:pPr>
        <w:pStyle w:val="BodyLarge"/>
        <w:spacing w:line="240" w:lineRule="auto"/>
        <w:jc w:val="center"/>
        <w:rPr>
          <w:rFonts w:ascii="Arial" w:hAnsi="Arial" w:cs="Arial"/>
        </w:rPr>
      </w:pPr>
    </w:p>
    <w:p w14:paraId="085E5A6E" w14:textId="77777777" w:rsidR="00762622" w:rsidRPr="00C44288" w:rsidRDefault="00762622" w:rsidP="00762622">
      <w:pPr>
        <w:pStyle w:val="BodyLarge"/>
        <w:spacing w:line="240" w:lineRule="auto"/>
        <w:jc w:val="center"/>
        <w:rPr>
          <w:rFonts w:ascii="Arial" w:hAnsi="Arial" w:cs="Arial"/>
        </w:rPr>
      </w:pPr>
      <w:r w:rsidRPr="00C44288">
        <w:rPr>
          <w:rFonts w:ascii="Arial" w:hAnsi="Arial" w:cs="Arial"/>
        </w:rPr>
        <w:t>Memorandum</w:t>
      </w:r>
    </w:p>
    <w:p w14:paraId="26BFDE71" w14:textId="77777777" w:rsidR="00762622" w:rsidRPr="00C44288" w:rsidRDefault="00762622" w:rsidP="00762622">
      <w:pPr>
        <w:pStyle w:val="MessageHeaderFirst"/>
        <w:spacing w:line="240" w:lineRule="auto"/>
        <w:ind w:left="0" w:firstLine="0"/>
        <w:jc w:val="both"/>
        <w:rPr>
          <w:rStyle w:val="MessageHeaderLabel"/>
          <w:spacing w:val="-20"/>
          <w:sz w:val="28"/>
        </w:rPr>
      </w:pPr>
    </w:p>
    <w:p w14:paraId="29C55C89" w14:textId="77777777" w:rsidR="00762622" w:rsidRPr="00A9383B" w:rsidRDefault="00762622" w:rsidP="00762622">
      <w:pPr>
        <w:pStyle w:val="MessageHeaderFirst"/>
        <w:tabs>
          <w:tab w:val="left" w:pos="1440"/>
        </w:tabs>
        <w:spacing w:line="240" w:lineRule="auto"/>
        <w:ind w:left="1440" w:hanging="1440"/>
        <w:jc w:val="both"/>
        <w:rPr>
          <w:rFonts w:ascii="Arial" w:hAnsi="Arial" w:cs="Arial"/>
          <w:b/>
          <w:sz w:val="28"/>
        </w:rPr>
      </w:pPr>
      <w:r w:rsidRPr="002432BE">
        <w:rPr>
          <w:rStyle w:val="MessageHeaderLabel"/>
          <w:spacing w:val="-20"/>
          <w:sz w:val="28"/>
        </w:rPr>
        <w:t>T</w:t>
      </w:r>
      <w:r w:rsidRPr="00404D03">
        <w:rPr>
          <w:rStyle w:val="MessageHeaderLabel"/>
          <w:sz w:val="28"/>
        </w:rPr>
        <w:t>o:</w:t>
      </w:r>
      <w:r w:rsidRPr="00A9383B">
        <w:rPr>
          <w:rFonts w:ascii="Arial" w:hAnsi="Arial" w:cs="Arial"/>
          <w:b/>
          <w:sz w:val="28"/>
        </w:rPr>
        <w:tab/>
        <w:t>Jason Long, Owner</w:t>
      </w:r>
    </w:p>
    <w:p w14:paraId="137BB230" w14:textId="77777777" w:rsidR="00762622" w:rsidRPr="00A9383B" w:rsidRDefault="00762622" w:rsidP="00762622">
      <w:pPr>
        <w:pStyle w:val="MessageHeader"/>
        <w:tabs>
          <w:tab w:val="left" w:pos="1440"/>
        </w:tabs>
        <w:spacing w:line="240" w:lineRule="auto"/>
        <w:ind w:left="1440" w:hanging="1440"/>
        <w:jc w:val="both"/>
        <w:rPr>
          <w:rFonts w:ascii="Arial" w:hAnsi="Arial" w:cs="Arial"/>
          <w:b/>
          <w:sz w:val="28"/>
        </w:rPr>
      </w:pPr>
      <w:r w:rsidRPr="002432BE">
        <w:rPr>
          <w:rStyle w:val="MessageHeaderLabel"/>
          <w:sz w:val="28"/>
        </w:rPr>
        <w:t>From:</w:t>
      </w:r>
      <w:r w:rsidRPr="00A9383B">
        <w:rPr>
          <w:rFonts w:ascii="Arial" w:hAnsi="Arial" w:cs="Arial"/>
          <w:b/>
          <w:sz w:val="28"/>
        </w:rPr>
        <w:tab/>
        <w:t>Ken Bond, Controller</w:t>
      </w:r>
    </w:p>
    <w:p w14:paraId="0B6F9AAE" w14:textId="77777777" w:rsidR="00762622" w:rsidRPr="002432BE" w:rsidRDefault="00762622" w:rsidP="00762622">
      <w:pPr>
        <w:pStyle w:val="MessageHeader"/>
        <w:tabs>
          <w:tab w:val="left" w:pos="1440"/>
        </w:tabs>
        <w:spacing w:line="240" w:lineRule="auto"/>
        <w:ind w:left="1440" w:hanging="1440"/>
        <w:jc w:val="both"/>
        <w:rPr>
          <w:rStyle w:val="MessageHeaderLabel"/>
          <w:sz w:val="28"/>
        </w:rPr>
      </w:pPr>
    </w:p>
    <w:p w14:paraId="538DC460" w14:textId="77777777" w:rsidR="00762622" w:rsidRPr="00A9383B" w:rsidRDefault="00762622" w:rsidP="00762622">
      <w:pPr>
        <w:pStyle w:val="MessageHeader"/>
        <w:tabs>
          <w:tab w:val="left" w:pos="1440"/>
        </w:tabs>
        <w:spacing w:line="240" w:lineRule="auto"/>
        <w:ind w:left="1440" w:hanging="1440"/>
        <w:jc w:val="both"/>
        <w:rPr>
          <w:rFonts w:ascii="Arial" w:hAnsi="Arial" w:cs="Arial"/>
          <w:b/>
          <w:sz w:val="28"/>
        </w:rPr>
      </w:pPr>
      <w:r w:rsidRPr="00404D03">
        <w:rPr>
          <w:rStyle w:val="MessageHeaderLabel"/>
          <w:sz w:val="28"/>
        </w:rPr>
        <w:t>Re:</w:t>
      </w:r>
      <w:r w:rsidRPr="00A9383B">
        <w:rPr>
          <w:rFonts w:ascii="Arial" w:hAnsi="Arial" w:cs="Arial"/>
          <w:b/>
          <w:sz w:val="28"/>
        </w:rPr>
        <w:tab/>
      </w:r>
      <w:r w:rsidR="00E923DE" w:rsidRPr="00A9383B">
        <w:rPr>
          <w:rFonts w:ascii="Arial" w:hAnsi="Arial" w:cs="Arial"/>
          <w:b/>
          <w:sz w:val="28"/>
        </w:rPr>
        <w:t>Exchange</w:t>
      </w:r>
      <w:r w:rsidR="00727694" w:rsidRPr="00A9383B">
        <w:rPr>
          <w:rFonts w:ascii="Arial" w:hAnsi="Arial" w:cs="Arial"/>
          <w:b/>
          <w:sz w:val="28"/>
        </w:rPr>
        <w:t xml:space="preserve"> </w:t>
      </w:r>
      <w:r w:rsidRPr="00A9383B">
        <w:rPr>
          <w:rFonts w:ascii="Arial" w:hAnsi="Arial" w:cs="Arial"/>
          <w:b/>
          <w:sz w:val="28"/>
        </w:rPr>
        <w:t>of Long-Lived Assets</w:t>
      </w:r>
    </w:p>
    <w:p w14:paraId="00B37570" w14:textId="77777777" w:rsidR="00762622" w:rsidRPr="00A9383B" w:rsidRDefault="00762622" w:rsidP="00762622">
      <w:pPr>
        <w:pStyle w:val="MessageHeader"/>
        <w:tabs>
          <w:tab w:val="left" w:pos="1440"/>
        </w:tabs>
        <w:spacing w:line="240" w:lineRule="auto"/>
        <w:ind w:left="1440" w:hanging="1440"/>
        <w:jc w:val="both"/>
        <w:rPr>
          <w:rFonts w:ascii="Arial" w:hAnsi="Arial" w:cs="Arial"/>
          <w:b/>
          <w:sz w:val="28"/>
        </w:rPr>
      </w:pPr>
    </w:p>
    <w:p w14:paraId="7FAD0600" w14:textId="77777777" w:rsidR="00762622" w:rsidRPr="00C44288" w:rsidRDefault="00762622" w:rsidP="00762622">
      <w:pPr>
        <w:pStyle w:val="BodyLarge"/>
        <w:spacing w:line="240" w:lineRule="auto"/>
        <w:jc w:val="both"/>
        <w:rPr>
          <w:rFonts w:ascii="Arial" w:hAnsi="Arial" w:cs="Arial"/>
        </w:rPr>
      </w:pPr>
    </w:p>
    <w:p w14:paraId="2BCC36AC" w14:textId="77777777" w:rsidR="00E923DE" w:rsidRPr="00C44288" w:rsidRDefault="00E923DE" w:rsidP="00762622">
      <w:pPr>
        <w:pStyle w:val="BodyLarge"/>
        <w:spacing w:line="240" w:lineRule="auto"/>
        <w:jc w:val="both"/>
        <w:rPr>
          <w:rFonts w:ascii="Arial" w:hAnsi="Arial" w:cs="Arial"/>
        </w:rPr>
      </w:pPr>
      <w:r w:rsidRPr="00C44288">
        <w:rPr>
          <w:rFonts w:ascii="Arial" w:hAnsi="Arial" w:cs="Arial"/>
        </w:rPr>
        <w:t xml:space="preserve">I am writing to you about the proposed exchange of one of our semi-trucks for a garage we could use as a branch of our repair operations. </w:t>
      </w:r>
    </w:p>
    <w:p w14:paraId="545A2F7D" w14:textId="77777777" w:rsidR="00E923DE" w:rsidRPr="00C44288" w:rsidRDefault="00E923DE" w:rsidP="00762622">
      <w:pPr>
        <w:pStyle w:val="BodyLarge"/>
        <w:spacing w:line="240" w:lineRule="auto"/>
        <w:jc w:val="both"/>
        <w:rPr>
          <w:rFonts w:ascii="Arial" w:hAnsi="Arial" w:cs="Arial"/>
        </w:rPr>
      </w:pPr>
    </w:p>
    <w:p w14:paraId="22DCA16F" w14:textId="363FD57F" w:rsidR="00E923DE" w:rsidRPr="00C44288" w:rsidRDefault="00E923DE" w:rsidP="00762622">
      <w:pPr>
        <w:pStyle w:val="BodyLarge"/>
        <w:spacing w:line="240" w:lineRule="auto"/>
        <w:jc w:val="both"/>
        <w:rPr>
          <w:rFonts w:ascii="Arial" w:hAnsi="Arial" w:cs="Arial"/>
        </w:rPr>
      </w:pPr>
      <w:r w:rsidRPr="00C44288">
        <w:rPr>
          <w:rFonts w:ascii="Arial" w:hAnsi="Arial" w:cs="Arial"/>
        </w:rPr>
        <w:t xml:space="preserve">The truck we intend to exchange has a </w:t>
      </w:r>
      <w:r w:rsidR="003F4A95" w:rsidRPr="00C44288">
        <w:rPr>
          <w:rFonts w:ascii="Arial" w:hAnsi="Arial" w:cs="Arial"/>
        </w:rPr>
        <w:t xml:space="preserve">carrying </w:t>
      </w:r>
      <w:r w:rsidRPr="00C44288">
        <w:rPr>
          <w:rFonts w:ascii="Arial" w:hAnsi="Arial" w:cs="Arial"/>
        </w:rPr>
        <w:t>value on our books of $100,000 but its fair value in its current condition is $75,000. The garage we would get in exchange has a fair value of $90,000. Consequently</w:t>
      </w:r>
      <w:r w:rsidR="00CE3E7D">
        <w:rPr>
          <w:rFonts w:ascii="Arial" w:hAnsi="Arial" w:cs="Arial"/>
        </w:rPr>
        <w:t>,</w:t>
      </w:r>
      <w:r w:rsidRPr="00C44288">
        <w:rPr>
          <w:rFonts w:ascii="Arial" w:hAnsi="Arial" w:cs="Arial"/>
        </w:rPr>
        <w:t xml:space="preserve"> we would need to pay cash</w:t>
      </w:r>
      <w:r w:rsidR="00424CAB" w:rsidRPr="00C44288">
        <w:rPr>
          <w:rFonts w:ascii="Arial" w:hAnsi="Arial" w:cs="Arial"/>
        </w:rPr>
        <w:t xml:space="preserve"> of $15,000 ($90,000 less $75,000),</w:t>
      </w:r>
      <w:r w:rsidRPr="00C44288">
        <w:rPr>
          <w:rFonts w:ascii="Arial" w:hAnsi="Arial" w:cs="Arial"/>
        </w:rPr>
        <w:t xml:space="preserve"> the difference in the fair values</w:t>
      </w:r>
      <w:r w:rsidR="00424CAB" w:rsidRPr="00C44288">
        <w:rPr>
          <w:rFonts w:ascii="Arial" w:hAnsi="Arial" w:cs="Arial"/>
        </w:rPr>
        <w:t xml:space="preserve"> of the two assets exchanged.</w:t>
      </w:r>
      <w:r w:rsidRPr="00C44288">
        <w:rPr>
          <w:rFonts w:ascii="Arial" w:hAnsi="Arial" w:cs="Arial"/>
        </w:rPr>
        <w:t xml:space="preserve"> </w:t>
      </w:r>
    </w:p>
    <w:p w14:paraId="0529DCB2" w14:textId="77777777" w:rsidR="00E923DE" w:rsidRPr="00C44288" w:rsidRDefault="00E923DE" w:rsidP="00762622">
      <w:pPr>
        <w:pStyle w:val="BodyLarge"/>
        <w:spacing w:line="240" w:lineRule="auto"/>
        <w:jc w:val="both"/>
        <w:rPr>
          <w:rFonts w:ascii="Arial" w:hAnsi="Arial" w:cs="Arial"/>
        </w:rPr>
      </w:pPr>
    </w:p>
    <w:p w14:paraId="32044313" w14:textId="4C91FBFB" w:rsidR="00E923DE" w:rsidRPr="00C44288" w:rsidRDefault="00E923DE" w:rsidP="007C3833">
      <w:pPr>
        <w:pStyle w:val="BodyLarge"/>
        <w:tabs>
          <w:tab w:val="left" w:pos="426"/>
        </w:tabs>
        <w:spacing w:line="240" w:lineRule="auto"/>
        <w:ind w:left="426" w:hanging="426"/>
        <w:jc w:val="both"/>
        <w:rPr>
          <w:rFonts w:ascii="Arial" w:hAnsi="Arial" w:cs="Arial"/>
        </w:rPr>
      </w:pPr>
      <w:r w:rsidRPr="00C44288">
        <w:rPr>
          <w:rFonts w:ascii="Arial" w:hAnsi="Arial" w:cs="Arial"/>
        </w:rPr>
        <w:t>1</w:t>
      </w:r>
      <w:r w:rsidR="00FF196F">
        <w:rPr>
          <w:rFonts w:ascii="Arial" w:hAnsi="Arial" w:cs="Arial"/>
        </w:rPr>
        <w:t>.</w:t>
      </w:r>
      <w:r w:rsidRPr="00C44288">
        <w:rPr>
          <w:rFonts w:ascii="Arial" w:hAnsi="Arial" w:cs="Arial"/>
        </w:rPr>
        <w:tab/>
        <w:t>Because the fair value of the semi-truck is not the same as the carrying amount</w:t>
      </w:r>
      <w:r w:rsidR="00424CAB" w:rsidRPr="00C44288">
        <w:rPr>
          <w:rFonts w:ascii="Arial" w:hAnsi="Arial" w:cs="Arial"/>
        </w:rPr>
        <w:t xml:space="preserve"> on our books</w:t>
      </w:r>
      <w:r w:rsidRPr="00C44288">
        <w:rPr>
          <w:rFonts w:ascii="Arial" w:hAnsi="Arial" w:cs="Arial"/>
        </w:rPr>
        <w:t xml:space="preserve">, a gain or loss </w:t>
      </w:r>
      <w:r w:rsidR="00524614">
        <w:rPr>
          <w:rFonts w:ascii="Arial" w:hAnsi="Arial" w:cs="Arial"/>
        </w:rPr>
        <w:t>must</w:t>
      </w:r>
      <w:r w:rsidRPr="00C44288">
        <w:rPr>
          <w:rFonts w:ascii="Arial" w:hAnsi="Arial" w:cs="Arial"/>
        </w:rPr>
        <w:t xml:space="preserve"> be recorded at the date of the exchange</w:t>
      </w:r>
      <w:r w:rsidR="00424CAB" w:rsidRPr="00C44288">
        <w:rPr>
          <w:rFonts w:ascii="Arial" w:hAnsi="Arial" w:cs="Arial"/>
        </w:rPr>
        <w:t>. The</w:t>
      </w:r>
      <w:r w:rsidR="005761FB" w:rsidRPr="00C44288">
        <w:rPr>
          <w:rFonts w:ascii="Arial" w:hAnsi="Arial" w:cs="Arial"/>
        </w:rPr>
        <w:t xml:space="preserve"> exchange</w:t>
      </w:r>
      <w:r w:rsidR="00424CAB" w:rsidRPr="00C44288">
        <w:rPr>
          <w:rFonts w:ascii="Arial" w:hAnsi="Arial" w:cs="Arial"/>
        </w:rPr>
        <w:t xml:space="preserve"> transaction </w:t>
      </w:r>
      <w:r w:rsidRPr="00C44288">
        <w:rPr>
          <w:rFonts w:ascii="Arial" w:hAnsi="Arial" w:cs="Arial"/>
        </w:rPr>
        <w:t>is a disposal combined with a purchase. In our case, the fair value is lower than the carrying amount and a loss of $25,000 ($100,000 carrying amount less $75,000 fair value) would have to be recorded.</w:t>
      </w:r>
      <w:r w:rsidR="00424CAB" w:rsidRPr="00C44288">
        <w:rPr>
          <w:rFonts w:ascii="Arial" w:hAnsi="Arial" w:cs="Arial"/>
        </w:rPr>
        <w:t xml:space="preserve"> This loss will reduce profit for the period.</w:t>
      </w:r>
      <w:r w:rsidRPr="00C44288">
        <w:rPr>
          <w:rFonts w:ascii="Arial" w:hAnsi="Arial" w:cs="Arial"/>
        </w:rPr>
        <w:t xml:space="preserve"> The garage</w:t>
      </w:r>
      <w:r w:rsidR="00424CAB" w:rsidRPr="00C44288">
        <w:rPr>
          <w:rFonts w:ascii="Arial" w:hAnsi="Arial" w:cs="Arial"/>
        </w:rPr>
        <w:t xml:space="preserve"> we obtain</w:t>
      </w:r>
      <w:r w:rsidRPr="00C44288">
        <w:rPr>
          <w:rFonts w:ascii="Arial" w:hAnsi="Arial" w:cs="Arial"/>
        </w:rPr>
        <w:t xml:space="preserve"> would be recorded at its fair value of $90,000. Because these are different types of assets with different useful lives, the</w:t>
      </w:r>
      <w:r w:rsidR="005761FB" w:rsidRPr="00C44288">
        <w:rPr>
          <w:rFonts w:ascii="Arial" w:hAnsi="Arial" w:cs="Arial"/>
        </w:rPr>
        <w:t xml:space="preserve"> garage</w:t>
      </w:r>
      <w:r w:rsidRPr="00C44288">
        <w:rPr>
          <w:rFonts w:ascii="Arial" w:hAnsi="Arial" w:cs="Arial"/>
        </w:rPr>
        <w:t xml:space="preserve"> will be depreciated at a different rate than </w:t>
      </w:r>
      <w:r w:rsidR="005761FB" w:rsidRPr="00C44288">
        <w:rPr>
          <w:rFonts w:ascii="Arial" w:hAnsi="Arial" w:cs="Arial"/>
        </w:rPr>
        <w:t>the semi-truck</w:t>
      </w:r>
      <w:r w:rsidR="00424CAB" w:rsidRPr="00C44288">
        <w:rPr>
          <w:rFonts w:ascii="Arial" w:hAnsi="Arial" w:cs="Arial"/>
        </w:rPr>
        <w:t>. W</w:t>
      </w:r>
      <w:r w:rsidRPr="00C44288">
        <w:rPr>
          <w:rFonts w:ascii="Arial" w:hAnsi="Arial" w:cs="Arial"/>
        </w:rPr>
        <w:t>e will be consistent in our methods of depreciation with other assets in the same group.</w:t>
      </w:r>
      <w:r w:rsidR="00424CAB" w:rsidRPr="00C44288">
        <w:rPr>
          <w:rFonts w:ascii="Arial" w:hAnsi="Arial" w:cs="Arial"/>
        </w:rPr>
        <w:t xml:space="preserve"> It is likely the depreciation on the garage will be lower than the depreciation we were recording on the semi-truck. As well, the garage </w:t>
      </w:r>
      <w:r w:rsidR="00524614">
        <w:rPr>
          <w:rFonts w:ascii="Arial" w:hAnsi="Arial" w:cs="Arial"/>
        </w:rPr>
        <w:t>would not</w:t>
      </w:r>
      <w:r w:rsidR="00424CAB" w:rsidRPr="00C44288">
        <w:rPr>
          <w:rFonts w:ascii="Arial" w:hAnsi="Arial" w:cs="Arial"/>
        </w:rPr>
        <w:t xml:space="preserve"> need </w:t>
      </w:r>
      <w:r w:rsidR="00524614">
        <w:rPr>
          <w:rFonts w:ascii="Arial" w:hAnsi="Arial" w:cs="Arial"/>
        </w:rPr>
        <w:t>to be</w:t>
      </w:r>
      <w:r w:rsidR="00424CAB" w:rsidRPr="00C44288">
        <w:rPr>
          <w:rFonts w:ascii="Arial" w:hAnsi="Arial" w:cs="Arial"/>
        </w:rPr>
        <w:t xml:space="preserve"> repai</w:t>
      </w:r>
      <w:r w:rsidR="00EF1D04">
        <w:rPr>
          <w:rFonts w:ascii="Arial" w:hAnsi="Arial" w:cs="Arial"/>
        </w:rPr>
        <w:t>r</w:t>
      </w:r>
      <w:r w:rsidR="00524614">
        <w:rPr>
          <w:rFonts w:ascii="Arial" w:hAnsi="Arial" w:cs="Arial"/>
        </w:rPr>
        <w:t>ed</w:t>
      </w:r>
      <w:r w:rsidR="00424CAB" w:rsidRPr="00C44288">
        <w:rPr>
          <w:rFonts w:ascii="Arial" w:hAnsi="Arial" w:cs="Arial"/>
        </w:rPr>
        <w:t xml:space="preserve"> as </w:t>
      </w:r>
      <w:r w:rsidR="00524614">
        <w:rPr>
          <w:rFonts w:ascii="Arial" w:hAnsi="Arial" w:cs="Arial"/>
        </w:rPr>
        <w:t>often as</w:t>
      </w:r>
      <w:r w:rsidR="00424CAB" w:rsidRPr="00C44288">
        <w:rPr>
          <w:rFonts w:ascii="Arial" w:hAnsi="Arial" w:cs="Arial"/>
        </w:rPr>
        <w:t xml:space="preserve"> the semi-truck.</w:t>
      </w:r>
    </w:p>
    <w:p w14:paraId="688E0265" w14:textId="77777777" w:rsidR="00762622" w:rsidRPr="00C44288" w:rsidRDefault="00E923DE" w:rsidP="00762622">
      <w:pPr>
        <w:pStyle w:val="BodyLarge"/>
        <w:spacing w:line="240" w:lineRule="auto"/>
        <w:jc w:val="both"/>
        <w:rPr>
          <w:rFonts w:ascii="Arial" w:hAnsi="Arial" w:cs="Arial"/>
        </w:rPr>
      </w:pPr>
      <w:r w:rsidRPr="00C44288">
        <w:rPr>
          <w:rFonts w:ascii="Arial" w:hAnsi="Arial" w:cs="Arial"/>
        </w:rPr>
        <w:t xml:space="preserve"> </w:t>
      </w:r>
      <w:r w:rsidR="00762622" w:rsidRPr="00C44288">
        <w:rPr>
          <w:rFonts w:ascii="Arial" w:hAnsi="Arial" w:cs="Arial"/>
        </w:rPr>
        <w:br w:type="page"/>
      </w:r>
      <w:r w:rsidR="00762622" w:rsidRPr="00C44288">
        <w:rPr>
          <w:rFonts w:ascii="Arial" w:hAnsi="Arial" w:cs="Arial"/>
        </w:rPr>
        <w:lastRenderedPageBreak/>
        <w:t xml:space="preserve">BYP </w:t>
      </w:r>
      <w:r w:rsidR="000A7027" w:rsidRPr="00C44288">
        <w:rPr>
          <w:rFonts w:ascii="Arial" w:hAnsi="Arial" w:cs="Arial"/>
        </w:rPr>
        <w:t>9.</w:t>
      </w:r>
      <w:r w:rsidR="00762622" w:rsidRPr="00C44288">
        <w:rPr>
          <w:rFonts w:ascii="Arial" w:hAnsi="Arial" w:cs="Arial"/>
        </w:rPr>
        <w:t>4 (Continued)</w:t>
      </w:r>
    </w:p>
    <w:p w14:paraId="2AFEDC5F" w14:textId="77777777" w:rsidR="00762622" w:rsidRPr="00C44288" w:rsidRDefault="00762622" w:rsidP="00762622">
      <w:pPr>
        <w:pStyle w:val="BodyLarge"/>
        <w:spacing w:line="240" w:lineRule="auto"/>
        <w:jc w:val="both"/>
        <w:rPr>
          <w:rFonts w:ascii="Arial" w:hAnsi="Arial" w:cs="Arial"/>
          <w:b w:val="0"/>
          <w:color w:val="000000"/>
          <w:sz w:val="32"/>
        </w:rPr>
      </w:pPr>
    </w:p>
    <w:p w14:paraId="0E58EFC6" w14:textId="77777777" w:rsidR="00762622" w:rsidRPr="00C44288" w:rsidRDefault="0080713E" w:rsidP="00762622">
      <w:pPr>
        <w:pStyle w:val="BodyLarge"/>
        <w:spacing w:line="240" w:lineRule="auto"/>
        <w:jc w:val="both"/>
        <w:rPr>
          <w:rFonts w:ascii="Arial" w:hAnsi="Arial" w:cs="Arial"/>
        </w:rPr>
      </w:pPr>
      <w:r w:rsidRPr="00C44288">
        <w:rPr>
          <w:rFonts w:ascii="Arial" w:hAnsi="Arial" w:cs="Arial"/>
        </w:rPr>
        <w:t>2</w:t>
      </w:r>
      <w:r w:rsidR="00FF196F">
        <w:rPr>
          <w:rFonts w:ascii="Arial" w:hAnsi="Arial" w:cs="Arial"/>
        </w:rPr>
        <w:t>.</w:t>
      </w:r>
      <w:r w:rsidR="00424CAB" w:rsidRPr="00C44288">
        <w:rPr>
          <w:rFonts w:ascii="Arial" w:hAnsi="Arial" w:cs="Arial"/>
        </w:rPr>
        <w:tab/>
        <w:t>The exchange of assets would be recorded as follows:</w:t>
      </w:r>
    </w:p>
    <w:p w14:paraId="04F32872" w14:textId="77777777" w:rsidR="00424CAB" w:rsidRPr="00C44288" w:rsidRDefault="00424CAB" w:rsidP="00913365">
      <w:pPr>
        <w:widowControl w:val="0"/>
        <w:tabs>
          <w:tab w:val="left" w:pos="450"/>
          <w:tab w:val="right" w:pos="1276"/>
          <w:tab w:val="left" w:pos="1560"/>
          <w:tab w:val="left" w:pos="1985"/>
          <w:tab w:val="decimal" w:leader="dot" w:pos="6096"/>
          <w:tab w:val="right" w:pos="723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913365" w:rsidRPr="00C44288">
        <w:rPr>
          <w:rFonts w:ascii="Arial" w:hAnsi="Arial" w:cs="Arial"/>
          <w:b/>
          <w:bCs/>
          <w:color w:val="000000"/>
          <w:sz w:val="28"/>
          <w:szCs w:val="28"/>
        </w:rPr>
        <w:t>Building</w:t>
      </w:r>
      <w:r w:rsidRPr="00C44288">
        <w:rPr>
          <w:rFonts w:ascii="Arial" w:hAnsi="Arial" w:cs="Arial"/>
          <w:b/>
          <w:bCs/>
          <w:color w:val="000000"/>
          <w:sz w:val="28"/>
          <w:szCs w:val="28"/>
        </w:rPr>
        <w:tab/>
      </w:r>
      <w:r w:rsidRPr="00C44288">
        <w:rPr>
          <w:rFonts w:ascii="Arial" w:hAnsi="Arial" w:cs="Arial"/>
          <w:b/>
          <w:bCs/>
          <w:color w:val="000000"/>
          <w:sz w:val="28"/>
          <w:szCs w:val="28"/>
        </w:rPr>
        <w:tab/>
      </w:r>
      <w:r w:rsidR="00913365" w:rsidRPr="00C44288">
        <w:rPr>
          <w:rFonts w:ascii="Arial" w:hAnsi="Arial" w:cs="Arial"/>
          <w:b/>
          <w:bCs/>
          <w:color w:val="000000"/>
          <w:sz w:val="28"/>
          <w:szCs w:val="28"/>
        </w:rPr>
        <w:t>90</w:t>
      </w:r>
      <w:r w:rsidRPr="00C44288">
        <w:rPr>
          <w:rFonts w:ascii="Arial" w:hAnsi="Arial" w:cs="Arial"/>
          <w:b/>
          <w:bCs/>
          <w:color w:val="000000"/>
          <w:sz w:val="28"/>
          <w:szCs w:val="28"/>
        </w:rPr>
        <w:t>,000</w:t>
      </w:r>
    </w:p>
    <w:p w14:paraId="7F6342A6" w14:textId="77777777" w:rsidR="00424CAB" w:rsidRPr="00C44288" w:rsidRDefault="00424CAB" w:rsidP="00913365">
      <w:pPr>
        <w:widowControl w:val="0"/>
        <w:tabs>
          <w:tab w:val="left" w:pos="450"/>
          <w:tab w:val="right" w:pos="1276"/>
          <w:tab w:val="left" w:pos="1560"/>
          <w:tab w:val="left" w:pos="1985"/>
          <w:tab w:val="decimal" w:leader="dot" w:pos="6096"/>
          <w:tab w:val="right" w:pos="723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 xml:space="preserve">Accumulated Depreciation— </w:t>
      </w:r>
    </w:p>
    <w:p w14:paraId="1E00E513" w14:textId="77777777" w:rsidR="00424CAB" w:rsidRPr="00C44288" w:rsidRDefault="00424CAB" w:rsidP="00913365">
      <w:pPr>
        <w:widowControl w:val="0"/>
        <w:tabs>
          <w:tab w:val="left" w:pos="450"/>
          <w:tab w:val="right" w:pos="1276"/>
          <w:tab w:val="left" w:pos="1560"/>
          <w:tab w:val="left" w:pos="1985"/>
          <w:tab w:val="decimal" w:leader="dot" w:pos="6096"/>
          <w:tab w:val="right" w:pos="723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Vehicles</w:t>
      </w:r>
      <w:r w:rsidRPr="00C44288">
        <w:rPr>
          <w:rFonts w:ascii="Arial" w:hAnsi="Arial" w:cs="Arial"/>
          <w:b/>
          <w:bCs/>
          <w:color w:val="000000"/>
          <w:sz w:val="28"/>
          <w:szCs w:val="28"/>
        </w:rPr>
        <w:tab/>
      </w:r>
      <w:r w:rsidRPr="00C44288">
        <w:rPr>
          <w:rFonts w:ascii="Arial" w:hAnsi="Arial" w:cs="Arial"/>
          <w:b/>
          <w:bCs/>
          <w:color w:val="000000"/>
          <w:sz w:val="28"/>
          <w:szCs w:val="28"/>
        </w:rPr>
        <w:tab/>
      </w:r>
      <w:r w:rsidR="00913365" w:rsidRPr="00C44288">
        <w:rPr>
          <w:rFonts w:ascii="Arial" w:hAnsi="Arial" w:cs="Arial"/>
          <w:b/>
          <w:bCs/>
          <w:color w:val="000000"/>
          <w:sz w:val="28"/>
          <w:szCs w:val="28"/>
        </w:rPr>
        <w:t>65,000</w:t>
      </w:r>
    </w:p>
    <w:p w14:paraId="2360CCAA" w14:textId="77777777" w:rsidR="00913365" w:rsidRPr="00C44288" w:rsidRDefault="00424CAB" w:rsidP="00913365">
      <w:pPr>
        <w:pStyle w:val="Heading3"/>
        <w:tabs>
          <w:tab w:val="clear" w:pos="0"/>
          <w:tab w:val="clear" w:pos="600"/>
          <w:tab w:val="clear" w:pos="1200"/>
          <w:tab w:val="clear" w:pos="7560"/>
          <w:tab w:val="clear" w:pos="10161"/>
          <w:tab w:val="left" w:pos="450"/>
          <w:tab w:val="right" w:pos="1276"/>
          <w:tab w:val="left" w:pos="1560"/>
          <w:tab w:val="left" w:pos="1985"/>
          <w:tab w:val="decimal" w:leader="dot" w:pos="6096"/>
          <w:tab w:val="right" w:pos="7230"/>
          <w:tab w:val="right" w:pos="8550"/>
        </w:tabs>
        <w:ind w:firstLine="0"/>
        <w:rPr>
          <w:rFonts w:ascii="Arial" w:hAnsi="Arial" w:cs="Arial"/>
          <w:sz w:val="28"/>
          <w:szCs w:val="28"/>
        </w:rPr>
      </w:pPr>
      <w:r w:rsidRPr="00C44288">
        <w:rPr>
          <w:rFonts w:ascii="Arial" w:hAnsi="Arial" w:cs="Arial"/>
          <w:sz w:val="28"/>
          <w:szCs w:val="28"/>
        </w:rPr>
        <w:tab/>
      </w:r>
      <w:r w:rsidRPr="00C44288">
        <w:rPr>
          <w:rFonts w:ascii="Arial" w:hAnsi="Arial" w:cs="Arial"/>
          <w:sz w:val="28"/>
          <w:szCs w:val="28"/>
        </w:rPr>
        <w:tab/>
      </w:r>
      <w:r w:rsidRPr="00C44288">
        <w:rPr>
          <w:rFonts w:ascii="Arial" w:hAnsi="Arial" w:cs="Arial"/>
          <w:sz w:val="28"/>
          <w:szCs w:val="28"/>
        </w:rPr>
        <w:tab/>
        <w:t>Loss on Disposal</w:t>
      </w:r>
      <w:r w:rsidRPr="00C44288">
        <w:rPr>
          <w:rFonts w:ascii="Arial" w:hAnsi="Arial" w:cs="Arial"/>
          <w:sz w:val="28"/>
          <w:szCs w:val="28"/>
        </w:rPr>
        <w:tab/>
        <w:t xml:space="preserve"> </w:t>
      </w:r>
      <w:r w:rsidRPr="00C44288">
        <w:rPr>
          <w:rFonts w:ascii="Arial" w:hAnsi="Arial" w:cs="Arial"/>
          <w:sz w:val="28"/>
          <w:szCs w:val="28"/>
        </w:rPr>
        <w:tab/>
        <w:t>25,000</w:t>
      </w:r>
    </w:p>
    <w:p w14:paraId="53986987" w14:textId="77777777" w:rsidR="00424CAB" w:rsidRPr="00C44288" w:rsidRDefault="00913365" w:rsidP="00913365">
      <w:pPr>
        <w:pStyle w:val="Heading3"/>
        <w:tabs>
          <w:tab w:val="clear" w:pos="0"/>
          <w:tab w:val="clear" w:pos="600"/>
          <w:tab w:val="clear" w:pos="1200"/>
          <w:tab w:val="clear" w:pos="7560"/>
          <w:tab w:val="clear" w:pos="10161"/>
          <w:tab w:val="left" w:pos="450"/>
          <w:tab w:val="right" w:pos="1276"/>
          <w:tab w:val="left" w:pos="1560"/>
          <w:tab w:val="left" w:pos="1985"/>
          <w:tab w:val="decimal" w:leader="dot" w:pos="6096"/>
          <w:tab w:val="right" w:pos="7230"/>
          <w:tab w:val="right" w:pos="8550"/>
        </w:tabs>
        <w:ind w:firstLine="0"/>
        <w:rPr>
          <w:rFonts w:ascii="Arial" w:hAnsi="Arial" w:cs="Arial"/>
          <w:sz w:val="28"/>
          <w:szCs w:val="28"/>
        </w:rPr>
      </w:pPr>
      <w:r w:rsidRPr="00C44288">
        <w:rPr>
          <w:rFonts w:ascii="Arial" w:hAnsi="Arial" w:cs="Arial"/>
          <w:sz w:val="28"/>
          <w:szCs w:val="28"/>
        </w:rPr>
        <w:tab/>
      </w:r>
      <w:r w:rsidRPr="00C44288">
        <w:rPr>
          <w:rFonts w:ascii="Arial" w:hAnsi="Arial" w:cs="Arial"/>
          <w:sz w:val="28"/>
          <w:szCs w:val="28"/>
        </w:rPr>
        <w:tab/>
      </w:r>
      <w:r w:rsidRPr="00C44288">
        <w:rPr>
          <w:rFonts w:ascii="Arial" w:hAnsi="Arial" w:cs="Arial"/>
          <w:sz w:val="28"/>
          <w:szCs w:val="28"/>
        </w:rPr>
        <w:tab/>
      </w:r>
      <w:r w:rsidRPr="00C44288">
        <w:rPr>
          <w:rFonts w:ascii="Arial" w:hAnsi="Arial" w:cs="Arial"/>
          <w:sz w:val="28"/>
          <w:szCs w:val="28"/>
        </w:rPr>
        <w:tab/>
        <w:t>Vehicles</w:t>
      </w:r>
      <w:r w:rsidR="00424CAB" w:rsidRPr="00C44288">
        <w:rPr>
          <w:rFonts w:ascii="Arial" w:hAnsi="Arial" w:cs="Arial"/>
          <w:sz w:val="28"/>
          <w:szCs w:val="28"/>
        </w:rPr>
        <w:tab/>
      </w:r>
      <w:r w:rsidR="00424CAB" w:rsidRPr="00C44288">
        <w:rPr>
          <w:rFonts w:ascii="Arial" w:hAnsi="Arial" w:cs="Arial"/>
          <w:sz w:val="28"/>
          <w:szCs w:val="28"/>
        </w:rPr>
        <w:tab/>
      </w:r>
      <w:r w:rsidRPr="00C44288">
        <w:rPr>
          <w:rFonts w:ascii="Arial" w:hAnsi="Arial" w:cs="Arial"/>
          <w:sz w:val="28"/>
          <w:szCs w:val="28"/>
        </w:rPr>
        <w:tab/>
        <w:t>165,000</w:t>
      </w:r>
    </w:p>
    <w:p w14:paraId="19153CBB" w14:textId="77777777" w:rsidR="00424CAB" w:rsidRPr="00C44288" w:rsidRDefault="00424CAB" w:rsidP="00913365">
      <w:pPr>
        <w:widowControl w:val="0"/>
        <w:tabs>
          <w:tab w:val="left" w:pos="450"/>
          <w:tab w:val="right" w:pos="1276"/>
          <w:tab w:val="left" w:pos="1560"/>
          <w:tab w:val="left" w:pos="1985"/>
          <w:tab w:val="decimal" w:leader="dot" w:pos="6096"/>
          <w:tab w:val="right" w:pos="723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913365" w:rsidRPr="00C44288">
        <w:rPr>
          <w:rFonts w:ascii="Arial" w:hAnsi="Arial" w:cs="Arial"/>
          <w:b/>
          <w:bCs/>
          <w:color w:val="000000"/>
          <w:sz w:val="28"/>
          <w:szCs w:val="28"/>
        </w:rPr>
        <w:t>Cash</w:t>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00913365" w:rsidRPr="00C44288">
        <w:rPr>
          <w:rFonts w:ascii="Arial" w:hAnsi="Arial" w:cs="Arial"/>
          <w:b/>
          <w:bCs/>
          <w:color w:val="000000"/>
          <w:sz w:val="28"/>
          <w:szCs w:val="28"/>
        </w:rPr>
        <w:t>15,000</w:t>
      </w:r>
    </w:p>
    <w:p w14:paraId="5EC79FDC" w14:textId="77777777" w:rsidR="00FA424E" w:rsidRPr="00C44288" w:rsidRDefault="00FA424E" w:rsidP="00913365">
      <w:pPr>
        <w:widowControl w:val="0"/>
        <w:tabs>
          <w:tab w:val="left" w:pos="450"/>
          <w:tab w:val="right" w:pos="1276"/>
          <w:tab w:val="left" w:pos="1560"/>
          <w:tab w:val="left" w:pos="1985"/>
          <w:tab w:val="decimal" w:leader="dot" w:pos="6096"/>
          <w:tab w:val="right" w:pos="7230"/>
          <w:tab w:val="right" w:pos="8550"/>
        </w:tabs>
        <w:jc w:val="both"/>
        <w:rPr>
          <w:rFonts w:ascii="Arial" w:hAnsi="Arial" w:cs="Arial"/>
          <w:b/>
          <w:bCs/>
          <w:color w:val="000000"/>
          <w:sz w:val="28"/>
          <w:szCs w:val="28"/>
        </w:rPr>
      </w:pP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r>
      <w:r w:rsidRPr="00C44288">
        <w:rPr>
          <w:rFonts w:ascii="Arial" w:hAnsi="Arial" w:cs="Arial"/>
          <w:b/>
          <w:bCs/>
          <w:color w:val="000000"/>
          <w:sz w:val="28"/>
          <w:szCs w:val="28"/>
        </w:rPr>
        <w:tab/>
        <w:t>To record exchange of assets.</w:t>
      </w:r>
    </w:p>
    <w:p w14:paraId="2B4C912A" w14:textId="77777777" w:rsidR="00424CAB" w:rsidRPr="00C44288" w:rsidRDefault="00424CAB" w:rsidP="00424CAB">
      <w:pPr>
        <w:widowControl w:val="0"/>
        <w:tabs>
          <w:tab w:val="left" w:pos="450"/>
          <w:tab w:val="left" w:pos="630"/>
          <w:tab w:val="right" w:pos="1530"/>
          <w:tab w:val="right" w:pos="1710"/>
          <w:tab w:val="left" w:pos="1890"/>
          <w:tab w:val="left" w:pos="2340"/>
          <w:tab w:val="decimal" w:leader="dot" w:pos="6480"/>
          <w:tab w:val="right" w:pos="7560"/>
          <w:tab w:val="right" w:pos="8550"/>
        </w:tabs>
        <w:jc w:val="both"/>
        <w:rPr>
          <w:rFonts w:ascii="Arial" w:hAnsi="Arial" w:cs="Arial"/>
          <w:b/>
          <w:bCs/>
          <w:color w:val="000000"/>
          <w:sz w:val="28"/>
          <w:szCs w:val="28"/>
        </w:rPr>
      </w:pPr>
    </w:p>
    <w:p w14:paraId="3369D4B8" w14:textId="56491C8E" w:rsidR="008C7263" w:rsidRPr="00C44288" w:rsidRDefault="0080713E" w:rsidP="007C3833">
      <w:pPr>
        <w:pStyle w:val="BodyLarge"/>
        <w:tabs>
          <w:tab w:val="left" w:pos="426"/>
        </w:tabs>
        <w:spacing w:line="240" w:lineRule="auto"/>
        <w:ind w:left="426" w:hanging="426"/>
        <w:jc w:val="both"/>
        <w:rPr>
          <w:rFonts w:ascii="Arial" w:hAnsi="Arial" w:cs="Arial"/>
          <w:color w:val="000000"/>
        </w:rPr>
      </w:pPr>
      <w:r w:rsidRPr="00C44288">
        <w:rPr>
          <w:rFonts w:ascii="Arial" w:hAnsi="Arial" w:cs="Arial"/>
          <w:bCs w:val="0"/>
          <w:color w:val="000000"/>
        </w:rPr>
        <w:tab/>
        <w:t xml:space="preserve">As I mentioned earlier, we will be consistent and use the same depreciation method </w:t>
      </w:r>
      <w:r w:rsidR="002716AD" w:rsidRPr="00C44288">
        <w:rPr>
          <w:rFonts w:ascii="Arial" w:hAnsi="Arial" w:cs="Arial"/>
          <w:bCs w:val="0"/>
          <w:color w:val="000000"/>
        </w:rPr>
        <w:t>for the garage as</w:t>
      </w:r>
      <w:r w:rsidRPr="00C44288">
        <w:rPr>
          <w:rFonts w:ascii="Arial" w:hAnsi="Arial" w:cs="Arial"/>
          <w:bCs w:val="0"/>
          <w:color w:val="000000"/>
        </w:rPr>
        <w:t xml:space="preserve"> </w:t>
      </w:r>
      <w:r w:rsidR="00524614">
        <w:rPr>
          <w:rFonts w:ascii="Arial" w:hAnsi="Arial" w:cs="Arial"/>
          <w:bCs w:val="0"/>
          <w:color w:val="000000"/>
        </w:rPr>
        <w:t xml:space="preserve">is </w:t>
      </w:r>
      <w:r w:rsidRPr="00C44288">
        <w:rPr>
          <w:rFonts w:ascii="Arial" w:hAnsi="Arial" w:cs="Arial"/>
          <w:bCs w:val="0"/>
          <w:color w:val="000000"/>
        </w:rPr>
        <w:t>already use</w:t>
      </w:r>
      <w:r w:rsidR="00524614">
        <w:rPr>
          <w:rFonts w:ascii="Arial" w:hAnsi="Arial" w:cs="Arial"/>
          <w:bCs w:val="0"/>
          <w:color w:val="000000"/>
        </w:rPr>
        <w:t>d</w:t>
      </w:r>
      <w:r w:rsidRPr="00C44288">
        <w:rPr>
          <w:rFonts w:ascii="Arial" w:hAnsi="Arial" w:cs="Arial"/>
          <w:bCs w:val="0"/>
          <w:color w:val="000000"/>
        </w:rPr>
        <w:t xml:space="preserve"> for buildings. Once we have </w:t>
      </w:r>
      <w:r w:rsidR="00524614">
        <w:rPr>
          <w:rFonts w:ascii="Arial" w:hAnsi="Arial" w:cs="Arial"/>
          <w:bCs w:val="0"/>
          <w:color w:val="000000"/>
        </w:rPr>
        <w:t xml:space="preserve">estimated the useful life of </w:t>
      </w:r>
      <w:r w:rsidRPr="00C44288">
        <w:rPr>
          <w:rFonts w:ascii="Arial" w:hAnsi="Arial" w:cs="Arial"/>
          <w:bCs w:val="0"/>
          <w:color w:val="000000"/>
        </w:rPr>
        <w:t>the garage</w:t>
      </w:r>
      <w:r w:rsidR="00524614">
        <w:rPr>
          <w:rFonts w:ascii="Arial" w:hAnsi="Arial" w:cs="Arial"/>
          <w:bCs w:val="0"/>
          <w:color w:val="000000"/>
        </w:rPr>
        <w:t>,</w:t>
      </w:r>
      <w:r w:rsidRPr="00C44288">
        <w:rPr>
          <w:rFonts w:ascii="Arial" w:hAnsi="Arial" w:cs="Arial"/>
          <w:bCs w:val="0"/>
          <w:color w:val="000000"/>
        </w:rPr>
        <w:t xml:space="preserve"> we will be able to calculate </w:t>
      </w:r>
      <w:r w:rsidR="007243CA" w:rsidRPr="00C44288">
        <w:rPr>
          <w:rFonts w:ascii="Arial" w:hAnsi="Arial" w:cs="Arial"/>
          <w:bCs w:val="0"/>
          <w:color w:val="000000"/>
        </w:rPr>
        <w:t xml:space="preserve">and record </w:t>
      </w:r>
      <w:r w:rsidRPr="00C44288">
        <w:rPr>
          <w:rFonts w:ascii="Arial" w:hAnsi="Arial" w:cs="Arial"/>
          <w:bCs w:val="0"/>
          <w:color w:val="000000"/>
        </w:rPr>
        <w:t>depreciation as soon as the garage is available for use.</w:t>
      </w:r>
    </w:p>
    <w:p w14:paraId="7E127639" w14:textId="77777777" w:rsidR="00424CAB" w:rsidRPr="00C44288" w:rsidRDefault="00424CAB">
      <w:pPr>
        <w:rPr>
          <w:rFonts w:ascii="Arial" w:hAnsi="Arial" w:cs="Arial"/>
        </w:rPr>
      </w:pPr>
      <w:r w:rsidRPr="00C44288">
        <w:rPr>
          <w:rFonts w:ascii="Arial" w:hAnsi="Arial" w:cs="Arial"/>
          <w:b/>
          <w:bCs/>
        </w:rPr>
        <w:br w:type="page"/>
      </w:r>
    </w:p>
    <w:p w14:paraId="254E71AE" w14:textId="77777777" w:rsidR="00424CAB" w:rsidRPr="00C44288" w:rsidRDefault="00424CA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0"/>
      </w:tblGrid>
      <w:tr w:rsidR="00762622" w:rsidRPr="00C44288" w14:paraId="3CDE5606" w14:textId="77777777">
        <w:tc>
          <w:tcPr>
            <w:tcW w:w="8770" w:type="dxa"/>
            <w:shd w:val="clear" w:color="auto" w:fill="C0C0C0"/>
          </w:tcPr>
          <w:p w14:paraId="4D6BD52F" w14:textId="77777777" w:rsidR="00762622" w:rsidRPr="00C44288" w:rsidRDefault="00762622" w:rsidP="009210C6">
            <w:pPr>
              <w:pStyle w:val="AHead"/>
              <w:spacing w:before="120" w:after="120"/>
              <w:jc w:val="center"/>
              <w:rPr>
                <w:rFonts w:cs="Arial"/>
              </w:rPr>
            </w:pPr>
            <w:r w:rsidRPr="00C44288">
              <w:rPr>
                <w:rFonts w:cs="Arial"/>
              </w:rPr>
              <w:t xml:space="preserve">BYP </w:t>
            </w:r>
            <w:r w:rsidR="000A7027" w:rsidRPr="00C44288">
              <w:rPr>
                <w:rFonts w:cs="Arial"/>
              </w:rPr>
              <w:t>9.</w:t>
            </w:r>
            <w:r w:rsidR="009210C6" w:rsidRPr="00C44288">
              <w:rPr>
                <w:rFonts w:cs="Arial"/>
              </w:rPr>
              <w:t xml:space="preserve">5 </w:t>
            </w:r>
            <w:r w:rsidRPr="00C44288">
              <w:rPr>
                <w:rFonts w:cs="Arial"/>
              </w:rPr>
              <w:t>“ALL ABOUT YOU” ACTIVITY</w:t>
            </w:r>
          </w:p>
        </w:tc>
      </w:tr>
    </w:tbl>
    <w:p w14:paraId="3896F7E0" w14:textId="77777777" w:rsidR="00762622" w:rsidRPr="00C44288" w:rsidRDefault="00762622" w:rsidP="00762622">
      <w:pPr>
        <w:widowControl w:val="0"/>
        <w:jc w:val="both"/>
        <w:rPr>
          <w:rFonts w:ascii="Arial" w:hAnsi="Arial" w:cs="Arial"/>
          <w:b/>
          <w:color w:val="000000"/>
          <w:sz w:val="28"/>
        </w:rPr>
      </w:pPr>
    </w:p>
    <w:p w14:paraId="12B02219" w14:textId="3DEA7023" w:rsidR="00EC3D4B" w:rsidRPr="00C44288" w:rsidRDefault="000A7027" w:rsidP="00762622">
      <w:pPr>
        <w:widowControl w:val="0"/>
        <w:tabs>
          <w:tab w:val="left" w:pos="630"/>
        </w:tabs>
        <w:ind w:left="630" w:hanging="630"/>
        <w:jc w:val="both"/>
        <w:rPr>
          <w:rFonts w:ascii="Arial" w:hAnsi="Arial" w:cs="Arial"/>
          <w:b/>
          <w:sz w:val="28"/>
          <w:szCs w:val="28"/>
        </w:rPr>
      </w:pPr>
      <w:r w:rsidRPr="00C44288">
        <w:rPr>
          <w:rFonts w:ascii="Arial" w:hAnsi="Arial" w:cs="Arial"/>
          <w:b/>
          <w:sz w:val="28"/>
          <w:szCs w:val="28"/>
        </w:rPr>
        <w:t>a.</w:t>
      </w:r>
      <w:r w:rsidR="00762622" w:rsidRPr="00C44288">
        <w:rPr>
          <w:rFonts w:ascii="Arial" w:hAnsi="Arial" w:cs="Arial"/>
          <w:b/>
          <w:sz w:val="28"/>
          <w:szCs w:val="28"/>
        </w:rPr>
        <w:tab/>
      </w:r>
      <w:r w:rsidR="00EC3D4B" w:rsidRPr="00C44288">
        <w:rPr>
          <w:rFonts w:ascii="Arial" w:hAnsi="Arial" w:cs="Arial"/>
          <w:b/>
          <w:sz w:val="28"/>
          <w:szCs w:val="28"/>
        </w:rPr>
        <w:t>Generally, copyright means the sole right to produce or reproduce a work or a substantial part of it in any form. It also includes the right to perform a work, or in the case of a lecture</w:t>
      </w:r>
      <w:r w:rsidR="00524F31">
        <w:rPr>
          <w:rFonts w:ascii="Arial" w:hAnsi="Arial" w:cs="Arial"/>
          <w:b/>
          <w:sz w:val="28"/>
          <w:szCs w:val="28"/>
        </w:rPr>
        <w:t>,</w:t>
      </w:r>
      <w:r w:rsidR="00EC3D4B" w:rsidRPr="00C44288">
        <w:rPr>
          <w:rFonts w:ascii="Arial" w:hAnsi="Arial" w:cs="Arial"/>
          <w:b/>
          <w:sz w:val="28"/>
          <w:szCs w:val="28"/>
        </w:rPr>
        <w:t xml:space="preserve"> to deliver it, and the right to publish an unpublished work.</w:t>
      </w:r>
    </w:p>
    <w:p w14:paraId="0A18C4C5" w14:textId="77777777" w:rsidR="00762622" w:rsidRPr="00C44288" w:rsidRDefault="00762622" w:rsidP="00EC3D4B">
      <w:pPr>
        <w:widowControl w:val="0"/>
        <w:tabs>
          <w:tab w:val="left" w:pos="630"/>
        </w:tabs>
        <w:ind w:left="630" w:hanging="630"/>
        <w:jc w:val="both"/>
        <w:rPr>
          <w:rFonts w:ascii="Arial" w:hAnsi="Arial" w:cs="Arial"/>
          <w:b/>
          <w:sz w:val="28"/>
          <w:szCs w:val="28"/>
        </w:rPr>
      </w:pPr>
    </w:p>
    <w:p w14:paraId="73416911" w14:textId="4DD95C8F" w:rsidR="00762622" w:rsidRPr="00C44288" w:rsidRDefault="00762622" w:rsidP="00762622">
      <w:pPr>
        <w:widowControl w:val="0"/>
        <w:tabs>
          <w:tab w:val="left" w:pos="630"/>
        </w:tabs>
        <w:ind w:left="630" w:hanging="630"/>
        <w:jc w:val="both"/>
        <w:rPr>
          <w:rFonts w:ascii="Arial" w:hAnsi="Arial" w:cs="Arial"/>
          <w:b/>
          <w:sz w:val="28"/>
          <w:szCs w:val="28"/>
        </w:rPr>
      </w:pPr>
      <w:r w:rsidRPr="00C44288">
        <w:rPr>
          <w:rFonts w:ascii="Arial" w:hAnsi="Arial" w:cs="Arial"/>
          <w:b/>
          <w:sz w:val="28"/>
          <w:szCs w:val="28"/>
        </w:rPr>
        <w:tab/>
        <w:t xml:space="preserve">Copyright applies to all </w:t>
      </w:r>
      <w:r w:rsidRPr="00C44288">
        <w:rPr>
          <w:rStyle w:val="Strong"/>
          <w:rFonts w:ascii="Arial" w:hAnsi="Arial" w:cs="Arial"/>
          <w:sz w:val="28"/>
          <w:szCs w:val="28"/>
        </w:rPr>
        <w:t>original</w:t>
      </w:r>
      <w:r w:rsidRPr="00C44288">
        <w:rPr>
          <w:rFonts w:ascii="Arial" w:hAnsi="Arial" w:cs="Arial"/>
          <w:b/>
          <w:sz w:val="28"/>
          <w:szCs w:val="28"/>
        </w:rPr>
        <w:t xml:space="preserve"> literary, </w:t>
      </w:r>
      <w:r w:rsidR="00524F31">
        <w:rPr>
          <w:rFonts w:ascii="Arial" w:hAnsi="Arial" w:cs="Arial"/>
          <w:b/>
          <w:sz w:val="28"/>
          <w:szCs w:val="28"/>
        </w:rPr>
        <w:t xml:space="preserve">artistic, </w:t>
      </w:r>
      <w:r w:rsidRPr="00C44288">
        <w:rPr>
          <w:rFonts w:ascii="Arial" w:hAnsi="Arial" w:cs="Arial"/>
          <w:b/>
          <w:sz w:val="28"/>
          <w:szCs w:val="28"/>
        </w:rPr>
        <w:t xml:space="preserve">dramatic, </w:t>
      </w:r>
      <w:r w:rsidR="00524F31">
        <w:rPr>
          <w:rFonts w:ascii="Arial" w:hAnsi="Arial" w:cs="Arial"/>
          <w:b/>
          <w:sz w:val="28"/>
          <w:szCs w:val="28"/>
        </w:rPr>
        <w:t xml:space="preserve">or </w:t>
      </w:r>
      <w:r w:rsidRPr="00C44288">
        <w:rPr>
          <w:rFonts w:ascii="Arial" w:hAnsi="Arial" w:cs="Arial"/>
          <w:b/>
          <w:sz w:val="28"/>
          <w:szCs w:val="28"/>
        </w:rPr>
        <w:t xml:space="preserve">musical works. These include books, other writings, music, sculptures, paintings, </w:t>
      </w:r>
      <w:r w:rsidR="00A67031" w:rsidRPr="00C44288">
        <w:rPr>
          <w:rFonts w:ascii="Arial" w:hAnsi="Arial" w:cs="Arial"/>
          <w:b/>
          <w:sz w:val="28"/>
          <w:szCs w:val="28"/>
        </w:rPr>
        <w:t xml:space="preserve">maps, </w:t>
      </w:r>
      <w:r w:rsidRPr="00C44288">
        <w:rPr>
          <w:rFonts w:ascii="Arial" w:hAnsi="Arial" w:cs="Arial"/>
          <w:b/>
          <w:sz w:val="28"/>
          <w:szCs w:val="28"/>
        </w:rPr>
        <w:t xml:space="preserve">photographs, films, plays, television and radio programs, and computer programs. Copyright also applies to other subject matter including recordings (such as records, cassettes, </w:t>
      </w:r>
      <w:r w:rsidR="00A67031" w:rsidRPr="00C44288">
        <w:rPr>
          <w:rFonts w:ascii="Arial" w:hAnsi="Arial" w:cs="Arial"/>
          <w:b/>
          <w:sz w:val="28"/>
          <w:szCs w:val="28"/>
        </w:rPr>
        <w:t xml:space="preserve">DVDs, videos </w:t>
      </w:r>
      <w:r w:rsidRPr="00C44288">
        <w:rPr>
          <w:rFonts w:ascii="Arial" w:hAnsi="Arial" w:cs="Arial"/>
          <w:b/>
          <w:sz w:val="28"/>
          <w:szCs w:val="28"/>
        </w:rPr>
        <w:t>and tapes), performer's performances, and communication signals.</w:t>
      </w:r>
    </w:p>
    <w:p w14:paraId="2F68B786" w14:textId="77777777" w:rsidR="00762622" w:rsidRPr="00C44288" w:rsidRDefault="00762622" w:rsidP="00762622">
      <w:pPr>
        <w:pStyle w:val="AHead"/>
        <w:jc w:val="both"/>
        <w:rPr>
          <w:rFonts w:cs="Arial"/>
          <w:sz w:val="28"/>
          <w:szCs w:val="28"/>
        </w:rPr>
      </w:pPr>
    </w:p>
    <w:p w14:paraId="5F555D61" w14:textId="26C0C626" w:rsidR="00762622" w:rsidRPr="00C44288" w:rsidRDefault="000A7027" w:rsidP="00762622">
      <w:pPr>
        <w:widowControl w:val="0"/>
        <w:tabs>
          <w:tab w:val="left" w:pos="630"/>
        </w:tabs>
        <w:ind w:left="630" w:hanging="630"/>
        <w:jc w:val="both"/>
        <w:rPr>
          <w:rFonts w:ascii="Arial" w:hAnsi="Arial" w:cs="Arial"/>
          <w:b/>
          <w:sz w:val="28"/>
          <w:szCs w:val="28"/>
        </w:rPr>
      </w:pPr>
      <w:r w:rsidRPr="00C44288">
        <w:rPr>
          <w:rFonts w:ascii="Arial" w:hAnsi="Arial" w:cs="Arial"/>
          <w:b/>
          <w:sz w:val="28"/>
          <w:szCs w:val="28"/>
        </w:rPr>
        <w:t>b.</w:t>
      </w:r>
      <w:r w:rsidR="00762622" w:rsidRPr="00C44288">
        <w:rPr>
          <w:rFonts w:ascii="Arial" w:hAnsi="Arial" w:cs="Arial"/>
          <w:b/>
          <w:sz w:val="28"/>
          <w:szCs w:val="28"/>
        </w:rPr>
        <w:tab/>
        <w:t xml:space="preserve">A person acquires a copyright </w:t>
      </w:r>
      <w:r w:rsidR="00762622" w:rsidRPr="00C44288">
        <w:rPr>
          <w:rStyle w:val="Strong"/>
          <w:rFonts w:ascii="Arial" w:hAnsi="Arial" w:cs="Arial"/>
          <w:sz w:val="28"/>
          <w:szCs w:val="28"/>
        </w:rPr>
        <w:t>automatically</w:t>
      </w:r>
      <w:r w:rsidR="00762622" w:rsidRPr="00C44288">
        <w:rPr>
          <w:rFonts w:ascii="Arial" w:hAnsi="Arial" w:cs="Arial"/>
          <w:b/>
          <w:sz w:val="28"/>
          <w:szCs w:val="28"/>
        </w:rPr>
        <w:t xml:space="preserve"> when he or she creates an original work or other subject matter</w:t>
      </w:r>
      <w:r w:rsidR="00FE4914" w:rsidRPr="00C44288">
        <w:rPr>
          <w:rFonts w:ascii="Arial" w:hAnsi="Arial" w:cs="Arial"/>
          <w:b/>
          <w:sz w:val="28"/>
          <w:szCs w:val="28"/>
        </w:rPr>
        <w:t xml:space="preserve">, provided the conditions set out in the </w:t>
      </w:r>
      <w:r w:rsidR="00FE4914" w:rsidRPr="00C44288">
        <w:rPr>
          <w:rFonts w:ascii="Arial" w:hAnsi="Arial" w:cs="Arial"/>
          <w:b/>
          <w:i/>
          <w:sz w:val="28"/>
          <w:szCs w:val="28"/>
        </w:rPr>
        <w:t xml:space="preserve">Copyright Act </w:t>
      </w:r>
      <w:r w:rsidR="00FE4914" w:rsidRPr="00C44288">
        <w:rPr>
          <w:rFonts w:ascii="Arial" w:hAnsi="Arial" w:cs="Arial"/>
          <w:b/>
          <w:sz w:val="28"/>
          <w:szCs w:val="28"/>
        </w:rPr>
        <w:t>have been met</w:t>
      </w:r>
      <w:r w:rsidR="00762622" w:rsidRPr="00C44288">
        <w:rPr>
          <w:rFonts w:ascii="Arial" w:hAnsi="Arial" w:cs="Arial"/>
          <w:b/>
          <w:sz w:val="28"/>
          <w:szCs w:val="28"/>
        </w:rPr>
        <w:t>. Since you automatically obtain copyright</w:t>
      </w:r>
      <w:r w:rsidR="0064214F" w:rsidRPr="00C44288">
        <w:rPr>
          <w:rFonts w:ascii="Arial" w:hAnsi="Arial" w:cs="Arial"/>
          <w:b/>
          <w:sz w:val="28"/>
          <w:szCs w:val="28"/>
        </w:rPr>
        <w:t>,</w:t>
      </w:r>
      <w:r w:rsidR="00762622" w:rsidRPr="00C44288">
        <w:rPr>
          <w:rFonts w:ascii="Arial" w:hAnsi="Arial" w:cs="Arial"/>
          <w:b/>
          <w:sz w:val="28"/>
          <w:szCs w:val="28"/>
        </w:rPr>
        <w:t xml:space="preserve"> the law automatically protects you. You do not have to register your copyright to be protected.</w:t>
      </w:r>
    </w:p>
    <w:p w14:paraId="68EC39F0" w14:textId="77777777" w:rsidR="00762622" w:rsidRPr="00C44288" w:rsidRDefault="00762622" w:rsidP="00762622">
      <w:pPr>
        <w:pStyle w:val="AHead"/>
        <w:jc w:val="both"/>
        <w:rPr>
          <w:rFonts w:cs="Arial"/>
          <w:sz w:val="28"/>
          <w:szCs w:val="28"/>
        </w:rPr>
      </w:pPr>
    </w:p>
    <w:p w14:paraId="49779503" w14:textId="77777777" w:rsidR="00762622" w:rsidRPr="00C44288" w:rsidRDefault="000A7027" w:rsidP="00762622">
      <w:pPr>
        <w:widowControl w:val="0"/>
        <w:tabs>
          <w:tab w:val="left" w:pos="630"/>
        </w:tabs>
        <w:ind w:left="630" w:hanging="630"/>
        <w:jc w:val="both"/>
        <w:rPr>
          <w:rFonts w:ascii="Arial" w:hAnsi="Arial" w:cs="Arial"/>
          <w:b/>
          <w:sz w:val="28"/>
          <w:szCs w:val="28"/>
        </w:rPr>
      </w:pPr>
      <w:r w:rsidRPr="00C44288">
        <w:rPr>
          <w:rFonts w:ascii="Arial" w:hAnsi="Arial" w:cs="Arial"/>
          <w:b/>
          <w:sz w:val="28"/>
          <w:szCs w:val="28"/>
        </w:rPr>
        <w:t>c.</w:t>
      </w:r>
      <w:r w:rsidR="00762622" w:rsidRPr="00C44288">
        <w:rPr>
          <w:rFonts w:ascii="Arial" w:hAnsi="Arial" w:cs="Arial"/>
          <w:b/>
          <w:sz w:val="28"/>
          <w:szCs w:val="28"/>
        </w:rPr>
        <w:tab/>
      </w:r>
      <w:r w:rsidR="007A1619" w:rsidRPr="00C44288">
        <w:rPr>
          <w:rFonts w:ascii="Arial" w:hAnsi="Arial" w:cs="Arial"/>
          <w:b/>
          <w:sz w:val="28"/>
          <w:szCs w:val="28"/>
        </w:rPr>
        <w:t xml:space="preserve">The </w:t>
      </w:r>
      <w:r w:rsidR="007A1619" w:rsidRPr="00C44288">
        <w:rPr>
          <w:rFonts w:ascii="Arial" w:hAnsi="Arial" w:cs="Arial"/>
          <w:b/>
          <w:i/>
          <w:iCs/>
          <w:sz w:val="28"/>
          <w:szCs w:val="28"/>
        </w:rPr>
        <w:t>Copyright Act</w:t>
      </w:r>
      <w:r w:rsidR="007A1619" w:rsidRPr="00C44288">
        <w:rPr>
          <w:rFonts w:ascii="Arial" w:hAnsi="Arial" w:cs="Arial"/>
          <w:b/>
          <w:sz w:val="28"/>
          <w:szCs w:val="28"/>
        </w:rPr>
        <w:t xml:space="preserve"> provides that a certificate of registration is evidence that the copyright exists and that the person registered is the owner of the copyright. Being on the Register of Copyrights may also assist those wishing to seek permission to use the work.</w:t>
      </w:r>
    </w:p>
    <w:p w14:paraId="0B9C725A" w14:textId="77777777" w:rsidR="00762622" w:rsidRPr="00C44288" w:rsidRDefault="00762622" w:rsidP="00762622">
      <w:pPr>
        <w:widowControl w:val="0"/>
        <w:tabs>
          <w:tab w:val="left" w:pos="630"/>
        </w:tabs>
        <w:ind w:left="630" w:hanging="630"/>
        <w:jc w:val="both"/>
        <w:rPr>
          <w:rFonts w:ascii="Arial" w:hAnsi="Arial" w:cs="Arial"/>
          <w:b/>
          <w:sz w:val="28"/>
          <w:szCs w:val="28"/>
        </w:rPr>
      </w:pPr>
    </w:p>
    <w:p w14:paraId="0BDBAD82" w14:textId="77777777" w:rsidR="00762622" w:rsidRPr="00C44288" w:rsidRDefault="000A7027" w:rsidP="00762622">
      <w:pPr>
        <w:widowControl w:val="0"/>
        <w:tabs>
          <w:tab w:val="left" w:pos="630"/>
        </w:tabs>
        <w:ind w:left="630" w:hanging="630"/>
        <w:jc w:val="both"/>
        <w:rPr>
          <w:rFonts w:ascii="Arial" w:hAnsi="Arial" w:cs="Arial"/>
          <w:b/>
          <w:sz w:val="28"/>
          <w:szCs w:val="28"/>
        </w:rPr>
      </w:pPr>
      <w:r w:rsidRPr="00C44288">
        <w:rPr>
          <w:rFonts w:ascii="Arial" w:hAnsi="Arial" w:cs="Arial"/>
          <w:b/>
          <w:sz w:val="28"/>
          <w:szCs w:val="28"/>
        </w:rPr>
        <w:t>d.</w:t>
      </w:r>
      <w:r w:rsidR="00762622" w:rsidRPr="00C44288">
        <w:rPr>
          <w:rFonts w:ascii="Arial" w:hAnsi="Arial" w:cs="Arial"/>
          <w:b/>
          <w:sz w:val="28"/>
          <w:szCs w:val="28"/>
        </w:rPr>
        <w:tab/>
        <w:t>Registration of a copyright is done by completing an application and sending it to the Copyright Office, along with the appropriate fee.</w:t>
      </w:r>
    </w:p>
    <w:p w14:paraId="059BFA4B" w14:textId="77777777" w:rsidR="00762622" w:rsidRPr="00C44288" w:rsidRDefault="00762622" w:rsidP="00762622">
      <w:pPr>
        <w:widowControl w:val="0"/>
        <w:tabs>
          <w:tab w:val="left" w:pos="630"/>
        </w:tabs>
        <w:ind w:left="630" w:hanging="630"/>
        <w:jc w:val="both"/>
        <w:rPr>
          <w:rFonts w:ascii="Arial" w:hAnsi="Arial" w:cs="Arial"/>
          <w:b/>
          <w:sz w:val="28"/>
          <w:szCs w:val="28"/>
        </w:rPr>
      </w:pPr>
    </w:p>
    <w:p w14:paraId="4BDDCD36" w14:textId="77777777" w:rsidR="00762622" w:rsidRPr="00C44288" w:rsidRDefault="00762622" w:rsidP="00762622">
      <w:pPr>
        <w:widowControl w:val="0"/>
        <w:tabs>
          <w:tab w:val="left" w:pos="630"/>
        </w:tabs>
        <w:ind w:left="630" w:hanging="630"/>
        <w:jc w:val="both"/>
        <w:rPr>
          <w:rFonts w:ascii="Arial" w:hAnsi="Arial" w:cs="Arial"/>
          <w:b/>
          <w:color w:val="000000"/>
          <w:sz w:val="28"/>
        </w:rPr>
      </w:pPr>
      <w:r w:rsidRPr="00C44288">
        <w:rPr>
          <w:rFonts w:ascii="Arial" w:hAnsi="Arial" w:cs="Arial"/>
          <w:b/>
          <w:sz w:val="28"/>
          <w:szCs w:val="28"/>
        </w:rPr>
        <w:br w:type="page"/>
      </w:r>
      <w:r w:rsidRPr="00C44288">
        <w:rPr>
          <w:rFonts w:ascii="Arial" w:hAnsi="Arial" w:cs="Arial"/>
          <w:b/>
          <w:color w:val="000000"/>
          <w:sz w:val="28"/>
        </w:rPr>
        <w:lastRenderedPageBreak/>
        <w:t xml:space="preserve">BYP </w:t>
      </w:r>
      <w:r w:rsidR="000A7027" w:rsidRPr="00C44288">
        <w:rPr>
          <w:rFonts w:ascii="Arial" w:hAnsi="Arial" w:cs="Arial"/>
          <w:b/>
          <w:color w:val="000000"/>
          <w:sz w:val="28"/>
        </w:rPr>
        <w:t>9.</w:t>
      </w:r>
      <w:r w:rsidR="00735CC0" w:rsidRPr="00C44288">
        <w:rPr>
          <w:rFonts w:ascii="Arial" w:hAnsi="Arial" w:cs="Arial"/>
          <w:b/>
          <w:color w:val="000000"/>
          <w:sz w:val="28"/>
        </w:rPr>
        <w:t xml:space="preserve">5 </w:t>
      </w:r>
      <w:r w:rsidRPr="00C44288">
        <w:rPr>
          <w:rFonts w:ascii="Arial" w:hAnsi="Arial" w:cs="Arial"/>
          <w:b/>
          <w:color w:val="000000"/>
          <w:sz w:val="28"/>
        </w:rPr>
        <w:t>(Continued)</w:t>
      </w:r>
    </w:p>
    <w:p w14:paraId="171672C7" w14:textId="77777777" w:rsidR="007A1619" w:rsidRPr="00C44288" w:rsidRDefault="007A1619" w:rsidP="00762622">
      <w:pPr>
        <w:widowControl w:val="0"/>
        <w:tabs>
          <w:tab w:val="left" w:pos="630"/>
        </w:tabs>
        <w:ind w:left="630" w:hanging="630"/>
        <w:jc w:val="both"/>
        <w:rPr>
          <w:rFonts w:ascii="Arial" w:hAnsi="Arial" w:cs="Arial"/>
          <w:b/>
          <w:color w:val="000000"/>
          <w:sz w:val="28"/>
        </w:rPr>
      </w:pPr>
    </w:p>
    <w:p w14:paraId="533DEDD2" w14:textId="4C7E5E5F" w:rsidR="007A1619" w:rsidRPr="00C44288" w:rsidRDefault="000A7027" w:rsidP="007A1619">
      <w:pPr>
        <w:widowControl w:val="0"/>
        <w:tabs>
          <w:tab w:val="left" w:pos="630"/>
        </w:tabs>
        <w:ind w:left="630" w:hanging="630"/>
        <w:jc w:val="both"/>
        <w:rPr>
          <w:rFonts w:ascii="Arial" w:hAnsi="Arial" w:cs="Arial"/>
          <w:b/>
          <w:sz w:val="28"/>
          <w:szCs w:val="28"/>
        </w:rPr>
      </w:pPr>
      <w:r w:rsidRPr="00C44288">
        <w:rPr>
          <w:rFonts w:ascii="Arial" w:hAnsi="Arial" w:cs="Arial"/>
          <w:b/>
          <w:sz w:val="28"/>
          <w:szCs w:val="28"/>
        </w:rPr>
        <w:t>e.</w:t>
      </w:r>
      <w:r w:rsidR="007A1619" w:rsidRPr="00C44288">
        <w:rPr>
          <w:rFonts w:ascii="Arial" w:hAnsi="Arial" w:cs="Arial"/>
          <w:b/>
          <w:sz w:val="28"/>
          <w:szCs w:val="28"/>
        </w:rPr>
        <w:tab/>
        <w:t xml:space="preserve">The fee for filing </w:t>
      </w:r>
      <w:r w:rsidR="00524F31">
        <w:rPr>
          <w:rFonts w:ascii="Arial" w:hAnsi="Arial" w:cs="Arial"/>
          <w:b/>
          <w:sz w:val="28"/>
          <w:szCs w:val="28"/>
        </w:rPr>
        <w:t>online</w:t>
      </w:r>
      <w:r w:rsidR="007A1619" w:rsidRPr="00C44288">
        <w:rPr>
          <w:rFonts w:ascii="Arial" w:hAnsi="Arial" w:cs="Arial"/>
          <w:b/>
          <w:sz w:val="28"/>
          <w:szCs w:val="28"/>
        </w:rPr>
        <w:t xml:space="preserve"> is $50 and is so small that it is not material. Consequently</w:t>
      </w:r>
      <w:r w:rsidR="003F4A95" w:rsidRPr="00C44288">
        <w:rPr>
          <w:rFonts w:ascii="Arial" w:hAnsi="Arial" w:cs="Arial"/>
          <w:b/>
          <w:sz w:val="28"/>
          <w:szCs w:val="28"/>
        </w:rPr>
        <w:t>,</w:t>
      </w:r>
      <w:r w:rsidR="007A1619" w:rsidRPr="00C44288">
        <w:rPr>
          <w:rFonts w:ascii="Arial" w:hAnsi="Arial" w:cs="Arial"/>
          <w:b/>
          <w:sz w:val="28"/>
          <w:szCs w:val="28"/>
        </w:rPr>
        <w:t xml:space="preserve"> most businesses decide to expense the fee immediately. It is possible that with several copyrights, a meaningful amount can be recorded as an asset as the fees </w:t>
      </w:r>
      <w:r w:rsidR="0064214F" w:rsidRPr="00C44288">
        <w:rPr>
          <w:rFonts w:ascii="Arial" w:hAnsi="Arial" w:cs="Arial"/>
          <w:b/>
          <w:sz w:val="28"/>
          <w:szCs w:val="28"/>
        </w:rPr>
        <w:t xml:space="preserve">have </w:t>
      </w:r>
      <w:r w:rsidR="007A1619" w:rsidRPr="00C44288">
        <w:rPr>
          <w:rFonts w:ascii="Arial" w:hAnsi="Arial" w:cs="Arial"/>
          <w:b/>
          <w:sz w:val="28"/>
          <w:szCs w:val="28"/>
        </w:rPr>
        <w:t>been incurred to protect the right to the works and will bring benefit to the business in the future.</w:t>
      </w:r>
    </w:p>
    <w:p w14:paraId="09D96D9B" w14:textId="77777777" w:rsidR="00762622" w:rsidRPr="00C44288" w:rsidRDefault="00762622" w:rsidP="00762622">
      <w:pPr>
        <w:widowControl w:val="0"/>
        <w:tabs>
          <w:tab w:val="left" w:pos="630"/>
        </w:tabs>
        <w:ind w:left="630" w:hanging="630"/>
        <w:jc w:val="both"/>
        <w:rPr>
          <w:rFonts w:ascii="Arial" w:hAnsi="Arial" w:cs="Arial"/>
          <w:b/>
          <w:sz w:val="28"/>
          <w:szCs w:val="28"/>
        </w:rPr>
      </w:pPr>
    </w:p>
    <w:p w14:paraId="754E7E64" w14:textId="77777777" w:rsidR="00762622" w:rsidRPr="00C44288" w:rsidRDefault="000A7027" w:rsidP="00762622">
      <w:pPr>
        <w:widowControl w:val="0"/>
        <w:tabs>
          <w:tab w:val="left" w:pos="630"/>
        </w:tabs>
        <w:ind w:left="630" w:hanging="630"/>
        <w:jc w:val="both"/>
        <w:rPr>
          <w:rFonts w:ascii="Arial" w:hAnsi="Arial" w:cs="Arial"/>
          <w:b/>
          <w:sz w:val="28"/>
          <w:szCs w:val="28"/>
        </w:rPr>
      </w:pPr>
      <w:r w:rsidRPr="00C44288">
        <w:rPr>
          <w:rFonts w:ascii="Arial" w:hAnsi="Arial" w:cs="Arial"/>
          <w:b/>
          <w:sz w:val="28"/>
          <w:szCs w:val="28"/>
        </w:rPr>
        <w:t>f.</w:t>
      </w:r>
      <w:r w:rsidR="00762622" w:rsidRPr="00C44288">
        <w:rPr>
          <w:rFonts w:ascii="Arial" w:hAnsi="Arial" w:cs="Arial"/>
          <w:b/>
          <w:sz w:val="28"/>
          <w:szCs w:val="28"/>
        </w:rPr>
        <w:tab/>
        <w:t xml:space="preserve">Copyright infringement refers to </w:t>
      </w:r>
      <w:r w:rsidR="00762622" w:rsidRPr="00C44288">
        <w:rPr>
          <w:rStyle w:val="Strong"/>
          <w:rFonts w:ascii="Arial" w:hAnsi="Arial" w:cs="Arial"/>
          <w:sz w:val="28"/>
          <w:szCs w:val="28"/>
        </w:rPr>
        <w:t>unlawful use</w:t>
      </w:r>
      <w:r w:rsidR="00762622" w:rsidRPr="00C44288">
        <w:rPr>
          <w:rFonts w:ascii="Arial" w:hAnsi="Arial" w:cs="Arial"/>
          <w:b/>
          <w:sz w:val="28"/>
          <w:szCs w:val="28"/>
        </w:rPr>
        <w:t xml:space="preserve"> of copyright material. Plagiarism—passing off someone else's work as your own—is a form of infringement.</w:t>
      </w:r>
    </w:p>
    <w:p w14:paraId="5F53AD2D" w14:textId="77777777" w:rsidR="00762622" w:rsidRPr="00C44288" w:rsidRDefault="00762622" w:rsidP="00762622">
      <w:pPr>
        <w:widowControl w:val="0"/>
        <w:tabs>
          <w:tab w:val="left" w:pos="630"/>
        </w:tabs>
        <w:ind w:left="630" w:hanging="630"/>
        <w:jc w:val="both"/>
        <w:rPr>
          <w:rFonts w:ascii="Arial" w:hAnsi="Arial" w:cs="Arial"/>
          <w:b/>
          <w:sz w:val="28"/>
          <w:szCs w:val="28"/>
        </w:rPr>
      </w:pPr>
    </w:p>
    <w:p w14:paraId="28277216" w14:textId="26F72FB1" w:rsidR="00C43360" w:rsidRPr="00C44288" w:rsidRDefault="000A7027" w:rsidP="00C43360">
      <w:pPr>
        <w:widowControl w:val="0"/>
        <w:tabs>
          <w:tab w:val="left" w:pos="630"/>
        </w:tabs>
        <w:ind w:left="630" w:hanging="630"/>
        <w:jc w:val="both"/>
        <w:rPr>
          <w:rFonts w:ascii="Arial" w:hAnsi="Arial" w:cs="Arial"/>
          <w:b/>
          <w:sz w:val="28"/>
          <w:szCs w:val="28"/>
        </w:rPr>
      </w:pPr>
      <w:r w:rsidRPr="00C44288">
        <w:rPr>
          <w:rFonts w:ascii="Arial" w:hAnsi="Arial" w:cs="Arial"/>
          <w:b/>
          <w:sz w:val="28"/>
          <w:szCs w:val="28"/>
        </w:rPr>
        <w:t>g.</w:t>
      </w:r>
      <w:r w:rsidR="00762622" w:rsidRPr="00C44288">
        <w:rPr>
          <w:rFonts w:ascii="Arial" w:hAnsi="Arial" w:cs="Arial"/>
          <w:b/>
          <w:sz w:val="28"/>
          <w:szCs w:val="28"/>
        </w:rPr>
        <w:tab/>
      </w:r>
      <w:r w:rsidR="00C43360" w:rsidRPr="00C44288">
        <w:rPr>
          <w:rFonts w:ascii="Arial" w:hAnsi="Arial" w:cs="Arial"/>
          <w:b/>
          <w:sz w:val="28"/>
          <w:szCs w:val="28"/>
        </w:rPr>
        <w:t xml:space="preserve">A copyright generally lasts for the life of the author, plus 50 </w:t>
      </w:r>
      <w:r w:rsidR="004E456D">
        <w:rPr>
          <w:rFonts w:ascii="Arial" w:hAnsi="Arial" w:cs="Arial"/>
          <w:b/>
          <w:sz w:val="28"/>
          <w:szCs w:val="28"/>
        </w:rPr>
        <w:t>years</w:t>
      </w:r>
      <w:r w:rsidR="00C43360" w:rsidRPr="00C44288">
        <w:rPr>
          <w:rFonts w:ascii="Arial" w:hAnsi="Arial" w:cs="Arial"/>
          <w:b/>
          <w:sz w:val="28"/>
          <w:szCs w:val="28"/>
        </w:rPr>
        <w:t xml:space="preserve"> following the calendar year the author dies.</w:t>
      </w:r>
    </w:p>
    <w:p w14:paraId="0C508E90" w14:textId="77777777" w:rsidR="00A628E3" w:rsidRPr="00C44288" w:rsidRDefault="00A628E3" w:rsidP="00C43360">
      <w:pPr>
        <w:widowControl w:val="0"/>
        <w:tabs>
          <w:tab w:val="left" w:pos="630"/>
        </w:tabs>
        <w:ind w:left="630" w:hanging="630"/>
        <w:jc w:val="both"/>
        <w:rPr>
          <w:rFonts w:ascii="Arial" w:hAnsi="Arial" w:cs="Arial"/>
        </w:rPr>
      </w:pPr>
      <w:r w:rsidRPr="00C44288">
        <w:rPr>
          <w:rFonts w:ascii="Arial" w:hAnsi="Arial" w:cs="Arial"/>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0"/>
      </w:tblGrid>
      <w:tr w:rsidR="00A628E3" w:rsidRPr="00C44288" w14:paraId="2183B3F9" w14:textId="77777777" w:rsidTr="00A84200">
        <w:tc>
          <w:tcPr>
            <w:tcW w:w="8770" w:type="dxa"/>
            <w:shd w:val="clear" w:color="auto" w:fill="C0C0C0"/>
          </w:tcPr>
          <w:p w14:paraId="0979D241" w14:textId="77777777" w:rsidR="00A628E3" w:rsidRPr="00C44288" w:rsidRDefault="00A628E3" w:rsidP="009210C6">
            <w:pPr>
              <w:pStyle w:val="AHead"/>
              <w:spacing w:before="120" w:after="120"/>
              <w:jc w:val="center"/>
              <w:rPr>
                <w:rFonts w:cs="Arial"/>
                <w:color w:val="000000"/>
              </w:rPr>
            </w:pPr>
            <w:r w:rsidRPr="00C44288">
              <w:rPr>
                <w:rFonts w:cs="Arial"/>
                <w:b w:val="0"/>
                <w:sz w:val="28"/>
              </w:rPr>
              <w:lastRenderedPageBreak/>
              <w:br w:type="page"/>
            </w:r>
            <w:r w:rsidRPr="00C44288">
              <w:rPr>
                <w:rFonts w:cs="Arial"/>
                <w:color w:val="000000"/>
                <w:sz w:val="28"/>
              </w:rPr>
              <w:br w:type="page"/>
            </w:r>
            <w:r w:rsidRPr="00C44288">
              <w:rPr>
                <w:rFonts w:cs="Arial"/>
                <w:color w:val="000000"/>
                <w:sz w:val="28"/>
              </w:rPr>
              <w:br w:type="page"/>
            </w:r>
            <w:r w:rsidRPr="00C44288">
              <w:rPr>
                <w:rFonts w:cs="Arial"/>
                <w:color w:val="000000"/>
              </w:rPr>
              <w:t xml:space="preserve">BYP </w:t>
            </w:r>
            <w:r w:rsidR="000A7027" w:rsidRPr="00C44288">
              <w:rPr>
                <w:rFonts w:cs="Arial"/>
                <w:color w:val="000000"/>
              </w:rPr>
              <w:t>9.</w:t>
            </w:r>
            <w:r w:rsidR="009210C6" w:rsidRPr="00C44288">
              <w:rPr>
                <w:rFonts w:cs="Arial"/>
                <w:color w:val="000000"/>
              </w:rPr>
              <w:t>6</w:t>
            </w:r>
            <w:r w:rsidRPr="00C44288">
              <w:rPr>
                <w:rFonts w:cs="Arial"/>
                <w:color w:val="000000"/>
              </w:rPr>
              <w:t xml:space="preserve"> </w:t>
            </w:r>
            <w:r w:rsidRPr="00C44288">
              <w:rPr>
                <w:rFonts w:cs="Arial"/>
              </w:rPr>
              <w:t>Santé Smoothie Saga</w:t>
            </w:r>
          </w:p>
        </w:tc>
      </w:tr>
    </w:tbl>
    <w:p w14:paraId="549C1F50" w14:textId="77777777" w:rsidR="00A628E3" w:rsidRPr="00C44288" w:rsidRDefault="00A628E3" w:rsidP="00A628E3">
      <w:pPr>
        <w:rPr>
          <w:rFonts w:ascii="Arial" w:hAnsi="Arial" w:cs="Arial"/>
          <w:b/>
          <w:bCs/>
          <w:sz w:val="28"/>
          <w:szCs w:val="28"/>
        </w:rPr>
      </w:pPr>
    </w:p>
    <w:p w14:paraId="046A2153" w14:textId="77777777" w:rsidR="00A628E3" w:rsidRPr="00C44288" w:rsidRDefault="00A628E3" w:rsidP="00A628E3">
      <w:pPr>
        <w:tabs>
          <w:tab w:val="left" w:pos="630"/>
          <w:tab w:val="decimal" w:leader="dot" w:pos="7200"/>
          <w:tab w:val="right" w:pos="8550"/>
        </w:tabs>
        <w:rPr>
          <w:rFonts w:ascii="Arial" w:hAnsi="Arial" w:cs="Arial"/>
          <w:b/>
          <w:sz w:val="28"/>
        </w:rPr>
      </w:pPr>
    </w:p>
    <w:p w14:paraId="768D17C9" w14:textId="77777777" w:rsidR="00A628E3" w:rsidRPr="00C44288" w:rsidRDefault="000A7027" w:rsidP="00A628E3">
      <w:pPr>
        <w:tabs>
          <w:tab w:val="left" w:pos="630"/>
          <w:tab w:val="decimal" w:leader="dot" w:pos="7200"/>
          <w:tab w:val="right" w:pos="8550"/>
        </w:tabs>
        <w:rPr>
          <w:rFonts w:ascii="Arial" w:hAnsi="Arial" w:cs="Arial"/>
          <w:b/>
          <w:sz w:val="28"/>
        </w:rPr>
      </w:pPr>
      <w:r w:rsidRPr="00C44288">
        <w:rPr>
          <w:rFonts w:ascii="Arial" w:hAnsi="Arial" w:cs="Arial"/>
          <w:b/>
          <w:sz w:val="28"/>
        </w:rPr>
        <w:t>a.</w:t>
      </w:r>
      <w:r w:rsidR="00A628E3" w:rsidRPr="00C44288">
        <w:rPr>
          <w:rFonts w:ascii="Arial" w:hAnsi="Arial" w:cs="Arial"/>
          <w:b/>
          <w:sz w:val="28"/>
        </w:rPr>
        <w:tab/>
        <w:t>Purchase price</w:t>
      </w:r>
      <w:r w:rsidR="00A628E3" w:rsidRPr="00C44288">
        <w:rPr>
          <w:rFonts w:ascii="Arial" w:hAnsi="Arial" w:cs="Arial"/>
          <w:b/>
          <w:sz w:val="28"/>
        </w:rPr>
        <w:tab/>
      </w:r>
      <w:r w:rsidR="00A628E3" w:rsidRPr="00C44288">
        <w:rPr>
          <w:rFonts w:ascii="Arial" w:hAnsi="Arial" w:cs="Arial"/>
          <w:b/>
          <w:sz w:val="28"/>
        </w:rPr>
        <w:tab/>
        <w:t>$28,400</w:t>
      </w:r>
    </w:p>
    <w:p w14:paraId="1DD6616C" w14:textId="77777777" w:rsidR="00A628E3" w:rsidRPr="00C44288" w:rsidRDefault="00A628E3" w:rsidP="00A628E3">
      <w:pPr>
        <w:keepNext/>
        <w:tabs>
          <w:tab w:val="right" w:pos="-5220"/>
          <w:tab w:val="left" w:pos="630"/>
          <w:tab w:val="decimal" w:leader="dot" w:pos="7200"/>
          <w:tab w:val="right" w:pos="8550"/>
        </w:tabs>
        <w:outlineLvl w:val="4"/>
        <w:rPr>
          <w:rFonts w:ascii="Arial" w:hAnsi="Arial" w:cs="Arial"/>
          <w:b/>
          <w:bCs/>
          <w:sz w:val="28"/>
        </w:rPr>
      </w:pPr>
      <w:r w:rsidRPr="00C44288">
        <w:rPr>
          <w:rFonts w:ascii="Arial" w:hAnsi="Arial" w:cs="Arial"/>
          <w:b/>
          <w:bCs/>
          <w:sz w:val="28"/>
        </w:rPr>
        <w:tab/>
        <w:t>Painting</w:t>
      </w:r>
      <w:r w:rsidRPr="00C44288">
        <w:rPr>
          <w:rFonts w:ascii="Arial" w:hAnsi="Arial" w:cs="Arial"/>
          <w:b/>
          <w:bCs/>
          <w:sz w:val="28"/>
        </w:rPr>
        <w:tab/>
      </w:r>
      <w:r w:rsidRPr="00C44288">
        <w:rPr>
          <w:rFonts w:ascii="Arial" w:hAnsi="Arial" w:cs="Arial"/>
          <w:b/>
          <w:bCs/>
          <w:sz w:val="28"/>
        </w:rPr>
        <w:tab/>
        <w:t>3,000</w:t>
      </w:r>
    </w:p>
    <w:p w14:paraId="44643930" w14:textId="77777777" w:rsidR="00A628E3" w:rsidRPr="00C44288" w:rsidRDefault="00A628E3" w:rsidP="00A628E3">
      <w:pPr>
        <w:tabs>
          <w:tab w:val="right" w:pos="-5220"/>
          <w:tab w:val="left" w:pos="630"/>
          <w:tab w:val="decimal" w:leader="dot" w:pos="7200"/>
          <w:tab w:val="right" w:pos="8550"/>
        </w:tabs>
        <w:rPr>
          <w:rFonts w:ascii="Arial" w:hAnsi="Arial" w:cs="Arial"/>
          <w:b/>
          <w:sz w:val="28"/>
        </w:rPr>
      </w:pPr>
      <w:r w:rsidRPr="00C44288">
        <w:rPr>
          <w:rFonts w:ascii="Arial" w:hAnsi="Arial" w:cs="Arial"/>
          <w:b/>
          <w:sz w:val="28"/>
        </w:rPr>
        <w:tab/>
        <w:t>Shelving</w:t>
      </w:r>
      <w:r w:rsidRPr="00C44288">
        <w:rPr>
          <w:rFonts w:ascii="Arial" w:hAnsi="Arial" w:cs="Arial"/>
          <w:b/>
          <w:sz w:val="28"/>
        </w:rPr>
        <w:tab/>
      </w:r>
      <w:r w:rsidRPr="00C44288">
        <w:rPr>
          <w:rFonts w:ascii="Arial" w:hAnsi="Arial" w:cs="Arial"/>
          <w:b/>
          <w:sz w:val="28"/>
        </w:rPr>
        <w:tab/>
      </w:r>
      <w:r w:rsidRPr="00C44288">
        <w:rPr>
          <w:rFonts w:ascii="Arial" w:hAnsi="Arial" w:cs="Arial"/>
          <w:b/>
          <w:sz w:val="28"/>
          <w:u w:val="single"/>
        </w:rPr>
        <w:t xml:space="preserve">    1,600</w:t>
      </w:r>
    </w:p>
    <w:p w14:paraId="53F2AED1" w14:textId="77777777" w:rsidR="00A628E3" w:rsidRPr="00C44288" w:rsidRDefault="00A628E3" w:rsidP="00A628E3">
      <w:pPr>
        <w:tabs>
          <w:tab w:val="right" w:pos="-5220"/>
          <w:tab w:val="left" w:pos="630"/>
          <w:tab w:val="decimal" w:leader="dot" w:pos="7200"/>
          <w:tab w:val="right" w:pos="8550"/>
        </w:tabs>
        <w:rPr>
          <w:rFonts w:ascii="Arial" w:hAnsi="Arial" w:cs="Arial"/>
          <w:b/>
          <w:sz w:val="28"/>
          <w:u w:val="double"/>
        </w:rPr>
      </w:pPr>
      <w:r w:rsidRPr="00C44288">
        <w:rPr>
          <w:rFonts w:ascii="Arial" w:hAnsi="Arial" w:cs="Arial"/>
          <w:b/>
          <w:sz w:val="28"/>
        </w:rPr>
        <w:tab/>
        <w:t>Cost of van</w:t>
      </w:r>
      <w:r w:rsidRPr="00C44288">
        <w:rPr>
          <w:rFonts w:ascii="Arial" w:hAnsi="Arial" w:cs="Arial"/>
          <w:b/>
          <w:sz w:val="28"/>
        </w:rPr>
        <w:tab/>
      </w:r>
      <w:r w:rsidRPr="00C44288">
        <w:rPr>
          <w:rFonts w:ascii="Arial" w:hAnsi="Arial" w:cs="Arial"/>
          <w:b/>
          <w:sz w:val="28"/>
        </w:rPr>
        <w:tab/>
      </w:r>
      <w:r w:rsidRPr="00C44288">
        <w:rPr>
          <w:rFonts w:ascii="Arial" w:hAnsi="Arial" w:cs="Arial"/>
          <w:b/>
          <w:sz w:val="28"/>
          <w:u w:val="double"/>
        </w:rPr>
        <w:t>$33,000</w:t>
      </w:r>
    </w:p>
    <w:p w14:paraId="2029739A" w14:textId="77777777" w:rsidR="00A628E3" w:rsidRPr="00C44288" w:rsidRDefault="00A628E3" w:rsidP="00A628E3">
      <w:pPr>
        <w:rPr>
          <w:rFonts w:ascii="Arial" w:hAnsi="Arial" w:cs="Arial"/>
          <w:b/>
          <w:sz w:val="28"/>
          <w:u w:val="double"/>
        </w:rPr>
      </w:pPr>
    </w:p>
    <w:p w14:paraId="71448F18" w14:textId="77777777" w:rsidR="00767AEA" w:rsidRPr="00C44288" w:rsidRDefault="000A7027" w:rsidP="00767AEA">
      <w:pPr>
        <w:tabs>
          <w:tab w:val="left" w:pos="630"/>
        </w:tabs>
        <w:rPr>
          <w:rFonts w:ascii="Arial" w:hAnsi="Arial" w:cs="Arial"/>
          <w:b/>
          <w:sz w:val="28"/>
        </w:rPr>
      </w:pPr>
      <w:r w:rsidRPr="00C44288">
        <w:rPr>
          <w:rFonts w:ascii="Arial" w:hAnsi="Arial" w:cs="Arial"/>
          <w:b/>
          <w:sz w:val="28"/>
        </w:rPr>
        <w:t>b.</w:t>
      </w:r>
      <w:r w:rsidR="00767AEA" w:rsidRPr="00C44288">
        <w:rPr>
          <w:rFonts w:ascii="Arial" w:hAnsi="Arial" w:cs="Arial"/>
          <w:b/>
          <w:sz w:val="28"/>
        </w:rPr>
        <w:tab/>
        <w:t>1.  STRAIGHT-LINE METHOD</w:t>
      </w:r>
    </w:p>
    <w:p w14:paraId="6E3275BD" w14:textId="77777777" w:rsidR="00767AEA" w:rsidRPr="00C44288" w:rsidRDefault="00767AEA" w:rsidP="00767AEA">
      <w:pPr>
        <w:tabs>
          <w:tab w:val="left" w:pos="630"/>
          <w:tab w:val="left" w:pos="6570"/>
        </w:tabs>
        <w:rPr>
          <w:rFonts w:ascii="Arial" w:hAnsi="Arial" w:cs="Arial"/>
          <w:b/>
          <w:sz w:val="28"/>
          <w:u w:val="single"/>
        </w:rPr>
      </w:pPr>
      <w:r w:rsidRPr="00C44288">
        <w:rPr>
          <w:rFonts w:ascii="Arial" w:hAnsi="Arial" w:cs="Arial"/>
          <w:b/>
          <w:sz w:val="28"/>
        </w:rPr>
        <w:tab/>
      </w:r>
      <w:r w:rsidRPr="00C44288">
        <w:rPr>
          <w:rFonts w:ascii="Arial" w:hAnsi="Arial" w:cs="Arial"/>
          <w:b/>
          <w:sz w:val="28"/>
        </w:rPr>
        <w:tab/>
      </w:r>
      <w:r w:rsidRPr="00C44288">
        <w:rPr>
          <w:rFonts w:ascii="Arial" w:hAnsi="Arial" w:cs="Arial"/>
          <w:b/>
          <w:sz w:val="28"/>
          <w:u w:val="single"/>
        </w:rPr>
        <w:t>End of Year</w:t>
      </w:r>
    </w:p>
    <w:p w14:paraId="20DBD4C4" w14:textId="77777777" w:rsidR="00767AEA" w:rsidRPr="00C44288" w:rsidRDefault="00767AEA" w:rsidP="00767AEA">
      <w:pPr>
        <w:widowControl w:val="0"/>
        <w:tabs>
          <w:tab w:val="right" w:pos="2430"/>
          <w:tab w:val="right" w:pos="3870"/>
          <w:tab w:val="right" w:pos="4500"/>
          <w:tab w:val="right" w:pos="5580"/>
          <w:tab w:val="right" w:pos="7110"/>
          <w:tab w:val="right" w:pos="8550"/>
        </w:tabs>
        <w:jc w:val="both"/>
        <w:rPr>
          <w:rFonts w:ascii="Arial" w:hAnsi="Arial" w:cs="Arial"/>
          <w:b/>
          <w:color w:val="000000"/>
          <w:sz w:val="28"/>
        </w:rPr>
      </w:pPr>
      <w:r w:rsidRPr="00C44288">
        <w:rPr>
          <w:rFonts w:ascii="Arial" w:hAnsi="Arial" w:cs="Arial"/>
          <w:b/>
          <w:color w:val="000000"/>
          <w:sz w:val="28"/>
        </w:rPr>
        <w:tab/>
        <w:t xml:space="preserve">Depreciable </w:t>
      </w:r>
      <w:r w:rsidRPr="00C44288">
        <w:rPr>
          <w:rFonts w:ascii="Arial" w:hAnsi="Arial" w:cs="Arial"/>
          <w:b/>
          <w:color w:val="000000"/>
          <w:sz w:val="28"/>
        </w:rPr>
        <w:tab/>
        <w:t>Depr.</w:t>
      </w:r>
      <w:r w:rsidRPr="00C44288">
        <w:rPr>
          <w:rFonts w:ascii="Arial" w:hAnsi="Arial" w:cs="Arial"/>
          <w:b/>
          <w:color w:val="000000"/>
          <w:sz w:val="28"/>
        </w:rPr>
        <w:tab/>
      </w:r>
      <w:r w:rsidRPr="00C44288">
        <w:rPr>
          <w:rFonts w:ascii="Arial" w:hAnsi="Arial" w:cs="Arial"/>
          <w:b/>
          <w:color w:val="000000"/>
          <w:sz w:val="28"/>
        </w:rPr>
        <w:tab/>
        <w:t>Depr.</w:t>
      </w:r>
      <w:r w:rsidRPr="00C44288">
        <w:rPr>
          <w:rFonts w:ascii="Arial" w:hAnsi="Arial" w:cs="Arial"/>
          <w:b/>
          <w:color w:val="000000"/>
          <w:sz w:val="28"/>
        </w:rPr>
        <w:tab/>
        <w:t>Accum.</w:t>
      </w:r>
      <w:r w:rsidRPr="00C44288">
        <w:rPr>
          <w:rFonts w:ascii="Arial" w:hAnsi="Arial" w:cs="Arial"/>
          <w:b/>
          <w:color w:val="000000"/>
          <w:sz w:val="28"/>
        </w:rPr>
        <w:tab/>
        <w:t>Carrying</w:t>
      </w:r>
    </w:p>
    <w:p w14:paraId="2C7E157B" w14:textId="77777777" w:rsidR="00767AEA" w:rsidRPr="00C44288" w:rsidRDefault="00767AEA" w:rsidP="00767AEA">
      <w:pPr>
        <w:widowControl w:val="0"/>
        <w:tabs>
          <w:tab w:val="right" w:pos="2160"/>
          <w:tab w:val="right" w:pos="2610"/>
          <w:tab w:val="right" w:pos="3780"/>
          <w:tab w:val="right" w:pos="4320"/>
          <w:tab w:val="right" w:pos="5760"/>
          <w:tab w:val="right" w:pos="7020"/>
          <w:tab w:val="right" w:pos="8550"/>
        </w:tabs>
        <w:jc w:val="both"/>
        <w:rPr>
          <w:rFonts w:ascii="Arial" w:hAnsi="Arial" w:cs="Arial"/>
          <w:b/>
          <w:color w:val="000000"/>
          <w:sz w:val="28"/>
        </w:rPr>
      </w:pPr>
      <w:r w:rsidRPr="00C44288">
        <w:rPr>
          <w:rFonts w:ascii="Arial" w:hAnsi="Arial" w:cs="Arial"/>
          <w:b/>
          <w:color w:val="000000"/>
          <w:sz w:val="28"/>
          <w:u w:val="single"/>
        </w:rPr>
        <w:t>Year</w:t>
      </w:r>
      <w:r w:rsidRPr="00C44288">
        <w:rPr>
          <w:rFonts w:ascii="Arial" w:hAnsi="Arial" w:cs="Arial"/>
          <w:b/>
          <w:color w:val="000000"/>
          <w:sz w:val="28"/>
        </w:rPr>
        <w:tab/>
      </w:r>
      <w:r w:rsidRPr="00C44288">
        <w:rPr>
          <w:rFonts w:ascii="Arial" w:hAnsi="Arial" w:cs="Arial"/>
          <w:b/>
          <w:color w:val="000000"/>
          <w:sz w:val="28"/>
          <w:u w:val="single"/>
        </w:rPr>
        <w:t>Amount</w:t>
      </w:r>
      <w:r w:rsidRPr="00C44288">
        <w:rPr>
          <w:rFonts w:ascii="Arial" w:hAnsi="Arial" w:cs="Arial"/>
          <w:b/>
          <w:color w:val="000000"/>
          <w:sz w:val="28"/>
        </w:rPr>
        <w:tab/>
        <w:t>×</w:t>
      </w:r>
      <w:r w:rsidRPr="00C44288">
        <w:rPr>
          <w:rFonts w:ascii="Arial" w:hAnsi="Arial" w:cs="Arial"/>
          <w:b/>
          <w:color w:val="000000"/>
          <w:sz w:val="28"/>
        </w:rPr>
        <w:tab/>
      </w:r>
      <w:r w:rsidRPr="00C44288">
        <w:rPr>
          <w:rFonts w:ascii="Arial" w:hAnsi="Arial" w:cs="Arial"/>
          <w:b/>
          <w:color w:val="000000"/>
          <w:sz w:val="28"/>
          <w:u w:val="single"/>
        </w:rPr>
        <w:t>Rate</w:t>
      </w:r>
      <w:r w:rsidRPr="00C44288">
        <w:rPr>
          <w:rFonts w:ascii="Arial" w:hAnsi="Arial" w:cs="Arial"/>
          <w:b/>
          <w:color w:val="000000"/>
          <w:sz w:val="28"/>
        </w:rPr>
        <w:tab/>
        <w:t>=</w:t>
      </w:r>
      <w:r w:rsidRPr="00C44288">
        <w:rPr>
          <w:rFonts w:ascii="Arial" w:hAnsi="Arial" w:cs="Arial"/>
          <w:b/>
          <w:color w:val="000000"/>
          <w:sz w:val="28"/>
        </w:rPr>
        <w:tab/>
      </w:r>
      <w:r w:rsidRPr="00C44288">
        <w:rPr>
          <w:rFonts w:ascii="Arial" w:hAnsi="Arial" w:cs="Arial"/>
          <w:b/>
          <w:color w:val="000000"/>
          <w:sz w:val="28"/>
          <w:u w:val="single"/>
        </w:rPr>
        <w:t>Expense</w:t>
      </w:r>
      <w:r w:rsidRPr="00C44288">
        <w:rPr>
          <w:rFonts w:ascii="Arial" w:hAnsi="Arial" w:cs="Arial"/>
          <w:b/>
          <w:color w:val="000000"/>
          <w:sz w:val="28"/>
        </w:rPr>
        <w:tab/>
      </w:r>
      <w:r w:rsidRPr="00C44288">
        <w:rPr>
          <w:rFonts w:ascii="Arial" w:hAnsi="Arial" w:cs="Arial"/>
          <w:b/>
          <w:color w:val="000000"/>
          <w:sz w:val="28"/>
          <w:u w:val="single"/>
        </w:rPr>
        <w:t>Depr.</w:t>
      </w:r>
      <w:r w:rsidRPr="00C44288">
        <w:rPr>
          <w:rFonts w:ascii="Arial" w:hAnsi="Arial" w:cs="Arial"/>
          <w:b/>
          <w:color w:val="000000"/>
          <w:sz w:val="28"/>
        </w:rPr>
        <w:tab/>
      </w:r>
      <w:r w:rsidRPr="00C44288">
        <w:rPr>
          <w:rFonts w:ascii="Arial" w:hAnsi="Arial" w:cs="Arial"/>
          <w:b/>
          <w:color w:val="000000"/>
          <w:sz w:val="28"/>
          <w:u w:val="single"/>
        </w:rPr>
        <w:t>Amount</w:t>
      </w:r>
    </w:p>
    <w:p w14:paraId="7C0AE4F3" w14:textId="77777777" w:rsidR="00767AEA" w:rsidRPr="00C44288" w:rsidRDefault="00767AEA" w:rsidP="00767AEA">
      <w:pPr>
        <w:widowControl w:val="0"/>
        <w:tabs>
          <w:tab w:val="left" w:pos="0"/>
          <w:tab w:val="decimal" w:pos="2160"/>
          <w:tab w:val="decimal" w:pos="3150"/>
          <w:tab w:val="right" w:pos="5670"/>
          <w:tab w:val="right" w:pos="7110"/>
          <w:tab w:val="right" w:pos="8550"/>
        </w:tabs>
        <w:jc w:val="both"/>
        <w:rPr>
          <w:rFonts w:ascii="Arial" w:hAnsi="Arial" w:cs="Arial"/>
          <w:b/>
          <w:color w:val="000000"/>
          <w:sz w:val="28"/>
        </w:rPr>
      </w:pP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p>
    <w:p w14:paraId="48FE333D" w14:textId="77777777" w:rsidR="00767AEA" w:rsidRPr="00C44288" w:rsidRDefault="00767AEA" w:rsidP="00A9383B">
      <w:pPr>
        <w:widowControl w:val="0"/>
        <w:tabs>
          <w:tab w:val="left" w:pos="0"/>
          <w:tab w:val="decimal" w:pos="2268"/>
          <w:tab w:val="decimal" w:pos="3150"/>
          <w:tab w:val="right" w:pos="5670"/>
          <w:tab w:val="right" w:pos="7110"/>
          <w:tab w:val="right" w:pos="8550"/>
        </w:tabs>
        <w:jc w:val="both"/>
        <w:rPr>
          <w:rFonts w:ascii="Arial" w:hAnsi="Arial" w:cs="Arial"/>
          <w:b/>
          <w:color w:val="000000"/>
          <w:sz w:val="28"/>
        </w:rPr>
      </w:pPr>
      <w:r w:rsidRPr="00C44288">
        <w:rPr>
          <w:rFonts w:ascii="Arial" w:hAnsi="Arial" w:cs="Arial"/>
          <w:b/>
          <w:color w:val="000000"/>
          <w:sz w:val="28"/>
        </w:rPr>
        <w:t>20</w:t>
      </w:r>
      <w:r w:rsidR="0043032A" w:rsidRPr="00C44288">
        <w:rPr>
          <w:rFonts w:ascii="Arial" w:hAnsi="Arial" w:cs="Arial"/>
          <w:b/>
          <w:color w:val="000000"/>
          <w:sz w:val="28"/>
        </w:rPr>
        <w:t>22</w:t>
      </w:r>
      <w:r w:rsidRPr="00C44288">
        <w:rPr>
          <w:rFonts w:ascii="Arial" w:hAnsi="Arial" w:cs="Arial"/>
          <w:b/>
          <w:color w:val="000000"/>
          <w:sz w:val="28"/>
        </w:rPr>
        <w:tab/>
        <w:t>$28,000</w:t>
      </w:r>
      <w:r w:rsidR="00952CE7" w:rsidRPr="00C44288">
        <w:rPr>
          <w:rFonts w:ascii="Arial" w:hAnsi="Arial" w:cs="Arial"/>
          <w:b/>
          <w:color w:val="000000"/>
          <w:sz w:val="28"/>
          <w:vertAlign w:val="superscript"/>
        </w:rPr>
        <w:t>1</w:t>
      </w:r>
      <w:r w:rsidRPr="00C44288">
        <w:rPr>
          <w:rFonts w:ascii="Arial" w:hAnsi="Arial" w:cs="Arial"/>
          <w:b/>
          <w:color w:val="000000"/>
          <w:sz w:val="28"/>
        </w:rPr>
        <w:tab/>
        <w:t xml:space="preserve">20% × </w:t>
      </w:r>
      <w:r w:rsidR="0029722F" w:rsidRPr="00C44288">
        <w:rPr>
          <w:rFonts w:ascii="Arial" w:hAnsi="Arial" w:cs="Arial"/>
          <w:b/>
          <w:color w:val="000000"/>
          <w:sz w:val="28"/>
        </w:rPr>
        <w:t>5</w:t>
      </w:r>
      <w:r w:rsidRPr="00C44288">
        <w:rPr>
          <w:rFonts w:ascii="Arial" w:hAnsi="Arial" w:cs="Arial"/>
          <w:b/>
          <w:color w:val="000000"/>
          <w:sz w:val="28"/>
        </w:rPr>
        <w:t>/12</w:t>
      </w:r>
      <w:r w:rsidRPr="00C44288">
        <w:rPr>
          <w:rFonts w:ascii="Arial" w:hAnsi="Arial" w:cs="Arial"/>
          <w:b/>
          <w:color w:val="000000"/>
          <w:sz w:val="28"/>
        </w:rPr>
        <w:tab/>
      </w:r>
      <w:proofErr w:type="gramStart"/>
      <w:r w:rsidRPr="00C44288">
        <w:rPr>
          <w:rFonts w:ascii="Arial" w:hAnsi="Arial" w:cs="Arial"/>
          <w:b/>
          <w:color w:val="000000"/>
          <w:sz w:val="28"/>
        </w:rPr>
        <w:t>$  2,</w:t>
      </w:r>
      <w:r w:rsidR="0029722F" w:rsidRPr="00C44288">
        <w:rPr>
          <w:rFonts w:ascii="Arial" w:hAnsi="Arial" w:cs="Arial"/>
          <w:b/>
          <w:color w:val="000000"/>
          <w:sz w:val="28"/>
        </w:rPr>
        <w:t>333</w:t>
      </w:r>
      <w:proofErr w:type="gramEnd"/>
      <w:r w:rsidRPr="00C44288">
        <w:rPr>
          <w:rFonts w:ascii="Arial" w:hAnsi="Arial" w:cs="Arial"/>
          <w:b/>
          <w:color w:val="000000"/>
          <w:sz w:val="28"/>
        </w:rPr>
        <w:tab/>
        <w:t>$ 2,</w:t>
      </w:r>
      <w:r w:rsidR="0029722F" w:rsidRPr="00C44288">
        <w:rPr>
          <w:rFonts w:ascii="Arial" w:hAnsi="Arial" w:cs="Arial"/>
          <w:b/>
          <w:color w:val="000000"/>
          <w:sz w:val="28"/>
        </w:rPr>
        <w:t>333</w:t>
      </w:r>
      <w:r w:rsidRPr="00C44288">
        <w:rPr>
          <w:rFonts w:ascii="Arial" w:hAnsi="Arial" w:cs="Arial"/>
          <w:b/>
          <w:color w:val="000000"/>
          <w:sz w:val="28"/>
        </w:rPr>
        <w:tab/>
      </w:r>
      <w:r w:rsidR="0057208E">
        <w:rPr>
          <w:rFonts w:ascii="Arial" w:hAnsi="Arial" w:cs="Arial"/>
          <w:b/>
          <w:color w:val="000000"/>
          <w:sz w:val="28"/>
        </w:rPr>
        <w:t>$</w:t>
      </w:r>
      <w:r w:rsidR="0029722F" w:rsidRPr="00C44288">
        <w:rPr>
          <w:rFonts w:ascii="Arial" w:hAnsi="Arial" w:cs="Arial"/>
          <w:b/>
          <w:color w:val="000000"/>
          <w:sz w:val="28"/>
        </w:rPr>
        <w:t>30,667</w:t>
      </w:r>
    </w:p>
    <w:p w14:paraId="5B0099D4" w14:textId="77777777" w:rsidR="00767AEA" w:rsidRPr="00C44288" w:rsidRDefault="00767AEA" w:rsidP="00767AEA">
      <w:pPr>
        <w:widowControl w:val="0"/>
        <w:tabs>
          <w:tab w:val="left" w:pos="0"/>
          <w:tab w:val="right" w:pos="2160"/>
          <w:tab w:val="right" w:pos="3870"/>
          <w:tab w:val="right" w:pos="5670"/>
          <w:tab w:val="right" w:pos="7110"/>
          <w:tab w:val="right" w:pos="8550"/>
        </w:tabs>
        <w:jc w:val="both"/>
        <w:rPr>
          <w:rFonts w:ascii="Arial" w:hAnsi="Arial" w:cs="Arial"/>
          <w:b/>
          <w:color w:val="000000"/>
          <w:sz w:val="28"/>
        </w:rPr>
      </w:pPr>
      <w:r w:rsidRPr="00C44288">
        <w:rPr>
          <w:rFonts w:ascii="Arial" w:hAnsi="Arial" w:cs="Arial"/>
          <w:b/>
          <w:color w:val="000000"/>
          <w:sz w:val="28"/>
        </w:rPr>
        <w:t>20</w:t>
      </w:r>
      <w:r w:rsidR="0043032A" w:rsidRPr="00C44288">
        <w:rPr>
          <w:rFonts w:ascii="Arial" w:hAnsi="Arial" w:cs="Arial"/>
          <w:b/>
          <w:color w:val="000000"/>
          <w:sz w:val="28"/>
        </w:rPr>
        <w:t>23</w:t>
      </w:r>
      <w:r w:rsidRPr="00C44288">
        <w:rPr>
          <w:rFonts w:ascii="Arial" w:hAnsi="Arial" w:cs="Arial"/>
          <w:b/>
          <w:color w:val="000000"/>
          <w:sz w:val="28"/>
        </w:rPr>
        <w:tab/>
        <w:t>28,000</w:t>
      </w:r>
      <w:r w:rsidRPr="00C44288">
        <w:rPr>
          <w:rFonts w:ascii="Arial" w:hAnsi="Arial" w:cs="Arial"/>
          <w:b/>
          <w:color w:val="000000"/>
          <w:sz w:val="28"/>
        </w:rPr>
        <w:tab/>
        <w:t>20%</w:t>
      </w:r>
      <w:r w:rsidRPr="00C44288">
        <w:rPr>
          <w:rFonts w:ascii="Arial" w:hAnsi="Arial" w:cs="Arial"/>
          <w:b/>
          <w:color w:val="000000"/>
          <w:sz w:val="28"/>
        </w:rPr>
        <w:tab/>
        <w:t>5,600</w:t>
      </w:r>
      <w:r w:rsidRPr="00C44288">
        <w:rPr>
          <w:rFonts w:ascii="Arial" w:hAnsi="Arial" w:cs="Arial"/>
          <w:b/>
          <w:color w:val="000000"/>
          <w:sz w:val="28"/>
        </w:rPr>
        <w:tab/>
      </w:r>
      <w:r w:rsidR="0029722F" w:rsidRPr="00C44288">
        <w:rPr>
          <w:rFonts w:ascii="Arial" w:hAnsi="Arial" w:cs="Arial"/>
          <w:b/>
          <w:color w:val="000000"/>
          <w:sz w:val="28"/>
        </w:rPr>
        <w:t>7,933</w:t>
      </w:r>
      <w:r w:rsidRPr="00C44288">
        <w:rPr>
          <w:rFonts w:ascii="Arial" w:hAnsi="Arial" w:cs="Arial"/>
          <w:b/>
          <w:color w:val="000000"/>
          <w:sz w:val="28"/>
        </w:rPr>
        <w:tab/>
      </w:r>
      <w:r w:rsidR="0029722F" w:rsidRPr="00C44288">
        <w:rPr>
          <w:rFonts w:ascii="Arial" w:hAnsi="Arial" w:cs="Arial"/>
          <w:b/>
          <w:color w:val="000000"/>
          <w:sz w:val="28"/>
        </w:rPr>
        <w:t>25,067</w:t>
      </w:r>
    </w:p>
    <w:p w14:paraId="411A3EB8" w14:textId="77777777" w:rsidR="00767AEA" w:rsidRPr="00C44288" w:rsidRDefault="00767AEA" w:rsidP="00767AEA">
      <w:pPr>
        <w:widowControl w:val="0"/>
        <w:tabs>
          <w:tab w:val="left" w:pos="0"/>
          <w:tab w:val="right" w:pos="2160"/>
          <w:tab w:val="right" w:pos="3870"/>
          <w:tab w:val="right" w:pos="5670"/>
          <w:tab w:val="right" w:pos="7110"/>
          <w:tab w:val="right" w:pos="8550"/>
        </w:tabs>
        <w:jc w:val="both"/>
        <w:rPr>
          <w:rFonts w:ascii="Arial" w:hAnsi="Arial" w:cs="Arial"/>
          <w:b/>
          <w:color w:val="000000"/>
          <w:sz w:val="28"/>
        </w:rPr>
      </w:pPr>
      <w:r w:rsidRPr="00C44288">
        <w:rPr>
          <w:rFonts w:ascii="Arial" w:hAnsi="Arial" w:cs="Arial"/>
          <w:b/>
          <w:color w:val="000000"/>
          <w:sz w:val="28"/>
        </w:rPr>
        <w:t>202</w:t>
      </w:r>
      <w:r w:rsidR="0043032A" w:rsidRPr="00C44288">
        <w:rPr>
          <w:rFonts w:ascii="Arial" w:hAnsi="Arial" w:cs="Arial"/>
          <w:b/>
          <w:color w:val="000000"/>
          <w:sz w:val="28"/>
        </w:rPr>
        <w:t>4</w:t>
      </w:r>
      <w:r w:rsidRPr="00C44288">
        <w:rPr>
          <w:rFonts w:ascii="Arial" w:hAnsi="Arial" w:cs="Arial"/>
          <w:b/>
          <w:color w:val="000000"/>
          <w:sz w:val="28"/>
        </w:rPr>
        <w:tab/>
        <w:t>28,000</w:t>
      </w:r>
      <w:r w:rsidRPr="00C44288">
        <w:rPr>
          <w:rFonts w:ascii="Arial" w:hAnsi="Arial" w:cs="Arial"/>
          <w:b/>
          <w:color w:val="000000"/>
          <w:sz w:val="28"/>
        </w:rPr>
        <w:tab/>
        <w:t>20%</w:t>
      </w:r>
      <w:r w:rsidRPr="00C44288">
        <w:rPr>
          <w:rFonts w:ascii="Arial" w:hAnsi="Arial" w:cs="Arial"/>
          <w:b/>
          <w:color w:val="000000"/>
          <w:sz w:val="28"/>
        </w:rPr>
        <w:tab/>
        <w:t>5,600</w:t>
      </w:r>
      <w:r w:rsidRPr="00C44288">
        <w:rPr>
          <w:rFonts w:ascii="Arial" w:hAnsi="Arial" w:cs="Arial"/>
          <w:b/>
          <w:color w:val="000000"/>
          <w:sz w:val="28"/>
        </w:rPr>
        <w:tab/>
      </w:r>
      <w:r w:rsidR="0029722F" w:rsidRPr="00C44288">
        <w:rPr>
          <w:rFonts w:ascii="Arial" w:hAnsi="Arial" w:cs="Arial"/>
          <w:b/>
          <w:color w:val="000000"/>
          <w:sz w:val="28"/>
        </w:rPr>
        <w:t>13,533</w:t>
      </w:r>
      <w:r w:rsidRPr="00C44288">
        <w:rPr>
          <w:rFonts w:ascii="Arial" w:hAnsi="Arial" w:cs="Arial"/>
          <w:b/>
          <w:color w:val="000000"/>
          <w:sz w:val="28"/>
        </w:rPr>
        <w:tab/>
      </w:r>
      <w:r w:rsidR="0029722F" w:rsidRPr="00C44288">
        <w:rPr>
          <w:rFonts w:ascii="Arial" w:hAnsi="Arial" w:cs="Arial"/>
          <w:b/>
          <w:color w:val="000000"/>
          <w:sz w:val="28"/>
        </w:rPr>
        <w:t>19,467</w:t>
      </w:r>
    </w:p>
    <w:p w14:paraId="26E4F77B" w14:textId="77777777" w:rsidR="00767AEA" w:rsidRPr="00C44288" w:rsidRDefault="00767AEA" w:rsidP="00767AEA">
      <w:pPr>
        <w:widowControl w:val="0"/>
        <w:tabs>
          <w:tab w:val="left" w:pos="0"/>
          <w:tab w:val="right" w:pos="2160"/>
          <w:tab w:val="right" w:pos="3870"/>
          <w:tab w:val="right" w:pos="5670"/>
          <w:tab w:val="right" w:pos="7110"/>
          <w:tab w:val="right" w:pos="8550"/>
        </w:tabs>
        <w:jc w:val="both"/>
        <w:rPr>
          <w:rFonts w:ascii="Arial" w:hAnsi="Arial" w:cs="Arial"/>
          <w:b/>
          <w:color w:val="000000"/>
          <w:sz w:val="28"/>
        </w:rPr>
      </w:pPr>
      <w:r w:rsidRPr="00C44288">
        <w:rPr>
          <w:rFonts w:ascii="Arial" w:hAnsi="Arial" w:cs="Arial"/>
          <w:b/>
          <w:color w:val="000000"/>
          <w:sz w:val="28"/>
        </w:rPr>
        <w:t>202</w:t>
      </w:r>
      <w:r w:rsidR="0043032A" w:rsidRPr="00C44288">
        <w:rPr>
          <w:rFonts w:ascii="Arial" w:hAnsi="Arial" w:cs="Arial"/>
          <w:b/>
          <w:color w:val="000000"/>
          <w:sz w:val="28"/>
        </w:rPr>
        <w:t>5</w:t>
      </w:r>
      <w:r w:rsidRPr="00C44288">
        <w:rPr>
          <w:rFonts w:ascii="Arial" w:hAnsi="Arial" w:cs="Arial"/>
          <w:b/>
          <w:color w:val="000000"/>
          <w:sz w:val="28"/>
        </w:rPr>
        <w:tab/>
        <w:t>28,000</w:t>
      </w:r>
      <w:r w:rsidRPr="00C44288">
        <w:rPr>
          <w:rFonts w:ascii="Arial" w:hAnsi="Arial" w:cs="Arial"/>
          <w:b/>
          <w:color w:val="000000"/>
          <w:sz w:val="28"/>
        </w:rPr>
        <w:tab/>
        <w:t>20%</w:t>
      </w:r>
      <w:r w:rsidRPr="00C44288">
        <w:rPr>
          <w:rFonts w:ascii="Arial" w:hAnsi="Arial" w:cs="Arial"/>
          <w:b/>
          <w:color w:val="000000"/>
          <w:sz w:val="28"/>
        </w:rPr>
        <w:tab/>
        <w:t>5,600</w:t>
      </w:r>
      <w:r w:rsidRPr="00C44288">
        <w:rPr>
          <w:rFonts w:ascii="Arial" w:hAnsi="Arial" w:cs="Arial"/>
          <w:b/>
          <w:color w:val="000000"/>
          <w:sz w:val="28"/>
        </w:rPr>
        <w:tab/>
      </w:r>
      <w:r w:rsidR="0029722F" w:rsidRPr="00C44288">
        <w:rPr>
          <w:rFonts w:ascii="Arial" w:hAnsi="Arial" w:cs="Arial"/>
          <w:b/>
          <w:color w:val="000000"/>
          <w:sz w:val="28"/>
        </w:rPr>
        <w:t>19,133</w:t>
      </w:r>
      <w:r w:rsidRPr="00C44288">
        <w:rPr>
          <w:rFonts w:ascii="Arial" w:hAnsi="Arial" w:cs="Arial"/>
          <w:b/>
          <w:color w:val="000000"/>
          <w:sz w:val="28"/>
        </w:rPr>
        <w:tab/>
      </w:r>
      <w:r w:rsidR="0029722F" w:rsidRPr="00C44288">
        <w:rPr>
          <w:rFonts w:ascii="Arial" w:hAnsi="Arial" w:cs="Arial"/>
          <w:b/>
          <w:color w:val="000000"/>
          <w:sz w:val="28"/>
        </w:rPr>
        <w:t>13,867</w:t>
      </w:r>
    </w:p>
    <w:p w14:paraId="38F6ECF8" w14:textId="77777777" w:rsidR="00767AEA" w:rsidRPr="00C44288" w:rsidRDefault="00767AEA" w:rsidP="00767AEA">
      <w:pPr>
        <w:widowControl w:val="0"/>
        <w:tabs>
          <w:tab w:val="left" w:pos="0"/>
          <w:tab w:val="right" w:pos="2160"/>
          <w:tab w:val="right" w:pos="3870"/>
          <w:tab w:val="right" w:pos="5670"/>
          <w:tab w:val="right" w:pos="7110"/>
          <w:tab w:val="right" w:pos="8550"/>
        </w:tabs>
        <w:jc w:val="both"/>
        <w:rPr>
          <w:rFonts w:ascii="Arial" w:hAnsi="Arial" w:cs="Arial"/>
          <w:b/>
          <w:color w:val="000000"/>
          <w:sz w:val="28"/>
        </w:rPr>
      </w:pPr>
      <w:r w:rsidRPr="00C44288">
        <w:rPr>
          <w:rFonts w:ascii="Arial" w:hAnsi="Arial" w:cs="Arial"/>
          <w:b/>
          <w:color w:val="000000"/>
          <w:sz w:val="28"/>
        </w:rPr>
        <w:t>202</w:t>
      </w:r>
      <w:r w:rsidR="0043032A" w:rsidRPr="00C44288">
        <w:rPr>
          <w:rFonts w:ascii="Arial" w:hAnsi="Arial" w:cs="Arial"/>
          <w:b/>
          <w:color w:val="000000"/>
          <w:sz w:val="28"/>
        </w:rPr>
        <w:t>6</w:t>
      </w:r>
      <w:r w:rsidRPr="00C44288">
        <w:rPr>
          <w:rFonts w:ascii="Arial" w:hAnsi="Arial" w:cs="Arial"/>
          <w:b/>
          <w:color w:val="000000"/>
          <w:sz w:val="28"/>
        </w:rPr>
        <w:tab/>
        <w:t>28,000</w:t>
      </w:r>
      <w:r w:rsidRPr="00C44288">
        <w:rPr>
          <w:rFonts w:ascii="Arial" w:hAnsi="Arial" w:cs="Arial"/>
          <w:b/>
          <w:color w:val="000000"/>
          <w:sz w:val="28"/>
        </w:rPr>
        <w:tab/>
        <w:t>20%</w:t>
      </w:r>
      <w:r w:rsidRPr="00C44288">
        <w:rPr>
          <w:rFonts w:ascii="Arial" w:hAnsi="Arial" w:cs="Arial"/>
          <w:b/>
          <w:color w:val="000000"/>
          <w:sz w:val="28"/>
        </w:rPr>
        <w:tab/>
        <w:t>5,600</w:t>
      </w:r>
      <w:r w:rsidRPr="00C44288">
        <w:rPr>
          <w:rFonts w:ascii="Arial" w:hAnsi="Arial" w:cs="Arial"/>
          <w:b/>
          <w:color w:val="000000"/>
          <w:sz w:val="28"/>
        </w:rPr>
        <w:tab/>
      </w:r>
      <w:r w:rsidR="0029722F" w:rsidRPr="00C44288">
        <w:rPr>
          <w:rFonts w:ascii="Arial" w:hAnsi="Arial" w:cs="Arial"/>
          <w:b/>
          <w:color w:val="000000"/>
          <w:sz w:val="28"/>
        </w:rPr>
        <w:t>24,733</w:t>
      </w:r>
      <w:r w:rsidRPr="00C44288">
        <w:rPr>
          <w:rFonts w:ascii="Arial" w:hAnsi="Arial" w:cs="Arial"/>
          <w:b/>
          <w:color w:val="000000"/>
          <w:sz w:val="28"/>
        </w:rPr>
        <w:tab/>
      </w:r>
      <w:r w:rsidR="0029722F" w:rsidRPr="00C44288">
        <w:rPr>
          <w:rFonts w:ascii="Arial" w:hAnsi="Arial" w:cs="Arial"/>
          <w:b/>
          <w:color w:val="000000"/>
          <w:sz w:val="28"/>
        </w:rPr>
        <w:t>8,267</w:t>
      </w:r>
    </w:p>
    <w:p w14:paraId="73EDC447" w14:textId="77777777" w:rsidR="00767AEA" w:rsidRPr="00C44288" w:rsidRDefault="00767AEA" w:rsidP="00767AEA">
      <w:pPr>
        <w:widowControl w:val="0"/>
        <w:tabs>
          <w:tab w:val="left" w:pos="0"/>
          <w:tab w:val="right" w:pos="2160"/>
          <w:tab w:val="right" w:pos="4230"/>
          <w:tab w:val="right" w:pos="5670"/>
          <w:tab w:val="right" w:pos="7110"/>
          <w:tab w:val="right" w:pos="8550"/>
        </w:tabs>
        <w:jc w:val="both"/>
        <w:rPr>
          <w:rFonts w:ascii="Arial" w:hAnsi="Arial" w:cs="Arial"/>
          <w:b/>
          <w:color w:val="000000"/>
          <w:sz w:val="28"/>
        </w:rPr>
      </w:pPr>
      <w:r w:rsidRPr="00C44288">
        <w:rPr>
          <w:rFonts w:ascii="Arial" w:hAnsi="Arial" w:cs="Arial"/>
          <w:b/>
          <w:color w:val="000000"/>
          <w:sz w:val="28"/>
        </w:rPr>
        <w:t>202</w:t>
      </w:r>
      <w:r w:rsidR="0043032A" w:rsidRPr="00C44288">
        <w:rPr>
          <w:rFonts w:ascii="Arial" w:hAnsi="Arial" w:cs="Arial"/>
          <w:b/>
          <w:color w:val="000000"/>
          <w:sz w:val="28"/>
        </w:rPr>
        <w:t>7</w:t>
      </w:r>
      <w:r w:rsidRPr="00C44288">
        <w:rPr>
          <w:rFonts w:ascii="Arial" w:hAnsi="Arial" w:cs="Arial"/>
          <w:b/>
          <w:color w:val="000000"/>
          <w:sz w:val="28"/>
        </w:rPr>
        <w:tab/>
        <w:t>28,000</w:t>
      </w:r>
      <w:r w:rsidRPr="00C44288">
        <w:rPr>
          <w:rFonts w:ascii="Arial" w:hAnsi="Arial" w:cs="Arial"/>
          <w:b/>
          <w:color w:val="000000"/>
          <w:sz w:val="28"/>
        </w:rPr>
        <w:tab/>
        <w:t xml:space="preserve">20% × </w:t>
      </w:r>
      <w:r w:rsidR="0029722F" w:rsidRPr="00C44288">
        <w:rPr>
          <w:rFonts w:ascii="Arial" w:hAnsi="Arial" w:cs="Arial"/>
          <w:b/>
          <w:color w:val="000000"/>
          <w:sz w:val="28"/>
        </w:rPr>
        <w:t>7</w:t>
      </w:r>
      <w:r w:rsidRPr="00C44288">
        <w:rPr>
          <w:rFonts w:ascii="Arial" w:hAnsi="Arial" w:cs="Arial"/>
          <w:b/>
          <w:color w:val="000000"/>
          <w:sz w:val="28"/>
        </w:rPr>
        <w:t>/12</w:t>
      </w:r>
      <w:r w:rsidRPr="00C44288">
        <w:rPr>
          <w:rFonts w:ascii="Arial" w:hAnsi="Arial" w:cs="Arial"/>
          <w:b/>
          <w:color w:val="000000"/>
          <w:sz w:val="28"/>
        </w:rPr>
        <w:tab/>
      </w:r>
      <w:r w:rsidR="0029722F" w:rsidRPr="00C44288">
        <w:rPr>
          <w:rFonts w:ascii="Arial" w:hAnsi="Arial" w:cs="Arial"/>
          <w:b/>
          <w:color w:val="000000"/>
          <w:sz w:val="28"/>
          <w:u w:val="single"/>
        </w:rPr>
        <w:t xml:space="preserve">   3</w:t>
      </w:r>
      <w:r w:rsidR="005D0F09" w:rsidRPr="00C44288">
        <w:rPr>
          <w:rFonts w:ascii="Arial" w:hAnsi="Arial" w:cs="Arial"/>
          <w:b/>
          <w:color w:val="000000"/>
          <w:sz w:val="28"/>
          <w:u w:val="single"/>
        </w:rPr>
        <w:t>,</w:t>
      </w:r>
      <w:r w:rsidR="0029722F" w:rsidRPr="00C44288">
        <w:rPr>
          <w:rFonts w:ascii="Arial" w:hAnsi="Arial" w:cs="Arial"/>
          <w:b/>
          <w:color w:val="000000"/>
          <w:sz w:val="28"/>
          <w:u w:val="single"/>
        </w:rPr>
        <w:t>267</w:t>
      </w:r>
      <w:r w:rsidRPr="00C44288">
        <w:rPr>
          <w:rFonts w:ascii="Arial" w:hAnsi="Arial" w:cs="Arial"/>
          <w:b/>
          <w:color w:val="000000"/>
          <w:sz w:val="28"/>
        </w:rPr>
        <w:tab/>
        <w:t>28,000</w:t>
      </w:r>
      <w:r w:rsidRPr="00C44288">
        <w:rPr>
          <w:rFonts w:ascii="Arial" w:hAnsi="Arial" w:cs="Arial"/>
          <w:b/>
          <w:color w:val="000000"/>
          <w:sz w:val="28"/>
        </w:rPr>
        <w:tab/>
        <w:t>5,000</w:t>
      </w:r>
    </w:p>
    <w:p w14:paraId="038FBE00" w14:textId="77777777" w:rsidR="00767AEA" w:rsidRPr="00C44288" w:rsidRDefault="00767AEA" w:rsidP="00767AEA">
      <w:pPr>
        <w:widowControl w:val="0"/>
        <w:tabs>
          <w:tab w:val="left" w:pos="0"/>
          <w:tab w:val="right" w:pos="2160"/>
          <w:tab w:val="right" w:pos="3870"/>
          <w:tab w:val="right" w:pos="5670"/>
          <w:tab w:val="right" w:pos="7110"/>
          <w:tab w:val="right" w:pos="8550"/>
        </w:tabs>
        <w:jc w:val="both"/>
        <w:rPr>
          <w:rFonts w:ascii="Arial" w:hAnsi="Arial" w:cs="Arial"/>
          <w:b/>
          <w:color w:val="000000"/>
          <w:sz w:val="28"/>
          <w:u w:val="double"/>
        </w:rPr>
      </w:pPr>
      <w:r w:rsidRPr="00C44288">
        <w:rPr>
          <w:rFonts w:ascii="Arial" w:hAnsi="Arial" w:cs="Arial"/>
          <w:b/>
          <w:color w:val="000000"/>
          <w:sz w:val="28"/>
        </w:rPr>
        <w:t>Total</w:t>
      </w: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u w:val="double"/>
        </w:rPr>
        <w:t>$28,000</w:t>
      </w:r>
    </w:p>
    <w:p w14:paraId="3C78B02F" w14:textId="77777777" w:rsidR="00767AEA" w:rsidRPr="00C44288" w:rsidRDefault="00767AEA" w:rsidP="00767AEA">
      <w:pPr>
        <w:rPr>
          <w:rFonts w:ascii="Arial" w:hAnsi="Arial" w:cs="Arial"/>
          <w:b/>
          <w:sz w:val="28"/>
        </w:rPr>
      </w:pPr>
    </w:p>
    <w:p w14:paraId="7D0BDF06" w14:textId="77777777" w:rsidR="00767AEA" w:rsidRPr="00C44288" w:rsidRDefault="00952CE7" w:rsidP="00767AEA">
      <w:pPr>
        <w:rPr>
          <w:rFonts w:ascii="Arial" w:hAnsi="Arial" w:cs="Arial"/>
          <w:b/>
          <w:sz w:val="28"/>
        </w:rPr>
      </w:pPr>
      <w:r w:rsidRPr="00C44288">
        <w:rPr>
          <w:rFonts w:ascii="Arial" w:hAnsi="Arial" w:cs="Arial"/>
          <w:b/>
          <w:sz w:val="28"/>
          <w:vertAlign w:val="superscript"/>
        </w:rPr>
        <w:t>1</w:t>
      </w:r>
      <w:r w:rsidRPr="00C44288">
        <w:rPr>
          <w:rFonts w:ascii="Arial" w:hAnsi="Arial" w:cs="Arial"/>
          <w:b/>
          <w:sz w:val="28"/>
        </w:rPr>
        <w:t xml:space="preserve"> </w:t>
      </w:r>
      <w:r w:rsidR="00767AEA" w:rsidRPr="00C44288">
        <w:rPr>
          <w:rFonts w:ascii="Arial" w:hAnsi="Arial" w:cs="Arial"/>
          <w:b/>
          <w:sz w:val="28"/>
        </w:rPr>
        <w:t>($33,000 − $5,000 = $28,000)</w:t>
      </w:r>
    </w:p>
    <w:p w14:paraId="4B77F538" w14:textId="77777777" w:rsidR="00767AEA" w:rsidRPr="00C44288" w:rsidRDefault="00767AEA" w:rsidP="00767AEA">
      <w:pPr>
        <w:tabs>
          <w:tab w:val="left" w:pos="630"/>
        </w:tabs>
        <w:rPr>
          <w:rFonts w:ascii="Arial" w:hAnsi="Arial" w:cs="Arial"/>
          <w:b/>
          <w:sz w:val="28"/>
        </w:rPr>
      </w:pPr>
    </w:p>
    <w:p w14:paraId="540751EA" w14:textId="77777777" w:rsidR="00767AEA" w:rsidRPr="00C44288" w:rsidRDefault="00767AEA" w:rsidP="00767AEA">
      <w:pPr>
        <w:tabs>
          <w:tab w:val="left" w:pos="709"/>
        </w:tabs>
        <w:ind w:left="1134" w:hanging="1134"/>
        <w:rPr>
          <w:rFonts w:ascii="Arial" w:hAnsi="Arial" w:cs="Arial"/>
          <w:b/>
          <w:sz w:val="28"/>
        </w:rPr>
      </w:pPr>
      <w:r w:rsidRPr="00C44288">
        <w:rPr>
          <w:rFonts w:ascii="Arial" w:hAnsi="Arial" w:cs="Arial"/>
          <w:b/>
          <w:sz w:val="28"/>
        </w:rPr>
        <w:tab/>
        <w:t>2.  DIMINISHING-BALANCE AT DOUBLE THE STRAIGHT-LINE RATE METHOD</w:t>
      </w:r>
    </w:p>
    <w:p w14:paraId="37DE5F6A" w14:textId="77777777" w:rsidR="00767AEA" w:rsidRPr="00C44288" w:rsidRDefault="00767AEA" w:rsidP="00767AEA">
      <w:pPr>
        <w:tabs>
          <w:tab w:val="left" w:pos="990"/>
          <w:tab w:val="right" w:pos="8100"/>
        </w:tabs>
        <w:rPr>
          <w:rFonts w:ascii="Arial" w:hAnsi="Arial" w:cs="Arial"/>
          <w:b/>
          <w:sz w:val="28"/>
        </w:rPr>
      </w:pPr>
      <w:r w:rsidRPr="00C44288">
        <w:rPr>
          <w:rFonts w:ascii="Arial" w:hAnsi="Arial" w:cs="Arial"/>
          <w:b/>
          <w:sz w:val="28"/>
        </w:rPr>
        <w:tab/>
        <w:t>Carrying</w:t>
      </w:r>
      <w:r w:rsidRPr="00C44288">
        <w:rPr>
          <w:rFonts w:ascii="Arial" w:hAnsi="Arial" w:cs="Arial"/>
          <w:b/>
          <w:sz w:val="28"/>
        </w:rPr>
        <w:tab/>
      </w:r>
      <w:r w:rsidRPr="00C44288">
        <w:rPr>
          <w:rFonts w:ascii="Arial" w:hAnsi="Arial" w:cs="Arial"/>
          <w:b/>
          <w:sz w:val="28"/>
          <w:u w:val="single"/>
        </w:rPr>
        <w:t>End of Year</w:t>
      </w:r>
    </w:p>
    <w:p w14:paraId="68FF4471" w14:textId="77777777" w:rsidR="00767AEA" w:rsidRPr="00C44288" w:rsidRDefault="00767AEA" w:rsidP="00767AEA">
      <w:pPr>
        <w:widowControl w:val="0"/>
        <w:tabs>
          <w:tab w:val="right" w:pos="2520"/>
          <w:tab w:val="right" w:pos="3960"/>
          <w:tab w:val="right" w:pos="4500"/>
          <w:tab w:val="right" w:pos="5580"/>
          <w:tab w:val="right" w:pos="7110"/>
          <w:tab w:val="right" w:pos="8550"/>
        </w:tabs>
        <w:jc w:val="both"/>
        <w:rPr>
          <w:rFonts w:ascii="Arial" w:hAnsi="Arial" w:cs="Arial"/>
          <w:b/>
          <w:color w:val="000000"/>
          <w:sz w:val="28"/>
        </w:rPr>
      </w:pPr>
      <w:r w:rsidRPr="00C44288">
        <w:rPr>
          <w:rFonts w:ascii="Arial" w:hAnsi="Arial" w:cs="Arial"/>
          <w:b/>
          <w:color w:val="000000"/>
          <w:sz w:val="28"/>
        </w:rPr>
        <w:tab/>
        <w:t>Amount (Beg.</w:t>
      </w:r>
      <w:r w:rsidRPr="00C44288">
        <w:rPr>
          <w:rFonts w:ascii="Arial" w:hAnsi="Arial" w:cs="Arial"/>
          <w:b/>
          <w:color w:val="000000"/>
          <w:sz w:val="28"/>
        </w:rPr>
        <w:tab/>
        <w:t>Depr.</w:t>
      </w:r>
      <w:r w:rsidRPr="00C44288">
        <w:rPr>
          <w:rFonts w:ascii="Arial" w:hAnsi="Arial" w:cs="Arial"/>
          <w:b/>
          <w:color w:val="000000"/>
          <w:sz w:val="28"/>
        </w:rPr>
        <w:tab/>
      </w:r>
      <w:r w:rsidRPr="00C44288">
        <w:rPr>
          <w:rFonts w:ascii="Arial" w:hAnsi="Arial" w:cs="Arial"/>
          <w:b/>
          <w:color w:val="000000"/>
          <w:sz w:val="28"/>
        </w:rPr>
        <w:tab/>
        <w:t>Depr.</w:t>
      </w:r>
      <w:r w:rsidRPr="00C44288">
        <w:rPr>
          <w:rFonts w:ascii="Arial" w:hAnsi="Arial" w:cs="Arial"/>
          <w:b/>
          <w:color w:val="000000"/>
          <w:sz w:val="28"/>
        </w:rPr>
        <w:tab/>
        <w:t>Accum.</w:t>
      </w:r>
      <w:r w:rsidRPr="00C44288">
        <w:rPr>
          <w:rFonts w:ascii="Arial" w:hAnsi="Arial" w:cs="Arial"/>
          <w:b/>
          <w:color w:val="000000"/>
          <w:sz w:val="28"/>
        </w:rPr>
        <w:tab/>
        <w:t>Carrying</w:t>
      </w:r>
    </w:p>
    <w:p w14:paraId="23F18236" w14:textId="77777777" w:rsidR="00767AEA" w:rsidRPr="00C44288" w:rsidRDefault="00767AEA" w:rsidP="00767AEA">
      <w:pPr>
        <w:widowControl w:val="0"/>
        <w:tabs>
          <w:tab w:val="right" w:pos="1980"/>
          <w:tab w:val="right" w:pos="2610"/>
          <w:tab w:val="right" w:pos="3780"/>
          <w:tab w:val="right" w:pos="4320"/>
          <w:tab w:val="right" w:pos="5760"/>
          <w:tab w:val="right" w:pos="7110"/>
          <w:tab w:val="right" w:pos="8370"/>
        </w:tabs>
        <w:jc w:val="both"/>
        <w:rPr>
          <w:rFonts w:ascii="Arial" w:hAnsi="Arial" w:cs="Arial"/>
          <w:b/>
          <w:color w:val="000000"/>
          <w:sz w:val="28"/>
        </w:rPr>
      </w:pPr>
      <w:r w:rsidRPr="00C44288">
        <w:rPr>
          <w:rFonts w:ascii="Arial" w:hAnsi="Arial" w:cs="Arial"/>
          <w:b/>
          <w:color w:val="000000"/>
          <w:sz w:val="28"/>
          <w:u w:val="single"/>
        </w:rPr>
        <w:t>Year</w:t>
      </w:r>
      <w:r w:rsidRPr="00C44288">
        <w:rPr>
          <w:rFonts w:ascii="Arial" w:hAnsi="Arial" w:cs="Arial"/>
          <w:b/>
          <w:color w:val="000000"/>
          <w:sz w:val="28"/>
        </w:rPr>
        <w:tab/>
      </w:r>
      <w:r w:rsidRPr="00C44288">
        <w:rPr>
          <w:rFonts w:ascii="Arial" w:hAnsi="Arial" w:cs="Arial"/>
          <w:b/>
          <w:color w:val="000000"/>
          <w:sz w:val="28"/>
          <w:u w:val="single"/>
        </w:rPr>
        <w:t>of Year</w:t>
      </w:r>
      <w:r w:rsidRPr="00C44288">
        <w:rPr>
          <w:rFonts w:ascii="Arial" w:hAnsi="Arial" w:cs="Arial"/>
          <w:b/>
          <w:color w:val="000000"/>
          <w:sz w:val="28"/>
        </w:rPr>
        <w:tab/>
        <w:t>×</w:t>
      </w:r>
      <w:r w:rsidRPr="00C44288">
        <w:rPr>
          <w:rFonts w:ascii="Arial" w:hAnsi="Arial" w:cs="Arial"/>
          <w:b/>
          <w:color w:val="000000"/>
          <w:sz w:val="28"/>
        </w:rPr>
        <w:tab/>
      </w:r>
      <w:r w:rsidRPr="00C44288">
        <w:rPr>
          <w:rFonts w:ascii="Arial" w:hAnsi="Arial" w:cs="Arial"/>
          <w:b/>
          <w:color w:val="000000"/>
          <w:sz w:val="28"/>
          <w:u w:val="single"/>
        </w:rPr>
        <w:t>Rate</w:t>
      </w:r>
      <w:r w:rsidRPr="00C44288">
        <w:rPr>
          <w:rFonts w:ascii="Arial" w:hAnsi="Arial" w:cs="Arial"/>
          <w:b/>
          <w:color w:val="000000"/>
          <w:sz w:val="28"/>
        </w:rPr>
        <w:tab/>
        <w:t>=</w:t>
      </w:r>
      <w:r w:rsidRPr="00C44288">
        <w:rPr>
          <w:rFonts w:ascii="Arial" w:hAnsi="Arial" w:cs="Arial"/>
          <w:b/>
          <w:color w:val="000000"/>
          <w:sz w:val="28"/>
        </w:rPr>
        <w:tab/>
      </w:r>
      <w:r w:rsidRPr="00C44288">
        <w:rPr>
          <w:rFonts w:ascii="Arial" w:hAnsi="Arial" w:cs="Arial"/>
          <w:b/>
          <w:color w:val="000000"/>
          <w:sz w:val="28"/>
          <w:u w:val="single"/>
        </w:rPr>
        <w:t>Expense</w:t>
      </w:r>
      <w:r w:rsidRPr="00C44288">
        <w:rPr>
          <w:rFonts w:ascii="Arial" w:hAnsi="Arial" w:cs="Arial"/>
          <w:b/>
          <w:color w:val="000000"/>
          <w:sz w:val="28"/>
        </w:rPr>
        <w:tab/>
      </w:r>
      <w:r w:rsidRPr="00C44288">
        <w:rPr>
          <w:rFonts w:ascii="Arial" w:hAnsi="Arial" w:cs="Arial"/>
          <w:b/>
          <w:color w:val="000000"/>
          <w:sz w:val="28"/>
          <w:u w:val="single"/>
        </w:rPr>
        <w:t>Depr.</w:t>
      </w:r>
      <w:r w:rsidRPr="00C44288">
        <w:rPr>
          <w:rFonts w:ascii="Arial" w:hAnsi="Arial" w:cs="Arial"/>
          <w:b/>
          <w:color w:val="000000"/>
          <w:sz w:val="28"/>
        </w:rPr>
        <w:tab/>
      </w:r>
      <w:r w:rsidRPr="00C44288">
        <w:rPr>
          <w:rFonts w:ascii="Arial" w:hAnsi="Arial" w:cs="Arial"/>
          <w:b/>
          <w:color w:val="000000"/>
          <w:sz w:val="28"/>
          <w:u w:val="single"/>
        </w:rPr>
        <w:t>Amount</w:t>
      </w:r>
    </w:p>
    <w:p w14:paraId="031D1F52" w14:textId="77777777" w:rsidR="00767AEA" w:rsidRPr="00C44288" w:rsidRDefault="00767AEA" w:rsidP="00767AEA">
      <w:pPr>
        <w:widowControl w:val="0"/>
        <w:tabs>
          <w:tab w:val="right" w:pos="2160"/>
          <w:tab w:val="right" w:pos="3780"/>
          <w:tab w:val="right" w:pos="5670"/>
          <w:tab w:val="right" w:pos="7110"/>
          <w:tab w:val="right" w:pos="8550"/>
        </w:tabs>
        <w:jc w:val="both"/>
        <w:rPr>
          <w:rFonts w:ascii="Arial" w:hAnsi="Arial" w:cs="Arial"/>
          <w:b/>
          <w:color w:val="000000"/>
          <w:sz w:val="28"/>
        </w:rPr>
      </w:pP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p>
    <w:p w14:paraId="0F474E21" w14:textId="77777777" w:rsidR="00767AEA" w:rsidRPr="00C44288" w:rsidRDefault="00767AEA" w:rsidP="00767AEA">
      <w:pPr>
        <w:widowControl w:val="0"/>
        <w:tabs>
          <w:tab w:val="decimal" w:pos="2160"/>
          <w:tab w:val="right" w:pos="4230"/>
          <w:tab w:val="right" w:pos="5760"/>
          <w:tab w:val="right" w:pos="7110"/>
          <w:tab w:val="right" w:pos="8550"/>
        </w:tabs>
        <w:jc w:val="both"/>
        <w:rPr>
          <w:rFonts w:ascii="Arial" w:hAnsi="Arial" w:cs="Arial"/>
          <w:b/>
          <w:color w:val="000000"/>
          <w:sz w:val="28"/>
        </w:rPr>
      </w:pPr>
      <w:r w:rsidRPr="00C44288">
        <w:rPr>
          <w:rFonts w:ascii="Arial" w:hAnsi="Arial" w:cs="Arial"/>
          <w:b/>
          <w:color w:val="000000"/>
          <w:sz w:val="28"/>
        </w:rPr>
        <w:t>20</w:t>
      </w:r>
      <w:r w:rsidR="0043032A" w:rsidRPr="00C44288">
        <w:rPr>
          <w:rFonts w:ascii="Arial" w:hAnsi="Arial" w:cs="Arial"/>
          <w:b/>
          <w:color w:val="000000"/>
          <w:sz w:val="28"/>
        </w:rPr>
        <w:t>22</w:t>
      </w:r>
      <w:r w:rsidRPr="00C44288">
        <w:rPr>
          <w:rFonts w:ascii="Arial" w:hAnsi="Arial" w:cs="Arial"/>
          <w:b/>
          <w:color w:val="000000"/>
          <w:sz w:val="28"/>
        </w:rPr>
        <w:tab/>
        <w:t>$33,000</w:t>
      </w:r>
      <w:r w:rsidRPr="00C44288">
        <w:rPr>
          <w:rFonts w:ascii="Arial" w:hAnsi="Arial" w:cs="Arial"/>
          <w:b/>
          <w:color w:val="000000"/>
          <w:sz w:val="28"/>
        </w:rPr>
        <w:tab/>
        <w:t>40</w:t>
      </w:r>
      <w:r w:rsidR="00952CE7" w:rsidRPr="00C44288">
        <w:rPr>
          <w:rFonts w:ascii="Arial" w:hAnsi="Arial" w:cs="Arial"/>
          <w:b/>
          <w:color w:val="000000"/>
          <w:sz w:val="28"/>
        </w:rPr>
        <w:t>%</w:t>
      </w:r>
      <w:r w:rsidR="00952CE7" w:rsidRPr="00C44288">
        <w:rPr>
          <w:rFonts w:ascii="Arial" w:hAnsi="Arial" w:cs="Arial"/>
          <w:b/>
          <w:color w:val="000000"/>
          <w:sz w:val="28"/>
          <w:vertAlign w:val="superscript"/>
        </w:rPr>
        <w:t>2</w:t>
      </w:r>
      <w:r w:rsidR="00952CE7" w:rsidRPr="00C44288">
        <w:rPr>
          <w:rFonts w:ascii="Arial" w:hAnsi="Arial" w:cs="Arial"/>
          <w:b/>
          <w:color w:val="000000"/>
          <w:sz w:val="28"/>
        </w:rPr>
        <w:t xml:space="preserve"> </w:t>
      </w:r>
      <w:r w:rsidRPr="00C44288">
        <w:rPr>
          <w:rFonts w:ascii="Arial" w:hAnsi="Arial" w:cs="Arial"/>
          <w:b/>
          <w:color w:val="000000"/>
          <w:sz w:val="28"/>
        </w:rPr>
        <w:t xml:space="preserve">× </w:t>
      </w:r>
      <w:r w:rsidR="0029722F" w:rsidRPr="00C44288">
        <w:rPr>
          <w:rFonts w:ascii="Arial" w:hAnsi="Arial" w:cs="Arial"/>
          <w:b/>
          <w:color w:val="000000"/>
          <w:sz w:val="28"/>
        </w:rPr>
        <w:t>5</w:t>
      </w:r>
      <w:r w:rsidRPr="00C44288">
        <w:rPr>
          <w:rFonts w:ascii="Arial" w:hAnsi="Arial" w:cs="Arial"/>
          <w:b/>
          <w:color w:val="000000"/>
          <w:sz w:val="28"/>
        </w:rPr>
        <w:t>/12</w:t>
      </w:r>
      <w:r w:rsidRPr="00C44288">
        <w:rPr>
          <w:rFonts w:ascii="Arial" w:hAnsi="Arial" w:cs="Arial"/>
          <w:b/>
          <w:color w:val="000000"/>
          <w:sz w:val="28"/>
        </w:rPr>
        <w:tab/>
      </w:r>
      <w:proofErr w:type="gramStart"/>
      <w:r w:rsidRPr="00C44288">
        <w:rPr>
          <w:rFonts w:ascii="Arial" w:hAnsi="Arial" w:cs="Arial"/>
          <w:b/>
          <w:color w:val="000000"/>
          <w:sz w:val="28"/>
        </w:rPr>
        <w:t xml:space="preserve">$  </w:t>
      </w:r>
      <w:r w:rsidR="0029722F" w:rsidRPr="00C44288">
        <w:rPr>
          <w:rFonts w:ascii="Arial" w:hAnsi="Arial" w:cs="Arial"/>
          <w:b/>
          <w:color w:val="000000"/>
          <w:sz w:val="28"/>
        </w:rPr>
        <w:t>5</w:t>
      </w:r>
      <w:r w:rsidR="00091977" w:rsidRPr="00C44288">
        <w:rPr>
          <w:rFonts w:ascii="Arial" w:hAnsi="Arial" w:cs="Arial"/>
          <w:b/>
          <w:color w:val="000000"/>
          <w:sz w:val="28"/>
        </w:rPr>
        <w:t>,</w:t>
      </w:r>
      <w:r w:rsidR="0029722F" w:rsidRPr="00C44288">
        <w:rPr>
          <w:rFonts w:ascii="Arial" w:hAnsi="Arial" w:cs="Arial"/>
          <w:b/>
          <w:color w:val="000000"/>
          <w:sz w:val="28"/>
        </w:rPr>
        <w:t>5</w:t>
      </w:r>
      <w:r w:rsidR="00091977" w:rsidRPr="00C44288">
        <w:rPr>
          <w:rFonts w:ascii="Arial" w:hAnsi="Arial" w:cs="Arial"/>
          <w:b/>
          <w:color w:val="000000"/>
          <w:sz w:val="28"/>
        </w:rPr>
        <w:t>00</w:t>
      </w:r>
      <w:proofErr w:type="gramEnd"/>
      <w:r w:rsidRPr="00C44288">
        <w:rPr>
          <w:rFonts w:ascii="Arial" w:hAnsi="Arial" w:cs="Arial"/>
          <w:b/>
          <w:color w:val="000000"/>
          <w:sz w:val="28"/>
        </w:rPr>
        <w:tab/>
        <w:t xml:space="preserve">$ </w:t>
      </w:r>
      <w:r w:rsidR="0029722F" w:rsidRPr="00C44288">
        <w:rPr>
          <w:rFonts w:ascii="Arial" w:hAnsi="Arial" w:cs="Arial"/>
          <w:b/>
          <w:color w:val="000000"/>
          <w:sz w:val="28"/>
        </w:rPr>
        <w:t>5</w:t>
      </w:r>
      <w:r w:rsidR="00091977" w:rsidRPr="00C44288">
        <w:rPr>
          <w:rFonts w:ascii="Arial" w:hAnsi="Arial" w:cs="Arial"/>
          <w:b/>
          <w:color w:val="000000"/>
          <w:sz w:val="28"/>
        </w:rPr>
        <w:t>,</w:t>
      </w:r>
      <w:r w:rsidR="0029722F" w:rsidRPr="00C44288">
        <w:rPr>
          <w:rFonts w:ascii="Arial" w:hAnsi="Arial" w:cs="Arial"/>
          <w:b/>
          <w:color w:val="000000"/>
          <w:sz w:val="28"/>
        </w:rPr>
        <w:t>5</w:t>
      </w:r>
      <w:r w:rsidR="00091977" w:rsidRPr="00C44288">
        <w:rPr>
          <w:rFonts w:ascii="Arial" w:hAnsi="Arial" w:cs="Arial"/>
          <w:b/>
          <w:color w:val="000000"/>
          <w:sz w:val="28"/>
        </w:rPr>
        <w:t>00</w:t>
      </w:r>
      <w:r w:rsidRPr="00C44288">
        <w:rPr>
          <w:rFonts w:ascii="Arial" w:hAnsi="Arial" w:cs="Arial"/>
          <w:b/>
          <w:color w:val="000000"/>
          <w:sz w:val="28"/>
        </w:rPr>
        <w:tab/>
      </w:r>
      <w:r w:rsidR="0057208E">
        <w:rPr>
          <w:rFonts w:ascii="Arial" w:hAnsi="Arial" w:cs="Arial"/>
          <w:b/>
          <w:color w:val="000000"/>
          <w:sz w:val="28"/>
        </w:rPr>
        <w:t>$</w:t>
      </w:r>
      <w:r w:rsidR="00091977" w:rsidRPr="00C44288">
        <w:rPr>
          <w:rFonts w:ascii="Arial" w:hAnsi="Arial" w:cs="Arial"/>
          <w:b/>
          <w:color w:val="000000"/>
          <w:sz w:val="28"/>
        </w:rPr>
        <w:t>2</w:t>
      </w:r>
      <w:r w:rsidR="0029722F" w:rsidRPr="00C44288">
        <w:rPr>
          <w:rFonts w:ascii="Arial" w:hAnsi="Arial" w:cs="Arial"/>
          <w:b/>
          <w:color w:val="000000"/>
          <w:sz w:val="28"/>
        </w:rPr>
        <w:t>7</w:t>
      </w:r>
      <w:r w:rsidR="00091977" w:rsidRPr="00C44288">
        <w:rPr>
          <w:rFonts w:ascii="Arial" w:hAnsi="Arial" w:cs="Arial"/>
          <w:b/>
          <w:color w:val="000000"/>
          <w:sz w:val="28"/>
        </w:rPr>
        <w:t>,</w:t>
      </w:r>
      <w:r w:rsidR="0029722F" w:rsidRPr="00C44288">
        <w:rPr>
          <w:rFonts w:ascii="Arial" w:hAnsi="Arial" w:cs="Arial"/>
          <w:b/>
          <w:color w:val="000000"/>
          <w:sz w:val="28"/>
        </w:rPr>
        <w:t>5</w:t>
      </w:r>
      <w:r w:rsidR="00091977" w:rsidRPr="00C44288">
        <w:rPr>
          <w:rFonts w:ascii="Arial" w:hAnsi="Arial" w:cs="Arial"/>
          <w:b/>
          <w:color w:val="000000"/>
          <w:sz w:val="28"/>
        </w:rPr>
        <w:t>00</w:t>
      </w:r>
    </w:p>
    <w:p w14:paraId="3D8D0A74" w14:textId="77777777" w:rsidR="00767AEA" w:rsidRPr="00C44288" w:rsidRDefault="00767AEA" w:rsidP="00767AEA">
      <w:pPr>
        <w:widowControl w:val="0"/>
        <w:tabs>
          <w:tab w:val="right" w:pos="2160"/>
          <w:tab w:val="right" w:pos="3780"/>
          <w:tab w:val="right" w:pos="5760"/>
          <w:tab w:val="right" w:pos="7110"/>
          <w:tab w:val="right" w:pos="8550"/>
        </w:tabs>
        <w:jc w:val="both"/>
        <w:rPr>
          <w:rFonts w:ascii="Arial" w:hAnsi="Arial" w:cs="Arial"/>
          <w:b/>
          <w:color w:val="000000"/>
          <w:sz w:val="28"/>
        </w:rPr>
      </w:pPr>
      <w:r w:rsidRPr="00C44288">
        <w:rPr>
          <w:rFonts w:ascii="Arial" w:hAnsi="Arial" w:cs="Arial"/>
          <w:b/>
          <w:color w:val="000000"/>
          <w:sz w:val="28"/>
        </w:rPr>
        <w:t>20</w:t>
      </w:r>
      <w:r w:rsidR="0043032A" w:rsidRPr="00C44288">
        <w:rPr>
          <w:rFonts w:ascii="Arial" w:hAnsi="Arial" w:cs="Arial"/>
          <w:b/>
          <w:color w:val="000000"/>
          <w:sz w:val="28"/>
        </w:rPr>
        <w:t>23</w:t>
      </w:r>
      <w:r w:rsidRPr="00C44288">
        <w:rPr>
          <w:rFonts w:ascii="Arial" w:hAnsi="Arial" w:cs="Arial"/>
          <w:b/>
          <w:color w:val="000000"/>
          <w:sz w:val="28"/>
        </w:rPr>
        <w:tab/>
      </w:r>
      <w:r w:rsidR="00091977" w:rsidRPr="00C44288">
        <w:rPr>
          <w:rFonts w:ascii="Arial" w:hAnsi="Arial" w:cs="Arial"/>
          <w:b/>
          <w:color w:val="000000"/>
          <w:sz w:val="28"/>
        </w:rPr>
        <w:t>2</w:t>
      </w:r>
      <w:r w:rsidR="0029722F" w:rsidRPr="00C44288">
        <w:rPr>
          <w:rFonts w:ascii="Arial" w:hAnsi="Arial" w:cs="Arial"/>
          <w:b/>
          <w:color w:val="000000"/>
          <w:sz w:val="28"/>
        </w:rPr>
        <w:t>7</w:t>
      </w:r>
      <w:r w:rsidR="00091977" w:rsidRPr="00C44288">
        <w:rPr>
          <w:rFonts w:ascii="Arial" w:hAnsi="Arial" w:cs="Arial"/>
          <w:b/>
          <w:color w:val="000000"/>
          <w:sz w:val="28"/>
        </w:rPr>
        <w:t>,</w:t>
      </w:r>
      <w:r w:rsidR="0029722F" w:rsidRPr="00C44288">
        <w:rPr>
          <w:rFonts w:ascii="Arial" w:hAnsi="Arial" w:cs="Arial"/>
          <w:b/>
          <w:color w:val="000000"/>
          <w:sz w:val="28"/>
        </w:rPr>
        <w:t>5</w:t>
      </w:r>
      <w:r w:rsidR="00091977" w:rsidRPr="00C44288">
        <w:rPr>
          <w:rFonts w:ascii="Arial" w:hAnsi="Arial" w:cs="Arial"/>
          <w:b/>
          <w:color w:val="000000"/>
          <w:sz w:val="28"/>
        </w:rPr>
        <w:t>00</w:t>
      </w:r>
      <w:r w:rsidRPr="00C44288">
        <w:rPr>
          <w:rFonts w:ascii="Arial" w:hAnsi="Arial" w:cs="Arial"/>
          <w:b/>
          <w:color w:val="000000"/>
          <w:sz w:val="28"/>
        </w:rPr>
        <w:tab/>
        <w:t>40%</w:t>
      </w:r>
      <w:r w:rsidRPr="00C44288">
        <w:rPr>
          <w:rFonts w:ascii="Arial" w:hAnsi="Arial" w:cs="Arial"/>
          <w:b/>
          <w:color w:val="000000"/>
          <w:sz w:val="28"/>
        </w:rPr>
        <w:tab/>
      </w:r>
      <w:r w:rsidR="0029722F" w:rsidRPr="00C44288">
        <w:rPr>
          <w:rFonts w:ascii="Arial" w:hAnsi="Arial" w:cs="Arial"/>
          <w:b/>
          <w:color w:val="000000"/>
          <w:sz w:val="28"/>
        </w:rPr>
        <w:t>11,000</w:t>
      </w:r>
      <w:r w:rsidRPr="00C44288">
        <w:rPr>
          <w:rFonts w:ascii="Arial" w:hAnsi="Arial" w:cs="Arial"/>
          <w:b/>
          <w:color w:val="000000"/>
          <w:sz w:val="28"/>
        </w:rPr>
        <w:tab/>
      </w:r>
      <w:r w:rsidR="0029722F" w:rsidRPr="00C44288">
        <w:rPr>
          <w:rFonts w:ascii="Arial" w:hAnsi="Arial" w:cs="Arial"/>
          <w:b/>
          <w:color w:val="000000"/>
          <w:sz w:val="28"/>
        </w:rPr>
        <w:t>16,500</w:t>
      </w:r>
      <w:r w:rsidRPr="00C44288">
        <w:rPr>
          <w:rFonts w:ascii="Arial" w:hAnsi="Arial" w:cs="Arial"/>
          <w:b/>
          <w:color w:val="000000"/>
          <w:sz w:val="28"/>
        </w:rPr>
        <w:tab/>
      </w:r>
      <w:r w:rsidR="0029722F" w:rsidRPr="00C44288">
        <w:rPr>
          <w:rFonts w:ascii="Arial" w:hAnsi="Arial" w:cs="Arial"/>
          <w:b/>
          <w:color w:val="000000"/>
          <w:sz w:val="28"/>
        </w:rPr>
        <w:t>16,500</w:t>
      </w:r>
    </w:p>
    <w:p w14:paraId="66D6D30A" w14:textId="77777777" w:rsidR="00767AEA" w:rsidRPr="00C44288" w:rsidRDefault="00767AEA" w:rsidP="00767AEA">
      <w:pPr>
        <w:widowControl w:val="0"/>
        <w:tabs>
          <w:tab w:val="right" w:pos="2160"/>
          <w:tab w:val="right" w:pos="3780"/>
          <w:tab w:val="right" w:pos="5760"/>
          <w:tab w:val="right" w:pos="7110"/>
          <w:tab w:val="right" w:pos="8550"/>
        </w:tabs>
        <w:jc w:val="both"/>
        <w:rPr>
          <w:rFonts w:ascii="Arial" w:hAnsi="Arial" w:cs="Arial"/>
          <w:b/>
          <w:color w:val="000000"/>
          <w:sz w:val="28"/>
        </w:rPr>
      </w:pPr>
      <w:r w:rsidRPr="00C44288">
        <w:rPr>
          <w:rFonts w:ascii="Arial" w:hAnsi="Arial" w:cs="Arial"/>
          <w:b/>
          <w:color w:val="000000"/>
          <w:sz w:val="28"/>
        </w:rPr>
        <w:t>202</w:t>
      </w:r>
      <w:r w:rsidR="0043032A" w:rsidRPr="00C44288">
        <w:rPr>
          <w:rFonts w:ascii="Arial" w:hAnsi="Arial" w:cs="Arial"/>
          <w:b/>
          <w:color w:val="000000"/>
          <w:sz w:val="28"/>
        </w:rPr>
        <w:t>4</w:t>
      </w:r>
      <w:r w:rsidRPr="00C44288">
        <w:rPr>
          <w:rFonts w:ascii="Arial" w:hAnsi="Arial" w:cs="Arial"/>
          <w:b/>
          <w:color w:val="000000"/>
          <w:sz w:val="28"/>
        </w:rPr>
        <w:tab/>
      </w:r>
      <w:r w:rsidR="0029722F" w:rsidRPr="00C44288">
        <w:rPr>
          <w:rFonts w:ascii="Arial" w:hAnsi="Arial" w:cs="Arial"/>
          <w:b/>
          <w:color w:val="000000"/>
          <w:sz w:val="28"/>
        </w:rPr>
        <w:t>16,500</w:t>
      </w:r>
      <w:r w:rsidRPr="00C44288">
        <w:rPr>
          <w:rFonts w:ascii="Arial" w:hAnsi="Arial" w:cs="Arial"/>
          <w:b/>
          <w:color w:val="000000"/>
          <w:sz w:val="28"/>
        </w:rPr>
        <w:tab/>
        <w:t>40%</w:t>
      </w:r>
      <w:r w:rsidRPr="00C44288">
        <w:rPr>
          <w:rFonts w:ascii="Arial" w:hAnsi="Arial" w:cs="Arial"/>
          <w:b/>
          <w:color w:val="000000"/>
          <w:sz w:val="28"/>
        </w:rPr>
        <w:tab/>
      </w:r>
      <w:r w:rsidR="00091977" w:rsidRPr="00C44288">
        <w:rPr>
          <w:rFonts w:ascii="Arial" w:hAnsi="Arial" w:cs="Arial"/>
          <w:b/>
          <w:color w:val="000000"/>
          <w:sz w:val="28"/>
        </w:rPr>
        <w:t>6,</w:t>
      </w:r>
      <w:r w:rsidR="0029722F" w:rsidRPr="00C44288">
        <w:rPr>
          <w:rFonts w:ascii="Arial" w:hAnsi="Arial" w:cs="Arial"/>
          <w:b/>
          <w:color w:val="000000"/>
          <w:sz w:val="28"/>
        </w:rPr>
        <w:t>600</w:t>
      </w:r>
      <w:r w:rsidRPr="00C44288">
        <w:rPr>
          <w:rFonts w:ascii="Arial" w:hAnsi="Arial" w:cs="Arial"/>
          <w:b/>
          <w:color w:val="000000"/>
          <w:sz w:val="28"/>
        </w:rPr>
        <w:tab/>
      </w:r>
      <w:r w:rsidR="00091977" w:rsidRPr="00C44288">
        <w:rPr>
          <w:rFonts w:ascii="Arial" w:hAnsi="Arial" w:cs="Arial"/>
          <w:b/>
          <w:color w:val="000000"/>
          <w:sz w:val="28"/>
        </w:rPr>
        <w:t>23,</w:t>
      </w:r>
      <w:r w:rsidR="0029722F" w:rsidRPr="00C44288">
        <w:rPr>
          <w:rFonts w:ascii="Arial" w:hAnsi="Arial" w:cs="Arial"/>
          <w:b/>
          <w:color w:val="000000"/>
          <w:sz w:val="28"/>
        </w:rPr>
        <w:t>100</w:t>
      </w:r>
      <w:r w:rsidRPr="00C44288">
        <w:rPr>
          <w:rFonts w:ascii="Arial" w:hAnsi="Arial" w:cs="Arial"/>
          <w:b/>
          <w:color w:val="000000"/>
          <w:sz w:val="28"/>
        </w:rPr>
        <w:tab/>
      </w:r>
      <w:r w:rsidR="00091977" w:rsidRPr="00C44288">
        <w:rPr>
          <w:rFonts w:ascii="Arial" w:hAnsi="Arial" w:cs="Arial"/>
          <w:b/>
          <w:color w:val="000000"/>
          <w:sz w:val="28"/>
        </w:rPr>
        <w:t>9,</w:t>
      </w:r>
      <w:r w:rsidR="0029722F" w:rsidRPr="00C44288">
        <w:rPr>
          <w:rFonts w:ascii="Arial" w:hAnsi="Arial" w:cs="Arial"/>
          <w:b/>
          <w:color w:val="000000"/>
          <w:sz w:val="28"/>
        </w:rPr>
        <w:t>900</w:t>
      </w:r>
    </w:p>
    <w:p w14:paraId="5A6B0ABC" w14:textId="77777777" w:rsidR="00767AEA" w:rsidRPr="00C44288" w:rsidRDefault="00767AEA" w:rsidP="00767AEA">
      <w:pPr>
        <w:widowControl w:val="0"/>
        <w:tabs>
          <w:tab w:val="right" w:pos="2160"/>
          <w:tab w:val="right" w:pos="3780"/>
          <w:tab w:val="right" w:pos="5760"/>
          <w:tab w:val="right" w:pos="7110"/>
          <w:tab w:val="right" w:pos="8550"/>
        </w:tabs>
        <w:jc w:val="both"/>
        <w:rPr>
          <w:rFonts w:ascii="Arial" w:hAnsi="Arial" w:cs="Arial"/>
          <w:b/>
          <w:color w:val="000000"/>
          <w:sz w:val="28"/>
        </w:rPr>
      </w:pPr>
      <w:r w:rsidRPr="00C44288">
        <w:rPr>
          <w:rFonts w:ascii="Arial" w:hAnsi="Arial" w:cs="Arial"/>
          <w:b/>
          <w:color w:val="000000"/>
          <w:sz w:val="28"/>
        </w:rPr>
        <w:t>202</w:t>
      </w:r>
      <w:r w:rsidR="0043032A" w:rsidRPr="00C44288">
        <w:rPr>
          <w:rFonts w:ascii="Arial" w:hAnsi="Arial" w:cs="Arial"/>
          <w:b/>
          <w:color w:val="000000"/>
          <w:sz w:val="28"/>
        </w:rPr>
        <w:t>5</w:t>
      </w:r>
      <w:r w:rsidRPr="00C44288">
        <w:rPr>
          <w:rFonts w:ascii="Arial" w:hAnsi="Arial" w:cs="Arial"/>
          <w:b/>
          <w:color w:val="000000"/>
          <w:sz w:val="28"/>
        </w:rPr>
        <w:tab/>
      </w:r>
      <w:r w:rsidR="00091977" w:rsidRPr="00C44288">
        <w:rPr>
          <w:rFonts w:ascii="Arial" w:hAnsi="Arial" w:cs="Arial"/>
          <w:b/>
          <w:color w:val="000000"/>
          <w:sz w:val="28"/>
        </w:rPr>
        <w:t>9,</w:t>
      </w:r>
      <w:r w:rsidR="0029722F" w:rsidRPr="00C44288">
        <w:rPr>
          <w:rFonts w:ascii="Arial" w:hAnsi="Arial" w:cs="Arial"/>
          <w:b/>
          <w:color w:val="000000"/>
          <w:sz w:val="28"/>
        </w:rPr>
        <w:t>900</w:t>
      </w:r>
      <w:r w:rsidRPr="00C44288">
        <w:rPr>
          <w:rFonts w:ascii="Arial" w:hAnsi="Arial" w:cs="Arial"/>
          <w:b/>
          <w:color w:val="000000"/>
          <w:sz w:val="28"/>
        </w:rPr>
        <w:tab/>
        <w:t>40%</w:t>
      </w:r>
      <w:r w:rsidRPr="00C44288">
        <w:rPr>
          <w:rFonts w:ascii="Arial" w:hAnsi="Arial" w:cs="Arial"/>
          <w:b/>
          <w:color w:val="000000"/>
          <w:sz w:val="28"/>
        </w:rPr>
        <w:tab/>
      </w:r>
      <w:r w:rsidR="00091977" w:rsidRPr="00C44288">
        <w:rPr>
          <w:rFonts w:ascii="Arial" w:hAnsi="Arial" w:cs="Arial"/>
          <w:b/>
          <w:color w:val="000000"/>
          <w:sz w:val="28"/>
        </w:rPr>
        <w:t>3,</w:t>
      </w:r>
      <w:r w:rsidR="0029722F" w:rsidRPr="00C44288">
        <w:rPr>
          <w:rFonts w:ascii="Arial" w:hAnsi="Arial" w:cs="Arial"/>
          <w:b/>
          <w:color w:val="000000"/>
          <w:sz w:val="28"/>
        </w:rPr>
        <w:t>960</w:t>
      </w:r>
      <w:r w:rsidRPr="00C44288">
        <w:rPr>
          <w:rFonts w:ascii="Arial" w:hAnsi="Arial" w:cs="Arial"/>
          <w:b/>
          <w:color w:val="000000"/>
          <w:sz w:val="28"/>
        </w:rPr>
        <w:tab/>
      </w:r>
      <w:r w:rsidR="00091977" w:rsidRPr="00C44288">
        <w:rPr>
          <w:rFonts w:ascii="Arial" w:hAnsi="Arial" w:cs="Arial"/>
          <w:b/>
          <w:color w:val="000000"/>
          <w:sz w:val="28"/>
        </w:rPr>
        <w:t>27,</w:t>
      </w:r>
      <w:r w:rsidR="0029722F" w:rsidRPr="00C44288">
        <w:rPr>
          <w:rFonts w:ascii="Arial" w:hAnsi="Arial" w:cs="Arial"/>
          <w:b/>
          <w:color w:val="000000"/>
          <w:sz w:val="28"/>
        </w:rPr>
        <w:t>060</w:t>
      </w:r>
      <w:r w:rsidRPr="00C44288">
        <w:rPr>
          <w:rFonts w:ascii="Arial" w:hAnsi="Arial" w:cs="Arial"/>
          <w:b/>
          <w:color w:val="000000"/>
          <w:sz w:val="28"/>
        </w:rPr>
        <w:tab/>
      </w:r>
      <w:r w:rsidR="00091977" w:rsidRPr="00C44288">
        <w:rPr>
          <w:rFonts w:ascii="Arial" w:hAnsi="Arial" w:cs="Arial"/>
          <w:b/>
          <w:color w:val="000000"/>
          <w:sz w:val="28"/>
        </w:rPr>
        <w:t>5,</w:t>
      </w:r>
      <w:r w:rsidR="0029722F" w:rsidRPr="00C44288">
        <w:rPr>
          <w:rFonts w:ascii="Arial" w:hAnsi="Arial" w:cs="Arial"/>
          <w:b/>
          <w:color w:val="000000"/>
          <w:sz w:val="28"/>
        </w:rPr>
        <w:t>940</w:t>
      </w:r>
    </w:p>
    <w:p w14:paraId="5787C1E9" w14:textId="77777777" w:rsidR="00767AEA" w:rsidRPr="00C44288" w:rsidRDefault="00767AEA" w:rsidP="00A9383B">
      <w:pPr>
        <w:widowControl w:val="0"/>
        <w:tabs>
          <w:tab w:val="right" w:pos="2160"/>
          <w:tab w:val="right" w:pos="3780"/>
          <w:tab w:val="right" w:pos="5812"/>
          <w:tab w:val="right" w:pos="7110"/>
          <w:tab w:val="right" w:pos="8550"/>
        </w:tabs>
        <w:jc w:val="both"/>
        <w:rPr>
          <w:rFonts w:ascii="Arial" w:hAnsi="Arial" w:cs="Arial"/>
          <w:b/>
          <w:color w:val="000000"/>
          <w:sz w:val="28"/>
        </w:rPr>
      </w:pPr>
      <w:r w:rsidRPr="00C44288">
        <w:rPr>
          <w:rFonts w:ascii="Arial" w:hAnsi="Arial" w:cs="Arial"/>
          <w:b/>
          <w:color w:val="000000"/>
          <w:sz w:val="28"/>
        </w:rPr>
        <w:t>202</w:t>
      </w:r>
      <w:r w:rsidR="0043032A" w:rsidRPr="00C44288">
        <w:rPr>
          <w:rFonts w:ascii="Arial" w:hAnsi="Arial" w:cs="Arial"/>
          <w:b/>
          <w:color w:val="000000"/>
          <w:sz w:val="28"/>
        </w:rPr>
        <w:t>6</w:t>
      </w:r>
      <w:r w:rsidRPr="00C44288">
        <w:rPr>
          <w:rFonts w:ascii="Arial" w:hAnsi="Arial" w:cs="Arial"/>
          <w:b/>
          <w:color w:val="000000"/>
          <w:sz w:val="28"/>
        </w:rPr>
        <w:tab/>
      </w:r>
      <w:r w:rsidR="00091977" w:rsidRPr="00C44288">
        <w:rPr>
          <w:rFonts w:ascii="Arial" w:hAnsi="Arial" w:cs="Arial"/>
          <w:b/>
          <w:color w:val="000000"/>
          <w:sz w:val="28"/>
        </w:rPr>
        <w:t>5,</w:t>
      </w:r>
      <w:r w:rsidR="0029722F" w:rsidRPr="00C44288">
        <w:rPr>
          <w:rFonts w:ascii="Arial" w:hAnsi="Arial" w:cs="Arial"/>
          <w:b/>
          <w:color w:val="000000"/>
          <w:sz w:val="28"/>
        </w:rPr>
        <w:t>940</w:t>
      </w:r>
      <w:r w:rsidRPr="00C44288">
        <w:rPr>
          <w:rFonts w:ascii="Arial" w:hAnsi="Arial" w:cs="Arial"/>
          <w:b/>
          <w:color w:val="000000"/>
          <w:sz w:val="28"/>
        </w:rPr>
        <w:tab/>
        <w:t>40%</w:t>
      </w:r>
      <w:r w:rsidRPr="00C44288">
        <w:rPr>
          <w:rFonts w:ascii="Arial" w:hAnsi="Arial" w:cs="Arial"/>
          <w:b/>
          <w:color w:val="000000"/>
          <w:sz w:val="28"/>
        </w:rPr>
        <w:tab/>
      </w:r>
      <w:r w:rsidRPr="00C44288">
        <w:rPr>
          <w:rFonts w:ascii="Arial" w:hAnsi="Arial" w:cs="Arial"/>
          <w:b/>
          <w:color w:val="000000"/>
          <w:sz w:val="28"/>
          <w:u w:val="single"/>
        </w:rPr>
        <w:t xml:space="preserve">       </w:t>
      </w:r>
      <w:r w:rsidR="0029722F" w:rsidRPr="00C44288">
        <w:rPr>
          <w:rFonts w:ascii="Arial" w:hAnsi="Arial" w:cs="Arial"/>
          <w:b/>
          <w:color w:val="000000"/>
          <w:sz w:val="28"/>
          <w:u w:val="single"/>
        </w:rPr>
        <w:t>940</w:t>
      </w:r>
      <w:r w:rsidR="00952CE7" w:rsidRPr="00C44288">
        <w:rPr>
          <w:rFonts w:ascii="Arial" w:hAnsi="Arial" w:cs="Arial"/>
          <w:b/>
          <w:color w:val="000000"/>
          <w:sz w:val="28"/>
          <w:vertAlign w:val="superscript"/>
        </w:rPr>
        <w:t>3</w:t>
      </w:r>
      <w:r w:rsidRPr="00C44288">
        <w:rPr>
          <w:rFonts w:ascii="Arial" w:hAnsi="Arial" w:cs="Arial"/>
          <w:b/>
          <w:color w:val="000000"/>
          <w:sz w:val="28"/>
        </w:rPr>
        <w:tab/>
        <w:t>28,000</w:t>
      </w:r>
      <w:r w:rsidRPr="00C44288">
        <w:rPr>
          <w:rFonts w:ascii="Arial" w:hAnsi="Arial" w:cs="Arial"/>
          <w:b/>
          <w:color w:val="000000"/>
          <w:sz w:val="28"/>
        </w:rPr>
        <w:tab/>
        <w:t>5,000</w:t>
      </w:r>
    </w:p>
    <w:p w14:paraId="0E26EBE7" w14:textId="77777777" w:rsidR="00767AEA" w:rsidRPr="00C44288" w:rsidRDefault="00767AEA" w:rsidP="00767AEA">
      <w:pPr>
        <w:tabs>
          <w:tab w:val="right" w:pos="5760"/>
        </w:tabs>
        <w:rPr>
          <w:rFonts w:ascii="Arial" w:hAnsi="Arial" w:cs="Arial"/>
          <w:b/>
          <w:sz w:val="28"/>
          <w:u w:val="double"/>
        </w:rPr>
      </w:pPr>
      <w:r w:rsidRPr="00C44288">
        <w:rPr>
          <w:rFonts w:ascii="Arial" w:hAnsi="Arial" w:cs="Arial"/>
          <w:b/>
          <w:sz w:val="28"/>
        </w:rPr>
        <w:tab/>
      </w:r>
      <w:r w:rsidRPr="00C44288">
        <w:rPr>
          <w:rFonts w:ascii="Arial" w:hAnsi="Arial" w:cs="Arial"/>
          <w:b/>
          <w:sz w:val="28"/>
          <w:u w:val="double"/>
        </w:rPr>
        <w:t>$28,000</w:t>
      </w:r>
    </w:p>
    <w:p w14:paraId="0634B1BF" w14:textId="77777777" w:rsidR="00767AEA" w:rsidRPr="00C44288" w:rsidRDefault="00767AEA" w:rsidP="00767AEA">
      <w:pPr>
        <w:rPr>
          <w:rFonts w:ascii="Arial" w:hAnsi="Arial" w:cs="Arial"/>
          <w:b/>
          <w:sz w:val="28"/>
        </w:rPr>
      </w:pPr>
    </w:p>
    <w:p w14:paraId="2E93A209" w14:textId="77777777" w:rsidR="00767AEA" w:rsidRPr="00C44288" w:rsidRDefault="00952CE7" w:rsidP="00767AEA">
      <w:pPr>
        <w:rPr>
          <w:rFonts w:ascii="Arial" w:hAnsi="Arial" w:cs="Arial"/>
          <w:b/>
          <w:sz w:val="28"/>
        </w:rPr>
      </w:pPr>
      <w:r w:rsidRPr="00C44288">
        <w:rPr>
          <w:rFonts w:ascii="Arial" w:hAnsi="Arial" w:cs="Arial"/>
          <w:b/>
          <w:sz w:val="28"/>
          <w:vertAlign w:val="superscript"/>
        </w:rPr>
        <w:t>2</w:t>
      </w:r>
      <w:r w:rsidRPr="00C44288">
        <w:rPr>
          <w:rFonts w:ascii="Arial" w:hAnsi="Arial" w:cs="Arial"/>
          <w:b/>
          <w:sz w:val="28"/>
        </w:rPr>
        <w:t xml:space="preserve"> </w:t>
      </w:r>
      <w:r w:rsidR="00767AEA" w:rsidRPr="00C44288">
        <w:rPr>
          <w:rFonts w:ascii="Arial" w:hAnsi="Arial" w:cs="Arial"/>
          <w:b/>
          <w:sz w:val="28"/>
        </w:rPr>
        <w:t>40% = 20% × 2 [double the straight-line rate]</w:t>
      </w:r>
    </w:p>
    <w:p w14:paraId="70BC0F34" w14:textId="77777777" w:rsidR="00767AEA" w:rsidRPr="00C44288" w:rsidRDefault="00952CE7" w:rsidP="00767AEA">
      <w:pPr>
        <w:pStyle w:val="AHead"/>
        <w:rPr>
          <w:rFonts w:cs="Arial"/>
          <w:sz w:val="28"/>
          <w:szCs w:val="28"/>
        </w:rPr>
      </w:pPr>
      <w:r w:rsidRPr="00C44288">
        <w:rPr>
          <w:rFonts w:cs="Arial"/>
          <w:sz w:val="28"/>
          <w:vertAlign w:val="superscript"/>
        </w:rPr>
        <w:t xml:space="preserve">3 </w:t>
      </w:r>
      <w:proofErr w:type="gramStart"/>
      <w:r w:rsidR="00767AEA" w:rsidRPr="00C44288">
        <w:rPr>
          <w:rFonts w:cs="Arial"/>
          <w:sz w:val="28"/>
        </w:rPr>
        <w:t>amount</w:t>
      </w:r>
      <w:proofErr w:type="gramEnd"/>
      <w:r w:rsidR="00767AEA" w:rsidRPr="00C44288">
        <w:rPr>
          <w:rFonts w:cs="Arial"/>
          <w:sz w:val="28"/>
        </w:rPr>
        <w:t xml:space="preserve"> required for carrying amount to equal residual value</w:t>
      </w:r>
      <w:r w:rsidR="00767AEA" w:rsidRPr="00C44288">
        <w:rPr>
          <w:rFonts w:cs="Arial"/>
          <w:sz w:val="28"/>
          <w:szCs w:val="28"/>
        </w:rPr>
        <w:t xml:space="preserve"> </w:t>
      </w:r>
    </w:p>
    <w:p w14:paraId="79A03938" w14:textId="77777777" w:rsidR="00767AEA" w:rsidRPr="00C44288" w:rsidRDefault="00767AEA" w:rsidP="00767AEA">
      <w:pPr>
        <w:widowControl w:val="0"/>
        <w:tabs>
          <w:tab w:val="left" w:pos="630"/>
        </w:tabs>
        <w:ind w:left="630" w:hanging="630"/>
        <w:jc w:val="both"/>
        <w:rPr>
          <w:rFonts w:ascii="Arial" w:hAnsi="Arial" w:cs="Arial"/>
          <w:b/>
          <w:color w:val="000000"/>
          <w:sz w:val="28"/>
        </w:rPr>
      </w:pPr>
      <w:r w:rsidRPr="00C44288">
        <w:rPr>
          <w:rFonts w:ascii="Arial" w:hAnsi="Arial" w:cs="Arial"/>
          <w:sz w:val="28"/>
          <w:szCs w:val="28"/>
        </w:rPr>
        <w:br w:type="page"/>
      </w:r>
      <w:r w:rsidRPr="00C44288">
        <w:rPr>
          <w:rFonts w:ascii="Arial" w:hAnsi="Arial" w:cs="Arial"/>
          <w:b/>
          <w:color w:val="000000"/>
          <w:sz w:val="28"/>
        </w:rPr>
        <w:lastRenderedPageBreak/>
        <w:t xml:space="preserve">BYP </w:t>
      </w:r>
      <w:r w:rsidR="000A7027" w:rsidRPr="00C44288">
        <w:rPr>
          <w:rFonts w:ascii="Arial" w:hAnsi="Arial" w:cs="Arial"/>
          <w:b/>
          <w:color w:val="000000"/>
          <w:sz w:val="28"/>
        </w:rPr>
        <w:t>9.</w:t>
      </w:r>
      <w:r w:rsidRPr="00C44288">
        <w:rPr>
          <w:rFonts w:ascii="Arial" w:hAnsi="Arial" w:cs="Arial"/>
          <w:b/>
          <w:color w:val="000000"/>
          <w:sz w:val="28"/>
        </w:rPr>
        <w:t>6 (Continued)</w:t>
      </w:r>
    </w:p>
    <w:p w14:paraId="12C018F3" w14:textId="77777777" w:rsidR="00767AEA" w:rsidRPr="00C44288" w:rsidRDefault="00767AEA" w:rsidP="00767AEA">
      <w:pPr>
        <w:widowControl w:val="0"/>
        <w:tabs>
          <w:tab w:val="left" w:pos="630"/>
        </w:tabs>
        <w:ind w:left="630" w:hanging="630"/>
        <w:jc w:val="both"/>
        <w:rPr>
          <w:rFonts w:ascii="Arial" w:hAnsi="Arial" w:cs="Arial"/>
          <w:b/>
          <w:color w:val="000000"/>
          <w:sz w:val="28"/>
        </w:rPr>
      </w:pPr>
    </w:p>
    <w:p w14:paraId="6E89E2A3" w14:textId="77777777" w:rsidR="00767AEA" w:rsidRPr="00C44288" w:rsidRDefault="000A7027" w:rsidP="00767AEA">
      <w:pPr>
        <w:rPr>
          <w:rFonts w:ascii="Arial" w:hAnsi="Arial" w:cs="Arial"/>
          <w:b/>
          <w:sz w:val="28"/>
        </w:rPr>
      </w:pPr>
      <w:r w:rsidRPr="00C44288">
        <w:rPr>
          <w:rFonts w:ascii="Arial" w:hAnsi="Arial" w:cs="Arial"/>
          <w:b/>
          <w:sz w:val="28"/>
        </w:rPr>
        <w:t>b.</w:t>
      </w:r>
      <w:r w:rsidR="00767AEA" w:rsidRPr="00C44288">
        <w:rPr>
          <w:rFonts w:ascii="Arial" w:hAnsi="Arial" w:cs="Arial"/>
          <w:b/>
          <w:sz w:val="28"/>
        </w:rPr>
        <w:t xml:space="preserve">  (Continued)</w:t>
      </w:r>
    </w:p>
    <w:p w14:paraId="3AC8888B" w14:textId="77777777" w:rsidR="00767AEA" w:rsidRPr="00C44288" w:rsidRDefault="00767AEA" w:rsidP="00767AEA">
      <w:pPr>
        <w:rPr>
          <w:rFonts w:ascii="Arial" w:hAnsi="Arial" w:cs="Arial"/>
          <w:b/>
          <w:sz w:val="28"/>
        </w:rPr>
      </w:pPr>
    </w:p>
    <w:p w14:paraId="3A2B03C1" w14:textId="77777777" w:rsidR="00767AEA" w:rsidRPr="00C44288" w:rsidRDefault="00767AEA" w:rsidP="00767AEA">
      <w:pPr>
        <w:tabs>
          <w:tab w:val="left" w:pos="630"/>
        </w:tabs>
        <w:ind w:firstLine="630"/>
        <w:rPr>
          <w:rFonts w:ascii="Arial" w:hAnsi="Arial" w:cs="Arial"/>
          <w:b/>
          <w:sz w:val="28"/>
        </w:rPr>
      </w:pPr>
      <w:r w:rsidRPr="00C44288">
        <w:rPr>
          <w:rFonts w:ascii="Arial" w:hAnsi="Arial" w:cs="Arial"/>
          <w:b/>
          <w:sz w:val="28"/>
        </w:rPr>
        <w:t>3.  UNITS-OF-PRODUCTION METHOD</w:t>
      </w:r>
    </w:p>
    <w:p w14:paraId="1F3BD2FD" w14:textId="77777777" w:rsidR="00767AEA" w:rsidRPr="00C44288" w:rsidRDefault="00767AEA" w:rsidP="00767AEA">
      <w:pPr>
        <w:tabs>
          <w:tab w:val="right" w:pos="8010"/>
        </w:tabs>
        <w:ind w:left="1440" w:firstLine="720"/>
        <w:rPr>
          <w:rFonts w:ascii="Arial" w:hAnsi="Arial" w:cs="Arial"/>
          <w:b/>
          <w:sz w:val="28"/>
          <w:szCs w:val="28"/>
        </w:rPr>
      </w:pPr>
      <w:r w:rsidRPr="00C44288">
        <w:rPr>
          <w:rFonts w:ascii="Arial" w:hAnsi="Arial" w:cs="Arial"/>
          <w:b/>
          <w:sz w:val="28"/>
          <w:szCs w:val="28"/>
        </w:rPr>
        <w:tab/>
      </w:r>
      <w:r w:rsidRPr="00C44288">
        <w:rPr>
          <w:rFonts w:ascii="Arial" w:hAnsi="Arial" w:cs="Arial"/>
          <w:b/>
          <w:sz w:val="28"/>
          <w:szCs w:val="28"/>
          <w:u w:val="single"/>
        </w:rPr>
        <w:t>End of Year</w:t>
      </w:r>
    </w:p>
    <w:p w14:paraId="5519FF83" w14:textId="77777777" w:rsidR="00767AEA" w:rsidRPr="00C44288" w:rsidRDefault="00767AEA" w:rsidP="00767AEA">
      <w:pPr>
        <w:widowControl w:val="0"/>
        <w:tabs>
          <w:tab w:val="right" w:pos="2160"/>
          <w:tab w:val="right" w:pos="4140"/>
          <w:tab w:val="right" w:pos="4500"/>
          <w:tab w:val="right" w:pos="5580"/>
          <w:tab w:val="right" w:pos="7110"/>
          <w:tab w:val="right" w:pos="8550"/>
        </w:tabs>
        <w:jc w:val="both"/>
        <w:rPr>
          <w:rFonts w:ascii="Arial" w:hAnsi="Arial" w:cs="Arial"/>
          <w:b/>
          <w:color w:val="000000"/>
          <w:sz w:val="28"/>
        </w:rPr>
      </w:pPr>
      <w:r w:rsidRPr="00C44288">
        <w:rPr>
          <w:rFonts w:ascii="Arial" w:hAnsi="Arial" w:cs="Arial"/>
          <w:b/>
          <w:color w:val="000000"/>
          <w:sz w:val="28"/>
        </w:rPr>
        <w:tab/>
        <w:t>Units of</w:t>
      </w:r>
      <w:r w:rsidRPr="00C44288">
        <w:rPr>
          <w:rFonts w:ascii="Arial" w:hAnsi="Arial" w:cs="Arial"/>
          <w:b/>
          <w:color w:val="000000"/>
          <w:sz w:val="28"/>
        </w:rPr>
        <w:tab/>
        <w:t>Depreciable</w:t>
      </w:r>
      <w:r w:rsidRPr="00C44288">
        <w:rPr>
          <w:rFonts w:ascii="Arial" w:hAnsi="Arial" w:cs="Arial"/>
          <w:b/>
          <w:color w:val="000000"/>
          <w:sz w:val="28"/>
        </w:rPr>
        <w:tab/>
      </w:r>
      <w:r w:rsidRPr="00C44288">
        <w:rPr>
          <w:rFonts w:ascii="Arial" w:hAnsi="Arial" w:cs="Arial"/>
          <w:b/>
          <w:color w:val="000000"/>
          <w:sz w:val="28"/>
        </w:rPr>
        <w:tab/>
        <w:t>Depr.</w:t>
      </w:r>
      <w:r w:rsidRPr="00C44288">
        <w:rPr>
          <w:rFonts w:ascii="Arial" w:hAnsi="Arial" w:cs="Arial"/>
          <w:b/>
          <w:color w:val="000000"/>
          <w:sz w:val="28"/>
        </w:rPr>
        <w:tab/>
        <w:t>Accum.</w:t>
      </w:r>
      <w:r w:rsidRPr="00C44288">
        <w:rPr>
          <w:rFonts w:ascii="Arial" w:hAnsi="Arial" w:cs="Arial"/>
          <w:b/>
          <w:color w:val="000000"/>
          <w:sz w:val="28"/>
        </w:rPr>
        <w:tab/>
        <w:t>Carrying</w:t>
      </w:r>
    </w:p>
    <w:p w14:paraId="616C28FE" w14:textId="77777777" w:rsidR="00767AEA" w:rsidRPr="00C44288" w:rsidRDefault="00767AEA" w:rsidP="00767AEA">
      <w:pPr>
        <w:widowControl w:val="0"/>
        <w:tabs>
          <w:tab w:val="right" w:pos="2340"/>
          <w:tab w:val="right" w:pos="2610"/>
          <w:tab w:val="right" w:pos="4050"/>
          <w:tab w:val="right" w:pos="4320"/>
          <w:tab w:val="right" w:pos="5760"/>
          <w:tab w:val="right" w:pos="7110"/>
          <w:tab w:val="right" w:pos="8370"/>
        </w:tabs>
        <w:jc w:val="both"/>
        <w:rPr>
          <w:rFonts w:ascii="Arial" w:hAnsi="Arial" w:cs="Arial"/>
          <w:b/>
          <w:color w:val="000000"/>
          <w:sz w:val="28"/>
        </w:rPr>
      </w:pPr>
      <w:r w:rsidRPr="00C44288">
        <w:rPr>
          <w:rFonts w:ascii="Arial" w:hAnsi="Arial" w:cs="Arial"/>
          <w:b/>
          <w:color w:val="000000"/>
          <w:sz w:val="28"/>
          <w:u w:val="single"/>
        </w:rPr>
        <w:t>Year</w:t>
      </w:r>
      <w:r w:rsidRPr="00C44288">
        <w:rPr>
          <w:rFonts w:ascii="Arial" w:hAnsi="Arial" w:cs="Arial"/>
          <w:b/>
          <w:color w:val="000000"/>
          <w:sz w:val="28"/>
        </w:rPr>
        <w:tab/>
      </w:r>
      <w:r w:rsidRPr="00C44288">
        <w:rPr>
          <w:rFonts w:ascii="Arial" w:hAnsi="Arial" w:cs="Arial"/>
          <w:b/>
          <w:color w:val="000000"/>
          <w:sz w:val="28"/>
          <w:u w:val="single"/>
        </w:rPr>
        <w:t>Production</w:t>
      </w:r>
      <w:r w:rsidRPr="00C44288">
        <w:rPr>
          <w:rFonts w:ascii="Arial" w:hAnsi="Arial" w:cs="Arial"/>
          <w:b/>
          <w:color w:val="000000"/>
          <w:sz w:val="28"/>
        </w:rPr>
        <w:tab/>
        <w:t>×</w:t>
      </w:r>
      <w:r w:rsidRPr="00C44288">
        <w:rPr>
          <w:rFonts w:ascii="Arial" w:hAnsi="Arial" w:cs="Arial"/>
          <w:b/>
          <w:color w:val="000000"/>
          <w:sz w:val="28"/>
        </w:rPr>
        <w:tab/>
      </w:r>
      <w:r w:rsidRPr="00C44288">
        <w:rPr>
          <w:rFonts w:ascii="Arial" w:hAnsi="Arial" w:cs="Arial"/>
          <w:b/>
          <w:color w:val="000000"/>
          <w:sz w:val="28"/>
          <w:u w:val="single"/>
        </w:rPr>
        <w:t>Cost/Unit</w:t>
      </w:r>
      <w:r w:rsidRPr="00C44288">
        <w:rPr>
          <w:rFonts w:ascii="Arial" w:hAnsi="Arial" w:cs="Arial"/>
          <w:b/>
          <w:color w:val="000000"/>
          <w:sz w:val="28"/>
        </w:rPr>
        <w:tab/>
        <w:t>=</w:t>
      </w:r>
      <w:r w:rsidRPr="00C44288">
        <w:rPr>
          <w:rFonts w:ascii="Arial" w:hAnsi="Arial" w:cs="Arial"/>
          <w:b/>
          <w:color w:val="000000"/>
          <w:sz w:val="28"/>
        </w:rPr>
        <w:tab/>
      </w:r>
      <w:r w:rsidRPr="00C44288">
        <w:rPr>
          <w:rFonts w:ascii="Arial" w:hAnsi="Arial" w:cs="Arial"/>
          <w:b/>
          <w:color w:val="000000"/>
          <w:sz w:val="28"/>
          <w:u w:val="single"/>
        </w:rPr>
        <w:t>Expense</w:t>
      </w:r>
      <w:r w:rsidRPr="00C44288">
        <w:rPr>
          <w:rFonts w:ascii="Arial" w:hAnsi="Arial" w:cs="Arial"/>
          <w:b/>
          <w:color w:val="000000"/>
          <w:sz w:val="28"/>
        </w:rPr>
        <w:tab/>
      </w:r>
      <w:r w:rsidRPr="00C44288">
        <w:rPr>
          <w:rFonts w:ascii="Arial" w:hAnsi="Arial" w:cs="Arial"/>
          <w:b/>
          <w:color w:val="000000"/>
          <w:sz w:val="28"/>
          <w:u w:val="single"/>
        </w:rPr>
        <w:t>Depr.</w:t>
      </w:r>
      <w:r w:rsidRPr="00C44288">
        <w:rPr>
          <w:rFonts w:ascii="Arial" w:hAnsi="Arial" w:cs="Arial"/>
          <w:b/>
          <w:color w:val="000000"/>
          <w:sz w:val="28"/>
        </w:rPr>
        <w:tab/>
      </w:r>
      <w:r w:rsidRPr="00C44288">
        <w:rPr>
          <w:rFonts w:ascii="Arial" w:hAnsi="Arial" w:cs="Arial"/>
          <w:b/>
          <w:color w:val="000000"/>
          <w:sz w:val="28"/>
          <w:u w:val="single"/>
        </w:rPr>
        <w:t>Amount</w:t>
      </w:r>
    </w:p>
    <w:p w14:paraId="0D6D8167" w14:textId="77777777" w:rsidR="00767AEA" w:rsidRPr="00C44288" w:rsidRDefault="00767AEA" w:rsidP="00767AEA">
      <w:pPr>
        <w:widowControl w:val="0"/>
        <w:tabs>
          <w:tab w:val="right" w:pos="2160"/>
          <w:tab w:val="right" w:pos="3870"/>
          <w:tab w:val="decimal" w:pos="5670"/>
          <w:tab w:val="right" w:pos="7110"/>
          <w:tab w:val="right" w:pos="8550"/>
        </w:tabs>
        <w:jc w:val="both"/>
        <w:rPr>
          <w:rFonts w:ascii="Arial" w:hAnsi="Arial" w:cs="Arial"/>
          <w:b/>
          <w:color w:val="000000"/>
          <w:sz w:val="28"/>
        </w:rPr>
      </w:pP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p>
    <w:p w14:paraId="3D09F9D3" w14:textId="77777777" w:rsidR="00767AEA" w:rsidRPr="00C44288" w:rsidRDefault="00767AEA" w:rsidP="00767AEA">
      <w:pPr>
        <w:widowControl w:val="0"/>
        <w:tabs>
          <w:tab w:val="right" w:pos="2160"/>
          <w:tab w:val="right" w:pos="3870"/>
          <w:tab w:val="decimal" w:pos="5670"/>
          <w:tab w:val="right" w:pos="7110"/>
          <w:tab w:val="right" w:pos="8550"/>
        </w:tabs>
        <w:jc w:val="both"/>
        <w:rPr>
          <w:rFonts w:ascii="Arial" w:hAnsi="Arial" w:cs="Arial"/>
          <w:b/>
          <w:color w:val="000000"/>
          <w:sz w:val="28"/>
        </w:rPr>
      </w:pPr>
      <w:r w:rsidRPr="00C44288">
        <w:rPr>
          <w:rFonts w:ascii="Arial" w:hAnsi="Arial" w:cs="Arial"/>
          <w:b/>
          <w:color w:val="000000"/>
          <w:sz w:val="28"/>
        </w:rPr>
        <w:t>20</w:t>
      </w:r>
      <w:r w:rsidR="0043032A" w:rsidRPr="00C44288">
        <w:rPr>
          <w:rFonts w:ascii="Arial" w:hAnsi="Arial" w:cs="Arial"/>
          <w:b/>
          <w:color w:val="000000"/>
          <w:sz w:val="28"/>
        </w:rPr>
        <w:t>22</w:t>
      </w:r>
      <w:r w:rsidRPr="00C44288">
        <w:rPr>
          <w:rFonts w:ascii="Arial" w:hAnsi="Arial" w:cs="Arial"/>
          <w:b/>
          <w:color w:val="000000"/>
          <w:sz w:val="28"/>
        </w:rPr>
        <w:tab/>
        <w:t>30,000</w:t>
      </w:r>
      <w:r w:rsidRPr="00C44288">
        <w:rPr>
          <w:rFonts w:ascii="Arial" w:hAnsi="Arial" w:cs="Arial"/>
          <w:b/>
          <w:color w:val="000000"/>
          <w:sz w:val="28"/>
        </w:rPr>
        <w:tab/>
        <w:t>$0.14</w:t>
      </w:r>
      <w:r w:rsidR="00952CE7" w:rsidRPr="00C44288">
        <w:rPr>
          <w:rFonts w:ascii="Arial" w:hAnsi="Arial" w:cs="Arial"/>
          <w:b/>
          <w:color w:val="000000"/>
          <w:sz w:val="28"/>
          <w:vertAlign w:val="superscript"/>
        </w:rPr>
        <w:t>4</w:t>
      </w:r>
      <w:r w:rsidRPr="00C44288">
        <w:rPr>
          <w:rFonts w:ascii="Arial" w:hAnsi="Arial" w:cs="Arial"/>
          <w:b/>
          <w:color w:val="000000"/>
          <w:sz w:val="28"/>
        </w:rPr>
        <w:tab/>
      </w:r>
      <w:proofErr w:type="gramStart"/>
      <w:r w:rsidRPr="00C44288">
        <w:rPr>
          <w:rFonts w:ascii="Arial" w:hAnsi="Arial" w:cs="Arial"/>
          <w:b/>
          <w:color w:val="000000"/>
          <w:sz w:val="28"/>
        </w:rPr>
        <w:t>$  4,200</w:t>
      </w:r>
      <w:proofErr w:type="gramEnd"/>
      <w:r w:rsidRPr="00C44288">
        <w:rPr>
          <w:rFonts w:ascii="Arial" w:hAnsi="Arial" w:cs="Arial"/>
          <w:b/>
          <w:color w:val="000000"/>
          <w:sz w:val="28"/>
        </w:rPr>
        <w:tab/>
        <w:t>$  4,200</w:t>
      </w:r>
      <w:r w:rsidRPr="00C44288">
        <w:rPr>
          <w:rFonts w:ascii="Arial" w:hAnsi="Arial" w:cs="Arial"/>
          <w:b/>
          <w:color w:val="000000"/>
          <w:sz w:val="28"/>
        </w:rPr>
        <w:tab/>
      </w:r>
      <w:r w:rsidR="0057208E">
        <w:rPr>
          <w:rFonts w:ascii="Arial" w:hAnsi="Arial" w:cs="Arial"/>
          <w:b/>
          <w:color w:val="000000"/>
          <w:sz w:val="28"/>
        </w:rPr>
        <w:t>$</w:t>
      </w:r>
      <w:r w:rsidRPr="00C44288">
        <w:rPr>
          <w:rFonts w:ascii="Arial" w:hAnsi="Arial" w:cs="Arial"/>
          <w:b/>
          <w:color w:val="000000"/>
          <w:sz w:val="28"/>
        </w:rPr>
        <w:t>28,800</w:t>
      </w:r>
    </w:p>
    <w:p w14:paraId="42C1F057" w14:textId="77777777" w:rsidR="00767AEA" w:rsidRPr="00C44288" w:rsidRDefault="00767AEA" w:rsidP="00767AEA">
      <w:pPr>
        <w:widowControl w:val="0"/>
        <w:tabs>
          <w:tab w:val="right" w:pos="2160"/>
          <w:tab w:val="right" w:pos="3780"/>
          <w:tab w:val="decimal" w:pos="5670"/>
          <w:tab w:val="right" w:pos="7110"/>
          <w:tab w:val="right" w:pos="8550"/>
        </w:tabs>
        <w:jc w:val="both"/>
        <w:rPr>
          <w:rFonts w:ascii="Arial" w:hAnsi="Arial" w:cs="Arial"/>
          <w:b/>
          <w:color w:val="000000"/>
          <w:sz w:val="28"/>
        </w:rPr>
      </w:pPr>
      <w:r w:rsidRPr="00C44288">
        <w:rPr>
          <w:rFonts w:ascii="Arial" w:hAnsi="Arial" w:cs="Arial"/>
          <w:b/>
          <w:color w:val="000000"/>
          <w:sz w:val="28"/>
        </w:rPr>
        <w:t>20</w:t>
      </w:r>
      <w:r w:rsidR="0043032A" w:rsidRPr="00C44288">
        <w:rPr>
          <w:rFonts w:ascii="Arial" w:hAnsi="Arial" w:cs="Arial"/>
          <w:b/>
          <w:color w:val="000000"/>
          <w:sz w:val="28"/>
        </w:rPr>
        <w:t>23</w:t>
      </w:r>
      <w:r w:rsidRPr="00C44288">
        <w:rPr>
          <w:rFonts w:ascii="Arial" w:hAnsi="Arial" w:cs="Arial"/>
          <w:b/>
          <w:color w:val="000000"/>
          <w:sz w:val="28"/>
        </w:rPr>
        <w:tab/>
        <w:t>37,500</w:t>
      </w:r>
      <w:r w:rsidRPr="00C44288">
        <w:rPr>
          <w:rFonts w:ascii="Arial" w:hAnsi="Arial" w:cs="Arial"/>
          <w:b/>
          <w:color w:val="000000"/>
          <w:sz w:val="28"/>
        </w:rPr>
        <w:tab/>
        <w:t>0.14</w:t>
      </w:r>
      <w:r w:rsidRPr="00C44288">
        <w:rPr>
          <w:rFonts w:ascii="Arial" w:hAnsi="Arial" w:cs="Arial"/>
          <w:b/>
          <w:color w:val="000000"/>
          <w:sz w:val="28"/>
        </w:rPr>
        <w:tab/>
        <w:t>5,250</w:t>
      </w:r>
      <w:r w:rsidRPr="00C44288">
        <w:rPr>
          <w:rFonts w:ascii="Arial" w:hAnsi="Arial" w:cs="Arial"/>
          <w:b/>
          <w:color w:val="000000"/>
          <w:sz w:val="28"/>
        </w:rPr>
        <w:tab/>
        <w:t>9,450</w:t>
      </w:r>
      <w:r w:rsidRPr="00C44288">
        <w:rPr>
          <w:rFonts w:ascii="Arial" w:hAnsi="Arial" w:cs="Arial"/>
          <w:b/>
          <w:color w:val="000000"/>
          <w:sz w:val="28"/>
        </w:rPr>
        <w:tab/>
        <w:t>23,550</w:t>
      </w:r>
    </w:p>
    <w:p w14:paraId="252E0788" w14:textId="77777777" w:rsidR="00767AEA" w:rsidRPr="00C44288" w:rsidRDefault="00767AEA" w:rsidP="00767AEA">
      <w:pPr>
        <w:widowControl w:val="0"/>
        <w:tabs>
          <w:tab w:val="right" w:pos="2160"/>
          <w:tab w:val="right" w:pos="3780"/>
          <w:tab w:val="decimal" w:pos="5670"/>
          <w:tab w:val="right" w:pos="7110"/>
          <w:tab w:val="right" w:pos="8550"/>
        </w:tabs>
        <w:jc w:val="both"/>
        <w:rPr>
          <w:rFonts w:ascii="Arial" w:hAnsi="Arial" w:cs="Arial"/>
          <w:b/>
          <w:color w:val="000000"/>
          <w:sz w:val="28"/>
        </w:rPr>
      </w:pPr>
      <w:r w:rsidRPr="00C44288">
        <w:rPr>
          <w:rFonts w:ascii="Arial" w:hAnsi="Arial" w:cs="Arial"/>
          <w:b/>
          <w:color w:val="000000"/>
          <w:sz w:val="28"/>
        </w:rPr>
        <w:t>20</w:t>
      </w:r>
      <w:r w:rsidR="00D55E59" w:rsidRPr="00C44288">
        <w:rPr>
          <w:rFonts w:ascii="Arial" w:hAnsi="Arial" w:cs="Arial"/>
          <w:b/>
          <w:color w:val="000000"/>
          <w:sz w:val="28"/>
        </w:rPr>
        <w:t>2</w:t>
      </w:r>
      <w:r w:rsidR="0043032A" w:rsidRPr="00C44288">
        <w:rPr>
          <w:rFonts w:ascii="Arial" w:hAnsi="Arial" w:cs="Arial"/>
          <w:b/>
          <w:color w:val="000000"/>
          <w:sz w:val="28"/>
        </w:rPr>
        <w:t>4</w:t>
      </w:r>
      <w:r w:rsidRPr="00C44288">
        <w:rPr>
          <w:rFonts w:ascii="Arial" w:hAnsi="Arial" w:cs="Arial"/>
          <w:b/>
          <w:color w:val="000000"/>
          <w:sz w:val="28"/>
        </w:rPr>
        <w:tab/>
        <w:t>40,000</w:t>
      </w:r>
      <w:r w:rsidRPr="00C44288">
        <w:rPr>
          <w:rFonts w:ascii="Arial" w:hAnsi="Arial" w:cs="Arial"/>
          <w:b/>
          <w:color w:val="000000"/>
          <w:sz w:val="28"/>
        </w:rPr>
        <w:tab/>
        <w:t>0.14</w:t>
      </w:r>
      <w:r w:rsidRPr="00C44288">
        <w:rPr>
          <w:rFonts w:ascii="Arial" w:hAnsi="Arial" w:cs="Arial"/>
          <w:b/>
          <w:color w:val="000000"/>
          <w:sz w:val="28"/>
        </w:rPr>
        <w:tab/>
        <w:t>5,600</w:t>
      </w:r>
      <w:r w:rsidRPr="00C44288">
        <w:rPr>
          <w:rFonts w:ascii="Arial" w:hAnsi="Arial" w:cs="Arial"/>
          <w:b/>
          <w:color w:val="000000"/>
          <w:sz w:val="28"/>
        </w:rPr>
        <w:tab/>
        <w:t>15,050</w:t>
      </w:r>
      <w:r w:rsidRPr="00C44288">
        <w:rPr>
          <w:rFonts w:ascii="Arial" w:hAnsi="Arial" w:cs="Arial"/>
          <w:b/>
          <w:color w:val="000000"/>
          <w:sz w:val="28"/>
        </w:rPr>
        <w:tab/>
        <w:t>17,950</w:t>
      </w:r>
    </w:p>
    <w:p w14:paraId="71E3C2A5" w14:textId="77777777" w:rsidR="00767AEA" w:rsidRPr="00C44288" w:rsidRDefault="00767AEA" w:rsidP="00767AEA">
      <w:pPr>
        <w:widowControl w:val="0"/>
        <w:tabs>
          <w:tab w:val="right" w:pos="2160"/>
          <w:tab w:val="right" w:pos="3780"/>
          <w:tab w:val="decimal" w:pos="5670"/>
          <w:tab w:val="right" w:pos="7110"/>
          <w:tab w:val="right" w:pos="8550"/>
        </w:tabs>
        <w:jc w:val="both"/>
        <w:rPr>
          <w:rFonts w:ascii="Arial" w:hAnsi="Arial" w:cs="Arial"/>
          <w:b/>
          <w:color w:val="000000"/>
          <w:sz w:val="28"/>
        </w:rPr>
      </w:pPr>
      <w:r w:rsidRPr="00C44288">
        <w:rPr>
          <w:rFonts w:ascii="Arial" w:hAnsi="Arial" w:cs="Arial"/>
          <w:b/>
          <w:color w:val="000000"/>
          <w:sz w:val="28"/>
        </w:rPr>
        <w:t>202</w:t>
      </w:r>
      <w:r w:rsidR="0043032A" w:rsidRPr="00C44288">
        <w:rPr>
          <w:rFonts w:ascii="Arial" w:hAnsi="Arial" w:cs="Arial"/>
          <w:b/>
          <w:color w:val="000000"/>
          <w:sz w:val="28"/>
        </w:rPr>
        <w:t>5</w:t>
      </w:r>
      <w:r w:rsidRPr="00C44288">
        <w:rPr>
          <w:rFonts w:ascii="Arial" w:hAnsi="Arial" w:cs="Arial"/>
          <w:b/>
          <w:color w:val="000000"/>
          <w:sz w:val="28"/>
        </w:rPr>
        <w:tab/>
        <w:t>47,500</w:t>
      </w:r>
      <w:r w:rsidRPr="00C44288">
        <w:rPr>
          <w:rFonts w:ascii="Arial" w:hAnsi="Arial" w:cs="Arial"/>
          <w:b/>
          <w:color w:val="000000"/>
          <w:sz w:val="28"/>
        </w:rPr>
        <w:tab/>
        <w:t>0.14</w:t>
      </w:r>
      <w:r w:rsidRPr="00C44288">
        <w:rPr>
          <w:rFonts w:ascii="Arial" w:hAnsi="Arial" w:cs="Arial"/>
          <w:b/>
          <w:color w:val="000000"/>
          <w:sz w:val="28"/>
        </w:rPr>
        <w:tab/>
        <w:t>6,650</w:t>
      </w:r>
      <w:r w:rsidRPr="00C44288">
        <w:rPr>
          <w:rFonts w:ascii="Arial" w:hAnsi="Arial" w:cs="Arial"/>
          <w:b/>
          <w:color w:val="000000"/>
          <w:sz w:val="28"/>
        </w:rPr>
        <w:tab/>
        <w:t>21,700</w:t>
      </w:r>
      <w:r w:rsidRPr="00C44288">
        <w:rPr>
          <w:rFonts w:ascii="Arial" w:hAnsi="Arial" w:cs="Arial"/>
          <w:b/>
          <w:color w:val="000000"/>
          <w:sz w:val="28"/>
        </w:rPr>
        <w:tab/>
        <w:t>11,300</w:t>
      </w:r>
    </w:p>
    <w:p w14:paraId="49AF36C4" w14:textId="77777777" w:rsidR="00767AEA" w:rsidRPr="00C44288" w:rsidRDefault="00767AEA" w:rsidP="00767AEA">
      <w:pPr>
        <w:widowControl w:val="0"/>
        <w:tabs>
          <w:tab w:val="right" w:pos="2160"/>
          <w:tab w:val="right" w:pos="3780"/>
          <w:tab w:val="decimal" w:pos="5670"/>
          <w:tab w:val="right" w:pos="7110"/>
          <w:tab w:val="right" w:pos="8550"/>
        </w:tabs>
        <w:jc w:val="both"/>
        <w:rPr>
          <w:rFonts w:ascii="Arial" w:hAnsi="Arial" w:cs="Arial"/>
          <w:b/>
          <w:color w:val="000000"/>
          <w:sz w:val="28"/>
        </w:rPr>
      </w:pPr>
      <w:r w:rsidRPr="00C44288">
        <w:rPr>
          <w:rFonts w:ascii="Arial" w:hAnsi="Arial" w:cs="Arial"/>
          <w:b/>
          <w:color w:val="000000"/>
          <w:sz w:val="28"/>
        </w:rPr>
        <w:t>202</w:t>
      </w:r>
      <w:r w:rsidR="0043032A" w:rsidRPr="00C44288">
        <w:rPr>
          <w:rFonts w:ascii="Arial" w:hAnsi="Arial" w:cs="Arial"/>
          <w:b/>
          <w:color w:val="000000"/>
          <w:sz w:val="28"/>
        </w:rPr>
        <w:t>6</w:t>
      </w:r>
      <w:r w:rsidRPr="00C44288">
        <w:rPr>
          <w:rFonts w:ascii="Arial" w:hAnsi="Arial" w:cs="Arial"/>
          <w:b/>
          <w:color w:val="000000"/>
          <w:sz w:val="28"/>
        </w:rPr>
        <w:tab/>
        <w:t>35,000</w:t>
      </w:r>
      <w:r w:rsidRPr="00C44288">
        <w:rPr>
          <w:rFonts w:ascii="Arial" w:hAnsi="Arial" w:cs="Arial"/>
          <w:b/>
          <w:color w:val="000000"/>
          <w:sz w:val="28"/>
        </w:rPr>
        <w:tab/>
        <w:t>0.14</w:t>
      </w:r>
      <w:r w:rsidRPr="00C44288">
        <w:rPr>
          <w:rFonts w:ascii="Arial" w:hAnsi="Arial" w:cs="Arial"/>
          <w:b/>
          <w:color w:val="000000"/>
          <w:sz w:val="28"/>
        </w:rPr>
        <w:tab/>
        <w:t>4,900</w:t>
      </w:r>
      <w:r w:rsidRPr="00C44288">
        <w:rPr>
          <w:rFonts w:ascii="Arial" w:hAnsi="Arial" w:cs="Arial"/>
          <w:b/>
          <w:color w:val="000000"/>
          <w:sz w:val="28"/>
        </w:rPr>
        <w:tab/>
        <w:t>26,600</w:t>
      </w:r>
      <w:r w:rsidRPr="00C44288">
        <w:rPr>
          <w:rFonts w:ascii="Arial" w:hAnsi="Arial" w:cs="Arial"/>
          <w:b/>
          <w:color w:val="000000"/>
          <w:sz w:val="28"/>
        </w:rPr>
        <w:tab/>
        <w:t>6,400</w:t>
      </w:r>
    </w:p>
    <w:p w14:paraId="61D4DCBC" w14:textId="77777777" w:rsidR="00767AEA" w:rsidRPr="00C44288" w:rsidRDefault="00767AEA" w:rsidP="00767AEA">
      <w:pPr>
        <w:widowControl w:val="0"/>
        <w:tabs>
          <w:tab w:val="right" w:pos="2160"/>
          <w:tab w:val="right" w:pos="3780"/>
          <w:tab w:val="decimal" w:pos="5670"/>
          <w:tab w:val="right" w:pos="7110"/>
          <w:tab w:val="right" w:pos="8550"/>
        </w:tabs>
        <w:jc w:val="both"/>
        <w:rPr>
          <w:rFonts w:ascii="Arial" w:hAnsi="Arial" w:cs="Arial"/>
          <w:b/>
          <w:color w:val="000000"/>
          <w:sz w:val="28"/>
        </w:rPr>
      </w:pPr>
      <w:r w:rsidRPr="00C44288">
        <w:rPr>
          <w:rFonts w:ascii="Arial" w:hAnsi="Arial" w:cs="Arial"/>
          <w:b/>
          <w:color w:val="000000"/>
          <w:sz w:val="28"/>
        </w:rPr>
        <w:t>202</w:t>
      </w:r>
      <w:r w:rsidR="0043032A" w:rsidRPr="00C44288">
        <w:rPr>
          <w:rFonts w:ascii="Arial" w:hAnsi="Arial" w:cs="Arial"/>
          <w:b/>
          <w:color w:val="000000"/>
          <w:sz w:val="28"/>
        </w:rPr>
        <w:t>7</w:t>
      </w:r>
      <w:r w:rsidRPr="00C44288">
        <w:rPr>
          <w:rFonts w:ascii="Arial" w:hAnsi="Arial" w:cs="Arial"/>
          <w:b/>
          <w:color w:val="000000"/>
          <w:sz w:val="28"/>
        </w:rPr>
        <w:tab/>
        <w:t>10,000</w:t>
      </w:r>
      <w:r w:rsidRPr="00C44288">
        <w:rPr>
          <w:rFonts w:ascii="Arial" w:hAnsi="Arial" w:cs="Arial"/>
          <w:b/>
          <w:color w:val="000000"/>
          <w:sz w:val="28"/>
        </w:rPr>
        <w:tab/>
        <w:t>0.14</w:t>
      </w:r>
      <w:r w:rsidRPr="00C44288">
        <w:rPr>
          <w:rFonts w:ascii="Arial" w:hAnsi="Arial" w:cs="Arial"/>
          <w:b/>
          <w:color w:val="000000"/>
          <w:sz w:val="28"/>
        </w:rPr>
        <w:tab/>
      </w:r>
      <w:r w:rsidRPr="00C44288">
        <w:rPr>
          <w:rFonts w:ascii="Arial" w:hAnsi="Arial" w:cs="Arial"/>
          <w:b/>
          <w:color w:val="000000"/>
          <w:sz w:val="28"/>
          <w:u w:val="single"/>
        </w:rPr>
        <w:t xml:space="preserve">    1,400</w:t>
      </w:r>
      <w:r w:rsidRPr="00C44288">
        <w:rPr>
          <w:rFonts w:ascii="Arial" w:hAnsi="Arial" w:cs="Arial"/>
          <w:b/>
          <w:color w:val="000000"/>
          <w:sz w:val="28"/>
        </w:rPr>
        <w:tab/>
        <w:t>28,000</w:t>
      </w:r>
      <w:r w:rsidRPr="00C44288">
        <w:rPr>
          <w:rFonts w:ascii="Arial" w:hAnsi="Arial" w:cs="Arial"/>
          <w:b/>
          <w:color w:val="000000"/>
          <w:sz w:val="28"/>
        </w:rPr>
        <w:tab/>
        <w:t>5,000</w:t>
      </w:r>
    </w:p>
    <w:p w14:paraId="3E2508D7" w14:textId="77777777" w:rsidR="00767AEA" w:rsidRPr="00C44288" w:rsidRDefault="00767AEA" w:rsidP="00767AEA">
      <w:pPr>
        <w:widowControl w:val="0"/>
        <w:tabs>
          <w:tab w:val="right" w:pos="2160"/>
          <w:tab w:val="right" w:pos="3780"/>
          <w:tab w:val="decimal" w:pos="5670"/>
          <w:tab w:val="right" w:pos="7110"/>
          <w:tab w:val="right" w:pos="8550"/>
        </w:tabs>
        <w:jc w:val="both"/>
        <w:rPr>
          <w:rFonts w:ascii="Arial" w:hAnsi="Arial" w:cs="Arial"/>
          <w:b/>
          <w:color w:val="000000"/>
          <w:sz w:val="28"/>
        </w:rPr>
      </w:pP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rPr>
        <w:tab/>
      </w:r>
      <w:r w:rsidRPr="00C44288">
        <w:rPr>
          <w:rFonts w:ascii="Arial" w:hAnsi="Arial" w:cs="Arial"/>
          <w:b/>
          <w:color w:val="000000"/>
          <w:sz w:val="28"/>
          <w:u w:val="double"/>
        </w:rPr>
        <w:t>$28,000</w:t>
      </w:r>
      <w:r w:rsidRPr="00C44288">
        <w:rPr>
          <w:rFonts w:ascii="Arial" w:hAnsi="Arial" w:cs="Arial"/>
          <w:b/>
          <w:color w:val="000000"/>
          <w:sz w:val="28"/>
        </w:rPr>
        <w:tab/>
      </w:r>
      <w:r w:rsidRPr="00C44288">
        <w:rPr>
          <w:rFonts w:ascii="Arial" w:hAnsi="Arial" w:cs="Arial"/>
          <w:b/>
          <w:color w:val="000000"/>
          <w:sz w:val="28"/>
        </w:rPr>
        <w:tab/>
      </w:r>
    </w:p>
    <w:p w14:paraId="2DD0F334" w14:textId="77777777" w:rsidR="002667D0" w:rsidRPr="00C44288" w:rsidRDefault="002667D0" w:rsidP="00767AEA">
      <w:pPr>
        <w:rPr>
          <w:rFonts w:ascii="Arial" w:hAnsi="Arial" w:cs="Arial"/>
          <w:b/>
          <w:sz w:val="28"/>
        </w:rPr>
      </w:pPr>
    </w:p>
    <w:p w14:paraId="440ED63A" w14:textId="77777777" w:rsidR="00767AEA" w:rsidRPr="00C44288" w:rsidRDefault="00952CE7" w:rsidP="00767AEA">
      <w:pPr>
        <w:rPr>
          <w:rFonts w:ascii="Arial" w:hAnsi="Arial" w:cs="Arial"/>
          <w:b/>
          <w:sz w:val="28"/>
        </w:rPr>
      </w:pPr>
      <w:r w:rsidRPr="00C44288">
        <w:rPr>
          <w:rFonts w:ascii="Arial" w:hAnsi="Arial" w:cs="Arial"/>
          <w:b/>
          <w:sz w:val="28"/>
          <w:vertAlign w:val="superscript"/>
        </w:rPr>
        <w:t>4</w:t>
      </w:r>
      <w:r w:rsidRPr="00C44288">
        <w:rPr>
          <w:rFonts w:ascii="Arial" w:hAnsi="Arial" w:cs="Arial"/>
          <w:b/>
          <w:sz w:val="28"/>
        </w:rPr>
        <w:t xml:space="preserve"> </w:t>
      </w:r>
      <w:r w:rsidR="00767AEA" w:rsidRPr="00C44288">
        <w:rPr>
          <w:rFonts w:ascii="Arial" w:hAnsi="Arial" w:cs="Arial"/>
          <w:b/>
          <w:sz w:val="28"/>
        </w:rPr>
        <w:t>($33,000 − $5,000) ÷ 200,000 km = $0.14 per km</w:t>
      </w:r>
    </w:p>
    <w:p w14:paraId="083D3BBA" w14:textId="77777777" w:rsidR="00767AEA" w:rsidRPr="00C44288" w:rsidRDefault="00767AEA" w:rsidP="00767AEA">
      <w:pPr>
        <w:rPr>
          <w:rFonts w:ascii="Arial" w:hAnsi="Arial" w:cs="Arial"/>
          <w:b/>
          <w:sz w:val="28"/>
        </w:rPr>
      </w:pPr>
    </w:p>
    <w:p w14:paraId="3028FB14" w14:textId="77777777" w:rsidR="00A628E3" w:rsidRPr="00C44288" w:rsidRDefault="000A7027" w:rsidP="00A628E3">
      <w:pPr>
        <w:widowControl w:val="0"/>
        <w:tabs>
          <w:tab w:val="left" w:pos="630"/>
        </w:tabs>
        <w:ind w:left="630" w:hanging="630"/>
        <w:jc w:val="both"/>
        <w:rPr>
          <w:rFonts w:ascii="Arial" w:hAnsi="Arial" w:cs="Arial"/>
          <w:b/>
          <w:sz w:val="28"/>
        </w:rPr>
      </w:pPr>
      <w:r w:rsidRPr="00C44288">
        <w:rPr>
          <w:rFonts w:ascii="Arial" w:hAnsi="Arial" w:cs="Arial"/>
          <w:b/>
          <w:bCs/>
          <w:color w:val="000000"/>
          <w:sz w:val="28"/>
          <w:szCs w:val="18"/>
        </w:rPr>
        <w:t>c.</w:t>
      </w:r>
      <w:r w:rsidR="00A628E3" w:rsidRPr="00C44288">
        <w:rPr>
          <w:rFonts w:ascii="Arial" w:hAnsi="Arial" w:cs="Arial"/>
          <w:b/>
          <w:bCs/>
          <w:color w:val="000000"/>
          <w:sz w:val="28"/>
          <w:szCs w:val="18"/>
        </w:rPr>
        <w:t xml:space="preserve">  </w:t>
      </w:r>
      <w:r w:rsidR="00A628E3" w:rsidRPr="00C44288">
        <w:rPr>
          <w:rFonts w:ascii="Arial" w:hAnsi="Arial" w:cs="Arial"/>
          <w:b/>
          <w:bCs/>
          <w:color w:val="000000"/>
          <w:sz w:val="28"/>
          <w:szCs w:val="18"/>
        </w:rPr>
        <w:tab/>
      </w:r>
      <w:r w:rsidR="00A628E3" w:rsidRPr="00C44288">
        <w:rPr>
          <w:rFonts w:ascii="Arial" w:hAnsi="Arial" w:cs="Arial"/>
          <w:b/>
          <w:sz w:val="28"/>
        </w:rPr>
        <w:t xml:space="preserve">The </w:t>
      </w:r>
      <w:r w:rsidR="003E3B93" w:rsidRPr="00C44288">
        <w:rPr>
          <w:rFonts w:ascii="Arial" w:hAnsi="Arial" w:cs="Arial"/>
          <w:b/>
          <w:sz w:val="28"/>
        </w:rPr>
        <w:t>units-of-production</w:t>
      </w:r>
      <w:r w:rsidR="00A628E3" w:rsidRPr="00C44288">
        <w:rPr>
          <w:rFonts w:ascii="Arial" w:hAnsi="Arial" w:cs="Arial"/>
          <w:b/>
          <w:sz w:val="28"/>
        </w:rPr>
        <w:t xml:space="preserve"> method of depreciation will result in the greatest amount of profit reported for the year ended </w:t>
      </w:r>
      <w:r w:rsidR="00CE731D" w:rsidRPr="00C44288">
        <w:rPr>
          <w:rFonts w:ascii="Arial" w:hAnsi="Arial" w:cs="Arial"/>
          <w:b/>
          <w:sz w:val="28"/>
        </w:rPr>
        <w:t xml:space="preserve">May </w:t>
      </w:r>
      <w:r w:rsidR="00B325BF" w:rsidRPr="00C44288">
        <w:rPr>
          <w:rFonts w:ascii="Arial" w:hAnsi="Arial" w:cs="Arial"/>
          <w:b/>
          <w:sz w:val="28"/>
        </w:rPr>
        <w:t>3</w:t>
      </w:r>
      <w:r w:rsidR="00CE731D" w:rsidRPr="00C44288">
        <w:rPr>
          <w:rFonts w:ascii="Arial" w:hAnsi="Arial" w:cs="Arial"/>
          <w:b/>
          <w:sz w:val="28"/>
        </w:rPr>
        <w:t>1</w:t>
      </w:r>
      <w:r w:rsidR="00B325BF" w:rsidRPr="00C44288">
        <w:rPr>
          <w:rFonts w:ascii="Arial" w:hAnsi="Arial" w:cs="Arial"/>
          <w:b/>
          <w:sz w:val="28"/>
        </w:rPr>
        <w:t>, 20</w:t>
      </w:r>
      <w:r w:rsidR="0043032A" w:rsidRPr="00C44288">
        <w:rPr>
          <w:rFonts w:ascii="Arial" w:hAnsi="Arial" w:cs="Arial"/>
          <w:b/>
          <w:sz w:val="28"/>
        </w:rPr>
        <w:t>23</w:t>
      </w:r>
      <w:r w:rsidR="00A628E3" w:rsidRPr="00C44288">
        <w:rPr>
          <w:rFonts w:ascii="Arial" w:hAnsi="Arial" w:cs="Arial"/>
          <w:b/>
          <w:sz w:val="28"/>
        </w:rPr>
        <w:t xml:space="preserve"> because it has the lowest depreciation expense for the year. There will be no difference in the total profit over the life of the asset.</w:t>
      </w:r>
    </w:p>
    <w:p w14:paraId="2F35040F" w14:textId="77777777" w:rsidR="00A628E3" w:rsidRPr="00C44288" w:rsidRDefault="00A628E3" w:rsidP="00A628E3">
      <w:pPr>
        <w:widowControl w:val="0"/>
        <w:tabs>
          <w:tab w:val="left" w:pos="630"/>
        </w:tabs>
        <w:ind w:left="630" w:hanging="630"/>
        <w:jc w:val="both"/>
        <w:rPr>
          <w:rFonts w:ascii="Arial" w:hAnsi="Arial" w:cs="Arial"/>
          <w:b/>
          <w:sz w:val="28"/>
        </w:rPr>
      </w:pPr>
    </w:p>
    <w:p w14:paraId="1FE98C77" w14:textId="13C08FDA" w:rsidR="00A628E3" w:rsidRPr="00C44288" w:rsidRDefault="000A7027" w:rsidP="00A628E3">
      <w:pPr>
        <w:widowControl w:val="0"/>
        <w:tabs>
          <w:tab w:val="left" w:pos="630"/>
        </w:tabs>
        <w:ind w:left="630" w:hanging="630"/>
        <w:jc w:val="both"/>
        <w:rPr>
          <w:rFonts w:ascii="Arial" w:hAnsi="Arial" w:cs="Arial"/>
          <w:b/>
          <w:bCs/>
          <w:color w:val="000000"/>
          <w:sz w:val="28"/>
          <w:szCs w:val="18"/>
        </w:rPr>
      </w:pPr>
      <w:r w:rsidRPr="00C44288">
        <w:rPr>
          <w:rFonts w:ascii="Arial" w:hAnsi="Arial" w:cs="Arial"/>
          <w:b/>
          <w:sz w:val="28"/>
        </w:rPr>
        <w:t>d.</w:t>
      </w:r>
      <w:r w:rsidR="00A628E3" w:rsidRPr="00C44288">
        <w:rPr>
          <w:rFonts w:ascii="Arial" w:hAnsi="Arial" w:cs="Arial"/>
          <w:b/>
          <w:sz w:val="28"/>
        </w:rPr>
        <w:t xml:space="preserve"> </w:t>
      </w:r>
      <w:r w:rsidR="00A628E3" w:rsidRPr="00C44288">
        <w:rPr>
          <w:rFonts w:ascii="Arial" w:hAnsi="Arial" w:cs="Arial"/>
          <w:b/>
          <w:sz w:val="28"/>
        </w:rPr>
        <w:tab/>
      </w:r>
      <w:r w:rsidR="00A628E3" w:rsidRPr="00C44288">
        <w:rPr>
          <w:rFonts w:ascii="Arial" w:hAnsi="Arial" w:cs="Arial"/>
          <w:b/>
          <w:bCs/>
          <w:color w:val="000000"/>
          <w:sz w:val="28"/>
          <w:szCs w:val="18"/>
        </w:rPr>
        <w:t xml:space="preserve">As indicated in the three different schedules prepared in part </w:t>
      </w:r>
      <w:r w:rsidRPr="00C44288">
        <w:rPr>
          <w:rFonts w:ascii="Arial" w:hAnsi="Arial" w:cs="Arial"/>
          <w:b/>
          <w:bCs/>
          <w:color w:val="000000"/>
          <w:sz w:val="28"/>
          <w:szCs w:val="18"/>
        </w:rPr>
        <w:t>b.</w:t>
      </w:r>
      <w:r w:rsidR="00A628E3" w:rsidRPr="00C44288">
        <w:rPr>
          <w:rFonts w:ascii="Arial" w:hAnsi="Arial" w:cs="Arial"/>
          <w:b/>
          <w:bCs/>
          <w:color w:val="000000"/>
          <w:sz w:val="28"/>
          <w:szCs w:val="18"/>
        </w:rPr>
        <w:t xml:space="preserve">, the carrying amount on the balance sheet at </w:t>
      </w:r>
      <w:r w:rsidR="00CE731D" w:rsidRPr="00C44288">
        <w:rPr>
          <w:rFonts w:ascii="Arial" w:hAnsi="Arial" w:cs="Arial"/>
          <w:b/>
          <w:bCs/>
          <w:color w:val="000000"/>
          <w:sz w:val="28"/>
          <w:szCs w:val="18"/>
        </w:rPr>
        <w:t>May</w:t>
      </w:r>
      <w:r w:rsidR="00B325BF" w:rsidRPr="00C44288">
        <w:rPr>
          <w:rFonts w:ascii="Arial" w:hAnsi="Arial" w:cs="Arial"/>
          <w:b/>
          <w:bCs/>
          <w:color w:val="000000"/>
          <w:sz w:val="28"/>
          <w:szCs w:val="18"/>
        </w:rPr>
        <w:t xml:space="preserve"> 3</w:t>
      </w:r>
      <w:r w:rsidR="00CE731D" w:rsidRPr="00C44288">
        <w:rPr>
          <w:rFonts w:ascii="Arial" w:hAnsi="Arial" w:cs="Arial"/>
          <w:b/>
          <w:bCs/>
          <w:color w:val="000000"/>
          <w:sz w:val="28"/>
          <w:szCs w:val="18"/>
        </w:rPr>
        <w:t>1</w:t>
      </w:r>
      <w:r w:rsidR="00B325BF" w:rsidRPr="00C44288">
        <w:rPr>
          <w:rFonts w:ascii="Arial" w:hAnsi="Arial" w:cs="Arial"/>
          <w:b/>
          <w:bCs/>
          <w:color w:val="000000"/>
          <w:sz w:val="28"/>
          <w:szCs w:val="18"/>
        </w:rPr>
        <w:t>, 20</w:t>
      </w:r>
      <w:r w:rsidR="0043032A" w:rsidRPr="00C44288">
        <w:rPr>
          <w:rFonts w:ascii="Arial" w:hAnsi="Arial" w:cs="Arial"/>
          <w:b/>
          <w:bCs/>
          <w:color w:val="000000"/>
          <w:sz w:val="28"/>
          <w:szCs w:val="18"/>
        </w:rPr>
        <w:t>23</w:t>
      </w:r>
      <w:r w:rsidR="00A628E3" w:rsidRPr="00C44288">
        <w:rPr>
          <w:rFonts w:ascii="Arial" w:hAnsi="Arial" w:cs="Arial"/>
          <w:b/>
          <w:bCs/>
          <w:color w:val="000000"/>
          <w:sz w:val="28"/>
          <w:szCs w:val="18"/>
        </w:rPr>
        <w:t xml:space="preserve"> would be the highest if the straight-line method were used.  By the end of the useful life</w:t>
      </w:r>
      <w:r w:rsidR="005A094E">
        <w:rPr>
          <w:rFonts w:ascii="Arial" w:hAnsi="Arial" w:cs="Arial"/>
          <w:b/>
          <w:bCs/>
          <w:color w:val="000000"/>
          <w:sz w:val="28"/>
          <w:szCs w:val="18"/>
        </w:rPr>
        <w:t>,</w:t>
      </w:r>
      <w:r w:rsidR="00A628E3" w:rsidRPr="00C44288">
        <w:rPr>
          <w:rFonts w:ascii="Arial" w:hAnsi="Arial" w:cs="Arial"/>
          <w:b/>
          <w:bCs/>
          <w:color w:val="000000"/>
          <w:sz w:val="28"/>
          <w:szCs w:val="18"/>
        </w:rPr>
        <w:t xml:space="preserve"> the carrying amount will be the same under all depreciation methods.</w:t>
      </w:r>
    </w:p>
    <w:p w14:paraId="5DBE82FA" w14:textId="77777777" w:rsidR="00A628E3" w:rsidRPr="00C44288" w:rsidRDefault="00A628E3" w:rsidP="00A628E3">
      <w:pPr>
        <w:widowControl w:val="0"/>
        <w:tabs>
          <w:tab w:val="left" w:pos="630"/>
        </w:tabs>
        <w:ind w:left="630" w:hanging="630"/>
        <w:jc w:val="both"/>
        <w:rPr>
          <w:rFonts w:ascii="Arial" w:hAnsi="Arial" w:cs="Arial"/>
          <w:b/>
          <w:bCs/>
          <w:color w:val="000000"/>
          <w:sz w:val="28"/>
          <w:szCs w:val="18"/>
        </w:rPr>
      </w:pPr>
    </w:p>
    <w:p w14:paraId="70B3912D" w14:textId="73ED5038" w:rsidR="00A628E3" w:rsidRPr="00C44288" w:rsidRDefault="000A7027" w:rsidP="00A628E3">
      <w:pPr>
        <w:widowControl w:val="0"/>
        <w:tabs>
          <w:tab w:val="left" w:pos="630"/>
        </w:tabs>
        <w:ind w:left="630" w:hanging="630"/>
        <w:jc w:val="both"/>
        <w:rPr>
          <w:rFonts w:ascii="Arial" w:hAnsi="Arial" w:cs="Arial"/>
          <w:b/>
          <w:sz w:val="28"/>
        </w:rPr>
      </w:pPr>
      <w:r w:rsidRPr="00C44288">
        <w:rPr>
          <w:rFonts w:ascii="Arial" w:hAnsi="Arial" w:cs="Arial"/>
          <w:b/>
          <w:sz w:val="28"/>
        </w:rPr>
        <w:t>e.</w:t>
      </w:r>
      <w:r w:rsidR="00A628E3" w:rsidRPr="00C44288">
        <w:rPr>
          <w:rFonts w:ascii="Arial" w:hAnsi="Arial" w:cs="Arial"/>
          <w:b/>
          <w:sz w:val="28"/>
        </w:rPr>
        <w:tab/>
        <w:t xml:space="preserve">I recommend the </w:t>
      </w:r>
      <w:r w:rsidR="004E456D">
        <w:rPr>
          <w:rFonts w:ascii="Arial" w:hAnsi="Arial" w:cs="Arial"/>
          <w:b/>
          <w:sz w:val="28"/>
        </w:rPr>
        <w:t>units</w:t>
      </w:r>
      <w:r w:rsidR="00A628E3" w:rsidRPr="00C44288">
        <w:rPr>
          <w:rFonts w:ascii="Arial" w:hAnsi="Arial" w:cs="Arial"/>
          <w:b/>
          <w:sz w:val="28"/>
        </w:rPr>
        <w:t>-of-production method of depreciation because this method will provide Natalie with the best pattern to match the economic benefits of the van. It will provide the fairest charge for each year.</w:t>
      </w:r>
    </w:p>
    <w:p w14:paraId="33D55BD1" w14:textId="77777777" w:rsidR="00A628E3" w:rsidRPr="00C44288" w:rsidRDefault="00A628E3" w:rsidP="00A628E3">
      <w:pPr>
        <w:pStyle w:val="AHead"/>
        <w:rPr>
          <w:rFonts w:cs="Arial"/>
          <w:sz w:val="28"/>
          <w:szCs w:val="28"/>
        </w:rPr>
      </w:pPr>
    </w:p>
    <w:p w14:paraId="1B302D21" w14:textId="77777777" w:rsidR="008C7263" w:rsidRPr="00C44288" w:rsidRDefault="008C7263" w:rsidP="00A628E3">
      <w:pPr>
        <w:pStyle w:val="AHead"/>
        <w:rPr>
          <w:rFonts w:cs="Arial"/>
          <w:color w:val="000000"/>
          <w:sz w:val="36"/>
          <w:szCs w:val="36"/>
        </w:rPr>
      </w:pPr>
      <w:r w:rsidRPr="00C44288">
        <w:rPr>
          <w:rFonts w:cs="Arial"/>
          <w:sz w:val="28"/>
          <w:szCs w:val="28"/>
        </w:rPr>
        <w:br w:type="page"/>
      </w:r>
      <w:r w:rsidRPr="00C44288">
        <w:rPr>
          <w:rFonts w:cs="Arial"/>
          <w:color w:val="000000"/>
          <w:sz w:val="36"/>
          <w:szCs w:val="36"/>
        </w:rPr>
        <w:lastRenderedPageBreak/>
        <w:t>Legal Notice</w:t>
      </w:r>
    </w:p>
    <w:p w14:paraId="22401A6A" w14:textId="77777777" w:rsidR="008C7263" w:rsidRPr="00C44288" w:rsidRDefault="00875E72">
      <w:pPr>
        <w:rPr>
          <w:rFonts w:ascii="Arial" w:hAnsi="Arial" w:cs="Arial"/>
          <w:sz w:val="24"/>
          <w:szCs w:val="24"/>
        </w:rPr>
      </w:pPr>
      <w:r w:rsidRPr="00C44288">
        <w:rPr>
          <w:rFonts w:ascii="Arial" w:hAnsi="Arial" w:cs="Arial"/>
          <w:noProof/>
          <w:lang w:eastAsia="en-CA"/>
        </w:rPr>
        <mc:AlternateContent>
          <mc:Choice Requires="wps">
            <w:drawing>
              <wp:anchor distT="4294967292" distB="4294967292" distL="114300" distR="114300" simplePos="0" relativeHeight="251642368" behindDoc="0" locked="0" layoutInCell="0" allowOverlap="1" wp14:anchorId="4A9B5BD7" wp14:editId="451F2F68">
                <wp:simplePos x="0" y="0"/>
                <wp:positionH relativeFrom="column">
                  <wp:posOffset>0</wp:posOffset>
                </wp:positionH>
                <wp:positionV relativeFrom="paragraph">
                  <wp:posOffset>50799</wp:posOffset>
                </wp:positionV>
                <wp:extent cx="5486400" cy="0"/>
                <wp:effectExtent l="0" t="0" r="0" b="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6882A" id="Line 34" o:spid="_x0000_s1026" style="position:absolute;z-index:2516423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d9T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" o:allowincell="f"/>
            </w:pict>
          </mc:Fallback>
        </mc:AlternateContent>
      </w:r>
    </w:p>
    <w:p w14:paraId="10421CAB" w14:textId="77777777" w:rsidR="008C7263" w:rsidRPr="00C44288" w:rsidRDefault="008C7263">
      <w:pPr>
        <w:rPr>
          <w:rFonts w:ascii="Arial" w:hAnsi="Arial" w:cs="Arial"/>
          <w:sz w:val="24"/>
          <w:szCs w:val="24"/>
        </w:rPr>
      </w:pPr>
    </w:p>
    <w:p w14:paraId="53527C86" w14:textId="77777777" w:rsidR="008C7263" w:rsidRPr="00C44288" w:rsidRDefault="008C7263">
      <w:pPr>
        <w:jc w:val="center"/>
        <w:rPr>
          <w:rFonts w:ascii="Arial" w:hAnsi="Arial" w:cs="Arial"/>
          <w:b/>
          <w:bCs/>
          <w:sz w:val="24"/>
          <w:szCs w:val="24"/>
        </w:rPr>
      </w:pPr>
      <w:r w:rsidRPr="00C44288">
        <w:rPr>
          <w:rFonts w:ascii="Arial" w:hAnsi="Arial" w:cs="Arial"/>
          <w:b/>
          <w:bCs/>
          <w:sz w:val="24"/>
          <w:szCs w:val="24"/>
        </w:rPr>
        <w:t>Copyright</w:t>
      </w:r>
    </w:p>
    <w:p w14:paraId="1E80078F" w14:textId="77777777" w:rsidR="008C7263" w:rsidRPr="00C44288" w:rsidRDefault="008C7263">
      <w:pPr>
        <w:rPr>
          <w:rFonts w:ascii="Arial" w:hAnsi="Arial" w:cs="Arial"/>
          <w:sz w:val="24"/>
          <w:szCs w:val="24"/>
        </w:rPr>
      </w:pPr>
    </w:p>
    <w:p w14:paraId="30AEBB7D" w14:textId="77777777" w:rsidR="008C7263" w:rsidRPr="00C44288" w:rsidRDefault="00875E72" w:rsidP="002667D0">
      <w:pPr>
        <w:jc w:val="center"/>
        <w:rPr>
          <w:rFonts w:ascii="Arial" w:hAnsi="Arial" w:cs="Arial"/>
          <w:sz w:val="24"/>
          <w:szCs w:val="24"/>
        </w:rPr>
      </w:pPr>
      <w:r w:rsidRPr="00C44288">
        <w:rPr>
          <w:rFonts w:ascii="Arial" w:hAnsi="Arial" w:cs="Arial"/>
          <w:noProof/>
          <w:lang w:eastAsia="en-CA"/>
        </w:rPr>
        <w:drawing>
          <wp:inline distT="0" distB="0" distL="0" distR="0" wp14:anchorId="586A7CA0" wp14:editId="083BE9C9">
            <wp:extent cx="2743200" cy="1104900"/>
            <wp:effectExtent l="0" t="0" r="0" b="0"/>
            <wp:docPr id="1" name="Picture 1" descr="C:\Users\dhirjika\Pictures\Wordmark\Wiley_Wordmark_blac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irjika\Pictures\Wordmark\Wiley_Wordmark_black.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inline>
        </w:drawing>
      </w:r>
    </w:p>
    <w:p w14:paraId="3A5B6947" w14:textId="77777777" w:rsidR="008C7263" w:rsidRPr="00C44288" w:rsidRDefault="008C7263">
      <w:pPr>
        <w:rPr>
          <w:rFonts w:ascii="Arial" w:hAnsi="Arial" w:cs="Arial"/>
          <w:sz w:val="24"/>
          <w:szCs w:val="24"/>
        </w:rPr>
      </w:pPr>
    </w:p>
    <w:p w14:paraId="5FE28B7A" w14:textId="1665FF73" w:rsidR="008C7263" w:rsidRPr="00C44288" w:rsidRDefault="008C7263">
      <w:pPr>
        <w:jc w:val="both"/>
        <w:rPr>
          <w:rFonts w:ascii="Arial" w:hAnsi="Arial" w:cs="Arial"/>
          <w:sz w:val="24"/>
          <w:szCs w:val="24"/>
        </w:rPr>
      </w:pPr>
      <w:r w:rsidRPr="00C44288">
        <w:rPr>
          <w:rFonts w:ascii="Arial" w:hAnsi="Arial" w:cs="Arial"/>
          <w:sz w:val="24"/>
          <w:szCs w:val="24"/>
        </w:rPr>
        <w:t>Copyright © 201</w:t>
      </w:r>
      <w:r w:rsidR="00776804">
        <w:rPr>
          <w:rFonts w:ascii="Arial" w:hAnsi="Arial" w:cs="Arial"/>
          <w:sz w:val="24"/>
          <w:szCs w:val="24"/>
        </w:rPr>
        <w:t>9</w:t>
      </w:r>
      <w:bookmarkStart w:id="3" w:name="_GoBack"/>
      <w:bookmarkEnd w:id="3"/>
      <w:r w:rsidRPr="00C44288">
        <w:rPr>
          <w:rFonts w:ascii="Arial" w:hAnsi="Arial" w:cs="Arial"/>
          <w:sz w:val="24"/>
          <w:szCs w:val="24"/>
        </w:rPr>
        <w:t xml:space="preserve"> by John Wiley &amp; Sons Canada, Ltd. or related companies. All rights reserved.</w:t>
      </w:r>
    </w:p>
    <w:p w14:paraId="110DBA7D" w14:textId="77777777" w:rsidR="008C7263" w:rsidRPr="00C44288" w:rsidRDefault="008C7263">
      <w:pPr>
        <w:jc w:val="both"/>
        <w:rPr>
          <w:rFonts w:ascii="Arial" w:hAnsi="Arial" w:cs="Arial"/>
          <w:sz w:val="24"/>
          <w:szCs w:val="24"/>
        </w:rPr>
      </w:pPr>
    </w:p>
    <w:p w14:paraId="56B807DA" w14:textId="77777777" w:rsidR="008C7263" w:rsidRPr="00C44288" w:rsidRDefault="008C7263">
      <w:pPr>
        <w:jc w:val="both"/>
        <w:rPr>
          <w:rFonts w:ascii="Arial" w:hAnsi="Arial" w:cs="Arial"/>
          <w:sz w:val="24"/>
          <w:szCs w:val="24"/>
        </w:rPr>
      </w:pPr>
      <w:r w:rsidRPr="00C44288">
        <w:rPr>
          <w:rFonts w:ascii="Arial" w:hAnsi="Arial" w:cs="Arial"/>
          <w:sz w:val="24"/>
          <w:szCs w:val="24"/>
        </w:rPr>
        <w:t>The data contained in these files are protected by copyright. This manual is furnished under licence and may be used only in accordance with the terms of such licence.</w:t>
      </w:r>
    </w:p>
    <w:p w14:paraId="6D122A1B" w14:textId="77777777" w:rsidR="008C7263" w:rsidRPr="00C44288" w:rsidRDefault="008C7263">
      <w:pPr>
        <w:jc w:val="both"/>
        <w:rPr>
          <w:rFonts w:ascii="Arial" w:hAnsi="Arial" w:cs="Arial"/>
          <w:sz w:val="24"/>
          <w:szCs w:val="24"/>
        </w:rPr>
      </w:pPr>
    </w:p>
    <w:p w14:paraId="6CE64DEF" w14:textId="77777777" w:rsidR="008C7263" w:rsidRPr="00C44288" w:rsidRDefault="008C7263">
      <w:pPr>
        <w:jc w:val="both"/>
        <w:rPr>
          <w:rFonts w:ascii="Arial" w:hAnsi="Arial" w:cs="Arial"/>
          <w:sz w:val="24"/>
          <w:szCs w:val="24"/>
        </w:rPr>
      </w:pPr>
      <w:r w:rsidRPr="00C44288">
        <w:rPr>
          <w:rFonts w:ascii="Arial" w:hAnsi="Arial" w:cs="Arial"/>
          <w:sz w:val="24"/>
          <w:szCs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14:paraId="5A48BB0A" w14:textId="77777777" w:rsidR="008C7263" w:rsidRPr="00C44288" w:rsidRDefault="008C7263">
      <w:pPr>
        <w:widowControl w:val="0"/>
        <w:tabs>
          <w:tab w:val="left" w:pos="600"/>
          <w:tab w:val="left" w:pos="1200"/>
          <w:tab w:val="left" w:pos="1680"/>
          <w:tab w:val="left" w:pos="2400"/>
          <w:tab w:val="left" w:pos="3000"/>
        </w:tabs>
        <w:jc w:val="both"/>
        <w:rPr>
          <w:rFonts w:ascii="Arial" w:hAnsi="Arial" w:cs="Arial"/>
          <w:sz w:val="24"/>
          <w:szCs w:val="24"/>
        </w:rPr>
      </w:pPr>
    </w:p>
    <w:p w14:paraId="333C5A28"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2D5B7D1C"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29DB6713"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610E1DD1"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759AB390"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4AE796F2"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319690AA"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78389FEC"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2F5C1C98"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7BC1B06F"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509A7B86"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51819E6B"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74A7476F"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506C61FD"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68F7F9B4"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0C336395"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2A8001E7"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0BD5CC4B"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240B16C4"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5875158C"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1EC88C7B" w14:textId="77777777" w:rsidR="002667D0" w:rsidRPr="00C44288" w:rsidRDefault="002667D0">
      <w:pPr>
        <w:widowControl w:val="0"/>
        <w:tabs>
          <w:tab w:val="left" w:pos="600"/>
          <w:tab w:val="left" w:pos="1200"/>
          <w:tab w:val="left" w:pos="1680"/>
          <w:tab w:val="left" w:pos="2400"/>
          <w:tab w:val="left" w:pos="3000"/>
        </w:tabs>
        <w:jc w:val="both"/>
        <w:rPr>
          <w:rFonts w:ascii="Arial" w:hAnsi="Arial" w:cs="Arial"/>
          <w:sz w:val="24"/>
          <w:szCs w:val="24"/>
        </w:rPr>
      </w:pPr>
    </w:p>
    <w:p w14:paraId="0EC1FE63" w14:textId="08B706BA" w:rsidR="002667D0" w:rsidRPr="00C44288" w:rsidRDefault="002667D0">
      <w:pPr>
        <w:widowControl w:val="0"/>
        <w:tabs>
          <w:tab w:val="left" w:pos="600"/>
          <w:tab w:val="left" w:pos="1200"/>
          <w:tab w:val="left" w:pos="1680"/>
          <w:tab w:val="left" w:pos="2400"/>
          <w:tab w:val="left" w:pos="3000"/>
        </w:tabs>
        <w:jc w:val="both"/>
        <w:rPr>
          <w:rFonts w:ascii="Arial" w:hAnsi="Arial" w:cs="Arial"/>
          <w:sz w:val="16"/>
          <w:szCs w:val="16"/>
        </w:rPr>
      </w:pPr>
      <w:r w:rsidRPr="00C44288">
        <w:rPr>
          <w:rFonts w:ascii="Arial" w:hAnsi="Arial" w:cs="Arial"/>
          <w:sz w:val="16"/>
          <w:szCs w:val="16"/>
          <w:lang w:val="en-US"/>
        </w:rPr>
        <w:t>MMXV</w:t>
      </w:r>
      <w:r w:rsidR="00BC7981" w:rsidRPr="00C44288">
        <w:rPr>
          <w:rFonts w:ascii="Arial" w:hAnsi="Arial" w:cs="Arial"/>
          <w:sz w:val="16"/>
          <w:szCs w:val="16"/>
          <w:lang w:val="en-US"/>
        </w:rPr>
        <w:t>II</w:t>
      </w:r>
      <w:r w:rsidR="0060578D" w:rsidRPr="00C44288">
        <w:rPr>
          <w:rFonts w:ascii="Arial" w:hAnsi="Arial" w:cs="Arial"/>
          <w:sz w:val="16"/>
          <w:szCs w:val="16"/>
          <w:lang w:val="en-US"/>
        </w:rPr>
        <w:t>I</w:t>
      </w:r>
      <w:r w:rsidRPr="00C44288">
        <w:rPr>
          <w:rFonts w:ascii="Arial" w:hAnsi="Arial" w:cs="Arial"/>
          <w:sz w:val="16"/>
          <w:szCs w:val="16"/>
          <w:lang w:val="en-US"/>
        </w:rPr>
        <w:t xml:space="preserve"> </w:t>
      </w:r>
      <w:r w:rsidR="00776804">
        <w:rPr>
          <w:rFonts w:ascii="Arial" w:hAnsi="Arial" w:cs="Arial"/>
          <w:sz w:val="16"/>
          <w:szCs w:val="16"/>
          <w:lang w:val="en-US"/>
        </w:rPr>
        <w:t>x</w:t>
      </w:r>
      <w:r w:rsidRPr="00C44288">
        <w:rPr>
          <w:rFonts w:ascii="Arial" w:hAnsi="Arial" w:cs="Arial"/>
          <w:sz w:val="16"/>
          <w:szCs w:val="16"/>
          <w:lang w:val="en-US"/>
        </w:rPr>
        <w:t xml:space="preserve"> </w:t>
      </w:r>
      <w:r w:rsidR="00BC7981" w:rsidRPr="00C44288">
        <w:rPr>
          <w:rFonts w:ascii="Arial" w:hAnsi="Arial" w:cs="Arial"/>
          <w:sz w:val="16"/>
          <w:szCs w:val="16"/>
          <w:lang w:val="en-US"/>
        </w:rPr>
        <w:t>F</w:t>
      </w:r>
      <w:r w:rsidR="00776804">
        <w:rPr>
          <w:rFonts w:ascii="Arial" w:hAnsi="Arial" w:cs="Arial"/>
          <w:sz w:val="16"/>
          <w:szCs w:val="16"/>
          <w:lang w:val="en-US"/>
        </w:rPr>
        <w:t>1</w:t>
      </w:r>
    </w:p>
    <w:sectPr w:rsidR="002667D0" w:rsidRPr="00C44288" w:rsidSect="00294B6F">
      <w:headerReference w:type="default" r:id="rId9"/>
      <w:footerReference w:type="default" r:id="rId10"/>
      <w:endnotePr>
        <w:numFmt w:val="decimal"/>
      </w:endnotePr>
      <w:pgSz w:w="12240" w:h="15840" w:code="1"/>
      <w:pgMar w:top="1170" w:right="1886" w:bottom="1296" w:left="180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7CAD7" w14:textId="77777777" w:rsidR="004023C5" w:rsidRDefault="004023C5">
      <w:r>
        <w:separator/>
      </w:r>
    </w:p>
  </w:endnote>
  <w:endnote w:type="continuationSeparator" w:id="0">
    <w:p w14:paraId="0DFF2857" w14:textId="77777777" w:rsidR="004023C5" w:rsidRDefault="0040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Helvetica">
    <w:altName w:val="Sylfaen"/>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2FF1" w14:textId="77777777" w:rsidR="00425E9C" w:rsidRDefault="00425E9C" w:rsidP="0075799D">
    <w:pPr>
      <w:pStyle w:val="Footer"/>
      <w:tabs>
        <w:tab w:val="center" w:pos="5040"/>
        <w:tab w:val="right" w:pos="10080"/>
      </w:tabs>
      <w:rPr>
        <w:rFonts w:ascii="Arial" w:hAnsi="Arial"/>
        <w:sz w:val="16"/>
      </w:rPr>
    </w:pPr>
  </w:p>
  <w:p w14:paraId="5C6D3612" w14:textId="77777777" w:rsidR="00425E9C" w:rsidRDefault="00425E9C" w:rsidP="0075799D">
    <w:pPr>
      <w:pStyle w:val="Footer"/>
      <w:tabs>
        <w:tab w:val="center" w:pos="5040"/>
        <w:tab w:val="right" w:pos="10080"/>
      </w:tabs>
      <w:rPr>
        <w:rFonts w:ascii="Arial" w:hAnsi="Arial"/>
        <w:sz w:val="16"/>
      </w:rPr>
    </w:pPr>
    <w:r>
      <w:rPr>
        <w:rFonts w:ascii="Arial" w:hAnsi="Arial"/>
        <w:noProof/>
        <w:sz w:val="16"/>
        <w:lang w:eastAsia="en-CA"/>
      </w:rPr>
      <mc:AlternateContent>
        <mc:Choice Requires="wps">
          <w:drawing>
            <wp:anchor distT="4294967292" distB="4294967292" distL="114300" distR="114300" simplePos="0" relativeHeight="251657728" behindDoc="0" locked="0" layoutInCell="0" allowOverlap="1" wp14:anchorId="640C10C6" wp14:editId="3DEC6BF3">
              <wp:simplePos x="0" y="0"/>
              <wp:positionH relativeFrom="column">
                <wp:posOffset>0</wp:posOffset>
              </wp:positionH>
              <wp:positionV relativeFrom="paragraph">
                <wp:posOffset>60959</wp:posOffset>
              </wp:positionV>
              <wp:extent cx="54102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79D2E"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8pt" to="42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r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nqUgMUZ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" o:allowincell="f"/>
          </w:pict>
        </mc:Fallback>
      </mc:AlternateContent>
    </w:r>
  </w:p>
  <w:p w14:paraId="64C044C0" w14:textId="7C6D3ACD" w:rsidR="00425E9C" w:rsidRDefault="00425E9C" w:rsidP="0075799D">
    <w:pPr>
      <w:pStyle w:val="Footer"/>
      <w:tabs>
        <w:tab w:val="right" w:pos="8520"/>
      </w:tabs>
      <w:rPr>
        <w:rStyle w:val="PageNumber"/>
        <w:rFonts w:ascii="Arial" w:hAnsi="Arial"/>
        <w:sz w:val="16"/>
      </w:rPr>
    </w:pPr>
    <w:r>
      <w:rPr>
        <w:rFonts w:ascii="Arial" w:hAnsi="Arial"/>
        <w:sz w:val="16"/>
      </w:rPr>
      <w:t>Solutions Manual</w:t>
    </w:r>
    <w:r>
      <w:rPr>
        <w:rFonts w:ascii="Arial" w:hAnsi="Arial"/>
        <w:sz w:val="16"/>
      </w:rPr>
      <w:tab/>
      <w:t>9.</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proofErr w:type="gramStart"/>
    <w:r>
      <w:rPr>
        <w:rStyle w:val="PageNumber"/>
        <w:rFonts w:ascii="Arial" w:hAnsi="Arial"/>
        <w:sz w:val="16"/>
      </w:rPr>
      <w:tab/>
      <w:t xml:space="preserve">  Chapter</w:t>
    </w:r>
    <w:proofErr w:type="gramEnd"/>
    <w:r>
      <w:rPr>
        <w:rStyle w:val="PageNumber"/>
        <w:rFonts w:ascii="Arial" w:hAnsi="Arial"/>
        <w:sz w:val="16"/>
      </w:rPr>
      <w:t xml:space="preserve"> 9</w:t>
    </w:r>
  </w:p>
  <w:p w14:paraId="3F1A6F63" w14:textId="70786B1F" w:rsidR="00425E9C" w:rsidRDefault="00425E9C" w:rsidP="0075799D">
    <w:pPr>
      <w:pStyle w:val="Footer"/>
      <w:tabs>
        <w:tab w:val="center" w:pos="5040"/>
        <w:tab w:val="right" w:pos="10080"/>
      </w:tabs>
    </w:pPr>
    <w:r>
      <w:rPr>
        <w:rFonts w:ascii="Arial" w:hAnsi="Arial"/>
        <w:sz w:val="16"/>
      </w:rPr>
      <w:t>© 201</w:t>
    </w:r>
    <w:r w:rsidR="00776804">
      <w:rPr>
        <w:rFonts w:ascii="Arial" w:hAnsi="Arial"/>
        <w:sz w:val="16"/>
      </w:rPr>
      <w:t>9</w:t>
    </w:r>
    <w:r>
      <w:rPr>
        <w:rFonts w:ascii="Arial" w:hAnsi="Arial"/>
        <w:sz w:val="16"/>
      </w:rPr>
      <w:t xml:space="preserve"> John Wiley &amp; Sons Canada, Ltd. Unauthorized copying, distribution, or transmission of this page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E0532" w14:textId="77777777" w:rsidR="004023C5" w:rsidRDefault="004023C5">
      <w:r>
        <w:separator/>
      </w:r>
    </w:p>
  </w:footnote>
  <w:footnote w:type="continuationSeparator" w:id="0">
    <w:p w14:paraId="0C8C5578" w14:textId="77777777" w:rsidR="004023C5" w:rsidRDefault="0040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88DE3" w14:textId="77777777" w:rsidR="00425E9C" w:rsidRPr="006C7300" w:rsidRDefault="00425E9C">
    <w:pPr>
      <w:pStyle w:val="Header"/>
      <w:tabs>
        <w:tab w:val="clear" w:pos="4320"/>
        <w:tab w:val="clear" w:pos="8640"/>
        <w:tab w:val="right" w:pos="8550"/>
      </w:tabs>
      <w:rPr>
        <w:rFonts w:ascii="Arial" w:hAnsi="Arial" w:cs="Arial"/>
        <w:sz w:val="18"/>
        <w:szCs w:val="18"/>
      </w:rPr>
    </w:pPr>
    <w:r w:rsidRPr="006C7300">
      <w:rPr>
        <w:rFonts w:ascii="Arial" w:hAnsi="Arial" w:cs="Arial"/>
        <w:sz w:val="18"/>
        <w:szCs w:val="18"/>
      </w:rPr>
      <w:t xml:space="preserve">Weygandt, Kieso, Kimmel, Trenholm, </w:t>
    </w:r>
    <w:r>
      <w:rPr>
        <w:rFonts w:ascii="Arial" w:hAnsi="Arial" w:cs="Arial"/>
        <w:sz w:val="18"/>
        <w:szCs w:val="18"/>
      </w:rPr>
      <w:t>Warren, Novak</w:t>
    </w:r>
    <w:r w:rsidRPr="006C7300">
      <w:rPr>
        <w:rFonts w:ascii="Arial" w:hAnsi="Arial" w:cs="Arial"/>
        <w:sz w:val="18"/>
        <w:szCs w:val="18"/>
      </w:rPr>
      <w:tab/>
      <w:t xml:space="preserve">Accounting Principles, </w:t>
    </w:r>
    <w:r>
      <w:rPr>
        <w:rFonts w:ascii="Arial" w:hAnsi="Arial" w:cs="Arial"/>
        <w:sz w:val="18"/>
        <w:szCs w:val="18"/>
      </w:rPr>
      <w:t>Eigh</w:t>
    </w:r>
    <w:r w:rsidRPr="006C7300">
      <w:rPr>
        <w:rFonts w:ascii="Arial" w:hAnsi="Arial" w:cs="Arial"/>
        <w:sz w:val="18"/>
        <w:szCs w:val="18"/>
      </w:rPr>
      <w:t>th Canadian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9ABF7A"/>
    <w:lvl w:ilvl="0">
      <w:start w:val="1"/>
      <w:numFmt w:val="decimal"/>
      <w:pStyle w:val="ListBullet2"/>
      <w:lvlText w:val="%1."/>
      <w:lvlJc w:val="left"/>
      <w:pPr>
        <w:tabs>
          <w:tab w:val="num" w:pos="1800"/>
        </w:tabs>
        <w:ind w:left="1800" w:hanging="360"/>
      </w:pPr>
    </w:lvl>
  </w:abstractNum>
  <w:abstractNum w:abstractNumId="1" w15:restartNumberingAfterBreak="0">
    <w:nsid w:val="FFFFFF7D"/>
    <w:multiLevelType w:val="singleLevel"/>
    <w:tmpl w:val="BD249498"/>
    <w:lvl w:ilvl="0">
      <w:start w:val="1"/>
      <w:numFmt w:val="decimal"/>
      <w:pStyle w:val="ListBullet"/>
      <w:lvlText w:val="%1."/>
      <w:lvlJc w:val="left"/>
      <w:pPr>
        <w:tabs>
          <w:tab w:val="num" w:pos="1440"/>
        </w:tabs>
        <w:ind w:left="1440" w:hanging="360"/>
      </w:pPr>
    </w:lvl>
  </w:abstractNum>
  <w:abstractNum w:abstractNumId="2" w15:restartNumberingAfterBreak="0">
    <w:nsid w:val="FFFFFF7E"/>
    <w:multiLevelType w:val="singleLevel"/>
    <w:tmpl w:val="133AF0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BB234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248FC9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6C707ED4"/>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7C984B9E"/>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20386306"/>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B502B9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66F0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A40706A"/>
    <w:multiLevelType w:val="hybridMultilevel"/>
    <w:tmpl w:val="CE22740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C5F3D7B"/>
    <w:multiLevelType w:val="hybridMultilevel"/>
    <w:tmpl w:val="07DA9F1E"/>
    <w:lvl w:ilvl="0" w:tplc="7F7C592E">
      <w:start w:val="1"/>
      <w:numFmt w:val="lowerLetter"/>
      <w:lvlText w:val="(%1)"/>
      <w:lvlJc w:val="left"/>
      <w:pPr>
        <w:tabs>
          <w:tab w:val="num" w:pos="810"/>
        </w:tabs>
        <w:ind w:left="810" w:hanging="720"/>
      </w:pPr>
      <w:rPr>
        <w:rFonts w:hint="default"/>
      </w:rPr>
    </w:lvl>
    <w:lvl w:ilvl="1" w:tplc="C86A3270" w:tentative="1">
      <w:start w:val="1"/>
      <w:numFmt w:val="lowerLetter"/>
      <w:lvlText w:val="%2."/>
      <w:lvlJc w:val="left"/>
      <w:pPr>
        <w:tabs>
          <w:tab w:val="num" w:pos="1440"/>
        </w:tabs>
        <w:ind w:left="1440" w:hanging="360"/>
      </w:pPr>
    </w:lvl>
    <w:lvl w:ilvl="2" w:tplc="821CD06E" w:tentative="1">
      <w:start w:val="1"/>
      <w:numFmt w:val="lowerRoman"/>
      <w:lvlText w:val="%3."/>
      <w:lvlJc w:val="right"/>
      <w:pPr>
        <w:tabs>
          <w:tab w:val="num" w:pos="2160"/>
        </w:tabs>
        <w:ind w:left="2160" w:hanging="180"/>
      </w:pPr>
    </w:lvl>
    <w:lvl w:ilvl="3" w:tplc="C0422DFA" w:tentative="1">
      <w:start w:val="1"/>
      <w:numFmt w:val="decimal"/>
      <w:lvlText w:val="%4."/>
      <w:lvlJc w:val="left"/>
      <w:pPr>
        <w:tabs>
          <w:tab w:val="num" w:pos="2880"/>
        </w:tabs>
        <w:ind w:left="2880" w:hanging="360"/>
      </w:pPr>
    </w:lvl>
    <w:lvl w:ilvl="4" w:tplc="46FCAF6A" w:tentative="1">
      <w:start w:val="1"/>
      <w:numFmt w:val="lowerLetter"/>
      <w:lvlText w:val="%5."/>
      <w:lvlJc w:val="left"/>
      <w:pPr>
        <w:tabs>
          <w:tab w:val="num" w:pos="3600"/>
        </w:tabs>
        <w:ind w:left="3600" w:hanging="360"/>
      </w:pPr>
    </w:lvl>
    <w:lvl w:ilvl="5" w:tplc="E7C87AE4" w:tentative="1">
      <w:start w:val="1"/>
      <w:numFmt w:val="lowerRoman"/>
      <w:lvlText w:val="%6."/>
      <w:lvlJc w:val="right"/>
      <w:pPr>
        <w:tabs>
          <w:tab w:val="num" w:pos="4320"/>
        </w:tabs>
        <w:ind w:left="4320" w:hanging="180"/>
      </w:pPr>
    </w:lvl>
    <w:lvl w:ilvl="6" w:tplc="21285E6A" w:tentative="1">
      <w:start w:val="1"/>
      <w:numFmt w:val="decimal"/>
      <w:lvlText w:val="%7."/>
      <w:lvlJc w:val="left"/>
      <w:pPr>
        <w:tabs>
          <w:tab w:val="num" w:pos="5040"/>
        </w:tabs>
        <w:ind w:left="5040" w:hanging="360"/>
      </w:pPr>
    </w:lvl>
    <w:lvl w:ilvl="7" w:tplc="7B0602CC" w:tentative="1">
      <w:start w:val="1"/>
      <w:numFmt w:val="lowerLetter"/>
      <w:lvlText w:val="%8."/>
      <w:lvlJc w:val="left"/>
      <w:pPr>
        <w:tabs>
          <w:tab w:val="num" w:pos="5760"/>
        </w:tabs>
        <w:ind w:left="5760" w:hanging="360"/>
      </w:pPr>
    </w:lvl>
    <w:lvl w:ilvl="8" w:tplc="94CA844E" w:tentative="1">
      <w:start w:val="1"/>
      <w:numFmt w:val="lowerRoman"/>
      <w:lvlText w:val="%9."/>
      <w:lvlJc w:val="right"/>
      <w:pPr>
        <w:tabs>
          <w:tab w:val="num" w:pos="6480"/>
        </w:tabs>
        <w:ind w:left="6480" w:hanging="180"/>
      </w:pPr>
    </w:lvl>
  </w:abstractNum>
  <w:abstractNum w:abstractNumId="12" w15:restartNumberingAfterBreak="0">
    <w:nsid w:val="0E0C0394"/>
    <w:multiLevelType w:val="hybridMultilevel"/>
    <w:tmpl w:val="FB56D714"/>
    <w:lvl w:ilvl="0" w:tplc="1009000F">
      <w:start w:val="1"/>
      <w:numFmt w:val="decimal"/>
      <w:lvlText w:val="%1."/>
      <w:lvlJc w:val="left"/>
      <w:pPr>
        <w:ind w:left="835" w:hanging="360"/>
      </w:pPr>
    </w:lvl>
    <w:lvl w:ilvl="1" w:tplc="10090019" w:tentative="1">
      <w:start w:val="1"/>
      <w:numFmt w:val="lowerLetter"/>
      <w:lvlText w:val="%2."/>
      <w:lvlJc w:val="left"/>
      <w:pPr>
        <w:ind w:left="1555" w:hanging="360"/>
      </w:pPr>
    </w:lvl>
    <w:lvl w:ilvl="2" w:tplc="1009001B" w:tentative="1">
      <w:start w:val="1"/>
      <w:numFmt w:val="lowerRoman"/>
      <w:lvlText w:val="%3."/>
      <w:lvlJc w:val="right"/>
      <w:pPr>
        <w:ind w:left="2275" w:hanging="180"/>
      </w:pPr>
    </w:lvl>
    <w:lvl w:ilvl="3" w:tplc="1009000F" w:tentative="1">
      <w:start w:val="1"/>
      <w:numFmt w:val="decimal"/>
      <w:lvlText w:val="%4."/>
      <w:lvlJc w:val="left"/>
      <w:pPr>
        <w:ind w:left="2995" w:hanging="360"/>
      </w:pPr>
    </w:lvl>
    <w:lvl w:ilvl="4" w:tplc="10090019" w:tentative="1">
      <w:start w:val="1"/>
      <w:numFmt w:val="lowerLetter"/>
      <w:lvlText w:val="%5."/>
      <w:lvlJc w:val="left"/>
      <w:pPr>
        <w:ind w:left="3715" w:hanging="360"/>
      </w:pPr>
    </w:lvl>
    <w:lvl w:ilvl="5" w:tplc="1009001B" w:tentative="1">
      <w:start w:val="1"/>
      <w:numFmt w:val="lowerRoman"/>
      <w:lvlText w:val="%6."/>
      <w:lvlJc w:val="right"/>
      <w:pPr>
        <w:ind w:left="4435" w:hanging="180"/>
      </w:pPr>
    </w:lvl>
    <w:lvl w:ilvl="6" w:tplc="1009000F" w:tentative="1">
      <w:start w:val="1"/>
      <w:numFmt w:val="decimal"/>
      <w:lvlText w:val="%7."/>
      <w:lvlJc w:val="left"/>
      <w:pPr>
        <w:ind w:left="5155" w:hanging="360"/>
      </w:pPr>
    </w:lvl>
    <w:lvl w:ilvl="7" w:tplc="10090019" w:tentative="1">
      <w:start w:val="1"/>
      <w:numFmt w:val="lowerLetter"/>
      <w:lvlText w:val="%8."/>
      <w:lvlJc w:val="left"/>
      <w:pPr>
        <w:ind w:left="5875" w:hanging="360"/>
      </w:pPr>
    </w:lvl>
    <w:lvl w:ilvl="8" w:tplc="1009001B" w:tentative="1">
      <w:start w:val="1"/>
      <w:numFmt w:val="lowerRoman"/>
      <w:lvlText w:val="%9."/>
      <w:lvlJc w:val="right"/>
      <w:pPr>
        <w:ind w:left="6595" w:hanging="180"/>
      </w:pPr>
    </w:lvl>
  </w:abstractNum>
  <w:abstractNum w:abstractNumId="13" w15:restartNumberingAfterBreak="0">
    <w:nsid w:val="0F030957"/>
    <w:multiLevelType w:val="hybridMultilevel"/>
    <w:tmpl w:val="FCF29106"/>
    <w:lvl w:ilvl="0" w:tplc="5BB23446">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1E6600E"/>
    <w:multiLevelType w:val="singleLevel"/>
    <w:tmpl w:val="7908C1F4"/>
    <w:lvl w:ilvl="0">
      <w:start w:val="1"/>
      <w:numFmt w:val="lowerLetter"/>
      <w:pStyle w:val="ListNumber4"/>
      <w:lvlText w:val="(%1)"/>
      <w:lvlJc w:val="left"/>
      <w:pPr>
        <w:tabs>
          <w:tab w:val="num" w:pos="540"/>
        </w:tabs>
        <w:ind w:left="540" w:hanging="540"/>
      </w:pPr>
      <w:rPr>
        <w:rFonts w:hint="default"/>
      </w:rPr>
    </w:lvl>
  </w:abstractNum>
  <w:abstractNum w:abstractNumId="15" w15:restartNumberingAfterBreak="0">
    <w:nsid w:val="1B247842"/>
    <w:multiLevelType w:val="singleLevel"/>
    <w:tmpl w:val="76483348"/>
    <w:lvl w:ilvl="0">
      <w:start w:val="1"/>
      <w:numFmt w:val="decimal"/>
      <w:pStyle w:val="ListBullet4"/>
      <w:lvlText w:val="%1."/>
      <w:lvlJc w:val="left"/>
      <w:pPr>
        <w:tabs>
          <w:tab w:val="num" w:pos="480"/>
        </w:tabs>
        <w:ind w:left="480" w:hanging="480"/>
      </w:pPr>
      <w:rPr>
        <w:rFonts w:hint="default"/>
      </w:rPr>
    </w:lvl>
  </w:abstractNum>
  <w:abstractNum w:abstractNumId="16" w15:restartNumberingAfterBreak="0">
    <w:nsid w:val="1D3C2C40"/>
    <w:multiLevelType w:val="hybridMultilevel"/>
    <w:tmpl w:val="C1A68134"/>
    <w:lvl w:ilvl="0" w:tplc="1009001B">
      <w:start w:val="1"/>
      <w:numFmt w:val="lowerRoman"/>
      <w:lvlText w:val="%1."/>
      <w:lvlJc w:val="right"/>
      <w:pPr>
        <w:ind w:left="1350" w:hanging="360"/>
      </w:p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7" w15:restartNumberingAfterBreak="0">
    <w:nsid w:val="1D516DAC"/>
    <w:multiLevelType w:val="hybridMultilevel"/>
    <w:tmpl w:val="58062F7C"/>
    <w:lvl w:ilvl="0" w:tplc="1009001B">
      <w:start w:val="1"/>
      <w:numFmt w:val="lowerRoman"/>
      <w:lvlText w:val="%1."/>
      <w:lvlJc w:val="right"/>
      <w:pPr>
        <w:ind w:left="1446" w:hanging="360"/>
      </w:pPr>
    </w:lvl>
    <w:lvl w:ilvl="1" w:tplc="10090019" w:tentative="1">
      <w:start w:val="1"/>
      <w:numFmt w:val="lowerLetter"/>
      <w:lvlText w:val="%2."/>
      <w:lvlJc w:val="left"/>
      <w:pPr>
        <w:ind w:left="2166" w:hanging="360"/>
      </w:p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abstractNum w:abstractNumId="18" w15:restartNumberingAfterBreak="0">
    <w:nsid w:val="1F2A3912"/>
    <w:multiLevelType w:val="hybridMultilevel"/>
    <w:tmpl w:val="381259B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20FF18C5"/>
    <w:multiLevelType w:val="singleLevel"/>
    <w:tmpl w:val="04090019"/>
    <w:lvl w:ilvl="0">
      <w:start w:val="1"/>
      <w:numFmt w:val="lowerLetter"/>
      <w:lvlText w:val="%1."/>
      <w:lvlJc w:val="left"/>
      <w:pPr>
        <w:ind w:left="644" w:hanging="360"/>
      </w:pPr>
      <w:rPr>
        <w:rFonts w:hint="default"/>
      </w:rPr>
    </w:lvl>
  </w:abstractNum>
  <w:abstractNum w:abstractNumId="20" w15:restartNumberingAfterBreak="0">
    <w:nsid w:val="2339725D"/>
    <w:multiLevelType w:val="hybridMultilevel"/>
    <w:tmpl w:val="5342A1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98E59FC"/>
    <w:multiLevelType w:val="singleLevel"/>
    <w:tmpl w:val="623CEE86"/>
    <w:lvl w:ilvl="0">
      <w:start w:val="1"/>
      <w:numFmt w:val="lowerLetter"/>
      <w:pStyle w:val="ListNumber"/>
      <w:lvlText w:val="(%1)"/>
      <w:lvlJc w:val="left"/>
      <w:pPr>
        <w:tabs>
          <w:tab w:val="num" w:pos="600"/>
        </w:tabs>
        <w:ind w:left="600" w:hanging="600"/>
      </w:pPr>
      <w:rPr>
        <w:rFonts w:hint="default"/>
      </w:rPr>
    </w:lvl>
  </w:abstractNum>
  <w:abstractNum w:abstractNumId="22" w15:restartNumberingAfterBreak="0">
    <w:nsid w:val="3D1F01DB"/>
    <w:multiLevelType w:val="hybridMultilevel"/>
    <w:tmpl w:val="972CD6CC"/>
    <w:lvl w:ilvl="0" w:tplc="5E86B33C">
      <w:start w:val="20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86AA1"/>
    <w:multiLevelType w:val="hybridMultilevel"/>
    <w:tmpl w:val="7A8E08A8"/>
    <w:lvl w:ilvl="0" w:tplc="600069F0">
      <w:start w:val="4"/>
      <w:numFmt w:val="lowerLetter"/>
      <w:pStyle w:val="ListNumber5"/>
      <w:lvlText w:val="(%1)"/>
      <w:lvlJc w:val="left"/>
      <w:pPr>
        <w:tabs>
          <w:tab w:val="num" w:pos="720"/>
        </w:tabs>
        <w:ind w:left="720" w:hanging="360"/>
      </w:pPr>
      <w:rPr>
        <w:rFonts w:hint="default"/>
      </w:rPr>
    </w:lvl>
    <w:lvl w:ilvl="1" w:tplc="B9E2960C" w:tentative="1">
      <w:start w:val="1"/>
      <w:numFmt w:val="lowerLetter"/>
      <w:lvlText w:val="%2."/>
      <w:lvlJc w:val="left"/>
      <w:pPr>
        <w:tabs>
          <w:tab w:val="num" w:pos="1440"/>
        </w:tabs>
        <w:ind w:left="1440" w:hanging="360"/>
      </w:pPr>
    </w:lvl>
    <w:lvl w:ilvl="2" w:tplc="B51A5C2C" w:tentative="1">
      <w:start w:val="1"/>
      <w:numFmt w:val="lowerRoman"/>
      <w:lvlText w:val="%3."/>
      <w:lvlJc w:val="right"/>
      <w:pPr>
        <w:tabs>
          <w:tab w:val="num" w:pos="2160"/>
        </w:tabs>
        <w:ind w:left="2160" w:hanging="180"/>
      </w:pPr>
    </w:lvl>
    <w:lvl w:ilvl="3" w:tplc="98DA8C1A" w:tentative="1">
      <w:start w:val="1"/>
      <w:numFmt w:val="decimal"/>
      <w:lvlText w:val="%4."/>
      <w:lvlJc w:val="left"/>
      <w:pPr>
        <w:tabs>
          <w:tab w:val="num" w:pos="2880"/>
        </w:tabs>
        <w:ind w:left="2880" w:hanging="360"/>
      </w:pPr>
    </w:lvl>
    <w:lvl w:ilvl="4" w:tplc="2DCAFC18" w:tentative="1">
      <w:start w:val="1"/>
      <w:numFmt w:val="lowerLetter"/>
      <w:lvlText w:val="%5."/>
      <w:lvlJc w:val="left"/>
      <w:pPr>
        <w:tabs>
          <w:tab w:val="num" w:pos="3600"/>
        </w:tabs>
        <w:ind w:left="3600" w:hanging="360"/>
      </w:pPr>
    </w:lvl>
    <w:lvl w:ilvl="5" w:tplc="EB86F19C" w:tentative="1">
      <w:start w:val="1"/>
      <w:numFmt w:val="lowerRoman"/>
      <w:lvlText w:val="%6."/>
      <w:lvlJc w:val="right"/>
      <w:pPr>
        <w:tabs>
          <w:tab w:val="num" w:pos="4320"/>
        </w:tabs>
        <w:ind w:left="4320" w:hanging="180"/>
      </w:pPr>
    </w:lvl>
    <w:lvl w:ilvl="6" w:tplc="9F7010D4" w:tentative="1">
      <w:start w:val="1"/>
      <w:numFmt w:val="decimal"/>
      <w:lvlText w:val="%7."/>
      <w:lvlJc w:val="left"/>
      <w:pPr>
        <w:tabs>
          <w:tab w:val="num" w:pos="5040"/>
        </w:tabs>
        <w:ind w:left="5040" w:hanging="360"/>
      </w:pPr>
    </w:lvl>
    <w:lvl w:ilvl="7" w:tplc="F5B4B786" w:tentative="1">
      <w:start w:val="1"/>
      <w:numFmt w:val="lowerLetter"/>
      <w:lvlText w:val="%8."/>
      <w:lvlJc w:val="left"/>
      <w:pPr>
        <w:tabs>
          <w:tab w:val="num" w:pos="5760"/>
        </w:tabs>
        <w:ind w:left="5760" w:hanging="360"/>
      </w:pPr>
    </w:lvl>
    <w:lvl w:ilvl="8" w:tplc="0322A8F4" w:tentative="1">
      <w:start w:val="1"/>
      <w:numFmt w:val="lowerRoman"/>
      <w:lvlText w:val="%9."/>
      <w:lvlJc w:val="right"/>
      <w:pPr>
        <w:tabs>
          <w:tab w:val="num" w:pos="6480"/>
        </w:tabs>
        <w:ind w:left="6480" w:hanging="180"/>
      </w:pPr>
    </w:lvl>
  </w:abstractNum>
  <w:abstractNum w:abstractNumId="24" w15:restartNumberingAfterBreak="0">
    <w:nsid w:val="44483FF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BE696F"/>
    <w:multiLevelType w:val="hybridMultilevel"/>
    <w:tmpl w:val="0C3E2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A6A71"/>
    <w:multiLevelType w:val="hybridMultilevel"/>
    <w:tmpl w:val="A130431A"/>
    <w:lvl w:ilvl="0" w:tplc="4B9E718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D4C1A5E"/>
    <w:multiLevelType w:val="singleLevel"/>
    <w:tmpl w:val="A2E22CA6"/>
    <w:lvl w:ilvl="0">
      <w:start w:val="1"/>
      <w:numFmt w:val="lowerLetter"/>
      <w:pStyle w:val="ListNumber2"/>
      <w:lvlText w:val="(%1)"/>
      <w:lvlJc w:val="left"/>
      <w:pPr>
        <w:tabs>
          <w:tab w:val="num" w:pos="600"/>
        </w:tabs>
        <w:ind w:left="600" w:hanging="600"/>
      </w:pPr>
      <w:rPr>
        <w:rFonts w:hint="default"/>
      </w:rPr>
    </w:lvl>
  </w:abstractNum>
  <w:abstractNum w:abstractNumId="28" w15:restartNumberingAfterBreak="0">
    <w:nsid w:val="4EA67D67"/>
    <w:multiLevelType w:val="hybridMultilevel"/>
    <w:tmpl w:val="77CE8BD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52DE4475"/>
    <w:multiLevelType w:val="hybridMultilevel"/>
    <w:tmpl w:val="465C8A9E"/>
    <w:lvl w:ilvl="0" w:tplc="FFFFFFFF">
      <w:start w:val="1"/>
      <w:numFmt w:val="decimal"/>
      <w:pStyle w:val="ListNumber3"/>
      <w:lvlText w:val="%1."/>
      <w:lvlJc w:val="left"/>
      <w:pPr>
        <w:tabs>
          <w:tab w:val="num" w:pos="480"/>
        </w:tabs>
        <w:ind w:left="480" w:hanging="4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5473B80"/>
    <w:multiLevelType w:val="hybridMultilevel"/>
    <w:tmpl w:val="55B8C3CE"/>
    <w:lvl w:ilvl="0" w:tplc="8848D6C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046534"/>
    <w:multiLevelType w:val="singleLevel"/>
    <w:tmpl w:val="A6CC4F46"/>
    <w:lvl w:ilvl="0">
      <w:start w:val="1"/>
      <w:numFmt w:val="lowerLetter"/>
      <w:pStyle w:val="ListBullet3"/>
      <w:lvlText w:val="(%1)"/>
      <w:lvlJc w:val="left"/>
      <w:pPr>
        <w:tabs>
          <w:tab w:val="num" w:pos="600"/>
        </w:tabs>
        <w:ind w:left="600" w:hanging="600"/>
      </w:pPr>
      <w:rPr>
        <w:rFonts w:hint="default"/>
      </w:rPr>
    </w:lvl>
  </w:abstractNum>
  <w:abstractNum w:abstractNumId="32" w15:restartNumberingAfterBreak="0">
    <w:nsid w:val="7B9D0B3F"/>
    <w:multiLevelType w:val="hybridMultilevel"/>
    <w:tmpl w:val="AFF85A1A"/>
    <w:lvl w:ilvl="0" w:tplc="04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E084031"/>
    <w:multiLevelType w:val="hybridMultilevel"/>
    <w:tmpl w:val="921487C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7E3049F5"/>
    <w:multiLevelType w:val="hybridMultilevel"/>
    <w:tmpl w:val="2E0CE9BE"/>
    <w:lvl w:ilvl="0" w:tplc="F69664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1"/>
  </w:num>
  <w:num w:numId="22">
    <w:abstractNumId w:val="15"/>
  </w:num>
  <w:num w:numId="23">
    <w:abstractNumId w:val="19"/>
  </w:num>
  <w:num w:numId="24">
    <w:abstractNumId w:val="21"/>
  </w:num>
  <w:num w:numId="25">
    <w:abstractNumId w:val="27"/>
  </w:num>
  <w:num w:numId="26">
    <w:abstractNumId w:val="29"/>
  </w:num>
  <w:num w:numId="27">
    <w:abstractNumId w:val="14"/>
  </w:num>
  <w:num w:numId="28">
    <w:abstractNumId w:val="2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1"/>
  </w:num>
  <w:num w:numId="40">
    <w:abstractNumId w:val="34"/>
  </w:num>
  <w:num w:numId="41">
    <w:abstractNumId w:val="20"/>
  </w:num>
  <w:num w:numId="42">
    <w:abstractNumId w:val="26"/>
  </w:num>
  <w:num w:numId="43">
    <w:abstractNumId w:val="30"/>
  </w:num>
  <w:num w:numId="44">
    <w:abstractNumId w:val="22"/>
  </w:num>
  <w:num w:numId="45">
    <w:abstractNumId w:val="32"/>
  </w:num>
  <w:num w:numId="46">
    <w:abstractNumId w:val="16"/>
  </w:num>
  <w:num w:numId="47">
    <w:abstractNumId w:val="24"/>
  </w:num>
  <w:num w:numId="48">
    <w:abstractNumId w:val="13"/>
  </w:num>
  <w:num w:numId="49">
    <w:abstractNumId w:val="10"/>
  </w:num>
  <w:num w:numId="50">
    <w:abstractNumId w:val="28"/>
  </w:num>
  <w:num w:numId="51">
    <w:abstractNumId w:val="17"/>
  </w:num>
  <w:num w:numId="52">
    <w:abstractNumId w:val="33"/>
  </w:num>
  <w:num w:numId="53">
    <w:abstractNumId w:val="18"/>
  </w:num>
  <w:num w:numId="54">
    <w:abstractNumId w:val="25"/>
  </w:num>
  <w:num w:numId="55">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DF"/>
    <w:rsid w:val="00000CD0"/>
    <w:rsid w:val="00002B4A"/>
    <w:rsid w:val="00003085"/>
    <w:rsid w:val="000037DB"/>
    <w:rsid w:val="00003EEB"/>
    <w:rsid w:val="000055C9"/>
    <w:rsid w:val="00005AF8"/>
    <w:rsid w:val="00007EE8"/>
    <w:rsid w:val="00010A35"/>
    <w:rsid w:val="00010E54"/>
    <w:rsid w:val="00011ADB"/>
    <w:rsid w:val="00011B22"/>
    <w:rsid w:val="00011EEC"/>
    <w:rsid w:val="000120B3"/>
    <w:rsid w:val="00012618"/>
    <w:rsid w:val="00013143"/>
    <w:rsid w:val="000154CF"/>
    <w:rsid w:val="000155A1"/>
    <w:rsid w:val="00015C36"/>
    <w:rsid w:val="00015D06"/>
    <w:rsid w:val="0001704F"/>
    <w:rsid w:val="000210A7"/>
    <w:rsid w:val="000211FE"/>
    <w:rsid w:val="000214A3"/>
    <w:rsid w:val="00021993"/>
    <w:rsid w:val="00023F89"/>
    <w:rsid w:val="000241AD"/>
    <w:rsid w:val="0002478F"/>
    <w:rsid w:val="00024916"/>
    <w:rsid w:val="00024A36"/>
    <w:rsid w:val="00025265"/>
    <w:rsid w:val="0002594B"/>
    <w:rsid w:val="00025BFB"/>
    <w:rsid w:val="000271D5"/>
    <w:rsid w:val="0002777A"/>
    <w:rsid w:val="00027F2F"/>
    <w:rsid w:val="00030086"/>
    <w:rsid w:val="00030371"/>
    <w:rsid w:val="000312BC"/>
    <w:rsid w:val="000313D3"/>
    <w:rsid w:val="00032635"/>
    <w:rsid w:val="00033AFE"/>
    <w:rsid w:val="0003682C"/>
    <w:rsid w:val="00036B20"/>
    <w:rsid w:val="00036DAF"/>
    <w:rsid w:val="000375A0"/>
    <w:rsid w:val="00037C55"/>
    <w:rsid w:val="0004021C"/>
    <w:rsid w:val="00040D63"/>
    <w:rsid w:val="0004124B"/>
    <w:rsid w:val="00043017"/>
    <w:rsid w:val="000432F3"/>
    <w:rsid w:val="00043C4D"/>
    <w:rsid w:val="00044497"/>
    <w:rsid w:val="00044551"/>
    <w:rsid w:val="00044FC5"/>
    <w:rsid w:val="000453E2"/>
    <w:rsid w:val="0004583A"/>
    <w:rsid w:val="00046C6E"/>
    <w:rsid w:val="0005012B"/>
    <w:rsid w:val="00050E6E"/>
    <w:rsid w:val="00050FD5"/>
    <w:rsid w:val="00051B9F"/>
    <w:rsid w:val="00052195"/>
    <w:rsid w:val="0005264F"/>
    <w:rsid w:val="000544B7"/>
    <w:rsid w:val="00054613"/>
    <w:rsid w:val="00056FB7"/>
    <w:rsid w:val="00057A59"/>
    <w:rsid w:val="00057C9C"/>
    <w:rsid w:val="00057CE5"/>
    <w:rsid w:val="000600F0"/>
    <w:rsid w:val="000601FC"/>
    <w:rsid w:val="00060AB9"/>
    <w:rsid w:val="00061EF8"/>
    <w:rsid w:val="0006332E"/>
    <w:rsid w:val="000636B4"/>
    <w:rsid w:val="0006569E"/>
    <w:rsid w:val="00066F00"/>
    <w:rsid w:val="00067ABE"/>
    <w:rsid w:val="0007058D"/>
    <w:rsid w:val="000707E3"/>
    <w:rsid w:val="00070D94"/>
    <w:rsid w:val="00071555"/>
    <w:rsid w:val="00071BA7"/>
    <w:rsid w:val="00071BE0"/>
    <w:rsid w:val="00072383"/>
    <w:rsid w:val="0007238B"/>
    <w:rsid w:val="00072FCF"/>
    <w:rsid w:val="00074F94"/>
    <w:rsid w:val="000754AD"/>
    <w:rsid w:val="00075746"/>
    <w:rsid w:val="0007667C"/>
    <w:rsid w:val="00077287"/>
    <w:rsid w:val="00077DE8"/>
    <w:rsid w:val="00077E39"/>
    <w:rsid w:val="000809E3"/>
    <w:rsid w:val="000811C4"/>
    <w:rsid w:val="0008184B"/>
    <w:rsid w:val="00081B46"/>
    <w:rsid w:val="00082005"/>
    <w:rsid w:val="00083DD2"/>
    <w:rsid w:val="00085717"/>
    <w:rsid w:val="00085FF0"/>
    <w:rsid w:val="000861D7"/>
    <w:rsid w:val="00086437"/>
    <w:rsid w:val="0008702F"/>
    <w:rsid w:val="00087399"/>
    <w:rsid w:val="00090EBA"/>
    <w:rsid w:val="00091977"/>
    <w:rsid w:val="00092C23"/>
    <w:rsid w:val="000941D2"/>
    <w:rsid w:val="00094FE3"/>
    <w:rsid w:val="000965A1"/>
    <w:rsid w:val="00096710"/>
    <w:rsid w:val="00096BF1"/>
    <w:rsid w:val="000977A2"/>
    <w:rsid w:val="000A02A2"/>
    <w:rsid w:val="000A07EA"/>
    <w:rsid w:val="000A24A1"/>
    <w:rsid w:val="000A2B44"/>
    <w:rsid w:val="000A2ED5"/>
    <w:rsid w:val="000A2FCF"/>
    <w:rsid w:val="000A4BD7"/>
    <w:rsid w:val="000A4BFA"/>
    <w:rsid w:val="000A4E6B"/>
    <w:rsid w:val="000A612F"/>
    <w:rsid w:val="000A6B3C"/>
    <w:rsid w:val="000A7027"/>
    <w:rsid w:val="000A7620"/>
    <w:rsid w:val="000A7C2A"/>
    <w:rsid w:val="000B21AF"/>
    <w:rsid w:val="000B30C0"/>
    <w:rsid w:val="000B400F"/>
    <w:rsid w:val="000B4133"/>
    <w:rsid w:val="000B5B12"/>
    <w:rsid w:val="000B5F6D"/>
    <w:rsid w:val="000B6648"/>
    <w:rsid w:val="000B70A6"/>
    <w:rsid w:val="000B7429"/>
    <w:rsid w:val="000B7EC5"/>
    <w:rsid w:val="000C0380"/>
    <w:rsid w:val="000C121B"/>
    <w:rsid w:val="000C2961"/>
    <w:rsid w:val="000C2CD9"/>
    <w:rsid w:val="000C36E7"/>
    <w:rsid w:val="000C49E8"/>
    <w:rsid w:val="000C5E70"/>
    <w:rsid w:val="000C7642"/>
    <w:rsid w:val="000C7EC1"/>
    <w:rsid w:val="000D096F"/>
    <w:rsid w:val="000D1457"/>
    <w:rsid w:val="000D14A5"/>
    <w:rsid w:val="000D2454"/>
    <w:rsid w:val="000D30BE"/>
    <w:rsid w:val="000D4573"/>
    <w:rsid w:val="000D5C9C"/>
    <w:rsid w:val="000D6C49"/>
    <w:rsid w:val="000D737A"/>
    <w:rsid w:val="000D7E88"/>
    <w:rsid w:val="000D7EF5"/>
    <w:rsid w:val="000E0D7B"/>
    <w:rsid w:val="000E1166"/>
    <w:rsid w:val="000E417F"/>
    <w:rsid w:val="000E56DF"/>
    <w:rsid w:val="000E6668"/>
    <w:rsid w:val="000E6854"/>
    <w:rsid w:val="000F1B07"/>
    <w:rsid w:val="000F1DAF"/>
    <w:rsid w:val="000F2A05"/>
    <w:rsid w:val="000F3431"/>
    <w:rsid w:val="000F34DF"/>
    <w:rsid w:val="000F37DC"/>
    <w:rsid w:val="000F38D2"/>
    <w:rsid w:val="000F39CC"/>
    <w:rsid w:val="000F3AEB"/>
    <w:rsid w:val="000F4E4B"/>
    <w:rsid w:val="000F606D"/>
    <w:rsid w:val="000F607E"/>
    <w:rsid w:val="000F774E"/>
    <w:rsid w:val="000F7BD2"/>
    <w:rsid w:val="00100902"/>
    <w:rsid w:val="00100ECF"/>
    <w:rsid w:val="00101E94"/>
    <w:rsid w:val="00103331"/>
    <w:rsid w:val="00103844"/>
    <w:rsid w:val="001047B2"/>
    <w:rsid w:val="0010483D"/>
    <w:rsid w:val="0010704D"/>
    <w:rsid w:val="001100D8"/>
    <w:rsid w:val="0011043B"/>
    <w:rsid w:val="001110B0"/>
    <w:rsid w:val="001111D2"/>
    <w:rsid w:val="00112199"/>
    <w:rsid w:val="00112382"/>
    <w:rsid w:val="001127CE"/>
    <w:rsid w:val="00113051"/>
    <w:rsid w:val="001137EF"/>
    <w:rsid w:val="00114323"/>
    <w:rsid w:val="00114CB7"/>
    <w:rsid w:val="00116BDC"/>
    <w:rsid w:val="00116C5E"/>
    <w:rsid w:val="001173F8"/>
    <w:rsid w:val="00120131"/>
    <w:rsid w:val="001209F9"/>
    <w:rsid w:val="00122A9B"/>
    <w:rsid w:val="00122BE8"/>
    <w:rsid w:val="00122F27"/>
    <w:rsid w:val="00123615"/>
    <w:rsid w:val="00123AF4"/>
    <w:rsid w:val="00123B65"/>
    <w:rsid w:val="00123F13"/>
    <w:rsid w:val="00125342"/>
    <w:rsid w:val="00125670"/>
    <w:rsid w:val="00125C4F"/>
    <w:rsid w:val="0012605C"/>
    <w:rsid w:val="001263C3"/>
    <w:rsid w:val="00126680"/>
    <w:rsid w:val="001273B0"/>
    <w:rsid w:val="00130200"/>
    <w:rsid w:val="00130494"/>
    <w:rsid w:val="0013057B"/>
    <w:rsid w:val="00130CAC"/>
    <w:rsid w:val="00130D32"/>
    <w:rsid w:val="00130E26"/>
    <w:rsid w:val="0013106C"/>
    <w:rsid w:val="001310B9"/>
    <w:rsid w:val="0013137B"/>
    <w:rsid w:val="00132467"/>
    <w:rsid w:val="00132DBE"/>
    <w:rsid w:val="00132FA4"/>
    <w:rsid w:val="001337E5"/>
    <w:rsid w:val="00135855"/>
    <w:rsid w:val="00135A70"/>
    <w:rsid w:val="001360FD"/>
    <w:rsid w:val="00136D10"/>
    <w:rsid w:val="00136DA1"/>
    <w:rsid w:val="0013794F"/>
    <w:rsid w:val="001401F3"/>
    <w:rsid w:val="00140919"/>
    <w:rsid w:val="0014241C"/>
    <w:rsid w:val="00142A4C"/>
    <w:rsid w:val="001430CF"/>
    <w:rsid w:val="00143718"/>
    <w:rsid w:val="00143787"/>
    <w:rsid w:val="00143AB6"/>
    <w:rsid w:val="001448FC"/>
    <w:rsid w:val="0014641A"/>
    <w:rsid w:val="001503CA"/>
    <w:rsid w:val="0015059F"/>
    <w:rsid w:val="00150C33"/>
    <w:rsid w:val="00150D61"/>
    <w:rsid w:val="001526EB"/>
    <w:rsid w:val="00152DA1"/>
    <w:rsid w:val="00153335"/>
    <w:rsid w:val="00153BEB"/>
    <w:rsid w:val="00154CEA"/>
    <w:rsid w:val="00155582"/>
    <w:rsid w:val="0015599F"/>
    <w:rsid w:val="00156166"/>
    <w:rsid w:val="00160129"/>
    <w:rsid w:val="001612C7"/>
    <w:rsid w:val="00161E0F"/>
    <w:rsid w:val="0016201A"/>
    <w:rsid w:val="00163226"/>
    <w:rsid w:val="00163515"/>
    <w:rsid w:val="001635A8"/>
    <w:rsid w:val="00164F4A"/>
    <w:rsid w:val="0016519A"/>
    <w:rsid w:val="001665B8"/>
    <w:rsid w:val="00166BEE"/>
    <w:rsid w:val="00166C2D"/>
    <w:rsid w:val="00167A83"/>
    <w:rsid w:val="00167CD4"/>
    <w:rsid w:val="00167DFB"/>
    <w:rsid w:val="001701FE"/>
    <w:rsid w:val="001712EF"/>
    <w:rsid w:val="0017183E"/>
    <w:rsid w:val="00172F7C"/>
    <w:rsid w:val="00173523"/>
    <w:rsid w:val="001739C9"/>
    <w:rsid w:val="00173D86"/>
    <w:rsid w:val="0017421F"/>
    <w:rsid w:val="001743C6"/>
    <w:rsid w:val="00174BD8"/>
    <w:rsid w:val="00175531"/>
    <w:rsid w:val="00175E4C"/>
    <w:rsid w:val="00177632"/>
    <w:rsid w:val="001800DD"/>
    <w:rsid w:val="0018039D"/>
    <w:rsid w:val="0018053E"/>
    <w:rsid w:val="00180609"/>
    <w:rsid w:val="001811F9"/>
    <w:rsid w:val="001839B8"/>
    <w:rsid w:val="001842D1"/>
    <w:rsid w:val="00184B92"/>
    <w:rsid w:val="00187A5D"/>
    <w:rsid w:val="001912E1"/>
    <w:rsid w:val="001946DE"/>
    <w:rsid w:val="001951B8"/>
    <w:rsid w:val="00197CE1"/>
    <w:rsid w:val="001A01BF"/>
    <w:rsid w:val="001A04B9"/>
    <w:rsid w:val="001A0D69"/>
    <w:rsid w:val="001A0F57"/>
    <w:rsid w:val="001A4FF2"/>
    <w:rsid w:val="001A50E5"/>
    <w:rsid w:val="001A5419"/>
    <w:rsid w:val="001A5616"/>
    <w:rsid w:val="001A6602"/>
    <w:rsid w:val="001A67BA"/>
    <w:rsid w:val="001A6B2F"/>
    <w:rsid w:val="001A7738"/>
    <w:rsid w:val="001A776C"/>
    <w:rsid w:val="001B067D"/>
    <w:rsid w:val="001B1190"/>
    <w:rsid w:val="001B28F9"/>
    <w:rsid w:val="001B2DA9"/>
    <w:rsid w:val="001B2FED"/>
    <w:rsid w:val="001B3D12"/>
    <w:rsid w:val="001B3DBA"/>
    <w:rsid w:val="001B5AFD"/>
    <w:rsid w:val="001B770F"/>
    <w:rsid w:val="001C2B9F"/>
    <w:rsid w:val="001C2C85"/>
    <w:rsid w:val="001C2EE7"/>
    <w:rsid w:val="001C33E6"/>
    <w:rsid w:val="001C3454"/>
    <w:rsid w:val="001C408E"/>
    <w:rsid w:val="001C5125"/>
    <w:rsid w:val="001C63D4"/>
    <w:rsid w:val="001C6A75"/>
    <w:rsid w:val="001D0090"/>
    <w:rsid w:val="001D0CB1"/>
    <w:rsid w:val="001D28DB"/>
    <w:rsid w:val="001D2A4C"/>
    <w:rsid w:val="001D5B9F"/>
    <w:rsid w:val="001D63DD"/>
    <w:rsid w:val="001D6C5A"/>
    <w:rsid w:val="001E083A"/>
    <w:rsid w:val="001E26D2"/>
    <w:rsid w:val="001E3520"/>
    <w:rsid w:val="001E4116"/>
    <w:rsid w:val="001E41F2"/>
    <w:rsid w:val="001E4804"/>
    <w:rsid w:val="001E48B4"/>
    <w:rsid w:val="001E4A48"/>
    <w:rsid w:val="001E54C3"/>
    <w:rsid w:val="001E5551"/>
    <w:rsid w:val="001E77E6"/>
    <w:rsid w:val="001E7DED"/>
    <w:rsid w:val="001E7E32"/>
    <w:rsid w:val="001F0C5E"/>
    <w:rsid w:val="001F1ACF"/>
    <w:rsid w:val="001F2A0E"/>
    <w:rsid w:val="001F30E8"/>
    <w:rsid w:val="001F3230"/>
    <w:rsid w:val="001F3766"/>
    <w:rsid w:val="001F3CDD"/>
    <w:rsid w:val="001F41E4"/>
    <w:rsid w:val="001F44F7"/>
    <w:rsid w:val="001F4E16"/>
    <w:rsid w:val="001F5661"/>
    <w:rsid w:val="001F66F1"/>
    <w:rsid w:val="001F6F8D"/>
    <w:rsid w:val="002003CB"/>
    <w:rsid w:val="00200660"/>
    <w:rsid w:val="00200BED"/>
    <w:rsid w:val="002012CC"/>
    <w:rsid w:val="00201768"/>
    <w:rsid w:val="0020195E"/>
    <w:rsid w:val="00201A81"/>
    <w:rsid w:val="002040AC"/>
    <w:rsid w:val="00204B58"/>
    <w:rsid w:val="00204D78"/>
    <w:rsid w:val="00204F02"/>
    <w:rsid w:val="002056BE"/>
    <w:rsid w:val="002067F9"/>
    <w:rsid w:val="0020687E"/>
    <w:rsid w:val="00206C44"/>
    <w:rsid w:val="00207064"/>
    <w:rsid w:val="002078F7"/>
    <w:rsid w:val="002079BE"/>
    <w:rsid w:val="00210670"/>
    <w:rsid w:val="00212BE7"/>
    <w:rsid w:val="002133EB"/>
    <w:rsid w:val="002138F1"/>
    <w:rsid w:val="00213F98"/>
    <w:rsid w:val="00214694"/>
    <w:rsid w:val="00214A91"/>
    <w:rsid w:val="00214DB2"/>
    <w:rsid w:val="00215455"/>
    <w:rsid w:val="002160BF"/>
    <w:rsid w:val="002169D3"/>
    <w:rsid w:val="002176D0"/>
    <w:rsid w:val="00220268"/>
    <w:rsid w:val="002212BF"/>
    <w:rsid w:val="00221D29"/>
    <w:rsid w:val="00222933"/>
    <w:rsid w:val="00223971"/>
    <w:rsid w:val="00224221"/>
    <w:rsid w:val="0022466C"/>
    <w:rsid w:val="00225B09"/>
    <w:rsid w:val="002261F9"/>
    <w:rsid w:val="00227636"/>
    <w:rsid w:val="0022787A"/>
    <w:rsid w:val="00227EB8"/>
    <w:rsid w:val="00232151"/>
    <w:rsid w:val="00232603"/>
    <w:rsid w:val="00234069"/>
    <w:rsid w:val="0023467C"/>
    <w:rsid w:val="0023531E"/>
    <w:rsid w:val="00235AC5"/>
    <w:rsid w:val="00236BF4"/>
    <w:rsid w:val="00242E90"/>
    <w:rsid w:val="00242F65"/>
    <w:rsid w:val="002432BE"/>
    <w:rsid w:val="002434AF"/>
    <w:rsid w:val="0024377C"/>
    <w:rsid w:val="0024393A"/>
    <w:rsid w:val="00243B3B"/>
    <w:rsid w:val="00243DA3"/>
    <w:rsid w:val="00244FCC"/>
    <w:rsid w:val="00245225"/>
    <w:rsid w:val="00247721"/>
    <w:rsid w:val="0025194A"/>
    <w:rsid w:val="00252BBC"/>
    <w:rsid w:val="00253833"/>
    <w:rsid w:val="002542FF"/>
    <w:rsid w:val="00254451"/>
    <w:rsid w:val="00255EB1"/>
    <w:rsid w:val="00256BAD"/>
    <w:rsid w:val="00260324"/>
    <w:rsid w:val="00261026"/>
    <w:rsid w:val="00263004"/>
    <w:rsid w:val="00264FBD"/>
    <w:rsid w:val="00265DBE"/>
    <w:rsid w:val="00265EEC"/>
    <w:rsid w:val="002667D0"/>
    <w:rsid w:val="00266ED6"/>
    <w:rsid w:val="002678E7"/>
    <w:rsid w:val="00267F96"/>
    <w:rsid w:val="0027027E"/>
    <w:rsid w:val="00270780"/>
    <w:rsid w:val="00270B69"/>
    <w:rsid w:val="002716AD"/>
    <w:rsid w:val="00271B69"/>
    <w:rsid w:val="00272C72"/>
    <w:rsid w:val="002736B2"/>
    <w:rsid w:val="00277708"/>
    <w:rsid w:val="0028080D"/>
    <w:rsid w:val="00282927"/>
    <w:rsid w:val="00283CB0"/>
    <w:rsid w:val="0028438E"/>
    <w:rsid w:val="00285C36"/>
    <w:rsid w:val="0028673D"/>
    <w:rsid w:val="00286B9B"/>
    <w:rsid w:val="00286D6D"/>
    <w:rsid w:val="00290EB8"/>
    <w:rsid w:val="002911A1"/>
    <w:rsid w:val="002911A5"/>
    <w:rsid w:val="0029492B"/>
    <w:rsid w:val="00294B6F"/>
    <w:rsid w:val="00294BC0"/>
    <w:rsid w:val="002951C0"/>
    <w:rsid w:val="00296A83"/>
    <w:rsid w:val="0029722F"/>
    <w:rsid w:val="0029735E"/>
    <w:rsid w:val="002974FF"/>
    <w:rsid w:val="002977B4"/>
    <w:rsid w:val="002979E5"/>
    <w:rsid w:val="002A082D"/>
    <w:rsid w:val="002A104A"/>
    <w:rsid w:val="002A1707"/>
    <w:rsid w:val="002A18A4"/>
    <w:rsid w:val="002A2EF1"/>
    <w:rsid w:val="002A3427"/>
    <w:rsid w:val="002A3561"/>
    <w:rsid w:val="002A3877"/>
    <w:rsid w:val="002A47E6"/>
    <w:rsid w:val="002A48C0"/>
    <w:rsid w:val="002A4CCB"/>
    <w:rsid w:val="002A59E3"/>
    <w:rsid w:val="002B031B"/>
    <w:rsid w:val="002B215F"/>
    <w:rsid w:val="002B2205"/>
    <w:rsid w:val="002B252D"/>
    <w:rsid w:val="002B2ABF"/>
    <w:rsid w:val="002B30DE"/>
    <w:rsid w:val="002B55B9"/>
    <w:rsid w:val="002B7E31"/>
    <w:rsid w:val="002C1AC0"/>
    <w:rsid w:val="002C2439"/>
    <w:rsid w:val="002C271B"/>
    <w:rsid w:val="002C2F24"/>
    <w:rsid w:val="002C308D"/>
    <w:rsid w:val="002C4937"/>
    <w:rsid w:val="002C54F8"/>
    <w:rsid w:val="002C5A85"/>
    <w:rsid w:val="002C637A"/>
    <w:rsid w:val="002C79CA"/>
    <w:rsid w:val="002D1037"/>
    <w:rsid w:val="002D134C"/>
    <w:rsid w:val="002D382B"/>
    <w:rsid w:val="002D3CB0"/>
    <w:rsid w:val="002D4033"/>
    <w:rsid w:val="002D439B"/>
    <w:rsid w:val="002D60A7"/>
    <w:rsid w:val="002D666D"/>
    <w:rsid w:val="002D7136"/>
    <w:rsid w:val="002D7E1E"/>
    <w:rsid w:val="002E08D7"/>
    <w:rsid w:val="002E0C40"/>
    <w:rsid w:val="002E1251"/>
    <w:rsid w:val="002E138B"/>
    <w:rsid w:val="002E147D"/>
    <w:rsid w:val="002E1E59"/>
    <w:rsid w:val="002E3A9B"/>
    <w:rsid w:val="002E3CD7"/>
    <w:rsid w:val="002E435B"/>
    <w:rsid w:val="002E49FF"/>
    <w:rsid w:val="002E5800"/>
    <w:rsid w:val="002E6265"/>
    <w:rsid w:val="002E6BDD"/>
    <w:rsid w:val="002F08E0"/>
    <w:rsid w:val="002F0AE0"/>
    <w:rsid w:val="002F1849"/>
    <w:rsid w:val="002F2372"/>
    <w:rsid w:val="002F304D"/>
    <w:rsid w:val="002F424F"/>
    <w:rsid w:val="002F4B3A"/>
    <w:rsid w:val="002F592D"/>
    <w:rsid w:val="002F596D"/>
    <w:rsid w:val="002F6E79"/>
    <w:rsid w:val="002F7EF2"/>
    <w:rsid w:val="002F7FB2"/>
    <w:rsid w:val="00300242"/>
    <w:rsid w:val="00301668"/>
    <w:rsid w:val="00305022"/>
    <w:rsid w:val="003058B8"/>
    <w:rsid w:val="00306118"/>
    <w:rsid w:val="0030689A"/>
    <w:rsid w:val="00306E67"/>
    <w:rsid w:val="00307EE8"/>
    <w:rsid w:val="003117A5"/>
    <w:rsid w:val="00312107"/>
    <w:rsid w:val="00313AB9"/>
    <w:rsid w:val="00314350"/>
    <w:rsid w:val="003147AC"/>
    <w:rsid w:val="003151AF"/>
    <w:rsid w:val="003158A3"/>
    <w:rsid w:val="00315901"/>
    <w:rsid w:val="00315CF7"/>
    <w:rsid w:val="003168F9"/>
    <w:rsid w:val="00316CDF"/>
    <w:rsid w:val="0031723D"/>
    <w:rsid w:val="00317D9C"/>
    <w:rsid w:val="0032070B"/>
    <w:rsid w:val="0032099C"/>
    <w:rsid w:val="00321A38"/>
    <w:rsid w:val="003226DB"/>
    <w:rsid w:val="00324348"/>
    <w:rsid w:val="00324637"/>
    <w:rsid w:val="003267D0"/>
    <w:rsid w:val="00327183"/>
    <w:rsid w:val="003273B1"/>
    <w:rsid w:val="00327994"/>
    <w:rsid w:val="00330184"/>
    <w:rsid w:val="00330690"/>
    <w:rsid w:val="00330A6B"/>
    <w:rsid w:val="00332FDE"/>
    <w:rsid w:val="00335321"/>
    <w:rsid w:val="00337271"/>
    <w:rsid w:val="0033738F"/>
    <w:rsid w:val="00337AFA"/>
    <w:rsid w:val="00340326"/>
    <w:rsid w:val="00341826"/>
    <w:rsid w:val="003421E9"/>
    <w:rsid w:val="003425C0"/>
    <w:rsid w:val="003431F4"/>
    <w:rsid w:val="003432EB"/>
    <w:rsid w:val="003436B5"/>
    <w:rsid w:val="003436F5"/>
    <w:rsid w:val="003437F5"/>
    <w:rsid w:val="003439B0"/>
    <w:rsid w:val="00344529"/>
    <w:rsid w:val="00345A4C"/>
    <w:rsid w:val="00347D26"/>
    <w:rsid w:val="003511B5"/>
    <w:rsid w:val="00353710"/>
    <w:rsid w:val="00354BF7"/>
    <w:rsid w:val="00355782"/>
    <w:rsid w:val="00356AEF"/>
    <w:rsid w:val="00360A17"/>
    <w:rsid w:val="00360E87"/>
    <w:rsid w:val="00361E9C"/>
    <w:rsid w:val="003631BD"/>
    <w:rsid w:val="00363B2E"/>
    <w:rsid w:val="0036574F"/>
    <w:rsid w:val="003660B6"/>
    <w:rsid w:val="003678B2"/>
    <w:rsid w:val="003704C1"/>
    <w:rsid w:val="003711E1"/>
    <w:rsid w:val="003715CA"/>
    <w:rsid w:val="00371CC0"/>
    <w:rsid w:val="0037420D"/>
    <w:rsid w:val="003745DC"/>
    <w:rsid w:val="00376358"/>
    <w:rsid w:val="00377265"/>
    <w:rsid w:val="003773AD"/>
    <w:rsid w:val="0037780A"/>
    <w:rsid w:val="00380BD1"/>
    <w:rsid w:val="00380C12"/>
    <w:rsid w:val="003827AB"/>
    <w:rsid w:val="003828BF"/>
    <w:rsid w:val="00382C50"/>
    <w:rsid w:val="00383531"/>
    <w:rsid w:val="00385209"/>
    <w:rsid w:val="0038566A"/>
    <w:rsid w:val="00385872"/>
    <w:rsid w:val="00386B31"/>
    <w:rsid w:val="00387CAA"/>
    <w:rsid w:val="00387F6D"/>
    <w:rsid w:val="003909AF"/>
    <w:rsid w:val="003909FA"/>
    <w:rsid w:val="00391B9F"/>
    <w:rsid w:val="00391FFD"/>
    <w:rsid w:val="003934CE"/>
    <w:rsid w:val="00394584"/>
    <w:rsid w:val="00394601"/>
    <w:rsid w:val="00394D6F"/>
    <w:rsid w:val="00395051"/>
    <w:rsid w:val="00395FF0"/>
    <w:rsid w:val="003966D4"/>
    <w:rsid w:val="00397859"/>
    <w:rsid w:val="003A018C"/>
    <w:rsid w:val="003A0531"/>
    <w:rsid w:val="003A1174"/>
    <w:rsid w:val="003A1C01"/>
    <w:rsid w:val="003A1D7F"/>
    <w:rsid w:val="003A1EF6"/>
    <w:rsid w:val="003A208C"/>
    <w:rsid w:val="003A2453"/>
    <w:rsid w:val="003A2CE6"/>
    <w:rsid w:val="003A53CB"/>
    <w:rsid w:val="003A7BDD"/>
    <w:rsid w:val="003B0025"/>
    <w:rsid w:val="003B0FFE"/>
    <w:rsid w:val="003B1F39"/>
    <w:rsid w:val="003B3F4D"/>
    <w:rsid w:val="003B4424"/>
    <w:rsid w:val="003B4B4F"/>
    <w:rsid w:val="003B5253"/>
    <w:rsid w:val="003B5A8F"/>
    <w:rsid w:val="003B5F49"/>
    <w:rsid w:val="003B6889"/>
    <w:rsid w:val="003B7F46"/>
    <w:rsid w:val="003B7FF6"/>
    <w:rsid w:val="003C0B0A"/>
    <w:rsid w:val="003C0D68"/>
    <w:rsid w:val="003C2685"/>
    <w:rsid w:val="003C37A1"/>
    <w:rsid w:val="003C37F7"/>
    <w:rsid w:val="003C38B4"/>
    <w:rsid w:val="003C519D"/>
    <w:rsid w:val="003C51DD"/>
    <w:rsid w:val="003C64A3"/>
    <w:rsid w:val="003C7040"/>
    <w:rsid w:val="003C706E"/>
    <w:rsid w:val="003C7A72"/>
    <w:rsid w:val="003D0FCF"/>
    <w:rsid w:val="003D26C0"/>
    <w:rsid w:val="003D37C2"/>
    <w:rsid w:val="003D4F7F"/>
    <w:rsid w:val="003D55F7"/>
    <w:rsid w:val="003D5ED9"/>
    <w:rsid w:val="003D60A9"/>
    <w:rsid w:val="003D6FE7"/>
    <w:rsid w:val="003D79F6"/>
    <w:rsid w:val="003E02C4"/>
    <w:rsid w:val="003E076F"/>
    <w:rsid w:val="003E1396"/>
    <w:rsid w:val="003E1AA9"/>
    <w:rsid w:val="003E38CD"/>
    <w:rsid w:val="003E3B93"/>
    <w:rsid w:val="003E477D"/>
    <w:rsid w:val="003E5E72"/>
    <w:rsid w:val="003E6F3C"/>
    <w:rsid w:val="003E79E7"/>
    <w:rsid w:val="003F0387"/>
    <w:rsid w:val="003F0857"/>
    <w:rsid w:val="003F0CFD"/>
    <w:rsid w:val="003F1786"/>
    <w:rsid w:val="003F318A"/>
    <w:rsid w:val="003F3A00"/>
    <w:rsid w:val="003F3A83"/>
    <w:rsid w:val="003F3F36"/>
    <w:rsid w:val="003F4A95"/>
    <w:rsid w:val="003F5F68"/>
    <w:rsid w:val="004011AC"/>
    <w:rsid w:val="00401B78"/>
    <w:rsid w:val="004023C5"/>
    <w:rsid w:val="00402DF9"/>
    <w:rsid w:val="004042BD"/>
    <w:rsid w:val="004047D8"/>
    <w:rsid w:val="00404D03"/>
    <w:rsid w:val="00404E94"/>
    <w:rsid w:val="00405953"/>
    <w:rsid w:val="00405C9F"/>
    <w:rsid w:val="00406155"/>
    <w:rsid w:val="00406D48"/>
    <w:rsid w:val="004116D4"/>
    <w:rsid w:val="00412513"/>
    <w:rsid w:val="00413109"/>
    <w:rsid w:val="00413C19"/>
    <w:rsid w:val="00414899"/>
    <w:rsid w:val="00415170"/>
    <w:rsid w:val="00417497"/>
    <w:rsid w:val="004200AB"/>
    <w:rsid w:val="00420BD4"/>
    <w:rsid w:val="00420E27"/>
    <w:rsid w:val="004214C8"/>
    <w:rsid w:val="00422825"/>
    <w:rsid w:val="00422EEE"/>
    <w:rsid w:val="00423FAF"/>
    <w:rsid w:val="00424CAB"/>
    <w:rsid w:val="00425E9C"/>
    <w:rsid w:val="00426222"/>
    <w:rsid w:val="00426CA3"/>
    <w:rsid w:val="00427CB9"/>
    <w:rsid w:val="0043032A"/>
    <w:rsid w:val="00430C27"/>
    <w:rsid w:val="004310A2"/>
    <w:rsid w:val="0043154D"/>
    <w:rsid w:val="00431F21"/>
    <w:rsid w:val="004321AE"/>
    <w:rsid w:val="004325C1"/>
    <w:rsid w:val="00432966"/>
    <w:rsid w:val="004331B8"/>
    <w:rsid w:val="00433253"/>
    <w:rsid w:val="00433555"/>
    <w:rsid w:val="004348DD"/>
    <w:rsid w:val="00436877"/>
    <w:rsid w:val="00437108"/>
    <w:rsid w:val="00437188"/>
    <w:rsid w:val="00440A8B"/>
    <w:rsid w:val="00442586"/>
    <w:rsid w:val="004426B8"/>
    <w:rsid w:val="00442F8F"/>
    <w:rsid w:val="004431C5"/>
    <w:rsid w:val="00443E53"/>
    <w:rsid w:val="00444C6A"/>
    <w:rsid w:val="0044558C"/>
    <w:rsid w:val="00446480"/>
    <w:rsid w:val="00446A6B"/>
    <w:rsid w:val="00446B34"/>
    <w:rsid w:val="0045012E"/>
    <w:rsid w:val="004502EE"/>
    <w:rsid w:val="004509B2"/>
    <w:rsid w:val="00450A5F"/>
    <w:rsid w:val="00450ACB"/>
    <w:rsid w:val="00451C14"/>
    <w:rsid w:val="004533F3"/>
    <w:rsid w:val="004571EC"/>
    <w:rsid w:val="004601F7"/>
    <w:rsid w:val="00460FBA"/>
    <w:rsid w:val="00462242"/>
    <w:rsid w:val="0046337F"/>
    <w:rsid w:val="00463937"/>
    <w:rsid w:val="00463A02"/>
    <w:rsid w:val="00464F92"/>
    <w:rsid w:val="0046573C"/>
    <w:rsid w:val="00465B43"/>
    <w:rsid w:val="00466589"/>
    <w:rsid w:val="0046731C"/>
    <w:rsid w:val="00467FCE"/>
    <w:rsid w:val="004706B6"/>
    <w:rsid w:val="00470722"/>
    <w:rsid w:val="00470C4C"/>
    <w:rsid w:val="00470E88"/>
    <w:rsid w:val="00471B3E"/>
    <w:rsid w:val="00472C82"/>
    <w:rsid w:val="004730A1"/>
    <w:rsid w:val="00473239"/>
    <w:rsid w:val="00473804"/>
    <w:rsid w:val="00473BCF"/>
    <w:rsid w:val="00474901"/>
    <w:rsid w:val="004749B0"/>
    <w:rsid w:val="0047534E"/>
    <w:rsid w:val="004756B8"/>
    <w:rsid w:val="00476364"/>
    <w:rsid w:val="00476AC8"/>
    <w:rsid w:val="0047792D"/>
    <w:rsid w:val="00477D58"/>
    <w:rsid w:val="00482DB4"/>
    <w:rsid w:val="00482DE5"/>
    <w:rsid w:val="004835BB"/>
    <w:rsid w:val="004836D6"/>
    <w:rsid w:val="00483C4F"/>
    <w:rsid w:val="00484201"/>
    <w:rsid w:val="004849F6"/>
    <w:rsid w:val="0048596C"/>
    <w:rsid w:val="004875EE"/>
    <w:rsid w:val="00490807"/>
    <w:rsid w:val="00490E7C"/>
    <w:rsid w:val="00492FE8"/>
    <w:rsid w:val="0049304D"/>
    <w:rsid w:val="004963E7"/>
    <w:rsid w:val="00497466"/>
    <w:rsid w:val="004A0973"/>
    <w:rsid w:val="004A0EBC"/>
    <w:rsid w:val="004A1227"/>
    <w:rsid w:val="004A1B0D"/>
    <w:rsid w:val="004A277A"/>
    <w:rsid w:val="004A2ADE"/>
    <w:rsid w:val="004A42AB"/>
    <w:rsid w:val="004A6292"/>
    <w:rsid w:val="004B174B"/>
    <w:rsid w:val="004B1FEE"/>
    <w:rsid w:val="004B23FB"/>
    <w:rsid w:val="004B28A1"/>
    <w:rsid w:val="004B2D99"/>
    <w:rsid w:val="004B3C4F"/>
    <w:rsid w:val="004B4206"/>
    <w:rsid w:val="004B4A68"/>
    <w:rsid w:val="004B5BFE"/>
    <w:rsid w:val="004B5DE5"/>
    <w:rsid w:val="004B61C0"/>
    <w:rsid w:val="004B6447"/>
    <w:rsid w:val="004C07CA"/>
    <w:rsid w:val="004C1194"/>
    <w:rsid w:val="004C13B1"/>
    <w:rsid w:val="004C1735"/>
    <w:rsid w:val="004C1A2A"/>
    <w:rsid w:val="004C2249"/>
    <w:rsid w:val="004C44FC"/>
    <w:rsid w:val="004C524B"/>
    <w:rsid w:val="004C5924"/>
    <w:rsid w:val="004C5ABA"/>
    <w:rsid w:val="004C5BB8"/>
    <w:rsid w:val="004D08C0"/>
    <w:rsid w:val="004D2A8B"/>
    <w:rsid w:val="004D4066"/>
    <w:rsid w:val="004D432F"/>
    <w:rsid w:val="004D48C8"/>
    <w:rsid w:val="004D5A0B"/>
    <w:rsid w:val="004D62A0"/>
    <w:rsid w:val="004D64E5"/>
    <w:rsid w:val="004D6611"/>
    <w:rsid w:val="004D6634"/>
    <w:rsid w:val="004D6D04"/>
    <w:rsid w:val="004D6E4E"/>
    <w:rsid w:val="004D72D0"/>
    <w:rsid w:val="004D744C"/>
    <w:rsid w:val="004D7996"/>
    <w:rsid w:val="004D7AA5"/>
    <w:rsid w:val="004E030E"/>
    <w:rsid w:val="004E0E1A"/>
    <w:rsid w:val="004E30B2"/>
    <w:rsid w:val="004E456D"/>
    <w:rsid w:val="004E4EF7"/>
    <w:rsid w:val="004E5198"/>
    <w:rsid w:val="004E5718"/>
    <w:rsid w:val="004E603F"/>
    <w:rsid w:val="004E6964"/>
    <w:rsid w:val="004E7D61"/>
    <w:rsid w:val="004F009B"/>
    <w:rsid w:val="004F012F"/>
    <w:rsid w:val="004F0C4F"/>
    <w:rsid w:val="004F107C"/>
    <w:rsid w:val="004F2354"/>
    <w:rsid w:val="004F386B"/>
    <w:rsid w:val="004F3E90"/>
    <w:rsid w:val="004F4488"/>
    <w:rsid w:val="004F44E6"/>
    <w:rsid w:val="004F597C"/>
    <w:rsid w:val="004F783A"/>
    <w:rsid w:val="00500779"/>
    <w:rsid w:val="00503336"/>
    <w:rsid w:val="00503518"/>
    <w:rsid w:val="0050541E"/>
    <w:rsid w:val="00506E9A"/>
    <w:rsid w:val="00507575"/>
    <w:rsid w:val="005078DC"/>
    <w:rsid w:val="00507D8D"/>
    <w:rsid w:val="00510075"/>
    <w:rsid w:val="00510F49"/>
    <w:rsid w:val="005118F9"/>
    <w:rsid w:val="00511A15"/>
    <w:rsid w:val="00511A38"/>
    <w:rsid w:val="00511A97"/>
    <w:rsid w:val="0051281A"/>
    <w:rsid w:val="00512E26"/>
    <w:rsid w:val="0051379B"/>
    <w:rsid w:val="00514960"/>
    <w:rsid w:val="00514A6E"/>
    <w:rsid w:val="005165BC"/>
    <w:rsid w:val="00516A0C"/>
    <w:rsid w:val="00521AA6"/>
    <w:rsid w:val="0052287D"/>
    <w:rsid w:val="00523114"/>
    <w:rsid w:val="005232F8"/>
    <w:rsid w:val="005238B2"/>
    <w:rsid w:val="00523B4C"/>
    <w:rsid w:val="0052434C"/>
    <w:rsid w:val="00524614"/>
    <w:rsid w:val="005246B8"/>
    <w:rsid w:val="00524729"/>
    <w:rsid w:val="00524F31"/>
    <w:rsid w:val="00525439"/>
    <w:rsid w:val="005258EB"/>
    <w:rsid w:val="00527B5E"/>
    <w:rsid w:val="00532F9F"/>
    <w:rsid w:val="00533E43"/>
    <w:rsid w:val="00534E79"/>
    <w:rsid w:val="00534EFD"/>
    <w:rsid w:val="00534F39"/>
    <w:rsid w:val="00536CA1"/>
    <w:rsid w:val="00540F57"/>
    <w:rsid w:val="005413D1"/>
    <w:rsid w:val="00542032"/>
    <w:rsid w:val="0054257E"/>
    <w:rsid w:val="0054316B"/>
    <w:rsid w:val="005435DD"/>
    <w:rsid w:val="00544832"/>
    <w:rsid w:val="00544C01"/>
    <w:rsid w:val="00545BA1"/>
    <w:rsid w:val="00546452"/>
    <w:rsid w:val="005468BF"/>
    <w:rsid w:val="00546A7B"/>
    <w:rsid w:val="00546FA8"/>
    <w:rsid w:val="00547236"/>
    <w:rsid w:val="0054727A"/>
    <w:rsid w:val="0054759A"/>
    <w:rsid w:val="005500B9"/>
    <w:rsid w:val="005500EE"/>
    <w:rsid w:val="00550E23"/>
    <w:rsid w:val="00551B2A"/>
    <w:rsid w:val="00551B6A"/>
    <w:rsid w:val="00551EA7"/>
    <w:rsid w:val="0055243A"/>
    <w:rsid w:val="00553915"/>
    <w:rsid w:val="00557E9E"/>
    <w:rsid w:val="00560D73"/>
    <w:rsid w:val="00561360"/>
    <w:rsid w:val="00562AC0"/>
    <w:rsid w:val="0056367D"/>
    <w:rsid w:val="00563A44"/>
    <w:rsid w:val="00564DFE"/>
    <w:rsid w:val="00565B65"/>
    <w:rsid w:val="00565CC5"/>
    <w:rsid w:val="005664B2"/>
    <w:rsid w:val="00566ADE"/>
    <w:rsid w:val="00567617"/>
    <w:rsid w:val="0057010C"/>
    <w:rsid w:val="00570DD1"/>
    <w:rsid w:val="00571231"/>
    <w:rsid w:val="00571760"/>
    <w:rsid w:val="0057208E"/>
    <w:rsid w:val="00576138"/>
    <w:rsid w:val="005761FB"/>
    <w:rsid w:val="005763DF"/>
    <w:rsid w:val="00576998"/>
    <w:rsid w:val="00576DEE"/>
    <w:rsid w:val="005804D4"/>
    <w:rsid w:val="00581F63"/>
    <w:rsid w:val="00582082"/>
    <w:rsid w:val="00582840"/>
    <w:rsid w:val="0058293C"/>
    <w:rsid w:val="00582995"/>
    <w:rsid w:val="00582D30"/>
    <w:rsid w:val="005832FD"/>
    <w:rsid w:val="00584128"/>
    <w:rsid w:val="005852BB"/>
    <w:rsid w:val="00585F12"/>
    <w:rsid w:val="00586C02"/>
    <w:rsid w:val="00587070"/>
    <w:rsid w:val="00587946"/>
    <w:rsid w:val="0059029E"/>
    <w:rsid w:val="00591B18"/>
    <w:rsid w:val="00592FFC"/>
    <w:rsid w:val="00593A4A"/>
    <w:rsid w:val="00593CA9"/>
    <w:rsid w:val="00594F96"/>
    <w:rsid w:val="00596D1F"/>
    <w:rsid w:val="005973A7"/>
    <w:rsid w:val="005A0225"/>
    <w:rsid w:val="005A08FD"/>
    <w:rsid w:val="005A094E"/>
    <w:rsid w:val="005A1C01"/>
    <w:rsid w:val="005A2D8B"/>
    <w:rsid w:val="005A3613"/>
    <w:rsid w:val="005A41C3"/>
    <w:rsid w:val="005A4863"/>
    <w:rsid w:val="005A608A"/>
    <w:rsid w:val="005A7F36"/>
    <w:rsid w:val="005B0804"/>
    <w:rsid w:val="005B2649"/>
    <w:rsid w:val="005B3B3E"/>
    <w:rsid w:val="005B4289"/>
    <w:rsid w:val="005B494F"/>
    <w:rsid w:val="005B5C89"/>
    <w:rsid w:val="005B7F5A"/>
    <w:rsid w:val="005C04AF"/>
    <w:rsid w:val="005C08F3"/>
    <w:rsid w:val="005C10BF"/>
    <w:rsid w:val="005C10C9"/>
    <w:rsid w:val="005C1C83"/>
    <w:rsid w:val="005C2052"/>
    <w:rsid w:val="005C369A"/>
    <w:rsid w:val="005C3AD0"/>
    <w:rsid w:val="005C5196"/>
    <w:rsid w:val="005C5401"/>
    <w:rsid w:val="005C5A1B"/>
    <w:rsid w:val="005C64D8"/>
    <w:rsid w:val="005C67AF"/>
    <w:rsid w:val="005C762B"/>
    <w:rsid w:val="005D0311"/>
    <w:rsid w:val="005D0A34"/>
    <w:rsid w:val="005D0F09"/>
    <w:rsid w:val="005D0FAA"/>
    <w:rsid w:val="005D2045"/>
    <w:rsid w:val="005D2182"/>
    <w:rsid w:val="005D4253"/>
    <w:rsid w:val="005D43E1"/>
    <w:rsid w:val="005D4974"/>
    <w:rsid w:val="005D6B49"/>
    <w:rsid w:val="005D7828"/>
    <w:rsid w:val="005D7946"/>
    <w:rsid w:val="005E0000"/>
    <w:rsid w:val="005E05C6"/>
    <w:rsid w:val="005E09EE"/>
    <w:rsid w:val="005E0C69"/>
    <w:rsid w:val="005E197D"/>
    <w:rsid w:val="005E1B3D"/>
    <w:rsid w:val="005E2060"/>
    <w:rsid w:val="005E26F4"/>
    <w:rsid w:val="005E330A"/>
    <w:rsid w:val="005E3645"/>
    <w:rsid w:val="005E3A78"/>
    <w:rsid w:val="005E3CC0"/>
    <w:rsid w:val="005E42A3"/>
    <w:rsid w:val="005E7761"/>
    <w:rsid w:val="005E7E30"/>
    <w:rsid w:val="005F15CC"/>
    <w:rsid w:val="005F1ACF"/>
    <w:rsid w:val="005F25A3"/>
    <w:rsid w:val="005F2831"/>
    <w:rsid w:val="005F298D"/>
    <w:rsid w:val="005F3803"/>
    <w:rsid w:val="005F3C8C"/>
    <w:rsid w:val="005F3C92"/>
    <w:rsid w:val="005F4A58"/>
    <w:rsid w:val="005F4BF8"/>
    <w:rsid w:val="005F59D1"/>
    <w:rsid w:val="005F5D02"/>
    <w:rsid w:val="0060113D"/>
    <w:rsid w:val="006011AC"/>
    <w:rsid w:val="006012F0"/>
    <w:rsid w:val="00601568"/>
    <w:rsid w:val="00601662"/>
    <w:rsid w:val="0060256B"/>
    <w:rsid w:val="0060336E"/>
    <w:rsid w:val="006039FF"/>
    <w:rsid w:val="00603D42"/>
    <w:rsid w:val="006048FE"/>
    <w:rsid w:val="0060578D"/>
    <w:rsid w:val="00605C63"/>
    <w:rsid w:val="00606EF7"/>
    <w:rsid w:val="0061037B"/>
    <w:rsid w:val="0061037D"/>
    <w:rsid w:val="00611C4D"/>
    <w:rsid w:val="00611F74"/>
    <w:rsid w:val="00612097"/>
    <w:rsid w:val="006130C3"/>
    <w:rsid w:val="0061358B"/>
    <w:rsid w:val="00613959"/>
    <w:rsid w:val="00614EA6"/>
    <w:rsid w:val="00615D6B"/>
    <w:rsid w:val="00615E06"/>
    <w:rsid w:val="00616B1D"/>
    <w:rsid w:val="00617275"/>
    <w:rsid w:val="006200CD"/>
    <w:rsid w:val="0062063B"/>
    <w:rsid w:val="00621784"/>
    <w:rsid w:val="006219BD"/>
    <w:rsid w:val="00621C96"/>
    <w:rsid w:val="00622CEC"/>
    <w:rsid w:val="00624BEC"/>
    <w:rsid w:val="00625241"/>
    <w:rsid w:val="006258BC"/>
    <w:rsid w:val="00625A3A"/>
    <w:rsid w:val="006260C2"/>
    <w:rsid w:val="0062620B"/>
    <w:rsid w:val="00626AB8"/>
    <w:rsid w:val="00631464"/>
    <w:rsid w:val="00631723"/>
    <w:rsid w:val="0063195A"/>
    <w:rsid w:val="00634FFC"/>
    <w:rsid w:val="00636079"/>
    <w:rsid w:val="006402FA"/>
    <w:rsid w:val="006408B0"/>
    <w:rsid w:val="0064214F"/>
    <w:rsid w:val="00643343"/>
    <w:rsid w:val="00644690"/>
    <w:rsid w:val="00644A7F"/>
    <w:rsid w:val="0064540A"/>
    <w:rsid w:val="00646F82"/>
    <w:rsid w:val="00647FF1"/>
    <w:rsid w:val="00650086"/>
    <w:rsid w:val="006512E9"/>
    <w:rsid w:val="0065132F"/>
    <w:rsid w:val="006513D8"/>
    <w:rsid w:val="00651809"/>
    <w:rsid w:val="00651A60"/>
    <w:rsid w:val="00651B4B"/>
    <w:rsid w:val="006527BF"/>
    <w:rsid w:val="006553B8"/>
    <w:rsid w:val="00655CE0"/>
    <w:rsid w:val="006604D5"/>
    <w:rsid w:val="006608A4"/>
    <w:rsid w:val="00662018"/>
    <w:rsid w:val="006645DA"/>
    <w:rsid w:val="0066590E"/>
    <w:rsid w:val="00667EDC"/>
    <w:rsid w:val="006709C7"/>
    <w:rsid w:val="00671683"/>
    <w:rsid w:val="00671B04"/>
    <w:rsid w:val="00671FBD"/>
    <w:rsid w:val="00672CE5"/>
    <w:rsid w:val="006731C6"/>
    <w:rsid w:val="00673CD6"/>
    <w:rsid w:val="006744A7"/>
    <w:rsid w:val="00674502"/>
    <w:rsid w:val="006746E2"/>
    <w:rsid w:val="00675253"/>
    <w:rsid w:val="00675D41"/>
    <w:rsid w:val="00676359"/>
    <w:rsid w:val="00676D1F"/>
    <w:rsid w:val="00676DA1"/>
    <w:rsid w:val="0067761F"/>
    <w:rsid w:val="00680EB9"/>
    <w:rsid w:val="00681D1C"/>
    <w:rsid w:val="00682256"/>
    <w:rsid w:val="0068414F"/>
    <w:rsid w:val="00684C43"/>
    <w:rsid w:val="00684F80"/>
    <w:rsid w:val="006856B2"/>
    <w:rsid w:val="006858CE"/>
    <w:rsid w:val="0068693C"/>
    <w:rsid w:val="006906C4"/>
    <w:rsid w:val="00690C7B"/>
    <w:rsid w:val="00691128"/>
    <w:rsid w:val="006913F1"/>
    <w:rsid w:val="00691B65"/>
    <w:rsid w:val="006921AB"/>
    <w:rsid w:val="00693521"/>
    <w:rsid w:val="0069401B"/>
    <w:rsid w:val="00694541"/>
    <w:rsid w:val="00697260"/>
    <w:rsid w:val="0069728F"/>
    <w:rsid w:val="0069729F"/>
    <w:rsid w:val="006A013E"/>
    <w:rsid w:val="006A08EC"/>
    <w:rsid w:val="006A0949"/>
    <w:rsid w:val="006A0F52"/>
    <w:rsid w:val="006A302D"/>
    <w:rsid w:val="006A402D"/>
    <w:rsid w:val="006A41D3"/>
    <w:rsid w:val="006A4260"/>
    <w:rsid w:val="006A49ED"/>
    <w:rsid w:val="006A5DF7"/>
    <w:rsid w:val="006A65A4"/>
    <w:rsid w:val="006B07C5"/>
    <w:rsid w:val="006B0B77"/>
    <w:rsid w:val="006B0C16"/>
    <w:rsid w:val="006B0EB3"/>
    <w:rsid w:val="006B1B3B"/>
    <w:rsid w:val="006B2131"/>
    <w:rsid w:val="006B341A"/>
    <w:rsid w:val="006B3B19"/>
    <w:rsid w:val="006B5142"/>
    <w:rsid w:val="006B735C"/>
    <w:rsid w:val="006B7D58"/>
    <w:rsid w:val="006C0A32"/>
    <w:rsid w:val="006C1914"/>
    <w:rsid w:val="006C1B67"/>
    <w:rsid w:val="006C1DF5"/>
    <w:rsid w:val="006C2015"/>
    <w:rsid w:val="006C279E"/>
    <w:rsid w:val="006C3EE4"/>
    <w:rsid w:val="006C4E50"/>
    <w:rsid w:val="006C7084"/>
    <w:rsid w:val="006C7190"/>
    <w:rsid w:val="006C7300"/>
    <w:rsid w:val="006D2282"/>
    <w:rsid w:val="006D41CA"/>
    <w:rsid w:val="006D47A6"/>
    <w:rsid w:val="006D6862"/>
    <w:rsid w:val="006E0797"/>
    <w:rsid w:val="006E0B7A"/>
    <w:rsid w:val="006E23E2"/>
    <w:rsid w:val="006E25CE"/>
    <w:rsid w:val="006E269F"/>
    <w:rsid w:val="006E2EC4"/>
    <w:rsid w:val="006E367C"/>
    <w:rsid w:val="006E36C6"/>
    <w:rsid w:val="006E3A08"/>
    <w:rsid w:val="006E5B1F"/>
    <w:rsid w:val="006E5BC7"/>
    <w:rsid w:val="006E6876"/>
    <w:rsid w:val="006E761A"/>
    <w:rsid w:val="006E77A5"/>
    <w:rsid w:val="006F01B6"/>
    <w:rsid w:val="006F01C8"/>
    <w:rsid w:val="006F03E9"/>
    <w:rsid w:val="006F2698"/>
    <w:rsid w:val="006F2BC8"/>
    <w:rsid w:val="006F2F96"/>
    <w:rsid w:val="006F332D"/>
    <w:rsid w:val="006F45B8"/>
    <w:rsid w:val="006F45E4"/>
    <w:rsid w:val="006F52D1"/>
    <w:rsid w:val="006F675F"/>
    <w:rsid w:val="006F6EE7"/>
    <w:rsid w:val="007000A7"/>
    <w:rsid w:val="00702124"/>
    <w:rsid w:val="0070248C"/>
    <w:rsid w:val="00702782"/>
    <w:rsid w:val="00702B92"/>
    <w:rsid w:val="00702F8B"/>
    <w:rsid w:val="00704167"/>
    <w:rsid w:val="007046B1"/>
    <w:rsid w:val="00705A92"/>
    <w:rsid w:val="00706334"/>
    <w:rsid w:val="00706933"/>
    <w:rsid w:val="00706CC0"/>
    <w:rsid w:val="00706DD6"/>
    <w:rsid w:val="0070782E"/>
    <w:rsid w:val="00707EFC"/>
    <w:rsid w:val="007101E9"/>
    <w:rsid w:val="00710879"/>
    <w:rsid w:val="007116B1"/>
    <w:rsid w:val="0071220E"/>
    <w:rsid w:val="0071273B"/>
    <w:rsid w:val="00712DB6"/>
    <w:rsid w:val="00712DFA"/>
    <w:rsid w:val="00713084"/>
    <w:rsid w:val="007132D0"/>
    <w:rsid w:val="00713A68"/>
    <w:rsid w:val="00714F39"/>
    <w:rsid w:val="00715C17"/>
    <w:rsid w:val="00716EF1"/>
    <w:rsid w:val="00717369"/>
    <w:rsid w:val="00717569"/>
    <w:rsid w:val="00721F43"/>
    <w:rsid w:val="0072260C"/>
    <w:rsid w:val="00722B01"/>
    <w:rsid w:val="00723379"/>
    <w:rsid w:val="007243CA"/>
    <w:rsid w:val="00724506"/>
    <w:rsid w:val="00725315"/>
    <w:rsid w:val="0072671A"/>
    <w:rsid w:val="007269BA"/>
    <w:rsid w:val="00727694"/>
    <w:rsid w:val="00731333"/>
    <w:rsid w:val="007326CB"/>
    <w:rsid w:val="007328B9"/>
    <w:rsid w:val="00734AB1"/>
    <w:rsid w:val="00735CC0"/>
    <w:rsid w:val="00735CD9"/>
    <w:rsid w:val="00736AAD"/>
    <w:rsid w:val="00736E0A"/>
    <w:rsid w:val="00737683"/>
    <w:rsid w:val="0073775B"/>
    <w:rsid w:val="00740DFC"/>
    <w:rsid w:val="00741229"/>
    <w:rsid w:val="0074307A"/>
    <w:rsid w:val="0074308F"/>
    <w:rsid w:val="0074452B"/>
    <w:rsid w:val="00746132"/>
    <w:rsid w:val="00747243"/>
    <w:rsid w:val="00750432"/>
    <w:rsid w:val="007508A3"/>
    <w:rsid w:val="00750C90"/>
    <w:rsid w:val="00752545"/>
    <w:rsid w:val="007528BD"/>
    <w:rsid w:val="00752ACB"/>
    <w:rsid w:val="007539B1"/>
    <w:rsid w:val="00754046"/>
    <w:rsid w:val="00755F93"/>
    <w:rsid w:val="00756058"/>
    <w:rsid w:val="007568E2"/>
    <w:rsid w:val="0075799D"/>
    <w:rsid w:val="0076143B"/>
    <w:rsid w:val="00761698"/>
    <w:rsid w:val="00761C96"/>
    <w:rsid w:val="00762622"/>
    <w:rsid w:val="00763C30"/>
    <w:rsid w:val="00763DC1"/>
    <w:rsid w:val="0076445D"/>
    <w:rsid w:val="00765528"/>
    <w:rsid w:val="007665A8"/>
    <w:rsid w:val="00767ACC"/>
    <w:rsid w:val="00767AEA"/>
    <w:rsid w:val="0077005F"/>
    <w:rsid w:val="00770E75"/>
    <w:rsid w:val="0077137E"/>
    <w:rsid w:val="007713FD"/>
    <w:rsid w:val="007730A0"/>
    <w:rsid w:val="0077667D"/>
    <w:rsid w:val="00776804"/>
    <w:rsid w:val="00776BFD"/>
    <w:rsid w:val="00776C1D"/>
    <w:rsid w:val="00782099"/>
    <w:rsid w:val="007823E6"/>
    <w:rsid w:val="007825A4"/>
    <w:rsid w:val="00783DBF"/>
    <w:rsid w:val="007840F9"/>
    <w:rsid w:val="00784241"/>
    <w:rsid w:val="007842E5"/>
    <w:rsid w:val="007855D4"/>
    <w:rsid w:val="00785AD6"/>
    <w:rsid w:val="00785DAF"/>
    <w:rsid w:val="0078634E"/>
    <w:rsid w:val="00786447"/>
    <w:rsid w:val="00786C23"/>
    <w:rsid w:val="007878D8"/>
    <w:rsid w:val="00787957"/>
    <w:rsid w:val="00790BE3"/>
    <w:rsid w:val="00791B9D"/>
    <w:rsid w:val="00791F2E"/>
    <w:rsid w:val="007921DE"/>
    <w:rsid w:val="00792BD4"/>
    <w:rsid w:val="00797A40"/>
    <w:rsid w:val="00797B60"/>
    <w:rsid w:val="007A0D64"/>
    <w:rsid w:val="007A0FE7"/>
    <w:rsid w:val="007A11D0"/>
    <w:rsid w:val="007A1619"/>
    <w:rsid w:val="007A1727"/>
    <w:rsid w:val="007A20E1"/>
    <w:rsid w:val="007A3A22"/>
    <w:rsid w:val="007A449D"/>
    <w:rsid w:val="007A689D"/>
    <w:rsid w:val="007A6C57"/>
    <w:rsid w:val="007A7017"/>
    <w:rsid w:val="007A76D2"/>
    <w:rsid w:val="007B00C4"/>
    <w:rsid w:val="007B01C0"/>
    <w:rsid w:val="007B0E0D"/>
    <w:rsid w:val="007B2184"/>
    <w:rsid w:val="007B4022"/>
    <w:rsid w:val="007B4066"/>
    <w:rsid w:val="007B4666"/>
    <w:rsid w:val="007B4913"/>
    <w:rsid w:val="007B76C0"/>
    <w:rsid w:val="007B7D63"/>
    <w:rsid w:val="007B7E83"/>
    <w:rsid w:val="007C161A"/>
    <w:rsid w:val="007C2DBA"/>
    <w:rsid w:val="007C3833"/>
    <w:rsid w:val="007C42E6"/>
    <w:rsid w:val="007C44D2"/>
    <w:rsid w:val="007C5324"/>
    <w:rsid w:val="007C5BF3"/>
    <w:rsid w:val="007C659C"/>
    <w:rsid w:val="007D042B"/>
    <w:rsid w:val="007D07F7"/>
    <w:rsid w:val="007D0CF6"/>
    <w:rsid w:val="007D1AA7"/>
    <w:rsid w:val="007D1AAF"/>
    <w:rsid w:val="007D1BDC"/>
    <w:rsid w:val="007D2244"/>
    <w:rsid w:val="007D2256"/>
    <w:rsid w:val="007D24B6"/>
    <w:rsid w:val="007D3A9A"/>
    <w:rsid w:val="007D3ABA"/>
    <w:rsid w:val="007D3DDA"/>
    <w:rsid w:val="007D3FF2"/>
    <w:rsid w:val="007D45EC"/>
    <w:rsid w:val="007D504A"/>
    <w:rsid w:val="007D5F13"/>
    <w:rsid w:val="007D61B2"/>
    <w:rsid w:val="007D7A37"/>
    <w:rsid w:val="007E06F3"/>
    <w:rsid w:val="007E1D3D"/>
    <w:rsid w:val="007E24CB"/>
    <w:rsid w:val="007E398E"/>
    <w:rsid w:val="007E3A9D"/>
    <w:rsid w:val="007E471E"/>
    <w:rsid w:val="007E4784"/>
    <w:rsid w:val="007E4D9D"/>
    <w:rsid w:val="007E5095"/>
    <w:rsid w:val="007E5A6F"/>
    <w:rsid w:val="007E607E"/>
    <w:rsid w:val="007E64B7"/>
    <w:rsid w:val="007E6F68"/>
    <w:rsid w:val="007E7340"/>
    <w:rsid w:val="007F09CD"/>
    <w:rsid w:val="007F2374"/>
    <w:rsid w:val="007F2702"/>
    <w:rsid w:val="007F2BF1"/>
    <w:rsid w:val="007F3E17"/>
    <w:rsid w:val="007F4113"/>
    <w:rsid w:val="007F65DD"/>
    <w:rsid w:val="007F7395"/>
    <w:rsid w:val="007F77DF"/>
    <w:rsid w:val="007F78CD"/>
    <w:rsid w:val="0080178F"/>
    <w:rsid w:val="008026A2"/>
    <w:rsid w:val="00802B72"/>
    <w:rsid w:val="00802D6B"/>
    <w:rsid w:val="00804F50"/>
    <w:rsid w:val="00806449"/>
    <w:rsid w:val="0080655A"/>
    <w:rsid w:val="0080673F"/>
    <w:rsid w:val="0080713E"/>
    <w:rsid w:val="008077DC"/>
    <w:rsid w:val="0081010D"/>
    <w:rsid w:val="008104E5"/>
    <w:rsid w:val="0081163E"/>
    <w:rsid w:val="00811871"/>
    <w:rsid w:val="008118D2"/>
    <w:rsid w:val="008128FC"/>
    <w:rsid w:val="0081328E"/>
    <w:rsid w:val="008134A3"/>
    <w:rsid w:val="00813541"/>
    <w:rsid w:val="00815019"/>
    <w:rsid w:val="0081528E"/>
    <w:rsid w:val="008157DA"/>
    <w:rsid w:val="00815904"/>
    <w:rsid w:val="00815CCF"/>
    <w:rsid w:val="0081749C"/>
    <w:rsid w:val="00820685"/>
    <w:rsid w:val="00820A7F"/>
    <w:rsid w:val="008211DD"/>
    <w:rsid w:val="00822790"/>
    <w:rsid w:val="00822ACF"/>
    <w:rsid w:val="00823BE0"/>
    <w:rsid w:val="00823D1E"/>
    <w:rsid w:val="00824A3F"/>
    <w:rsid w:val="00824C8D"/>
    <w:rsid w:val="00824FE8"/>
    <w:rsid w:val="008272F5"/>
    <w:rsid w:val="00831301"/>
    <w:rsid w:val="0083201D"/>
    <w:rsid w:val="00832B17"/>
    <w:rsid w:val="008334B9"/>
    <w:rsid w:val="00835627"/>
    <w:rsid w:val="00836719"/>
    <w:rsid w:val="00836D01"/>
    <w:rsid w:val="0083787D"/>
    <w:rsid w:val="00840057"/>
    <w:rsid w:val="00841017"/>
    <w:rsid w:val="0084186F"/>
    <w:rsid w:val="00841974"/>
    <w:rsid w:val="00841AE8"/>
    <w:rsid w:val="00843500"/>
    <w:rsid w:val="00843548"/>
    <w:rsid w:val="008436F1"/>
    <w:rsid w:val="00843C13"/>
    <w:rsid w:val="00844AC5"/>
    <w:rsid w:val="00844D18"/>
    <w:rsid w:val="00844D88"/>
    <w:rsid w:val="00845729"/>
    <w:rsid w:val="00845FA7"/>
    <w:rsid w:val="00845FE2"/>
    <w:rsid w:val="00846B2B"/>
    <w:rsid w:val="00846FC4"/>
    <w:rsid w:val="00847661"/>
    <w:rsid w:val="008501CE"/>
    <w:rsid w:val="00850F81"/>
    <w:rsid w:val="00852076"/>
    <w:rsid w:val="008521D7"/>
    <w:rsid w:val="00852363"/>
    <w:rsid w:val="008534A5"/>
    <w:rsid w:val="0085597B"/>
    <w:rsid w:val="008559E5"/>
    <w:rsid w:val="008560BE"/>
    <w:rsid w:val="0085767E"/>
    <w:rsid w:val="0085794B"/>
    <w:rsid w:val="00857C18"/>
    <w:rsid w:val="00862B71"/>
    <w:rsid w:val="00863DCA"/>
    <w:rsid w:val="00864E7B"/>
    <w:rsid w:val="00864E7F"/>
    <w:rsid w:val="0086543A"/>
    <w:rsid w:val="008659A0"/>
    <w:rsid w:val="00865B1B"/>
    <w:rsid w:val="00865D92"/>
    <w:rsid w:val="00867AB5"/>
    <w:rsid w:val="0087012C"/>
    <w:rsid w:val="00872245"/>
    <w:rsid w:val="0087250F"/>
    <w:rsid w:val="00873F69"/>
    <w:rsid w:val="00874F6F"/>
    <w:rsid w:val="00875E72"/>
    <w:rsid w:val="008761D8"/>
    <w:rsid w:val="0087721A"/>
    <w:rsid w:val="00877E35"/>
    <w:rsid w:val="008827E2"/>
    <w:rsid w:val="008839D2"/>
    <w:rsid w:val="00884A18"/>
    <w:rsid w:val="008872CF"/>
    <w:rsid w:val="008878AF"/>
    <w:rsid w:val="00887EB1"/>
    <w:rsid w:val="00890C68"/>
    <w:rsid w:val="008925F3"/>
    <w:rsid w:val="00892CF9"/>
    <w:rsid w:val="00892DCC"/>
    <w:rsid w:val="008934F2"/>
    <w:rsid w:val="008938A8"/>
    <w:rsid w:val="00893FC8"/>
    <w:rsid w:val="008944E1"/>
    <w:rsid w:val="0089471D"/>
    <w:rsid w:val="008951AA"/>
    <w:rsid w:val="008957AF"/>
    <w:rsid w:val="0089653D"/>
    <w:rsid w:val="00897535"/>
    <w:rsid w:val="00897BAC"/>
    <w:rsid w:val="008A0190"/>
    <w:rsid w:val="008A1005"/>
    <w:rsid w:val="008A103D"/>
    <w:rsid w:val="008A1107"/>
    <w:rsid w:val="008A1ECD"/>
    <w:rsid w:val="008A33A3"/>
    <w:rsid w:val="008A435F"/>
    <w:rsid w:val="008A58ED"/>
    <w:rsid w:val="008A7EE8"/>
    <w:rsid w:val="008B2A1E"/>
    <w:rsid w:val="008B438E"/>
    <w:rsid w:val="008B48B3"/>
    <w:rsid w:val="008B50E0"/>
    <w:rsid w:val="008B52BB"/>
    <w:rsid w:val="008B5ECE"/>
    <w:rsid w:val="008B671E"/>
    <w:rsid w:val="008B7494"/>
    <w:rsid w:val="008B7BE0"/>
    <w:rsid w:val="008C0B68"/>
    <w:rsid w:val="008C1B21"/>
    <w:rsid w:val="008C226B"/>
    <w:rsid w:val="008C2E53"/>
    <w:rsid w:val="008C2F27"/>
    <w:rsid w:val="008C4DF8"/>
    <w:rsid w:val="008C515C"/>
    <w:rsid w:val="008C7263"/>
    <w:rsid w:val="008C7C88"/>
    <w:rsid w:val="008D0528"/>
    <w:rsid w:val="008D1369"/>
    <w:rsid w:val="008D183B"/>
    <w:rsid w:val="008D223C"/>
    <w:rsid w:val="008D224C"/>
    <w:rsid w:val="008D23A9"/>
    <w:rsid w:val="008D27B4"/>
    <w:rsid w:val="008D2CA5"/>
    <w:rsid w:val="008D2D70"/>
    <w:rsid w:val="008D342C"/>
    <w:rsid w:val="008D55B1"/>
    <w:rsid w:val="008D7397"/>
    <w:rsid w:val="008E0A33"/>
    <w:rsid w:val="008E103A"/>
    <w:rsid w:val="008E1096"/>
    <w:rsid w:val="008E1CAE"/>
    <w:rsid w:val="008E24DF"/>
    <w:rsid w:val="008E2E8A"/>
    <w:rsid w:val="008E3810"/>
    <w:rsid w:val="008E411B"/>
    <w:rsid w:val="008E4134"/>
    <w:rsid w:val="008E4396"/>
    <w:rsid w:val="008E46E7"/>
    <w:rsid w:val="008E47C6"/>
    <w:rsid w:val="008E4843"/>
    <w:rsid w:val="008E5626"/>
    <w:rsid w:val="008E6742"/>
    <w:rsid w:val="008E6AF4"/>
    <w:rsid w:val="008E71D8"/>
    <w:rsid w:val="008E76DD"/>
    <w:rsid w:val="008F1A96"/>
    <w:rsid w:val="008F3D79"/>
    <w:rsid w:val="008F4E67"/>
    <w:rsid w:val="008F5E62"/>
    <w:rsid w:val="008F63F8"/>
    <w:rsid w:val="008F7A06"/>
    <w:rsid w:val="009021BC"/>
    <w:rsid w:val="0090264B"/>
    <w:rsid w:val="009036B1"/>
    <w:rsid w:val="0090371D"/>
    <w:rsid w:val="00903862"/>
    <w:rsid w:val="00903CB4"/>
    <w:rsid w:val="00903F86"/>
    <w:rsid w:val="00904968"/>
    <w:rsid w:val="009055C1"/>
    <w:rsid w:val="0090560B"/>
    <w:rsid w:val="00906514"/>
    <w:rsid w:val="009067C6"/>
    <w:rsid w:val="00911082"/>
    <w:rsid w:val="00912004"/>
    <w:rsid w:val="00912203"/>
    <w:rsid w:val="00912B86"/>
    <w:rsid w:val="00913365"/>
    <w:rsid w:val="0091389E"/>
    <w:rsid w:val="00913F3B"/>
    <w:rsid w:val="00914973"/>
    <w:rsid w:val="00914D9A"/>
    <w:rsid w:val="00916358"/>
    <w:rsid w:val="009166D3"/>
    <w:rsid w:val="00917282"/>
    <w:rsid w:val="009172BB"/>
    <w:rsid w:val="009201C0"/>
    <w:rsid w:val="00920A5D"/>
    <w:rsid w:val="009210C6"/>
    <w:rsid w:val="009219E3"/>
    <w:rsid w:val="00922B0F"/>
    <w:rsid w:val="00922ECA"/>
    <w:rsid w:val="00923643"/>
    <w:rsid w:val="009237DB"/>
    <w:rsid w:val="00925465"/>
    <w:rsid w:val="00926318"/>
    <w:rsid w:val="0092635E"/>
    <w:rsid w:val="00926935"/>
    <w:rsid w:val="00926C0D"/>
    <w:rsid w:val="009273CA"/>
    <w:rsid w:val="0092767C"/>
    <w:rsid w:val="0092772C"/>
    <w:rsid w:val="0093027A"/>
    <w:rsid w:val="0093158D"/>
    <w:rsid w:val="00931F8E"/>
    <w:rsid w:val="00932524"/>
    <w:rsid w:val="00932B48"/>
    <w:rsid w:val="009339FE"/>
    <w:rsid w:val="0093440B"/>
    <w:rsid w:val="009346EC"/>
    <w:rsid w:val="009347C3"/>
    <w:rsid w:val="00934E96"/>
    <w:rsid w:val="00935B97"/>
    <w:rsid w:val="00940302"/>
    <w:rsid w:val="0094103C"/>
    <w:rsid w:val="00942298"/>
    <w:rsid w:val="00942D65"/>
    <w:rsid w:val="00944F2B"/>
    <w:rsid w:val="0094568F"/>
    <w:rsid w:val="00945856"/>
    <w:rsid w:val="00945EB5"/>
    <w:rsid w:val="009466FE"/>
    <w:rsid w:val="00946BF5"/>
    <w:rsid w:val="0095053D"/>
    <w:rsid w:val="00951A07"/>
    <w:rsid w:val="00951F4E"/>
    <w:rsid w:val="00952270"/>
    <w:rsid w:val="009524BA"/>
    <w:rsid w:val="00952CE7"/>
    <w:rsid w:val="00956379"/>
    <w:rsid w:val="009567D4"/>
    <w:rsid w:val="00957BA1"/>
    <w:rsid w:val="00962644"/>
    <w:rsid w:val="00963810"/>
    <w:rsid w:val="00963B6C"/>
    <w:rsid w:val="00963EB7"/>
    <w:rsid w:val="0096484F"/>
    <w:rsid w:val="00965BDE"/>
    <w:rsid w:val="0096645A"/>
    <w:rsid w:val="00966550"/>
    <w:rsid w:val="0096767E"/>
    <w:rsid w:val="00971641"/>
    <w:rsid w:val="00971E15"/>
    <w:rsid w:val="009722A6"/>
    <w:rsid w:val="00972FCC"/>
    <w:rsid w:val="00974299"/>
    <w:rsid w:val="00974FAC"/>
    <w:rsid w:val="00974FD4"/>
    <w:rsid w:val="00976929"/>
    <w:rsid w:val="00977E85"/>
    <w:rsid w:val="00980595"/>
    <w:rsid w:val="009808B1"/>
    <w:rsid w:val="009811E2"/>
    <w:rsid w:val="00982315"/>
    <w:rsid w:val="00982A08"/>
    <w:rsid w:val="00982C74"/>
    <w:rsid w:val="00983779"/>
    <w:rsid w:val="00983871"/>
    <w:rsid w:val="009852ED"/>
    <w:rsid w:val="0098593F"/>
    <w:rsid w:val="00985D36"/>
    <w:rsid w:val="009862BC"/>
    <w:rsid w:val="009864D6"/>
    <w:rsid w:val="00990761"/>
    <w:rsid w:val="00990B90"/>
    <w:rsid w:val="00990EE8"/>
    <w:rsid w:val="00990FA6"/>
    <w:rsid w:val="009910CE"/>
    <w:rsid w:val="0099145C"/>
    <w:rsid w:val="00991E3E"/>
    <w:rsid w:val="00992DF3"/>
    <w:rsid w:val="00994E35"/>
    <w:rsid w:val="009959DE"/>
    <w:rsid w:val="00996193"/>
    <w:rsid w:val="009965E3"/>
    <w:rsid w:val="0099699C"/>
    <w:rsid w:val="009A017C"/>
    <w:rsid w:val="009A09D1"/>
    <w:rsid w:val="009A15F0"/>
    <w:rsid w:val="009A18CF"/>
    <w:rsid w:val="009A2A8A"/>
    <w:rsid w:val="009A3399"/>
    <w:rsid w:val="009A3414"/>
    <w:rsid w:val="009A3A7F"/>
    <w:rsid w:val="009A45A5"/>
    <w:rsid w:val="009A5930"/>
    <w:rsid w:val="009A5F08"/>
    <w:rsid w:val="009A67CF"/>
    <w:rsid w:val="009A6996"/>
    <w:rsid w:val="009A75C9"/>
    <w:rsid w:val="009B06E3"/>
    <w:rsid w:val="009B1811"/>
    <w:rsid w:val="009B2004"/>
    <w:rsid w:val="009B2F11"/>
    <w:rsid w:val="009B4920"/>
    <w:rsid w:val="009B6B75"/>
    <w:rsid w:val="009C0B3F"/>
    <w:rsid w:val="009C22FD"/>
    <w:rsid w:val="009C3219"/>
    <w:rsid w:val="009C3452"/>
    <w:rsid w:val="009C415D"/>
    <w:rsid w:val="009C4716"/>
    <w:rsid w:val="009C60A3"/>
    <w:rsid w:val="009C7DAE"/>
    <w:rsid w:val="009D0581"/>
    <w:rsid w:val="009D08E8"/>
    <w:rsid w:val="009D1537"/>
    <w:rsid w:val="009D216B"/>
    <w:rsid w:val="009D2973"/>
    <w:rsid w:val="009D3254"/>
    <w:rsid w:val="009D3CF3"/>
    <w:rsid w:val="009D3DFE"/>
    <w:rsid w:val="009D3E0F"/>
    <w:rsid w:val="009D44D1"/>
    <w:rsid w:val="009D458B"/>
    <w:rsid w:val="009D536B"/>
    <w:rsid w:val="009D553B"/>
    <w:rsid w:val="009D59C3"/>
    <w:rsid w:val="009E16C7"/>
    <w:rsid w:val="009E2173"/>
    <w:rsid w:val="009E2A2E"/>
    <w:rsid w:val="009E31DA"/>
    <w:rsid w:val="009E5685"/>
    <w:rsid w:val="009E65CC"/>
    <w:rsid w:val="009E6A86"/>
    <w:rsid w:val="009E6C66"/>
    <w:rsid w:val="009E6DEF"/>
    <w:rsid w:val="009E719A"/>
    <w:rsid w:val="009E735D"/>
    <w:rsid w:val="009F1B59"/>
    <w:rsid w:val="009F2093"/>
    <w:rsid w:val="009F20E3"/>
    <w:rsid w:val="009F2E75"/>
    <w:rsid w:val="009F2F0B"/>
    <w:rsid w:val="009F3C0B"/>
    <w:rsid w:val="009F401C"/>
    <w:rsid w:val="009F4B07"/>
    <w:rsid w:val="009F4E60"/>
    <w:rsid w:val="009F6171"/>
    <w:rsid w:val="009F678C"/>
    <w:rsid w:val="009F69EA"/>
    <w:rsid w:val="00A001BB"/>
    <w:rsid w:val="00A00700"/>
    <w:rsid w:val="00A00F5D"/>
    <w:rsid w:val="00A01AB9"/>
    <w:rsid w:val="00A03492"/>
    <w:rsid w:val="00A0535B"/>
    <w:rsid w:val="00A05E28"/>
    <w:rsid w:val="00A05F77"/>
    <w:rsid w:val="00A06505"/>
    <w:rsid w:val="00A06C31"/>
    <w:rsid w:val="00A06DC0"/>
    <w:rsid w:val="00A06E51"/>
    <w:rsid w:val="00A0702C"/>
    <w:rsid w:val="00A072D1"/>
    <w:rsid w:val="00A07D92"/>
    <w:rsid w:val="00A11C2B"/>
    <w:rsid w:val="00A121F8"/>
    <w:rsid w:val="00A128B8"/>
    <w:rsid w:val="00A15402"/>
    <w:rsid w:val="00A15B2E"/>
    <w:rsid w:val="00A15CAC"/>
    <w:rsid w:val="00A169A7"/>
    <w:rsid w:val="00A16F9D"/>
    <w:rsid w:val="00A2039B"/>
    <w:rsid w:val="00A232AC"/>
    <w:rsid w:val="00A238AC"/>
    <w:rsid w:val="00A23B02"/>
    <w:rsid w:val="00A241FB"/>
    <w:rsid w:val="00A24AD0"/>
    <w:rsid w:val="00A2634D"/>
    <w:rsid w:val="00A26AAE"/>
    <w:rsid w:val="00A3076A"/>
    <w:rsid w:val="00A30AAA"/>
    <w:rsid w:val="00A30B8B"/>
    <w:rsid w:val="00A30BD9"/>
    <w:rsid w:val="00A30E8B"/>
    <w:rsid w:val="00A327D4"/>
    <w:rsid w:val="00A339D1"/>
    <w:rsid w:val="00A35310"/>
    <w:rsid w:val="00A359AD"/>
    <w:rsid w:val="00A35EFC"/>
    <w:rsid w:val="00A36DC7"/>
    <w:rsid w:val="00A37660"/>
    <w:rsid w:val="00A3784E"/>
    <w:rsid w:val="00A37917"/>
    <w:rsid w:val="00A403B7"/>
    <w:rsid w:val="00A41F49"/>
    <w:rsid w:val="00A4227D"/>
    <w:rsid w:val="00A42332"/>
    <w:rsid w:val="00A4262C"/>
    <w:rsid w:val="00A42759"/>
    <w:rsid w:val="00A428BF"/>
    <w:rsid w:val="00A42B2A"/>
    <w:rsid w:val="00A4429F"/>
    <w:rsid w:val="00A459F1"/>
    <w:rsid w:val="00A50378"/>
    <w:rsid w:val="00A50A6B"/>
    <w:rsid w:val="00A52D77"/>
    <w:rsid w:val="00A534A6"/>
    <w:rsid w:val="00A55EDE"/>
    <w:rsid w:val="00A57380"/>
    <w:rsid w:val="00A57F49"/>
    <w:rsid w:val="00A6086B"/>
    <w:rsid w:val="00A61261"/>
    <w:rsid w:val="00A628E3"/>
    <w:rsid w:val="00A629BB"/>
    <w:rsid w:val="00A63FC9"/>
    <w:rsid w:val="00A64107"/>
    <w:rsid w:val="00A647CF"/>
    <w:rsid w:val="00A64E1F"/>
    <w:rsid w:val="00A654F2"/>
    <w:rsid w:val="00A66DEC"/>
    <w:rsid w:val="00A67031"/>
    <w:rsid w:val="00A70D4D"/>
    <w:rsid w:val="00A70DCF"/>
    <w:rsid w:val="00A71BC6"/>
    <w:rsid w:val="00A71E19"/>
    <w:rsid w:val="00A73A94"/>
    <w:rsid w:val="00A73B71"/>
    <w:rsid w:val="00A745C4"/>
    <w:rsid w:val="00A7470E"/>
    <w:rsid w:val="00A7571A"/>
    <w:rsid w:val="00A77CC0"/>
    <w:rsid w:val="00A80174"/>
    <w:rsid w:val="00A811D1"/>
    <w:rsid w:val="00A81857"/>
    <w:rsid w:val="00A8367F"/>
    <w:rsid w:val="00A83C7D"/>
    <w:rsid w:val="00A84200"/>
    <w:rsid w:val="00A8468B"/>
    <w:rsid w:val="00A873A4"/>
    <w:rsid w:val="00A87B82"/>
    <w:rsid w:val="00A904C6"/>
    <w:rsid w:val="00A90A65"/>
    <w:rsid w:val="00A90A7F"/>
    <w:rsid w:val="00A912D1"/>
    <w:rsid w:val="00A9185B"/>
    <w:rsid w:val="00A92491"/>
    <w:rsid w:val="00A9383B"/>
    <w:rsid w:val="00A95145"/>
    <w:rsid w:val="00A9515D"/>
    <w:rsid w:val="00A96070"/>
    <w:rsid w:val="00A97987"/>
    <w:rsid w:val="00AA034D"/>
    <w:rsid w:val="00AA0E88"/>
    <w:rsid w:val="00AA1B12"/>
    <w:rsid w:val="00AA1B2F"/>
    <w:rsid w:val="00AA2BFA"/>
    <w:rsid w:val="00AA50E2"/>
    <w:rsid w:val="00AA5D61"/>
    <w:rsid w:val="00AA6230"/>
    <w:rsid w:val="00AA6F25"/>
    <w:rsid w:val="00AA7D27"/>
    <w:rsid w:val="00AB0F59"/>
    <w:rsid w:val="00AB129B"/>
    <w:rsid w:val="00AB1AD8"/>
    <w:rsid w:val="00AB269A"/>
    <w:rsid w:val="00AB2E1B"/>
    <w:rsid w:val="00AB3215"/>
    <w:rsid w:val="00AB38B4"/>
    <w:rsid w:val="00AB63D9"/>
    <w:rsid w:val="00AB64BB"/>
    <w:rsid w:val="00AB6690"/>
    <w:rsid w:val="00AB79E5"/>
    <w:rsid w:val="00AC0354"/>
    <w:rsid w:val="00AC232F"/>
    <w:rsid w:val="00AC47BA"/>
    <w:rsid w:val="00AC602A"/>
    <w:rsid w:val="00AC762A"/>
    <w:rsid w:val="00AC7874"/>
    <w:rsid w:val="00AC7A19"/>
    <w:rsid w:val="00AD1691"/>
    <w:rsid w:val="00AD24F0"/>
    <w:rsid w:val="00AD2813"/>
    <w:rsid w:val="00AD2DAB"/>
    <w:rsid w:val="00AD3B0D"/>
    <w:rsid w:val="00AD3FCF"/>
    <w:rsid w:val="00AD47DC"/>
    <w:rsid w:val="00AD5A92"/>
    <w:rsid w:val="00AD64FE"/>
    <w:rsid w:val="00AD6BDA"/>
    <w:rsid w:val="00AD772A"/>
    <w:rsid w:val="00AD78D9"/>
    <w:rsid w:val="00AD7C1D"/>
    <w:rsid w:val="00AE04BC"/>
    <w:rsid w:val="00AE177F"/>
    <w:rsid w:val="00AE1BAA"/>
    <w:rsid w:val="00AE2D38"/>
    <w:rsid w:val="00AE3143"/>
    <w:rsid w:val="00AE3E6A"/>
    <w:rsid w:val="00AE421E"/>
    <w:rsid w:val="00AE44C4"/>
    <w:rsid w:val="00AE5A88"/>
    <w:rsid w:val="00AE5B92"/>
    <w:rsid w:val="00AE744B"/>
    <w:rsid w:val="00AE755E"/>
    <w:rsid w:val="00AF03C1"/>
    <w:rsid w:val="00AF11E3"/>
    <w:rsid w:val="00AF210B"/>
    <w:rsid w:val="00AF27BC"/>
    <w:rsid w:val="00AF42AB"/>
    <w:rsid w:val="00AF5479"/>
    <w:rsid w:val="00AF69CC"/>
    <w:rsid w:val="00AF7298"/>
    <w:rsid w:val="00AF784C"/>
    <w:rsid w:val="00AF7DCD"/>
    <w:rsid w:val="00AF7F93"/>
    <w:rsid w:val="00B004D9"/>
    <w:rsid w:val="00B008DF"/>
    <w:rsid w:val="00B016B3"/>
    <w:rsid w:val="00B036A1"/>
    <w:rsid w:val="00B03ED5"/>
    <w:rsid w:val="00B04049"/>
    <w:rsid w:val="00B04418"/>
    <w:rsid w:val="00B04936"/>
    <w:rsid w:val="00B06489"/>
    <w:rsid w:val="00B07982"/>
    <w:rsid w:val="00B110EA"/>
    <w:rsid w:val="00B11955"/>
    <w:rsid w:val="00B124AC"/>
    <w:rsid w:val="00B126B0"/>
    <w:rsid w:val="00B126CD"/>
    <w:rsid w:val="00B14524"/>
    <w:rsid w:val="00B153A6"/>
    <w:rsid w:val="00B15EB1"/>
    <w:rsid w:val="00B1606B"/>
    <w:rsid w:val="00B17F9A"/>
    <w:rsid w:val="00B209F3"/>
    <w:rsid w:val="00B21D4D"/>
    <w:rsid w:val="00B220E3"/>
    <w:rsid w:val="00B222B2"/>
    <w:rsid w:val="00B2243A"/>
    <w:rsid w:val="00B23A0A"/>
    <w:rsid w:val="00B24B8E"/>
    <w:rsid w:val="00B2530F"/>
    <w:rsid w:val="00B26D68"/>
    <w:rsid w:val="00B26FA3"/>
    <w:rsid w:val="00B27243"/>
    <w:rsid w:val="00B27DEA"/>
    <w:rsid w:val="00B27F01"/>
    <w:rsid w:val="00B27FE7"/>
    <w:rsid w:val="00B30C97"/>
    <w:rsid w:val="00B30CE3"/>
    <w:rsid w:val="00B30F31"/>
    <w:rsid w:val="00B31DB6"/>
    <w:rsid w:val="00B325BF"/>
    <w:rsid w:val="00B3296B"/>
    <w:rsid w:val="00B32F8E"/>
    <w:rsid w:val="00B340F9"/>
    <w:rsid w:val="00B34751"/>
    <w:rsid w:val="00B34870"/>
    <w:rsid w:val="00B34FD7"/>
    <w:rsid w:val="00B37F88"/>
    <w:rsid w:val="00B40A76"/>
    <w:rsid w:val="00B41343"/>
    <w:rsid w:val="00B41383"/>
    <w:rsid w:val="00B4149B"/>
    <w:rsid w:val="00B41CA1"/>
    <w:rsid w:val="00B435C6"/>
    <w:rsid w:val="00B44106"/>
    <w:rsid w:val="00B45F6D"/>
    <w:rsid w:val="00B4609B"/>
    <w:rsid w:val="00B47462"/>
    <w:rsid w:val="00B474A4"/>
    <w:rsid w:val="00B478E3"/>
    <w:rsid w:val="00B47989"/>
    <w:rsid w:val="00B50173"/>
    <w:rsid w:val="00B519F7"/>
    <w:rsid w:val="00B52464"/>
    <w:rsid w:val="00B52C85"/>
    <w:rsid w:val="00B54B7A"/>
    <w:rsid w:val="00B55405"/>
    <w:rsid w:val="00B5541A"/>
    <w:rsid w:val="00B600C8"/>
    <w:rsid w:val="00B618CF"/>
    <w:rsid w:val="00B61BB5"/>
    <w:rsid w:val="00B61C4A"/>
    <w:rsid w:val="00B61D25"/>
    <w:rsid w:val="00B628A4"/>
    <w:rsid w:val="00B639AB"/>
    <w:rsid w:val="00B63CC8"/>
    <w:rsid w:val="00B63D5B"/>
    <w:rsid w:val="00B63DE7"/>
    <w:rsid w:val="00B6455F"/>
    <w:rsid w:val="00B64567"/>
    <w:rsid w:val="00B64D11"/>
    <w:rsid w:val="00B655CA"/>
    <w:rsid w:val="00B664D1"/>
    <w:rsid w:val="00B66C58"/>
    <w:rsid w:val="00B6722C"/>
    <w:rsid w:val="00B677BA"/>
    <w:rsid w:val="00B71751"/>
    <w:rsid w:val="00B7410E"/>
    <w:rsid w:val="00B7581F"/>
    <w:rsid w:val="00B75E0C"/>
    <w:rsid w:val="00B76F66"/>
    <w:rsid w:val="00B771CF"/>
    <w:rsid w:val="00B77235"/>
    <w:rsid w:val="00B77562"/>
    <w:rsid w:val="00B777AB"/>
    <w:rsid w:val="00B8040D"/>
    <w:rsid w:val="00B8212F"/>
    <w:rsid w:val="00B82D1F"/>
    <w:rsid w:val="00B82EFB"/>
    <w:rsid w:val="00B843AD"/>
    <w:rsid w:val="00B84D70"/>
    <w:rsid w:val="00B86039"/>
    <w:rsid w:val="00B86193"/>
    <w:rsid w:val="00B868D3"/>
    <w:rsid w:val="00B86ABB"/>
    <w:rsid w:val="00B8753B"/>
    <w:rsid w:val="00B90A2B"/>
    <w:rsid w:val="00B90ABD"/>
    <w:rsid w:val="00B91277"/>
    <w:rsid w:val="00B91CC4"/>
    <w:rsid w:val="00B925A4"/>
    <w:rsid w:val="00B92A81"/>
    <w:rsid w:val="00B94480"/>
    <w:rsid w:val="00B957AA"/>
    <w:rsid w:val="00B964D9"/>
    <w:rsid w:val="00B96667"/>
    <w:rsid w:val="00B97984"/>
    <w:rsid w:val="00BA0864"/>
    <w:rsid w:val="00BA2828"/>
    <w:rsid w:val="00BA2DA9"/>
    <w:rsid w:val="00BA4F3F"/>
    <w:rsid w:val="00BA52F2"/>
    <w:rsid w:val="00BA63F7"/>
    <w:rsid w:val="00BA6557"/>
    <w:rsid w:val="00BA6A8B"/>
    <w:rsid w:val="00BA7FB4"/>
    <w:rsid w:val="00BB1527"/>
    <w:rsid w:val="00BB1D0B"/>
    <w:rsid w:val="00BB1F82"/>
    <w:rsid w:val="00BB43D8"/>
    <w:rsid w:val="00BB4DE9"/>
    <w:rsid w:val="00BB5422"/>
    <w:rsid w:val="00BB65D1"/>
    <w:rsid w:val="00BB6746"/>
    <w:rsid w:val="00BB7199"/>
    <w:rsid w:val="00BB733D"/>
    <w:rsid w:val="00BB79B2"/>
    <w:rsid w:val="00BC0C24"/>
    <w:rsid w:val="00BC0F5F"/>
    <w:rsid w:val="00BC1DDF"/>
    <w:rsid w:val="00BC215F"/>
    <w:rsid w:val="00BC252D"/>
    <w:rsid w:val="00BC2A7D"/>
    <w:rsid w:val="00BC2F67"/>
    <w:rsid w:val="00BC3581"/>
    <w:rsid w:val="00BC3F36"/>
    <w:rsid w:val="00BC40B6"/>
    <w:rsid w:val="00BC454A"/>
    <w:rsid w:val="00BC4C07"/>
    <w:rsid w:val="00BC5687"/>
    <w:rsid w:val="00BC57C4"/>
    <w:rsid w:val="00BC5D90"/>
    <w:rsid w:val="00BC696C"/>
    <w:rsid w:val="00BC6E89"/>
    <w:rsid w:val="00BC7382"/>
    <w:rsid w:val="00BC77DC"/>
    <w:rsid w:val="00BC7981"/>
    <w:rsid w:val="00BD04B5"/>
    <w:rsid w:val="00BD0B69"/>
    <w:rsid w:val="00BD0F5A"/>
    <w:rsid w:val="00BD2005"/>
    <w:rsid w:val="00BD2475"/>
    <w:rsid w:val="00BD24AB"/>
    <w:rsid w:val="00BD2C7D"/>
    <w:rsid w:val="00BD477C"/>
    <w:rsid w:val="00BD48CF"/>
    <w:rsid w:val="00BD4B21"/>
    <w:rsid w:val="00BD521F"/>
    <w:rsid w:val="00BD53C4"/>
    <w:rsid w:val="00BD620D"/>
    <w:rsid w:val="00BD63E0"/>
    <w:rsid w:val="00BD6D99"/>
    <w:rsid w:val="00BD6E22"/>
    <w:rsid w:val="00BE0559"/>
    <w:rsid w:val="00BE0619"/>
    <w:rsid w:val="00BE0CDC"/>
    <w:rsid w:val="00BE247E"/>
    <w:rsid w:val="00BE339E"/>
    <w:rsid w:val="00BE3AED"/>
    <w:rsid w:val="00BE3CB7"/>
    <w:rsid w:val="00BE4BBD"/>
    <w:rsid w:val="00BE5B0B"/>
    <w:rsid w:val="00BE5BDE"/>
    <w:rsid w:val="00BE65E2"/>
    <w:rsid w:val="00BE6949"/>
    <w:rsid w:val="00BE6BE4"/>
    <w:rsid w:val="00BE6C5D"/>
    <w:rsid w:val="00BE6F77"/>
    <w:rsid w:val="00BE7755"/>
    <w:rsid w:val="00BF00F4"/>
    <w:rsid w:val="00BF14B6"/>
    <w:rsid w:val="00BF24D2"/>
    <w:rsid w:val="00BF2B2F"/>
    <w:rsid w:val="00BF2E3A"/>
    <w:rsid w:val="00BF4005"/>
    <w:rsid w:val="00BF57F3"/>
    <w:rsid w:val="00BF633F"/>
    <w:rsid w:val="00BF7EA5"/>
    <w:rsid w:val="00C01523"/>
    <w:rsid w:val="00C01C81"/>
    <w:rsid w:val="00C0267A"/>
    <w:rsid w:val="00C02F35"/>
    <w:rsid w:val="00C030C1"/>
    <w:rsid w:val="00C03E4C"/>
    <w:rsid w:val="00C049EE"/>
    <w:rsid w:val="00C05EF8"/>
    <w:rsid w:val="00C07E93"/>
    <w:rsid w:val="00C107C8"/>
    <w:rsid w:val="00C11345"/>
    <w:rsid w:val="00C1266A"/>
    <w:rsid w:val="00C128EB"/>
    <w:rsid w:val="00C12A56"/>
    <w:rsid w:val="00C14025"/>
    <w:rsid w:val="00C1465D"/>
    <w:rsid w:val="00C15166"/>
    <w:rsid w:val="00C16B55"/>
    <w:rsid w:val="00C203D9"/>
    <w:rsid w:val="00C209A8"/>
    <w:rsid w:val="00C20F50"/>
    <w:rsid w:val="00C26210"/>
    <w:rsid w:val="00C267A6"/>
    <w:rsid w:val="00C2706A"/>
    <w:rsid w:val="00C27411"/>
    <w:rsid w:val="00C27B1C"/>
    <w:rsid w:val="00C313B0"/>
    <w:rsid w:val="00C322C8"/>
    <w:rsid w:val="00C33146"/>
    <w:rsid w:val="00C341E6"/>
    <w:rsid w:val="00C3513E"/>
    <w:rsid w:val="00C3515D"/>
    <w:rsid w:val="00C35490"/>
    <w:rsid w:val="00C3588D"/>
    <w:rsid w:val="00C35974"/>
    <w:rsid w:val="00C36E77"/>
    <w:rsid w:val="00C36F77"/>
    <w:rsid w:val="00C372AF"/>
    <w:rsid w:val="00C37989"/>
    <w:rsid w:val="00C4034D"/>
    <w:rsid w:val="00C408E7"/>
    <w:rsid w:val="00C43360"/>
    <w:rsid w:val="00C435AF"/>
    <w:rsid w:val="00C44206"/>
    <w:rsid w:val="00C44288"/>
    <w:rsid w:val="00C461D7"/>
    <w:rsid w:val="00C4634F"/>
    <w:rsid w:val="00C474BB"/>
    <w:rsid w:val="00C5143F"/>
    <w:rsid w:val="00C530E3"/>
    <w:rsid w:val="00C53636"/>
    <w:rsid w:val="00C558EC"/>
    <w:rsid w:val="00C55928"/>
    <w:rsid w:val="00C55A0D"/>
    <w:rsid w:val="00C601C0"/>
    <w:rsid w:val="00C6055A"/>
    <w:rsid w:val="00C605AD"/>
    <w:rsid w:val="00C605CD"/>
    <w:rsid w:val="00C6108B"/>
    <w:rsid w:val="00C62853"/>
    <w:rsid w:val="00C629FC"/>
    <w:rsid w:val="00C62A45"/>
    <w:rsid w:val="00C635E8"/>
    <w:rsid w:val="00C63E17"/>
    <w:rsid w:val="00C640FA"/>
    <w:rsid w:val="00C64BF6"/>
    <w:rsid w:val="00C653D2"/>
    <w:rsid w:val="00C666F5"/>
    <w:rsid w:val="00C67FC9"/>
    <w:rsid w:val="00C71A0E"/>
    <w:rsid w:val="00C73274"/>
    <w:rsid w:val="00C73432"/>
    <w:rsid w:val="00C74C1F"/>
    <w:rsid w:val="00C75D35"/>
    <w:rsid w:val="00C7611A"/>
    <w:rsid w:val="00C7633D"/>
    <w:rsid w:val="00C764CB"/>
    <w:rsid w:val="00C76518"/>
    <w:rsid w:val="00C77AF9"/>
    <w:rsid w:val="00C8003A"/>
    <w:rsid w:val="00C80197"/>
    <w:rsid w:val="00C82175"/>
    <w:rsid w:val="00C822AD"/>
    <w:rsid w:val="00C82989"/>
    <w:rsid w:val="00C82DA5"/>
    <w:rsid w:val="00C851B6"/>
    <w:rsid w:val="00C85425"/>
    <w:rsid w:val="00C859B4"/>
    <w:rsid w:val="00C904FA"/>
    <w:rsid w:val="00C90613"/>
    <w:rsid w:val="00C90C04"/>
    <w:rsid w:val="00C92D41"/>
    <w:rsid w:val="00C93990"/>
    <w:rsid w:val="00C93FA0"/>
    <w:rsid w:val="00C94981"/>
    <w:rsid w:val="00C9641C"/>
    <w:rsid w:val="00C9691A"/>
    <w:rsid w:val="00C9749B"/>
    <w:rsid w:val="00C97B0A"/>
    <w:rsid w:val="00CA2AE0"/>
    <w:rsid w:val="00CA322B"/>
    <w:rsid w:val="00CA3304"/>
    <w:rsid w:val="00CA38AF"/>
    <w:rsid w:val="00CA4853"/>
    <w:rsid w:val="00CA578B"/>
    <w:rsid w:val="00CA732C"/>
    <w:rsid w:val="00CA7BD4"/>
    <w:rsid w:val="00CB0D09"/>
    <w:rsid w:val="00CB0F7A"/>
    <w:rsid w:val="00CB1212"/>
    <w:rsid w:val="00CB266F"/>
    <w:rsid w:val="00CB3619"/>
    <w:rsid w:val="00CB538D"/>
    <w:rsid w:val="00CB5650"/>
    <w:rsid w:val="00CB5B81"/>
    <w:rsid w:val="00CB6FF6"/>
    <w:rsid w:val="00CC151C"/>
    <w:rsid w:val="00CC15CE"/>
    <w:rsid w:val="00CC16DB"/>
    <w:rsid w:val="00CC1AF2"/>
    <w:rsid w:val="00CC1FD5"/>
    <w:rsid w:val="00CC312C"/>
    <w:rsid w:val="00CC3756"/>
    <w:rsid w:val="00CC3A71"/>
    <w:rsid w:val="00CC3B6D"/>
    <w:rsid w:val="00CC3DDB"/>
    <w:rsid w:val="00CC3EE0"/>
    <w:rsid w:val="00CC4C3F"/>
    <w:rsid w:val="00CC5616"/>
    <w:rsid w:val="00CC6546"/>
    <w:rsid w:val="00CC6D24"/>
    <w:rsid w:val="00CC7DD0"/>
    <w:rsid w:val="00CC7DE3"/>
    <w:rsid w:val="00CD14B0"/>
    <w:rsid w:val="00CD263F"/>
    <w:rsid w:val="00CD2DC8"/>
    <w:rsid w:val="00CD3B79"/>
    <w:rsid w:val="00CD3EFB"/>
    <w:rsid w:val="00CD4F0A"/>
    <w:rsid w:val="00CD5225"/>
    <w:rsid w:val="00CD5986"/>
    <w:rsid w:val="00CD5B43"/>
    <w:rsid w:val="00CD6CD9"/>
    <w:rsid w:val="00CD78A7"/>
    <w:rsid w:val="00CE0519"/>
    <w:rsid w:val="00CE3134"/>
    <w:rsid w:val="00CE3629"/>
    <w:rsid w:val="00CE3DA0"/>
    <w:rsid w:val="00CE3E7D"/>
    <w:rsid w:val="00CE544B"/>
    <w:rsid w:val="00CE58BB"/>
    <w:rsid w:val="00CE731D"/>
    <w:rsid w:val="00CF09E4"/>
    <w:rsid w:val="00CF19E1"/>
    <w:rsid w:val="00CF28A0"/>
    <w:rsid w:val="00CF3437"/>
    <w:rsid w:val="00CF3777"/>
    <w:rsid w:val="00CF411D"/>
    <w:rsid w:val="00CF49C3"/>
    <w:rsid w:val="00CF4B70"/>
    <w:rsid w:val="00CF6550"/>
    <w:rsid w:val="00CF6E9D"/>
    <w:rsid w:val="00CF6ECF"/>
    <w:rsid w:val="00CF6F47"/>
    <w:rsid w:val="00CF7286"/>
    <w:rsid w:val="00CF7927"/>
    <w:rsid w:val="00D01434"/>
    <w:rsid w:val="00D01911"/>
    <w:rsid w:val="00D01B64"/>
    <w:rsid w:val="00D02128"/>
    <w:rsid w:val="00D022E3"/>
    <w:rsid w:val="00D024EC"/>
    <w:rsid w:val="00D0438B"/>
    <w:rsid w:val="00D06078"/>
    <w:rsid w:val="00D07854"/>
    <w:rsid w:val="00D112A3"/>
    <w:rsid w:val="00D112E2"/>
    <w:rsid w:val="00D11977"/>
    <w:rsid w:val="00D121F2"/>
    <w:rsid w:val="00D133B9"/>
    <w:rsid w:val="00D1342D"/>
    <w:rsid w:val="00D13D77"/>
    <w:rsid w:val="00D146A5"/>
    <w:rsid w:val="00D14DA7"/>
    <w:rsid w:val="00D15610"/>
    <w:rsid w:val="00D158E0"/>
    <w:rsid w:val="00D160A0"/>
    <w:rsid w:val="00D16DE1"/>
    <w:rsid w:val="00D1709F"/>
    <w:rsid w:val="00D1791B"/>
    <w:rsid w:val="00D20610"/>
    <w:rsid w:val="00D2130E"/>
    <w:rsid w:val="00D214AD"/>
    <w:rsid w:val="00D21CFF"/>
    <w:rsid w:val="00D224F6"/>
    <w:rsid w:val="00D236D0"/>
    <w:rsid w:val="00D23965"/>
    <w:rsid w:val="00D24114"/>
    <w:rsid w:val="00D2453D"/>
    <w:rsid w:val="00D245C4"/>
    <w:rsid w:val="00D25366"/>
    <w:rsid w:val="00D2555F"/>
    <w:rsid w:val="00D25F4A"/>
    <w:rsid w:val="00D274AC"/>
    <w:rsid w:val="00D300B1"/>
    <w:rsid w:val="00D30667"/>
    <w:rsid w:val="00D31581"/>
    <w:rsid w:val="00D33967"/>
    <w:rsid w:val="00D33DAB"/>
    <w:rsid w:val="00D34474"/>
    <w:rsid w:val="00D346DA"/>
    <w:rsid w:val="00D355EA"/>
    <w:rsid w:val="00D356E1"/>
    <w:rsid w:val="00D3750A"/>
    <w:rsid w:val="00D40692"/>
    <w:rsid w:val="00D40884"/>
    <w:rsid w:val="00D4140B"/>
    <w:rsid w:val="00D41836"/>
    <w:rsid w:val="00D41E42"/>
    <w:rsid w:val="00D42589"/>
    <w:rsid w:val="00D428B1"/>
    <w:rsid w:val="00D42BC7"/>
    <w:rsid w:val="00D4437D"/>
    <w:rsid w:val="00D454DF"/>
    <w:rsid w:val="00D459F3"/>
    <w:rsid w:val="00D45CD7"/>
    <w:rsid w:val="00D45FB5"/>
    <w:rsid w:val="00D47940"/>
    <w:rsid w:val="00D51535"/>
    <w:rsid w:val="00D52CF7"/>
    <w:rsid w:val="00D54CD5"/>
    <w:rsid w:val="00D552B2"/>
    <w:rsid w:val="00D55E59"/>
    <w:rsid w:val="00D5673C"/>
    <w:rsid w:val="00D578CE"/>
    <w:rsid w:val="00D6239D"/>
    <w:rsid w:val="00D623A9"/>
    <w:rsid w:val="00D627D7"/>
    <w:rsid w:val="00D63D20"/>
    <w:rsid w:val="00D64979"/>
    <w:rsid w:val="00D664E9"/>
    <w:rsid w:val="00D6665C"/>
    <w:rsid w:val="00D6722A"/>
    <w:rsid w:val="00D6790D"/>
    <w:rsid w:val="00D67EBA"/>
    <w:rsid w:val="00D70BAF"/>
    <w:rsid w:val="00D724D5"/>
    <w:rsid w:val="00D73176"/>
    <w:rsid w:val="00D747AF"/>
    <w:rsid w:val="00D75067"/>
    <w:rsid w:val="00D751F5"/>
    <w:rsid w:val="00D75336"/>
    <w:rsid w:val="00D7614E"/>
    <w:rsid w:val="00D76263"/>
    <w:rsid w:val="00D76D48"/>
    <w:rsid w:val="00D77241"/>
    <w:rsid w:val="00D77E73"/>
    <w:rsid w:val="00D80E70"/>
    <w:rsid w:val="00D81A69"/>
    <w:rsid w:val="00D81F3D"/>
    <w:rsid w:val="00D826E2"/>
    <w:rsid w:val="00D854AE"/>
    <w:rsid w:val="00D85F10"/>
    <w:rsid w:val="00D86B2A"/>
    <w:rsid w:val="00D8785E"/>
    <w:rsid w:val="00D915FC"/>
    <w:rsid w:val="00D91AB5"/>
    <w:rsid w:val="00D91F7E"/>
    <w:rsid w:val="00D92A36"/>
    <w:rsid w:val="00D93291"/>
    <w:rsid w:val="00D936EB"/>
    <w:rsid w:val="00D93D81"/>
    <w:rsid w:val="00D95266"/>
    <w:rsid w:val="00D960D8"/>
    <w:rsid w:val="00D97167"/>
    <w:rsid w:val="00D97204"/>
    <w:rsid w:val="00D97A6C"/>
    <w:rsid w:val="00D97B4A"/>
    <w:rsid w:val="00D97EF1"/>
    <w:rsid w:val="00DA0D0A"/>
    <w:rsid w:val="00DA1672"/>
    <w:rsid w:val="00DA2C87"/>
    <w:rsid w:val="00DA347D"/>
    <w:rsid w:val="00DA379C"/>
    <w:rsid w:val="00DA3EA1"/>
    <w:rsid w:val="00DA402F"/>
    <w:rsid w:val="00DA4C8B"/>
    <w:rsid w:val="00DA5957"/>
    <w:rsid w:val="00DA620B"/>
    <w:rsid w:val="00DA63DF"/>
    <w:rsid w:val="00DA642A"/>
    <w:rsid w:val="00DB09BC"/>
    <w:rsid w:val="00DB1078"/>
    <w:rsid w:val="00DB23F2"/>
    <w:rsid w:val="00DB3147"/>
    <w:rsid w:val="00DB34F2"/>
    <w:rsid w:val="00DB3746"/>
    <w:rsid w:val="00DB3C43"/>
    <w:rsid w:val="00DB427A"/>
    <w:rsid w:val="00DB4691"/>
    <w:rsid w:val="00DB49C8"/>
    <w:rsid w:val="00DB4B91"/>
    <w:rsid w:val="00DB549B"/>
    <w:rsid w:val="00DB5E79"/>
    <w:rsid w:val="00DB5F3B"/>
    <w:rsid w:val="00DB60D4"/>
    <w:rsid w:val="00DB693A"/>
    <w:rsid w:val="00DB74FA"/>
    <w:rsid w:val="00DB7B93"/>
    <w:rsid w:val="00DB7E16"/>
    <w:rsid w:val="00DC2BD4"/>
    <w:rsid w:val="00DC4D0B"/>
    <w:rsid w:val="00DC4E87"/>
    <w:rsid w:val="00DC5109"/>
    <w:rsid w:val="00DC56B0"/>
    <w:rsid w:val="00DC5CA0"/>
    <w:rsid w:val="00DC69FC"/>
    <w:rsid w:val="00DC7630"/>
    <w:rsid w:val="00DD1616"/>
    <w:rsid w:val="00DD3157"/>
    <w:rsid w:val="00DD3640"/>
    <w:rsid w:val="00DD46B9"/>
    <w:rsid w:val="00DD6198"/>
    <w:rsid w:val="00DD6CE3"/>
    <w:rsid w:val="00DD6D9B"/>
    <w:rsid w:val="00DE1FDD"/>
    <w:rsid w:val="00DE2A63"/>
    <w:rsid w:val="00DE355C"/>
    <w:rsid w:val="00DE38A2"/>
    <w:rsid w:val="00DE4A57"/>
    <w:rsid w:val="00DE4B35"/>
    <w:rsid w:val="00DE5192"/>
    <w:rsid w:val="00DE589D"/>
    <w:rsid w:val="00DE5A16"/>
    <w:rsid w:val="00DE676B"/>
    <w:rsid w:val="00DE7518"/>
    <w:rsid w:val="00DF0184"/>
    <w:rsid w:val="00DF052C"/>
    <w:rsid w:val="00DF0D2F"/>
    <w:rsid w:val="00DF1049"/>
    <w:rsid w:val="00DF16E5"/>
    <w:rsid w:val="00DF1809"/>
    <w:rsid w:val="00DF1FAA"/>
    <w:rsid w:val="00DF373B"/>
    <w:rsid w:val="00DF3AFE"/>
    <w:rsid w:val="00DF62F0"/>
    <w:rsid w:val="00DF7105"/>
    <w:rsid w:val="00E00198"/>
    <w:rsid w:val="00E00639"/>
    <w:rsid w:val="00E0073F"/>
    <w:rsid w:val="00E00F88"/>
    <w:rsid w:val="00E011A8"/>
    <w:rsid w:val="00E01A90"/>
    <w:rsid w:val="00E01C8C"/>
    <w:rsid w:val="00E022E5"/>
    <w:rsid w:val="00E03322"/>
    <w:rsid w:val="00E03999"/>
    <w:rsid w:val="00E03AE6"/>
    <w:rsid w:val="00E03F7D"/>
    <w:rsid w:val="00E04266"/>
    <w:rsid w:val="00E05ACB"/>
    <w:rsid w:val="00E05B88"/>
    <w:rsid w:val="00E063C8"/>
    <w:rsid w:val="00E07AD1"/>
    <w:rsid w:val="00E07CA3"/>
    <w:rsid w:val="00E10908"/>
    <w:rsid w:val="00E118B8"/>
    <w:rsid w:val="00E12000"/>
    <w:rsid w:val="00E13F2B"/>
    <w:rsid w:val="00E1421B"/>
    <w:rsid w:val="00E144E7"/>
    <w:rsid w:val="00E1499A"/>
    <w:rsid w:val="00E15DF1"/>
    <w:rsid w:val="00E17393"/>
    <w:rsid w:val="00E173C7"/>
    <w:rsid w:val="00E17AD2"/>
    <w:rsid w:val="00E17F5B"/>
    <w:rsid w:val="00E20CB4"/>
    <w:rsid w:val="00E223AF"/>
    <w:rsid w:val="00E22484"/>
    <w:rsid w:val="00E224C6"/>
    <w:rsid w:val="00E22C4E"/>
    <w:rsid w:val="00E22E85"/>
    <w:rsid w:val="00E245EA"/>
    <w:rsid w:val="00E2484E"/>
    <w:rsid w:val="00E24D22"/>
    <w:rsid w:val="00E264B0"/>
    <w:rsid w:val="00E27158"/>
    <w:rsid w:val="00E32F19"/>
    <w:rsid w:val="00E3339B"/>
    <w:rsid w:val="00E338DF"/>
    <w:rsid w:val="00E34330"/>
    <w:rsid w:val="00E3506D"/>
    <w:rsid w:val="00E35CAF"/>
    <w:rsid w:val="00E3658C"/>
    <w:rsid w:val="00E36798"/>
    <w:rsid w:val="00E405BA"/>
    <w:rsid w:val="00E41095"/>
    <w:rsid w:val="00E41844"/>
    <w:rsid w:val="00E41B84"/>
    <w:rsid w:val="00E42311"/>
    <w:rsid w:val="00E42DA0"/>
    <w:rsid w:val="00E42E54"/>
    <w:rsid w:val="00E43B12"/>
    <w:rsid w:val="00E43F72"/>
    <w:rsid w:val="00E44381"/>
    <w:rsid w:val="00E44585"/>
    <w:rsid w:val="00E4546E"/>
    <w:rsid w:val="00E45B0B"/>
    <w:rsid w:val="00E46530"/>
    <w:rsid w:val="00E4679A"/>
    <w:rsid w:val="00E46DA9"/>
    <w:rsid w:val="00E4738C"/>
    <w:rsid w:val="00E51FB7"/>
    <w:rsid w:val="00E53585"/>
    <w:rsid w:val="00E53942"/>
    <w:rsid w:val="00E53B07"/>
    <w:rsid w:val="00E53B58"/>
    <w:rsid w:val="00E54858"/>
    <w:rsid w:val="00E55807"/>
    <w:rsid w:val="00E55F50"/>
    <w:rsid w:val="00E55FEC"/>
    <w:rsid w:val="00E56BB9"/>
    <w:rsid w:val="00E6195F"/>
    <w:rsid w:val="00E61CAF"/>
    <w:rsid w:val="00E62434"/>
    <w:rsid w:val="00E62A17"/>
    <w:rsid w:val="00E62A52"/>
    <w:rsid w:val="00E62F2D"/>
    <w:rsid w:val="00E630AC"/>
    <w:rsid w:val="00E632DD"/>
    <w:rsid w:val="00E640C5"/>
    <w:rsid w:val="00E648EB"/>
    <w:rsid w:val="00E64AB8"/>
    <w:rsid w:val="00E66295"/>
    <w:rsid w:val="00E67A15"/>
    <w:rsid w:val="00E7050F"/>
    <w:rsid w:val="00E7068F"/>
    <w:rsid w:val="00E72946"/>
    <w:rsid w:val="00E72DBB"/>
    <w:rsid w:val="00E73895"/>
    <w:rsid w:val="00E758FE"/>
    <w:rsid w:val="00E75935"/>
    <w:rsid w:val="00E81720"/>
    <w:rsid w:val="00E819A1"/>
    <w:rsid w:val="00E8640B"/>
    <w:rsid w:val="00E87D75"/>
    <w:rsid w:val="00E90BD1"/>
    <w:rsid w:val="00E90F5E"/>
    <w:rsid w:val="00E911E4"/>
    <w:rsid w:val="00E923DE"/>
    <w:rsid w:val="00E93D65"/>
    <w:rsid w:val="00E93E3D"/>
    <w:rsid w:val="00E94254"/>
    <w:rsid w:val="00E94739"/>
    <w:rsid w:val="00E9598F"/>
    <w:rsid w:val="00E96DC9"/>
    <w:rsid w:val="00E9733B"/>
    <w:rsid w:val="00E975AC"/>
    <w:rsid w:val="00EA02C5"/>
    <w:rsid w:val="00EA196A"/>
    <w:rsid w:val="00EA1FD8"/>
    <w:rsid w:val="00EA21FB"/>
    <w:rsid w:val="00EA3C0E"/>
    <w:rsid w:val="00EA487A"/>
    <w:rsid w:val="00EA4AE4"/>
    <w:rsid w:val="00EA4B2B"/>
    <w:rsid w:val="00EA578D"/>
    <w:rsid w:val="00EA586A"/>
    <w:rsid w:val="00EA5B20"/>
    <w:rsid w:val="00EA5F1E"/>
    <w:rsid w:val="00EA625E"/>
    <w:rsid w:val="00EA745B"/>
    <w:rsid w:val="00EB03C1"/>
    <w:rsid w:val="00EB1622"/>
    <w:rsid w:val="00EB1AA6"/>
    <w:rsid w:val="00EB2470"/>
    <w:rsid w:val="00EB26B5"/>
    <w:rsid w:val="00EB2D97"/>
    <w:rsid w:val="00EB33B8"/>
    <w:rsid w:val="00EB3A32"/>
    <w:rsid w:val="00EB433A"/>
    <w:rsid w:val="00EB623E"/>
    <w:rsid w:val="00EB686D"/>
    <w:rsid w:val="00EB6FDD"/>
    <w:rsid w:val="00EB7323"/>
    <w:rsid w:val="00EB776E"/>
    <w:rsid w:val="00EB7821"/>
    <w:rsid w:val="00EB7B3C"/>
    <w:rsid w:val="00EC1394"/>
    <w:rsid w:val="00EC2207"/>
    <w:rsid w:val="00EC28C4"/>
    <w:rsid w:val="00EC3D4B"/>
    <w:rsid w:val="00EC4188"/>
    <w:rsid w:val="00EC497D"/>
    <w:rsid w:val="00EC5116"/>
    <w:rsid w:val="00EC5645"/>
    <w:rsid w:val="00EC5828"/>
    <w:rsid w:val="00EC6231"/>
    <w:rsid w:val="00EC6C81"/>
    <w:rsid w:val="00EC7B0A"/>
    <w:rsid w:val="00ED14C9"/>
    <w:rsid w:val="00ED2A93"/>
    <w:rsid w:val="00ED304C"/>
    <w:rsid w:val="00ED5D0D"/>
    <w:rsid w:val="00ED6750"/>
    <w:rsid w:val="00ED67B3"/>
    <w:rsid w:val="00EE05A4"/>
    <w:rsid w:val="00EE080F"/>
    <w:rsid w:val="00EE1751"/>
    <w:rsid w:val="00EE210A"/>
    <w:rsid w:val="00EE2FA0"/>
    <w:rsid w:val="00EE4306"/>
    <w:rsid w:val="00EE4321"/>
    <w:rsid w:val="00EE5AC8"/>
    <w:rsid w:val="00EE5E10"/>
    <w:rsid w:val="00EE5E70"/>
    <w:rsid w:val="00EE5E72"/>
    <w:rsid w:val="00EE6104"/>
    <w:rsid w:val="00EE6227"/>
    <w:rsid w:val="00EE70B9"/>
    <w:rsid w:val="00EE70FA"/>
    <w:rsid w:val="00EE7521"/>
    <w:rsid w:val="00EF00AE"/>
    <w:rsid w:val="00EF0DD8"/>
    <w:rsid w:val="00EF1D04"/>
    <w:rsid w:val="00EF215B"/>
    <w:rsid w:val="00EF4014"/>
    <w:rsid w:val="00EF4A9C"/>
    <w:rsid w:val="00EF5BAB"/>
    <w:rsid w:val="00EF65D4"/>
    <w:rsid w:val="00EF65E6"/>
    <w:rsid w:val="00F00618"/>
    <w:rsid w:val="00F0084D"/>
    <w:rsid w:val="00F009EE"/>
    <w:rsid w:val="00F01791"/>
    <w:rsid w:val="00F0209F"/>
    <w:rsid w:val="00F036AD"/>
    <w:rsid w:val="00F0450F"/>
    <w:rsid w:val="00F04E8A"/>
    <w:rsid w:val="00F05427"/>
    <w:rsid w:val="00F057B8"/>
    <w:rsid w:val="00F100ED"/>
    <w:rsid w:val="00F10D90"/>
    <w:rsid w:val="00F1187D"/>
    <w:rsid w:val="00F11D70"/>
    <w:rsid w:val="00F14E5C"/>
    <w:rsid w:val="00F15E84"/>
    <w:rsid w:val="00F1688B"/>
    <w:rsid w:val="00F16DC4"/>
    <w:rsid w:val="00F20F7D"/>
    <w:rsid w:val="00F2144B"/>
    <w:rsid w:val="00F21786"/>
    <w:rsid w:val="00F2285B"/>
    <w:rsid w:val="00F23D8E"/>
    <w:rsid w:val="00F24362"/>
    <w:rsid w:val="00F2465B"/>
    <w:rsid w:val="00F25A26"/>
    <w:rsid w:val="00F269A9"/>
    <w:rsid w:val="00F26C1E"/>
    <w:rsid w:val="00F27516"/>
    <w:rsid w:val="00F2783E"/>
    <w:rsid w:val="00F27D98"/>
    <w:rsid w:val="00F30547"/>
    <w:rsid w:val="00F309B1"/>
    <w:rsid w:val="00F309D6"/>
    <w:rsid w:val="00F31315"/>
    <w:rsid w:val="00F3147A"/>
    <w:rsid w:val="00F32681"/>
    <w:rsid w:val="00F3436B"/>
    <w:rsid w:val="00F34C3E"/>
    <w:rsid w:val="00F360DF"/>
    <w:rsid w:val="00F36393"/>
    <w:rsid w:val="00F369A6"/>
    <w:rsid w:val="00F36A15"/>
    <w:rsid w:val="00F37510"/>
    <w:rsid w:val="00F375B2"/>
    <w:rsid w:val="00F37CC3"/>
    <w:rsid w:val="00F40AD8"/>
    <w:rsid w:val="00F40C3E"/>
    <w:rsid w:val="00F41490"/>
    <w:rsid w:val="00F4218D"/>
    <w:rsid w:val="00F43BAE"/>
    <w:rsid w:val="00F44581"/>
    <w:rsid w:val="00F44772"/>
    <w:rsid w:val="00F447B4"/>
    <w:rsid w:val="00F44B65"/>
    <w:rsid w:val="00F45C36"/>
    <w:rsid w:val="00F45DA0"/>
    <w:rsid w:val="00F46D7F"/>
    <w:rsid w:val="00F4772E"/>
    <w:rsid w:val="00F47733"/>
    <w:rsid w:val="00F47EE3"/>
    <w:rsid w:val="00F502BA"/>
    <w:rsid w:val="00F50BFF"/>
    <w:rsid w:val="00F52678"/>
    <w:rsid w:val="00F52C4A"/>
    <w:rsid w:val="00F54B1B"/>
    <w:rsid w:val="00F55A91"/>
    <w:rsid w:val="00F560FC"/>
    <w:rsid w:val="00F565C7"/>
    <w:rsid w:val="00F575E7"/>
    <w:rsid w:val="00F60059"/>
    <w:rsid w:val="00F60596"/>
    <w:rsid w:val="00F61A92"/>
    <w:rsid w:val="00F626E1"/>
    <w:rsid w:val="00F633DD"/>
    <w:rsid w:val="00F63EDE"/>
    <w:rsid w:val="00F645E8"/>
    <w:rsid w:val="00F64E62"/>
    <w:rsid w:val="00F64FDD"/>
    <w:rsid w:val="00F65D4E"/>
    <w:rsid w:val="00F6775E"/>
    <w:rsid w:val="00F70182"/>
    <w:rsid w:val="00F70F6C"/>
    <w:rsid w:val="00F71D96"/>
    <w:rsid w:val="00F738DA"/>
    <w:rsid w:val="00F73BCA"/>
    <w:rsid w:val="00F743AA"/>
    <w:rsid w:val="00F74637"/>
    <w:rsid w:val="00F74F9A"/>
    <w:rsid w:val="00F758B4"/>
    <w:rsid w:val="00F760A9"/>
    <w:rsid w:val="00F764A2"/>
    <w:rsid w:val="00F764E6"/>
    <w:rsid w:val="00F777B3"/>
    <w:rsid w:val="00F77C41"/>
    <w:rsid w:val="00F80C12"/>
    <w:rsid w:val="00F80CF9"/>
    <w:rsid w:val="00F81489"/>
    <w:rsid w:val="00F82813"/>
    <w:rsid w:val="00F82BB7"/>
    <w:rsid w:val="00F8310E"/>
    <w:rsid w:val="00F8399F"/>
    <w:rsid w:val="00F83A10"/>
    <w:rsid w:val="00F84271"/>
    <w:rsid w:val="00F8544E"/>
    <w:rsid w:val="00F864ED"/>
    <w:rsid w:val="00F868F7"/>
    <w:rsid w:val="00F87D4E"/>
    <w:rsid w:val="00F90523"/>
    <w:rsid w:val="00F90C76"/>
    <w:rsid w:val="00F91085"/>
    <w:rsid w:val="00F911EC"/>
    <w:rsid w:val="00F91922"/>
    <w:rsid w:val="00F92501"/>
    <w:rsid w:val="00F931E4"/>
    <w:rsid w:val="00F93F7D"/>
    <w:rsid w:val="00F951F4"/>
    <w:rsid w:val="00F95BF3"/>
    <w:rsid w:val="00F961C9"/>
    <w:rsid w:val="00F97187"/>
    <w:rsid w:val="00F97C27"/>
    <w:rsid w:val="00FA0BBF"/>
    <w:rsid w:val="00FA0E64"/>
    <w:rsid w:val="00FA147C"/>
    <w:rsid w:val="00FA2AF6"/>
    <w:rsid w:val="00FA2CBA"/>
    <w:rsid w:val="00FA3BC7"/>
    <w:rsid w:val="00FA424E"/>
    <w:rsid w:val="00FA4468"/>
    <w:rsid w:val="00FA4CAA"/>
    <w:rsid w:val="00FA53B2"/>
    <w:rsid w:val="00FA5D2F"/>
    <w:rsid w:val="00FA743A"/>
    <w:rsid w:val="00FA7ED9"/>
    <w:rsid w:val="00FB26A9"/>
    <w:rsid w:val="00FB5102"/>
    <w:rsid w:val="00FB64E1"/>
    <w:rsid w:val="00FB6519"/>
    <w:rsid w:val="00FB7EF3"/>
    <w:rsid w:val="00FC0341"/>
    <w:rsid w:val="00FC0EC3"/>
    <w:rsid w:val="00FC0F5A"/>
    <w:rsid w:val="00FC227D"/>
    <w:rsid w:val="00FC3DD3"/>
    <w:rsid w:val="00FC54C2"/>
    <w:rsid w:val="00FC55D8"/>
    <w:rsid w:val="00FC57D9"/>
    <w:rsid w:val="00FC6952"/>
    <w:rsid w:val="00FC76B7"/>
    <w:rsid w:val="00FD11A2"/>
    <w:rsid w:val="00FD2A7A"/>
    <w:rsid w:val="00FD2C83"/>
    <w:rsid w:val="00FD4067"/>
    <w:rsid w:val="00FD41E8"/>
    <w:rsid w:val="00FD76B5"/>
    <w:rsid w:val="00FE0B85"/>
    <w:rsid w:val="00FE30ED"/>
    <w:rsid w:val="00FE37A0"/>
    <w:rsid w:val="00FE3E88"/>
    <w:rsid w:val="00FE4914"/>
    <w:rsid w:val="00FE4BAA"/>
    <w:rsid w:val="00FE6701"/>
    <w:rsid w:val="00FE71F2"/>
    <w:rsid w:val="00FE76B2"/>
    <w:rsid w:val="00FE7C5C"/>
    <w:rsid w:val="00FE7D2E"/>
    <w:rsid w:val="00FF018C"/>
    <w:rsid w:val="00FF1749"/>
    <w:rsid w:val="00FF196F"/>
    <w:rsid w:val="00FF19D8"/>
    <w:rsid w:val="00FF1D3B"/>
    <w:rsid w:val="00FF2868"/>
    <w:rsid w:val="00FF3153"/>
    <w:rsid w:val="00FF32A7"/>
    <w:rsid w:val="00FF346B"/>
    <w:rsid w:val="00FF3C0C"/>
    <w:rsid w:val="00FF3F68"/>
    <w:rsid w:val="00FF4ED8"/>
    <w:rsid w:val="00FF5FAE"/>
    <w:rsid w:val="00FF737C"/>
    <w:rsid w:val="00FF7568"/>
    <w:rsid w:val="00FF779B"/>
    <w:rsid w:val="00FF7AA7"/>
    <w:rsid w:val="00FF7D02"/>
    <w:rsid w:val="00FF7FEB"/>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C530"/>
  <w15:chartTrackingRefBased/>
  <w15:docId w15:val="{6CE4F373-90F3-4066-83EB-266CAEA4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D6F"/>
    <w:pPr>
      <w:autoSpaceDE w:val="0"/>
      <w:autoSpaceDN w:val="0"/>
    </w:pPr>
    <w:rPr>
      <w:lang w:eastAsia="en-US"/>
    </w:rPr>
  </w:style>
  <w:style w:type="paragraph" w:styleId="Heading1">
    <w:name w:val="heading 1"/>
    <w:basedOn w:val="Normal"/>
    <w:next w:val="Normal"/>
    <w:link w:val="Heading1Char"/>
    <w:uiPriority w:val="9"/>
    <w:qFormat/>
    <w:rsid w:val="004A0973"/>
    <w:pPr>
      <w:keepNext/>
      <w:widowControl w:val="0"/>
      <w:tabs>
        <w:tab w:val="left" w:pos="600"/>
        <w:tab w:val="left" w:pos="1200"/>
        <w:tab w:val="left" w:pos="1800"/>
        <w:tab w:val="left" w:pos="2400"/>
        <w:tab w:val="left" w:pos="3000"/>
        <w:tab w:val="right" w:leader="dot" w:pos="9150"/>
      </w:tabs>
      <w:ind w:left="600"/>
      <w:jc w:val="both"/>
      <w:outlineLvl w:val="0"/>
    </w:pPr>
    <w:rPr>
      <w:rFonts w:ascii="Cambria" w:hAnsi="Cambria"/>
      <w:b/>
      <w:bCs/>
      <w:kern w:val="32"/>
      <w:sz w:val="32"/>
      <w:szCs w:val="32"/>
      <w:lang w:eastAsia="x-none"/>
    </w:rPr>
  </w:style>
  <w:style w:type="paragraph" w:styleId="Heading2">
    <w:name w:val="heading 2"/>
    <w:basedOn w:val="Normal"/>
    <w:next w:val="Normal"/>
    <w:link w:val="Heading2Char"/>
    <w:uiPriority w:val="9"/>
    <w:qFormat/>
    <w:rsid w:val="004A0973"/>
    <w:pPr>
      <w:keepNext/>
      <w:widowControl w:val="0"/>
      <w:tabs>
        <w:tab w:val="left" w:pos="0"/>
        <w:tab w:val="left" w:pos="1200"/>
        <w:tab w:val="left" w:pos="1800"/>
        <w:tab w:val="left" w:pos="2400"/>
      </w:tabs>
      <w:jc w:val="both"/>
      <w:outlineLvl w:val="1"/>
    </w:pPr>
    <w:rPr>
      <w:rFonts w:ascii="Cambria" w:hAnsi="Cambria"/>
      <w:b/>
      <w:bCs/>
      <w:i/>
      <w:iCs/>
      <w:sz w:val="28"/>
      <w:szCs w:val="28"/>
      <w:lang w:eastAsia="x-none"/>
    </w:rPr>
  </w:style>
  <w:style w:type="paragraph" w:styleId="Heading3">
    <w:name w:val="heading 3"/>
    <w:basedOn w:val="Normal"/>
    <w:next w:val="Normal"/>
    <w:link w:val="Heading3Char"/>
    <w:uiPriority w:val="9"/>
    <w:qFormat/>
    <w:rsid w:val="004A0973"/>
    <w:pPr>
      <w:keepNext/>
      <w:widowControl w:val="0"/>
      <w:tabs>
        <w:tab w:val="left" w:pos="0"/>
        <w:tab w:val="left" w:pos="600"/>
        <w:tab w:val="left" w:pos="1200"/>
        <w:tab w:val="left" w:leader="dot" w:pos="7560"/>
        <w:tab w:val="right" w:pos="10161"/>
      </w:tabs>
      <w:ind w:firstLine="600"/>
      <w:jc w:val="both"/>
      <w:outlineLvl w:val="2"/>
    </w:pPr>
    <w:rPr>
      <w:rFonts w:ascii="Cambria" w:hAnsi="Cambria"/>
      <w:b/>
      <w:bCs/>
      <w:sz w:val="26"/>
      <w:szCs w:val="26"/>
      <w:lang w:eastAsia="x-none"/>
    </w:rPr>
  </w:style>
  <w:style w:type="paragraph" w:styleId="Heading4">
    <w:name w:val="heading 4"/>
    <w:basedOn w:val="Normal"/>
    <w:next w:val="Normal"/>
    <w:link w:val="Heading4Char"/>
    <w:uiPriority w:val="9"/>
    <w:qFormat/>
    <w:rsid w:val="004A0973"/>
    <w:pPr>
      <w:keepNext/>
      <w:widowControl w:val="0"/>
      <w:tabs>
        <w:tab w:val="left" w:pos="720"/>
        <w:tab w:val="right" w:leader="dot" w:pos="7200"/>
        <w:tab w:val="right" w:pos="8640"/>
        <w:tab w:val="right" w:pos="10080"/>
      </w:tabs>
      <w:jc w:val="both"/>
      <w:outlineLvl w:val="3"/>
    </w:pPr>
    <w:rPr>
      <w:rFonts w:ascii="Calibri" w:hAnsi="Calibri"/>
      <w:b/>
      <w:bCs/>
      <w:sz w:val="28"/>
      <w:szCs w:val="28"/>
      <w:lang w:eastAsia="x-none"/>
    </w:rPr>
  </w:style>
  <w:style w:type="paragraph" w:styleId="Heading5">
    <w:name w:val="heading 5"/>
    <w:basedOn w:val="Normal"/>
    <w:next w:val="Normal"/>
    <w:link w:val="Heading5Char"/>
    <w:uiPriority w:val="9"/>
    <w:qFormat/>
    <w:rsid w:val="004A0973"/>
    <w:pPr>
      <w:keepNext/>
      <w:outlineLvl w:val="4"/>
    </w:pPr>
    <w:rPr>
      <w:rFonts w:ascii="Calibri" w:hAnsi="Calibri"/>
      <w:b/>
      <w:bCs/>
      <w:i/>
      <w:iCs/>
      <w:sz w:val="26"/>
      <w:szCs w:val="26"/>
      <w:lang w:eastAsia="x-none"/>
    </w:rPr>
  </w:style>
  <w:style w:type="paragraph" w:styleId="Heading6">
    <w:name w:val="heading 6"/>
    <w:basedOn w:val="Normal"/>
    <w:next w:val="Normal"/>
    <w:link w:val="Heading6Char"/>
    <w:uiPriority w:val="9"/>
    <w:qFormat/>
    <w:rsid w:val="004A0973"/>
    <w:pPr>
      <w:keepNext/>
      <w:widowControl w:val="0"/>
      <w:tabs>
        <w:tab w:val="left" w:pos="0"/>
        <w:tab w:val="left" w:pos="600"/>
        <w:tab w:val="left" w:pos="1200"/>
        <w:tab w:val="left" w:pos="1800"/>
        <w:tab w:val="left" w:pos="2400"/>
        <w:tab w:val="right" w:leader="dot" w:pos="8550"/>
      </w:tabs>
      <w:jc w:val="both"/>
      <w:outlineLvl w:val="5"/>
    </w:pPr>
    <w:rPr>
      <w:rFonts w:ascii="Calibri" w:hAnsi="Calibri"/>
      <w:b/>
      <w:bCs/>
      <w:lang w:eastAsia="x-none"/>
    </w:rPr>
  </w:style>
  <w:style w:type="paragraph" w:styleId="Heading7">
    <w:name w:val="heading 7"/>
    <w:basedOn w:val="Normal"/>
    <w:next w:val="Normal"/>
    <w:link w:val="Heading7Char"/>
    <w:uiPriority w:val="9"/>
    <w:qFormat/>
    <w:rsid w:val="004A0973"/>
    <w:pPr>
      <w:keepNext/>
      <w:widowControl w:val="0"/>
      <w:tabs>
        <w:tab w:val="left" w:pos="0"/>
        <w:tab w:val="left" w:pos="600"/>
        <w:tab w:val="left" w:pos="1080"/>
        <w:tab w:val="right" w:pos="1615"/>
        <w:tab w:val="left" w:pos="1920"/>
        <w:tab w:val="left" w:pos="2520"/>
        <w:tab w:val="decimal" w:leader="dot" w:pos="7560"/>
        <w:tab w:val="right" w:pos="8820"/>
      </w:tabs>
      <w:jc w:val="both"/>
      <w:outlineLvl w:val="6"/>
    </w:pPr>
    <w:rPr>
      <w:rFonts w:ascii="Calibri" w:hAnsi="Calibri"/>
      <w:sz w:val="24"/>
      <w:szCs w:val="24"/>
      <w:lang w:eastAsia="x-none"/>
    </w:rPr>
  </w:style>
  <w:style w:type="paragraph" w:styleId="Heading8">
    <w:name w:val="heading 8"/>
    <w:basedOn w:val="Normal"/>
    <w:next w:val="Normal"/>
    <w:link w:val="Heading8Char"/>
    <w:uiPriority w:val="9"/>
    <w:qFormat/>
    <w:rsid w:val="004A0973"/>
    <w:pPr>
      <w:keepNext/>
      <w:widowControl w:val="0"/>
      <w:tabs>
        <w:tab w:val="left" w:pos="540"/>
        <w:tab w:val="left" w:pos="1260"/>
        <w:tab w:val="left" w:pos="6480"/>
      </w:tabs>
      <w:ind w:left="450" w:hanging="450"/>
      <w:jc w:val="both"/>
      <w:outlineLvl w:val="7"/>
    </w:pPr>
    <w:rPr>
      <w:rFonts w:ascii="Calibri" w:hAnsi="Calibri"/>
      <w:i/>
      <w:iCs/>
      <w:sz w:val="24"/>
      <w:szCs w:val="24"/>
      <w:lang w:eastAsia="x-none"/>
    </w:rPr>
  </w:style>
  <w:style w:type="paragraph" w:styleId="Heading9">
    <w:name w:val="heading 9"/>
    <w:basedOn w:val="Normal"/>
    <w:next w:val="Normal"/>
    <w:link w:val="Heading9Char"/>
    <w:uiPriority w:val="9"/>
    <w:qFormat/>
    <w:rsid w:val="004A0973"/>
    <w:pPr>
      <w:keepNext/>
      <w:widowControl w:val="0"/>
      <w:tabs>
        <w:tab w:val="left" w:pos="720"/>
        <w:tab w:val="left" w:pos="1080"/>
      </w:tabs>
      <w:ind w:left="600"/>
      <w:jc w:val="both"/>
      <w:outlineLvl w:val="8"/>
    </w:pPr>
    <w:rPr>
      <w:rFonts w:ascii="Cambria"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1190"/>
    <w:rPr>
      <w:rFonts w:ascii="Cambria" w:eastAsia="Times New Roman" w:hAnsi="Cambria" w:cs="Times New Roman"/>
      <w:b/>
      <w:bCs/>
      <w:kern w:val="32"/>
      <w:sz w:val="32"/>
      <w:szCs w:val="32"/>
      <w:lang w:val="en-CA"/>
    </w:rPr>
  </w:style>
  <w:style w:type="character" w:customStyle="1" w:styleId="Heading2Char">
    <w:name w:val="Heading 2 Char"/>
    <w:link w:val="Heading2"/>
    <w:uiPriority w:val="9"/>
    <w:semiHidden/>
    <w:rsid w:val="001B1190"/>
    <w:rPr>
      <w:rFonts w:ascii="Cambria" w:eastAsia="Times New Roman" w:hAnsi="Cambria" w:cs="Times New Roman"/>
      <w:b/>
      <w:bCs/>
      <w:i/>
      <w:iCs/>
      <w:sz w:val="28"/>
      <w:szCs w:val="28"/>
      <w:lang w:val="en-CA"/>
    </w:rPr>
  </w:style>
  <w:style w:type="character" w:customStyle="1" w:styleId="Heading3Char">
    <w:name w:val="Heading 3 Char"/>
    <w:link w:val="Heading3"/>
    <w:uiPriority w:val="9"/>
    <w:semiHidden/>
    <w:rsid w:val="001B1190"/>
    <w:rPr>
      <w:rFonts w:ascii="Cambria" w:eastAsia="Times New Roman" w:hAnsi="Cambria" w:cs="Times New Roman"/>
      <w:b/>
      <w:bCs/>
      <w:sz w:val="26"/>
      <w:szCs w:val="26"/>
      <w:lang w:val="en-CA"/>
    </w:rPr>
  </w:style>
  <w:style w:type="character" w:customStyle="1" w:styleId="Heading4Char">
    <w:name w:val="Heading 4 Char"/>
    <w:link w:val="Heading4"/>
    <w:uiPriority w:val="9"/>
    <w:semiHidden/>
    <w:rsid w:val="001B1190"/>
    <w:rPr>
      <w:rFonts w:ascii="Calibri" w:eastAsia="Times New Roman" w:hAnsi="Calibri" w:cs="Times New Roman"/>
      <w:b/>
      <w:bCs/>
      <w:sz w:val="28"/>
      <w:szCs w:val="28"/>
      <w:lang w:val="en-CA"/>
    </w:rPr>
  </w:style>
  <w:style w:type="character" w:customStyle="1" w:styleId="Heading5Char">
    <w:name w:val="Heading 5 Char"/>
    <w:link w:val="Heading5"/>
    <w:uiPriority w:val="9"/>
    <w:semiHidden/>
    <w:rsid w:val="001B1190"/>
    <w:rPr>
      <w:rFonts w:ascii="Calibri" w:eastAsia="Times New Roman" w:hAnsi="Calibri" w:cs="Times New Roman"/>
      <w:b/>
      <w:bCs/>
      <w:i/>
      <w:iCs/>
      <w:sz w:val="26"/>
      <w:szCs w:val="26"/>
      <w:lang w:val="en-CA"/>
    </w:rPr>
  </w:style>
  <w:style w:type="character" w:customStyle="1" w:styleId="Heading6Char">
    <w:name w:val="Heading 6 Char"/>
    <w:link w:val="Heading6"/>
    <w:uiPriority w:val="9"/>
    <w:semiHidden/>
    <w:rsid w:val="001B1190"/>
    <w:rPr>
      <w:rFonts w:ascii="Calibri" w:eastAsia="Times New Roman" w:hAnsi="Calibri" w:cs="Times New Roman"/>
      <w:b/>
      <w:bCs/>
      <w:lang w:val="en-CA"/>
    </w:rPr>
  </w:style>
  <w:style w:type="character" w:customStyle="1" w:styleId="Heading7Char">
    <w:name w:val="Heading 7 Char"/>
    <w:link w:val="Heading7"/>
    <w:uiPriority w:val="9"/>
    <w:semiHidden/>
    <w:rsid w:val="001B1190"/>
    <w:rPr>
      <w:rFonts w:ascii="Calibri" w:eastAsia="Times New Roman" w:hAnsi="Calibri" w:cs="Times New Roman"/>
      <w:sz w:val="24"/>
      <w:szCs w:val="24"/>
      <w:lang w:val="en-CA"/>
    </w:rPr>
  </w:style>
  <w:style w:type="character" w:customStyle="1" w:styleId="Heading8Char">
    <w:name w:val="Heading 8 Char"/>
    <w:link w:val="Heading8"/>
    <w:uiPriority w:val="9"/>
    <w:semiHidden/>
    <w:rsid w:val="001B1190"/>
    <w:rPr>
      <w:rFonts w:ascii="Calibri" w:eastAsia="Times New Roman" w:hAnsi="Calibri" w:cs="Times New Roman"/>
      <w:i/>
      <w:iCs/>
      <w:sz w:val="24"/>
      <w:szCs w:val="24"/>
      <w:lang w:val="en-CA"/>
    </w:rPr>
  </w:style>
  <w:style w:type="character" w:customStyle="1" w:styleId="Heading9Char">
    <w:name w:val="Heading 9 Char"/>
    <w:link w:val="Heading9"/>
    <w:uiPriority w:val="9"/>
    <w:semiHidden/>
    <w:rsid w:val="001B1190"/>
    <w:rPr>
      <w:rFonts w:ascii="Cambria" w:eastAsia="Times New Roman" w:hAnsi="Cambria" w:cs="Times New Roman"/>
      <w:lang w:val="en-CA"/>
    </w:rPr>
  </w:style>
  <w:style w:type="character" w:styleId="FootnoteReference">
    <w:name w:val="footnote reference"/>
    <w:basedOn w:val="DefaultParagraphFont"/>
    <w:uiPriority w:val="99"/>
    <w:semiHidden/>
    <w:rsid w:val="004A0973"/>
  </w:style>
  <w:style w:type="paragraph" w:styleId="Footer">
    <w:name w:val="footer"/>
    <w:basedOn w:val="Normal"/>
    <w:link w:val="FooterChar"/>
    <w:uiPriority w:val="99"/>
    <w:rsid w:val="004A0973"/>
    <w:pPr>
      <w:tabs>
        <w:tab w:val="center" w:pos="4320"/>
        <w:tab w:val="right" w:pos="8640"/>
      </w:tabs>
    </w:pPr>
    <w:rPr>
      <w:lang w:eastAsia="x-none"/>
    </w:rPr>
  </w:style>
  <w:style w:type="character" w:customStyle="1" w:styleId="FooterChar">
    <w:name w:val="Footer Char"/>
    <w:link w:val="Footer"/>
    <w:uiPriority w:val="99"/>
    <w:rsid w:val="001B1190"/>
    <w:rPr>
      <w:sz w:val="20"/>
      <w:szCs w:val="20"/>
      <w:lang w:val="en-CA"/>
    </w:rPr>
  </w:style>
  <w:style w:type="paragraph" w:styleId="Header">
    <w:name w:val="header"/>
    <w:basedOn w:val="Normal"/>
    <w:link w:val="HeaderChar"/>
    <w:uiPriority w:val="99"/>
    <w:rsid w:val="004A0973"/>
    <w:pPr>
      <w:tabs>
        <w:tab w:val="center" w:pos="4320"/>
        <w:tab w:val="right" w:pos="8640"/>
      </w:tabs>
    </w:pPr>
    <w:rPr>
      <w:lang w:eastAsia="x-none"/>
    </w:rPr>
  </w:style>
  <w:style w:type="character" w:customStyle="1" w:styleId="HeaderChar">
    <w:name w:val="Header Char"/>
    <w:link w:val="Header"/>
    <w:uiPriority w:val="99"/>
    <w:semiHidden/>
    <w:rsid w:val="001B1190"/>
    <w:rPr>
      <w:sz w:val="20"/>
      <w:szCs w:val="20"/>
      <w:lang w:val="en-CA"/>
    </w:rPr>
  </w:style>
  <w:style w:type="paragraph" w:styleId="BodyText">
    <w:name w:val="Body Text"/>
    <w:basedOn w:val="Normal"/>
    <w:link w:val="BodyTextChar"/>
    <w:uiPriority w:val="99"/>
    <w:rsid w:val="004A0973"/>
    <w:pPr>
      <w:widowControl w:val="0"/>
      <w:tabs>
        <w:tab w:val="left" w:pos="0"/>
        <w:tab w:val="left" w:pos="600"/>
        <w:tab w:val="left" w:pos="1200"/>
        <w:tab w:val="right" w:leader="dot" w:pos="7470"/>
        <w:tab w:val="right" w:leader="dot" w:pos="8910"/>
      </w:tabs>
    </w:pPr>
    <w:rPr>
      <w:lang w:eastAsia="x-none"/>
    </w:rPr>
  </w:style>
  <w:style w:type="character" w:customStyle="1" w:styleId="BodyTextChar">
    <w:name w:val="Body Text Char"/>
    <w:link w:val="BodyText"/>
    <w:uiPriority w:val="99"/>
    <w:semiHidden/>
    <w:rsid w:val="001B1190"/>
    <w:rPr>
      <w:sz w:val="20"/>
      <w:szCs w:val="20"/>
      <w:lang w:val="en-CA"/>
    </w:rPr>
  </w:style>
  <w:style w:type="character" w:styleId="CommentReference">
    <w:name w:val="annotation reference"/>
    <w:semiHidden/>
    <w:rsid w:val="004A0973"/>
    <w:rPr>
      <w:sz w:val="16"/>
      <w:szCs w:val="16"/>
    </w:rPr>
  </w:style>
  <w:style w:type="paragraph" w:styleId="CommentText">
    <w:name w:val="annotation text"/>
    <w:basedOn w:val="Normal"/>
    <w:link w:val="CommentTextChar"/>
    <w:uiPriority w:val="99"/>
    <w:semiHidden/>
    <w:rsid w:val="004A0973"/>
    <w:rPr>
      <w:lang w:eastAsia="x-none"/>
    </w:rPr>
  </w:style>
  <w:style w:type="character" w:customStyle="1" w:styleId="CommentTextChar">
    <w:name w:val="Comment Text Char"/>
    <w:link w:val="CommentText"/>
    <w:uiPriority w:val="99"/>
    <w:semiHidden/>
    <w:rsid w:val="001B1190"/>
    <w:rPr>
      <w:sz w:val="20"/>
      <w:szCs w:val="20"/>
      <w:lang w:val="en-CA"/>
    </w:rPr>
  </w:style>
  <w:style w:type="paragraph" w:styleId="BodyText2">
    <w:name w:val="Body Text 2"/>
    <w:basedOn w:val="Normal"/>
    <w:uiPriority w:val="99"/>
    <w:rsid w:val="004A0973"/>
    <w:pPr>
      <w:widowControl w:val="0"/>
      <w:tabs>
        <w:tab w:val="left" w:pos="0"/>
        <w:tab w:val="left" w:pos="600"/>
        <w:tab w:val="left" w:pos="1200"/>
        <w:tab w:val="right" w:leader="dot" w:pos="7920"/>
        <w:tab w:val="right" w:pos="9090"/>
      </w:tabs>
      <w:jc w:val="both"/>
    </w:pPr>
    <w:rPr>
      <w:rFonts w:ascii="Arial" w:hAnsi="Arial" w:cs="Arial"/>
      <w:b/>
      <w:bCs/>
      <w:color w:val="000000"/>
      <w:sz w:val="28"/>
      <w:szCs w:val="28"/>
    </w:rPr>
  </w:style>
  <w:style w:type="paragraph" w:customStyle="1" w:styleId="ProblemHead">
    <w:name w:val="Problem Head"/>
    <w:basedOn w:val="BHead"/>
    <w:uiPriority w:val="99"/>
    <w:rsid w:val="00356AEF"/>
    <w:pPr>
      <w:jc w:val="center"/>
    </w:pPr>
    <w:rPr>
      <w:b/>
      <w:bCs/>
      <w:sz w:val="32"/>
      <w:szCs w:val="32"/>
    </w:rPr>
  </w:style>
  <w:style w:type="paragraph" w:styleId="BodyTextIndent2">
    <w:name w:val="Body Text Indent 2"/>
    <w:basedOn w:val="Normal"/>
    <w:link w:val="BodyTextIndent2Char"/>
    <w:uiPriority w:val="99"/>
    <w:rsid w:val="004A0973"/>
    <w:pPr>
      <w:widowControl w:val="0"/>
      <w:tabs>
        <w:tab w:val="left" w:pos="600"/>
        <w:tab w:val="left" w:pos="1080"/>
        <w:tab w:val="left" w:pos="1560"/>
        <w:tab w:val="left" w:pos="2040"/>
        <w:tab w:val="left" w:pos="2520"/>
        <w:tab w:val="right" w:pos="10086"/>
      </w:tabs>
      <w:ind w:left="630" w:hanging="630"/>
      <w:jc w:val="both"/>
    </w:pPr>
    <w:rPr>
      <w:lang w:eastAsia="x-none"/>
    </w:rPr>
  </w:style>
  <w:style w:type="character" w:customStyle="1" w:styleId="BodyTextIndent2Char">
    <w:name w:val="Body Text Indent 2 Char"/>
    <w:link w:val="BodyTextIndent2"/>
    <w:uiPriority w:val="99"/>
    <w:semiHidden/>
    <w:rsid w:val="001B1190"/>
    <w:rPr>
      <w:sz w:val="20"/>
      <w:szCs w:val="20"/>
      <w:lang w:val="en-CA"/>
    </w:rPr>
  </w:style>
  <w:style w:type="paragraph" w:customStyle="1" w:styleId="BodyAtoQ">
    <w:name w:val="Body (AtoQ)"/>
    <w:basedOn w:val="Normal"/>
    <w:uiPriority w:val="99"/>
    <w:rsid w:val="004A0973"/>
    <w:pPr>
      <w:tabs>
        <w:tab w:val="left" w:pos="600"/>
        <w:tab w:val="left" w:pos="1080"/>
        <w:tab w:val="right" w:pos="9940"/>
      </w:tabs>
      <w:autoSpaceDE/>
      <w:autoSpaceDN/>
      <w:spacing w:line="260" w:lineRule="exact"/>
      <w:jc w:val="both"/>
    </w:pPr>
    <w:rPr>
      <w:rFonts w:ascii="Helvetica" w:hAnsi="Helvetica" w:cs="Helvetica"/>
      <w:sz w:val="22"/>
      <w:szCs w:val="22"/>
    </w:rPr>
  </w:style>
  <w:style w:type="paragraph" w:customStyle="1" w:styleId="BodyLarge">
    <w:name w:val="Body (Large)"/>
    <w:basedOn w:val="Normal"/>
    <w:rsid w:val="004A0973"/>
    <w:pPr>
      <w:autoSpaceDE/>
      <w:autoSpaceDN/>
      <w:spacing w:line="320" w:lineRule="exact"/>
    </w:pPr>
    <w:rPr>
      <w:rFonts w:ascii="Helvetica" w:hAnsi="Helvetica" w:cs="Helvetica"/>
      <w:b/>
      <w:bCs/>
      <w:sz w:val="28"/>
      <w:szCs w:val="28"/>
    </w:rPr>
  </w:style>
  <w:style w:type="paragraph" w:styleId="BodyTextIndent3">
    <w:name w:val="Body Text Indent 3"/>
    <w:basedOn w:val="Normal"/>
    <w:link w:val="BodyTextIndent3Char"/>
    <w:uiPriority w:val="99"/>
    <w:rsid w:val="004A0973"/>
    <w:pPr>
      <w:widowControl w:val="0"/>
      <w:tabs>
        <w:tab w:val="left" w:pos="0"/>
        <w:tab w:val="left" w:pos="1080"/>
        <w:tab w:val="left" w:pos="1440"/>
        <w:tab w:val="right" w:pos="1615"/>
        <w:tab w:val="left" w:pos="1920"/>
        <w:tab w:val="left" w:pos="2520"/>
        <w:tab w:val="left" w:pos="4950"/>
        <w:tab w:val="left" w:pos="6600"/>
        <w:tab w:val="right" w:leader="dot" w:pos="7380"/>
        <w:tab w:val="right" w:pos="8730"/>
      </w:tabs>
      <w:ind w:firstLine="600"/>
    </w:pPr>
    <w:rPr>
      <w:sz w:val="16"/>
      <w:szCs w:val="16"/>
      <w:lang w:eastAsia="x-none"/>
    </w:rPr>
  </w:style>
  <w:style w:type="character" w:customStyle="1" w:styleId="BodyTextIndent3Char">
    <w:name w:val="Body Text Indent 3 Char"/>
    <w:link w:val="BodyTextIndent3"/>
    <w:uiPriority w:val="99"/>
    <w:semiHidden/>
    <w:rsid w:val="001B1190"/>
    <w:rPr>
      <w:sz w:val="16"/>
      <w:szCs w:val="16"/>
      <w:lang w:val="en-CA"/>
    </w:rPr>
  </w:style>
  <w:style w:type="paragraph" w:customStyle="1" w:styleId="DocumentLabel">
    <w:name w:val="Document Label"/>
    <w:next w:val="Normal"/>
    <w:uiPriority w:val="99"/>
    <w:rsid w:val="004A0973"/>
    <w:pPr>
      <w:spacing w:before="140" w:after="540" w:line="600" w:lineRule="atLeast"/>
      <w:ind w:left="840"/>
    </w:pPr>
    <w:rPr>
      <w:spacing w:val="-38"/>
      <w:sz w:val="60"/>
      <w:szCs w:val="60"/>
      <w:lang w:val="en-US" w:eastAsia="en-US"/>
    </w:rPr>
  </w:style>
  <w:style w:type="paragraph" w:styleId="MessageHeader">
    <w:name w:val="Message Header"/>
    <w:basedOn w:val="BodyText"/>
    <w:link w:val="MessageHeaderChar"/>
    <w:uiPriority w:val="99"/>
    <w:rsid w:val="004A0973"/>
    <w:pPr>
      <w:keepLines/>
      <w:widowControl/>
      <w:tabs>
        <w:tab w:val="clear" w:pos="0"/>
        <w:tab w:val="clear" w:pos="600"/>
        <w:tab w:val="clear" w:pos="1200"/>
        <w:tab w:val="clear" w:pos="7470"/>
        <w:tab w:val="clear" w:pos="8910"/>
      </w:tabs>
      <w:autoSpaceDE/>
      <w:autoSpaceDN/>
      <w:spacing w:line="415" w:lineRule="atLeast"/>
      <w:ind w:left="1560" w:hanging="720"/>
    </w:pPr>
    <w:rPr>
      <w:rFonts w:ascii="Cambria" w:hAnsi="Cambria"/>
      <w:sz w:val="24"/>
      <w:szCs w:val="24"/>
    </w:rPr>
  </w:style>
  <w:style w:type="character" w:customStyle="1" w:styleId="MessageHeaderChar">
    <w:name w:val="Message Header Char"/>
    <w:link w:val="MessageHeader"/>
    <w:uiPriority w:val="99"/>
    <w:semiHidden/>
    <w:rsid w:val="001B1190"/>
    <w:rPr>
      <w:rFonts w:ascii="Cambria" w:eastAsia="Times New Roman" w:hAnsi="Cambria" w:cs="Times New Roman"/>
      <w:sz w:val="24"/>
      <w:szCs w:val="24"/>
      <w:shd w:val="pct20" w:color="auto" w:fill="auto"/>
      <w:lang w:val="en-CA"/>
    </w:rPr>
  </w:style>
  <w:style w:type="paragraph" w:customStyle="1" w:styleId="MessageHeaderFirst">
    <w:name w:val="Message Header First"/>
    <w:basedOn w:val="MessageHeader"/>
    <w:next w:val="MessageHeader"/>
    <w:rsid w:val="004A0973"/>
  </w:style>
  <w:style w:type="character" w:customStyle="1" w:styleId="MessageHeaderLabel">
    <w:name w:val="Message Header Label"/>
    <w:rsid w:val="004A0973"/>
    <w:rPr>
      <w:rFonts w:ascii="Arial" w:hAnsi="Arial" w:cs="Arial"/>
      <w:b/>
      <w:bCs/>
      <w:spacing w:val="-4"/>
      <w:sz w:val="18"/>
      <w:szCs w:val="18"/>
      <w:vertAlign w:val="baseline"/>
    </w:rPr>
  </w:style>
  <w:style w:type="character" w:styleId="Hyperlink">
    <w:name w:val="Hyperlink"/>
    <w:uiPriority w:val="99"/>
    <w:rsid w:val="004A0973"/>
    <w:rPr>
      <w:color w:val="0000FF"/>
      <w:u w:val="single"/>
    </w:rPr>
  </w:style>
  <w:style w:type="character" w:styleId="FollowedHyperlink">
    <w:name w:val="FollowedHyperlink"/>
    <w:uiPriority w:val="99"/>
    <w:rsid w:val="004A0973"/>
    <w:rPr>
      <w:color w:val="800080"/>
      <w:u w:val="single"/>
    </w:rPr>
  </w:style>
  <w:style w:type="paragraph" w:styleId="BodyText3">
    <w:name w:val="Body Text 3"/>
    <w:basedOn w:val="Normal"/>
    <w:link w:val="BodyText3Char"/>
    <w:uiPriority w:val="99"/>
    <w:rsid w:val="004A0973"/>
    <w:pPr>
      <w:widowControl w:val="0"/>
      <w:tabs>
        <w:tab w:val="left" w:pos="0"/>
        <w:tab w:val="left" w:pos="600"/>
        <w:tab w:val="left" w:pos="1200"/>
        <w:tab w:val="left" w:pos="1800"/>
        <w:tab w:val="left" w:pos="2400"/>
      </w:tabs>
      <w:jc w:val="both"/>
    </w:pPr>
    <w:rPr>
      <w:sz w:val="16"/>
      <w:szCs w:val="16"/>
      <w:lang w:eastAsia="x-none"/>
    </w:rPr>
  </w:style>
  <w:style w:type="character" w:customStyle="1" w:styleId="BodyText3Char">
    <w:name w:val="Body Text 3 Char"/>
    <w:link w:val="BodyText3"/>
    <w:uiPriority w:val="99"/>
    <w:semiHidden/>
    <w:rsid w:val="001B1190"/>
    <w:rPr>
      <w:sz w:val="16"/>
      <w:szCs w:val="16"/>
      <w:lang w:val="en-CA"/>
    </w:rPr>
  </w:style>
  <w:style w:type="paragraph" w:styleId="BlockText">
    <w:name w:val="Block Text"/>
    <w:basedOn w:val="Normal"/>
    <w:uiPriority w:val="99"/>
    <w:rsid w:val="004A0973"/>
    <w:pPr>
      <w:widowControl w:val="0"/>
      <w:tabs>
        <w:tab w:val="left" w:pos="0"/>
        <w:tab w:val="left" w:pos="600"/>
        <w:tab w:val="left" w:pos="1200"/>
        <w:tab w:val="left" w:pos="1800"/>
        <w:tab w:val="left" w:pos="2400"/>
      </w:tabs>
      <w:ind w:left="600" w:right="360" w:hanging="600"/>
      <w:jc w:val="both"/>
    </w:pPr>
    <w:rPr>
      <w:rFonts w:ascii="Arial" w:hAnsi="Arial" w:cs="Arial"/>
      <w:b/>
      <w:bCs/>
      <w:color w:val="000000"/>
      <w:sz w:val="28"/>
      <w:szCs w:val="28"/>
    </w:rPr>
  </w:style>
  <w:style w:type="character" w:styleId="PageNumber">
    <w:name w:val="page number"/>
    <w:basedOn w:val="DefaultParagraphFont"/>
    <w:rsid w:val="004A0973"/>
  </w:style>
  <w:style w:type="paragraph" w:customStyle="1" w:styleId="BHead">
    <w:name w:val="B Head"/>
    <w:basedOn w:val="BodyLarge"/>
    <w:uiPriority w:val="99"/>
    <w:rsid w:val="004A0973"/>
    <w:pPr>
      <w:spacing w:line="240" w:lineRule="auto"/>
    </w:pPr>
    <w:rPr>
      <w:rFonts w:ascii="Arial" w:hAnsi="Arial" w:cs="Arial"/>
      <w:b w:val="0"/>
      <w:bCs w:val="0"/>
    </w:rPr>
  </w:style>
  <w:style w:type="paragraph" w:customStyle="1" w:styleId="AHead">
    <w:name w:val="A Head"/>
    <w:basedOn w:val="Normal"/>
    <w:link w:val="AHeadChar1"/>
    <w:rsid w:val="004A0973"/>
    <w:pPr>
      <w:autoSpaceDE/>
      <w:autoSpaceDN/>
      <w:outlineLvl w:val="0"/>
    </w:pPr>
    <w:rPr>
      <w:rFonts w:ascii="Arial" w:hAnsi="Arial"/>
      <w:b/>
      <w:bCs/>
      <w:sz w:val="32"/>
      <w:szCs w:val="32"/>
    </w:rPr>
  </w:style>
  <w:style w:type="character" w:customStyle="1" w:styleId="BodyLargeChar">
    <w:name w:val="Body (Large) Char"/>
    <w:uiPriority w:val="99"/>
    <w:rsid w:val="004A0973"/>
    <w:rPr>
      <w:rFonts w:ascii="Helvetica" w:hAnsi="Helvetica" w:cs="Helvetica"/>
      <w:b/>
      <w:bCs/>
      <w:sz w:val="28"/>
      <w:szCs w:val="28"/>
      <w:lang w:val="en-CA" w:eastAsia="en-US"/>
    </w:rPr>
  </w:style>
  <w:style w:type="character" w:customStyle="1" w:styleId="BHeadChar">
    <w:name w:val="B Head Char"/>
    <w:rsid w:val="004A0973"/>
    <w:rPr>
      <w:rFonts w:ascii="Arial" w:hAnsi="Arial" w:cs="Arial"/>
      <w:b/>
      <w:bCs/>
      <w:sz w:val="28"/>
      <w:szCs w:val="28"/>
      <w:lang w:val="en-CA" w:eastAsia="en-US"/>
    </w:rPr>
  </w:style>
  <w:style w:type="paragraph" w:styleId="BalloonText">
    <w:name w:val="Balloon Text"/>
    <w:basedOn w:val="Normal"/>
    <w:link w:val="BalloonTextChar"/>
    <w:uiPriority w:val="99"/>
    <w:semiHidden/>
    <w:rsid w:val="004A0973"/>
    <w:rPr>
      <w:rFonts w:ascii="Tahoma" w:hAnsi="Tahoma"/>
      <w:sz w:val="16"/>
      <w:szCs w:val="16"/>
      <w:lang w:eastAsia="x-none"/>
    </w:rPr>
  </w:style>
  <w:style w:type="character" w:customStyle="1" w:styleId="BalloonTextChar">
    <w:name w:val="Balloon Text Char"/>
    <w:link w:val="BalloonText"/>
    <w:uiPriority w:val="99"/>
    <w:semiHidden/>
    <w:rsid w:val="001B1190"/>
    <w:rPr>
      <w:rFonts w:ascii="Tahoma" w:hAnsi="Tahoma" w:cs="Tahoma"/>
      <w:sz w:val="16"/>
      <w:szCs w:val="16"/>
      <w:lang w:val="en-CA"/>
    </w:rPr>
  </w:style>
  <w:style w:type="paragraph" w:styleId="DocumentMap">
    <w:name w:val="Document Map"/>
    <w:basedOn w:val="Normal"/>
    <w:link w:val="DocumentMapChar"/>
    <w:uiPriority w:val="99"/>
    <w:semiHidden/>
    <w:rsid w:val="004A0973"/>
    <w:pPr>
      <w:shd w:val="clear" w:color="auto" w:fill="000080"/>
    </w:pPr>
    <w:rPr>
      <w:rFonts w:ascii="Tahoma" w:hAnsi="Tahoma"/>
      <w:sz w:val="16"/>
      <w:szCs w:val="16"/>
      <w:lang w:eastAsia="x-none"/>
    </w:rPr>
  </w:style>
  <w:style w:type="character" w:customStyle="1" w:styleId="DocumentMapChar">
    <w:name w:val="Document Map Char"/>
    <w:link w:val="DocumentMap"/>
    <w:uiPriority w:val="99"/>
    <w:semiHidden/>
    <w:rsid w:val="001B1190"/>
    <w:rPr>
      <w:rFonts w:ascii="Tahoma" w:hAnsi="Tahoma" w:cs="Tahoma"/>
      <w:sz w:val="16"/>
      <w:szCs w:val="16"/>
      <w:lang w:val="en-CA"/>
    </w:rPr>
  </w:style>
  <w:style w:type="character" w:customStyle="1" w:styleId="AHeadChar">
    <w:name w:val="A Head Char"/>
    <w:uiPriority w:val="99"/>
    <w:rsid w:val="004A0973"/>
    <w:rPr>
      <w:rFonts w:ascii="Arial" w:hAnsi="Arial" w:cs="Arial"/>
      <w:b/>
      <w:bCs/>
      <w:sz w:val="32"/>
      <w:szCs w:val="32"/>
      <w:lang w:val="en-CA" w:eastAsia="en-US"/>
    </w:rPr>
  </w:style>
  <w:style w:type="table" w:styleId="TableGrid">
    <w:name w:val="Table Grid"/>
    <w:basedOn w:val="TableNormal"/>
    <w:uiPriority w:val="99"/>
    <w:rsid w:val="00EA196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rsid w:val="004A0973"/>
    <w:pPr>
      <w:widowControl/>
      <w:tabs>
        <w:tab w:val="clear" w:pos="0"/>
        <w:tab w:val="clear" w:pos="600"/>
        <w:tab w:val="clear" w:pos="1200"/>
        <w:tab w:val="clear" w:pos="7470"/>
        <w:tab w:val="clear" w:pos="8910"/>
      </w:tabs>
      <w:spacing w:after="120"/>
      <w:ind w:firstLine="210"/>
    </w:pPr>
  </w:style>
  <w:style w:type="character" w:customStyle="1" w:styleId="BodyTextFirstIndentChar">
    <w:name w:val="Body Text First Indent Char"/>
    <w:link w:val="BodyTextFirstIndent"/>
    <w:uiPriority w:val="99"/>
    <w:semiHidden/>
    <w:rsid w:val="001B1190"/>
    <w:rPr>
      <w:sz w:val="20"/>
      <w:szCs w:val="20"/>
      <w:lang w:val="en-CA"/>
    </w:rPr>
  </w:style>
  <w:style w:type="paragraph" w:styleId="BodyTextIndent">
    <w:name w:val="Body Text Indent"/>
    <w:basedOn w:val="Normal"/>
    <w:link w:val="BodyTextIndentChar"/>
    <w:uiPriority w:val="99"/>
    <w:semiHidden/>
    <w:unhideWhenUsed/>
    <w:rsid w:val="001B1190"/>
    <w:pPr>
      <w:spacing w:after="120"/>
      <w:ind w:left="360"/>
    </w:pPr>
    <w:rPr>
      <w:rFonts w:ascii="Arial" w:hAnsi="Arial"/>
      <w:b/>
      <w:bCs/>
      <w:color w:val="000000"/>
      <w:sz w:val="18"/>
      <w:szCs w:val="18"/>
      <w:lang w:val="x-none"/>
    </w:rPr>
  </w:style>
  <w:style w:type="character" w:customStyle="1" w:styleId="BodyTextIndentChar">
    <w:name w:val="Body Text Indent Char"/>
    <w:link w:val="BodyTextIndent"/>
    <w:uiPriority w:val="99"/>
    <w:rsid w:val="00F37510"/>
    <w:rPr>
      <w:rFonts w:ascii="Arial" w:hAnsi="Arial" w:cs="Arial"/>
      <w:b/>
      <w:bCs/>
      <w:color w:val="000000"/>
      <w:sz w:val="18"/>
      <w:szCs w:val="18"/>
      <w:lang w:eastAsia="en-US"/>
    </w:rPr>
  </w:style>
  <w:style w:type="paragraph" w:styleId="BodyTextFirstIndent2">
    <w:name w:val="Body Text First Indent 2"/>
    <w:basedOn w:val="BodyText2"/>
    <w:link w:val="BodyTextFirstIndent2Char"/>
    <w:uiPriority w:val="99"/>
    <w:rsid w:val="004A0973"/>
    <w:pPr>
      <w:widowControl/>
      <w:tabs>
        <w:tab w:val="clear" w:pos="0"/>
        <w:tab w:val="clear" w:pos="600"/>
        <w:tab w:val="clear" w:pos="1200"/>
        <w:tab w:val="clear" w:pos="7920"/>
        <w:tab w:val="clear" w:pos="9090"/>
      </w:tabs>
      <w:spacing w:after="120"/>
      <w:ind w:left="360" w:firstLine="210"/>
      <w:jc w:val="left"/>
    </w:pPr>
    <w:rPr>
      <w:rFonts w:cs="Times New Roman"/>
      <w:sz w:val="20"/>
      <w:szCs w:val="20"/>
    </w:rPr>
  </w:style>
  <w:style w:type="character" w:customStyle="1" w:styleId="BodyTextFirstIndent2Char">
    <w:name w:val="Body Text First Indent 2 Char"/>
    <w:link w:val="BodyTextFirstIndent2"/>
    <w:uiPriority w:val="99"/>
    <w:semiHidden/>
    <w:rsid w:val="001B1190"/>
    <w:rPr>
      <w:rFonts w:ascii="Arial" w:hAnsi="Arial" w:cs="Arial"/>
      <w:b/>
      <w:bCs/>
      <w:color w:val="000000"/>
      <w:sz w:val="20"/>
      <w:szCs w:val="20"/>
      <w:lang w:val="en-CA" w:eastAsia="en-US"/>
    </w:rPr>
  </w:style>
  <w:style w:type="paragraph" w:styleId="Caption">
    <w:name w:val="caption"/>
    <w:basedOn w:val="Normal"/>
    <w:next w:val="Normal"/>
    <w:uiPriority w:val="99"/>
    <w:qFormat/>
    <w:rsid w:val="004A0973"/>
    <w:pPr>
      <w:spacing w:before="120" w:after="120"/>
    </w:pPr>
    <w:rPr>
      <w:b/>
      <w:bCs/>
    </w:rPr>
  </w:style>
  <w:style w:type="paragraph" w:styleId="Closing">
    <w:name w:val="Closing"/>
    <w:basedOn w:val="Normal"/>
    <w:link w:val="ClosingChar"/>
    <w:uiPriority w:val="99"/>
    <w:rsid w:val="004A0973"/>
    <w:pPr>
      <w:ind w:left="4320"/>
    </w:pPr>
    <w:rPr>
      <w:lang w:eastAsia="x-none"/>
    </w:rPr>
  </w:style>
  <w:style w:type="character" w:customStyle="1" w:styleId="ClosingChar">
    <w:name w:val="Closing Char"/>
    <w:link w:val="Closing"/>
    <w:uiPriority w:val="99"/>
    <w:semiHidden/>
    <w:rsid w:val="001B1190"/>
    <w:rPr>
      <w:sz w:val="20"/>
      <w:szCs w:val="20"/>
      <w:lang w:val="en-CA"/>
    </w:rPr>
  </w:style>
  <w:style w:type="paragraph" w:styleId="CommentSubject">
    <w:name w:val="annotation subject"/>
    <w:basedOn w:val="CommentText"/>
    <w:next w:val="CommentText"/>
    <w:link w:val="CommentSubjectChar"/>
    <w:uiPriority w:val="99"/>
    <w:semiHidden/>
    <w:rsid w:val="004A0973"/>
    <w:rPr>
      <w:b/>
      <w:bCs/>
    </w:rPr>
  </w:style>
  <w:style w:type="character" w:customStyle="1" w:styleId="CommentSubjectChar">
    <w:name w:val="Comment Subject Char"/>
    <w:link w:val="CommentSubject"/>
    <w:uiPriority w:val="99"/>
    <w:semiHidden/>
    <w:rsid w:val="001B1190"/>
    <w:rPr>
      <w:b/>
      <w:bCs/>
      <w:sz w:val="20"/>
      <w:szCs w:val="20"/>
      <w:lang w:val="en-CA"/>
    </w:rPr>
  </w:style>
  <w:style w:type="paragraph" w:styleId="Date">
    <w:name w:val="Date"/>
    <w:basedOn w:val="Normal"/>
    <w:next w:val="Normal"/>
    <w:link w:val="DateChar"/>
    <w:uiPriority w:val="99"/>
    <w:rsid w:val="004A0973"/>
    <w:rPr>
      <w:lang w:eastAsia="x-none"/>
    </w:rPr>
  </w:style>
  <w:style w:type="character" w:customStyle="1" w:styleId="DateChar">
    <w:name w:val="Date Char"/>
    <w:link w:val="Date"/>
    <w:uiPriority w:val="99"/>
    <w:semiHidden/>
    <w:rsid w:val="001B1190"/>
    <w:rPr>
      <w:sz w:val="20"/>
      <w:szCs w:val="20"/>
      <w:lang w:val="en-CA"/>
    </w:rPr>
  </w:style>
  <w:style w:type="paragraph" w:styleId="E-mailSignature">
    <w:name w:val="E-mail Signature"/>
    <w:basedOn w:val="Normal"/>
    <w:link w:val="E-mailSignatureChar"/>
    <w:uiPriority w:val="99"/>
    <w:rsid w:val="004A0973"/>
    <w:rPr>
      <w:lang w:eastAsia="x-none"/>
    </w:rPr>
  </w:style>
  <w:style w:type="character" w:customStyle="1" w:styleId="E-mailSignatureChar">
    <w:name w:val="E-mail Signature Char"/>
    <w:link w:val="E-mailSignature"/>
    <w:uiPriority w:val="99"/>
    <w:semiHidden/>
    <w:rsid w:val="001B1190"/>
    <w:rPr>
      <w:sz w:val="20"/>
      <w:szCs w:val="20"/>
      <w:lang w:val="en-CA"/>
    </w:rPr>
  </w:style>
  <w:style w:type="paragraph" w:styleId="EndnoteText">
    <w:name w:val="endnote text"/>
    <w:basedOn w:val="Normal"/>
    <w:link w:val="EndnoteTextChar"/>
    <w:uiPriority w:val="99"/>
    <w:semiHidden/>
    <w:rsid w:val="004A0973"/>
    <w:rPr>
      <w:lang w:eastAsia="x-none"/>
    </w:rPr>
  </w:style>
  <w:style w:type="character" w:customStyle="1" w:styleId="EndnoteTextChar">
    <w:name w:val="Endnote Text Char"/>
    <w:link w:val="EndnoteText"/>
    <w:uiPriority w:val="99"/>
    <w:semiHidden/>
    <w:rsid w:val="001B1190"/>
    <w:rPr>
      <w:sz w:val="20"/>
      <w:szCs w:val="20"/>
      <w:lang w:val="en-CA"/>
    </w:rPr>
  </w:style>
  <w:style w:type="paragraph" w:styleId="EnvelopeAddress">
    <w:name w:val="envelope address"/>
    <w:basedOn w:val="Normal"/>
    <w:uiPriority w:val="99"/>
    <w:rsid w:val="004A097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A0973"/>
    <w:rPr>
      <w:rFonts w:ascii="Arial" w:hAnsi="Arial" w:cs="Arial"/>
    </w:rPr>
  </w:style>
  <w:style w:type="paragraph" w:styleId="FootnoteText">
    <w:name w:val="footnote text"/>
    <w:basedOn w:val="Normal"/>
    <w:link w:val="FootnoteTextChar"/>
    <w:uiPriority w:val="99"/>
    <w:semiHidden/>
    <w:rsid w:val="004A0973"/>
    <w:rPr>
      <w:lang w:eastAsia="x-none"/>
    </w:rPr>
  </w:style>
  <w:style w:type="character" w:customStyle="1" w:styleId="FootnoteTextChar">
    <w:name w:val="Footnote Text Char"/>
    <w:link w:val="FootnoteText"/>
    <w:uiPriority w:val="99"/>
    <w:semiHidden/>
    <w:rsid w:val="001B1190"/>
    <w:rPr>
      <w:sz w:val="20"/>
      <w:szCs w:val="20"/>
      <w:lang w:val="en-CA"/>
    </w:rPr>
  </w:style>
  <w:style w:type="paragraph" w:styleId="HTMLAddress">
    <w:name w:val="HTML Address"/>
    <w:basedOn w:val="Normal"/>
    <w:link w:val="HTMLAddressChar"/>
    <w:uiPriority w:val="99"/>
    <w:rsid w:val="004A0973"/>
    <w:rPr>
      <w:i/>
      <w:iCs/>
      <w:lang w:eastAsia="x-none"/>
    </w:rPr>
  </w:style>
  <w:style w:type="character" w:customStyle="1" w:styleId="HTMLAddressChar">
    <w:name w:val="HTML Address Char"/>
    <w:link w:val="HTMLAddress"/>
    <w:uiPriority w:val="99"/>
    <w:semiHidden/>
    <w:rsid w:val="001B1190"/>
    <w:rPr>
      <w:i/>
      <w:iCs/>
      <w:sz w:val="20"/>
      <w:szCs w:val="20"/>
      <w:lang w:val="en-CA"/>
    </w:rPr>
  </w:style>
  <w:style w:type="paragraph" w:styleId="HTMLPreformatted">
    <w:name w:val="HTML Preformatted"/>
    <w:basedOn w:val="Normal"/>
    <w:link w:val="HTMLPreformattedChar"/>
    <w:uiPriority w:val="99"/>
    <w:rsid w:val="004A0973"/>
    <w:rPr>
      <w:rFonts w:ascii="Courier New" w:hAnsi="Courier New"/>
      <w:lang w:eastAsia="x-none"/>
    </w:rPr>
  </w:style>
  <w:style w:type="character" w:customStyle="1" w:styleId="HTMLPreformattedChar">
    <w:name w:val="HTML Preformatted Char"/>
    <w:link w:val="HTMLPreformatted"/>
    <w:uiPriority w:val="99"/>
    <w:semiHidden/>
    <w:rsid w:val="001B1190"/>
    <w:rPr>
      <w:rFonts w:ascii="Courier New" w:hAnsi="Courier New" w:cs="Courier New"/>
      <w:sz w:val="20"/>
      <w:szCs w:val="20"/>
      <w:lang w:val="en-CA"/>
    </w:rPr>
  </w:style>
  <w:style w:type="paragraph" w:styleId="Index1">
    <w:name w:val="index 1"/>
    <w:basedOn w:val="Normal"/>
    <w:next w:val="Normal"/>
    <w:autoRedefine/>
    <w:uiPriority w:val="99"/>
    <w:semiHidden/>
    <w:rsid w:val="004A0973"/>
    <w:pPr>
      <w:ind w:left="200" w:hanging="200"/>
    </w:pPr>
  </w:style>
  <w:style w:type="paragraph" w:styleId="Index2">
    <w:name w:val="index 2"/>
    <w:basedOn w:val="Normal"/>
    <w:next w:val="Normal"/>
    <w:autoRedefine/>
    <w:uiPriority w:val="99"/>
    <w:semiHidden/>
    <w:rsid w:val="004A0973"/>
    <w:pPr>
      <w:ind w:left="400" w:hanging="200"/>
    </w:pPr>
  </w:style>
  <w:style w:type="paragraph" w:styleId="Index3">
    <w:name w:val="index 3"/>
    <w:basedOn w:val="Normal"/>
    <w:next w:val="Normal"/>
    <w:autoRedefine/>
    <w:uiPriority w:val="99"/>
    <w:semiHidden/>
    <w:rsid w:val="004A0973"/>
    <w:pPr>
      <w:ind w:left="600" w:hanging="200"/>
    </w:pPr>
  </w:style>
  <w:style w:type="paragraph" w:styleId="Index4">
    <w:name w:val="index 4"/>
    <w:basedOn w:val="Normal"/>
    <w:next w:val="Normal"/>
    <w:autoRedefine/>
    <w:uiPriority w:val="99"/>
    <w:semiHidden/>
    <w:rsid w:val="004A0973"/>
    <w:pPr>
      <w:ind w:left="800" w:hanging="200"/>
    </w:pPr>
  </w:style>
  <w:style w:type="paragraph" w:styleId="Index5">
    <w:name w:val="index 5"/>
    <w:basedOn w:val="Normal"/>
    <w:next w:val="Normal"/>
    <w:autoRedefine/>
    <w:uiPriority w:val="99"/>
    <w:semiHidden/>
    <w:rsid w:val="004A0973"/>
    <w:pPr>
      <w:ind w:left="1000" w:hanging="200"/>
    </w:pPr>
  </w:style>
  <w:style w:type="paragraph" w:styleId="Index6">
    <w:name w:val="index 6"/>
    <w:basedOn w:val="Normal"/>
    <w:next w:val="Normal"/>
    <w:autoRedefine/>
    <w:uiPriority w:val="99"/>
    <w:semiHidden/>
    <w:rsid w:val="004A0973"/>
    <w:pPr>
      <w:ind w:left="1200" w:hanging="200"/>
    </w:pPr>
  </w:style>
  <w:style w:type="paragraph" w:styleId="Index7">
    <w:name w:val="index 7"/>
    <w:basedOn w:val="Normal"/>
    <w:next w:val="Normal"/>
    <w:autoRedefine/>
    <w:uiPriority w:val="99"/>
    <w:semiHidden/>
    <w:rsid w:val="004A0973"/>
    <w:pPr>
      <w:ind w:left="1400" w:hanging="200"/>
    </w:pPr>
  </w:style>
  <w:style w:type="paragraph" w:styleId="Index8">
    <w:name w:val="index 8"/>
    <w:basedOn w:val="Normal"/>
    <w:next w:val="Normal"/>
    <w:autoRedefine/>
    <w:uiPriority w:val="99"/>
    <w:semiHidden/>
    <w:rsid w:val="004A0973"/>
    <w:pPr>
      <w:ind w:left="1600" w:hanging="200"/>
    </w:pPr>
  </w:style>
  <w:style w:type="paragraph" w:styleId="Index9">
    <w:name w:val="index 9"/>
    <w:basedOn w:val="Normal"/>
    <w:next w:val="Normal"/>
    <w:autoRedefine/>
    <w:uiPriority w:val="99"/>
    <w:semiHidden/>
    <w:rsid w:val="004A0973"/>
    <w:pPr>
      <w:ind w:left="1800" w:hanging="200"/>
    </w:pPr>
  </w:style>
  <w:style w:type="paragraph" w:styleId="IndexHeading">
    <w:name w:val="index heading"/>
    <w:basedOn w:val="Normal"/>
    <w:next w:val="Index1"/>
    <w:uiPriority w:val="99"/>
    <w:semiHidden/>
    <w:rsid w:val="004A0973"/>
    <w:rPr>
      <w:rFonts w:ascii="Arial" w:hAnsi="Arial" w:cs="Arial"/>
      <w:b/>
      <w:bCs/>
    </w:rPr>
  </w:style>
  <w:style w:type="paragraph" w:styleId="List">
    <w:name w:val="List"/>
    <w:basedOn w:val="Normal"/>
    <w:uiPriority w:val="99"/>
    <w:rsid w:val="004A0973"/>
    <w:pPr>
      <w:ind w:left="360" w:hanging="360"/>
    </w:pPr>
  </w:style>
  <w:style w:type="paragraph" w:styleId="List2">
    <w:name w:val="List 2"/>
    <w:basedOn w:val="Normal"/>
    <w:uiPriority w:val="99"/>
    <w:rsid w:val="004A0973"/>
    <w:pPr>
      <w:ind w:left="720" w:hanging="360"/>
    </w:pPr>
  </w:style>
  <w:style w:type="paragraph" w:styleId="List3">
    <w:name w:val="List 3"/>
    <w:basedOn w:val="Normal"/>
    <w:uiPriority w:val="99"/>
    <w:rsid w:val="004A0973"/>
    <w:pPr>
      <w:ind w:left="1080" w:hanging="360"/>
    </w:pPr>
  </w:style>
  <w:style w:type="paragraph" w:styleId="List4">
    <w:name w:val="List 4"/>
    <w:basedOn w:val="Normal"/>
    <w:uiPriority w:val="99"/>
    <w:rsid w:val="004A0973"/>
    <w:pPr>
      <w:ind w:left="1440" w:hanging="360"/>
    </w:pPr>
  </w:style>
  <w:style w:type="paragraph" w:styleId="List5">
    <w:name w:val="List 5"/>
    <w:basedOn w:val="Normal"/>
    <w:uiPriority w:val="99"/>
    <w:rsid w:val="004A0973"/>
    <w:pPr>
      <w:ind w:left="1800" w:hanging="360"/>
    </w:pPr>
  </w:style>
  <w:style w:type="paragraph" w:styleId="ListBullet">
    <w:name w:val="List Bullet"/>
    <w:basedOn w:val="Normal"/>
    <w:autoRedefine/>
    <w:uiPriority w:val="99"/>
    <w:rsid w:val="004A0973"/>
    <w:pPr>
      <w:numPr>
        <w:numId w:val="19"/>
      </w:numPr>
      <w:ind w:left="360"/>
    </w:pPr>
  </w:style>
  <w:style w:type="paragraph" w:styleId="ListBullet2">
    <w:name w:val="List Bullet 2"/>
    <w:basedOn w:val="Normal"/>
    <w:autoRedefine/>
    <w:uiPriority w:val="99"/>
    <w:rsid w:val="004A0973"/>
    <w:pPr>
      <w:numPr>
        <w:numId w:val="20"/>
      </w:numPr>
      <w:tabs>
        <w:tab w:val="num" w:pos="720"/>
      </w:tabs>
      <w:ind w:left="720"/>
    </w:pPr>
  </w:style>
  <w:style w:type="paragraph" w:styleId="ListBullet3">
    <w:name w:val="List Bullet 3"/>
    <w:basedOn w:val="Normal"/>
    <w:autoRedefine/>
    <w:uiPriority w:val="99"/>
    <w:rsid w:val="004A0973"/>
    <w:pPr>
      <w:numPr>
        <w:numId w:val="21"/>
      </w:numPr>
      <w:tabs>
        <w:tab w:val="num" w:pos="1080"/>
      </w:tabs>
      <w:ind w:left="1080" w:hanging="360"/>
    </w:pPr>
  </w:style>
  <w:style w:type="paragraph" w:styleId="ListBullet4">
    <w:name w:val="List Bullet 4"/>
    <w:basedOn w:val="Normal"/>
    <w:autoRedefine/>
    <w:uiPriority w:val="99"/>
    <w:rsid w:val="004A0973"/>
    <w:pPr>
      <w:numPr>
        <w:numId w:val="22"/>
      </w:numPr>
      <w:tabs>
        <w:tab w:val="num" w:pos="1440"/>
      </w:tabs>
      <w:ind w:left="1440" w:hanging="360"/>
    </w:pPr>
  </w:style>
  <w:style w:type="paragraph" w:styleId="ListBullet5">
    <w:name w:val="List Bullet 5"/>
    <w:basedOn w:val="Normal"/>
    <w:autoRedefine/>
    <w:uiPriority w:val="99"/>
    <w:rsid w:val="004A0973"/>
    <w:pPr>
      <w:tabs>
        <w:tab w:val="num" w:pos="1800"/>
      </w:tabs>
    </w:pPr>
  </w:style>
  <w:style w:type="paragraph" w:styleId="ListContinue">
    <w:name w:val="List Continue"/>
    <w:basedOn w:val="Normal"/>
    <w:uiPriority w:val="99"/>
    <w:rsid w:val="004A0973"/>
    <w:pPr>
      <w:spacing w:after="120"/>
      <w:ind w:left="360"/>
    </w:pPr>
  </w:style>
  <w:style w:type="paragraph" w:styleId="ListContinue2">
    <w:name w:val="List Continue 2"/>
    <w:basedOn w:val="Normal"/>
    <w:uiPriority w:val="99"/>
    <w:rsid w:val="004A0973"/>
    <w:pPr>
      <w:spacing w:after="120"/>
      <w:ind w:left="720"/>
    </w:pPr>
  </w:style>
  <w:style w:type="paragraph" w:styleId="ListContinue3">
    <w:name w:val="List Continue 3"/>
    <w:basedOn w:val="Normal"/>
    <w:uiPriority w:val="99"/>
    <w:rsid w:val="004A0973"/>
    <w:pPr>
      <w:spacing w:after="120"/>
      <w:ind w:left="1080"/>
    </w:pPr>
  </w:style>
  <w:style w:type="paragraph" w:styleId="ListContinue4">
    <w:name w:val="List Continue 4"/>
    <w:basedOn w:val="Normal"/>
    <w:uiPriority w:val="99"/>
    <w:rsid w:val="004A0973"/>
    <w:pPr>
      <w:spacing w:after="120"/>
      <w:ind w:left="1440"/>
    </w:pPr>
  </w:style>
  <w:style w:type="paragraph" w:styleId="ListContinue5">
    <w:name w:val="List Continue 5"/>
    <w:basedOn w:val="Normal"/>
    <w:uiPriority w:val="99"/>
    <w:rsid w:val="004A0973"/>
    <w:pPr>
      <w:spacing w:after="120"/>
      <w:ind w:left="1800"/>
    </w:pPr>
  </w:style>
  <w:style w:type="paragraph" w:styleId="ListNumber">
    <w:name w:val="List Number"/>
    <w:basedOn w:val="Normal"/>
    <w:uiPriority w:val="99"/>
    <w:rsid w:val="004A0973"/>
    <w:pPr>
      <w:numPr>
        <w:numId w:val="24"/>
      </w:numPr>
      <w:ind w:left="360" w:hanging="360"/>
    </w:pPr>
  </w:style>
  <w:style w:type="paragraph" w:styleId="ListNumber2">
    <w:name w:val="List Number 2"/>
    <w:basedOn w:val="Normal"/>
    <w:uiPriority w:val="99"/>
    <w:rsid w:val="004A0973"/>
    <w:pPr>
      <w:numPr>
        <w:numId w:val="25"/>
      </w:numPr>
      <w:tabs>
        <w:tab w:val="num" w:pos="720"/>
      </w:tabs>
      <w:ind w:left="720" w:hanging="360"/>
    </w:pPr>
  </w:style>
  <w:style w:type="paragraph" w:styleId="ListNumber3">
    <w:name w:val="List Number 3"/>
    <w:basedOn w:val="Normal"/>
    <w:uiPriority w:val="99"/>
    <w:rsid w:val="004A0973"/>
    <w:pPr>
      <w:numPr>
        <w:numId w:val="26"/>
      </w:numPr>
      <w:tabs>
        <w:tab w:val="num" w:pos="1080"/>
      </w:tabs>
      <w:ind w:left="1080" w:hanging="360"/>
    </w:pPr>
  </w:style>
  <w:style w:type="paragraph" w:styleId="ListNumber4">
    <w:name w:val="List Number 4"/>
    <w:basedOn w:val="Normal"/>
    <w:uiPriority w:val="99"/>
    <w:rsid w:val="004A0973"/>
    <w:pPr>
      <w:numPr>
        <w:numId w:val="27"/>
      </w:numPr>
      <w:tabs>
        <w:tab w:val="num" w:pos="1440"/>
      </w:tabs>
      <w:ind w:left="1440" w:hanging="360"/>
    </w:pPr>
  </w:style>
  <w:style w:type="paragraph" w:styleId="ListNumber5">
    <w:name w:val="List Number 5"/>
    <w:basedOn w:val="Normal"/>
    <w:uiPriority w:val="99"/>
    <w:rsid w:val="004A0973"/>
    <w:pPr>
      <w:numPr>
        <w:numId w:val="28"/>
      </w:numPr>
      <w:tabs>
        <w:tab w:val="num" w:pos="1800"/>
      </w:tabs>
      <w:ind w:left="1800"/>
    </w:pPr>
  </w:style>
  <w:style w:type="paragraph" w:styleId="MacroText">
    <w:name w:val="macro"/>
    <w:link w:val="MacroTextChar"/>
    <w:uiPriority w:val="99"/>
    <w:semiHidden/>
    <w:rsid w:val="004A0973"/>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eastAsia="en-US"/>
    </w:rPr>
  </w:style>
  <w:style w:type="character" w:customStyle="1" w:styleId="MacroTextChar">
    <w:name w:val="Macro Text Char"/>
    <w:link w:val="MacroText"/>
    <w:uiPriority w:val="99"/>
    <w:semiHidden/>
    <w:rsid w:val="001B1190"/>
    <w:rPr>
      <w:rFonts w:ascii="Courier New" w:hAnsi="Courier New" w:cs="Courier New"/>
      <w:lang w:val="en-CA" w:eastAsia="en-US" w:bidi="ar-SA"/>
    </w:rPr>
  </w:style>
  <w:style w:type="paragraph" w:styleId="NormalWeb">
    <w:name w:val="Normal (Web)"/>
    <w:basedOn w:val="Normal"/>
    <w:uiPriority w:val="99"/>
    <w:rsid w:val="004A0973"/>
    <w:rPr>
      <w:sz w:val="24"/>
      <w:szCs w:val="24"/>
    </w:rPr>
  </w:style>
  <w:style w:type="paragraph" w:styleId="NormalIndent">
    <w:name w:val="Normal Indent"/>
    <w:basedOn w:val="Normal"/>
    <w:uiPriority w:val="99"/>
    <w:rsid w:val="004A0973"/>
    <w:pPr>
      <w:ind w:left="720"/>
    </w:pPr>
  </w:style>
  <w:style w:type="paragraph" w:styleId="NoteHeading">
    <w:name w:val="Note Heading"/>
    <w:basedOn w:val="Normal"/>
    <w:next w:val="Normal"/>
    <w:link w:val="NoteHeadingChar"/>
    <w:uiPriority w:val="99"/>
    <w:rsid w:val="004A0973"/>
    <w:rPr>
      <w:lang w:eastAsia="x-none"/>
    </w:rPr>
  </w:style>
  <w:style w:type="character" w:customStyle="1" w:styleId="NoteHeadingChar">
    <w:name w:val="Note Heading Char"/>
    <w:link w:val="NoteHeading"/>
    <w:uiPriority w:val="99"/>
    <w:semiHidden/>
    <w:rsid w:val="001B1190"/>
    <w:rPr>
      <w:sz w:val="20"/>
      <w:szCs w:val="20"/>
      <w:lang w:val="en-CA"/>
    </w:rPr>
  </w:style>
  <w:style w:type="paragraph" w:styleId="PlainText">
    <w:name w:val="Plain Text"/>
    <w:basedOn w:val="Normal"/>
    <w:link w:val="PlainTextChar"/>
    <w:uiPriority w:val="99"/>
    <w:rsid w:val="004A0973"/>
    <w:rPr>
      <w:rFonts w:ascii="Courier New" w:hAnsi="Courier New"/>
      <w:lang w:eastAsia="x-none"/>
    </w:rPr>
  </w:style>
  <w:style w:type="character" w:customStyle="1" w:styleId="PlainTextChar">
    <w:name w:val="Plain Text Char"/>
    <w:link w:val="PlainText"/>
    <w:uiPriority w:val="99"/>
    <w:semiHidden/>
    <w:rsid w:val="001B1190"/>
    <w:rPr>
      <w:rFonts w:ascii="Courier New" w:hAnsi="Courier New" w:cs="Courier New"/>
      <w:sz w:val="20"/>
      <w:szCs w:val="20"/>
      <w:lang w:val="en-CA"/>
    </w:rPr>
  </w:style>
  <w:style w:type="paragraph" w:styleId="Salutation">
    <w:name w:val="Salutation"/>
    <w:basedOn w:val="Normal"/>
    <w:next w:val="Normal"/>
    <w:link w:val="SalutationChar"/>
    <w:uiPriority w:val="99"/>
    <w:rsid w:val="004A0973"/>
    <w:rPr>
      <w:lang w:eastAsia="x-none"/>
    </w:rPr>
  </w:style>
  <w:style w:type="character" w:customStyle="1" w:styleId="SalutationChar">
    <w:name w:val="Salutation Char"/>
    <w:link w:val="Salutation"/>
    <w:uiPriority w:val="99"/>
    <w:semiHidden/>
    <w:rsid w:val="001B1190"/>
    <w:rPr>
      <w:sz w:val="20"/>
      <w:szCs w:val="20"/>
      <w:lang w:val="en-CA"/>
    </w:rPr>
  </w:style>
  <w:style w:type="paragraph" w:styleId="Signature">
    <w:name w:val="Signature"/>
    <w:basedOn w:val="Normal"/>
    <w:link w:val="SignatureChar"/>
    <w:uiPriority w:val="99"/>
    <w:rsid w:val="004A0973"/>
    <w:pPr>
      <w:ind w:left="4320"/>
    </w:pPr>
    <w:rPr>
      <w:lang w:eastAsia="x-none"/>
    </w:rPr>
  </w:style>
  <w:style w:type="character" w:customStyle="1" w:styleId="SignatureChar">
    <w:name w:val="Signature Char"/>
    <w:link w:val="Signature"/>
    <w:uiPriority w:val="99"/>
    <w:semiHidden/>
    <w:rsid w:val="001B1190"/>
    <w:rPr>
      <w:sz w:val="20"/>
      <w:szCs w:val="20"/>
      <w:lang w:val="en-CA"/>
    </w:rPr>
  </w:style>
  <w:style w:type="paragraph" w:styleId="Subtitle">
    <w:name w:val="Subtitle"/>
    <w:basedOn w:val="Normal"/>
    <w:link w:val="SubtitleChar"/>
    <w:uiPriority w:val="11"/>
    <w:qFormat/>
    <w:rsid w:val="004A0973"/>
    <w:pPr>
      <w:spacing w:after="60"/>
      <w:jc w:val="center"/>
      <w:outlineLvl w:val="1"/>
    </w:pPr>
    <w:rPr>
      <w:rFonts w:ascii="Cambria" w:hAnsi="Cambria"/>
      <w:sz w:val="24"/>
      <w:szCs w:val="24"/>
      <w:lang w:eastAsia="x-none"/>
    </w:rPr>
  </w:style>
  <w:style w:type="character" w:customStyle="1" w:styleId="SubtitleChar">
    <w:name w:val="Subtitle Char"/>
    <w:link w:val="Subtitle"/>
    <w:uiPriority w:val="11"/>
    <w:rsid w:val="001B1190"/>
    <w:rPr>
      <w:rFonts w:ascii="Cambria" w:eastAsia="Times New Roman" w:hAnsi="Cambria" w:cs="Times New Roman"/>
      <w:sz w:val="24"/>
      <w:szCs w:val="24"/>
      <w:lang w:val="en-CA"/>
    </w:rPr>
  </w:style>
  <w:style w:type="paragraph" w:styleId="TableofAuthorities">
    <w:name w:val="table of authorities"/>
    <w:basedOn w:val="Normal"/>
    <w:next w:val="Normal"/>
    <w:uiPriority w:val="99"/>
    <w:semiHidden/>
    <w:rsid w:val="004A0973"/>
    <w:pPr>
      <w:ind w:left="200" w:hanging="200"/>
    </w:pPr>
  </w:style>
  <w:style w:type="paragraph" w:styleId="TableofFigures">
    <w:name w:val="table of figures"/>
    <w:basedOn w:val="Normal"/>
    <w:next w:val="Normal"/>
    <w:uiPriority w:val="99"/>
    <w:semiHidden/>
    <w:rsid w:val="004A0973"/>
    <w:pPr>
      <w:ind w:left="400" w:hanging="400"/>
    </w:pPr>
  </w:style>
  <w:style w:type="paragraph" w:styleId="Title">
    <w:name w:val="Title"/>
    <w:basedOn w:val="Normal"/>
    <w:link w:val="TitleChar"/>
    <w:uiPriority w:val="10"/>
    <w:qFormat/>
    <w:rsid w:val="004A0973"/>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1B1190"/>
    <w:rPr>
      <w:rFonts w:ascii="Cambria" w:eastAsia="Times New Roman" w:hAnsi="Cambria" w:cs="Times New Roman"/>
      <w:b/>
      <w:bCs/>
      <w:kern w:val="28"/>
      <w:sz w:val="32"/>
      <w:szCs w:val="32"/>
      <w:lang w:val="en-CA"/>
    </w:rPr>
  </w:style>
  <w:style w:type="paragraph" w:styleId="TOAHeading">
    <w:name w:val="toa heading"/>
    <w:basedOn w:val="Normal"/>
    <w:next w:val="Normal"/>
    <w:uiPriority w:val="99"/>
    <w:semiHidden/>
    <w:rsid w:val="004A0973"/>
    <w:pPr>
      <w:spacing w:before="120"/>
    </w:pPr>
    <w:rPr>
      <w:rFonts w:ascii="Arial" w:hAnsi="Arial" w:cs="Arial"/>
      <w:b/>
      <w:bCs/>
      <w:sz w:val="24"/>
      <w:szCs w:val="24"/>
    </w:rPr>
  </w:style>
  <w:style w:type="paragraph" w:styleId="TOC1">
    <w:name w:val="toc 1"/>
    <w:basedOn w:val="Normal"/>
    <w:next w:val="Normal"/>
    <w:autoRedefine/>
    <w:uiPriority w:val="99"/>
    <w:semiHidden/>
    <w:rsid w:val="004A0973"/>
  </w:style>
  <w:style w:type="paragraph" w:styleId="TOC2">
    <w:name w:val="toc 2"/>
    <w:basedOn w:val="Normal"/>
    <w:next w:val="Normal"/>
    <w:autoRedefine/>
    <w:uiPriority w:val="99"/>
    <w:semiHidden/>
    <w:rsid w:val="004A0973"/>
    <w:pPr>
      <w:ind w:left="200"/>
    </w:pPr>
  </w:style>
  <w:style w:type="paragraph" w:styleId="TOC3">
    <w:name w:val="toc 3"/>
    <w:basedOn w:val="Normal"/>
    <w:next w:val="Normal"/>
    <w:autoRedefine/>
    <w:uiPriority w:val="99"/>
    <w:semiHidden/>
    <w:rsid w:val="004A0973"/>
    <w:pPr>
      <w:ind w:left="400"/>
    </w:pPr>
  </w:style>
  <w:style w:type="paragraph" w:styleId="TOC4">
    <w:name w:val="toc 4"/>
    <w:basedOn w:val="Normal"/>
    <w:next w:val="Normal"/>
    <w:autoRedefine/>
    <w:uiPriority w:val="99"/>
    <w:semiHidden/>
    <w:rsid w:val="004A0973"/>
    <w:pPr>
      <w:ind w:left="600"/>
    </w:pPr>
  </w:style>
  <w:style w:type="paragraph" w:styleId="TOC5">
    <w:name w:val="toc 5"/>
    <w:basedOn w:val="Normal"/>
    <w:next w:val="Normal"/>
    <w:autoRedefine/>
    <w:uiPriority w:val="99"/>
    <w:semiHidden/>
    <w:rsid w:val="004A0973"/>
    <w:pPr>
      <w:ind w:left="800"/>
    </w:pPr>
  </w:style>
  <w:style w:type="paragraph" w:styleId="TOC6">
    <w:name w:val="toc 6"/>
    <w:basedOn w:val="Normal"/>
    <w:next w:val="Normal"/>
    <w:autoRedefine/>
    <w:uiPriority w:val="99"/>
    <w:semiHidden/>
    <w:rsid w:val="004A0973"/>
    <w:pPr>
      <w:ind w:left="1000"/>
    </w:pPr>
  </w:style>
  <w:style w:type="paragraph" w:styleId="TOC7">
    <w:name w:val="toc 7"/>
    <w:basedOn w:val="Normal"/>
    <w:next w:val="Normal"/>
    <w:autoRedefine/>
    <w:uiPriority w:val="99"/>
    <w:semiHidden/>
    <w:rsid w:val="004A0973"/>
    <w:pPr>
      <w:ind w:left="1200"/>
    </w:pPr>
  </w:style>
  <w:style w:type="paragraph" w:styleId="TOC8">
    <w:name w:val="toc 8"/>
    <w:basedOn w:val="Normal"/>
    <w:next w:val="Normal"/>
    <w:autoRedefine/>
    <w:uiPriority w:val="99"/>
    <w:semiHidden/>
    <w:rsid w:val="004A0973"/>
    <w:pPr>
      <w:ind w:left="1400"/>
    </w:pPr>
  </w:style>
  <w:style w:type="paragraph" w:styleId="TOC9">
    <w:name w:val="toc 9"/>
    <w:basedOn w:val="Normal"/>
    <w:next w:val="Normal"/>
    <w:autoRedefine/>
    <w:uiPriority w:val="99"/>
    <w:semiHidden/>
    <w:rsid w:val="004A0973"/>
    <w:pPr>
      <w:ind w:left="1600"/>
    </w:pPr>
  </w:style>
  <w:style w:type="paragraph" w:customStyle="1" w:styleId="NormalArial">
    <w:name w:val="Normal + Arial"/>
    <w:aliases w:val="14 pt,Bold,Black,Centered,Line spacing:"/>
    <w:basedOn w:val="Normal"/>
    <w:uiPriority w:val="99"/>
    <w:rsid w:val="00376358"/>
    <w:pPr>
      <w:widowControl w:val="0"/>
      <w:autoSpaceDE/>
      <w:autoSpaceDN/>
      <w:spacing w:line="120" w:lineRule="exact"/>
      <w:jc w:val="center"/>
    </w:pPr>
    <w:rPr>
      <w:rFonts w:ascii="Arial" w:hAnsi="Arial" w:cs="Arial"/>
      <w:b/>
      <w:bCs/>
      <w:color w:val="000000"/>
      <w:sz w:val="28"/>
      <w:szCs w:val="28"/>
    </w:rPr>
  </w:style>
  <w:style w:type="character" w:customStyle="1" w:styleId="AHeadChar1">
    <w:name w:val="A Head Char1"/>
    <w:link w:val="AHead"/>
    <w:rsid w:val="009D08E8"/>
    <w:rPr>
      <w:rFonts w:ascii="Arial" w:hAnsi="Arial" w:cs="Arial"/>
      <w:b/>
      <w:bCs/>
      <w:sz w:val="32"/>
      <w:szCs w:val="32"/>
      <w:lang w:val="en-CA" w:eastAsia="en-US"/>
    </w:rPr>
  </w:style>
  <w:style w:type="paragraph" w:customStyle="1" w:styleId="ColorfulGrid-Accent11">
    <w:name w:val="Colorful Grid - Accent 11"/>
    <w:basedOn w:val="Normal"/>
    <w:link w:val="ColorfulGrid-Accent1Char"/>
    <w:uiPriority w:val="99"/>
    <w:qFormat/>
    <w:rsid w:val="00F911EC"/>
    <w:pPr>
      <w:autoSpaceDE/>
      <w:autoSpaceDN/>
      <w:spacing w:after="110" w:line="220" w:lineRule="exact"/>
      <w:ind w:left="1440"/>
    </w:pPr>
    <w:rPr>
      <w:i/>
      <w:iCs/>
      <w:spacing w:val="6"/>
      <w:lang w:val="en-US"/>
    </w:rPr>
  </w:style>
  <w:style w:type="character" w:customStyle="1" w:styleId="ColorfulGrid-Accent1Char">
    <w:name w:val="Colorful Grid - Accent 1 Char"/>
    <w:link w:val="ColorfulGrid-Accent11"/>
    <w:uiPriority w:val="99"/>
    <w:rsid w:val="00F911EC"/>
    <w:rPr>
      <w:i/>
      <w:iCs/>
      <w:spacing w:val="6"/>
      <w:lang w:val="en-US" w:eastAsia="en-US"/>
    </w:rPr>
  </w:style>
  <w:style w:type="character" w:styleId="Strong">
    <w:name w:val="Strong"/>
    <w:uiPriority w:val="22"/>
    <w:qFormat/>
    <w:rsid w:val="00762622"/>
    <w:rPr>
      <w:b/>
      <w:bCs/>
    </w:rPr>
  </w:style>
  <w:style w:type="character" w:styleId="Emphasis">
    <w:name w:val="Emphasis"/>
    <w:uiPriority w:val="20"/>
    <w:qFormat/>
    <w:rsid w:val="007A1619"/>
    <w:rPr>
      <w:i/>
      <w:iCs/>
    </w:rPr>
  </w:style>
  <w:style w:type="paragraph" w:customStyle="1" w:styleId="ColorfulList-Accent11">
    <w:name w:val="Colorful List - Accent 11"/>
    <w:basedOn w:val="Normal"/>
    <w:uiPriority w:val="34"/>
    <w:qFormat/>
    <w:rsid w:val="009D3CF3"/>
    <w:pPr>
      <w:ind w:left="720"/>
      <w:contextualSpacing/>
    </w:pPr>
  </w:style>
  <w:style w:type="paragraph" w:customStyle="1" w:styleId="MediumGrid21">
    <w:name w:val="Medium Grid 21"/>
    <w:uiPriority w:val="1"/>
    <w:qFormat/>
    <w:rsid w:val="00DB3C43"/>
    <w:rPr>
      <w:rFonts w:ascii="Calibri" w:eastAsia="Calibri" w:hAnsi="Calibri"/>
      <w:sz w:val="22"/>
      <w:szCs w:val="22"/>
      <w:lang w:eastAsia="en-US"/>
    </w:rPr>
  </w:style>
  <w:style w:type="paragraph" w:customStyle="1" w:styleId="ColorfulShading-Accent11">
    <w:name w:val="Colorful Shading - Accent 11"/>
    <w:hidden/>
    <w:uiPriority w:val="99"/>
    <w:semiHidden/>
    <w:rsid w:val="0029722F"/>
    <w:rPr>
      <w:lang w:eastAsia="en-US"/>
    </w:rPr>
  </w:style>
  <w:style w:type="paragraph" w:styleId="Revision">
    <w:name w:val="Revision"/>
    <w:hidden/>
    <w:uiPriority w:val="71"/>
    <w:unhideWhenUsed/>
    <w:rsid w:val="00AD1691"/>
    <w:rPr>
      <w:lang w:eastAsia="en-US"/>
    </w:rPr>
  </w:style>
  <w:style w:type="paragraph" w:styleId="ListParagraph">
    <w:name w:val="List Paragraph"/>
    <w:basedOn w:val="Normal"/>
    <w:uiPriority w:val="34"/>
    <w:qFormat/>
    <w:rsid w:val="000453E2"/>
    <w:pPr>
      <w:ind w:left="720"/>
      <w:contextualSpacing/>
    </w:pPr>
  </w:style>
  <w:style w:type="paragraph" w:customStyle="1" w:styleId="1Head">
    <w:name w:val="#1 Head"/>
    <w:basedOn w:val="Normal"/>
    <w:next w:val="Normal"/>
    <w:rsid w:val="0091389E"/>
    <w:pPr>
      <w:autoSpaceDE/>
      <w:autoSpaceDN/>
      <w:spacing w:before="120" w:line="320" w:lineRule="exact"/>
      <w:outlineLvl w:val="0"/>
    </w:pPr>
    <w:rPr>
      <w:rFonts w:ascii="Helvetica" w:hAnsi="Helvetica"/>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3021">
      <w:bodyDiv w:val="1"/>
      <w:marLeft w:val="0"/>
      <w:marRight w:val="0"/>
      <w:marTop w:val="0"/>
      <w:marBottom w:val="0"/>
      <w:divBdr>
        <w:top w:val="none" w:sz="0" w:space="0" w:color="auto"/>
        <w:left w:val="none" w:sz="0" w:space="0" w:color="auto"/>
        <w:bottom w:val="none" w:sz="0" w:space="0" w:color="auto"/>
        <w:right w:val="none" w:sz="0" w:space="0" w:color="auto"/>
      </w:divBdr>
    </w:div>
    <w:div w:id="180514091">
      <w:bodyDiv w:val="1"/>
      <w:marLeft w:val="0"/>
      <w:marRight w:val="0"/>
      <w:marTop w:val="0"/>
      <w:marBottom w:val="0"/>
      <w:divBdr>
        <w:top w:val="none" w:sz="0" w:space="0" w:color="auto"/>
        <w:left w:val="none" w:sz="0" w:space="0" w:color="auto"/>
        <w:bottom w:val="none" w:sz="0" w:space="0" w:color="auto"/>
        <w:right w:val="none" w:sz="0" w:space="0" w:color="auto"/>
      </w:divBdr>
    </w:div>
    <w:div w:id="635066095">
      <w:bodyDiv w:val="1"/>
      <w:marLeft w:val="0"/>
      <w:marRight w:val="0"/>
      <w:marTop w:val="0"/>
      <w:marBottom w:val="0"/>
      <w:divBdr>
        <w:top w:val="none" w:sz="0" w:space="0" w:color="auto"/>
        <w:left w:val="none" w:sz="0" w:space="0" w:color="auto"/>
        <w:bottom w:val="none" w:sz="0" w:space="0" w:color="auto"/>
        <w:right w:val="none" w:sz="0" w:space="0" w:color="auto"/>
      </w:divBdr>
    </w:div>
    <w:div w:id="1024087580">
      <w:marLeft w:val="0"/>
      <w:marRight w:val="0"/>
      <w:marTop w:val="0"/>
      <w:marBottom w:val="0"/>
      <w:divBdr>
        <w:top w:val="none" w:sz="0" w:space="0" w:color="auto"/>
        <w:left w:val="none" w:sz="0" w:space="0" w:color="auto"/>
        <w:bottom w:val="none" w:sz="0" w:space="0" w:color="auto"/>
        <w:right w:val="none" w:sz="0" w:space="0" w:color="auto"/>
      </w:divBdr>
    </w:div>
    <w:div w:id="1024087581">
      <w:marLeft w:val="0"/>
      <w:marRight w:val="0"/>
      <w:marTop w:val="0"/>
      <w:marBottom w:val="0"/>
      <w:divBdr>
        <w:top w:val="none" w:sz="0" w:space="0" w:color="auto"/>
        <w:left w:val="none" w:sz="0" w:space="0" w:color="auto"/>
        <w:bottom w:val="none" w:sz="0" w:space="0" w:color="auto"/>
        <w:right w:val="none" w:sz="0" w:space="0" w:color="auto"/>
      </w:divBdr>
    </w:div>
    <w:div w:id="1024087582">
      <w:marLeft w:val="0"/>
      <w:marRight w:val="0"/>
      <w:marTop w:val="0"/>
      <w:marBottom w:val="0"/>
      <w:divBdr>
        <w:top w:val="none" w:sz="0" w:space="0" w:color="auto"/>
        <w:left w:val="none" w:sz="0" w:space="0" w:color="auto"/>
        <w:bottom w:val="none" w:sz="0" w:space="0" w:color="auto"/>
        <w:right w:val="none" w:sz="0" w:space="0" w:color="auto"/>
      </w:divBdr>
    </w:div>
    <w:div w:id="1024087583">
      <w:marLeft w:val="0"/>
      <w:marRight w:val="0"/>
      <w:marTop w:val="0"/>
      <w:marBottom w:val="0"/>
      <w:divBdr>
        <w:top w:val="none" w:sz="0" w:space="0" w:color="auto"/>
        <w:left w:val="none" w:sz="0" w:space="0" w:color="auto"/>
        <w:bottom w:val="none" w:sz="0" w:space="0" w:color="auto"/>
        <w:right w:val="none" w:sz="0" w:space="0" w:color="auto"/>
      </w:divBdr>
    </w:div>
    <w:div w:id="1024087584">
      <w:marLeft w:val="0"/>
      <w:marRight w:val="0"/>
      <w:marTop w:val="0"/>
      <w:marBottom w:val="0"/>
      <w:divBdr>
        <w:top w:val="none" w:sz="0" w:space="0" w:color="auto"/>
        <w:left w:val="none" w:sz="0" w:space="0" w:color="auto"/>
        <w:bottom w:val="none" w:sz="0" w:space="0" w:color="auto"/>
        <w:right w:val="none" w:sz="0" w:space="0" w:color="auto"/>
      </w:divBdr>
    </w:div>
    <w:div w:id="1024087585">
      <w:marLeft w:val="0"/>
      <w:marRight w:val="0"/>
      <w:marTop w:val="0"/>
      <w:marBottom w:val="0"/>
      <w:divBdr>
        <w:top w:val="none" w:sz="0" w:space="0" w:color="auto"/>
        <w:left w:val="none" w:sz="0" w:space="0" w:color="auto"/>
        <w:bottom w:val="none" w:sz="0" w:space="0" w:color="auto"/>
        <w:right w:val="none" w:sz="0" w:space="0" w:color="auto"/>
      </w:divBdr>
    </w:div>
    <w:div w:id="1823542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FE5CB-C1D8-4AFA-9B2C-29C68CA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128</Pages>
  <Words>18900</Words>
  <Characters>107731</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Accounting Principles, Sixth Canadian Edition</vt:lpstr>
    </vt:vector>
  </TitlesOfParts>
  <Company>Robert G. Ducharme, MAcc, CA - University of Waterloo, School of Accounting and Finance</Company>
  <LinksUpToDate>false</LinksUpToDate>
  <CharactersWithSpaces>126379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Principles, Sixth Canadian Edition</dc:title>
  <dc:subject>Chapter 9: Long-Lived Assets</dc:subject>
  <dc:creator>John Wiley &amp; Sons Canada, Ltd.</dc:creator>
  <cp:keywords/>
  <cp:lastModifiedBy>Cecile</cp:lastModifiedBy>
  <cp:revision>3</cp:revision>
  <cp:lastPrinted>2016-12-13T16:16:00Z</cp:lastPrinted>
  <dcterms:created xsi:type="dcterms:W3CDTF">2018-11-10T19:56:00Z</dcterms:created>
  <dcterms:modified xsi:type="dcterms:W3CDTF">2018-11-10T20:00:00Z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