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01A5E" w:rsidRPr="00994D36" w:rsidRDefault="00DF333C" w:rsidP="00B02AD2">
      <w:pPr>
        <w:tabs>
          <w:tab w:val="left" w:pos="360"/>
          <w:tab w:val="left" w:pos="1080"/>
        </w:tabs>
        <w:ind w:left="360"/>
        <w:rPr>
          <w:rFonts w:ascii="Arial" w:hAnsi="Arial" w:cs="Arial"/>
        </w:rPr>
      </w:pPr>
      <w:r w:rsidRPr="00994D36">
        <w:rPr>
          <w:rFonts w:ascii="Arial" w:eastAsia="Arial" w:hAnsi="Arial" w:cs="Arial"/>
          <w:sz w:val="80"/>
          <w:szCs w:val="80"/>
        </w:rPr>
        <w:tab/>
      </w:r>
      <w:r w:rsidRPr="00994D36">
        <w:rPr>
          <w:rFonts w:ascii="Arial" w:eastAsia="Arial" w:hAnsi="Arial" w:cs="Arial"/>
          <w:sz w:val="80"/>
          <w:szCs w:val="80"/>
        </w:rPr>
        <w:tab/>
      </w:r>
      <w:bookmarkStart w:id="0" w:name="_GoBack"/>
      <w:bookmarkEnd w:id="0"/>
      <w:r w:rsidRPr="00994D36">
        <w:rPr>
          <w:rFonts w:ascii="Arial" w:eastAsia="Arial" w:hAnsi="Arial" w:cs="Arial"/>
          <w:b/>
          <w:sz w:val="120"/>
          <w:szCs w:val="120"/>
        </w:rPr>
        <w:t>Chapter</w:t>
      </w:r>
      <w:r w:rsidR="00BE6E55">
        <w:rPr>
          <w:rFonts w:ascii="Arial" w:hAnsi="Arial" w:cs="Arial"/>
          <w:noProof/>
        </w:rPr>
        <mc:AlternateContent>
          <mc:Choice Requires="wps">
            <w:drawing>
              <wp:anchor distT="0" distB="0" distL="114300" distR="114300" simplePos="0" relativeHeight="251647488" behindDoc="0" locked="0" layoutInCell="0" allowOverlap="1">
                <wp:simplePos x="0" y="0"/>
                <wp:positionH relativeFrom="margin">
                  <wp:posOffset>4864100</wp:posOffset>
                </wp:positionH>
                <wp:positionV relativeFrom="paragraph">
                  <wp:posOffset>-317500</wp:posOffset>
                </wp:positionV>
                <wp:extent cx="1143000" cy="1600200"/>
                <wp:effectExtent l="0" t="0" r="3175" b="3175"/>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BD3" w:rsidRDefault="001A2BD3">
                            <w:pPr>
                              <w:textDirection w:val="btLr"/>
                            </w:pPr>
                            <w:r>
                              <w:rPr>
                                <w:rFonts w:ascii="Gothic720 Lt BT" w:eastAsia="Gothic720 Lt BT" w:hAnsi="Gothic720 Lt BT" w:cs="Gothic720 Lt BT"/>
                                <w:b/>
                                <w:color w:val="777777"/>
                                <w:sz w:val="240"/>
                              </w:rPr>
                              <w:t>1</w:t>
                            </w:r>
                          </w:p>
                          <w:p w:rsidR="001A2BD3" w:rsidRDefault="001A2BD3">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383pt;margin-top:-25pt;width:90pt;height:126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" o:allowincell="f" stroked="f">
                <v:textbox inset="2.53958mm,1.2694mm,2.53958mm,1.2694mm">
                  <w:txbxContent>
                    <w:p w:rsidR="001A2BD3" w:rsidRDefault="001A2BD3">
                      <w:pPr>
                        <w:textDirection w:val="btLr"/>
                      </w:pPr>
                      <w:r>
                        <w:rPr>
                          <w:rFonts w:ascii="Gothic720 Lt BT" w:eastAsia="Gothic720 Lt BT" w:hAnsi="Gothic720 Lt BT" w:cs="Gothic720 Lt BT"/>
                          <w:b/>
                          <w:color w:val="777777"/>
                          <w:sz w:val="240"/>
                        </w:rPr>
                        <w:t>1</w:t>
                      </w:r>
                    </w:p>
                    <w:p w:rsidR="001A2BD3" w:rsidRDefault="001A2BD3">
                      <w:pPr>
                        <w:textDirection w:val="btLr"/>
                      </w:pPr>
                    </w:p>
                  </w:txbxContent>
                </v:textbox>
                <w10:wrap anchorx="margin"/>
              </v:rect>
            </w:pict>
          </mc:Fallback>
        </mc:AlternateContent>
      </w:r>
    </w:p>
    <w:p w:rsidR="00501A5E" w:rsidRPr="00994D36" w:rsidRDefault="00501A5E" w:rsidP="00B02AD2">
      <w:pPr>
        <w:rPr>
          <w:rFonts w:ascii="Arial" w:hAnsi="Arial" w:cs="Arial"/>
        </w:rPr>
      </w:pPr>
    </w:p>
    <w:p w:rsidR="00501A5E" w:rsidRPr="00994D36" w:rsidRDefault="00501A5E" w:rsidP="00B02AD2">
      <w:pPr>
        <w:rPr>
          <w:rFonts w:ascii="Arial" w:hAnsi="Arial" w:cs="Arial"/>
        </w:rPr>
      </w:pPr>
    </w:p>
    <w:p w:rsidR="00501A5E" w:rsidRPr="00994D36" w:rsidRDefault="00501A5E" w:rsidP="00B02AD2">
      <w:pPr>
        <w:rPr>
          <w:rFonts w:ascii="Arial" w:hAnsi="Arial" w:cs="Arial"/>
        </w:rPr>
      </w:pPr>
    </w:p>
    <w:p w:rsidR="00E63097" w:rsidRPr="00994D36" w:rsidRDefault="00E63097" w:rsidP="00B02AD2">
      <w:pPr>
        <w:pStyle w:val="Heading1"/>
        <w:spacing w:before="0" w:after="0"/>
        <w:jc w:val="both"/>
        <w:rPr>
          <w:sz w:val="56"/>
          <w:szCs w:val="56"/>
        </w:rPr>
      </w:pPr>
      <w:r w:rsidRPr="00994D36">
        <w:rPr>
          <w:b w:val="0"/>
          <w:sz w:val="56"/>
          <w:szCs w:val="56"/>
        </w:rPr>
        <w:t>Personal Financial Planning in Action</w:t>
      </w:r>
    </w:p>
    <w:p w:rsidR="00501A5E" w:rsidRPr="00994D36" w:rsidRDefault="00501A5E" w:rsidP="00B02AD2">
      <w:pPr>
        <w:rPr>
          <w:rFonts w:ascii="Arial" w:hAnsi="Arial" w:cs="Arial"/>
        </w:rPr>
      </w:pPr>
    </w:p>
    <w:p w:rsidR="00501A5E" w:rsidRPr="00994D36" w:rsidRDefault="00BE6E55" w:rsidP="00B02AD2">
      <w:pPr>
        <w:rPr>
          <w:rFonts w:ascii="Arial" w:hAnsi="Arial" w:cs="Arial"/>
        </w:rPr>
      </w:pPr>
      <w:r>
        <w:rPr>
          <w:rFonts w:ascii="Arial" w:hAnsi="Arial" w:cs="Arial"/>
          <w:noProof/>
        </w:rPr>
        <mc:AlternateContent>
          <mc:Choice Requires="wps">
            <w:drawing>
              <wp:anchor distT="0" distB="0" distL="114300" distR="114300" simplePos="0" relativeHeight="251649536" behindDoc="0" locked="0" layoutInCell="0" allowOverlap="1">
                <wp:simplePos x="0" y="0"/>
                <wp:positionH relativeFrom="margin">
                  <wp:posOffset>-1025525</wp:posOffset>
                </wp:positionH>
                <wp:positionV relativeFrom="paragraph">
                  <wp:posOffset>270510</wp:posOffset>
                </wp:positionV>
                <wp:extent cx="4102735" cy="342265"/>
                <wp:effectExtent l="12700" t="7620" r="8890" b="12065"/>
                <wp:wrapNone/>
                <wp:docPr id="9"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735" cy="342265"/>
                        </a:xfrm>
                        <a:prstGeom prst="roundRect">
                          <a:avLst>
                            <a:gd name="adj" fmla="val 16667"/>
                          </a:avLst>
                        </a:prstGeom>
                        <a:solidFill>
                          <a:srgbClr val="5F5F5F"/>
                        </a:solidFill>
                        <a:ln w="9525">
                          <a:solidFill>
                            <a:srgbClr val="5F5F5F"/>
                          </a:solidFill>
                          <a:miter lim="800000"/>
                          <a:headEnd/>
                          <a:tailEnd/>
                        </a:ln>
                      </wps:spPr>
                      <wps:txbx>
                        <w:txbxContent>
                          <w:p w:rsidR="001A2BD3" w:rsidRDefault="001A2BD3" w:rsidP="002B41A6">
                            <w:pPr>
                              <w:ind w:firstLine="1530"/>
                              <w:textDirection w:val="btLr"/>
                            </w:pPr>
                            <w:r>
                              <w:rPr>
                                <w:rFonts w:ascii="Arial" w:eastAsia="Arial" w:hAnsi="Arial" w:cs="Arial"/>
                                <w:b/>
                                <w:color w:val="FFFFFF"/>
                                <w:sz w:val="28"/>
                              </w:rPr>
                              <w:t>TABLE OF CONTENTS</w:t>
                            </w:r>
                          </w:p>
                          <w:p w:rsidR="001A2BD3" w:rsidRDefault="001A2BD3">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oundrect id="Rounded Rectangle 5" o:spid="_x0000_s1027" style="position:absolute;margin-left:-80.75pt;margin-top:21.3pt;width:323.05pt;height:26.9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" o:allowincell="f" fillcolor="#5f5f5f" strokecolor="#5f5f5f">
                <v:stroke joinstyle="miter"/>
                <v:textbox inset="2.53958mm,1.2694mm,2.53958mm,1.2694mm">
                  <w:txbxContent>
                    <w:p w:rsidR="001A2BD3" w:rsidRDefault="001A2BD3" w:rsidP="002B41A6">
                      <w:pPr>
                        <w:ind w:firstLine="1530"/>
                        <w:textDirection w:val="btLr"/>
                      </w:pPr>
                      <w:r>
                        <w:rPr>
                          <w:rFonts w:ascii="Arial" w:eastAsia="Arial" w:hAnsi="Arial" w:cs="Arial"/>
                          <w:b/>
                          <w:color w:val="FFFFFF"/>
                          <w:sz w:val="28"/>
                        </w:rPr>
                        <w:t>TABLE OF CONTENTS</w:t>
                      </w:r>
                    </w:p>
                    <w:p w:rsidR="001A2BD3" w:rsidRDefault="001A2BD3">
                      <w:pPr>
                        <w:textDirection w:val="btLr"/>
                      </w:pPr>
                    </w:p>
                  </w:txbxContent>
                </v:textbox>
                <w10:wrap anchorx="margin"/>
              </v:roundrect>
            </w:pict>
          </mc:Fallback>
        </mc:AlternateContent>
      </w:r>
    </w:p>
    <w:p w:rsidR="00501A5E" w:rsidRPr="00994D36" w:rsidRDefault="00501A5E" w:rsidP="00B02AD2">
      <w:pPr>
        <w:rPr>
          <w:rFonts w:ascii="Arial" w:hAnsi="Arial" w:cs="Arial"/>
        </w:rPr>
      </w:pPr>
    </w:p>
    <w:p w:rsidR="00501A5E" w:rsidRPr="00994D36" w:rsidRDefault="00501A5E" w:rsidP="00B02AD2">
      <w:pPr>
        <w:tabs>
          <w:tab w:val="center" w:pos="4320"/>
          <w:tab w:val="right" w:pos="8640"/>
        </w:tabs>
        <w:rPr>
          <w:rFonts w:ascii="Arial" w:hAnsi="Arial" w:cs="Arial"/>
        </w:rPr>
      </w:pPr>
    </w:p>
    <w:p w:rsidR="00501A5E" w:rsidRPr="00994D36" w:rsidRDefault="00501A5E" w:rsidP="00B02AD2">
      <w:pPr>
        <w:rPr>
          <w:rFonts w:ascii="Arial" w:hAnsi="Arial" w:cs="Arial"/>
        </w:rPr>
      </w:pPr>
    </w:p>
    <w:p w:rsidR="00170958" w:rsidRPr="00994D36" w:rsidRDefault="00170958" w:rsidP="00B02AD2">
      <w:pPr>
        <w:rPr>
          <w:rFonts w:ascii="Arial" w:hAnsi="Arial" w:cs="Arial"/>
          <w:b/>
          <w:sz w:val="28"/>
          <w:szCs w:val="28"/>
        </w:rPr>
      </w:pPr>
    </w:p>
    <w:p w:rsidR="00E63097" w:rsidRPr="00994D36" w:rsidRDefault="005C0B22" w:rsidP="00B02AD2">
      <w:pPr>
        <w:keepLines/>
        <w:tabs>
          <w:tab w:val="right" w:pos="8100"/>
        </w:tabs>
        <w:spacing w:line="360" w:lineRule="auto"/>
        <w:ind w:left="720"/>
        <w:rPr>
          <w:rFonts w:ascii="Arial" w:eastAsia="Arial" w:hAnsi="Arial" w:cs="Arial"/>
          <w:sz w:val="24"/>
          <w:szCs w:val="24"/>
        </w:rPr>
      </w:pPr>
      <w:hyperlink w:anchor="overview">
        <w:r w:rsidR="00E63097" w:rsidRPr="00994D36">
          <w:rPr>
            <w:rFonts w:ascii="Arial" w:eastAsia="Arial" w:hAnsi="Arial" w:cs="Arial"/>
            <w:color w:val="0563C1"/>
            <w:sz w:val="24"/>
            <w:szCs w:val="24"/>
            <w:u w:val="single"/>
          </w:rPr>
          <w:t>Overview of the Chapter</w:t>
        </w:r>
      </w:hyperlink>
      <w:r w:rsidR="005B615A">
        <w:rPr>
          <w:rFonts w:ascii="Arial" w:eastAsia="Arial" w:hAnsi="Arial" w:cs="Arial"/>
          <w:sz w:val="24"/>
          <w:szCs w:val="24"/>
        </w:rPr>
        <w:tab/>
        <w:t>2</w:t>
      </w:r>
    </w:p>
    <w:p w:rsidR="00E63097" w:rsidRPr="00994D36" w:rsidRDefault="005C0B22" w:rsidP="00B02AD2">
      <w:pPr>
        <w:keepLines/>
        <w:tabs>
          <w:tab w:val="right" w:pos="8100"/>
        </w:tabs>
        <w:spacing w:line="360" w:lineRule="auto"/>
        <w:ind w:left="720"/>
        <w:rPr>
          <w:rFonts w:ascii="Arial" w:hAnsi="Arial" w:cs="Arial"/>
          <w:sz w:val="24"/>
          <w:szCs w:val="24"/>
        </w:rPr>
      </w:pPr>
      <w:hyperlink w:anchor="teachinglinks">
        <w:r w:rsidR="00E63097" w:rsidRPr="00994D36">
          <w:rPr>
            <w:rFonts w:ascii="Arial" w:eastAsia="Arial" w:hAnsi="Arial" w:cs="Arial"/>
            <w:color w:val="0563C1"/>
            <w:sz w:val="24"/>
            <w:szCs w:val="24"/>
            <w:u w:val="single"/>
          </w:rPr>
          <w:t>Teaching Resources</w:t>
        </w:r>
      </w:hyperlink>
      <w:r w:rsidR="005B615A">
        <w:rPr>
          <w:rFonts w:ascii="Arial" w:eastAsia="Arial" w:hAnsi="Arial" w:cs="Arial"/>
          <w:sz w:val="24"/>
          <w:szCs w:val="24"/>
        </w:rPr>
        <w:tab/>
        <w:t>3</w:t>
      </w:r>
    </w:p>
    <w:p w:rsidR="00E63097" w:rsidRPr="00994D36" w:rsidRDefault="005C0B22" w:rsidP="00B02AD2">
      <w:pPr>
        <w:keepLines/>
        <w:tabs>
          <w:tab w:val="right" w:pos="8100"/>
        </w:tabs>
        <w:spacing w:line="360" w:lineRule="auto"/>
        <w:ind w:left="720"/>
        <w:rPr>
          <w:rFonts w:ascii="Arial" w:hAnsi="Arial" w:cs="Arial"/>
          <w:sz w:val="24"/>
          <w:szCs w:val="24"/>
        </w:rPr>
      </w:pPr>
      <w:hyperlink w:anchor="section1" w:history="1">
        <w:r w:rsidR="00E63097" w:rsidRPr="005B615A">
          <w:rPr>
            <w:rStyle w:val="Hyperlink"/>
            <w:rFonts w:ascii="Arial" w:eastAsia="Arial" w:hAnsi="Arial" w:cs="Arial"/>
            <w:sz w:val="24"/>
            <w:szCs w:val="24"/>
          </w:rPr>
          <w:t>Chapter 1.1: Making Financial Decisions</w:t>
        </w:r>
      </w:hyperlink>
      <w:r w:rsidR="005B615A">
        <w:rPr>
          <w:rFonts w:ascii="Arial" w:eastAsia="Arial" w:hAnsi="Arial" w:cs="Arial"/>
          <w:sz w:val="24"/>
          <w:szCs w:val="24"/>
        </w:rPr>
        <w:tab/>
        <w:t>4</w:t>
      </w:r>
    </w:p>
    <w:p w:rsidR="00E63097" w:rsidRPr="00994D36" w:rsidRDefault="005C0B22" w:rsidP="00B02AD2">
      <w:pPr>
        <w:keepLines/>
        <w:tabs>
          <w:tab w:val="right" w:pos="8100"/>
        </w:tabs>
        <w:spacing w:line="360" w:lineRule="auto"/>
        <w:ind w:left="720"/>
        <w:rPr>
          <w:rFonts w:ascii="Arial" w:hAnsi="Arial" w:cs="Arial"/>
          <w:sz w:val="24"/>
          <w:szCs w:val="24"/>
        </w:rPr>
      </w:pPr>
      <w:hyperlink w:anchor="section2" w:history="1">
        <w:r w:rsidR="00E63097" w:rsidRPr="005B615A">
          <w:rPr>
            <w:rStyle w:val="Hyperlink"/>
            <w:rFonts w:ascii="Arial" w:eastAsia="Arial" w:hAnsi="Arial" w:cs="Arial"/>
            <w:sz w:val="24"/>
            <w:szCs w:val="24"/>
          </w:rPr>
          <w:t>Chapter 1.2: Developing and Achieving Financial Goals</w:t>
        </w:r>
      </w:hyperlink>
      <w:r w:rsidR="005B615A">
        <w:rPr>
          <w:rFonts w:ascii="Arial" w:eastAsia="Arial" w:hAnsi="Arial" w:cs="Arial"/>
          <w:sz w:val="24"/>
          <w:szCs w:val="24"/>
        </w:rPr>
        <w:tab/>
        <w:t>8</w:t>
      </w:r>
    </w:p>
    <w:p w:rsidR="00E63097" w:rsidRPr="00994D36" w:rsidRDefault="005C0B22" w:rsidP="00B02AD2">
      <w:pPr>
        <w:keepLines/>
        <w:tabs>
          <w:tab w:val="right" w:pos="8100"/>
        </w:tabs>
        <w:spacing w:line="360" w:lineRule="auto"/>
        <w:ind w:left="720"/>
        <w:rPr>
          <w:rFonts w:ascii="Arial" w:hAnsi="Arial" w:cs="Arial"/>
          <w:sz w:val="24"/>
          <w:szCs w:val="24"/>
        </w:rPr>
      </w:pPr>
      <w:hyperlink w:anchor="section3" w:history="1">
        <w:r w:rsidR="00E63097" w:rsidRPr="00A77E10">
          <w:rPr>
            <w:rStyle w:val="Hyperlink"/>
            <w:rFonts w:ascii="Arial" w:eastAsia="Arial" w:hAnsi="Arial" w:cs="Arial"/>
            <w:sz w:val="24"/>
            <w:szCs w:val="24"/>
          </w:rPr>
          <w:t>Chapter 1.3: Opportunity Costs and the Time Value of Money</w:t>
        </w:r>
      </w:hyperlink>
      <w:r w:rsidR="005B615A">
        <w:rPr>
          <w:rFonts w:ascii="Arial" w:eastAsia="Arial" w:hAnsi="Arial" w:cs="Arial"/>
          <w:sz w:val="24"/>
          <w:szCs w:val="24"/>
        </w:rPr>
        <w:tab/>
        <w:t>11</w:t>
      </w:r>
    </w:p>
    <w:p w:rsidR="00E63097" w:rsidRPr="00994D36" w:rsidRDefault="005C0B22" w:rsidP="00B02AD2">
      <w:pPr>
        <w:keepLines/>
        <w:tabs>
          <w:tab w:val="right" w:pos="8100"/>
        </w:tabs>
        <w:spacing w:line="360" w:lineRule="auto"/>
        <w:ind w:left="720"/>
        <w:rPr>
          <w:rFonts w:ascii="Arial" w:hAnsi="Arial" w:cs="Arial"/>
          <w:sz w:val="24"/>
          <w:szCs w:val="24"/>
        </w:rPr>
      </w:pPr>
      <w:hyperlink w:anchor="section4" w:history="1">
        <w:r w:rsidR="00E63097" w:rsidRPr="00994D36">
          <w:rPr>
            <w:rStyle w:val="Hyperlink"/>
            <w:rFonts w:ascii="Arial" w:eastAsia="Arial" w:hAnsi="Arial" w:cs="Arial"/>
            <w:sz w:val="24"/>
            <w:szCs w:val="24"/>
          </w:rPr>
          <w:t>Chapter 1.4: A Plan for Personal Financial Planning</w:t>
        </w:r>
      </w:hyperlink>
      <w:r w:rsidR="005B615A">
        <w:rPr>
          <w:rFonts w:ascii="Arial" w:eastAsia="Arial" w:hAnsi="Arial" w:cs="Arial"/>
          <w:sz w:val="24"/>
          <w:szCs w:val="24"/>
        </w:rPr>
        <w:tab/>
        <w:t>14</w:t>
      </w:r>
    </w:p>
    <w:p w:rsidR="00AA5C41" w:rsidRPr="00994D36" w:rsidRDefault="005C0B22" w:rsidP="00B02AD2">
      <w:pPr>
        <w:keepLines/>
        <w:tabs>
          <w:tab w:val="right" w:pos="8100"/>
        </w:tabs>
        <w:spacing w:line="360" w:lineRule="auto"/>
        <w:ind w:left="720"/>
        <w:rPr>
          <w:rFonts w:ascii="Arial" w:eastAsia="Arial" w:hAnsi="Arial" w:cs="Arial"/>
          <w:sz w:val="24"/>
          <w:szCs w:val="24"/>
        </w:rPr>
      </w:pPr>
      <w:hyperlink w:anchor="chapterQuiz" w:history="1">
        <w:r w:rsidR="00AA5C41" w:rsidRPr="00994D36">
          <w:rPr>
            <w:rStyle w:val="Hyperlink"/>
            <w:rFonts w:ascii="Arial" w:eastAsia="Arial" w:hAnsi="Arial" w:cs="Arial"/>
            <w:sz w:val="24"/>
            <w:szCs w:val="24"/>
          </w:rPr>
          <w:t>Chapter 1 Quiz</w:t>
        </w:r>
      </w:hyperlink>
      <w:r w:rsidR="00AA5C41">
        <w:rPr>
          <w:rFonts w:ascii="Arial" w:eastAsia="Arial" w:hAnsi="Arial" w:cs="Arial"/>
          <w:sz w:val="24"/>
          <w:szCs w:val="24"/>
        </w:rPr>
        <w:tab/>
        <w:t>20</w:t>
      </w:r>
    </w:p>
    <w:p w:rsidR="00E63097" w:rsidRPr="00994D36" w:rsidRDefault="005C0B22" w:rsidP="00B02AD2">
      <w:pPr>
        <w:keepLines/>
        <w:tabs>
          <w:tab w:val="right" w:pos="8100"/>
        </w:tabs>
        <w:spacing w:line="360" w:lineRule="auto"/>
        <w:ind w:left="720"/>
        <w:rPr>
          <w:rFonts w:ascii="Arial" w:hAnsi="Arial" w:cs="Arial"/>
          <w:sz w:val="24"/>
          <w:szCs w:val="24"/>
        </w:rPr>
      </w:pPr>
      <w:hyperlink w:anchor="supplAct" w:history="1">
        <w:r w:rsidR="00E63097" w:rsidRPr="00994D36">
          <w:rPr>
            <w:rStyle w:val="Hyperlink"/>
            <w:rFonts w:ascii="Arial" w:eastAsia="Arial" w:hAnsi="Arial" w:cs="Arial"/>
            <w:sz w:val="24"/>
            <w:szCs w:val="24"/>
          </w:rPr>
          <w:t>Supplemental Activities</w:t>
        </w:r>
      </w:hyperlink>
      <w:r w:rsidR="00472B25">
        <w:rPr>
          <w:rFonts w:ascii="Arial" w:eastAsia="Arial" w:hAnsi="Arial" w:cs="Arial"/>
          <w:sz w:val="24"/>
          <w:szCs w:val="24"/>
        </w:rPr>
        <w:tab/>
        <w:t>21</w:t>
      </w:r>
    </w:p>
    <w:p w:rsidR="00AA5C41" w:rsidRPr="00994D36" w:rsidRDefault="005C0B22" w:rsidP="00B02AD2">
      <w:pPr>
        <w:keepLines/>
        <w:tabs>
          <w:tab w:val="right" w:pos="8100"/>
        </w:tabs>
        <w:spacing w:line="360" w:lineRule="auto"/>
        <w:ind w:left="720"/>
        <w:rPr>
          <w:rFonts w:ascii="Arial" w:eastAsia="Arial" w:hAnsi="Arial" w:cs="Arial"/>
          <w:sz w:val="24"/>
          <w:szCs w:val="24"/>
        </w:rPr>
      </w:pPr>
      <w:hyperlink w:anchor="problems">
        <w:r w:rsidR="00472B25">
          <w:rPr>
            <w:rFonts w:ascii="Arial" w:eastAsia="Arial" w:hAnsi="Arial" w:cs="Arial"/>
            <w:color w:val="0563C1"/>
            <w:sz w:val="24"/>
            <w:szCs w:val="24"/>
            <w:u w:val="single"/>
          </w:rPr>
          <w:t>P</w:t>
        </w:r>
        <w:r w:rsidR="00A77E10">
          <w:rPr>
            <w:rFonts w:ascii="Arial" w:eastAsia="Arial" w:hAnsi="Arial" w:cs="Arial"/>
            <w:color w:val="0563C1"/>
            <w:sz w:val="24"/>
            <w:szCs w:val="24"/>
            <w:u w:val="single"/>
          </w:rPr>
          <w:t>roblems</w:t>
        </w:r>
      </w:hyperlink>
      <w:r w:rsidR="00570907">
        <w:rPr>
          <w:rFonts w:ascii="Arial" w:eastAsia="Arial" w:hAnsi="Arial" w:cs="Arial"/>
          <w:sz w:val="24"/>
          <w:szCs w:val="24"/>
        </w:rPr>
        <w:tab/>
        <w:t>2</w:t>
      </w:r>
      <w:r w:rsidR="000D0903">
        <w:rPr>
          <w:rFonts w:ascii="Arial" w:eastAsia="Arial" w:hAnsi="Arial" w:cs="Arial"/>
          <w:sz w:val="24"/>
          <w:szCs w:val="24"/>
        </w:rPr>
        <w:t>3</w:t>
      </w:r>
    </w:p>
    <w:p w:rsidR="00AA5C41" w:rsidRPr="00994D36" w:rsidRDefault="005C0B22" w:rsidP="00B02AD2">
      <w:pPr>
        <w:keepLines/>
        <w:tabs>
          <w:tab w:val="right" w:pos="8100"/>
        </w:tabs>
        <w:spacing w:line="360" w:lineRule="auto"/>
        <w:ind w:left="720"/>
        <w:rPr>
          <w:rFonts w:ascii="Arial" w:eastAsia="Arial" w:hAnsi="Arial" w:cs="Arial"/>
          <w:sz w:val="24"/>
          <w:szCs w:val="24"/>
        </w:rPr>
      </w:pPr>
      <w:hyperlink w:anchor="ApplyURSelf4FL" w:history="1">
        <w:r w:rsidR="00AA5C41" w:rsidRPr="00A77E10">
          <w:rPr>
            <w:rStyle w:val="Hyperlink"/>
            <w:rFonts w:ascii="Arial" w:eastAsia="Arial" w:hAnsi="Arial" w:cs="Arial"/>
            <w:sz w:val="24"/>
            <w:szCs w:val="24"/>
          </w:rPr>
          <w:t>Apply Yourself for Financial Literacy</w:t>
        </w:r>
      </w:hyperlink>
      <w:r w:rsidR="000D0903">
        <w:rPr>
          <w:rFonts w:ascii="Arial" w:eastAsia="Arial" w:hAnsi="Arial" w:cs="Arial"/>
          <w:sz w:val="24"/>
          <w:szCs w:val="24"/>
        </w:rPr>
        <w:tab/>
        <w:t>25</w:t>
      </w:r>
    </w:p>
    <w:p w:rsidR="00AA5C41" w:rsidRPr="00994D36" w:rsidRDefault="005C0B22" w:rsidP="00B02AD2">
      <w:pPr>
        <w:keepLines/>
        <w:tabs>
          <w:tab w:val="right" w:pos="8100"/>
        </w:tabs>
        <w:spacing w:line="360" w:lineRule="auto"/>
        <w:ind w:left="720"/>
        <w:rPr>
          <w:rFonts w:ascii="Arial" w:eastAsia="Arial" w:hAnsi="Arial" w:cs="Arial"/>
          <w:sz w:val="24"/>
          <w:szCs w:val="24"/>
        </w:rPr>
      </w:pPr>
      <w:hyperlink w:anchor="RealLifePF" w:history="1">
        <w:r w:rsidR="00AA5C41" w:rsidRPr="00A77E10">
          <w:rPr>
            <w:rStyle w:val="Hyperlink"/>
            <w:rFonts w:ascii="Arial" w:eastAsia="Arial" w:hAnsi="Arial" w:cs="Arial"/>
            <w:sz w:val="24"/>
            <w:szCs w:val="24"/>
          </w:rPr>
          <w:t>Real Life Personal Finance Case</w:t>
        </w:r>
      </w:hyperlink>
      <w:r w:rsidR="000D0903">
        <w:rPr>
          <w:rFonts w:ascii="Arial" w:eastAsia="Arial" w:hAnsi="Arial" w:cs="Arial"/>
          <w:sz w:val="24"/>
          <w:szCs w:val="24"/>
        </w:rPr>
        <w:tab/>
        <w:t>26</w:t>
      </w:r>
    </w:p>
    <w:p w:rsidR="00AA5C41" w:rsidRPr="00994D36" w:rsidRDefault="005C0B22" w:rsidP="00B02AD2">
      <w:pPr>
        <w:keepLines/>
        <w:tabs>
          <w:tab w:val="right" w:pos="8100"/>
        </w:tabs>
        <w:spacing w:line="360" w:lineRule="auto"/>
        <w:ind w:left="720"/>
        <w:rPr>
          <w:rFonts w:ascii="Arial" w:eastAsia="Arial" w:hAnsi="Arial" w:cs="Arial"/>
          <w:sz w:val="24"/>
          <w:szCs w:val="24"/>
        </w:rPr>
      </w:pPr>
      <w:hyperlink w:anchor="ContinuingCase" w:history="1">
        <w:r w:rsidR="00AA5C41" w:rsidRPr="00A77E10">
          <w:rPr>
            <w:rStyle w:val="Hyperlink"/>
            <w:rFonts w:ascii="Arial" w:eastAsia="Arial" w:hAnsi="Arial" w:cs="Arial"/>
            <w:sz w:val="24"/>
            <w:szCs w:val="24"/>
          </w:rPr>
          <w:t>Continuing Case</w:t>
        </w:r>
      </w:hyperlink>
      <w:r w:rsidR="00AA5C41">
        <w:rPr>
          <w:rFonts w:ascii="Arial" w:eastAsia="Arial" w:hAnsi="Arial" w:cs="Arial"/>
          <w:sz w:val="24"/>
          <w:szCs w:val="24"/>
        </w:rPr>
        <w:tab/>
      </w:r>
      <w:r w:rsidR="000D0903">
        <w:rPr>
          <w:rFonts w:ascii="Arial" w:eastAsia="Arial" w:hAnsi="Arial" w:cs="Arial"/>
          <w:sz w:val="24"/>
          <w:szCs w:val="24"/>
        </w:rPr>
        <w:t>28</w:t>
      </w:r>
    </w:p>
    <w:p w:rsidR="00F05DBE" w:rsidRPr="00994D36" w:rsidRDefault="00F05DBE" w:rsidP="00B02AD2">
      <w:pPr>
        <w:keepLines/>
        <w:tabs>
          <w:tab w:val="right" w:pos="8100"/>
        </w:tabs>
        <w:ind w:left="720"/>
        <w:rPr>
          <w:rFonts w:ascii="Arial" w:eastAsia="Arial" w:hAnsi="Arial" w:cs="Arial"/>
          <w:sz w:val="24"/>
          <w:szCs w:val="24"/>
          <w:highlight w:val="green"/>
        </w:rPr>
      </w:pPr>
    </w:p>
    <w:p w:rsidR="00113D8C" w:rsidRPr="00994D36" w:rsidRDefault="00113D8C" w:rsidP="00B02AD2">
      <w:pPr>
        <w:keepLines/>
        <w:tabs>
          <w:tab w:val="right" w:pos="8100"/>
        </w:tabs>
        <w:ind w:left="720"/>
        <w:rPr>
          <w:rFonts w:ascii="Arial" w:hAnsi="Arial" w:cs="Arial"/>
          <w:highlight w:val="green"/>
        </w:rPr>
      </w:pPr>
    </w:p>
    <w:p w:rsidR="00036117" w:rsidRPr="00994D36" w:rsidRDefault="00DF333C" w:rsidP="00B02AD2">
      <w:pPr>
        <w:rPr>
          <w:rFonts w:ascii="Arial" w:hAnsi="Arial" w:cs="Arial"/>
        </w:rPr>
      </w:pPr>
      <w:r w:rsidRPr="00994D36">
        <w:rPr>
          <w:rFonts w:ascii="Arial" w:hAnsi="Arial" w:cs="Arial"/>
        </w:rPr>
        <w:br w:type="page"/>
      </w:r>
    </w:p>
    <w:p w:rsidR="00DB293D" w:rsidRPr="00994D36" w:rsidRDefault="00BE6E55" w:rsidP="00B02AD2">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79232" behindDoc="1" locked="0" layoutInCell="0" allowOverlap="1">
                <wp:simplePos x="0" y="0"/>
                <wp:positionH relativeFrom="page">
                  <wp:align>left</wp:align>
                </wp:positionH>
                <wp:positionV relativeFrom="paragraph">
                  <wp:posOffset>0</wp:posOffset>
                </wp:positionV>
                <wp:extent cx="4163695" cy="342265"/>
                <wp:effectExtent l="9525" t="9525" r="8255" b="10160"/>
                <wp:wrapTopAndBottom/>
                <wp:docPr id="8"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3695" cy="342265"/>
                        </a:xfrm>
                        <a:prstGeom prst="roundRect">
                          <a:avLst>
                            <a:gd name="adj" fmla="val 16667"/>
                          </a:avLst>
                        </a:prstGeom>
                        <a:solidFill>
                          <a:srgbClr val="5F5F5F"/>
                        </a:solidFill>
                        <a:ln w="9525">
                          <a:solidFill>
                            <a:srgbClr val="5F5F5F"/>
                          </a:solidFill>
                          <a:miter lim="800000"/>
                          <a:headEnd/>
                          <a:tailEnd/>
                        </a:ln>
                      </wps:spPr>
                      <wps:txbx>
                        <w:txbxContent>
                          <w:p w:rsidR="001A2BD3" w:rsidRDefault="001A2BD3" w:rsidP="00DB293D">
                            <w:pPr>
                              <w:ind w:firstLine="1260"/>
                              <w:textDirection w:val="btLr"/>
                            </w:pPr>
                            <w:bookmarkStart w:id="1" w:name="overview"/>
                            <w:r>
                              <w:rPr>
                                <w:rFonts w:ascii="Arial" w:eastAsia="Arial" w:hAnsi="Arial" w:cs="Arial"/>
                                <w:b/>
                                <w:color w:val="FFFFFF"/>
                                <w:sz w:val="28"/>
                              </w:rPr>
                              <w:t>OVERVIEW OF THE CHAPTER</w:t>
                            </w:r>
                          </w:p>
                          <w:bookmarkEnd w:id="1"/>
                          <w:p w:rsidR="001A2BD3" w:rsidRDefault="001A2BD3" w:rsidP="00DB293D">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oundrect id="Rounded Rectangle 10" o:spid="_x0000_s1028" style="position:absolute;left:0;text-align:left;margin-left:0;margin-top:0;width:327.85pt;height:26.95pt;z-index:-2516372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" o:allowincell="f" fillcolor="#5f5f5f" strokecolor="#5f5f5f">
                <v:stroke joinstyle="miter"/>
                <v:textbox inset="2.53958mm,1.2694mm,2.53958mm,1.2694mm">
                  <w:txbxContent>
                    <w:p w:rsidR="001A2BD3" w:rsidRDefault="001A2BD3" w:rsidP="00DB293D">
                      <w:pPr>
                        <w:ind w:firstLine="1260"/>
                        <w:textDirection w:val="btLr"/>
                      </w:pPr>
                      <w:bookmarkStart w:id="1" w:name="overview"/>
                      <w:r>
                        <w:rPr>
                          <w:rFonts w:ascii="Arial" w:eastAsia="Arial" w:hAnsi="Arial" w:cs="Arial"/>
                          <w:b/>
                          <w:color w:val="FFFFFF"/>
                          <w:sz w:val="28"/>
                        </w:rPr>
                        <w:t>OVERVIEW OF THE CHAPTER</w:t>
                      </w:r>
                    </w:p>
                    <w:bookmarkEnd w:id="1"/>
                    <w:p w:rsidR="001A2BD3" w:rsidRDefault="001A2BD3" w:rsidP="00DB293D">
                      <w:pPr>
                        <w:textDirection w:val="btLr"/>
                      </w:pPr>
                    </w:p>
                  </w:txbxContent>
                </v:textbox>
                <w10:wrap type="topAndBottom" anchorx="page"/>
              </v:roundrect>
            </w:pict>
          </mc:Fallback>
        </mc:AlternateContent>
      </w:r>
    </w:p>
    <w:p w:rsidR="00B02AD2" w:rsidRPr="00B02AD2" w:rsidRDefault="00E63097" w:rsidP="00B02AD2">
      <w:pPr>
        <w:pStyle w:val="chaptertitle"/>
        <w:widowControl w:val="0"/>
        <w:spacing w:after="0"/>
        <w:jc w:val="left"/>
        <w:rPr>
          <w:rFonts w:cs="Arial"/>
          <w:b w:val="0"/>
          <w:caps w:val="0"/>
          <w:sz w:val="24"/>
          <w:szCs w:val="24"/>
        </w:rPr>
      </w:pPr>
      <w:r w:rsidRPr="00994D36">
        <w:rPr>
          <w:rFonts w:cs="Arial"/>
          <w:b w:val="0"/>
          <w:caps w:val="0"/>
          <w:sz w:val="24"/>
          <w:szCs w:val="24"/>
        </w:rPr>
        <w:t>This chapter provides the foundation for Focus on Personal Finance and the study of financial planning. The chapter starts with a discussion of social and economic factors that make up the financial planning environment. Next, the main components of financial planning (obtaining, planning, saving, borrowing, spending, managing risk, investing, and retirement and estate planning) are discussed. This is followed by guidelines for creating personal financial goals. Then, the opportunity costs, or trade-offs, of decisions are considered in relation to personal and financial resources. This is followed by coverage. Finally, an overview of the financial planning process along with strategies for creating and using a financial plan are introduced.</w:t>
      </w:r>
    </w:p>
    <w:p w:rsidR="00B02AD2" w:rsidRDefault="00B02AD2" w:rsidP="00B02AD2">
      <w:pPr>
        <w:tabs>
          <w:tab w:val="left" w:pos="1440"/>
          <w:tab w:val="left" w:pos="1915"/>
          <w:tab w:val="left" w:pos="2390"/>
          <w:tab w:val="left" w:pos="2880"/>
        </w:tabs>
        <w:ind w:left="540" w:hanging="540"/>
        <w:jc w:val="both"/>
        <w:rPr>
          <w:rFonts w:ascii="Arial" w:eastAsia="Arial" w:hAnsi="Arial" w:cs="Arial"/>
          <w:b/>
          <w:sz w:val="24"/>
          <w:szCs w:val="24"/>
        </w:rPr>
      </w:pPr>
    </w:p>
    <w:p w:rsidR="00E63097" w:rsidRPr="00994D36" w:rsidRDefault="00E63097" w:rsidP="00B02AD2">
      <w:pPr>
        <w:tabs>
          <w:tab w:val="left" w:pos="1440"/>
          <w:tab w:val="left" w:pos="1915"/>
          <w:tab w:val="left" w:pos="2390"/>
          <w:tab w:val="left" w:pos="2880"/>
        </w:tabs>
        <w:ind w:left="540" w:hanging="540"/>
        <w:jc w:val="both"/>
        <w:rPr>
          <w:rFonts w:ascii="Arial" w:hAnsi="Arial" w:cs="Arial"/>
          <w:sz w:val="24"/>
          <w:szCs w:val="24"/>
        </w:rPr>
      </w:pPr>
      <w:r w:rsidRPr="00994D36">
        <w:rPr>
          <w:rFonts w:ascii="Arial" w:eastAsia="Arial" w:hAnsi="Arial" w:cs="Arial"/>
          <w:b/>
          <w:sz w:val="24"/>
          <w:szCs w:val="24"/>
        </w:rPr>
        <w:t>1.1</w:t>
      </w:r>
      <w:r w:rsidRPr="00994D36">
        <w:rPr>
          <w:rFonts w:ascii="Arial" w:eastAsia="Arial" w:hAnsi="Arial" w:cs="Arial"/>
          <w:b/>
          <w:sz w:val="24"/>
          <w:szCs w:val="24"/>
        </w:rPr>
        <w:tab/>
        <w:t>Making Financial Decisions</w:t>
      </w:r>
    </w:p>
    <w:p w:rsidR="00B02AD2" w:rsidRPr="00741EC9" w:rsidRDefault="00B02AD2" w:rsidP="00B02AD2">
      <w:pPr>
        <w:tabs>
          <w:tab w:val="left" w:pos="1440"/>
          <w:tab w:val="left" w:pos="1915"/>
          <w:tab w:val="left" w:pos="2390"/>
          <w:tab w:val="left" w:pos="2880"/>
        </w:tabs>
        <w:ind w:left="540" w:hanging="540"/>
        <w:jc w:val="both"/>
        <w:rPr>
          <w:rFonts w:ascii="Arial" w:hAnsi="Arial" w:cs="Arial"/>
          <w:sz w:val="12"/>
          <w:szCs w:val="12"/>
        </w:rPr>
      </w:pPr>
    </w:p>
    <w:p w:rsidR="00E63097" w:rsidRPr="00994D36" w:rsidRDefault="00E63097" w:rsidP="00B02AD2">
      <w:pPr>
        <w:ind w:left="540"/>
        <w:rPr>
          <w:rFonts w:ascii="Arial" w:eastAsia="Arial" w:hAnsi="Arial" w:cs="Arial"/>
          <w:sz w:val="24"/>
          <w:szCs w:val="24"/>
        </w:rPr>
      </w:pPr>
      <w:r w:rsidRPr="00994D36">
        <w:rPr>
          <w:rFonts w:ascii="Arial" w:eastAsia="Arial" w:hAnsi="Arial" w:cs="Arial"/>
          <w:sz w:val="24"/>
          <w:szCs w:val="24"/>
        </w:rPr>
        <w:t>LO: Identify social and economic influences on personal financial goals and decisions.</w:t>
      </w:r>
    </w:p>
    <w:p w:rsidR="00B02AD2" w:rsidRPr="00741EC9" w:rsidRDefault="00B02AD2" w:rsidP="00B02AD2">
      <w:pPr>
        <w:tabs>
          <w:tab w:val="left" w:pos="1440"/>
          <w:tab w:val="left" w:pos="1915"/>
          <w:tab w:val="left" w:pos="2390"/>
          <w:tab w:val="left" w:pos="2880"/>
        </w:tabs>
        <w:ind w:left="540" w:hanging="540"/>
        <w:jc w:val="both"/>
        <w:rPr>
          <w:rFonts w:ascii="Arial" w:hAnsi="Arial" w:cs="Arial"/>
          <w:sz w:val="12"/>
          <w:szCs w:val="12"/>
        </w:rPr>
      </w:pPr>
    </w:p>
    <w:p w:rsidR="00E63097" w:rsidRDefault="00E63097" w:rsidP="00B02AD2">
      <w:pPr>
        <w:ind w:left="540"/>
        <w:rPr>
          <w:rFonts w:ascii="Arial" w:eastAsia="Arial" w:hAnsi="Arial" w:cs="Arial"/>
          <w:sz w:val="24"/>
          <w:szCs w:val="24"/>
        </w:rPr>
      </w:pPr>
      <w:r w:rsidRPr="00994D36">
        <w:rPr>
          <w:rFonts w:ascii="Arial" w:eastAsia="Arial" w:hAnsi="Arial" w:cs="Arial"/>
          <w:sz w:val="24"/>
          <w:szCs w:val="24"/>
        </w:rPr>
        <w:t>Financial decisions are affected by a person’s life situation (income, age, household size, health), personal values, and economic factors (prices, interest rates, and employment opportunities).  The major elements of financial planning are obtaining, planning, saving, borrowing, spending, managing risk, investing, and retirement and estate planning.</w:t>
      </w:r>
    </w:p>
    <w:p w:rsidR="00B02AD2" w:rsidRPr="00741EC9" w:rsidRDefault="00B02AD2" w:rsidP="00B02AD2">
      <w:pPr>
        <w:tabs>
          <w:tab w:val="left" w:pos="1440"/>
          <w:tab w:val="left" w:pos="1915"/>
          <w:tab w:val="left" w:pos="2390"/>
          <w:tab w:val="left" w:pos="2880"/>
        </w:tabs>
        <w:ind w:left="540" w:hanging="540"/>
        <w:jc w:val="both"/>
        <w:rPr>
          <w:rFonts w:ascii="Arial" w:hAnsi="Arial" w:cs="Arial"/>
          <w:sz w:val="12"/>
          <w:szCs w:val="12"/>
        </w:rPr>
      </w:pPr>
    </w:p>
    <w:p w:rsidR="00E63097" w:rsidRPr="00994D36" w:rsidRDefault="00E63097" w:rsidP="00B02AD2">
      <w:pPr>
        <w:tabs>
          <w:tab w:val="left" w:pos="1440"/>
          <w:tab w:val="left" w:pos="1915"/>
          <w:tab w:val="left" w:pos="2390"/>
          <w:tab w:val="left" w:pos="2880"/>
        </w:tabs>
        <w:ind w:left="540" w:hanging="540"/>
        <w:jc w:val="both"/>
        <w:rPr>
          <w:rFonts w:ascii="Arial" w:hAnsi="Arial" w:cs="Arial"/>
          <w:sz w:val="24"/>
          <w:szCs w:val="24"/>
        </w:rPr>
      </w:pPr>
      <w:r w:rsidRPr="00994D36">
        <w:rPr>
          <w:rFonts w:ascii="Arial" w:eastAsia="Arial" w:hAnsi="Arial" w:cs="Arial"/>
          <w:b/>
          <w:sz w:val="24"/>
          <w:szCs w:val="24"/>
        </w:rPr>
        <w:t>1.2</w:t>
      </w:r>
      <w:r w:rsidRPr="00994D36">
        <w:rPr>
          <w:rFonts w:ascii="Arial" w:eastAsia="Arial" w:hAnsi="Arial" w:cs="Arial"/>
          <w:b/>
          <w:sz w:val="24"/>
          <w:szCs w:val="24"/>
        </w:rPr>
        <w:tab/>
        <w:t>Developing and Achieving Financial Goals</w:t>
      </w:r>
    </w:p>
    <w:p w:rsidR="00B02AD2" w:rsidRPr="00741EC9" w:rsidRDefault="00B02AD2" w:rsidP="00B02AD2">
      <w:pPr>
        <w:tabs>
          <w:tab w:val="left" w:pos="1440"/>
          <w:tab w:val="left" w:pos="1915"/>
          <w:tab w:val="left" w:pos="2390"/>
          <w:tab w:val="left" w:pos="2880"/>
        </w:tabs>
        <w:ind w:left="540" w:hanging="540"/>
        <w:jc w:val="both"/>
        <w:rPr>
          <w:rFonts w:ascii="Arial" w:hAnsi="Arial" w:cs="Arial"/>
          <w:sz w:val="12"/>
          <w:szCs w:val="12"/>
        </w:rPr>
      </w:pPr>
    </w:p>
    <w:p w:rsidR="00E63097" w:rsidRPr="00994D36" w:rsidRDefault="00E63097" w:rsidP="00B02AD2">
      <w:pPr>
        <w:ind w:left="540"/>
        <w:rPr>
          <w:rFonts w:ascii="Arial" w:eastAsia="Arial" w:hAnsi="Arial" w:cs="Arial"/>
          <w:sz w:val="24"/>
          <w:szCs w:val="24"/>
        </w:rPr>
      </w:pPr>
      <w:r w:rsidRPr="00994D36">
        <w:rPr>
          <w:rFonts w:ascii="Arial" w:eastAsia="Arial" w:hAnsi="Arial" w:cs="Arial"/>
          <w:sz w:val="24"/>
          <w:szCs w:val="24"/>
        </w:rPr>
        <w:t>LO: Develop personal financial goals.</w:t>
      </w:r>
    </w:p>
    <w:p w:rsidR="00B02AD2" w:rsidRPr="00741EC9" w:rsidRDefault="00B02AD2" w:rsidP="00B02AD2">
      <w:pPr>
        <w:tabs>
          <w:tab w:val="left" w:pos="1440"/>
          <w:tab w:val="left" w:pos="1915"/>
          <w:tab w:val="left" w:pos="2390"/>
          <w:tab w:val="left" w:pos="2880"/>
        </w:tabs>
        <w:ind w:left="540" w:hanging="540"/>
        <w:jc w:val="both"/>
        <w:rPr>
          <w:rFonts w:ascii="Arial" w:hAnsi="Arial" w:cs="Arial"/>
          <w:sz w:val="12"/>
          <w:szCs w:val="12"/>
        </w:rPr>
      </w:pPr>
    </w:p>
    <w:p w:rsidR="00E63097" w:rsidRDefault="00E63097" w:rsidP="00B02AD2">
      <w:pPr>
        <w:ind w:left="540"/>
        <w:rPr>
          <w:rFonts w:ascii="Arial" w:eastAsia="Arial" w:hAnsi="Arial" w:cs="Arial"/>
          <w:sz w:val="24"/>
          <w:szCs w:val="24"/>
        </w:rPr>
      </w:pPr>
      <w:r w:rsidRPr="00994D36">
        <w:rPr>
          <w:rFonts w:ascii="Arial" w:eastAsia="Arial" w:hAnsi="Arial" w:cs="Arial"/>
          <w:sz w:val="24"/>
          <w:szCs w:val="24"/>
        </w:rPr>
        <w:t>Financial goals should take a S-M-A-R-T approach with goals that are: Specific, Measurable, Action-oriented, Realistic, and Time-based.</w:t>
      </w:r>
    </w:p>
    <w:p w:rsidR="00B02AD2" w:rsidRPr="00741EC9" w:rsidRDefault="00B02AD2" w:rsidP="00B02AD2">
      <w:pPr>
        <w:tabs>
          <w:tab w:val="left" w:pos="1440"/>
          <w:tab w:val="left" w:pos="1915"/>
          <w:tab w:val="left" w:pos="2390"/>
          <w:tab w:val="left" w:pos="2880"/>
        </w:tabs>
        <w:ind w:left="540" w:hanging="540"/>
        <w:jc w:val="both"/>
        <w:rPr>
          <w:rFonts w:ascii="Arial" w:hAnsi="Arial" w:cs="Arial"/>
          <w:sz w:val="12"/>
          <w:szCs w:val="12"/>
        </w:rPr>
      </w:pPr>
    </w:p>
    <w:p w:rsidR="00E63097" w:rsidRPr="00994D36" w:rsidRDefault="00E63097" w:rsidP="00B02AD2">
      <w:pPr>
        <w:tabs>
          <w:tab w:val="left" w:pos="1440"/>
          <w:tab w:val="left" w:pos="1915"/>
          <w:tab w:val="left" w:pos="2390"/>
          <w:tab w:val="left" w:pos="2880"/>
        </w:tabs>
        <w:ind w:left="540" w:hanging="540"/>
        <w:jc w:val="both"/>
        <w:rPr>
          <w:rFonts w:ascii="Arial" w:hAnsi="Arial" w:cs="Arial"/>
          <w:sz w:val="24"/>
          <w:szCs w:val="24"/>
        </w:rPr>
      </w:pPr>
      <w:r w:rsidRPr="00994D36">
        <w:rPr>
          <w:rFonts w:ascii="Arial" w:eastAsia="Arial" w:hAnsi="Arial" w:cs="Arial"/>
          <w:b/>
          <w:sz w:val="24"/>
          <w:szCs w:val="24"/>
        </w:rPr>
        <w:t>1.3</w:t>
      </w:r>
      <w:r w:rsidRPr="00994D36">
        <w:rPr>
          <w:rFonts w:ascii="Arial" w:eastAsia="Arial" w:hAnsi="Arial" w:cs="Arial"/>
          <w:b/>
          <w:sz w:val="24"/>
          <w:szCs w:val="24"/>
        </w:rPr>
        <w:tab/>
        <w:t>Opportunity Costs and the Time Value of Money</w:t>
      </w:r>
    </w:p>
    <w:p w:rsidR="00B02AD2" w:rsidRPr="00741EC9" w:rsidRDefault="00B02AD2" w:rsidP="00B02AD2">
      <w:pPr>
        <w:tabs>
          <w:tab w:val="left" w:pos="1440"/>
          <w:tab w:val="left" w:pos="1915"/>
          <w:tab w:val="left" w:pos="2390"/>
          <w:tab w:val="left" w:pos="2880"/>
        </w:tabs>
        <w:ind w:left="540" w:hanging="540"/>
        <w:jc w:val="both"/>
        <w:rPr>
          <w:rFonts w:ascii="Arial" w:hAnsi="Arial" w:cs="Arial"/>
          <w:sz w:val="12"/>
          <w:szCs w:val="12"/>
        </w:rPr>
      </w:pPr>
    </w:p>
    <w:p w:rsidR="00E63097" w:rsidRPr="00994D36" w:rsidRDefault="00E63097" w:rsidP="00B02AD2">
      <w:pPr>
        <w:ind w:left="540"/>
        <w:rPr>
          <w:rFonts w:ascii="Arial" w:eastAsia="Arial" w:hAnsi="Arial" w:cs="Arial"/>
          <w:sz w:val="24"/>
          <w:szCs w:val="24"/>
        </w:rPr>
      </w:pPr>
      <w:r w:rsidRPr="00994D36">
        <w:rPr>
          <w:rFonts w:ascii="Arial" w:eastAsia="Arial" w:hAnsi="Arial" w:cs="Arial"/>
          <w:sz w:val="24"/>
          <w:szCs w:val="24"/>
        </w:rPr>
        <w:t>LO: Calculate time value of money situations associated with personal financial decisions.</w:t>
      </w:r>
    </w:p>
    <w:p w:rsidR="00B02AD2" w:rsidRPr="00741EC9" w:rsidRDefault="00B02AD2" w:rsidP="00B02AD2">
      <w:pPr>
        <w:tabs>
          <w:tab w:val="left" w:pos="1440"/>
          <w:tab w:val="left" w:pos="1915"/>
          <w:tab w:val="left" w:pos="2390"/>
          <w:tab w:val="left" w:pos="2880"/>
        </w:tabs>
        <w:ind w:left="540" w:hanging="540"/>
        <w:jc w:val="both"/>
        <w:rPr>
          <w:rFonts w:ascii="Arial" w:hAnsi="Arial" w:cs="Arial"/>
          <w:sz w:val="12"/>
          <w:szCs w:val="12"/>
        </w:rPr>
      </w:pPr>
    </w:p>
    <w:p w:rsidR="00E63097" w:rsidRDefault="00E63097" w:rsidP="00B02AD2">
      <w:pPr>
        <w:ind w:left="540"/>
        <w:rPr>
          <w:rFonts w:ascii="Arial" w:eastAsia="Arial" w:hAnsi="Arial" w:cs="Arial"/>
          <w:sz w:val="24"/>
          <w:szCs w:val="24"/>
        </w:rPr>
      </w:pPr>
      <w:r w:rsidRPr="00994D36">
        <w:rPr>
          <w:rFonts w:ascii="Arial" w:eastAsia="Arial" w:hAnsi="Arial" w:cs="Arial"/>
          <w:sz w:val="24"/>
          <w:szCs w:val="24"/>
        </w:rPr>
        <w:t>Every decision involves a trade-off with things given up. Personal opportunity costs include time, effort, and health. Financial opportunity costs are based on the time value of money. Future value and present value calculations enable you to measure the increased value (or lost interest) that results from a saving, investing, borrowing, or purchasing decision.</w:t>
      </w:r>
    </w:p>
    <w:p w:rsidR="00B02AD2" w:rsidRPr="00741EC9" w:rsidRDefault="00B02AD2" w:rsidP="00B02AD2">
      <w:pPr>
        <w:tabs>
          <w:tab w:val="left" w:pos="1440"/>
          <w:tab w:val="left" w:pos="1915"/>
          <w:tab w:val="left" w:pos="2390"/>
          <w:tab w:val="left" w:pos="2880"/>
        </w:tabs>
        <w:ind w:left="540" w:hanging="540"/>
        <w:jc w:val="both"/>
        <w:rPr>
          <w:rFonts w:ascii="Arial" w:hAnsi="Arial" w:cs="Arial"/>
          <w:sz w:val="12"/>
          <w:szCs w:val="12"/>
        </w:rPr>
      </w:pPr>
    </w:p>
    <w:p w:rsidR="00E63097" w:rsidRPr="00994D36" w:rsidRDefault="00E63097" w:rsidP="00B02AD2">
      <w:pPr>
        <w:tabs>
          <w:tab w:val="left" w:pos="1440"/>
          <w:tab w:val="left" w:pos="1915"/>
          <w:tab w:val="left" w:pos="2390"/>
          <w:tab w:val="left" w:pos="2880"/>
        </w:tabs>
        <w:ind w:left="540" w:hanging="540"/>
        <w:jc w:val="both"/>
        <w:rPr>
          <w:rFonts w:ascii="Arial" w:hAnsi="Arial" w:cs="Arial"/>
          <w:sz w:val="24"/>
          <w:szCs w:val="24"/>
        </w:rPr>
      </w:pPr>
      <w:r w:rsidRPr="00994D36">
        <w:rPr>
          <w:rFonts w:ascii="Arial" w:eastAsia="Arial" w:hAnsi="Arial" w:cs="Arial"/>
          <w:b/>
          <w:sz w:val="24"/>
          <w:szCs w:val="24"/>
        </w:rPr>
        <w:t>1.4</w:t>
      </w:r>
      <w:r w:rsidRPr="00994D36">
        <w:rPr>
          <w:rFonts w:ascii="Arial" w:eastAsia="Arial" w:hAnsi="Arial" w:cs="Arial"/>
          <w:b/>
          <w:sz w:val="24"/>
          <w:szCs w:val="24"/>
        </w:rPr>
        <w:tab/>
        <w:t>A Plan for Personal Financial Planning</w:t>
      </w:r>
    </w:p>
    <w:p w:rsidR="00B02AD2" w:rsidRPr="00741EC9" w:rsidRDefault="00B02AD2" w:rsidP="00B02AD2">
      <w:pPr>
        <w:tabs>
          <w:tab w:val="left" w:pos="1440"/>
          <w:tab w:val="left" w:pos="1915"/>
          <w:tab w:val="left" w:pos="2390"/>
          <w:tab w:val="left" w:pos="2880"/>
        </w:tabs>
        <w:ind w:left="540" w:hanging="540"/>
        <w:jc w:val="both"/>
        <w:rPr>
          <w:rFonts w:ascii="Arial" w:hAnsi="Arial" w:cs="Arial"/>
          <w:sz w:val="12"/>
          <w:szCs w:val="12"/>
        </w:rPr>
      </w:pPr>
    </w:p>
    <w:p w:rsidR="00E63097" w:rsidRPr="00994D36" w:rsidRDefault="00E63097" w:rsidP="00B02AD2">
      <w:pPr>
        <w:ind w:left="540"/>
        <w:rPr>
          <w:rFonts w:ascii="Arial" w:eastAsia="Arial" w:hAnsi="Arial" w:cs="Arial"/>
          <w:sz w:val="24"/>
          <w:szCs w:val="24"/>
        </w:rPr>
      </w:pPr>
      <w:r w:rsidRPr="00994D36">
        <w:rPr>
          <w:rFonts w:ascii="Arial" w:eastAsia="Arial" w:hAnsi="Arial" w:cs="Arial"/>
          <w:sz w:val="24"/>
          <w:szCs w:val="24"/>
        </w:rPr>
        <w:t>LO: Implement a plan for making personal financial and career decisions.</w:t>
      </w:r>
    </w:p>
    <w:p w:rsidR="00B02AD2" w:rsidRPr="00741EC9" w:rsidRDefault="00B02AD2" w:rsidP="00B02AD2">
      <w:pPr>
        <w:tabs>
          <w:tab w:val="left" w:pos="1440"/>
          <w:tab w:val="left" w:pos="1915"/>
          <w:tab w:val="left" w:pos="2390"/>
          <w:tab w:val="left" w:pos="2880"/>
        </w:tabs>
        <w:ind w:left="540" w:hanging="540"/>
        <w:jc w:val="both"/>
        <w:rPr>
          <w:rFonts w:ascii="Arial" w:hAnsi="Arial" w:cs="Arial"/>
          <w:sz w:val="12"/>
          <w:szCs w:val="12"/>
        </w:rPr>
      </w:pPr>
    </w:p>
    <w:p w:rsidR="0037114A" w:rsidRPr="00994D36" w:rsidRDefault="00E63097" w:rsidP="00B02AD2">
      <w:pPr>
        <w:ind w:left="540"/>
        <w:rPr>
          <w:rFonts w:ascii="Arial" w:hAnsi="Arial" w:cs="Arial"/>
        </w:rPr>
      </w:pPr>
      <w:r w:rsidRPr="00994D36">
        <w:rPr>
          <w:rFonts w:ascii="Arial" w:eastAsia="Arial" w:hAnsi="Arial" w:cs="Arial"/>
          <w:sz w:val="24"/>
          <w:szCs w:val="24"/>
        </w:rPr>
        <w:t>Personal financial planning involves the following process: (1) determine your current financial situation; (2) develop financial goals; (3) identify alternative courses of action; (4) evaluate alternatives; (5) create and implement a financial action plan; and (6) review and revise the financial plan.</w:t>
      </w:r>
      <w:r w:rsidR="0037114A" w:rsidRPr="00994D36">
        <w:rPr>
          <w:rFonts w:ascii="Arial" w:hAnsi="Arial" w:cs="Arial"/>
        </w:rPr>
        <w:br w:type="page"/>
      </w:r>
    </w:p>
    <w:p w:rsidR="00501A5E" w:rsidRPr="00994D36" w:rsidRDefault="00BE6E55" w:rsidP="00B02AD2">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48512" behindDoc="0" locked="0" layoutInCell="0" allowOverlap="1">
                <wp:simplePos x="0" y="0"/>
                <wp:positionH relativeFrom="margin">
                  <wp:posOffset>-930910</wp:posOffset>
                </wp:positionH>
                <wp:positionV relativeFrom="paragraph">
                  <wp:posOffset>12700</wp:posOffset>
                </wp:positionV>
                <wp:extent cx="3670300" cy="342900"/>
                <wp:effectExtent l="12065" t="12700" r="13335" b="6350"/>
                <wp:wrapNone/>
                <wp:docPr id="7"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0" cy="342900"/>
                        </a:xfrm>
                        <a:prstGeom prst="roundRect">
                          <a:avLst>
                            <a:gd name="adj" fmla="val 16667"/>
                          </a:avLst>
                        </a:prstGeom>
                        <a:solidFill>
                          <a:srgbClr val="5F5F5F"/>
                        </a:solidFill>
                        <a:ln w="9525">
                          <a:solidFill>
                            <a:srgbClr val="5F5F5F"/>
                          </a:solidFill>
                          <a:miter lim="800000"/>
                          <a:headEnd/>
                          <a:tailEnd/>
                        </a:ln>
                      </wps:spPr>
                      <wps:txbx>
                        <w:txbxContent>
                          <w:p w:rsidR="001A2BD3" w:rsidRDefault="001A2BD3">
                            <w:pPr>
                              <w:ind w:firstLine="720"/>
                              <w:textDirection w:val="btLr"/>
                            </w:pPr>
                            <w:bookmarkStart w:id="2" w:name="teachinglinks"/>
                            <w:r>
                              <w:rPr>
                                <w:rFonts w:ascii="Arial" w:eastAsia="Arial" w:hAnsi="Arial" w:cs="Arial"/>
                                <w:b/>
                                <w:color w:val="FFFFFF"/>
                                <w:sz w:val="28"/>
                              </w:rPr>
                              <w:t>TEACHING RESOURCES</w:t>
                            </w:r>
                          </w:p>
                          <w:bookmarkEnd w:id="2"/>
                          <w:p w:rsidR="001A2BD3" w:rsidRDefault="001A2BD3">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 o:spid="_x0000_s1029" style="position:absolute;left:0;text-align:left;margin-left:-73.3pt;margin-top:1pt;width:289pt;height:27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" o:allowincell="f" fillcolor="#5f5f5f" strokecolor="#5f5f5f">
                <v:stroke joinstyle="miter"/>
                <v:textbox inset="2.53958mm,1.2694mm,2.53958mm,1.2694mm">
                  <w:txbxContent>
                    <w:p w:rsidR="001A2BD3" w:rsidRDefault="001A2BD3">
                      <w:pPr>
                        <w:ind w:firstLine="720"/>
                        <w:textDirection w:val="btLr"/>
                      </w:pPr>
                      <w:bookmarkStart w:id="3" w:name="teachinglinks"/>
                      <w:r>
                        <w:rPr>
                          <w:rFonts w:ascii="Arial" w:eastAsia="Arial" w:hAnsi="Arial" w:cs="Arial"/>
                          <w:b/>
                          <w:color w:val="FFFFFF"/>
                          <w:sz w:val="28"/>
                        </w:rPr>
                        <w:t>TEACHING RESOURCES</w:t>
                      </w:r>
                    </w:p>
                    <w:bookmarkEnd w:id="3"/>
                    <w:p w:rsidR="001A2BD3" w:rsidRDefault="001A2BD3">
                      <w:pPr>
                        <w:textDirection w:val="btLr"/>
                      </w:pPr>
                    </w:p>
                  </w:txbxContent>
                </v:textbox>
                <w10:wrap anchorx="margin"/>
              </v:roundrect>
            </w:pict>
          </mc:Fallback>
        </mc:AlternateContent>
      </w:r>
    </w:p>
    <w:p w:rsidR="00501A5E" w:rsidRPr="00994D36" w:rsidRDefault="00501A5E" w:rsidP="00B02AD2">
      <w:pPr>
        <w:jc w:val="both"/>
        <w:rPr>
          <w:rFonts w:ascii="Arial" w:hAnsi="Arial" w:cs="Arial"/>
        </w:rPr>
      </w:pPr>
    </w:p>
    <w:p w:rsidR="00501A5E" w:rsidRPr="00994D36" w:rsidRDefault="00501A5E" w:rsidP="00B02AD2">
      <w:pPr>
        <w:jc w:val="both"/>
        <w:rPr>
          <w:rFonts w:ascii="Arial" w:hAnsi="Arial" w:cs="Arial"/>
        </w:rPr>
      </w:pPr>
    </w:p>
    <w:tbl>
      <w:tblPr>
        <w:tblW w:w="993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998"/>
        <w:gridCol w:w="5940"/>
      </w:tblGrid>
      <w:tr w:rsidR="00E63097" w:rsidRPr="00994D36" w:rsidTr="00E63097">
        <w:tc>
          <w:tcPr>
            <w:tcW w:w="3998" w:type="dxa"/>
            <w:shd w:val="clear" w:color="auto" w:fill="auto"/>
          </w:tcPr>
          <w:p w:rsidR="00E63097" w:rsidRPr="00994D36" w:rsidRDefault="00E63097" w:rsidP="00B02AD2">
            <w:pPr>
              <w:keepLines/>
              <w:spacing w:before="240" w:line="276" w:lineRule="auto"/>
              <w:jc w:val="center"/>
              <w:rPr>
                <w:rFonts w:ascii="Arial" w:hAnsi="Arial" w:cs="Arial"/>
                <w:sz w:val="24"/>
                <w:szCs w:val="24"/>
              </w:rPr>
            </w:pPr>
            <w:bookmarkStart w:id="3" w:name="_Hlk506763455"/>
            <w:r w:rsidRPr="00994D36">
              <w:rPr>
                <w:rFonts w:ascii="Arial" w:eastAsia="Arial" w:hAnsi="Arial" w:cs="Arial"/>
                <w:b/>
                <w:sz w:val="24"/>
                <w:szCs w:val="24"/>
              </w:rPr>
              <w:t>Section</w:t>
            </w:r>
          </w:p>
        </w:tc>
        <w:tc>
          <w:tcPr>
            <w:tcW w:w="5940" w:type="dxa"/>
            <w:shd w:val="clear" w:color="auto" w:fill="auto"/>
          </w:tcPr>
          <w:p w:rsidR="00E63097" w:rsidRPr="00637185" w:rsidRDefault="00E63097" w:rsidP="00A61B61">
            <w:pPr>
              <w:keepLines/>
              <w:spacing w:before="240" w:line="360" w:lineRule="auto"/>
              <w:jc w:val="center"/>
              <w:rPr>
                <w:rFonts w:ascii="Arial" w:hAnsi="Arial" w:cs="Arial"/>
                <w:b/>
                <w:sz w:val="24"/>
                <w:szCs w:val="24"/>
              </w:rPr>
            </w:pPr>
            <w:r w:rsidRPr="00637185">
              <w:rPr>
                <w:rFonts w:ascii="Arial" w:eastAsia="Arial" w:hAnsi="Arial" w:cs="Arial"/>
                <w:b/>
                <w:sz w:val="24"/>
                <w:szCs w:val="24"/>
              </w:rPr>
              <w:t>Title</w:t>
            </w:r>
          </w:p>
        </w:tc>
      </w:tr>
      <w:tr w:rsidR="00E63097" w:rsidRPr="00994D36" w:rsidTr="00E63097">
        <w:tc>
          <w:tcPr>
            <w:tcW w:w="3998" w:type="dxa"/>
            <w:shd w:val="clear" w:color="auto" w:fill="auto"/>
          </w:tcPr>
          <w:p w:rsidR="00E63097" w:rsidRPr="00994D36" w:rsidRDefault="00564E96" w:rsidP="00B02AD2">
            <w:pPr>
              <w:keepLines/>
              <w:spacing w:line="276" w:lineRule="auto"/>
              <w:rPr>
                <w:rFonts w:ascii="Arial" w:hAnsi="Arial" w:cs="Arial"/>
                <w:sz w:val="24"/>
                <w:szCs w:val="24"/>
              </w:rPr>
            </w:pPr>
            <w:r w:rsidRPr="00994D36">
              <w:rPr>
                <w:rFonts w:ascii="Arial" w:eastAsia="Arial" w:hAnsi="Arial" w:cs="Arial"/>
                <w:b/>
                <w:sz w:val="24"/>
                <w:szCs w:val="24"/>
              </w:rPr>
              <w:t>1.1: Making Financial Decisions</w:t>
            </w:r>
          </w:p>
        </w:tc>
        <w:tc>
          <w:tcPr>
            <w:tcW w:w="5940" w:type="dxa"/>
            <w:shd w:val="clear" w:color="auto" w:fill="auto"/>
          </w:tcPr>
          <w:p w:rsidR="00E63097" w:rsidRPr="00637185" w:rsidRDefault="005C0B22" w:rsidP="00A61B61">
            <w:pPr>
              <w:spacing w:line="360" w:lineRule="auto"/>
              <w:jc w:val="right"/>
              <w:rPr>
                <w:rFonts w:ascii="Arial" w:hAnsi="Arial" w:cs="Arial"/>
                <w:sz w:val="24"/>
                <w:szCs w:val="24"/>
                <w:highlight w:val="yellow"/>
              </w:rPr>
            </w:pPr>
            <w:hyperlink r:id="rId8" w:history="1">
              <w:r w:rsidR="00637185" w:rsidRPr="00637185">
                <w:rPr>
                  <w:rStyle w:val="Hyperlink"/>
                  <w:rFonts w:ascii="Arial" w:hAnsi="Arial" w:cs="Arial"/>
                  <w:sz w:val="24"/>
                  <w:szCs w:val="24"/>
                </w:rPr>
                <w:t>Life Events That Require Financial Planning</w:t>
              </w:r>
            </w:hyperlink>
            <w:hyperlink r:id="rId9"/>
            <w:hyperlink w:anchor="2r0uhxc"/>
          </w:p>
        </w:tc>
      </w:tr>
      <w:tr w:rsidR="00E63097" w:rsidRPr="00994D36" w:rsidTr="00E63097">
        <w:tc>
          <w:tcPr>
            <w:tcW w:w="3998" w:type="dxa"/>
            <w:shd w:val="clear" w:color="auto" w:fill="auto"/>
          </w:tcPr>
          <w:p w:rsidR="00E63097" w:rsidRPr="00637185" w:rsidRDefault="00E63097" w:rsidP="00B02AD2">
            <w:pPr>
              <w:keepLines/>
              <w:spacing w:line="276" w:lineRule="auto"/>
              <w:contextualSpacing/>
              <w:rPr>
                <w:rStyle w:val="Hyperlink"/>
                <w:rFonts w:ascii="Arial" w:hAnsi="Arial" w:cs="Arial"/>
                <w:sz w:val="24"/>
                <w:szCs w:val="24"/>
              </w:rPr>
            </w:pPr>
          </w:p>
        </w:tc>
        <w:tc>
          <w:tcPr>
            <w:tcW w:w="5940" w:type="dxa"/>
            <w:shd w:val="clear" w:color="auto" w:fill="auto"/>
          </w:tcPr>
          <w:p w:rsidR="00E63097" w:rsidRPr="00637185" w:rsidRDefault="005C0B22" w:rsidP="00A61B61">
            <w:pPr>
              <w:spacing w:line="360" w:lineRule="auto"/>
              <w:jc w:val="right"/>
              <w:rPr>
                <w:rStyle w:val="Hyperlink"/>
                <w:rFonts w:ascii="Arial" w:hAnsi="Arial" w:cs="Arial"/>
                <w:sz w:val="24"/>
                <w:szCs w:val="24"/>
              </w:rPr>
            </w:pPr>
            <w:hyperlink r:id="rId10" w:history="1">
              <w:r w:rsidR="00637185" w:rsidRPr="00637185">
                <w:rPr>
                  <w:rStyle w:val="Hyperlink"/>
                  <w:rFonts w:ascii="Arial" w:hAnsi="Arial" w:cs="Arial"/>
                  <w:sz w:val="24"/>
                  <w:szCs w:val="24"/>
                </w:rPr>
                <w:t>Inflation Calculator</w:t>
              </w:r>
            </w:hyperlink>
          </w:p>
        </w:tc>
      </w:tr>
      <w:tr w:rsidR="00E63097" w:rsidRPr="00994D36" w:rsidTr="00E63097">
        <w:tc>
          <w:tcPr>
            <w:tcW w:w="3998" w:type="dxa"/>
            <w:shd w:val="clear" w:color="auto" w:fill="auto"/>
          </w:tcPr>
          <w:p w:rsidR="00E63097" w:rsidRPr="00637185" w:rsidRDefault="00E63097" w:rsidP="00B02AD2">
            <w:pPr>
              <w:keepLines/>
              <w:spacing w:line="276" w:lineRule="auto"/>
              <w:rPr>
                <w:rStyle w:val="Hyperlink"/>
              </w:rPr>
            </w:pPr>
          </w:p>
        </w:tc>
        <w:tc>
          <w:tcPr>
            <w:tcW w:w="5940" w:type="dxa"/>
            <w:shd w:val="clear" w:color="auto" w:fill="auto"/>
          </w:tcPr>
          <w:p w:rsidR="00E63097" w:rsidRPr="00637185" w:rsidRDefault="005C0B22" w:rsidP="00A61B61">
            <w:pPr>
              <w:keepLines/>
              <w:spacing w:line="360" w:lineRule="auto"/>
              <w:jc w:val="right"/>
              <w:rPr>
                <w:rStyle w:val="Hyperlink"/>
              </w:rPr>
            </w:pPr>
            <w:hyperlink r:id="rId11" w:history="1">
              <w:r w:rsidR="00637185" w:rsidRPr="00637185">
                <w:rPr>
                  <w:rStyle w:val="Hyperlink"/>
                  <w:rFonts w:ascii="Arial" w:hAnsi="Arial" w:cs="Arial"/>
                  <w:sz w:val="24"/>
                  <w:szCs w:val="24"/>
                </w:rPr>
                <w:t>How Will Rising Interest Rates Affect Me</w:t>
              </w:r>
            </w:hyperlink>
          </w:p>
        </w:tc>
      </w:tr>
      <w:tr w:rsidR="00637185" w:rsidRPr="00994D36" w:rsidTr="00E63097">
        <w:tc>
          <w:tcPr>
            <w:tcW w:w="3998" w:type="dxa"/>
            <w:shd w:val="clear" w:color="auto" w:fill="auto"/>
          </w:tcPr>
          <w:p w:rsidR="00637185" w:rsidRPr="00637185" w:rsidRDefault="00637185" w:rsidP="00B02AD2">
            <w:pPr>
              <w:keepLines/>
              <w:spacing w:line="276" w:lineRule="auto"/>
              <w:rPr>
                <w:rStyle w:val="Hyperlink"/>
                <w:rFonts w:ascii="Arial" w:hAnsi="Arial" w:cs="Arial"/>
                <w:sz w:val="24"/>
                <w:szCs w:val="24"/>
              </w:rPr>
            </w:pPr>
          </w:p>
        </w:tc>
        <w:tc>
          <w:tcPr>
            <w:tcW w:w="5940" w:type="dxa"/>
            <w:shd w:val="clear" w:color="auto" w:fill="auto"/>
          </w:tcPr>
          <w:p w:rsidR="00637185" w:rsidRPr="00637185" w:rsidRDefault="005C0B22" w:rsidP="00A61B61">
            <w:pPr>
              <w:spacing w:line="360" w:lineRule="auto"/>
              <w:jc w:val="right"/>
              <w:rPr>
                <w:rStyle w:val="Hyperlink"/>
                <w:rFonts w:ascii="Arial" w:hAnsi="Arial" w:cs="Arial"/>
                <w:sz w:val="24"/>
                <w:szCs w:val="24"/>
              </w:rPr>
            </w:pPr>
            <w:hyperlink r:id="rId12" w:history="1">
              <w:r w:rsidR="00637185" w:rsidRPr="00637185">
                <w:rPr>
                  <w:rStyle w:val="Hyperlink"/>
                  <w:rFonts w:ascii="Arial" w:hAnsi="Arial" w:cs="Arial"/>
                  <w:sz w:val="24"/>
                  <w:szCs w:val="24"/>
                </w:rPr>
                <w:t>Wise Financial Planning Checklist</w:t>
              </w:r>
            </w:hyperlink>
          </w:p>
        </w:tc>
      </w:tr>
      <w:tr w:rsidR="00E63097" w:rsidRPr="00994D36" w:rsidTr="00E63097">
        <w:tc>
          <w:tcPr>
            <w:tcW w:w="9938" w:type="dxa"/>
            <w:gridSpan w:val="2"/>
            <w:shd w:val="clear" w:color="auto" w:fill="auto"/>
          </w:tcPr>
          <w:p w:rsidR="00E63097" w:rsidRPr="00637185" w:rsidRDefault="00E63097" w:rsidP="00A61B61">
            <w:pPr>
              <w:keepLines/>
              <w:spacing w:line="360" w:lineRule="auto"/>
              <w:contextualSpacing/>
              <w:jc w:val="right"/>
              <w:rPr>
                <w:rFonts w:ascii="Arial" w:hAnsi="Arial" w:cs="Arial"/>
                <w:sz w:val="10"/>
                <w:szCs w:val="10"/>
              </w:rPr>
            </w:pPr>
          </w:p>
        </w:tc>
      </w:tr>
      <w:tr w:rsidR="00E63097" w:rsidRPr="00994D36" w:rsidTr="00E63097">
        <w:tc>
          <w:tcPr>
            <w:tcW w:w="3998" w:type="dxa"/>
            <w:shd w:val="clear" w:color="auto" w:fill="auto"/>
          </w:tcPr>
          <w:p w:rsidR="00E63097" w:rsidRPr="00994D36" w:rsidRDefault="00E63097" w:rsidP="00B02AD2">
            <w:pPr>
              <w:keepLines/>
              <w:spacing w:line="276" w:lineRule="auto"/>
              <w:rPr>
                <w:rFonts w:ascii="Arial" w:hAnsi="Arial" w:cs="Arial"/>
                <w:sz w:val="24"/>
                <w:szCs w:val="24"/>
              </w:rPr>
            </w:pPr>
            <w:r w:rsidRPr="00994D36">
              <w:rPr>
                <w:rFonts w:ascii="Arial" w:eastAsia="Arial" w:hAnsi="Arial" w:cs="Arial"/>
                <w:b/>
                <w:sz w:val="24"/>
                <w:szCs w:val="24"/>
              </w:rPr>
              <w:t>1.2: Developing and Achieving Financial Goals</w:t>
            </w:r>
          </w:p>
        </w:tc>
        <w:tc>
          <w:tcPr>
            <w:tcW w:w="5940" w:type="dxa"/>
            <w:shd w:val="clear" w:color="auto" w:fill="auto"/>
          </w:tcPr>
          <w:p w:rsidR="00E63097" w:rsidRPr="00637185" w:rsidRDefault="005C0B22" w:rsidP="00A61B61">
            <w:pPr>
              <w:shd w:val="clear" w:color="auto" w:fill="FFFFFF"/>
              <w:spacing w:line="360" w:lineRule="auto"/>
              <w:jc w:val="right"/>
              <w:rPr>
                <w:rFonts w:ascii="Arial" w:hAnsi="Arial" w:cs="Arial"/>
                <w:sz w:val="24"/>
                <w:szCs w:val="24"/>
              </w:rPr>
            </w:pPr>
            <w:hyperlink r:id="rId13" w:history="1">
              <w:r w:rsidR="00637185" w:rsidRPr="00637185">
                <w:rPr>
                  <w:rStyle w:val="Hyperlink"/>
                  <w:rFonts w:ascii="Arial" w:hAnsi="Arial" w:cs="Arial"/>
                  <w:sz w:val="24"/>
                  <w:szCs w:val="24"/>
                </w:rPr>
                <w:t>Smart financial goals</w:t>
              </w:r>
            </w:hyperlink>
          </w:p>
        </w:tc>
      </w:tr>
      <w:tr w:rsidR="00E63097" w:rsidRPr="00994D36" w:rsidTr="00E63097">
        <w:tc>
          <w:tcPr>
            <w:tcW w:w="3998" w:type="dxa"/>
            <w:shd w:val="clear" w:color="auto" w:fill="auto"/>
          </w:tcPr>
          <w:p w:rsidR="00E63097" w:rsidRPr="00994D36" w:rsidRDefault="00E63097" w:rsidP="00B02AD2">
            <w:pPr>
              <w:keepLines/>
              <w:spacing w:line="276" w:lineRule="auto"/>
              <w:rPr>
                <w:rFonts w:ascii="Arial" w:hAnsi="Arial" w:cs="Arial"/>
                <w:sz w:val="24"/>
                <w:szCs w:val="24"/>
              </w:rPr>
            </w:pPr>
          </w:p>
        </w:tc>
        <w:tc>
          <w:tcPr>
            <w:tcW w:w="5940" w:type="dxa"/>
            <w:shd w:val="clear" w:color="auto" w:fill="auto"/>
          </w:tcPr>
          <w:p w:rsidR="00E63097" w:rsidRPr="00637185" w:rsidRDefault="005C0B22" w:rsidP="00A61B61">
            <w:pPr>
              <w:pStyle w:val="Outline1"/>
              <w:widowControl w:val="0"/>
              <w:tabs>
                <w:tab w:val="clear" w:pos="720"/>
                <w:tab w:val="clear" w:pos="1080"/>
                <w:tab w:val="clear" w:pos="1440"/>
                <w:tab w:val="clear" w:pos="1800"/>
                <w:tab w:val="clear" w:pos="2160"/>
                <w:tab w:val="clear" w:pos="2520"/>
                <w:tab w:val="clear" w:pos="2880"/>
                <w:tab w:val="clear" w:pos="3240"/>
              </w:tabs>
              <w:spacing w:before="0" w:line="360" w:lineRule="auto"/>
              <w:ind w:left="0" w:firstLine="0"/>
              <w:jc w:val="right"/>
              <w:rPr>
                <w:rFonts w:ascii="Arial" w:hAnsi="Arial" w:cs="Arial"/>
                <w:sz w:val="24"/>
                <w:szCs w:val="24"/>
              </w:rPr>
            </w:pPr>
            <w:hyperlink r:id="rId14" w:history="1">
              <w:r w:rsidR="00637185" w:rsidRPr="00637185">
                <w:rPr>
                  <w:rStyle w:val="Hyperlink"/>
                  <w:rFonts w:ascii="Arial" w:hAnsi="Arial" w:cs="Arial"/>
                  <w:sz w:val="24"/>
                  <w:szCs w:val="24"/>
                </w:rPr>
                <w:t>Goal-Setting Guidelines</w:t>
              </w:r>
            </w:hyperlink>
          </w:p>
        </w:tc>
      </w:tr>
      <w:tr w:rsidR="00E63097" w:rsidRPr="00994D36" w:rsidTr="00E63097">
        <w:tc>
          <w:tcPr>
            <w:tcW w:w="9938" w:type="dxa"/>
            <w:gridSpan w:val="2"/>
            <w:shd w:val="clear" w:color="auto" w:fill="auto"/>
          </w:tcPr>
          <w:p w:rsidR="00E63097" w:rsidRPr="00637185" w:rsidRDefault="00E63097" w:rsidP="00A61B61">
            <w:pPr>
              <w:keepLines/>
              <w:spacing w:line="360" w:lineRule="auto"/>
              <w:contextualSpacing/>
              <w:jc w:val="right"/>
              <w:rPr>
                <w:rFonts w:ascii="Arial" w:hAnsi="Arial" w:cs="Arial"/>
                <w:sz w:val="10"/>
                <w:szCs w:val="10"/>
                <w:highlight w:val="yellow"/>
              </w:rPr>
            </w:pPr>
          </w:p>
        </w:tc>
      </w:tr>
      <w:tr w:rsidR="00E63097" w:rsidRPr="00994D36" w:rsidTr="00E63097">
        <w:tc>
          <w:tcPr>
            <w:tcW w:w="3998" w:type="dxa"/>
            <w:shd w:val="clear" w:color="auto" w:fill="auto"/>
          </w:tcPr>
          <w:p w:rsidR="00E63097" w:rsidRPr="00994D36" w:rsidRDefault="00E63097" w:rsidP="00B02AD2">
            <w:pPr>
              <w:keepLines/>
              <w:spacing w:line="276" w:lineRule="auto"/>
              <w:rPr>
                <w:rFonts w:ascii="Arial" w:hAnsi="Arial" w:cs="Arial"/>
                <w:sz w:val="24"/>
                <w:szCs w:val="24"/>
              </w:rPr>
            </w:pPr>
            <w:r w:rsidRPr="00994D36">
              <w:rPr>
                <w:rFonts w:ascii="Arial" w:eastAsia="Arial" w:hAnsi="Arial" w:cs="Arial"/>
                <w:b/>
                <w:sz w:val="24"/>
                <w:szCs w:val="24"/>
              </w:rPr>
              <w:t>1.3: Opportunity Costs and the Time Value of Money</w:t>
            </w:r>
          </w:p>
        </w:tc>
        <w:tc>
          <w:tcPr>
            <w:tcW w:w="5940" w:type="dxa"/>
            <w:shd w:val="clear" w:color="auto" w:fill="auto"/>
          </w:tcPr>
          <w:p w:rsidR="00E63097" w:rsidRPr="00637185" w:rsidRDefault="005C0B22" w:rsidP="00A61B61">
            <w:pPr>
              <w:shd w:val="clear" w:color="auto" w:fill="FFFFFF"/>
              <w:spacing w:line="360" w:lineRule="auto"/>
              <w:jc w:val="right"/>
              <w:rPr>
                <w:rFonts w:ascii="Arial" w:hAnsi="Arial" w:cs="Arial"/>
                <w:sz w:val="24"/>
                <w:szCs w:val="24"/>
                <w:highlight w:val="yellow"/>
              </w:rPr>
            </w:pPr>
            <w:hyperlink r:id="rId15" w:history="1">
              <w:r w:rsidR="00637185" w:rsidRPr="00637185">
                <w:rPr>
                  <w:rStyle w:val="Hyperlink"/>
                  <w:rFonts w:ascii="Arial" w:hAnsi="Arial" w:cs="Arial"/>
                  <w:sz w:val="24"/>
                  <w:szCs w:val="24"/>
                </w:rPr>
                <w:t>Opportunity costs</w:t>
              </w:r>
            </w:hyperlink>
          </w:p>
        </w:tc>
      </w:tr>
      <w:tr w:rsidR="00E63097" w:rsidRPr="00994D36" w:rsidTr="00E63097">
        <w:tc>
          <w:tcPr>
            <w:tcW w:w="3998" w:type="dxa"/>
            <w:shd w:val="clear" w:color="auto" w:fill="auto"/>
          </w:tcPr>
          <w:p w:rsidR="00E63097" w:rsidRPr="00994D36" w:rsidRDefault="00E63097" w:rsidP="00B02AD2">
            <w:pPr>
              <w:keepLines/>
              <w:spacing w:line="276" w:lineRule="auto"/>
              <w:contextualSpacing/>
              <w:rPr>
                <w:rFonts w:ascii="Arial" w:hAnsi="Arial" w:cs="Arial"/>
                <w:sz w:val="24"/>
                <w:szCs w:val="24"/>
              </w:rPr>
            </w:pPr>
          </w:p>
        </w:tc>
        <w:tc>
          <w:tcPr>
            <w:tcW w:w="5940" w:type="dxa"/>
            <w:shd w:val="clear" w:color="auto" w:fill="auto"/>
          </w:tcPr>
          <w:p w:rsidR="00E63097" w:rsidRPr="00637185" w:rsidRDefault="005C0B22" w:rsidP="00A61B61">
            <w:pPr>
              <w:keepLines/>
              <w:spacing w:line="360" w:lineRule="auto"/>
              <w:jc w:val="right"/>
              <w:rPr>
                <w:rFonts w:ascii="Arial" w:hAnsi="Arial" w:cs="Arial"/>
                <w:sz w:val="24"/>
                <w:szCs w:val="24"/>
              </w:rPr>
            </w:pPr>
            <w:hyperlink r:id="rId16" w:history="1">
              <w:r w:rsidR="00637185" w:rsidRPr="00637185">
                <w:rPr>
                  <w:rStyle w:val="Hyperlink"/>
                  <w:rFonts w:ascii="Arial" w:hAnsi="Arial" w:cs="Arial"/>
                  <w:sz w:val="24"/>
                  <w:szCs w:val="24"/>
                </w:rPr>
                <w:t>TVM calculator</w:t>
              </w:r>
            </w:hyperlink>
          </w:p>
        </w:tc>
      </w:tr>
      <w:tr w:rsidR="00E63097" w:rsidRPr="00994D36" w:rsidTr="00E63097">
        <w:tc>
          <w:tcPr>
            <w:tcW w:w="3998" w:type="dxa"/>
            <w:shd w:val="clear" w:color="auto" w:fill="auto"/>
          </w:tcPr>
          <w:p w:rsidR="00E63097" w:rsidRPr="00994D36" w:rsidRDefault="00E63097" w:rsidP="00B02AD2">
            <w:pPr>
              <w:keepLines/>
              <w:spacing w:line="276" w:lineRule="auto"/>
              <w:rPr>
                <w:rFonts w:ascii="Arial" w:hAnsi="Arial" w:cs="Arial"/>
                <w:sz w:val="24"/>
                <w:szCs w:val="24"/>
              </w:rPr>
            </w:pPr>
          </w:p>
        </w:tc>
        <w:tc>
          <w:tcPr>
            <w:tcW w:w="5940" w:type="dxa"/>
            <w:shd w:val="clear" w:color="auto" w:fill="auto"/>
          </w:tcPr>
          <w:p w:rsidR="00E63097" w:rsidRPr="00637185" w:rsidRDefault="005C0B22" w:rsidP="00A61B61">
            <w:pPr>
              <w:keepLines/>
              <w:spacing w:line="360" w:lineRule="auto"/>
              <w:jc w:val="right"/>
              <w:rPr>
                <w:rFonts w:ascii="Arial" w:hAnsi="Arial" w:cs="Arial"/>
                <w:sz w:val="24"/>
                <w:szCs w:val="24"/>
              </w:rPr>
            </w:pPr>
            <w:hyperlink r:id="rId17" w:history="1">
              <w:r w:rsidR="00637185" w:rsidRPr="00637185">
                <w:rPr>
                  <w:rStyle w:val="Hyperlink"/>
                  <w:rFonts w:ascii="Arial" w:hAnsi="Arial" w:cs="Arial"/>
                  <w:sz w:val="24"/>
                  <w:szCs w:val="24"/>
                </w:rPr>
                <w:t>Time value of money real-life example</w:t>
              </w:r>
            </w:hyperlink>
          </w:p>
        </w:tc>
      </w:tr>
      <w:tr w:rsidR="00637185" w:rsidRPr="00994D36" w:rsidTr="00E63097">
        <w:tc>
          <w:tcPr>
            <w:tcW w:w="3998" w:type="dxa"/>
            <w:shd w:val="clear" w:color="auto" w:fill="auto"/>
          </w:tcPr>
          <w:p w:rsidR="00637185" w:rsidRPr="00994D36" w:rsidRDefault="00637185" w:rsidP="00B02AD2">
            <w:pPr>
              <w:keepLines/>
              <w:spacing w:line="276" w:lineRule="auto"/>
              <w:rPr>
                <w:rFonts w:ascii="Arial" w:hAnsi="Arial" w:cs="Arial"/>
                <w:sz w:val="24"/>
                <w:szCs w:val="24"/>
              </w:rPr>
            </w:pPr>
          </w:p>
        </w:tc>
        <w:tc>
          <w:tcPr>
            <w:tcW w:w="5940" w:type="dxa"/>
            <w:shd w:val="clear" w:color="auto" w:fill="auto"/>
          </w:tcPr>
          <w:p w:rsidR="00637185" w:rsidRPr="00637185" w:rsidRDefault="005C0B22" w:rsidP="00A61B61">
            <w:pPr>
              <w:keepLines/>
              <w:spacing w:line="360" w:lineRule="auto"/>
              <w:jc w:val="right"/>
              <w:rPr>
                <w:rFonts w:ascii="Arial" w:hAnsi="Arial" w:cs="Arial"/>
                <w:sz w:val="24"/>
                <w:szCs w:val="24"/>
              </w:rPr>
            </w:pPr>
            <w:hyperlink r:id="rId18" w:history="1">
              <w:r w:rsidR="00637185" w:rsidRPr="00637185">
                <w:rPr>
                  <w:rStyle w:val="Hyperlink"/>
                  <w:rFonts w:ascii="Arial" w:hAnsi="Arial" w:cs="Arial"/>
                  <w:sz w:val="24"/>
                  <w:szCs w:val="24"/>
                </w:rPr>
                <w:t>Why time value of money matters?</w:t>
              </w:r>
            </w:hyperlink>
          </w:p>
        </w:tc>
      </w:tr>
      <w:tr w:rsidR="00E63097" w:rsidRPr="00994D36" w:rsidTr="00E63097">
        <w:tc>
          <w:tcPr>
            <w:tcW w:w="9938" w:type="dxa"/>
            <w:gridSpan w:val="2"/>
            <w:shd w:val="clear" w:color="auto" w:fill="auto"/>
          </w:tcPr>
          <w:p w:rsidR="00E63097" w:rsidRPr="00637185" w:rsidRDefault="00E63097" w:rsidP="00A61B61">
            <w:pPr>
              <w:keepLines/>
              <w:spacing w:line="360" w:lineRule="auto"/>
              <w:contextualSpacing/>
              <w:jc w:val="right"/>
              <w:rPr>
                <w:rFonts w:ascii="Arial" w:hAnsi="Arial" w:cs="Arial"/>
                <w:sz w:val="10"/>
                <w:szCs w:val="10"/>
                <w:highlight w:val="yellow"/>
              </w:rPr>
            </w:pPr>
          </w:p>
        </w:tc>
      </w:tr>
      <w:tr w:rsidR="00E63097" w:rsidRPr="00994D36" w:rsidTr="00E63097">
        <w:tc>
          <w:tcPr>
            <w:tcW w:w="3998" w:type="dxa"/>
            <w:shd w:val="clear" w:color="auto" w:fill="auto"/>
          </w:tcPr>
          <w:p w:rsidR="00E63097" w:rsidRPr="00994D36" w:rsidRDefault="00E63097" w:rsidP="00B02AD2">
            <w:pPr>
              <w:keepLines/>
              <w:spacing w:line="276" w:lineRule="auto"/>
              <w:rPr>
                <w:rFonts w:ascii="Arial" w:hAnsi="Arial" w:cs="Arial"/>
                <w:sz w:val="24"/>
                <w:szCs w:val="24"/>
              </w:rPr>
            </w:pPr>
            <w:r w:rsidRPr="00994D36">
              <w:rPr>
                <w:rFonts w:ascii="Arial" w:eastAsia="Arial" w:hAnsi="Arial" w:cs="Arial"/>
                <w:b/>
                <w:sz w:val="24"/>
                <w:szCs w:val="24"/>
              </w:rPr>
              <w:t>1.4: A Plan for Personal Financial Planning</w:t>
            </w:r>
          </w:p>
        </w:tc>
        <w:tc>
          <w:tcPr>
            <w:tcW w:w="5940" w:type="dxa"/>
            <w:shd w:val="clear" w:color="auto" w:fill="auto"/>
          </w:tcPr>
          <w:p w:rsidR="00E63097" w:rsidRPr="00B02AD2" w:rsidRDefault="005C0B22" w:rsidP="00A61B61">
            <w:pPr>
              <w:shd w:val="clear" w:color="auto" w:fill="FFFFFF"/>
              <w:spacing w:line="360" w:lineRule="auto"/>
              <w:jc w:val="right"/>
              <w:textAlignment w:val="baseline"/>
              <w:outlineLvl w:val="1"/>
              <w:rPr>
                <w:rFonts w:ascii="Arial" w:hAnsi="Arial" w:cs="Arial"/>
                <w:bCs/>
                <w:sz w:val="24"/>
                <w:szCs w:val="24"/>
              </w:rPr>
            </w:pPr>
            <w:hyperlink r:id="rId19" w:history="1">
              <w:r w:rsidR="00B02AD2" w:rsidRPr="00845C92">
                <w:rPr>
                  <w:rStyle w:val="Hyperlink"/>
                  <w:rFonts w:ascii="Arial" w:hAnsi="Arial" w:cs="Arial"/>
                  <w:sz w:val="24"/>
                  <w:szCs w:val="24"/>
                </w:rPr>
                <w:t xml:space="preserve">Things people do in </w:t>
              </w:r>
              <w:r w:rsidR="00B02AD2">
                <w:rPr>
                  <w:rStyle w:val="Hyperlink"/>
                  <w:rFonts w:ascii="Arial" w:hAnsi="Arial" w:cs="Arial"/>
                  <w:sz w:val="24"/>
                  <w:szCs w:val="24"/>
                </w:rPr>
                <w:t>their</w:t>
              </w:r>
              <w:r w:rsidR="00B02AD2" w:rsidRPr="00845C92">
                <w:rPr>
                  <w:rStyle w:val="Hyperlink"/>
                  <w:rFonts w:ascii="Arial" w:hAnsi="Arial" w:cs="Arial"/>
                  <w:sz w:val="24"/>
                  <w:szCs w:val="24"/>
                </w:rPr>
                <w:t xml:space="preserve"> 20s to make </w:t>
              </w:r>
              <w:r w:rsidR="00B02AD2">
                <w:rPr>
                  <w:rStyle w:val="Hyperlink"/>
                  <w:rFonts w:ascii="Arial" w:hAnsi="Arial" w:cs="Arial"/>
                  <w:sz w:val="24"/>
                  <w:szCs w:val="24"/>
                </w:rPr>
                <w:t xml:space="preserve">them </w:t>
              </w:r>
              <w:r w:rsidR="00B02AD2" w:rsidRPr="00845C92">
                <w:rPr>
                  <w:rStyle w:val="Hyperlink"/>
                  <w:rFonts w:ascii="Arial" w:hAnsi="Arial" w:cs="Arial"/>
                  <w:sz w:val="24"/>
                  <w:szCs w:val="24"/>
                </w:rPr>
                <w:t xml:space="preserve">rich in </w:t>
              </w:r>
              <w:r w:rsidR="00B02AD2">
                <w:rPr>
                  <w:rStyle w:val="Hyperlink"/>
                  <w:rFonts w:ascii="Arial" w:hAnsi="Arial" w:cs="Arial"/>
                  <w:sz w:val="24"/>
                  <w:szCs w:val="24"/>
                </w:rPr>
                <w:t xml:space="preserve">their </w:t>
              </w:r>
              <w:r w:rsidR="00B02AD2" w:rsidRPr="00845C92">
                <w:rPr>
                  <w:rStyle w:val="Hyperlink"/>
                  <w:rFonts w:ascii="Arial" w:hAnsi="Arial" w:cs="Arial"/>
                  <w:sz w:val="24"/>
                  <w:szCs w:val="24"/>
                </w:rPr>
                <w:t>30s</w:t>
              </w:r>
            </w:hyperlink>
          </w:p>
        </w:tc>
      </w:tr>
      <w:tr w:rsidR="00E63097" w:rsidRPr="00994D36" w:rsidTr="00E63097">
        <w:tc>
          <w:tcPr>
            <w:tcW w:w="3998" w:type="dxa"/>
            <w:shd w:val="clear" w:color="auto" w:fill="auto"/>
          </w:tcPr>
          <w:p w:rsidR="00E63097" w:rsidRPr="00994D36" w:rsidRDefault="00E63097" w:rsidP="00B02AD2">
            <w:pPr>
              <w:keepLines/>
              <w:spacing w:line="276" w:lineRule="auto"/>
              <w:contextualSpacing/>
              <w:rPr>
                <w:rFonts w:ascii="Arial" w:hAnsi="Arial" w:cs="Arial"/>
                <w:sz w:val="24"/>
                <w:szCs w:val="24"/>
              </w:rPr>
            </w:pPr>
          </w:p>
        </w:tc>
        <w:tc>
          <w:tcPr>
            <w:tcW w:w="5940" w:type="dxa"/>
            <w:shd w:val="clear" w:color="auto" w:fill="auto"/>
          </w:tcPr>
          <w:p w:rsidR="00E63097" w:rsidRPr="00637185" w:rsidRDefault="005C0B22" w:rsidP="00A61B61">
            <w:pPr>
              <w:keepLines/>
              <w:spacing w:line="360" w:lineRule="auto"/>
              <w:jc w:val="right"/>
              <w:rPr>
                <w:rStyle w:val="Hyperlink"/>
                <w:rFonts w:ascii="Arial" w:hAnsi="Arial" w:cs="Arial"/>
                <w:sz w:val="24"/>
                <w:szCs w:val="24"/>
              </w:rPr>
            </w:pPr>
            <w:hyperlink r:id="rId20" w:history="1">
              <w:r w:rsidR="00637185" w:rsidRPr="00637185">
                <w:rPr>
                  <w:rStyle w:val="Hyperlink"/>
                  <w:rFonts w:ascii="Arial" w:hAnsi="Arial" w:cs="Arial"/>
                  <w:sz w:val="24"/>
                  <w:szCs w:val="24"/>
                </w:rPr>
                <w:t>Wise personal financial actions</w:t>
              </w:r>
            </w:hyperlink>
          </w:p>
        </w:tc>
      </w:tr>
      <w:tr w:rsidR="00637185" w:rsidRPr="00994D36" w:rsidTr="00E63097">
        <w:tc>
          <w:tcPr>
            <w:tcW w:w="3998" w:type="dxa"/>
            <w:shd w:val="clear" w:color="auto" w:fill="auto"/>
          </w:tcPr>
          <w:p w:rsidR="00637185" w:rsidRPr="00994D36" w:rsidRDefault="00637185" w:rsidP="00B02AD2">
            <w:pPr>
              <w:keepLines/>
              <w:spacing w:line="276" w:lineRule="auto"/>
              <w:contextualSpacing/>
              <w:rPr>
                <w:rFonts w:ascii="Arial" w:hAnsi="Arial" w:cs="Arial"/>
                <w:sz w:val="24"/>
                <w:szCs w:val="24"/>
              </w:rPr>
            </w:pPr>
          </w:p>
        </w:tc>
        <w:tc>
          <w:tcPr>
            <w:tcW w:w="5940" w:type="dxa"/>
            <w:shd w:val="clear" w:color="auto" w:fill="auto"/>
          </w:tcPr>
          <w:p w:rsidR="00637185" w:rsidRPr="00637185" w:rsidRDefault="005C0B22" w:rsidP="00A61B61">
            <w:pPr>
              <w:keepLines/>
              <w:spacing w:line="360" w:lineRule="auto"/>
              <w:jc w:val="right"/>
              <w:rPr>
                <w:rFonts w:ascii="Arial" w:hAnsi="Arial" w:cs="Arial"/>
                <w:sz w:val="24"/>
                <w:szCs w:val="24"/>
              </w:rPr>
            </w:pPr>
            <w:hyperlink r:id="rId21" w:history="1">
              <w:r w:rsidR="00637185" w:rsidRPr="00637185">
                <w:rPr>
                  <w:rStyle w:val="Hyperlink"/>
                  <w:rFonts w:ascii="Arial" w:hAnsi="Arial" w:cs="Arial"/>
                  <w:sz w:val="24"/>
                  <w:szCs w:val="24"/>
                </w:rPr>
                <w:t>Choosing a financial advisor</w:t>
              </w:r>
            </w:hyperlink>
          </w:p>
        </w:tc>
      </w:tr>
      <w:tr w:rsidR="00637185" w:rsidRPr="00994D36" w:rsidTr="00E63097">
        <w:tc>
          <w:tcPr>
            <w:tcW w:w="3998" w:type="dxa"/>
            <w:shd w:val="clear" w:color="auto" w:fill="auto"/>
          </w:tcPr>
          <w:p w:rsidR="00637185" w:rsidRPr="00994D36" w:rsidRDefault="00637185" w:rsidP="00B02AD2">
            <w:pPr>
              <w:keepLines/>
              <w:spacing w:line="276" w:lineRule="auto"/>
              <w:contextualSpacing/>
              <w:rPr>
                <w:rFonts w:ascii="Arial" w:hAnsi="Arial" w:cs="Arial"/>
                <w:sz w:val="24"/>
                <w:szCs w:val="24"/>
              </w:rPr>
            </w:pPr>
          </w:p>
        </w:tc>
        <w:tc>
          <w:tcPr>
            <w:tcW w:w="5940" w:type="dxa"/>
            <w:shd w:val="clear" w:color="auto" w:fill="auto"/>
          </w:tcPr>
          <w:p w:rsidR="00637185" w:rsidRPr="00637185" w:rsidRDefault="005C0B22" w:rsidP="00A61B61">
            <w:pPr>
              <w:pStyle w:val="Outline2"/>
              <w:widowControl w:val="0"/>
              <w:tabs>
                <w:tab w:val="clear" w:pos="720"/>
                <w:tab w:val="clear" w:pos="1080"/>
                <w:tab w:val="clear" w:pos="1440"/>
                <w:tab w:val="clear" w:pos="1800"/>
                <w:tab w:val="clear" w:pos="2160"/>
                <w:tab w:val="clear" w:pos="2520"/>
                <w:tab w:val="clear" w:pos="2880"/>
                <w:tab w:val="clear" w:pos="3240"/>
              </w:tabs>
              <w:spacing w:before="0" w:line="360" w:lineRule="auto"/>
              <w:ind w:left="0" w:firstLine="0"/>
              <w:jc w:val="right"/>
              <w:rPr>
                <w:rFonts w:ascii="Arial" w:hAnsi="Arial" w:cs="Arial"/>
                <w:sz w:val="24"/>
                <w:szCs w:val="24"/>
              </w:rPr>
            </w:pPr>
            <w:hyperlink r:id="rId22" w:history="1">
              <w:r w:rsidR="00B02AD2" w:rsidRPr="00357DEE">
                <w:rPr>
                  <w:rStyle w:val="Hyperlink"/>
                  <w:rFonts w:ascii="Arial" w:hAnsi="Arial" w:cs="Arial"/>
                  <w:sz w:val="24"/>
                  <w:szCs w:val="24"/>
                </w:rPr>
                <w:t>Man vs. Machine: How to figure out if you should use a robo-advisor</w:t>
              </w:r>
            </w:hyperlink>
          </w:p>
        </w:tc>
      </w:tr>
      <w:tr w:rsidR="00637185" w:rsidRPr="00994D36" w:rsidTr="00E63097">
        <w:tc>
          <w:tcPr>
            <w:tcW w:w="3998" w:type="dxa"/>
            <w:shd w:val="clear" w:color="auto" w:fill="auto"/>
          </w:tcPr>
          <w:p w:rsidR="00637185" w:rsidRPr="00994D36" w:rsidRDefault="00637185" w:rsidP="00B02AD2">
            <w:pPr>
              <w:keepLines/>
              <w:spacing w:line="276" w:lineRule="auto"/>
              <w:contextualSpacing/>
              <w:rPr>
                <w:rFonts w:ascii="Arial" w:hAnsi="Arial" w:cs="Arial"/>
                <w:sz w:val="24"/>
                <w:szCs w:val="24"/>
              </w:rPr>
            </w:pPr>
          </w:p>
        </w:tc>
        <w:tc>
          <w:tcPr>
            <w:tcW w:w="5940" w:type="dxa"/>
            <w:shd w:val="clear" w:color="auto" w:fill="auto"/>
          </w:tcPr>
          <w:p w:rsidR="00637185" w:rsidRPr="00637185" w:rsidRDefault="005C0B22" w:rsidP="00A61B61">
            <w:pPr>
              <w:keepLines/>
              <w:spacing w:line="360" w:lineRule="auto"/>
              <w:jc w:val="right"/>
              <w:rPr>
                <w:rFonts w:ascii="Arial" w:hAnsi="Arial" w:cs="Arial"/>
                <w:sz w:val="24"/>
                <w:szCs w:val="24"/>
              </w:rPr>
            </w:pPr>
            <w:hyperlink r:id="rId23" w:history="1">
              <w:r w:rsidR="00637185" w:rsidRPr="00637185">
                <w:rPr>
                  <w:rStyle w:val="Hyperlink"/>
                  <w:rFonts w:ascii="Arial" w:hAnsi="Arial" w:cs="Arial"/>
                  <w:sz w:val="24"/>
                  <w:szCs w:val="24"/>
                </w:rPr>
                <w:t>Career Choice and Financial Planning</w:t>
              </w:r>
            </w:hyperlink>
          </w:p>
        </w:tc>
      </w:tr>
      <w:tr w:rsidR="00E63097" w:rsidRPr="00994D36" w:rsidTr="00E63097">
        <w:tc>
          <w:tcPr>
            <w:tcW w:w="3998" w:type="dxa"/>
            <w:shd w:val="clear" w:color="auto" w:fill="auto"/>
          </w:tcPr>
          <w:p w:rsidR="00E63097" w:rsidRPr="00994D36" w:rsidRDefault="00E63097" w:rsidP="00B02AD2">
            <w:pPr>
              <w:keepLines/>
              <w:spacing w:line="276" w:lineRule="auto"/>
              <w:contextualSpacing/>
              <w:rPr>
                <w:rFonts w:ascii="Arial" w:hAnsi="Arial" w:cs="Arial"/>
                <w:sz w:val="24"/>
                <w:szCs w:val="24"/>
              </w:rPr>
            </w:pPr>
          </w:p>
        </w:tc>
        <w:tc>
          <w:tcPr>
            <w:tcW w:w="5940" w:type="dxa"/>
            <w:shd w:val="clear" w:color="auto" w:fill="auto"/>
          </w:tcPr>
          <w:p w:rsidR="00E63097" w:rsidRPr="00637185" w:rsidRDefault="005C0B22" w:rsidP="00A61B61">
            <w:pPr>
              <w:keepLines/>
              <w:spacing w:line="360" w:lineRule="auto"/>
              <w:jc w:val="right"/>
              <w:rPr>
                <w:rFonts w:ascii="Arial" w:hAnsi="Arial" w:cs="Arial"/>
                <w:sz w:val="24"/>
                <w:szCs w:val="24"/>
                <w:highlight w:val="yellow"/>
              </w:rPr>
            </w:pPr>
            <w:hyperlink w:anchor="SupplementalAct2" w:history="1">
              <w:r w:rsidR="00637185" w:rsidRPr="00637185">
                <w:rPr>
                  <w:rStyle w:val="Hyperlink"/>
                  <w:rFonts w:ascii="Arial" w:hAnsi="Arial" w:cs="Arial"/>
                  <w:sz w:val="24"/>
                  <w:szCs w:val="24"/>
                </w:rPr>
                <w:t>Supplemental Activity 2</w:t>
              </w:r>
            </w:hyperlink>
          </w:p>
        </w:tc>
      </w:tr>
      <w:bookmarkEnd w:id="3"/>
    </w:tbl>
    <w:p w:rsidR="00501A5E" w:rsidRPr="00994D36" w:rsidRDefault="002B41A6" w:rsidP="00B02AD2">
      <w:pPr>
        <w:rPr>
          <w:rFonts w:ascii="Arial" w:hAnsi="Arial" w:cs="Arial"/>
        </w:rPr>
      </w:pPr>
      <w:r w:rsidRPr="00994D36">
        <w:rPr>
          <w:rFonts w:ascii="Arial" w:hAnsi="Arial" w:cs="Arial"/>
        </w:rPr>
        <w:br w:type="page"/>
      </w:r>
    </w:p>
    <w:p w:rsidR="00170AD3" w:rsidRPr="00994D36" w:rsidRDefault="00170AD3" w:rsidP="00B02AD2">
      <w:pPr>
        <w:rPr>
          <w:rFonts w:ascii="Arial" w:eastAsia="Arial" w:hAnsi="Arial" w:cs="Arial"/>
          <w:b/>
          <w:sz w:val="24"/>
          <w:szCs w:val="24"/>
        </w:rPr>
      </w:pPr>
    </w:p>
    <w:tbl>
      <w:tblPr>
        <w:tblW w:w="0" w:type="auto"/>
        <w:tblBorders>
          <w:top w:val="single" w:sz="4" w:space="0" w:color="A8D08D"/>
          <w:bottom w:val="single" w:sz="4" w:space="0" w:color="A8D08D"/>
          <w:insideH w:val="single" w:sz="4" w:space="0" w:color="A8D08D"/>
        </w:tblBorders>
        <w:tblLook w:val="04A0" w:firstRow="1" w:lastRow="0" w:firstColumn="1" w:lastColumn="0" w:noHBand="0" w:noVBand="1"/>
      </w:tblPr>
      <w:tblGrid>
        <w:gridCol w:w="9350"/>
      </w:tblGrid>
      <w:tr w:rsidR="00E63097" w:rsidRPr="00994D36" w:rsidTr="00E63097">
        <w:tc>
          <w:tcPr>
            <w:tcW w:w="9350" w:type="dxa"/>
            <w:shd w:val="clear" w:color="auto" w:fill="auto"/>
          </w:tcPr>
          <w:p w:rsidR="00E63097" w:rsidRPr="00994D36" w:rsidRDefault="00E63097" w:rsidP="00B02AD2">
            <w:pPr>
              <w:jc w:val="center"/>
              <w:textDirection w:val="btLr"/>
              <w:rPr>
                <w:rFonts w:ascii="Arial" w:eastAsia="Arial" w:hAnsi="Arial" w:cs="Arial"/>
                <w:b/>
                <w:bCs/>
                <w:sz w:val="32"/>
              </w:rPr>
            </w:pPr>
            <w:bookmarkStart w:id="4" w:name="_1pxezwc" w:colFirst="0" w:colLast="0"/>
            <w:bookmarkStart w:id="5" w:name="section1"/>
            <w:bookmarkEnd w:id="4"/>
            <w:r w:rsidRPr="00994D36">
              <w:rPr>
                <w:rFonts w:ascii="Arial" w:eastAsia="Arial" w:hAnsi="Arial" w:cs="Arial"/>
                <w:b/>
                <w:bCs/>
                <w:sz w:val="32"/>
              </w:rPr>
              <w:t>1.1 Making Financial Decisions</w:t>
            </w:r>
          </w:p>
          <w:bookmarkEnd w:id="5"/>
          <w:p w:rsidR="00E63097" w:rsidRPr="00994D36" w:rsidRDefault="00E63097" w:rsidP="00B02AD2">
            <w:pPr>
              <w:rPr>
                <w:rFonts w:ascii="Arial" w:eastAsia="Arial" w:hAnsi="Arial" w:cs="Arial"/>
                <w:b/>
                <w:bCs/>
                <w:sz w:val="24"/>
                <w:szCs w:val="24"/>
              </w:rPr>
            </w:pPr>
          </w:p>
        </w:tc>
      </w:tr>
      <w:tr w:rsidR="00E63097" w:rsidRPr="00994D36" w:rsidTr="00E63097">
        <w:trPr>
          <w:trHeight w:val="3005"/>
        </w:trPr>
        <w:tc>
          <w:tcPr>
            <w:tcW w:w="9350" w:type="dxa"/>
            <w:shd w:val="clear" w:color="auto" w:fill="E2EFD9"/>
          </w:tcPr>
          <w:p w:rsidR="00E63097" w:rsidRPr="00994D36" w:rsidRDefault="00E63097" w:rsidP="00B02AD2">
            <w:pPr>
              <w:rPr>
                <w:rFonts w:ascii="Arial" w:eastAsia="Arial" w:hAnsi="Arial" w:cs="Arial"/>
                <w:b/>
                <w:bCs/>
                <w:sz w:val="24"/>
                <w:szCs w:val="24"/>
              </w:rPr>
            </w:pPr>
            <w:r w:rsidRPr="00ED0729">
              <w:rPr>
                <w:rFonts w:ascii="Arial" w:eastAsia="Arial" w:hAnsi="Arial" w:cs="Arial"/>
                <w:b/>
                <w:bCs/>
                <w:sz w:val="24"/>
                <w:szCs w:val="24"/>
              </w:rPr>
              <w:t xml:space="preserve">Pages: </w:t>
            </w:r>
            <w:r w:rsidR="002856C4" w:rsidRPr="00ED0729">
              <w:rPr>
                <w:rFonts w:ascii="Arial" w:eastAsia="Arial" w:hAnsi="Arial" w:cs="Arial"/>
                <w:b/>
                <w:bCs/>
                <w:sz w:val="24"/>
                <w:szCs w:val="24"/>
              </w:rPr>
              <w:t>2</w:t>
            </w:r>
            <w:r w:rsidRPr="00ED0729">
              <w:rPr>
                <w:rFonts w:ascii="Arial" w:eastAsia="Arial" w:hAnsi="Arial" w:cs="Arial"/>
                <w:b/>
                <w:bCs/>
                <w:sz w:val="24"/>
                <w:szCs w:val="24"/>
              </w:rPr>
              <w:t xml:space="preserve"> – </w:t>
            </w:r>
            <w:r w:rsidR="002856C4" w:rsidRPr="00ED0729">
              <w:rPr>
                <w:rFonts w:ascii="Arial" w:eastAsia="Arial" w:hAnsi="Arial" w:cs="Arial"/>
                <w:b/>
                <w:bCs/>
                <w:sz w:val="24"/>
                <w:szCs w:val="24"/>
              </w:rPr>
              <w:t>8</w:t>
            </w:r>
          </w:p>
          <w:p w:rsidR="00E63097" w:rsidRPr="00994D36" w:rsidRDefault="00ED7CC0" w:rsidP="00B02AD2">
            <w:pPr>
              <w:rPr>
                <w:rFonts w:ascii="Arial" w:eastAsia="Arial" w:hAnsi="Arial" w:cs="Arial"/>
                <w:b/>
                <w:bCs/>
                <w:sz w:val="24"/>
                <w:szCs w:val="24"/>
              </w:rPr>
            </w:pPr>
            <w:r>
              <w:rPr>
                <w:rFonts w:ascii="Arial" w:eastAsia="Arial" w:hAnsi="Arial" w:cs="Arial"/>
                <w:b/>
                <w:bCs/>
                <w:sz w:val="24"/>
                <w:szCs w:val="24"/>
              </w:rPr>
              <w:t>PowerPoint Slides 1</w:t>
            </w:r>
            <w:r w:rsidR="00357DEE">
              <w:rPr>
                <w:rFonts w:ascii="Arial" w:eastAsia="Arial" w:hAnsi="Arial" w:cs="Arial"/>
                <w:b/>
                <w:bCs/>
                <w:sz w:val="24"/>
                <w:szCs w:val="24"/>
              </w:rPr>
              <w:t xml:space="preserve"> – </w:t>
            </w:r>
            <w:r w:rsidR="00E63097" w:rsidRPr="00994D36">
              <w:rPr>
                <w:rFonts w:ascii="Arial" w:eastAsia="Arial" w:hAnsi="Arial" w:cs="Arial"/>
                <w:b/>
                <w:bCs/>
                <w:sz w:val="24"/>
                <w:szCs w:val="24"/>
              </w:rPr>
              <w:t>12</w:t>
            </w:r>
          </w:p>
          <w:p w:rsidR="00E63097" w:rsidRPr="00994D36" w:rsidRDefault="00E63097" w:rsidP="00B02AD2">
            <w:pPr>
              <w:rPr>
                <w:rFonts w:ascii="Arial" w:hAnsi="Arial" w:cs="Arial"/>
                <w:b/>
                <w:bCs/>
                <w:sz w:val="24"/>
                <w:szCs w:val="24"/>
                <w:u w:val="single"/>
              </w:rPr>
            </w:pPr>
          </w:p>
          <w:p w:rsidR="00E63097" w:rsidRPr="00994D36" w:rsidRDefault="00E63097" w:rsidP="00B02AD2">
            <w:pPr>
              <w:rPr>
                <w:rFonts w:ascii="Arial" w:hAnsi="Arial" w:cs="Arial"/>
                <w:b/>
                <w:bCs/>
                <w:sz w:val="24"/>
                <w:szCs w:val="24"/>
                <w:u w:val="single"/>
              </w:rPr>
            </w:pPr>
            <w:r w:rsidRPr="00994D36">
              <w:rPr>
                <w:rFonts w:ascii="Arial" w:hAnsi="Arial" w:cs="Arial"/>
                <w:b/>
                <w:bCs/>
                <w:sz w:val="24"/>
                <w:szCs w:val="24"/>
                <w:u w:val="single"/>
              </w:rPr>
              <w:t>Interactive Resources:</w:t>
            </w:r>
          </w:p>
          <w:p w:rsidR="00E63097" w:rsidRPr="006A7B18" w:rsidRDefault="00E63097" w:rsidP="00B02AD2">
            <w:pPr>
              <w:rPr>
                <w:rFonts w:ascii="Arial" w:hAnsi="Arial" w:cs="Arial"/>
                <w:b/>
                <w:bCs/>
                <w:sz w:val="24"/>
                <w:szCs w:val="24"/>
              </w:rPr>
            </w:pPr>
            <w:r w:rsidRPr="006A7B18">
              <w:rPr>
                <w:rFonts w:ascii="Arial" w:hAnsi="Arial" w:cs="Arial"/>
                <w:b/>
                <w:bCs/>
                <w:sz w:val="24"/>
                <w:szCs w:val="24"/>
              </w:rPr>
              <w:t>Discussion Questions:</w:t>
            </w:r>
            <w:r w:rsidR="001A2BD3" w:rsidRPr="006A7B18">
              <w:rPr>
                <w:rFonts w:ascii="Arial" w:hAnsi="Arial" w:cs="Arial"/>
                <w:b/>
                <w:bCs/>
                <w:sz w:val="24"/>
                <w:szCs w:val="24"/>
              </w:rPr>
              <w:t xml:space="preserve"> </w:t>
            </w:r>
          </w:p>
          <w:p w:rsidR="00E63097" w:rsidRDefault="00E63097" w:rsidP="00B02AD2">
            <w:pPr>
              <w:overflowPunct w:val="0"/>
              <w:autoSpaceDE w:val="0"/>
              <w:autoSpaceDN w:val="0"/>
              <w:adjustRightInd w:val="0"/>
              <w:textAlignment w:val="baseline"/>
              <w:rPr>
                <w:rFonts w:ascii="Arial" w:hAnsi="Arial" w:cs="Arial"/>
                <w:sz w:val="24"/>
                <w:szCs w:val="24"/>
              </w:rPr>
            </w:pPr>
            <w:r w:rsidRPr="00ED7CC0">
              <w:rPr>
                <w:rFonts w:ascii="Arial" w:hAnsi="Arial" w:cs="Arial"/>
                <w:sz w:val="24"/>
                <w:szCs w:val="24"/>
              </w:rPr>
              <w:t>What is the main benefit of wise financial planning?</w:t>
            </w:r>
          </w:p>
          <w:p w:rsidR="008C2A02" w:rsidRDefault="008C2A02" w:rsidP="00B02AD2">
            <w:pPr>
              <w:overflowPunct w:val="0"/>
              <w:autoSpaceDE w:val="0"/>
              <w:autoSpaceDN w:val="0"/>
              <w:adjustRightInd w:val="0"/>
              <w:textAlignment w:val="baseline"/>
              <w:rPr>
                <w:rFonts w:ascii="Arial" w:hAnsi="Arial" w:cs="Arial"/>
                <w:sz w:val="24"/>
                <w:szCs w:val="24"/>
              </w:rPr>
            </w:pPr>
          </w:p>
          <w:p w:rsidR="008C2A02" w:rsidRPr="008C2A02" w:rsidRDefault="008C2A02" w:rsidP="008C2A02">
            <w:pPr>
              <w:tabs>
                <w:tab w:val="left" w:pos="360"/>
              </w:tabs>
              <w:overflowPunct w:val="0"/>
              <w:autoSpaceDE w:val="0"/>
              <w:autoSpaceDN w:val="0"/>
              <w:adjustRightInd w:val="0"/>
              <w:textAlignment w:val="baseline"/>
              <w:rPr>
                <w:rFonts w:ascii="Arial" w:hAnsi="Arial" w:cs="Arial"/>
                <w:i/>
                <w:sz w:val="24"/>
                <w:szCs w:val="24"/>
              </w:rPr>
            </w:pPr>
            <w:r w:rsidRPr="008C2A02">
              <w:rPr>
                <w:rFonts w:ascii="Arial" w:hAnsi="Arial" w:cs="Arial"/>
                <w:i/>
                <w:sz w:val="24"/>
                <w:szCs w:val="24"/>
              </w:rPr>
              <w:t xml:space="preserve">Answer:  While student answers will vary, most students will address issues related to avoiding difficulties, reducing debt, and increasing long-term security. </w:t>
            </w:r>
          </w:p>
          <w:p w:rsidR="008C2A02" w:rsidRPr="00ED7CC0" w:rsidRDefault="008C2A02" w:rsidP="00B02AD2">
            <w:pPr>
              <w:overflowPunct w:val="0"/>
              <w:autoSpaceDE w:val="0"/>
              <w:autoSpaceDN w:val="0"/>
              <w:adjustRightInd w:val="0"/>
              <w:textAlignment w:val="baseline"/>
              <w:rPr>
                <w:rFonts w:ascii="Arial" w:hAnsi="Arial" w:cs="Arial"/>
                <w:sz w:val="24"/>
                <w:szCs w:val="24"/>
              </w:rPr>
            </w:pPr>
          </w:p>
          <w:p w:rsidR="00E63097" w:rsidRPr="00994D36" w:rsidRDefault="00E63097" w:rsidP="00B02AD2">
            <w:pPr>
              <w:rPr>
                <w:rFonts w:ascii="Arial" w:eastAsia="Arial" w:hAnsi="Arial" w:cs="Arial"/>
                <w:b/>
                <w:bCs/>
                <w:sz w:val="24"/>
                <w:szCs w:val="24"/>
              </w:rPr>
            </w:pPr>
            <w:r w:rsidRPr="00ED7CC0">
              <w:rPr>
                <w:rFonts w:ascii="Arial" w:eastAsia="Arial" w:hAnsi="Arial" w:cs="Arial"/>
                <w:bCs/>
                <w:sz w:val="24"/>
                <w:szCs w:val="24"/>
              </w:rPr>
              <w:t xml:space="preserve">Assignment: </w:t>
            </w:r>
            <w:r w:rsidRPr="00ED7CC0">
              <w:rPr>
                <w:rFonts w:ascii="Arial" w:hAnsi="Arial" w:cs="Arial"/>
                <w:sz w:val="24"/>
                <w:szCs w:val="24"/>
              </w:rPr>
              <w:t>Have students use online research and information from friends and relatives to compare current prices with those of five or ten years ago.</w:t>
            </w:r>
          </w:p>
        </w:tc>
      </w:tr>
      <w:tr w:rsidR="00E63097" w:rsidRPr="00994D36" w:rsidTr="00E63097">
        <w:tc>
          <w:tcPr>
            <w:tcW w:w="9350" w:type="dxa"/>
            <w:shd w:val="clear" w:color="auto" w:fill="auto"/>
          </w:tcPr>
          <w:p w:rsidR="00E63097" w:rsidRPr="00994D36" w:rsidRDefault="00E63097" w:rsidP="00B02AD2">
            <w:pPr>
              <w:rPr>
                <w:rFonts w:ascii="Arial" w:hAnsi="Arial" w:cs="Arial"/>
                <w:b/>
                <w:bCs/>
                <w:sz w:val="24"/>
                <w:szCs w:val="24"/>
                <w:u w:val="single"/>
              </w:rPr>
            </w:pPr>
            <w:r w:rsidRPr="00994D36">
              <w:rPr>
                <w:rFonts w:ascii="Arial" w:hAnsi="Arial" w:cs="Arial"/>
                <w:b/>
                <w:bCs/>
                <w:sz w:val="24"/>
                <w:szCs w:val="24"/>
                <w:u w:val="single"/>
              </w:rPr>
              <w:t>Classroom Resources:</w:t>
            </w:r>
          </w:p>
          <w:p w:rsidR="00E63097" w:rsidRPr="00ED7CC0" w:rsidRDefault="00E63097" w:rsidP="00B02AD2">
            <w:pPr>
              <w:rPr>
                <w:rFonts w:ascii="Arial" w:hAnsi="Arial" w:cs="Arial"/>
                <w:bCs/>
                <w:sz w:val="24"/>
                <w:szCs w:val="24"/>
              </w:rPr>
            </w:pPr>
          </w:p>
          <w:p w:rsidR="00E63097" w:rsidRPr="00ED7CC0" w:rsidRDefault="00E63097" w:rsidP="00B02AD2">
            <w:pPr>
              <w:rPr>
                <w:rFonts w:ascii="Arial" w:hAnsi="Arial" w:cs="Arial"/>
                <w:bCs/>
                <w:sz w:val="24"/>
                <w:szCs w:val="24"/>
              </w:rPr>
            </w:pPr>
            <w:r w:rsidRPr="00ED7CC0">
              <w:rPr>
                <w:rFonts w:ascii="Arial" w:hAnsi="Arial" w:cs="Arial"/>
                <w:bCs/>
                <w:sz w:val="24"/>
                <w:szCs w:val="24"/>
              </w:rPr>
              <w:t>Have students discuss financial planning that may be required when encountering major life events</w:t>
            </w:r>
          </w:p>
          <w:p w:rsidR="00E63097" w:rsidRPr="00ED7CC0" w:rsidRDefault="005C0B22" w:rsidP="00B02AD2">
            <w:pPr>
              <w:rPr>
                <w:rFonts w:ascii="Arial" w:hAnsi="Arial" w:cs="Arial"/>
                <w:bCs/>
                <w:sz w:val="24"/>
                <w:szCs w:val="24"/>
              </w:rPr>
            </w:pPr>
            <w:hyperlink r:id="rId24" w:history="1">
              <w:r w:rsidR="00E63097" w:rsidRPr="00ED7CC0">
                <w:rPr>
                  <w:rStyle w:val="Hyperlink"/>
                  <w:rFonts w:ascii="Arial" w:hAnsi="Arial" w:cs="Arial"/>
                  <w:sz w:val="24"/>
                  <w:szCs w:val="24"/>
                </w:rPr>
                <w:t>Life Events That Require Financial Planning</w:t>
              </w:r>
            </w:hyperlink>
          </w:p>
          <w:p w:rsidR="00E63097" w:rsidRPr="00ED7CC0" w:rsidRDefault="00E63097" w:rsidP="00B02AD2">
            <w:pPr>
              <w:rPr>
                <w:rFonts w:ascii="Arial" w:hAnsi="Arial" w:cs="Arial"/>
                <w:bCs/>
                <w:sz w:val="24"/>
                <w:szCs w:val="24"/>
              </w:rPr>
            </w:pPr>
          </w:p>
          <w:p w:rsidR="00E63097" w:rsidRPr="00ED7CC0" w:rsidRDefault="00E63097" w:rsidP="00B02AD2">
            <w:pPr>
              <w:rPr>
                <w:rFonts w:ascii="Arial" w:hAnsi="Arial" w:cs="Arial"/>
                <w:bCs/>
                <w:sz w:val="24"/>
                <w:szCs w:val="24"/>
              </w:rPr>
            </w:pPr>
            <w:r w:rsidRPr="00ED7CC0">
              <w:rPr>
                <w:rFonts w:ascii="Arial" w:hAnsi="Arial" w:cs="Arial"/>
                <w:bCs/>
                <w:sz w:val="24"/>
                <w:szCs w:val="24"/>
              </w:rPr>
              <w:t>Ask students to compare prices for various items today with prices in the past</w:t>
            </w:r>
          </w:p>
          <w:p w:rsidR="00E63097" w:rsidRPr="00ED7CC0" w:rsidRDefault="005C0B22" w:rsidP="00B02AD2">
            <w:pPr>
              <w:rPr>
                <w:rFonts w:ascii="Arial" w:hAnsi="Arial" w:cs="Arial"/>
                <w:bCs/>
                <w:sz w:val="24"/>
                <w:szCs w:val="24"/>
              </w:rPr>
            </w:pPr>
            <w:hyperlink r:id="rId25" w:history="1">
              <w:r w:rsidR="00E63097" w:rsidRPr="00ED7CC0">
                <w:rPr>
                  <w:rStyle w:val="Hyperlink"/>
                  <w:rFonts w:ascii="Arial" w:hAnsi="Arial" w:cs="Arial"/>
                  <w:sz w:val="24"/>
                  <w:szCs w:val="24"/>
                </w:rPr>
                <w:t>Inflation Calculator</w:t>
              </w:r>
            </w:hyperlink>
          </w:p>
          <w:p w:rsidR="00E63097" w:rsidRPr="00ED7CC0" w:rsidRDefault="00E63097" w:rsidP="00B02AD2">
            <w:pPr>
              <w:rPr>
                <w:rFonts w:ascii="Arial" w:hAnsi="Arial" w:cs="Arial"/>
                <w:bCs/>
                <w:sz w:val="24"/>
                <w:szCs w:val="24"/>
              </w:rPr>
            </w:pPr>
          </w:p>
          <w:p w:rsidR="00E63097" w:rsidRPr="00ED7CC0" w:rsidRDefault="00E63097" w:rsidP="00B02AD2">
            <w:pPr>
              <w:rPr>
                <w:rFonts w:ascii="Arial" w:hAnsi="Arial" w:cs="Arial"/>
                <w:bCs/>
                <w:sz w:val="24"/>
                <w:szCs w:val="24"/>
              </w:rPr>
            </w:pPr>
            <w:r w:rsidRPr="00ED7CC0">
              <w:rPr>
                <w:rFonts w:ascii="Arial" w:hAnsi="Arial" w:cs="Arial"/>
                <w:bCs/>
                <w:sz w:val="24"/>
                <w:szCs w:val="24"/>
              </w:rPr>
              <w:t>Have student suggest possible actions when interest rates are rising and falling</w:t>
            </w:r>
          </w:p>
          <w:p w:rsidR="00E63097" w:rsidRPr="00ED7CC0" w:rsidRDefault="005C0B22" w:rsidP="00B02AD2">
            <w:pPr>
              <w:rPr>
                <w:rFonts w:ascii="Arial" w:hAnsi="Arial" w:cs="Arial"/>
                <w:bCs/>
                <w:sz w:val="24"/>
                <w:szCs w:val="24"/>
              </w:rPr>
            </w:pPr>
            <w:hyperlink r:id="rId26" w:history="1">
              <w:r w:rsidR="00E63097" w:rsidRPr="00ED7CC0">
                <w:rPr>
                  <w:rStyle w:val="Hyperlink"/>
                  <w:rFonts w:ascii="Arial" w:hAnsi="Arial" w:cs="Arial"/>
                  <w:sz w:val="24"/>
                  <w:szCs w:val="24"/>
                </w:rPr>
                <w:t>How Will Rising Interest Rates Affect Me</w:t>
              </w:r>
            </w:hyperlink>
          </w:p>
          <w:p w:rsidR="00E63097" w:rsidRDefault="00E63097" w:rsidP="00B02AD2">
            <w:pPr>
              <w:rPr>
                <w:rFonts w:ascii="Arial" w:hAnsi="Arial" w:cs="Arial"/>
                <w:bCs/>
                <w:sz w:val="24"/>
                <w:szCs w:val="24"/>
              </w:rPr>
            </w:pPr>
          </w:p>
          <w:p w:rsidR="00225A92" w:rsidRDefault="00225A92" w:rsidP="00B02AD2">
            <w:pPr>
              <w:rPr>
                <w:rFonts w:ascii="Arial" w:hAnsi="Arial" w:cs="Arial"/>
                <w:bCs/>
                <w:sz w:val="24"/>
                <w:szCs w:val="24"/>
              </w:rPr>
            </w:pPr>
          </w:p>
          <w:p w:rsidR="00225A92" w:rsidRDefault="00225A92" w:rsidP="00225A92">
            <w:pPr>
              <w:pStyle w:val="Outline1"/>
              <w:widowControl w:val="0"/>
              <w:spacing w:before="0"/>
              <w:rPr>
                <w:rFonts w:ascii="Arial" w:hAnsi="Arial" w:cs="Arial"/>
                <w:sz w:val="24"/>
                <w:szCs w:val="24"/>
              </w:rPr>
            </w:pPr>
            <w:r>
              <w:rPr>
                <w:rFonts w:ascii="Arial" w:hAnsi="Arial" w:cs="Arial"/>
                <w:sz w:val="24"/>
                <w:szCs w:val="24"/>
              </w:rPr>
              <w:t xml:space="preserve">Discuss which items on this list should be given a higher priority. </w:t>
            </w:r>
          </w:p>
          <w:p w:rsidR="00E63097" w:rsidRPr="00ED7CC0" w:rsidRDefault="005C0B22" w:rsidP="00B02AD2">
            <w:pPr>
              <w:rPr>
                <w:rFonts w:ascii="Arial" w:hAnsi="Arial" w:cs="Arial"/>
                <w:bCs/>
                <w:sz w:val="24"/>
                <w:szCs w:val="24"/>
              </w:rPr>
            </w:pPr>
            <w:hyperlink r:id="rId27" w:history="1">
              <w:r w:rsidR="00E63097" w:rsidRPr="00ED7CC0">
                <w:rPr>
                  <w:rStyle w:val="Hyperlink"/>
                  <w:rFonts w:ascii="Arial" w:hAnsi="Arial" w:cs="Arial"/>
                  <w:sz w:val="24"/>
                  <w:szCs w:val="24"/>
                </w:rPr>
                <w:t>Wise Financial Planning Checklist</w:t>
              </w:r>
            </w:hyperlink>
          </w:p>
          <w:p w:rsidR="00E63097" w:rsidRPr="00994D36" w:rsidRDefault="00E63097" w:rsidP="00B02AD2">
            <w:pPr>
              <w:rPr>
                <w:rFonts w:ascii="Arial" w:eastAsia="Arial" w:hAnsi="Arial" w:cs="Arial"/>
                <w:b/>
                <w:bCs/>
                <w:sz w:val="24"/>
                <w:szCs w:val="24"/>
              </w:rPr>
            </w:pPr>
          </w:p>
        </w:tc>
      </w:tr>
      <w:tr w:rsidR="00E63097" w:rsidRPr="00994D36" w:rsidTr="00E63097">
        <w:tc>
          <w:tcPr>
            <w:tcW w:w="9350" w:type="dxa"/>
            <w:shd w:val="clear" w:color="auto" w:fill="E2EFD9"/>
          </w:tcPr>
          <w:p w:rsidR="00E63097" w:rsidRPr="00994D36" w:rsidRDefault="00E63097" w:rsidP="00B02AD2">
            <w:pPr>
              <w:rPr>
                <w:rFonts w:ascii="Arial" w:hAnsi="Arial" w:cs="Arial"/>
                <w:b/>
                <w:bCs/>
                <w:sz w:val="24"/>
                <w:szCs w:val="24"/>
                <w:u w:val="single"/>
              </w:rPr>
            </w:pPr>
            <w:r w:rsidRPr="00994D36">
              <w:rPr>
                <w:rFonts w:ascii="Arial" w:hAnsi="Arial" w:cs="Arial"/>
                <w:b/>
                <w:bCs/>
                <w:sz w:val="24"/>
                <w:szCs w:val="24"/>
                <w:u w:val="single"/>
              </w:rPr>
              <w:t>Connect Resources:</w:t>
            </w:r>
          </w:p>
          <w:p w:rsidR="00E63097" w:rsidRPr="00ED7CC0" w:rsidRDefault="00E63097" w:rsidP="00B02AD2">
            <w:pPr>
              <w:rPr>
                <w:rFonts w:ascii="Arial" w:hAnsi="Arial" w:cs="Arial"/>
                <w:bCs/>
                <w:sz w:val="24"/>
                <w:szCs w:val="24"/>
              </w:rPr>
            </w:pPr>
            <w:r w:rsidRPr="00ED7CC0">
              <w:rPr>
                <w:rFonts w:ascii="Arial" w:hAnsi="Arial" w:cs="Arial"/>
                <w:bCs/>
                <w:sz w:val="24"/>
                <w:szCs w:val="24"/>
              </w:rPr>
              <w:t>End of Chapter Problems (Static &amp; Algorithmic)</w:t>
            </w:r>
            <w:r w:rsidRPr="00ED7CC0">
              <w:rPr>
                <w:rFonts w:ascii="Arial" w:hAnsi="Arial" w:cs="Arial"/>
                <w:bCs/>
                <w:sz w:val="24"/>
                <w:szCs w:val="24"/>
              </w:rPr>
              <w:br/>
              <w:t>Test Bank Problems (Static &amp; Algorithmic)</w:t>
            </w:r>
          </w:p>
          <w:p w:rsidR="00E63097" w:rsidRPr="00ED7CC0" w:rsidRDefault="00E63097" w:rsidP="00B02AD2">
            <w:pPr>
              <w:rPr>
                <w:rFonts w:ascii="Arial" w:hAnsi="Arial" w:cs="Arial"/>
                <w:bCs/>
                <w:sz w:val="24"/>
                <w:szCs w:val="24"/>
              </w:rPr>
            </w:pPr>
          </w:p>
          <w:p w:rsidR="00E63097" w:rsidRPr="00ED7CC0" w:rsidRDefault="00E63097" w:rsidP="00B02AD2">
            <w:pPr>
              <w:rPr>
                <w:rFonts w:ascii="Arial" w:hAnsi="Arial" w:cs="Arial"/>
                <w:bCs/>
                <w:sz w:val="24"/>
                <w:szCs w:val="24"/>
              </w:rPr>
            </w:pPr>
            <w:r w:rsidRPr="00ED7CC0">
              <w:rPr>
                <w:rFonts w:ascii="Arial" w:hAnsi="Arial" w:cs="Arial"/>
                <w:bCs/>
                <w:sz w:val="24"/>
                <w:szCs w:val="24"/>
              </w:rPr>
              <w:t>Videos with assignable questions:</w:t>
            </w:r>
          </w:p>
          <w:p w:rsidR="00E63097" w:rsidRPr="00994D36" w:rsidRDefault="00222FB9" w:rsidP="00B02AD2">
            <w:pPr>
              <w:ind w:left="720"/>
              <w:rPr>
                <w:rFonts w:ascii="Arial" w:eastAsia="Arial" w:hAnsi="Arial" w:cs="Arial"/>
                <w:b/>
                <w:bCs/>
                <w:sz w:val="24"/>
                <w:szCs w:val="24"/>
              </w:rPr>
            </w:pPr>
            <w:r w:rsidRPr="00ED7CC0">
              <w:rPr>
                <w:rFonts w:ascii="Arial" w:hAnsi="Arial" w:cs="Arial"/>
                <w:bCs/>
                <w:i/>
                <w:sz w:val="24"/>
                <w:szCs w:val="24"/>
              </w:rPr>
              <w:t>The Financial System</w:t>
            </w:r>
          </w:p>
        </w:tc>
      </w:tr>
    </w:tbl>
    <w:p w:rsidR="00E63097" w:rsidRPr="00994D36" w:rsidRDefault="00E63097" w:rsidP="00B02AD2">
      <w:pPr>
        <w:rPr>
          <w:rFonts w:ascii="Arial" w:eastAsia="Arial" w:hAnsi="Arial" w:cs="Arial"/>
          <w:b/>
          <w:color w:val="auto"/>
          <w:sz w:val="24"/>
          <w:szCs w:val="24"/>
        </w:rPr>
      </w:pPr>
      <w:r w:rsidRPr="00994D36">
        <w:rPr>
          <w:rFonts w:ascii="Arial" w:eastAsia="Arial" w:hAnsi="Arial" w:cs="Arial"/>
          <w:b/>
          <w:color w:val="auto"/>
          <w:sz w:val="24"/>
          <w:szCs w:val="24"/>
        </w:rPr>
        <w:br w:type="page"/>
      </w:r>
    </w:p>
    <w:p w:rsidR="00E63097" w:rsidRPr="00994D36" w:rsidRDefault="00E63097" w:rsidP="00B02AD2">
      <w:pPr>
        <w:pStyle w:val="TBBL1"/>
        <w:keepNext/>
        <w:ind w:left="0" w:firstLine="0"/>
        <w:rPr>
          <w:rFonts w:ascii="Arial" w:hAnsi="Arial" w:cs="Arial"/>
          <w:b/>
          <w:sz w:val="24"/>
          <w:szCs w:val="24"/>
        </w:rPr>
      </w:pPr>
      <w:r w:rsidRPr="00994D36">
        <w:rPr>
          <w:rFonts w:ascii="Arial" w:hAnsi="Arial" w:cs="Arial"/>
          <w:b/>
          <w:sz w:val="24"/>
          <w:szCs w:val="24"/>
        </w:rPr>
        <w:lastRenderedPageBreak/>
        <w:t xml:space="preserve">Section 1.1 Key Concepts: </w:t>
      </w:r>
    </w:p>
    <w:p w:rsidR="00E63097" w:rsidRPr="00994D36" w:rsidRDefault="00E63097" w:rsidP="00B02AD2">
      <w:pPr>
        <w:pStyle w:val="TBBL1"/>
        <w:keepNext/>
        <w:ind w:left="0" w:firstLine="0"/>
        <w:rPr>
          <w:rFonts w:ascii="Arial" w:hAnsi="Arial" w:cs="Arial"/>
          <w:b/>
          <w:sz w:val="24"/>
          <w:szCs w:val="24"/>
        </w:rPr>
      </w:pPr>
      <w:r w:rsidRPr="00994D36">
        <w:rPr>
          <w:rFonts w:ascii="Arial" w:hAnsi="Arial" w:cs="Arial"/>
          <w:b/>
          <w:sz w:val="24"/>
          <w:szCs w:val="24"/>
        </w:rPr>
        <w:t>Your Life Situation and Financial Planning</w:t>
      </w:r>
    </w:p>
    <w:p w:rsidR="00E63097" w:rsidRPr="00994D36" w:rsidRDefault="00E63097" w:rsidP="00B02AD2">
      <w:pPr>
        <w:pStyle w:val="TBBL1"/>
        <w:keepNext/>
        <w:numPr>
          <w:ilvl w:val="0"/>
          <w:numId w:val="3"/>
        </w:numPr>
        <w:rPr>
          <w:rFonts w:ascii="Arial" w:hAnsi="Arial" w:cs="Arial"/>
          <w:sz w:val="24"/>
          <w:szCs w:val="24"/>
        </w:rPr>
      </w:pPr>
      <w:r w:rsidRPr="00994D36">
        <w:rPr>
          <w:rFonts w:ascii="Arial" w:hAnsi="Arial" w:cs="Arial"/>
          <w:sz w:val="24"/>
          <w:szCs w:val="24"/>
        </w:rPr>
        <w:t>Personal financial planning is the process of managing your money to achieve personal economic satisfaction.</w:t>
      </w:r>
    </w:p>
    <w:p w:rsidR="00E63097" w:rsidRPr="00994D36" w:rsidRDefault="00E63097" w:rsidP="00B02AD2">
      <w:pPr>
        <w:pStyle w:val="TBBL1"/>
        <w:keepNext/>
        <w:numPr>
          <w:ilvl w:val="0"/>
          <w:numId w:val="3"/>
        </w:numPr>
        <w:rPr>
          <w:rFonts w:ascii="Arial" w:hAnsi="Arial" w:cs="Arial"/>
          <w:sz w:val="24"/>
          <w:szCs w:val="24"/>
        </w:rPr>
      </w:pPr>
      <w:r w:rsidRPr="00994D36">
        <w:rPr>
          <w:rFonts w:ascii="Arial" w:hAnsi="Arial" w:cs="Arial"/>
          <w:sz w:val="24"/>
          <w:szCs w:val="24"/>
        </w:rPr>
        <w:t xml:space="preserve">A </w:t>
      </w:r>
      <w:r w:rsidRPr="00994D36">
        <w:rPr>
          <w:rFonts w:ascii="Arial" w:hAnsi="Arial" w:cs="Arial"/>
          <w:b/>
          <w:sz w:val="24"/>
          <w:szCs w:val="24"/>
        </w:rPr>
        <w:t>financial plan</w:t>
      </w:r>
      <w:r w:rsidRPr="00994D36">
        <w:rPr>
          <w:rFonts w:ascii="Arial" w:hAnsi="Arial" w:cs="Arial"/>
          <w:sz w:val="24"/>
          <w:szCs w:val="24"/>
        </w:rPr>
        <w:t xml:space="preserve"> is a formalized report that summarizes your current financial situation, analyzes your financial needs, and recommends a direction for your financial activities.</w:t>
      </w:r>
    </w:p>
    <w:p w:rsidR="00E63097" w:rsidRPr="00994D36" w:rsidRDefault="00E63097" w:rsidP="00B02AD2">
      <w:pPr>
        <w:pStyle w:val="TBBL1"/>
        <w:keepNext/>
        <w:numPr>
          <w:ilvl w:val="0"/>
          <w:numId w:val="3"/>
        </w:numPr>
        <w:rPr>
          <w:rFonts w:ascii="Arial" w:hAnsi="Arial" w:cs="Arial"/>
          <w:sz w:val="24"/>
          <w:szCs w:val="24"/>
        </w:rPr>
      </w:pPr>
      <w:r w:rsidRPr="00994D36">
        <w:rPr>
          <w:rFonts w:ascii="Arial" w:hAnsi="Arial" w:cs="Arial"/>
          <w:sz w:val="24"/>
          <w:szCs w:val="24"/>
        </w:rPr>
        <w:t>Financial activities may be organized on the basis of spending, saving, investing, and borrowing decisions.</w:t>
      </w:r>
    </w:p>
    <w:p w:rsidR="00E63097"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sz w:val="24"/>
          <w:szCs w:val="24"/>
        </w:rPr>
        <w:t>The financial planning environment is affected by life situation, personal values, and economic factors.</w:t>
      </w:r>
    </w:p>
    <w:p w:rsidR="00E63097" w:rsidRPr="00994D36" w:rsidRDefault="00E63097" w:rsidP="00B02AD2">
      <w:pPr>
        <w:pStyle w:val="TBBL1"/>
        <w:keepNext/>
        <w:numPr>
          <w:ilvl w:val="0"/>
          <w:numId w:val="1"/>
        </w:numPr>
        <w:rPr>
          <w:rFonts w:ascii="Arial" w:hAnsi="Arial" w:cs="Arial"/>
          <w:sz w:val="24"/>
          <w:szCs w:val="24"/>
        </w:rPr>
      </w:pPr>
      <w:r w:rsidRPr="00994D36">
        <w:rPr>
          <w:rFonts w:ascii="Arial" w:hAnsi="Arial" w:cs="Arial"/>
          <w:sz w:val="24"/>
          <w:szCs w:val="24"/>
        </w:rPr>
        <w:t>The personal factors include your age, income, size of household, and your attitudes and beliefs. Your life situation is affected by various personal events.</w:t>
      </w:r>
    </w:p>
    <w:p w:rsidR="00E63097" w:rsidRPr="00994D36" w:rsidRDefault="00E63097" w:rsidP="00B02AD2">
      <w:pPr>
        <w:pStyle w:val="TBBL1"/>
        <w:keepNext/>
        <w:numPr>
          <w:ilvl w:val="0"/>
          <w:numId w:val="1"/>
        </w:numPr>
        <w:rPr>
          <w:rFonts w:ascii="Arial" w:hAnsi="Arial" w:cs="Arial"/>
          <w:sz w:val="24"/>
          <w:szCs w:val="24"/>
        </w:rPr>
      </w:pPr>
      <w:r w:rsidRPr="00994D36">
        <w:rPr>
          <w:rFonts w:ascii="Arial" w:hAnsi="Arial" w:cs="Arial"/>
          <w:sz w:val="24"/>
          <w:szCs w:val="24"/>
        </w:rPr>
        <w:t>Values are personal beliefs and ideas that a person considers correct, desirable, and important.</w:t>
      </w:r>
    </w:p>
    <w:p w:rsidR="00E63097" w:rsidRPr="00994D36" w:rsidRDefault="00E63097" w:rsidP="00B02AD2">
      <w:pPr>
        <w:pStyle w:val="TBBL1"/>
        <w:keepNext/>
        <w:ind w:left="0" w:firstLine="0"/>
        <w:rPr>
          <w:rFonts w:ascii="Arial" w:hAnsi="Arial" w:cs="Arial"/>
          <w:sz w:val="24"/>
          <w:szCs w:val="24"/>
        </w:rPr>
      </w:pPr>
    </w:p>
    <w:p w:rsidR="00E63097" w:rsidRPr="00994D36" w:rsidRDefault="00E63097" w:rsidP="00B02AD2">
      <w:pPr>
        <w:pStyle w:val="TBBold"/>
        <w:keepNext/>
        <w:spacing w:before="0" w:after="0"/>
        <w:rPr>
          <w:rFonts w:ascii="Arial" w:hAnsi="Arial" w:cs="Arial"/>
          <w:sz w:val="24"/>
          <w:szCs w:val="24"/>
        </w:rPr>
      </w:pPr>
      <w:r w:rsidRPr="00994D36">
        <w:rPr>
          <w:rFonts w:ascii="Arial" w:hAnsi="Arial" w:cs="Arial"/>
          <w:sz w:val="24"/>
          <w:szCs w:val="24"/>
        </w:rPr>
        <w:t>Financial Planning in Our Economy</w:t>
      </w:r>
    </w:p>
    <w:p w:rsidR="00E63097"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sz w:val="24"/>
          <w:szCs w:val="24"/>
        </w:rPr>
        <w:t>Economic conditions (supply and demand, prices, and interest rates) and economic institutions (business, labor, and government) also affect personal finance.</w:t>
      </w:r>
    </w:p>
    <w:p w:rsidR="00E63097"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b/>
          <w:sz w:val="24"/>
          <w:szCs w:val="24"/>
        </w:rPr>
        <w:t xml:space="preserve">Economics </w:t>
      </w:r>
      <w:r w:rsidRPr="00994D36">
        <w:rPr>
          <w:rFonts w:ascii="Arial" w:hAnsi="Arial" w:cs="Arial"/>
          <w:sz w:val="24"/>
          <w:szCs w:val="24"/>
        </w:rPr>
        <w:t>is the study of how wealth is created and distributed.</w:t>
      </w:r>
    </w:p>
    <w:p w:rsidR="00E63097"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sz w:val="24"/>
          <w:szCs w:val="24"/>
        </w:rPr>
        <w:t xml:space="preserve">The Federal Reserve System, referred to as </w:t>
      </w:r>
      <w:r w:rsidRPr="00994D36">
        <w:rPr>
          <w:rFonts w:ascii="Arial" w:hAnsi="Arial" w:cs="Arial"/>
          <w:b/>
          <w:sz w:val="24"/>
          <w:szCs w:val="24"/>
        </w:rPr>
        <w:t>The Fed</w:t>
      </w:r>
      <w:r w:rsidRPr="00994D36">
        <w:rPr>
          <w:rFonts w:ascii="Arial" w:hAnsi="Arial" w:cs="Arial"/>
          <w:sz w:val="24"/>
          <w:szCs w:val="24"/>
        </w:rPr>
        <w:t>, is our central banking system. It influences the money supply by borrowing funds, changing interest rates, and buying or selling government securities.</w:t>
      </w:r>
    </w:p>
    <w:p w:rsidR="00E63097"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sz w:val="24"/>
          <w:szCs w:val="24"/>
        </w:rPr>
        <w:t>The spending by Americans for foreign goods and services and the investment in our country by foreign companies affect the interest rates and prices in our society.</w:t>
      </w:r>
    </w:p>
    <w:p w:rsidR="00E63097"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sz w:val="24"/>
          <w:szCs w:val="24"/>
        </w:rPr>
        <w:t>The main cause of inflation is an increase in demand without a comparable increase in supply. Inflation is most harmful to people who live on fixed incomes.</w:t>
      </w:r>
    </w:p>
    <w:p w:rsidR="00E63097"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sz w:val="24"/>
          <w:szCs w:val="24"/>
        </w:rPr>
        <w:t>Consumer prices, consumer spending, interest rates and other economic factors affect the financial planning environment.</w:t>
      </w:r>
    </w:p>
    <w:p w:rsidR="00E63097" w:rsidRPr="00994D36" w:rsidRDefault="00E63097" w:rsidP="00B02AD2">
      <w:pPr>
        <w:pStyle w:val="TBBL1"/>
        <w:keepNext/>
        <w:rPr>
          <w:rFonts w:ascii="Arial" w:hAnsi="Arial" w:cs="Arial"/>
          <w:sz w:val="24"/>
          <w:szCs w:val="24"/>
        </w:rPr>
      </w:pPr>
    </w:p>
    <w:p w:rsidR="00E63097" w:rsidRPr="00994D36" w:rsidRDefault="00E63097" w:rsidP="00B02AD2">
      <w:pPr>
        <w:pStyle w:val="TBBL1"/>
        <w:keepNext/>
        <w:rPr>
          <w:rFonts w:ascii="Arial" w:hAnsi="Arial" w:cs="Arial"/>
          <w:sz w:val="24"/>
          <w:szCs w:val="24"/>
        </w:rPr>
      </w:pPr>
      <w:r w:rsidRPr="00994D36">
        <w:rPr>
          <w:rFonts w:ascii="Arial" w:hAnsi="Arial" w:cs="Arial"/>
          <w:sz w:val="24"/>
          <w:szCs w:val="24"/>
        </w:rPr>
        <w:t xml:space="preserve">Note: </w:t>
      </w:r>
      <w:r w:rsidR="00230B0F" w:rsidRPr="00994D36">
        <w:rPr>
          <w:rFonts w:ascii="Arial" w:hAnsi="Arial" w:cs="Arial"/>
          <w:i/>
          <w:sz w:val="24"/>
          <w:szCs w:val="24"/>
        </w:rPr>
        <w:t>Exhibit 1-</w:t>
      </w:r>
      <w:r w:rsidRPr="00994D36">
        <w:rPr>
          <w:rFonts w:ascii="Arial" w:hAnsi="Arial" w:cs="Arial"/>
          <w:i/>
          <w:sz w:val="24"/>
          <w:szCs w:val="24"/>
        </w:rPr>
        <w:t>1</w:t>
      </w:r>
      <w:r w:rsidRPr="00994D36">
        <w:rPr>
          <w:rFonts w:ascii="Arial" w:hAnsi="Arial" w:cs="Arial"/>
          <w:sz w:val="24"/>
          <w:szCs w:val="24"/>
        </w:rPr>
        <w:t xml:space="preserve"> provides an overview of life factors that affect financial decisions as well as common goals and activities.</w:t>
      </w:r>
    </w:p>
    <w:p w:rsidR="00E63097" w:rsidRPr="00994D36" w:rsidRDefault="00E63097" w:rsidP="00B02AD2">
      <w:pPr>
        <w:pStyle w:val="TBBL1"/>
        <w:keepNext/>
        <w:rPr>
          <w:rFonts w:ascii="Arial" w:hAnsi="Arial" w:cs="Arial"/>
          <w:sz w:val="24"/>
          <w:szCs w:val="24"/>
        </w:rPr>
      </w:pPr>
    </w:p>
    <w:p w:rsidR="00E63097" w:rsidRPr="00994D36" w:rsidRDefault="00E63097" w:rsidP="00B02AD2">
      <w:pPr>
        <w:pStyle w:val="TBBL1"/>
        <w:keepNext/>
        <w:rPr>
          <w:rFonts w:ascii="Arial" w:hAnsi="Arial" w:cs="Arial"/>
          <w:b/>
          <w:sz w:val="24"/>
          <w:szCs w:val="24"/>
        </w:rPr>
      </w:pPr>
      <w:r w:rsidRPr="00994D36">
        <w:rPr>
          <w:rFonts w:ascii="Arial" w:hAnsi="Arial" w:cs="Arial"/>
          <w:b/>
          <w:sz w:val="24"/>
          <w:szCs w:val="24"/>
        </w:rPr>
        <w:t>Inflation</w:t>
      </w:r>
    </w:p>
    <w:p w:rsidR="00E63097"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b/>
          <w:sz w:val="24"/>
          <w:szCs w:val="24"/>
        </w:rPr>
        <w:t>Inflation</w:t>
      </w:r>
      <w:r w:rsidRPr="00994D36">
        <w:rPr>
          <w:rFonts w:ascii="Arial" w:hAnsi="Arial" w:cs="Arial"/>
          <w:sz w:val="24"/>
          <w:szCs w:val="24"/>
        </w:rPr>
        <w:t xml:space="preserve"> is a rise in the general level of prices. In times of inflation, the buying power of the dollar decreases.</w:t>
      </w:r>
    </w:p>
    <w:p w:rsidR="00E63097"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sz w:val="24"/>
          <w:szCs w:val="24"/>
        </w:rPr>
        <w:t xml:space="preserve">The </w:t>
      </w:r>
      <w:r w:rsidRPr="00994D36">
        <w:rPr>
          <w:rFonts w:ascii="Arial" w:hAnsi="Arial" w:cs="Arial"/>
          <w:b/>
          <w:sz w:val="24"/>
          <w:szCs w:val="24"/>
        </w:rPr>
        <w:t>rule of 72</w:t>
      </w:r>
      <w:r w:rsidRPr="00994D36">
        <w:rPr>
          <w:rFonts w:ascii="Arial" w:hAnsi="Arial" w:cs="Arial"/>
          <w:sz w:val="24"/>
          <w:szCs w:val="24"/>
        </w:rPr>
        <w:t xml:space="preserve"> can be used to determine how fast prices will double; divide 72 by the current inflation rate. For example, with inflation of six percent, prices will double in 12 years (72 / 6 = 12).</w:t>
      </w:r>
    </w:p>
    <w:p w:rsidR="00E63097" w:rsidRPr="00994D36" w:rsidRDefault="00E63097" w:rsidP="00B02AD2">
      <w:pPr>
        <w:pStyle w:val="TBBL1"/>
        <w:keepNext/>
        <w:ind w:left="0" w:firstLine="0"/>
        <w:rPr>
          <w:rFonts w:ascii="Arial" w:hAnsi="Arial" w:cs="Arial"/>
          <w:sz w:val="24"/>
          <w:szCs w:val="24"/>
        </w:rPr>
      </w:pPr>
    </w:p>
    <w:p w:rsidR="00E63097" w:rsidRPr="00994D36" w:rsidRDefault="00E63097" w:rsidP="00B02AD2">
      <w:pPr>
        <w:pStyle w:val="TBBL1"/>
        <w:keepNext/>
        <w:ind w:left="0" w:firstLine="0"/>
        <w:rPr>
          <w:rFonts w:ascii="Arial" w:hAnsi="Arial" w:cs="Arial"/>
          <w:sz w:val="24"/>
          <w:szCs w:val="24"/>
        </w:rPr>
      </w:pPr>
      <w:r w:rsidRPr="00994D36">
        <w:rPr>
          <w:rFonts w:ascii="Arial" w:hAnsi="Arial" w:cs="Arial"/>
          <w:sz w:val="24"/>
          <w:szCs w:val="24"/>
        </w:rPr>
        <w:t xml:space="preserve">Note: </w:t>
      </w:r>
      <w:r w:rsidRPr="00994D36">
        <w:rPr>
          <w:rFonts w:ascii="Arial" w:hAnsi="Arial" w:cs="Arial"/>
          <w:i/>
          <w:sz w:val="24"/>
          <w:szCs w:val="24"/>
        </w:rPr>
        <w:t>Exhibit 1</w:t>
      </w:r>
      <w:r w:rsidR="00230B0F" w:rsidRPr="00994D36">
        <w:rPr>
          <w:rFonts w:ascii="Arial" w:hAnsi="Arial" w:cs="Arial"/>
          <w:i/>
          <w:sz w:val="24"/>
          <w:szCs w:val="24"/>
        </w:rPr>
        <w:t>-</w:t>
      </w:r>
      <w:r w:rsidRPr="00994D36">
        <w:rPr>
          <w:rFonts w:ascii="Arial" w:hAnsi="Arial" w:cs="Arial"/>
          <w:i/>
          <w:sz w:val="24"/>
          <w:szCs w:val="24"/>
        </w:rPr>
        <w:t>2</w:t>
      </w:r>
      <w:r w:rsidRPr="00994D36">
        <w:rPr>
          <w:rFonts w:ascii="Arial" w:hAnsi="Arial" w:cs="Arial"/>
          <w:sz w:val="24"/>
          <w:szCs w:val="24"/>
        </w:rPr>
        <w:t xml:space="preserve"> provides an overview of the participants and components of the financial system in which personal financial decision are made.</w:t>
      </w:r>
    </w:p>
    <w:p w:rsidR="00E63097" w:rsidRPr="00994D36" w:rsidRDefault="00E63097" w:rsidP="00B02AD2">
      <w:pPr>
        <w:pStyle w:val="TBforrightcolumn"/>
        <w:keepNext/>
        <w:spacing w:before="0"/>
        <w:rPr>
          <w:rFonts w:ascii="Arial" w:hAnsi="Arial" w:cs="Arial"/>
          <w:sz w:val="24"/>
          <w:szCs w:val="24"/>
        </w:rPr>
      </w:pPr>
    </w:p>
    <w:p w:rsidR="00E63097" w:rsidRPr="00994D36" w:rsidRDefault="00E63097" w:rsidP="00B02AD2">
      <w:pPr>
        <w:pStyle w:val="TBforrightcolumn"/>
        <w:keepNext/>
        <w:spacing w:before="0"/>
        <w:rPr>
          <w:rFonts w:ascii="Arial" w:hAnsi="Arial" w:cs="Arial"/>
          <w:sz w:val="24"/>
          <w:szCs w:val="24"/>
        </w:rPr>
      </w:pPr>
    </w:p>
    <w:p w:rsidR="00974DFD" w:rsidRPr="00994D36" w:rsidRDefault="00974DFD" w:rsidP="00B02AD2">
      <w:pPr>
        <w:rPr>
          <w:rFonts w:ascii="Arial" w:eastAsia="Arial" w:hAnsi="Arial" w:cs="Arial"/>
          <w:sz w:val="24"/>
          <w:szCs w:val="24"/>
        </w:rPr>
      </w:pPr>
      <w:r w:rsidRPr="00994D36">
        <w:rPr>
          <w:rFonts w:ascii="Arial" w:eastAsia="Arial" w:hAnsi="Arial" w:cs="Arial"/>
          <w:sz w:val="24"/>
          <w:szCs w:val="24"/>
        </w:rPr>
        <w:t>Note:</w:t>
      </w:r>
      <w:r w:rsidRPr="00994D36">
        <w:rPr>
          <w:rFonts w:ascii="Arial" w:eastAsia="Arial" w:hAnsi="Arial" w:cs="Arial"/>
          <w:i/>
          <w:sz w:val="24"/>
          <w:szCs w:val="24"/>
        </w:rPr>
        <w:t xml:space="preserve"> Money Minute Focus </w:t>
      </w:r>
      <w:r w:rsidRPr="00994D36">
        <w:rPr>
          <w:rFonts w:ascii="Arial" w:eastAsia="Arial" w:hAnsi="Arial" w:cs="Arial"/>
          <w:sz w:val="24"/>
          <w:szCs w:val="24"/>
        </w:rPr>
        <w:t>provides examples of inflation and hyperinflation.</w:t>
      </w:r>
    </w:p>
    <w:p w:rsidR="00E63097" w:rsidRPr="00994D36" w:rsidRDefault="00E63097" w:rsidP="00B02AD2">
      <w:pPr>
        <w:pStyle w:val="TBforrightcolumn"/>
        <w:keepNext/>
        <w:spacing w:before="0"/>
        <w:rPr>
          <w:rFonts w:ascii="Arial" w:hAnsi="Arial" w:cs="Arial"/>
          <w:sz w:val="24"/>
          <w:szCs w:val="24"/>
        </w:rPr>
      </w:pPr>
    </w:p>
    <w:p w:rsidR="00E63097" w:rsidRPr="00994D36" w:rsidRDefault="00E63097" w:rsidP="00B02AD2">
      <w:pPr>
        <w:pStyle w:val="TBforrightcolumn"/>
        <w:keepNext/>
        <w:spacing w:before="0"/>
        <w:rPr>
          <w:rFonts w:ascii="Arial" w:hAnsi="Arial" w:cs="Arial"/>
          <w:b/>
          <w:sz w:val="24"/>
          <w:szCs w:val="24"/>
        </w:rPr>
      </w:pPr>
      <w:r w:rsidRPr="00994D36">
        <w:rPr>
          <w:rFonts w:ascii="Arial" w:hAnsi="Arial" w:cs="Arial"/>
          <w:b/>
          <w:sz w:val="24"/>
          <w:szCs w:val="24"/>
        </w:rPr>
        <w:t>Interest Rates</w:t>
      </w:r>
    </w:p>
    <w:p w:rsidR="00E63097"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b/>
          <w:sz w:val="24"/>
          <w:szCs w:val="24"/>
        </w:rPr>
        <w:t>Interest rates</w:t>
      </w:r>
      <w:r w:rsidRPr="00994D36">
        <w:rPr>
          <w:rFonts w:ascii="Arial" w:hAnsi="Arial" w:cs="Arial"/>
          <w:sz w:val="24"/>
          <w:szCs w:val="24"/>
        </w:rPr>
        <w:t xml:space="preserve"> represent the cost of money. Like everything else, money has a price. The forces of supply and demand influence interest rates. As the amount saved and invested by consumers increases the supply of money, interests rates tend to decrease.</w:t>
      </w:r>
    </w:p>
    <w:p w:rsidR="00E63097"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sz w:val="24"/>
          <w:szCs w:val="24"/>
        </w:rPr>
        <w:t>But as consumer, business, government, and foreign borrowing increase, the demand for money, interest rates also tend to increase.</w:t>
      </w:r>
    </w:p>
    <w:p w:rsidR="00E63097" w:rsidRPr="00994D36" w:rsidRDefault="00E63097" w:rsidP="00B02AD2">
      <w:pPr>
        <w:pStyle w:val="TBBL1"/>
        <w:keepNext/>
        <w:rPr>
          <w:rFonts w:ascii="Arial" w:hAnsi="Arial" w:cs="Arial"/>
          <w:sz w:val="24"/>
          <w:szCs w:val="24"/>
        </w:rPr>
      </w:pPr>
    </w:p>
    <w:p w:rsidR="00E63097" w:rsidRPr="00994D36" w:rsidRDefault="00E63097" w:rsidP="00B02AD2">
      <w:pPr>
        <w:pStyle w:val="TBBL1"/>
        <w:keepNext/>
        <w:rPr>
          <w:rFonts w:ascii="Arial" w:hAnsi="Arial" w:cs="Arial"/>
          <w:b/>
          <w:sz w:val="24"/>
          <w:szCs w:val="24"/>
        </w:rPr>
      </w:pPr>
      <w:r w:rsidRPr="00994D36">
        <w:rPr>
          <w:rFonts w:ascii="Arial" w:hAnsi="Arial" w:cs="Arial"/>
          <w:b/>
          <w:sz w:val="24"/>
          <w:szCs w:val="24"/>
        </w:rPr>
        <w:t>Financial Planning Activities</w:t>
      </w:r>
    </w:p>
    <w:p w:rsidR="00E63097"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sz w:val="24"/>
          <w:szCs w:val="24"/>
        </w:rPr>
        <w:t>The eight major components of personal financial planning are:</w:t>
      </w:r>
    </w:p>
    <w:p w:rsidR="00E63097" w:rsidRPr="00994D36" w:rsidRDefault="00E63097" w:rsidP="00B02AD2">
      <w:pPr>
        <w:pStyle w:val="TBedlist"/>
        <w:keepNext/>
        <w:numPr>
          <w:ilvl w:val="0"/>
          <w:numId w:val="2"/>
        </w:numPr>
        <w:ind w:left="720"/>
        <w:rPr>
          <w:rFonts w:ascii="Arial" w:hAnsi="Arial" w:cs="Arial"/>
          <w:sz w:val="24"/>
          <w:szCs w:val="24"/>
        </w:rPr>
      </w:pPr>
      <w:r w:rsidRPr="00994D36">
        <w:rPr>
          <w:rFonts w:ascii="Arial" w:hAnsi="Arial" w:cs="Arial"/>
          <w:sz w:val="24"/>
          <w:szCs w:val="24"/>
        </w:rPr>
        <w:t>obtaining financial resources</w:t>
      </w:r>
      <w:r w:rsidR="00974DFD" w:rsidRPr="00994D36">
        <w:rPr>
          <w:rFonts w:ascii="Arial" w:hAnsi="Arial" w:cs="Arial"/>
          <w:sz w:val="24"/>
          <w:szCs w:val="24"/>
        </w:rPr>
        <w:t xml:space="preserve"> (Ch 1)</w:t>
      </w:r>
    </w:p>
    <w:p w:rsidR="00E63097" w:rsidRPr="00994D36" w:rsidRDefault="00E63097" w:rsidP="00B02AD2">
      <w:pPr>
        <w:pStyle w:val="TBedlist"/>
        <w:keepNext/>
        <w:numPr>
          <w:ilvl w:val="0"/>
          <w:numId w:val="2"/>
        </w:numPr>
        <w:ind w:left="720"/>
        <w:rPr>
          <w:rFonts w:ascii="Arial" w:hAnsi="Arial" w:cs="Arial"/>
          <w:sz w:val="24"/>
          <w:szCs w:val="24"/>
        </w:rPr>
      </w:pPr>
      <w:r w:rsidRPr="00994D36">
        <w:rPr>
          <w:rFonts w:ascii="Arial" w:hAnsi="Arial" w:cs="Arial"/>
          <w:sz w:val="24"/>
          <w:szCs w:val="24"/>
        </w:rPr>
        <w:t>planning for current living expenses and future financial security</w:t>
      </w:r>
      <w:r w:rsidR="00974DFD" w:rsidRPr="00994D36">
        <w:rPr>
          <w:rFonts w:ascii="Arial" w:hAnsi="Arial" w:cs="Arial"/>
          <w:sz w:val="24"/>
          <w:szCs w:val="24"/>
        </w:rPr>
        <w:t xml:space="preserve"> (Ch 2, 3)</w:t>
      </w:r>
    </w:p>
    <w:p w:rsidR="00E63097" w:rsidRPr="00994D36" w:rsidRDefault="00E63097" w:rsidP="00B02AD2">
      <w:pPr>
        <w:pStyle w:val="TBedlist"/>
        <w:keepNext/>
        <w:numPr>
          <w:ilvl w:val="0"/>
          <w:numId w:val="2"/>
        </w:numPr>
        <w:ind w:left="720"/>
        <w:rPr>
          <w:rFonts w:ascii="Arial" w:hAnsi="Arial" w:cs="Arial"/>
          <w:sz w:val="24"/>
          <w:szCs w:val="24"/>
        </w:rPr>
      </w:pPr>
      <w:r w:rsidRPr="00994D36">
        <w:rPr>
          <w:rFonts w:ascii="Arial" w:hAnsi="Arial" w:cs="Arial"/>
          <w:sz w:val="24"/>
          <w:szCs w:val="24"/>
        </w:rPr>
        <w:t>saving for emergencies, unexpected bills, replacement of major items, and special purchases</w:t>
      </w:r>
      <w:r w:rsidR="00974DFD" w:rsidRPr="00994D36">
        <w:rPr>
          <w:rFonts w:ascii="Arial" w:hAnsi="Arial" w:cs="Arial"/>
          <w:sz w:val="24"/>
          <w:szCs w:val="24"/>
        </w:rPr>
        <w:t xml:space="preserve"> (Ch 2, 4)</w:t>
      </w:r>
    </w:p>
    <w:p w:rsidR="00E63097" w:rsidRPr="00994D36" w:rsidRDefault="00E63097" w:rsidP="00B02AD2">
      <w:pPr>
        <w:pStyle w:val="TBedlist"/>
        <w:keepNext/>
        <w:numPr>
          <w:ilvl w:val="0"/>
          <w:numId w:val="2"/>
        </w:numPr>
        <w:ind w:left="720"/>
        <w:rPr>
          <w:rFonts w:ascii="Arial" w:hAnsi="Arial" w:cs="Arial"/>
          <w:sz w:val="24"/>
          <w:szCs w:val="24"/>
        </w:rPr>
      </w:pPr>
      <w:r w:rsidRPr="00994D36">
        <w:rPr>
          <w:rFonts w:ascii="Arial" w:hAnsi="Arial" w:cs="Arial"/>
          <w:sz w:val="24"/>
          <w:szCs w:val="24"/>
        </w:rPr>
        <w:t>borrowing in a responsible manner</w:t>
      </w:r>
      <w:r w:rsidR="00974DFD" w:rsidRPr="00994D36">
        <w:rPr>
          <w:rFonts w:ascii="Arial" w:hAnsi="Arial" w:cs="Arial"/>
          <w:sz w:val="24"/>
          <w:szCs w:val="24"/>
        </w:rPr>
        <w:t xml:space="preserve"> (Ch 5)</w:t>
      </w:r>
    </w:p>
    <w:p w:rsidR="00E63097" w:rsidRPr="00994D36" w:rsidRDefault="00E63097" w:rsidP="00B02AD2">
      <w:pPr>
        <w:pStyle w:val="TBedlist"/>
        <w:keepNext/>
        <w:numPr>
          <w:ilvl w:val="0"/>
          <w:numId w:val="2"/>
        </w:numPr>
        <w:ind w:left="720"/>
        <w:rPr>
          <w:rFonts w:ascii="Arial" w:hAnsi="Arial" w:cs="Arial"/>
          <w:sz w:val="24"/>
          <w:szCs w:val="24"/>
        </w:rPr>
      </w:pPr>
      <w:r w:rsidRPr="00994D36">
        <w:rPr>
          <w:rFonts w:ascii="Arial" w:hAnsi="Arial" w:cs="Arial"/>
          <w:sz w:val="24"/>
          <w:szCs w:val="24"/>
        </w:rPr>
        <w:t>spending to meet daily living needs</w:t>
      </w:r>
      <w:r w:rsidR="00974DFD" w:rsidRPr="00994D36">
        <w:rPr>
          <w:rFonts w:ascii="Arial" w:hAnsi="Arial" w:cs="Arial"/>
          <w:sz w:val="24"/>
          <w:szCs w:val="24"/>
        </w:rPr>
        <w:t xml:space="preserve"> (Ch 6, 7)</w:t>
      </w:r>
    </w:p>
    <w:p w:rsidR="00E63097" w:rsidRPr="00994D36" w:rsidRDefault="00E63097" w:rsidP="00B02AD2">
      <w:pPr>
        <w:pStyle w:val="TBedlist"/>
        <w:keepNext/>
        <w:numPr>
          <w:ilvl w:val="0"/>
          <w:numId w:val="2"/>
        </w:numPr>
        <w:ind w:left="720"/>
        <w:rPr>
          <w:rFonts w:ascii="Arial" w:hAnsi="Arial" w:cs="Arial"/>
          <w:sz w:val="24"/>
          <w:szCs w:val="24"/>
        </w:rPr>
      </w:pPr>
      <w:r w:rsidRPr="00994D36">
        <w:rPr>
          <w:rFonts w:ascii="Arial" w:hAnsi="Arial" w:cs="Arial"/>
          <w:sz w:val="24"/>
          <w:szCs w:val="24"/>
        </w:rPr>
        <w:t>managing risk through insurance decisions</w:t>
      </w:r>
      <w:r w:rsidR="00974DFD" w:rsidRPr="00994D36">
        <w:rPr>
          <w:rFonts w:ascii="Arial" w:hAnsi="Arial" w:cs="Arial"/>
          <w:sz w:val="24"/>
          <w:szCs w:val="24"/>
        </w:rPr>
        <w:t xml:space="preserve"> (Ch 8, 9, 10)</w:t>
      </w:r>
    </w:p>
    <w:p w:rsidR="00E63097" w:rsidRPr="00994D36" w:rsidRDefault="00E63097" w:rsidP="00B02AD2">
      <w:pPr>
        <w:pStyle w:val="TBedlist"/>
        <w:keepNext/>
        <w:numPr>
          <w:ilvl w:val="0"/>
          <w:numId w:val="2"/>
        </w:numPr>
        <w:ind w:left="720"/>
        <w:rPr>
          <w:rFonts w:ascii="Arial" w:hAnsi="Arial" w:cs="Arial"/>
          <w:sz w:val="24"/>
          <w:szCs w:val="24"/>
        </w:rPr>
      </w:pPr>
      <w:r w:rsidRPr="00994D36">
        <w:rPr>
          <w:rFonts w:ascii="Arial" w:hAnsi="Arial" w:cs="Arial"/>
          <w:sz w:val="24"/>
          <w:szCs w:val="24"/>
        </w:rPr>
        <w:t>investing for long</w:t>
      </w:r>
      <w:r w:rsidRPr="00994D36">
        <w:rPr>
          <w:rFonts w:ascii="Arial" w:hAnsi="Arial" w:cs="Arial"/>
          <w:sz w:val="24"/>
          <w:szCs w:val="24"/>
        </w:rPr>
        <w:noBreakHyphen/>
        <w:t>term financial security</w:t>
      </w:r>
      <w:r w:rsidR="00974DFD" w:rsidRPr="00994D36">
        <w:rPr>
          <w:rFonts w:ascii="Arial" w:hAnsi="Arial" w:cs="Arial"/>
          <w:sz w:val="24"/>
          <w:szCs w:val="24"/>
        </w:rPr>
        <w:t xml:space="preserve"> (Ch 11, 12, 13)</w:t>
      </w:r>
    </w:p>
    <w:p w:rsidR="00E63097" w:rsidRPr="00994D36" w:rsidRDefault="00E63097" w:rsidP="00B02AD2">
      <w:pPr>
        <w:pStyle w:val="TBedlist"/>
        <w:keepNext/>
        <w:numPr>
          <w:ilvl w:val="0"/>
          <w:numId w:val="2"/>
        </w:numPr>
        <w:ind w:left="720"/>
        <w:rPr>
          <w:rFonts w:ascii="Arial" w:hAnsi="Arial" w:cs="Arial"/>
          <w:sz w:val="24"/>
          <w:szCs w:val="24"/>
        </w:rPr>
      </w:pPr>
      <w:r w:rsidRPr="00994D36">
        <w:rPr>
          <w:rFonts w:ascii="Arial" w:hAnsi="Arial" w:cs="Arial"/>
          <w:sz w:val="24"/>
          <w:szCs w:val="24"/>
        </w:rPr>
        <w:t>retirement and estate planning</w:t>
      </w:r>
      <w:r w:rsidR="00974DFD" w:rsidRPr="00994D36">
        <w:rPr>
          <w:rFonts w:ascii="Arial" w:hAnsi="Arial" w:cs="Arial"/>
          <w:sz w:val="24"/>
          <w:szCs w:val="24"/>
        </w:rPr>
        <w:t xml:space="preserve"> (Ch 14)</w:t>
      </w:r>
    </w:p>
    <w:p w:rsidR="00974DFD" w:rsidRPr="00994D36" w:rsidRDefault="00974DFD" w:rsidP="00B02AD2">
      <w:pPr>
        <w:pStyle w:val="TBedlist"/>
        <w:keepNext/>
        <w:ind w:left="0" w:firstLine="0"/>
        <w:rPr>
          <w:rFonts w:ascii="Arial" w:hAnsi="Arial" w:cs="Arial"/>
          <w:sz w:val="24"/>
          <w:szCs w:val="24"/>
        </w:rPr>
      </w:pPr>
    </w:p>
    <w:p w:rsidR="004B4652" w:rsidRPr="00994D36" w:rsidRDefault="004B4652" w:rsidP="00B02AD2">
      <w:pPr>
        <w:rPr>
          <w:rFonts w:ascii="Arial" w:eastAsia="Arial" w:hAnsi="Arial" w:cs="Arial"/>
          <w:b/>
          <w:i/>
          <w:sz w:val="26"/>
          <w:szCs w:val="26"/>
        </w:rPr>
      </w:pPr>
      <w:r w:rsidRPr="00994D36">
        <w:rPr>
          <w:rFonts w:ascii="Arial" w:hAnsi="Arial" w:cs="Arial"/>
          <w:sz w:val="26"/>
          <w:szCs w:val="26"/>
        </w:rPr>
        <w:br w:type="page"/>
      </w:r>
    </w:p>
    <w:p w:rsidR="00E63097" w:rsidRPr="00994D36" w:rsidRDefault="00E63097" w:rsidP="00B02AD2">
      <w:pPr>
        <w:pStyle w:val="Heading2"/>
        <w:keepNext w:val="0"/>
        <w:spacing w:before="0" w:after="0"/>
        <w:ind w:left="0"/>
        <w:rPr>
          <w:sz w:val="26"/>
          <w:szCs w:val="26"/>
        </w:rPr>
      </w:pPr>
      <w:r w:rsidRPr="00994D36">
        <w:rPr>
          <w:sz w:val="26"/>
          <w:szCs w:val="26"/>
        </w:rPr>
        <w:lastRenderedPageBreak/>
        <w:t>Practice Quiz 1-1</w:t>
      </w:r>
    </w:p>
    <w:p w:rsidR="00E63097" w:rsidRPr="00994D36" w:rsidRDefault="00E63097" w:rsidP="00B02AD2">
      <w:pPr>
        <w:pStyle w:val="Question"/>
        <w:keepNext/>
        <w:widowControl w:val="0"/>
        <w:spacing w:before="0" w:after="0"/>
        <w:jc w:val="both"/>
        <w:rPr>
          <w:rFonts w:ascii="Arial" w:hAnsi="Arial" w:cs="Arial"/>
          <w:sz w:val="24"/>
          <w:szCs w:val="24"/>
        </w:rPr>
      </w:pPr>
      <w:r w:rsidRPr="00994D36">
        <w:rPr>
          <w:rFonts w:ascii="Arial" w:hAnsi="Arial" w:cs="Arial"/>
          <w:sz w:val="24"/>
          <w:szCs w:val="24"/>
        </w:rPr>
        <w:t>1.</w:t>
      </w:r>
      <w:r w:rsidRPr="00994D36">
        <w:rPr>
          <w:rFonts w:ascii="Arial" w:hAnsi="Arial" w:cs="Arial"/>
          <w:sz w:val="24"/>
          <w:szCs w:val="24"/>
        </w:rPr>
        <w:tab/>
        <w:t>How do personal and economic factors affect the operation of the financial system and personal financial decisions?</w:t>
      </w:r>
    </w:p>
    <w:p w:rsidR="00845C92" w:rsidRDefault="00845C92" w:rsidP="00B02AD2">
      <w:pPr>
        <w:pStyle w:val="Answer"/>
        <w:keepNext/>
        <w:widowControl w:val="0"/>
        <w:tabs>
          <w:tab w:val="left" w:pos="360"/>
        </w:tabs>
        <w:spacing w:after="0"/>
        <w:rPr>
          <w:rFonts w:ascii="Arial" w:hAnsi="Arial" w:cs="Arial"/>
          <w:sz w:val="24"/>
          <w:szCs w:val="24"/>
        </w:rPr>
      </w:pPr>
    </w:p>
    <w:p w:rsidR="00E63097" w:rsidRPr="00994D36" w:rsidRDefault="00E63097" w:rsidP="00B02AD2">
      <w:pPr>
        <w:pStyle w:val="Answer"/>
        <w:keepNext/>
        <w:widowControl w:val="0"/>
        <w:tabs>
          <w:tab w:val="left" w:pos="360"/>
        </w:tabs>
        <w:spacing w:after="0"/>
        <w:rPr>
          <w:rFonts w:ascii="Arial" w:hAnsi="Arial" w:cs="Arial"/>
          <w:sz w:val="24"/>
          <w:szCs w:val="24"/>
        </w:rPr>
      </w:pPr>
      <w:r w:rsidRPr="00994D36">
        <w:rPr>
          <w:rFonts w:ascii="Arial" w:hAnsi="Arial" w:cs="Arial"/>
          <w:sz w:val="24"/>
          <w:szCs w:val="24"/>
        </w:rPr>
        <w:t xml:space="preserve">Personal factors, such as income, household size, age, and personal value, and economic factors including global business activities, inflation, and interest rates, will influence a person's daily spending activities and long-term financial decisions through the amount of income available, buying needs, and selection of investments. </w:t>
      </w:r>
    </w:p>
    <w:p w:rsidR="00E63097" w:rsidRPr="00994D36" w:rsidRDefault="00E63097" w:rsidP="00B02AD2">
      <w:pPr>
        <w:pStyle w:val="Answer"/>
        <w:keepNext/>
        <w:widowControl w:val="0"/>
        <w:tabs>
          <w:tab w:val="left" w:pos="360"/>
        </w:tabs>
        <w:spacing w:after="0"/>
        <w:rPr>
          <w:rFonts w:ascii="Arial" w:hAnsi="Arial" w:cs="Arial"/>
          <w:sz w:val="24"/>
          <w:szCs w:val="24"/>
        </w:rPr>
      </w:pPr>
    </w:p>
    <w:p w:rsidR="00E63097" w:rsidRPr="00994D36" w:rsidRDefault="00E63097" w:rsidP="00B02AD2">
      <w:pPr>
        <w:pStyle w:val="Question"/>
        <w:widowControl w:val="0"/>
        <w:spacing w:before="0" w:after="0"/>
        <w:rPr>
          <w:rFonts w:ascii="Arial" w:hAnsi="Arial" w:cs="Arial"/>
          <w:sz w:val="24"/>
          <w:szCs w:val="24"/>
        </w:rPr>
      </w:pPr>
      <w:r w:rsidRPr="00994D36">
        <w:rPr>
          <w:rFonts w:ascii="Arial" w:hAnsi="Arial" w:cs="Arial"/>
          <w:sz w:val="24"/>
          <w:szCs w:val="24"/>
        </w:rPr>
        <w:t>2.</w:t>
      </w:r>
      <w:r w:rsidRPr="00994D36">
        <w:rPr>
          <w:rFonts w:ascii="Arial" w:hAnsi="Arial" w:cs="Arial"/>
          <w:sz w:val="24"/>
          <w:szCs w:val="24"/>
        </w:rPr>
        <w:tab/>
        <w:t xml:space="preserve">For each of the following situations, indicate if the person would tend to “suffer” or tend to “benefit” from inflation. </w:t>
      </w:r>
    </w:p>
    <w:p w:rsidR="00E63097" w:rsidRPr="00994D36" w:rsidRDefault="00E63097" w:rsidP="00B02AD2">
      <w:pPr>
        <w:pStyle w:val="TableBody"/>
        <w:widowControl w:val="0"/>
        <w:tabs>
          <w:tab w:val="left" w:pos="360"/>
        </w:tabs>
        <w:ind w:left="360" w:hanging="360"/>
        <w:rPr>
          <w:rFonts w:ascii="Arial" w:hAnsi="Arial" w:cs="Arial"/>
          <w:sz w:val="24"/>
          <w:szCs w:val="24"/>
        </w:rPr>
      </w:pPr>
    </w:p>
    <w:tbl>
      <w:tblPr>
        <w:tblW w:w="0" w:type="auto"/>
        <w:tblInd w:w="378" w:type="dxa"/>
        <w:tblLook w:val="01E0" w:firstRow="1" w:lastRow="1" w:firstColumn="1" w:lastColumn="1" w:noHBand="0" w:noVBand="0"/>
      </w:tblPr>
      <w:tblGrid>
        <w:gridCol w:w="4661"/>
        <w:gridCol w:w="4321"/>
      </w:tblGrid>
      <w:tr w:rsidR="00E63097" w:rsidRPr="00994D36" w:rsidTr="00E63097">
        <w:tc>
          <w:tcPr>
            <w:tcW w:w="4770" w:type="dxa"/>
          </w:tcPr>
          <w:p w:rsidR="00E63097" w:rsidRPr="00994D36" w:rsidRDefault="00E63097" w:rsidP="00B02AD2">
            <w:pPr>
              <w:pStyle w:val="TableBody"/>
              <w:widowControl w:val="0"/>
              <w:tabs>
                <w:tab w:val="left" w:pos="360"/>
              </w:tabs>
              <w:rPr>
                <w:rFonts w:ascii="Arial" w:hAnsi="Arial" w:cs="Arial"/>
                <w:sz w:val="24"/>
                <w:szCs w:val="24"/>
              </w:rPr>
            </w:pPr>
            <w:r w:rsidRPr="00994D36">
              <w:rPr>
                <w:rFonts w:ascii="Arial" w:hAnsi="Arial" w:cs="Arial"/>
                <w:sz w:val="24"/>
                <w:szCs w:val="24"/>
              </w:rPr>
              <w:t>A person with money in a savings account</w:t>
            </w:r>
          </w:p>
        </w:tc>
        <w:tc>
          <w:tcPr>
            <w:tcW w:w="4428" w:type="dxa"/>
          </w:tcPr>
          <w:p w:rsidR="00E63097" w:rsidRPr="00994D36" w:rsidRDefault="00E63097" w:rsidP="00B02AD2">
            <w:pPr>
              <w:pStyle w:val="TableBody"/>
              <w:widowControl w:val="0"/>
              <w:tabs>
                <w:tab w:val="left" w:pos="360"/>
              </w:tabs>
              <w:rPr>
                <w:rFonts w:ascii="Arial" w:hAnsi="Arial" w:cs="Arial"/>
                <w:sz w:val="24"/>
                <w:szCs w:val="24"/>
              </w:rPr>
            </w:pPr>
            <w:r w:rsidRPr="00994D36">
              <w:rPr>
                <w:rFonts w:ascii="Arial" w:hAnsi="Arial" w:cs="Arial"/>
                <w:sz w:val="24"/>
                <w:szCs w:val="24"/>
              </w:rPr>
              <w:t>Suffer</w:t>
            </w:r>
          </w:p>
        </w:tc>
      </w:tr>
      <w:tr w:rsidR="00E63097" w:rsidRPr="00994D36" w:rsidTr="00E63097">
        <w:tc>
          <w:tcPr>
            <w:tcW w:w="4770" w:type="dxa"/>
          </w:tcPr>
          <w:p w:rsidR="00E63097" w:rsidRPr="00994D36" w:rsidRDefault="00E63097" w:rsidP="00B02AD2">
            <w:pPr>
              <w:pStyle w:val="TableBody"/>
              <w:widowControl w:val="0"/>
              <w:tabs>
                <w:tab w:val="left" w:pos="360"/>
              </w:tabs>
              <w:rPr>
                <w:rFonts w:ascii="Arial" w:hAnsi="Arial" w:cs="Arial"/>
                <w:sz w:val="24"/>
                <w:szCs w:val="24"/>
              </w:rPr>
            </w:pPr>
            <w:r w:rsidRPr="00994D36">
              <w:rPr>
                <w:rFonts w:ascii="Arial" w:hAnsi="Arial" w:cs="Arial"/>
                <w:sz w:val="24"/>
                <w:szCs w:val="24"/>
              </w:rPr>
              <w:t>A person who is borrowing money.</w:t>
            </w:r>
          </w:p>
        </w:tc>
        <w:tc>
          <w:tcPr>
            <w:tcW w:w="4428" w:type="dxa"/>
          </w:tcPr>
          <w:p w:rsidR="00E63097" w:rsidRPr="00994D36" w:rsidRDefault="00E63097" w:rsidP="00B02AD2">
            <w:pPr>
              <w:pStyle w:val="TableBody"/>
              <w:widowControl w:val="0"/>
              <w:tabs>
                <w:tab w:val="left" w:pos="360"/>
              </w:tabs>
              <w:rPr>
                <w:rFonts w:ascii="Arial" w:hAnsi="Arial" w:cs="Arial"/>
                <w:sz w:val="24"/>
                <w:szCs w:val="24"/>
              </w:rPr>
            </w:pPr>
            <w:r w:rsidRPr="00994D36">
              <w:rPr>
                <w:rFonts w:ascii="Arial" w:hAnsi="Arial" w:cs="Arial"/>
                <w:sz w:val="24"/>
                <w:szCs w:val="24"/>
              </w:rPr>
              <w:t>Benefit</w:t>
            </w:r>
          </w:p>
        </w:tc>
      </w:tr>
      <w:tr w:rsidR="00E63097" w:rsidRPr="00994D36" w:rsidTr="00E63097">
        <w:tc>
          <w:tcPr>
            <w:tcW w:w="4770" w:type="dxa"/>
          </w:tcPr>
          <w:p w:rsidR="00E63097" w:rsidRPr="00994D36" w:rsidRDefault="00E63097" w:rsidP="00B02AD2">
            <w:pPr>
              <w:pStyle w:val="TableBody"/>
              <w:widowControl w:val="0"/>
              <w:tabs>
                <w:tab w:val="left" w:pos="360"/>
              </w:tabs>
              <w:rPr>
                <w:rFonts w:ascii="Arial" w:hAnsi="Arial" w:cs="Arial"/>
                <w:sz w:val="24"/>
                <w:szCs w:val="24"/>
              </w:rPr>
            </w:pPr>
            <w:r w:rsidRPr="00994D36">
              <w:rPr>
                <w:rFonts w:ascii="Arial" w:hAnsi="Arial" w:cs="Arial"/>
                <w:sz w:val="24"/>
                <w:szCs w:val="24"/>
              </w:rPr>
              <w:t>A person who is lending money.</w:t>
            </w:r>
            <w:r w:rsidRPr="00994D36">
              <w:rPr>
                <w:rFonts w:ascii="Arial" w:hAnsi="Arial" w:cs="Arial"/>
                <w:sz w:val="24"/>
                <w:szCs w:val="24"/>
              </w:rPr>
              <w:tab/>
            </w:r>
          </w:p>
        </w:tc>
        <w:tc>
          <w:tcPr>
            <w:tcW w:w="4428" w:type="dxa"/>
          </w:tcPr>
          <w:p w:rsidR="00E63097" w:rsidRPr="00994D36" w:rsidRDefault="00E63097" w:rsidP="00B02AD2">
            <w:pPr>
              <w:pStyle w:val="TableBody"/>
              <w:widowControl w:val="0"/>
              <w:tabs>
                <w:tab w:val="left" w:pos="360"/>
              </w:tabs>
              <w:rPr>
                <w:rFonts w:ascii="Arial" w:hAnsi="Arial" w:cs="Arial"/>
                <w:sz w:val="24"/>
                <w:szCs w:val="24"/>
              </w:rPr>
            </w:pPr>
            <w:r w:rsidRPr="00994D36">
              <w:rPr>
                <w:rFonts w:ascii="Arial" w:hAnsi="Arial" w:cs="Arial"/>
                <w:sz w:val="24"/>
                <w:szCs w:val="24"/>
              </w:rPr>
              <w:t>Suffer</w:t>
            </w:r>
          </w:p>
        </w:tc>
      </w:tr>
      <w:tr w:rsidR="00E63097" w:rsidRPr="00994D36" w:rsidTr="00E63097">
        <w:tc>
          <w:tcPr>
            <w:tcW w:w="4770" w:type="dxa"/>
          </w:tcPr>
          <w:p w:rsidR="00E63097" w:rsidRPr="00994D36" w:rsidRDefault="00E63097" w:rsidP="00B02AD2">
            <w:pPr>
              <w:pStyle w:val="TableBody"/>
              <w:widowControl w:val="0"/>
              <w:tabs>
                <w:tab w:val="left" w:pos="360"/>
              </w:tabs>
              <w:rPr>
                <w:rFonts w:ascii="Arial" w:hAnsi="Arial" w:cs="Arial"/>
                <w:sz w:val="24"/>
                <w:szCs w:val="24"/>
              </w:rPr>
            </w:pPr>
            <w:r w:rsidRPr="00994D36">
              <w:rPr>
                <w:rFonts w:ascii="Arial" w:hAnsi="Arial" w:cs="Arial"/>
                <w:sz w:val="24"/>
                <w:szCs w:val="24"/>
              </w:rPr>
              <w:t>A person receiving a fixed income amount.</w:t>
            </w:r>
          </w:p>
        </w:tc>
        <w:tc>
          <w:tcPr>
            <w:tcW w:w="4428" w:type="dxa"/>
          </w:tcPr>
          <w:p w:rsidR="00E63097" w:rsidRPr="00994D36" w:rsidRDefault="00E63097" w:rsidP="00B02AD2">
            <w:pPr>
              <w:pStyle w:val="TableBody"/>
              <w:widowControl w:val="0"/>
              <w:tabs>
                <w:tab w:val="left" w:pos="360"/>
              </w:tabs>
              <w:rPr>
                <w:rFonts w:ascii="Arial" w:hAnsi="Arial" w:cs="Arial"/>
                <w:sz w:val="24"/>
                <w:szCs w:val="24"/>
              </w:rPr>
            </w:pPr>
            <w:r w:rsidRPr="00994D36">
              <w:rPr>
                <w:rFonts w:ascii="Arial" w:hAnsi="Arial" w:cs="Arial"/>
                <w:sz w:val="24"/>
                <w:szCs w:val="24"/>
              </w:rPr>
              <w:t>Suffer</w:t>
            </w:r>
          </w:p>
        </w:tc>
      </w:tr>
    </w:tbl>
    <w:p w:rsidR="00E63097" w:rsidRPr="00994D36" w:rsidRDefault="00E63097" w:rsidP="00B02AD2">
      <w:pPr>
        <w:pStyle w:val="TableBody"/>
        <w:widowControl w:val="0"/>
        <w:tabs>
          <w:tab w:val="left" w:pos="360"/>
        </w:tabs>
        <w:rPr>
          <w:rFonts w:ascii="Arial" w:hAnsi="Arial" w:cs="Arial"/>
          <w:sz w:val="24"/>
          <w:szCs w:val="24"/>
        </w:rPr>
      </w:pPr>
    </w:p>
    <w:p w:rsidR="00E63097" w:rsidRPr="00994D36" w:rsidRDefault="00E63097" w:rsidP="00B02AD2">
      <w:pPr>
        <w:pStyle w:val="Question"/>
        <w:widowControl w:val="0"/>
        <w:spacing w:before="0" w:after="0"/>
        <w:rPr>
          <w:rFonts w:ascii="Arial" w:hAnsi="Arial" w:cs="Arial"/>
          <w:sz w:val="24"/>
          <w:szCs w:val="24"/>
        </w:rPr>
      </w:pPr>
      <w:r w:rsidRPr="00994D36">
        <w:rPr>
          <w:rFonts w:ascii="Arial" w:hAnsi="Arial" w:cs="Arial"/>
          <w:sz w:val="24"/>
          <w:szCs w:val="24"/>
        </w:rPr>
        <w:t>3.</w:t>
      </w:r>
      <w:r w:rsidRPr="00994D36">
        <w:rPr>
          <w:rFonts w:ascii="Arial" w:hAnsi="Arial" w:cs="Arial"/>
          <w:sz w:val="24"/>
          <w:szCs w:val="24"/>
        </w:rPr>
        <w:tab/>
        <w:t>Listed here are the eight the main components of personal financial planning.  Circle one or more areas and describe an action that you might need to take in the next few months or years.</w:t>
      </w:r>
    </w:p>
    <w:p w:rsidR="00845C92" w:rsidRDefault="00845C92" w:rsidP="00B02AD2">
      <w:pPr>
        <w:rPr>
          <w:rFonts w:ascii="Arial" w:hAnsi="Arial" w:cs="Arial"/>
          <w:sz w:val="24"/>
          <w:szCs w:val="24"/>
        </w:rPr>
      </w:pPr>
    </w:p>
    <w:p w:rsidR="006E07D1" w:rsidRPr="00994D36" w:rsidRDefault="00E63097" w:rsidP="00B02AD2">
      <w:pPr>
        <w:ind w:firstLine="360"/>
        <w:rPr>
          <w:rFonts w:ascii="Arial" w:hAnsi="Arial" w:cs="Arial"/>
          <w:sz w:val="24"/>
          <w:szCs w:val="24"/>
        </w:rPr>
      </w:pPr>
      <w:r w:rsidRPr="00994D36">
        <w:rPr>
          <w:rFonts w:ascii="Arial" w:hAnsi="Arial" w:cs="Arial"/>
          <w:sz w:val="24"/>
          <w:szCs w:val="24"/>
        </w:rPr>
        <w:t>Answers will vary</w:t>
      </w:r>
      <w:bookmarkStart w:id="6" w:name="_Hlt24881091"/>
      <w:r w:rsidRPr="00994D36">
        <w:rPr>
          <w:rFonts w:ascii="Arial" w:hAnsi="Arial" w:cs="Arial"/>
          <w:sz w:val="24"/>
          <w:szCs w:val="24"/>
        </w:rPr>
        <w:t>.</w:t>
      </w:r>
      <w:bookmarkStart w:id="7" w:name="_Practice_Quiz_6.1"/>
      <w:bookmarkEnd w:id="6"/>
      <w:bookmarkEnd w:id="7"/>
    </w:p>
    <w:p w:rsidR="00E63097" w:rsidRPr="00994D36" w:rsidRDefault="00E63097" w:rsidP="00B02AD2">
      <w:pPr>
        <w:rPr>
          <w:rFonts w:ascii="Arial" w:hAnsi="Arial" w:cs="Arial"/>
          <w:sz w:val="24"/>
          <w:szCs w:val="24"/>
        </w:rPr>
      </w:pPr>
    </w:p>
    <w:p w:rsidR="00E63097" w:rsidRPr="00994D36" w:rsidRDefault="00E63097" w:rsidP="00B02AD2">
      <w:pPr>
        <w:rPr>
          <w:rFonts w:ascii="Arial" w:hAnsi="Arial" w:cs="Arial"/>
          <w:sz w:val="24"/>
          <w:szCs w:val="24"/>
        </w:rPr>
      </w:pPr>
      <w:r w:rsidRPr="00994D36">
        <w:rPr>
          <w:rFonts w:ascii="Arial" w:hAnsi="Arial" w:cs="Arial"/>
          <w:sz w:val="24"/>
          <w:szCs w:val="24"/>
        </w:rPr>
        <w:br w:type="page"/>
      </w:r>
    </w:p>
    <w:tbl>
      <w:tblPr>
        <w:tblW w:w="0" w:type="auto"/>
        <w:tblBorders>
          <w:top w:val="single" w:sz="4" w:space="0" w:color="A8D08D"/>
          <w:bottom w:val="single" w:sz="4" w:space="0" w:color="A8D08D"/>
          <w:insideH w:val="single" w:sz="4" w:space="0" w:color="A8D08D"/>
        </w:tblBorders>
        <w:tblLook w:val="04A0" w:firstRow="1" w:lastRow="0" w:firstColumn="1" w:lastColumn="0" w:noHBand="0" w:noVBand="1"/>
      </w:tblPr>
      <w:tblGrid>
        <w:gridCol w:w="9350"/>
      </w:tblGrid>
      <w:tr w:rsidR="00E63097" w:rsidRPr="00994D36" w:rsidTr="00E63097">
        <w:tc>
          <w:tcPr>
            <w:tcW w:w="9350" w:type="dxa"/>
            <w:shd w:val="clear" w:color="auto" w:fill="auto"/>
          </w:tcPr>
          <w:p w:rsidR="00E63097" w:rsidRPr="00994D36" w:rsidRDefault="00E63097" w:rsidP="00B02AD2">
            <w:pPr>
              <w:jc w:val="center"/>
              <w:textDirection w:val="btLr"/>
              <w:rPr>
                <w:rFonts w:ascii="Arial" w:hAnsi="Arial" w:cs="Arial"/>
                <w:b/>
                <w:bCs/>
                <w:sz w:val="32"/>
                <w:szCs w:val="32"/>
              </w:rPr>
            </w:pPr>
            <w:bookmarkStart w:id="8" w:name="section2"/>
            <w:r w:rsidRPr="00994D36">
              <w:rPr>
                <w:rFonts w:ascii="Arial" w:eastAsia="Arial" w:hAnsi="Arial" w:cs="Arial"/>
                <w:b/>
                <w:bCs/>
                <w:sz w:val="32"/>
                <w:szCs w:val="32"/>
              </w:rPr>
              <w:lastRenderedPageBreak/>
              <w:t>1.2 Developing and Achieving Financial Goals</w:t>
            </w:r>
          </w:p>
          <w:bookmarkEnd w:id="8"/>
          <w:p w:rsidR="00E63097" w:rsidRPr="00994D36" w:rsidRDefault="00E63097" w:rsidP="00B02AD2">
            <w:pPr>
              <w:rPr>
                <w:rFonts w:ascii="Arial" w:eastAsia="Arial" w:hAnsi="Arial" w:cs="Arial"/>
                <w:b/>
                <w:bCs/>
                <w:sz w:val="24"/>
                <w:szCs w:val="24"/>
              </w:rPr>
            </w:pPr>
          </w:p>
        </w:tc>
      </w:tr>
      <w:tr w:rsidR="00E63097" w:rsidRPr="00994D36" w:rsidTr="00AE2D1B">
        <w:trPr>
          <w:trHeight w:val="3266"/>
        </w:trPr>
        <w:tc>
          <w:tcPr>
            <w:tcW w:w="9350" w:type="dxa"/>
            <w:shd w:val="clear" w:color="auto" w:fill="E2EFD9"/>
          </w:tcPr>
          <w:p w:rsidR="00E63097" w:rsidRPr="00994D36" w:rsidRDefault="00E63097" w:rsidP="00B02AD2">
            <w:pPr>
              <w:rPr>
                <w:rFonts w:ascii="Arial" w:eastAsia="Arial" w:hAnsi="Arial" w:cs="Arial"/>
                <w:b/>
                <w:bCs/>
                <w:sz w:val="24"/>
                <w:szCs w:val="24"/>
              </w:rPr>
            </w:pPr>
            <w:r w:rsidRPr="00ED0729">
              <w:rPr>
                <w:rFonts w:ascii="Arial" w:eastAsia="Arial" w:hAnsi="Arial" w:cs="Arial"/>
                <w:b/>
                <w:bCs/>
                <w:sz w:val="24"/>
                <w:szCs w:val="24"/>
              </w:rPr>
              <w:t xml:space="preserve">Pages: </w:t>
            </w:r>
            <w:r w:rsidR="002856C4" w:rsidRPr="00ED0729">
              <w:rPr>
                <w:rFonts w:ascii="Arial" w:eastAsia="Arial" w:hAnsi="Arial" w:cs="Arial"/>
                <w:b/>
                <w:bCs/>
                <w:sz w:val="24"/>
                <w:szCs w:val="24"/>
              </w:rPr>
              <w:t>9</w:t>
            </w:r>
            <w:r w:rsidRPr="00ED0729">
              <w:rPr>
                <w:rFonts w:ascii="Arial" w:eastAsia="Arial" w:hAnsi="Arial" w:cs="Arial"/>
                <w:b/>
                <w:bCs/>
                <w:sz w:val="24"/>
                <w:szCs w:val="24"/>
              </w:rPr>
              <w:t xml:space="preserve"> –</w:t>
            </w:r>
            <w:r w:rsidR="002856C4" w:rsidRPr="00ED0729">
              <w:rPr>
                <w:rFonts w:ascii="Arial" w:eastAsia="Arial" w:hAnsi="Arial" w:cs="Arial"/>
                <w:b/>
                <w:bCs/>
                <w:sz w:val="24"/>
                <w:szCs w:val="24"/>
              </w:rPr>
              <w:t>11</w:t>
            </w:r>
          </w:p>
          <w:p w:rsidR="00E63097" w:rsidRPr="00994D36" w:rsidRDefault="00E63097" w:rsidP="00B02AD2">
            <w:pPr>
              <w:rPr>
                <w:rFonts w:ascii="Arial" w:eastAsia="Arial" w:hAnsi="Arial" w:cs="Arial"/>
                <w:b/>
                <w:bCs/>
                <w:sz w:val="24"/>
                <w:szCs w:val="24"/>
              </w:rPr>
            </w:pPr>
            <w:r w:rsidRPr="00994D36">
              <w:rPr>
                <w:rFonts w:ascii="Arial" w:eastAsia="Arial" w:hAnsi="Arial" w:cs="Arial"/>
                <w:b/>
                <w:bCs/>
                <w:sz w:val="24"/>
                <w:szCs w:val="24"/>
              </w:rPr>
              <w:t xml:space="preserve">PowerPoint Slides </w:t>
            </w:r>
            <w:r w:rsidR="00ED7CC0" w:rsidRPr="00ED0729">
              <w:rPr>
                <w:rFonts w:ascii="Arial" w:eastAsia="Arial" w:hAnsi="Arial" w:cs="Arial"/>
                <w:b/>
                <w:bCs/>
                <w:sz w:val="24"/>
                <w:szCs w:val="24"/>
              </w:rPr>
              <w:t xml:space="preserve">13 – </w:t>
            </w:r>
            <w:r w:rsidR="00791860">
              <w:rPr>
                <w:rFonts w:ascii="Arial" w:eastAsia="Arial" w:hAnsi="Arial" w:cs="Arial"/>
                <w:b/>
                <w:bCs/>
                <w:sz w:val="24"/>
                <w:szCs w:val="24"/>
              </w:rPr>
              <w:t>15</w:t>
            </w:r>
          </w:p>
          <w:p w:rsidR="00E63097" w:rsidRPr="00994D36" w:rsidRDefault="00E63097" w:rsidP="00B02AD2">
            <w:pPr>
              <w:rPr>
                <w:rFonts w:ascii="Arial" w:hAnsi="Arial" w:cs="Arial"/>
                <w:b/>
                <w:bCs/>
                <w:sz w:val="24"/>
                <w:szCs w:val="24"/>
                <w:u w:val="single"/>
              </w:rPr>
            </w:pPr>
          </w:p>
          <w:p w:rsidR="00E63097" w:rsidRPr="00994D36" w:rsidRDefault="00E63097" w:rsidP="00B02AD2">
            <w:pPr>
              <w:rPr>
                <w:rFonts w:ascii="Arial" w:hAnsi="Arial" w:cs="Arial"/>
                <w:b/>
                <w:bCs/>
                <w:sz w:val="24"/>
                <w:szCs w:val="24"/>
                <w:u w:val="single"/>
              </w:rPr>
            </w:pPr>
            <w:r w:rsidRPr="00994D36">
              <w:rPr>
                <w:rFonts w:ascii="Arial" w:hAnsi="Arial" w:cs="Arial"/>
                <w:b/>
                <w:bCs/>
                <w:sz w:val="24"/>
                <w:szCs w:val="24"/>
                <w:u w:val="single"/>
              </w:rPr>
              <w:t>Interactive Resources:</w:t>
            </w:r>
          </w:p>
          <w:p w:rsidR="00E63097" w:rsidRPr="006A7B18" w:rsidRDefault="00E63097" w:rsidP="00B02AD2">
            <w:pPr>
              <w:rPr>
                <w:rFonts w:ascii="Arial" w:hAnsi="Arial" w:cs="Arial"/>
                <w:b/>
                <w:bCs/>
                <w:sz w:val="24"/>
                <w:szCs w:val="24"/>
              </w:rPr>
            </w:pPr>
            <w:r w:rsidRPr="006A7B18">
              <w:rPr>
                <w:rFonts w:ascii="Arial" w:hAnsi="Arial" w:cs="Arial"/>
                <w:b/>
                <w:bCs/>
                <w:sz w:val="24"/>
                <w:szCs w:val="24"/>
              </w:rPr>
              <w:t>Discussion Question:</w:t>
            </w:r>
          </w:p>
          <w:p w:rsidR="00E63097" w:rsidRPr="00ED7CC0" w:rsidRDefault="00E63097" w:rsidP="00B02AD2">
            <w:pPr>
              <w:rPr>
                <w:rFonts w:ascii="Arial" w:hAnsi="Arial" w:cs="Arial"/>
                <w:bCs/>
                <w:sz w:val="24"/>
                <w:szCs w:val="24"/>
              </w:rPr>
            </w:pPr>
            <w:r w:rsidRPr="00ED7CC0">
              <w:rPr>
                <w:rFonts w:ascii="Arial" w:hAnsi="Arial" w:cs="Arial"/>
                <w:bCs/>
                <w:sz w:val="24"/>
                <w:szCs w:val="24"/>
              </w:rPr>
              <w:t>Why do Americans seem to have more money problems than people in other countries?</w:t>
            </w:r>
          </w:p>
          <w:p w:rsidR="00E63097" w:rsidRDefault="00E63097" w:rsidP="00B02AD2">
            <w:pPr>
              <w:rPr>
                <w:rFonts w:ascii="Arial" w:hAnsi="Arial" w:cs="Arial"/>
                <w:bCs/>
                <w:sz w:val="24"/>
                <w:szCs w:val="24"/>
              </w:rPr>
            </w:pPr>
          </w:p>
          <w:p w:rsidR="008C2A02" w:rsidRPr="008C2A02" w:rsidRDefault="008C2A02" w:rsidP="00B02AD2">
            <w:pPr>
              <w:rPr>
                <w:rFonts w:ascii="Arial" w:hAnsi="Arial" w:cs="Arial"/>
                <w:i/>
                <w:sz w:val="24"/>
                <w:szCs w:val="24"/>
              </w:rPr>
            </w:pPr>
            <w:r w:rsidRPr="008C2A02">
              <w:rPr>
                <w:rFonts w:ascii="Arial" w:hAnsi="Arial" w:cs="Arial"/>
                <w:i/>
                <w:sz w:val="24"/>
                <w:szCs w:val="24"/>
              </w:rPr>
              <w:t>Answer: Common answers will be: Poor financial planning, weak money management, and the pervasiveness of advertising.</w:t>
            </w:r>
          </w:p>
          <w:p w:rsidR="008C2A02" w:rsidRPr="008C2A02" w:rsidRDefault="008C2A02" w:rsidP="00B02AD2">
            <w:pPr>
              <w:rPr>
                <w:rFonts w:ascii="Arial" w:hAnsi="Arial" w:cs="Arial"/>
                <w:bCs/>
                <w:i/>
                <w:sz w:val="24"/>
                <w:szCs w:val="24"/>
              </w:rPr>
            </w:pPr>
          </w:p>
          <w:p w:rsidR="00E63097" w:rsidRPr="00994D36" w:rsidRDefault="00E63097" w:rsidP="00B02AD2">
            <w:pPr>
              <w:rPr>
                <w:rFonts w:ascii="Arial" w:eastAsia="Arial" w:hAnsi="Arial" w:cs="Arial"/>
                <w:b/>
                <w:bCs/>
                <w:sz w:val="24"/>
                <w:szCs w:val="24"/>
              </w:rPr>
            </w:pPr>
            <w:r w:rsidRPr="00ED7CC0">
              <w:rPr>
                <w:rFonts w:ascii="Arial" w:eastAsia="Arial" w:hAnsi="Arial" w:cs="Arial"/>
                <w:bCs/>
                <w:sz w:val="24"/>
                <w:szCs w:val="24"/>
              </w:rPr>
              <w:t>Assignment: Have students conduct a survey to determine the factors that influence store choice and place of purchase among consumers.</w:t>
            </w:r>
          </w:p>
        </w:tc>
      </w:tr>
      <w:tr w:rsidR="00E63097" w:rsidRPr="00994D36" w:rsidTr="00E63097">
        <w:tc>
          <w:tcPr>
            <w:tcW w:w="9350" w:type="dxa"/>
            <w:shd w:val="clear" w:color="auto" w:fill="auto"/>
          </w:tcPr>
          <w:p w:rsidR="00E63097" w:rsidRPr="00994D36" w:rsidRDefault="00E63097" w:rsidP="00B02AD2">
            <w:pPr>
              <w:rPr>
                <w:rFonts w:ascii="Arial" w:hAnsi="Arial" w:cs="Arial"/>
                <w:b/>
                <w:bCs/>
                <w:sz w:val="24"/>
                <w:szCs w:val="24"/>
                <w:u w:val="single"/>
              </w:rPr>
            </w:pPr>
            <w:r w:rsidRPr="00994D36">
              <w:rPr>
                <w:rFonts w:ascii="Arial" w:hAnsi="Arial" w:cs="Arial"/>
                <w:b/>
                <w:bCs/>
                <w:sz w:val="24"/>
                <w:szCs w:val="24"/>
                <w:u w:val="single"/>
              </w:rPr>
              <w:t>Classroom Resources:</w:t>
            </w:r>
          </w:p>
          <w:p w:rsidR="00E63097" w:rsidRPr="00ED7CC0" w:rsidRDefault="00E63097" w:rsidP="00B02AD2">
            <w:pPr>
              <w:rPr>
                <w:rFonts w:ascii="Arial" w:hAnsi="Arial" w:cs="Arial"/>
                <w:bCs/>
                <w:sz w:val="24"/>
                <w:szCs w:val="24"/>
              </w:rPr>
            </w:pPr>
          </w:p>
          <w:p w:rsidR="00837FF4" w:rsidRPr="00ED7CC0" w:rsidRDefault="00837FF4" w:rsidP="00B02AD2">
            <w:pPr>
              <w:shd w:val="clear" w:color="auto" w:fill="FFFFFF"/>
              <w:rPr>
                <w:rFonts w:ascii="Arial" w:hAnsi="Arial" w:cs="Arial"/>
                <w:sz w:val="24"/>
                <w:szCs w:val="24"/>
              </w:rPr>
            </w:pPr>
            <w:r w:rsidRPr="00ED7CC0">
              <w:rPr>
                <w:rFonts w:ascii="Arial" w:hAnsi="Arial" w:cs="Arial"/>
                <w:sz w:val="24"/>
                <w:szCs w:val="24"/>
              </w:rPr>
              <w:t>Ask students to discuss some of their curr</w:t>
            </w:r>
            <w:r w:rsidR="006A36F8" w:rsidRPr="00ED7CC0">
              <w:rPr>
                <w:rFonts w:ascii="Arial" w:hAnsi="Arial" w:cs="Arial"/>
                <w:sz w:val="24"/>
                <w:szCs w:val="24"/>
              </w:rPr>
              <w:t>ent and future financial goals</w:t>
            </w:r>
          </w:p>
          <w:p w:rsidR="00837FF4" w:rsidRPr="00ED7CC0" w:rsidRDefault="005C0B22" w:rsidP="00B02AD2">
            <w:pPr>
              <w:shd w:val="clear" w:color="auto" w:fill="FFFFFF"/>
              <w:rPr>
                <w:rFonts w:ascii="Arial" w:hAnsi="Arial" w:cs="Arial"/>
                <w:sz w:val="24"/>
                <w:szCs w:val="24"/>
              </w:rPr>
            </w:pPr>
            <w:hyperlink r:id="rId28" w:history="1">
              <w:r w:rsidR="00837FF4" w:rsidRPr="00ED7CC0">
                <w:rPr>
                  <w:rStyle w:val="Hyperlink"/>
                  <w:rFonts w:ascii="Arial" w:hAnsi="Arial" w:cs="Arial"/>
                  <w:sz w:val="24"/>
                  <w:szCs w:val="24"/>
                </w:rPr>
                <w:t>Smart financial goals</w:t>
              </w:r>
            </w:hyperlink>
          </w:p>
          <w:p w:rsidR="00837FF4" w:rsidRPr="00ED7CC0" w:rsidRDefault="00837FF4" w:rsidP="00B02AD2">
            <w:pPr>
              <w:shd w:val="clear" w:color="auto" w:fill="FFFFFF"/>
              <w:rPr>
                <w:rFonts w:ascii="Arial" w:hAnsi="Arial" w:cs="Arial"/>
                <w:sz w:val="24"/>
                <w:szCs w:val="24"/>
              </w:rPr>
            </w:pPr>
          </w:p>
          <w:p w:rsidR="00837FF4" w:rsidRPr="00ED7CC0" w:rsidRDefault="00837FF4" w:rsidP="00B02AD2">
            <w:pPr>
              <w:pStyle w:val="Outline1"/>
              <w:widowControl w:val="0"/>
              <w:tabs>
                <w:tab w:val="clear" w:pos="720"/>
                <w:tab w:val="clear" w:pos="1080"/>
                <w:tab w:val="clear" w:pos="1440"/>
                <w:tab w:val="clear" w:pos="1800"/>
                <w:tab w:val="clear" w:pos="2160"/>
                <w:tab w:val="clear" w:pos="2520"/>
                <w:tab w:val="clear" w:pos="2880"/>
                <w:tab w:val="clear" w:pos="3240"/>
              </w:tabs>
              <w:spacing w:before="0"/>
              <w:ind w:left="0" w:firstLine="0"/>
              <w:rPr>
                <w:rFonts w:ascii="Arial" w:hAnsi="Arial" w:cs="Arial"/>
                <w:sz w:val="24"/>
                <w:szCs w:val="24"/>
              </w:rPr>
            </w:pPr>
            <w:r w:rsidRPr="00ED7CC0">
              <w:rPr>
                <w:rFonts w:ascii="Arial" w:hAnsi="Arial" w:cs="Arial"/>
                <w:sz w:val="24"/>
                <w:szCs w:val="24"/>
              </w:rPr>
              <w:t>What suggestions do students have for setting personal financial goals?</w:t>
            </w:r>
          </w:p>
          <w:p w:rsidR="00E63097" w:rsidRPr="00ED7CC0" w:rsidRDefault="005C0B22" w:rsidP="00B02AD2">
            <w:pPr>
              <w:pStyle w:val="Outline1"/>
              <w:widowControl w:val="0"/>
              <w:tabs>
                <w:tab w:val="clear" w:pos="720"/>
                <w:tab w:val="clear" w:pos="1080"/>
                <w:tab w:val="clear" w:pos="1440"/>
                <w:tab w:val="clear" w:pos="1800"/>
                <w:tab w:val="clear" w:pos="2160"/>
                <w:tab w:val="clear" w:pos="2520"/>
                <w:tab w:val="clear" w:pos="2880"/>
                <w:tab w:val="clear" w:pos="3240"/>
              </w:tabs>
              <w:spacing w:before="0"/>
              <w:ind w:left="0" w:firstLine="0"/>
              <w:rPr>
                <w:rFonts w:ascii="Arial" w:hAnsi="Arial" w:cs="Arial"/>
                <w:bCs/>
                <w:sz w:val="24"/>
                <w:szCs w:val="24"/>
              </w:rPr>
            </w:pPr>
            <w:hyperlink r:id="rId29" w:history="1">
              <w:r w:rsidR="00837FF4" w:rsidRPr="00ED7CC0">
                <w:rPr>
                  <w:rStyle w:val="Hyperlink"/>
                  <w:rFonts w:ascii="Arial" w:hAnsi="Arial" w:cs="Arial"/>
                  <w:sz w:val="24"/>
                  <w:szCs w:val="24"/>
                </w:rPr>
                <w:t>Goal-Setting Guidelines</w:t>
              </w:r>
            </w:hyperlink>
          </w:p>
          <w:p w:rsidR="00E63097" w:rsidRDefault="00E63097" w:rsidP="00B02AD2">
            <w:pPr>
              <w:rPr>
                <w:rFonts w:ascii="Arial" w:hAnsi="Arial" w:cs="Arial"/>
                <w:b/>
                <w:bCs/>
                <w:sz w:val="24"/>
                <w:szCs w:val="24"/>
              </w:rPr>
            </w:pPr>
          </w:p>
          <w:p w:rsidR="00B02AD2" w:rsidRPr="00C23C5D" w:rsidRDefault="005C0B22" w:rsidP="00B02AD2">
            <w:pPr>
              <w:rPr>
                <w:rFonts w:ascii="Arial" w:eastAsia="Arial" w:hAnsi="Arial" w:cs="Arial"/>
                <w:sz w:val="24"/>
                <w:szCs w:val="24"/>
              </w:rPr>
            </w:pPr>
            <w:hyperlink w:anchor="supplAct2" w:history="1">
              <w:r w:rsidR="00B02AD2" w:rsidRPr="00C23C5D">
                <w:rPr>
                  <w:rStyle w:val="Hyperlink"/>
                  <w:rFonts w:ascii="Arial" w:eastAsia="Arial" w:hAnsi="Arial" w:cs="Arial"/>
                  <w:sz w:val="24"/>
                  <w:szCs w:val="24"/>
                </w:rPr>
                <w:t>Supplemental Activity 1</w:t>
              </w:r>
            </w:hyperlink>
          </w:p>
          <w:p w:rsidR="00B02AD2" w:rsidRPr="00994D36" w:rsidRDefault="00B02AD2" w:rsidP="00B02AD2">
            <w:pPr>
              <w:rPr>
                <w:rFonts w:ascii="Arial" w:hAnsi="Arial" w:cs="Arial"/>
                <w:b/>
                <w:bCs/>
                <w:sz w:val="24"/>
                <w:szCs w:val="24"/>
              </w:rPr>
            </w:pPr>
          </w:p>
        </w:tc>
      </w:tr>
      <w:tr w:rsidR="00E63097" w:rsidRPr="00994D36" w:rsidTr="00E63097">
        <w:tc>
          <w:tcPr>
            <w:tcW w:w="9350" w:type="dxa"/>
            <w:shd w:val="clear" w:color="auto" w:fill="E2EFD9"/>
          </w:tcPr>
          <w:p w:rsidR="00E63097" w:rsidRPr="00994D36" w:rsidRDefault="00E63097" w:rsidP="00B02AD2">
            <w:pPr>
              <w:rPr>
                <w:rFonts w:ascii="Arial" w:hAnsi="Arial" w:cs="Arial"/>
                <w:b/>
                <w:bCs/>
                <w:sz w:val="24"/>
                <w:szCs w:val="24"/>
                <w:u w:val="single"/>
              </w:rPr>
            </w:pPr>
            <w:r w:rsidRPr="00994D36">
              <w:rPr>
                <w:rFonts w:ascii="Arial" w:hAnsi="Arial" w:cs="Arial"/>
                <w:b/>
                <w:bCs/>
                <w:sz w:val="24"/>
                <w:szCs w:val="24"/>
                <w:u w:val="single"/>
              </w:rPr>
              <w:t>Connect Resources:</w:t>
            </w:r>
          </w:p>
          <w:p w:rsidR="006A36F8" w:rsidRPr="00ED7CC0" w:rsidRDefault="006A36F8" w:rsidP="00B02AD2">
            <w:pPr>
              <w:rPr>
                <w:rFonts w:ascii="Arial" w:hAnsi="Arial" w:cs="Arial"/>
                <w:bCs/>
                <w:sz w:val="24"/>
                <w:szCs w:val="24"/>
              </w:rPr>
            </w:pPr>
            <w:r w:rsidRPr="00ED7CC0">
              <w:rPr>
                <w:rFonts w:ascii="Arial" w:hAnsi="Arial" w:cs="Arial"/>
                <w:bCs/>
                <w:sz w:val="24"/>
                <w:szCs w:val="24"/>
              </w:rPr>
              <w:t>End of Chapter Problems (Static &amp; Algorithmic)</w:t>
            </w:r>
            <w:r w:rsidRPr="00ED7CC0">
              <w:rPr>
                <w:rFonts w:ascii="Arial" w:hAnsi="Arial" w:cs="Arial"/>
                <w:bCs/>
                <w:sz w:val="24"/>
                <w:szCs w:val="24"/>
              </w:rPr>
              <w:br/>
              <w:t>Test Bank Problems (Static &amp; Algorithmic)</w:t>
            </w:r>
          </w:p>
          <w:p w:rsidR="00E63097" w:rsidRPr="00ED7CC0" w:rsidRDefault="00E63097" w:rsidP="00B02AD2">
            <w:pPr>
              <w:rPr>
                <w:rFonts w:ascii="Arial" w:hAnsi="Arial" w:cs="Arial"/>
                <w:bCs/>
                <w:sz w:val="24"/>
                <w:szCs w:val="24"/>
              </w:rPr>
            </w:pPr>
          </w:p>
          <w:p w:rsidR="00E63097" w:rsidRPr="00ED7CC0" w:rsidRDefault="00E63097" w:rsidP="00B02AD2">
            <w:pPr>
              <w:rPr>
                <w:rFonts w:ascii="Arial" w:hAnsi="Arial" w:cs="Arial"/>
                <w:bCs/>
                <w:sz w:val="24"/>
                <w:szCs w:val="24"/>
              </w:rPr>
            </w:pPr>
            <w:r w:rsidRPr="00ED7CC0">
              <w:rPr>
                <w:rFonts w:ascii="Arial" w:hAnsi="Arial" w:cs="Arial"/>
                <w:bCs/>
                <w:sz w:val="24"/>
                <w:szCs w:val="24"/>
              </w:rPr>
              <w:t>Videos with assignable questions:</w:t>
            </w:r>
          </w:p>
          <w:p w:rsidR="00E63097" w:rsidRPr="00994D36" w:rsidRDefault="006A36F8" w:rsidP="00B02AD2">
            <w:pPr>
              <w:ind w:left="720"/>
              <w:rPr>
                <w:rFonts w:ascii="Arial" w:eastAsia="Arial" w:hAnsi="Arial" w:cs="Arial"/>
                <w:b/>
                <w:bCs/>
                <w:sz w:val="24"/>
                <w:szCs w:val="24"/>
              </w:rPr>
            </w:pPr>
            <w:r w:rsidRPr="00ED7CC0">
              <w:rPr>
                <w:rFonts w:ascii="Arial" w:hAnsi="Arial" w:cs="Arial"/>
                <w:bCs/>
                <w:i/>
                <w:sz w:val="24"/>
                <w:szCs w:val="24"/>
              </w:rPr>
              <w:t>Goal Setting Guidelines</w:t>
            </w:r>
          </w:p>
        </w:tc>
      </w:tr>
    </w:tbl>
    <w:p w:rsidR="00ED7CC0" w:rsidRDefault="00ED7CC0" w:rsidP="00B02AD2">
      <w:pPr>
        <w:rPr>
          <w:rFonts w:ascii="Arial" w:hAnsi="Arial" w:cs="Arial"/>
          <w:sz w:val="24"/>
          <w:szCs w:val="24"/>
        </w:rPr>
      </w:pPr>
    </w:p>
    <w:p w:rsidR="00ED7CC0" w:rsidRPr="00994D36" w:rsidRDefault="00ED7CC0" w:rsidP="00B02AD2">
      <w:pPr>
        <w:rPr>
          <w:rFonts w:ascii="Arial" w:hAnsi="Arial" w:cs="Arial"/>
          <w:sz w:val="24"/>
          <w:szCs w:val="24"/>
        </w:rPr>
      </w:pPr>
      <w:r>
        <w:rPr>
          <w:rFonts w:ascii="Arial" w:hAnsi="Arial" w:cs="Arial"/>
          <w:sz w:val="24"/>
          <w:szCs w:val="24"/>
        </w:rPr>
        <w:br w:type="page"/>
      </w:r>
    </w:p>
    <w:p w:rsidR="00E63097" w:rsidRPr="00994D36" w:rsidRDefault="00E63097" w:rsidP="00B02AD2">
      <w:pPr>
        <w:rPr>
          <w:rFonts w:ascii="Arial" w:hAnsi="Arial" w:cs="Arial"/>
          <w:sz w:val="24"/>
          <w:szCs w:val="24"/>
        </w:rPr>
      </w:pPr>
      <w:r w:rsidRPr="00994D36">
        <w:rPr>
          <w:rFonts w:ascii="Arial" w:hAnsi="Arial" w:cs="Arial"/>
          <w:b/>
          <w:sz w:val="24"/>
          <w:szCs w:val="24"/>
        </w:rPr>
        <w:lastRenderedPageBreak/>
        <w:t>Section 1.2 Key Concepts:</w:t>
      </w:r>
    </w:p>
    <w:p w:rsidR="00E63097"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sz w:val="24"/>
          <w:szCs w:val="24"/>
        </w:rPr>
        <w:t>Many Americans have money problems due to:</w:t>
      </w:r>
    </w:p>
    <w:p w:rsidR="00E63097" w:rsidRPr="00994D36" w:rsidRDefault="00E63097" w:rsidP="00B02AD2">
      <w:pPr>
        <w:pStyle w:val="TBBL2"/>
        <w:keepNext/>
        <w:numPr>
          <w:ilvl w:val="0"/>
          <w:numId w:val="4"/>
        </w:numPr>
        <w:ind w:left="720"/>
        <w:rPr>
          <w:rFonts w:ascii="Arial" w:hAnsi="Arial" w:cs="Arial"/>
          <w:sz w:val="24"/>
          <w:szCs w:val="24"/>
        </w:rPr>
      </w:pPr>
      <w:r w:rsidRPr="00994D36">
        <w:rPr>
          <w:rFonts w:ascii="Arial" w:hAnsi="Arial" w:cs="Arial"/>
          <w:sz w:val="24"/>
          <w:szCs w:val="24"/>
        </w:rPr>
        <w:t>poor planning</w:t>
      </w:r>
    </w:p>
    <w:p w:rsidR="00E63097" w:rsidRPr="00994D36" w:rsidRDefault="00E63097" w:rsidP="00B02AD2">
      <w:pPr>
        <w:pStyle w:val="TBBL2"/>
        <w:keepNext/>
        <w:numPr>
          <w:ilvl w:val="0"/>
          <w:numId w:val="4"/>
        </w:numPr>
        <w:ind w:left="720"/>
        <w:rPr>
          <w:rFonts w:ascii="Arial" w:hAnsi="Arial" w:cs="Arial"/>
          <w:sz w:val="24"/>
          <w:szCs w:val="24"/>
        </w:rPr>
      </w:pPr>
      <w:r w:rsidRPr="00994D36">
        <w:rPr>
          <w:rFonts w:ascii="Arial" w:hAnsi="Arial" w:cs="Arial"/>
          <w:sz w:val="24"/>
          <w:szCs w:val="24"/>
        </w:rPr>
        <w:t>weak financial habits</w:t>
      </w:r>
    </w:p>
    <w:p w:rsidR="00E63097" w:rsidRPr="00994D36" w:rsidRDefault="006A36F8" w:rsidP="00B02AD2">
      <w:pPr>
        <w:pStyle w:val="TBBL2"/>
        <w:keepNext/>
        <w:numPr>
          <w:ilvl w:val="0"/>
          <w:numId w:val="4"/>
        </w:numPr>
        <w:ind w:left="720"/>
        <w:rPr>
          <w:rFonts w:ascii="Arial" w:hAnsi="Arial" w:cs="Arial"/>
          <w:b/>
          <w:sz w:val="24"/>
          <w:szCs w:val="24"/>
        </w:rPr>
      </w:pPr>
      <w:r w:rsidRPr="00994D36">
        <w:rPr>
          <w:rFonts w:ascii="Arial" w:hAnsi="Arial" w:cs="Arial"/>
          <w:sz w:val="24"/>
          <w:szCs w:val="24"/>
        </w:rPr>
        <w:t>extensive number</w:t>
      </w:r>
      <w:r w:rsidR="00E63097" w:rsidRPr="00994D36">
        <w:rPr>
          <w:rFonts w:ascii="Arial" w:hAnsi="Arial" w:cs="Arial"/>
          <w:sz w:val="24"/>
          <w:szCs w:val="24"/>
        </w:rPr>
        <w:t xml:space="preserve"> of marketplace influences in the form of advertising, selling ef</w:t>
      </w:r>
      <w:r w:rsidRPr="00994D36">
        <w:rPr>
          <w:rFonts w:ascii="Arial" w:hAnsi="Arial" w:cs="Arial"/>
          <w:sz w:val="24"/>
          <w:szCs w:val="24"/>
        </w:rPr>
        <w:t>forts, and product availability</w:t>
      </w:r>
    </w:p>
    <w:p w:rsidR="00E63097" w:rsidRPr="00994D36" w:rsidRDefault="00E63097" w:rsidP="00B02AD2">
      <w:pPr>
        <w:pStyle w:val="TBBL2"/>
        <w:keepNext/>
        <w:ind w:left="0" w:firstLine="0"/>
        <w:rPr>
          <w:rFonts w:ascii="Arial" w:hAnsi="Arial" w:cs="Arial"/>
          <w:b/>
          <w:sz w:val="24"/>
          <w:szCs w:val="24"/>
        </w:rPr>
      </w:pPr>
    </w:p>
    <w:p w:rsidR="00E63097" w:rsidRPr="00994D36" w:rsidRDefault="00E63097" w:rsidP="00B02AD2">
      <w:pPr>
        <w:pStyle w:val="TBBold"/>
        <w:keepNext/>
        <w:spacing w:before="0" w:after="0"/>
        <w:rPr>
          <w:rFonts w:ascii="Arial" w:hAnsi="Arial" w:cs="Arial"/>
          <w:sz w:val="24"/>
          <w:szCs w:val="24"/>
        </w:rPr>
      </w:pPr>
      <w:r w:rsidRPr="00994D36">
        <w:rPr>
          <w:rFonts w:ascii="Arial" w:hAnsi="Arial" w:cs="Arial"/>
          <w:sz w:val="24"/>
          <w:szCs w:val="24"/>
        </w:rPr>
        <w:t>Types of Financial Goals</w:t>
      </w:r>
    </w:p>
    <w:p w:rsidR="00E63097"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i/>
          <w:sz w:val="24"/>
          <w:szCs w:val="24"/>
        </w:rPr>
        <w:t>Short-term goals</w:t>
      </w:r>
      <w:r w:rsidRPr="00994D36">
        <w:rPr>
          <w:rFonts w:ascii="Arial" w:hAnsi="Arial" w:cs="Arial"/>
          <w:sz w:val="24"/>
          <w:szCs w:val="24"/>
        </w:rPr>
        <w:t xml:space="preserve"> are those to be achieved within the next year or so, such as saving for an annual vacation or paying off small debts.</w:t>
      </w:r>
    </w:p>
    <w:p w:rsidR="006A36F8"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i/>
          <w:sz w:val="24"/>
          <w:szCs w:val="24"/>
        </w:rPr>
        <w:t>Intermediate goals</w:t>
      </w:r>
      <w:r w:rsidRPr="00994D36">
        <w:rPr>
          <w:rFonts w:ascii="Arial" w:hAnsi="Arial" w:cs="Arial"/>
          <w:sz w:val="24"/>
          <w:szCs w:val="24"/>
        </w:rPr>
        <w:t xml:space="preserve"> have a time frame of two to five years.</w:t>
      </w:r>
    </w:p>
    <w:p w:rsidR="006A36F8"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i/>
          <w:sz w:val="24"/>
          <w:szCs w:val="24"/>
        </w:rPr>
        <w:t>Long-term goals</w:t>
      </w:r>
      <w:r w:rsidRPr="00994D36">
        <w:rPr>
          <w:rFonts w:ascii="Arial" w:hAnsi="Arial" w:cs="Arial"/>
          <w:sz w:val="24"/>
          <w:szCs w:val="24"/>
        </w:rPr>
        <w:t xml:space="preserve"> involve financial plans that may be more than five years off, such as </w:t>
      </w:r>
      <w:r w:rsidR="006A36F8" w:rsidRPr="00994D36">
        <w:rPr>
          <w:rFonts w:ascii="Arial" w:hAnsi="Arial" w:cs="Arial"/>
          <w:sz w:val="24"/>
          <w:szCs w:val="24"/>
        </w:rPr>
        <w:t>retirement and college savings.</w:t>
      </w:r>
    </w:p>
    <w:p w:rsidR="00E63097"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i/>
          <w:sz w:val="24"/>
          <w:szCs w:val="24"/>
        </w:rPr>
        <w:t>Consumable-product goals</w:t>
      </w:r>
      <w:r w:rsidRPr="00994D36">
        <w:rPr>
          <w:rFonts w:ascii="Arial" w:hAnsi="Arial" w:cs="Arial"/>
          <w:sz w:val="24"/>
          <w:szCs w:val="24"/>
        </w:rPr>
        <w:t xml:space="preserve"> usually occur on a periodic basis involving items used up relatively quickly, such as food, clothing, or entertainment spending.</w:t>
      </w:r>
    </w:p>
    <w:p w:rsidR="00E63097" w:rsidRPr="00994D36" w:rsidRDefault="00E63097" w:rsidP="00B02AD2">
      <w:pPr>
        <w:pStyle w:val="TBBL1"/>
        <w:keepNext/>
        <w:numPr>
          <w:ilvl w:val="0"/>
          <w:numId w:val="1"/>
        </w:numPr>
        <w:ind w:left="360"/>
        <w:rPr>
          <w:rFonts w:ascii="Arial" w:hAnsi="Arial" w:cs="Arial"/>
          <w:sz w:val="24"/>
          <w:szCs w:val="24"/>
        </w:rPr>
      </w:pPr>
      <w:r w:rsidRPr="00994D36">
        <w:rPr>
          <w:rFonts w:ascii="Arial" w:hAnsi="Arial" w:cs="Arial"/>
          <w:i/>
          <w:sz w:val="24"/>
          <w:szCs w:val="24"/>
        </w:rPr>
        <w:t>Durable-product goals</w:t>
      </w:r>
      <w:r w:rsidRPr="00994D36">
        <w:rPr>
          <w:rFonts w:ascii="Arial" w:hAnsi="Arial" w:cs="Arial"/>
          <w:sz w:val="24"/>
          <w:szCs w:val="24"/>
        </w:rPr>
        <w:t xml:space="preserve"> usually involve infrequent, expensive items, such as appliances, motor vehicles, and sporting equipment. Most durable goals consist of tangible items. In contrast, however, many people overlook </w:t>
      </w:r>
      <w:r w:rsidRPr="00994D36">
        <w:rPr>
          <w:rFonts w:ascii="Arial" w:hAnsi="Arial" w:cs="Arial"/>
          <w:i/>
          <w:sz w:val="24"/>
          <w:szCs w:val="24"/>
        </w:rPr>
        <w:t>intangible goals</w:t>
      </w:r>
      <w:r w:rsidRPr="00994D36">
        <w:rPr>
          <w:rFonts w:ascii="Arial" w:hAnsi="Arial" w:cs="Arial"/>
          <w:sz w:val="24"/>
          <w:szCs w:val="24"/>
        </w:rPr>
        <w:t>. These goals may relate to personal relationships, health, education, and leisure. Goal setting for these life circumstances is also necessary for a person’s overall well-being.</w:t>
      </w:r>
    </w:p>
    <w:p w:rsidR="00222FB9" w:rsidRPr="00994D36" w:rsidRDefault="00222FB9" w:rsidP="00B02AD2">
      <w:pPr>
        <w:pStyle w:val="TBBL1"/>
        <w:keepNext/>
        <w:rPr>
          <w:rFonts w:ascii="Arial" w:hAnsi="Arial" w:cs="Arial"/>
          <w:sz w:val="24"/>
          <w:szCs w:val="24"/>
        </w:rPr>
      </w:pPr>
    </w:p>
    <w:p w:rsidR="00222FB9" w:rsidRPr="00994D36" w:rsidRDefault="006A36F8" w:rsidP="00B02AD2">
      <w:pPr>
        <w:pStyle w:val="TBBold"/>
        <w:keepNext/>
        <w:spacing w:before="0" w:after="0"/>
        <w:rPr>
          <w:rFonts w:ascii="Arial" w:hAnsi="Arial" w:cs="Arial"/>
          <w:sz w:val="24"/>
          <w:szCs w:val="24"/>
        </w:rPr>
      </w:pPr>
      <w:r w:rsidRPr="00994D36">
        <w:rPr>
          <w:rFonts w:ascii="Arial" w:hAnsi="Arial" w:cs="Arial"/>
          <w:sz w:val="24"/>
          <w:szCs w:val="24"/>
        </w:rPr>
        <w:t>Goal-Setting Guidelines</w:t>
      </w:r>
    </w:p>
    <w:p w:rsidR="00222FB9" w:rsidRPr="00994D36" w:rsidRDefault="00222FB9" w:rsidP="00B02AD2">
      <w:pPr>
        <w:pStyle w:val="TBBL1"/>
        <w:keepNext/>
        <w:numPr>
          <w:ilvl w:val="0"/>
          <w:numId w:val="20"/>
        </w:numPr>
        <w:rPr>
          <w:rFonts w:ascii="Arial" w:hAnsi="Arial" w:cs="Arial"/>
          <w:sz w:val="24"/>
          <w:szCs w:val="24"/>
        </w:rPr>
      </w:pPr>
      <w:r w:rsidRPr="00994D36">
        <w:rPr>
          <w:rFonts w:ascii="Arial" w:hAnsi="Arial" w:cs="Arial"/>
          <w:sz w:val="24"/>
          <w:szCs w:val="24"/>
        </w:rPr>
        <w:t xml:space="preserve">Financial goals should take a SMART approach, in that they </w:t>
      </w:r>
      <w:r w:rsidR="006A36F8" w:rsidRPr="00994D36">
        <w:rPr>
          <w:rFonts w:ascii="Arial" w:hAnsi="Arial" w:cs="Arial"/>
          <w:sz w:val="24"/>
          <w:szCs w:val="24"/>
        </w:rPr>
        <w:t>should be</w:t>
      </w:r>
      <w:r w:rsidRPr="00994D36">
        <w:rPr>
          <w:rFonts w:ascii="Arial" w:hAnsi="Arial" w:cs="Arial"/>
          <w:sz w:val="24"/>
          <w:szCs w:val="24"/>
        </w:rPr>
        <w:t>:</w:t>
      </w: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
          <w:bCs/>
          <w:sz w:val="24"/>
          <w:szCs w:val="24"/>
        </w:rPr>
        <w:t xml:space="preserve">      S </w:t>
      </w:r>
      <w:r w:rsidRPr="00994D36">
        <w:rPr>
          <w:rFonts w:ascii="Arial" w:hAnsi="Arial" w:cs="Arial"/>
          <w:sz w:val="24"/>
          <w:szCs w:val="24"/>
        </w:rPr>
        <w:t xml:space="preserve">— </w:t>
      </w:r>
      <w:r w:rsidRPr="00994D36">
        <w:rPr>
          <w:rFonts w:ascii="Arial" w:hAnsi="Arial" w:cs="Arial"/>
          <w:i/>
          <w:iCs/>
          <w:sz w:val="24"/>
          <w:szCs w:val="24"/>
        </w:rPr>
        <w:t xml:space="preserve">specific, </w:t>
      </w:r>
      <w:r w:rsidRPr="00994D36">
        <w:rPr>
          <w:rFonts w:ascii="Arial" w:hAnsi="Arial" w:cs="Arial"/>
          <w:sz w:val="24"/>
          <w:szCs w:val="24"/>
        </w:rPr>
        <w:t>know exactly what your goals are.</w:t>
      </w: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
          <w:bCs/>
          <w:sz w:val="24"/>
          <w:szCs w:val="24"/>
        </w:rPr>
        <w:t xml:space="preserve">      M </w:t>
      </w:r>
      <w:r w:rsidRPr="00994D36">
        <w:rPr>
          <w:rFonts w:ascii="Arial" w:hAnsi="Arial" w:cs="Arial"/>
          <w:sz w:val="24"/>
          <w:szCs w:val="24"/>
        </w:rPr>
        <w:t xml:space="preserve">— </w:t>
      </w:r>
      <w:r w:rsidRPr="00994D36">
        <w:rPr>
          <w:rFonts w:ascii="Arial" w:hAnsi="Arial" w:cs="Arial"/>
          <w:i/>
          <w:iCs/>
          <w:sz w:val="24"/>
          <w:szCs w:val="24"/>
        </w:rPr>
        <w:t xml:space="preserve">measurable </w:t>
      </w:r>
      <w:r w:rsidRPr="00994D36">
        <w:rPr>
          <w:rFonts w:ascii="Arial" w:hAnsi="Arial" w:cs="Arial"/>
          <w:sz w:val="24"/>
          <w:szCs w:val="24"/>
        </w:rPr>
        <w:t>by a specific amount.</w:t>
      </w:r>
    </w:p>
    <w:p w:rsidR="00222FB9" w:rsidRPr="00994D36" w:rsidRDefault="00CF7577" w:rsidP="00B02AD2">
      <w:pPr>
        <w:autoSpaceDE w:val="0"/>
        <w:autoSpaceDN w:val="0"/>
        <w:adjustRightInd w:val="0"/>
        <w:rPr>
          <w:rFonts w:ascii="Arial" w:hAnsi="Arial" w:cs="Arial"/>
          <w:sz w:val="24"/>
          <w:szCs w:val="24"/>
        </w:rPr>
      </w:pPr>
      <w:r>
        <w:rPr>
          <w:rFonts w:ascii="Arial" w:hAnsi="Arial" w:cs="Arial"/>
          <w:b/>
          <w:bCs/>
          <w:sz w:val="24"/>
          <w:szCs w:val="24"/>
        </w:rPr>
        <w:t xml:space="preserve">      </w:t>
      </w:r>
      <w:r w:rsidR="00222FB9" w:rsidRPr="00994D36">
        <w:rPr>
          <w:rFonts w:ascii="Arial" w:hAnsi="Arial" w:cs="Arial"/>
          <w:b/>
          <w:bCs/>
          <w:sz w:val="24"/>
          <w:szCs w:val="24"/>
        </w:rPr>
        <w:t xml:space="preserve">A </w:t>
      </w:r>
      <w:r w:rsidR="00222FB9" w:rsidRPr="00994D36">
        <w:rPr>
          <w:rFonts w:ascii="Arial" w:hAnsi="Arial" w:cs="Arial"/>
          <w:sz w:val="24"/>
          <w:szCs w:val="24"/>
        </w:rPr>
        <w:t xml:space="preserve">— </w:t>
      </w:r>
      <w:r w:rsidR="00222FB9" w:rsidRPr="00994D36">
        <w:rPr>
          <w:rFonts w:ascii="Arial" w:hAnsi="Arial" w:cs="Arial"/>
          <w:i/>
          <w:iCs/>
          <w:sz w:val="24"/>
          <w:szCs w:val="24"/>
        </w:rPr>
        <w:t xml:space="preserve">action-oriented, </w:t>
      </w:r>
      <w:r w:rsidR="00222FB9" w:rsidRPr="00994D36">
        <w:rPr>
          <w:rFonts w:ascii="Arial" w:hAnsi="Arial" w:cs="Arial"/>
          <w:sz w:val="24"/>
          <w:szCs w:val="24"/>
        </w:rPr>
        <w:t xml:space="preserve">providing the basis for the </w:t>
      </w:r>
      <w:r>
        <w:rPr>
          <w:rFonts w:ascii="Arial" w:hAnsi="Arial" w:cs="Arial"/>
          <w:sz w:val="24"/>
          <w:szCs w:val="24"/>
        </w:rPr>
        <w:t>p</w:t>
      </w:r>
      <w:r w:rsidR="00222FB9" w:rsidRPr="00994D36">
        <w:rPr>
          <w:rFonts w:ascii="Arial" w:hAnsi="Arial" w:cs="Arial"/>
          <w:sz w:val="24"/>
          <w:szCs w:val="24"/>
        </w:rPr>
        <w:t>ersonal financial activities.</w:t>
      </w:r>
    </w:p>
    <w:p w:rsidR="00222FB9" w:rsidRPr="00994D36" w:rsidRDefault="00CF7577" w:rsidP="00B02AD2">
      <w:pPr>
        <w:autoSpaceDE w:val="0"/>
        <w:autoSpaceDN w:val="0"/>
        <w:adjustRightInd w:val="0"/>
        <w:rPr>
          <w:rFonts w:ascii="Arial" w:hAnsi="Arial" w:cs="Arial"/>
          <w:sz w:val="24"/>
          <w:szCs w:val="24"/>
        </w:rPr>
      </w:pPr>
      <w:r>
        <w:rPr>
          <w:rFonts w:ascii="Arial" w:hAnsi="Arial" w:cs="Arial"/>
          <w:b/>
          <w:bCs/>
          <w:sz w:val="24"/>
          <w:szCs w:val="24"/>
        </w:rPr>
        <w:t xml:space="preserve">     </w:t>
      </w:r>
      <w:r w:rsidR="00222FB9" w:rsidRPr="00994D36">
        <w:rPr>
          <w:rFonts w:ascii="Arial" w:hAnsi="Arial" w:cs="Arial"/>
          <w:b/>
          <w:bCs/>
          <w:sz w:val="24"/>
          <w:szCs w:val="24"/>
        </w:rPr>
        <w:t xml:space="preserve"> R </w:t>
      </w:r>
      <w:r w:rsidR="00222FB9" w:rsidRPr="00994D36">
        <w:rPr>
          <w:rFonts w:ascii="Arial" w:hAnsi="Arial" w:cs="Arial"/>
          <w:sz w:val="24"/>
          <w:szCs w:val="24"/>
        </w:rPr>
        <w:t xml:space="preserve">— </w:t>
      </w:r>
      <w:r w:rsidR="00222FB9" w:rsidRPr="00994D36">
        <w:rPr>
          <w:rFonts w:ascii="Arial" w:hAnsi="Arial" w:cs="Arial"/>
          <w:i/>
          <w:iCs/>
          <w:sz w:val="24"/>
          <w:szCs w:val="24"/>
        </w:rPr>
        <w:t xml:space="preserve">realistic, </w:t>
      </w:r>
      <w:r w:rsidR="00222FB9" w:rsidRPr="00994D36">
        <w:rPr>
          <w:rFonts w:ascii="Arial" w:hAnsi="Arial" w:cs="Arial"/>
          <w:sz w:val="24"/>
          <w:szCs w:val="24"/>
        </w:rPr>
        <w:t>involving goals based on your income and life situation.</w:t>
      </w: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
          <w:bCs/>
          <w:sz w:val="24"/>
          <w:szCs w:val="24"/>
        </w:rPr>
        <w:t xml:space="preserve">      T </w:t>
      </w:r>
      <w:r w:rsidRPr="00994D36">
        <w:rPr>
          <w:rFonts w:ascii="Arial" w:hAnsi="Arial" w:cs="Arial"/>
          <w:sz w:val="24"/>
          <w:szCs w:val="24"/>
        </w:rPr>
        <w:t xml:space="preserve">— </w:t>
      </w:r>
      <w:r w:rsidRPr="00994D36">
        <w:rPr>
          <w:rFonts w:ascii="Arial" w:hAnsi="Arial" w:cs="Arial"/>
          <w:i/>
          <w:iCs/>
          <w:sz w:val="24"/>
          <w:szCs w:val="24"/>
        </w:rPr>
        <w:t xml:space="preserve">time-based, </w:t>
      </w:r>
      <w:r w:rsidRPr="00994D36">
        <w:rPr>
          <w:rFonts w:ascii="Arial" w:hAnsi="Arial" w:cs="Arial"/>
          <w:sz w:val="24"/>
          <w:szCs w:val="24"/>
        </w:rPr>
        <w:t>indicating a time frame for achieving</w:t>
      </w:r>
      <w:r w:rsidR="00CF7577">
        <w:rPr>
          <w:rFonts w:ascii="Arial" w:hAnsi="Arial" w:cs="Arial"/>
          <w:sz w:val="24"/>
          <w:szCs w:val="24"/>
        </w:rPr>
        <w:t xml:space="preserve"> </w:t>
      </w:r>
      <w:r w:rsidRPr="00994D36">
        <w:rPr>
          <w:rFonts w:ascii="Arial" w:hAnsi="Arial" w:cs="Arial"/>
          <w:sz w:val="24"/>
          <w:szCs w:val="24"/>
        </w:rPr>
        <w:t xml:space="preserve">the goal.   </w:t>
      </w:r>
    </w:p>
    <w:p w:rsidR="00222FB9" w:rsidRPr="00994D36" w:rsidRDefault="00222FB9" w:rsidP="00B02AD2">
      <w:pPr>
        <w:pStyle w:val="TBforrightcolumn"/>
        <w:keepNext/>
        <w:spacing w:before="0"/>
        <w:rPr>
          <w:rFonts w:ascii="Arial" w:hAnsi="Arial" w:cs="Arial"/>
          <w:b/>
          <w:sz w:val="24"/>
          <w:szCs w:val="24"/>
        </w:rPr>
      </w:pPr>
    </w:p>
    <w:p w:rsidR="009552FB" w:rsidRPr="00994D36" w:rsidRDefault="009552FB" w:rsidP="00B02AD2">
      <w:pPr>
        <w:rPr>
          <w:rFonts w:ascii="Arial" w:hAnsi="Arial" w:cs="Arial"/>
          <w:sz w:val="24"/>
          <w:szCs w:val="24"/>
        </w:rPr>
      </w:pPr>
      <w:r w:rsidRPr="00994D36">
        <w:rPr>
          <w:rFonts w:ascii="Arial" w:eastAsia="Arial" w:hAnsi="Arial" w:cs="Arial"/>
          <w:sz w:val="24"/>
          <w:szCs w:val="24"/>
        </w:rPr>
        <w:t xml:space="preserve">Note: </w:t>
      </w:r>
      <w:r w:rsidRPr="00994D36">
        <w:rPr>
          <w:rFonts w:ascii="Arial" w:hAnsi="Arial" w:cs="Arial"/>
          <w:sz w:val="24"/>
          <w:szCs w:val="24"/>
        </w:rPr>
        <w:t xml:space="preserve">The </w:t>
      </w:r>
      <w:r w:rsidRPr="00994D36">
        <w:rPr>
          <w:rFonts w:ascii="Arial" w:hAnsi="Arial" w:cs="Arial"/>
          <w:i/>
          <w:sz w:val="24"/>
          <w:szCs w:val="24"/>
        </w:rPr>
        <w:t>Financial Literacy in Practice</w:t>
      </w:r>
      <w:r w:rsidRPr="00994D36">
        <w:rPr>
          <w:rFonts w:ascii="Arial" w:hAnsi="Arial" w:cs="Arial"/>
          <w:sz w:val="24"/>
          <w:szCs w:val="24"/>
        </w:rPr>
        <w:t xml:space="preserve"> feature </w:t>
      </w:r>
      <w:r w:rsidR="00CF7577">
        <w:rPr>
          <w:rFonts w:ascii="Arial" w:hAnsi="Arial" w:cs="Arial"/>
          <w:sz w:val="24"/>
          <w:szCs w:val="24"/>
        </w:rPr>
        <w:t xml:space="preserve">(textbook page </w:t>
      </w:r>
      <w:r w:rsidR="002856C4">
        <w:rPr>
          <w:rFonts w:ascii="Arial" w:hAnsi="Arial" w:cs="Arial"/>
          <w:sz w:val="24"/>
          <w:szCs w:val="24"/>
        </w:rPr>
        <w:t>10</w:t>
      </w:r>
      <w:r w:rsidR="00CF7577">
        <w:rPr>
          <w:rFonts w:ascii="Arial" w:hAnsi="Arial" w:cs="Arial"/>
          <w:sz w:val="24"/>
          <w:szCs w:val="24"/>
        </w:rPr>
        <w:t xml:space="preserve">) </w:t>
      </w:r>
      <w:r w:rsidRPr="00994D36">
        <w:rPr>
          <w:rFonts w:ascii="Arial" w:hAnsi="Arial" w:cs="Arial"/>
          <w:sz w:val="24"/>
          <w:szCs w:val="24"/>
        </w:rPr>
        <w:t>provides a guide to creating financial goals and evaluating your current financial activities for achieving goals.</w:t>
      </w:r>
    </w:p>
    <w:p w:rsidR="00A3112F" w:rsidRDefault="00A3112F" w:rsidP="00B02AD2">
      <w:pPr>
        <w:pStyle w:val="Heading2"/>
        <w:keepNext w:val="0"/>
        <w:spacing w:before="0" w:after="0"/>
        <w:ind w:left="0"/>
        <w:rPr>
          <w:sz w:val="24"/>
          <w:szCs w:val="24"/>
        </w:rPr>
      </w:pPr>
    </w:p>
    <w:p w:rsidR="00B02AD2" w:rsidRDefault="00B02AD2">
      <w:r>
        <w:br w:type="page"/>
      </w:r>
    </w:p>
    <w:p w:rsidR="00A3112F" w:rsidRPr="009A4554" w:rsidRDefault="00A3112F" w:rsidP="00B02AD2">
      <w:pPr>
        <w:pStyle w:val="Heading2"/>
        <w:keepNext w:val="0"/>
        <w:spacing w:before="0" w:after="0"/>
        <w:ind w:left="0"/>
        <w:rPr>
          <w:sz w:val="26"/>
          <w:szCs w:val="26"/>
        </w:rPr>
      </w:pPr>
      <w:r w:rsidRPr="009A4554">
        <w:rPr>
          <w:sz w:val="26"/>
          <w:szCs w:val="26"/>
        </w:rPr>
        <w:lastRenderedPageBreak/>
        <w:t>Practice Quiz 1-2</w:t>
      </w:r>
    </w:p>
    <w:p w:rsidR="00A3112F" w:rsidRPr="00994D36" w:rsidRDefault="00A3112F" w:rsidP="00B02AD2">
      <w:pPr>
        <w:widowControl w:val="0"/>
        <w:tabs>
          <w:tab w:val="left" w:pos="360"/>
        </w:tabs>
        <w:ind w:left="360" w:hanging="360"/>
        <w:rPr>
          <w:rFonts w:ascii="Arial" w:hAnsi="Arial" w:cs="Arial"/>
          <w:sz w:val="24"/>
          <w:szCs w:val="24"/>
        </w:rPr>
      </w:pPr>
      <w:r w:rsidRPr="00994D36">
        <w:rPr>
          <w:rFonts w:ascii="Arial" w:hAnsi="Arial" w:cs="Arial"/>
          <w:sz w:val="24"/>
          <w:szCs w:val="24"/>
        </w:rPr>
        <w:t xml:space="preserve">1. </w:t>
      </w:r>
      <w:r w:rsidRPr="00994D36">
        <w:rPr>
          <w:rFonts w:ascii="Arial" w:hAnsi="Arial" w:cs="Arial"/>
          <w:sz w:val="24"/>
          <w:szCs w:val="24"/>
        </w:rPr>
        <w:tab/>
        <w:t>What are some examples of long-term goals?</w:t>
      </w:r>
    </w:p>
    <w:p w:rsidR="00A3112F" w:rsidRPr="00994D36" w:rsidRDefault="00A3112F" w:rsidP="00B02AD2">
      <w:pPr>
        <w:pStyle w:val="Answer"/>
        <w:keepNext/>
        <w:widowControl w:val="0"/>
        <w:tabs>
          <w:tab w:val="left" w:pos="360"/>
        </w:tabs>
        <w:spacing w:after="0"/>
        <w:ind w:hanging="360"/>
        <w:rPr>
          <w:rFonts w:ascii="Arial" w:hAnsi="Arial" w:cs="Arial"/>
          <w:sz w:val="24"/>
          <w:szCs w:val="24"/>
        </w:rPr>
      </w:pPr>
      <w:r w:rsidRPr="00994D36">
        <w:rPr>
          <w:rFonts w:ascii="Arial" w:hAnsi="Arial" w:cs="Arial"/>
          <w:sz w:val="24"/>
          <w:szCs w:val="24"/>
        </w:rPr>
        <w:tab/>
        <w:t>Long-term goals are financial objectives more than just a few years off (usually more than five years), such as retirement savings, money for children’s college education, or other long-term savings goals.</w:t>
      </w:r>
    </w:p>
    <w:p w:rsidR="00A3112F" w:rsidRPr="00994D36" w:rsidRDefault="00A3112F" w:rsidP="00B02AD2">
      <w:pPr>
        <w:pStyle w:val="Answer"/>
        <w:keepNext/>
        <w:widowControl w:val="0"/>
        <w:tabs>
          <w:tab w:val="left" w:pos="360"/>
        </w:tabs>
        <w:spacing w:after="0"/>
        <w:ind w:hanging="360"/>
        <w:rPr>
          <w:rFonts w:ascii="Arial" w:hAnsi="Arial" w:cs="Arial"/>
          <w:sz w:val="24"/>
          <w:szCs w:val="24"/>
        </w:rPr>
      </w:pPr>
    </w:p>
    <w:p w:rsidR="00A3112F" w:rsidRPr="00994D36" w:rsidRDefault="00A3112F" w:rsidP="00B02AD2">
      <w:pPr>
        <w:widowControl w:val="0"/>
        <w:tabs>
          <w:tab w:val="left" w:pos="360"/>
        </w:tabs>
        <w:ind w:left="360" w:hanging="360"/>
        <w:rPr>
          <w:rFonts w:ascii="Arial" w:hAnsi="Arial" w:cs="Arial"/>
          <w:sz w:val="24"/>
          <w:szCs w:val="24"/>
        </w:rPr>
      </w:pPr>
      <w:r w:rsidRPr="00994D36">
        <w:rPr>
          <w:rFonts w:ascii="Arial" w:hAnsi="Arial" w:cs="Arial"/>
          <w:sz w:val="24"/>
          <w:szCs w:val="24"/>
        </w:rPr>
        <w:t xml:space="preserve">2. </w:t>
      </w:r>
      <w:r w:rsidRPr="00994D36">
        <w:rPr>
          <w:rFonts w:ascii="Arial" w:hAnsi="Arial" w:cs="Arial"/>
          <w:sz w:val="24"/>
          <w:szCs w:val="24"/>
        </w:rPr>
        <w:tab/>
        <w:t xml:space="preserve">What are the main characteristics of useful financial goals? </w:t>
      </w:r>
    </w:p>
    <w:p w:rsidR="00A3112F" w:rsidRPr="00994D36" w:rsidRDefault="00A3112F" w:rsidP="00B02AD2">
      <w:pPr>
        <w:widowControl w:val="0"/>
        <w:tabs>
          <w:tab w:val="left" w:pos="360"/>
        </w:tabs>
        <w:ind w:left="360" w:hanging="360"/>
        <w:rPr>
          <w:rFonts w:ascii="Arial" w:hAnsi="Arial" w:cs="Arial"/>
          <w:sz w:val="24"/>
          <w:szCs w:val="24"/>
        </w:rPr>
      </w:pPr>
      <w:r w:rsidRPr="00994D36">
        <w:rPr>
          <w:rFonts w:ascii="Arial" w:hAnsi="Arial" w:cs="Arial"/>
          <w:sz w:val="24"/>
          <w:szCs w:val="24"/>
        </w:rPr>
        <w:tab/>
        <w:t xml:space="preserve">Useful financial goals should be: (1) </w:t>
      </w:r>
      <w:r w:rsidRPr="00994D36">
        <w:rPr>
          <w:rFonts w:ascii="Arial" w:hAnsi="Arial" w:cs="Arial"/>
          <w:iCs/>
          <w:sz w:val="24"/>
          <w:szCs w:val="24"/>
        </w:rPr>
        <w:t>specific, (2)</w:t>
      </w:r>
      <w:r w:rsidR="002856C4">
        <w:rPr>
          <w:rFonts w:ascii="Arial" w:hAnsi="Arial" w:cs="Arial"/>
          <w:iCs/>
          <w:sz w:val="24"/>
          <w:szCs w:val="24"/>
        </w:rPr>
        <w:t xml:space="preserve"> </w:t>
      </w:r>
      <w:r w:rsidRPr="00994D36">
        <w:rPr>
          <w:rFonts w:ascii="Arial" w:hAnsi="Arial" w:cs="Arial"/>
          <w:iCs/>
          <w:sz w:val="24"/>
          <w:szCs w:val="24"/>
        </w:rPr>
        <w:t>measurable, (3)</w:t>
      </w:r>
      <w:r w:rsidR="002856C4">
        <w:rPr>
          <w:rFonts w:ascii="Arial" w:hAnsi="Arial" w:cs="Arial"/>
          <w:iCs/>
          <w:sz w:val="24"/>
          <w:szCs w:val="24"/>
        </w:rPr>
        <w:t xml:space="preserve"> </w:t>
      </w:r>
      <w:r w:rsidRPr="00994D36">
        <w:rPr>
          <w:rFonts w:ascii="Arial" w:hAnsi="Arial" w:cs="Arial"/>
          <w:iCs/>
          <w:sz w:val="24"/>
          <w:szCs w:val="24"/>
        </w:rPr>
        <w:t>action-oriented, (4)</w:t>
      </w:r>
      <w:r w:rsidR="002856C4">
        <w:rPr>
          <w:rFonts w:ascii="Arial" w:hAnsi="Arial" w:cs="Arial"/>
          <w:iCs/>
          <w:sz w:val="24"/>
          <w:szCs w:val="24"/>
        </w:rPr>
        <w:t xml:space="preserve"> </w:t>
      </w:r>
      <w:r w:rsidRPr="00994D36">
        <w:rPr>
          <w:rFonts w:ascii="Arial" w:hAnsi="Arial" w:cs="Arial"/>
          <w:iCs/>
          <w:sz w:val="24"/>
          <w:szCs w:val="24"/>
        </w:rPr>
        <w:t>realistic, and (5)</w:t>
      </w:r>
      <w:r w:rsidR="002856C4">
        <w:rPr>
          <w:rFonts w:ascii="Arial" w:hAnsi="Arial" w:cs="Arial"/>
          <w:iCs/>
          <w:sz w:val="24"/>
          <w:szCs w:val="24"/>
        </w:rPr>
        <w:t xml:space="preserve"> </w:t>
      </w:r>
      <w:r w:rsidRPr="00994D36">
        <w:rPr>
          <w:rFonts w:ascii="Arial" w:hAnsi="Arial" w:cs="Arial"/>
          <w:iCs/>
          <w:sz w:val="24"/>
          <w:szCs w:val="24"/>
        </w:rPr>
        <w:t>time-based.</w:t>
      </w:r>
    </w:p>
    <w:p w:rsidR="00A3112F" w:rsidRPr="00994D36" w:rsidRDefault="00A3112F" w:rsidP="00B02AD2">
      <w:pPr>
        <w:pStyle w:val="Answer"/>
        <w:keepNext/>
        <w:widowControl w:val="0"/>
        <w:tabs>
          <w:tab w:val="left" w:pos="360"/>
        </w:tabs>
        <w:spacing w:after="0"/>
        <w:ind w:hanging="360"/>
        <w:rPr>
          <w:rFonts w:ascii="Arial" w:hAnsi="Arial" w:cs="Arial"/>
          <w:sz w:val="24"/>
          <w:szCs w:val="24"/>
        </w:rPr>
      </w:pPr>
    </w:p>
    <w:p w:rsidR="00A3112F" w:rsidRPr="00994D36" w:rsidRDefault="00A3112F" w:rsidP="00B02AD2">
      <w:pPr>
        <w:widowControl w:val="0"/>
        <w:tabs>
          <w:tab w:val="left" w:pos="360"/>
        </w:tabs>
        <w:ind w:left="360" w:hanging="360"/>
        <w:rPr>
          <w:rFonts w:ascii="Arial" w:hAnsi="Arial" w:cs="Arial"/>
          <w:sz w:val="24"/>
          <w:szCs w:val="24"/>
        </w:rPr>
      </w:pPr>
      <w:r w:rsidRPr="00994D36">
        <w:rPr>
          <w:rFonts w:ascii="Arial" w:hAnsi="Arial" w:cs="Arial"/>
          <w:sz w:val="24"/>
          <w:szCs w:val="24"/>
        </w:rPr>
        <w:t xml:space="preserve">3. </w:t>
      </w:r>
      <w:r w:rsidRPr="00994D36">
        <w:rPr>
          <w:rFonts w:ascii="Arial" w:hAnsi="Arial" w:cs="Arial"/>
          <w:sz w:val="24"/>
          <w:szCs w:val="24"/>
        </w:rPr>
        <w:tab/>
        <w:t>Match the following common goals to the life situation of the people listed.</w:t>
      </w:r>
    </w:p>
    <w:tbl>
      <w:tblPr>
        <w:tblW w:w="9990" w:type="dxa"/>
        <w:tblInd w:w="378" w:type="dxa"/>
        <w:tblLook w:val="01E0" w:firstRow="1" w:lastRow="1" w:firstColumn="1" w:lastColumn="1" w:noHBand="0" w:noVBand="0"/>
      </w:tblPr>
      <w:tblGrid>
        <w:gridCol w:w="4200"/>
        <w:gridCol w:w="390"/>
        <w:gridCol w:w="5040"/>
        <w:gridCol w:w="360"/>
      </w:tblGrid>
      <w:tr w:rsidR="00A3112F" w:rsidRPr="00994D36" w:rsidTr="002856C4">
        <w:trPr>
          <w:gridAfter w:val="1"/>
          <w:wAfter w:w="360" w:type="dxa"/>
        </w:trPr>
        <w:tc>
          <w:tcPr>
            <w:tcW w:w="4200" w:type="dxa"/>
            <w:vAlign w:val="bottom"/>
          </w:tcPr>
          <w:p w:rsidR="00A3112F" w:rsidRPr="00994D36" w:rsidRDefault="00A3112F" w:rsidP="00B02AD2">
            <w:pPr>
              <w:widowControl w:val="0"/>
              <w:tabs>
                <w:tab w:val="left" w:pos="360"/>
              </w:tabs>
              <w:rPr>
                <w:rFonts w:ascii="Arial" w:hAnsi="Arial" w:cs="Arial"/>
                <w:sz w:val="24"/>
                <w:szCs w:val="24"/>
              </w:rPr>
            </w:pPr>
            <w:r w:rsidRPr="00994D36">
              <w:rPr>
                <w:rFonts w:ascii="Arial" w:hAnsi="Arial" w:cs="Arial"/>
                <w:sz w:val="24"/>
                <w:szCs w:val="24"/>
              </w:rPr>
              <w:t>A. Pay off student loans</w:t>
            </w:r>
          </w:p>
        </w:tc>
        <w:tc>
          <w:tcPr>
            <w:tcW w:w="390" w:type="dxa"/>
            <w:tcBorders>
              <w:bottom w:val="single" w:sz="4" w:space="0" w:color="auto"/>
            </w:tcBorders>
            <w:vAlign w:val="bottom"/>
          </w:tcPr>
          <w:p w:rsidR="00A3112F" w:rsidRPr="00994D36" w:rsidRDefault="00A3112F" w:rsidP="00B02AD2">
            <w:pPr>
              <w:widowControl w:val="0"/>
              <w:tabs>
                <w:tab w:val="left" w:pos="360"/>
              </w:tabs>
              <w:jc w:val="center"/>
              <w:rPr>
                <w:rFonts w:ascii="Arial" w:hAnsi="Arial" w:cs="Arial"/>
                <w:sz w:val="24"/>
                <w:szCs w:val="24"/>
              </w:rPr>
            </w:pPr>
            <w:r w:rsidRPr="00994D36">
              <w:rPr>
                <w:rFonts w:ascii="Arial" w:hAnsi="Arial" w:cs="Arial"/>
                <w:sz w:val="24"/>
                <w:szCs w:val="24"/>
              </w:rPr>
              <w:t>C</w:t>
            </w:r>
          </w:p>
        </w:tc>
        <w:tc>
          <w:tcPr>
            <w:tcW w:w="5040" w:type="dxa"/>
            <w:vAlign w:val="bottom"/>
          </w:tcPr>
          <w:p w:rsidR="00A3112F" w:rsidRPr="00994D36" w:rsidRDefault="00A3112F" w:rsidP="00B02AD2">
            <w:pPr>
              <w:widowControl w:val="0"/>
              <w:tabs>
                <w:tab w:val="left" w:pos="360"/>
              </w:tabs>
              <w:rPr>
                <w:rFonts w:ascii="Arial" w:hAnsi="Arial" w:cs="Arial"/>
                <w:sz w:val="24"/>
                <w:szCs w:val="24"/>
              </w:rPr>
            </w:pPr>
            <w:r w:rsidRPr="00994D36">
              <w:rPr>
                <w:rFonts w:ascii="Arial" w:hAnsi="Arial" w:cs="Arial"/>
                <w:sz w:val="24"/>
                <w:szCs w:val="24"/>
              </w:rPr>
              <w:t xml:space="preserve">A young couple without children </w:t>
            </w:r>
          </w:p>
        </w:tc>
      </w:tr>
      <w:tr w:rsidR="00A3112F" w:rsidRPr="00994D36" w:rsidTr="002856C4">
        <w:trPr>
          <w:gridAfter w:val="1"/>
          <w:wAfter w:w="360" w:type="dxa"/>
        </w:trPr>
        <w:tc>
          <w:tcPr>
            <w:tcW w:w="4200" w:type="dxa"/>
            <w:vAlign w:val="bottom"/>
          </w:tcPr>
          <w:p w:rsidR="00A3112F" w:rsidRPr="00994D36" w:rsidRDefault="00A3112F" w:rsidP="00B02AD2">
            <w:pPr>
              <w:widowControl w:val="0"/>
              <w:tabs>
                <w:tab w:val="left" w:pos="360"/>
              </w:tabs>
              <w:rPr>
                <w:rFonts w:ascii="Arial" w:hAnsi="Arial" w:cs="Arial"/>
                <w:sz w:val="24"/>
                <w:szCs w:val="24"/>
              </w:rPr>
            </w:pPr>
            <w:r w:rsidRPr="00994D36">
              <w:rPr>
                <w:rFonts w:ascii="Arial" w:hAnsi="Arial" w:cs="Arial"/>
                <w:sz w:val="24"/>
                <w:szCs w:val="24"/>
              </w:rPr>
              <w:t>B. Start a college savings fund</w:t>
            </w:r>
          </w:p>
        </w:tc>
        <w:tc>
          <w:tcPr>
            <w:tcW w:w="390" w:type="dxa"/>
            <w:tcBorders>
              <w:top w:val="single" w:sz="4" w:space="0" w:color="auto"/>
              <w:bottom w:val="single" w:sz="4" w:space="0" w:color="auto"/>
            </w:tcBorders>
            <w:vAlign w:val="bottom"/>
          </w:tcPr>
          <w:p w:rsidR="00A3112F" w:rsidRPr="00994D36" w:rsidRDefault="00A3112F" w:rsidP="00B02AD2">
            <w:pPr>
              <w:widowControl w:val="0"/>
              <w:tabs>
                <w:tab w:val="left" w:pos="360"/>
              </w:tabs>
              <w:jc w:val="center"/>
              <w:rPr>
                <w:rFonts w:ascii="Arial" w:hAnsi="Arial" w:cs="Arial"/>
                <w:sz w:val="24"/>
                <w:szCs w:val="24"/>
              </w:rPr>
            </w:pPr>
            <w:r w:rsidRPr="00994D36">
              <w:rPr>
                <w:rFonts w:ascii="Arial" w:hAnsi="Arial" w:cs="Arial"/>
                <w:sz w:val="24"/>
                <w:szCs w:val="24"/>
              </w:rPr>
              <w:t>D</w:t>
            </w:r>
          </w:p>
        </w:tc>
        <w:tc>
          <w:tcPr>
            <w:tcW w:w="5040" w:type="dxa"/>
            <w:vAlign w:val="bottom"/>
          </w:tcPr>
          <w:p w:rsidR="00A3112F" w:rsidRPr="00994D36" w:rsidRDefault="00A3112F" w:rsidP="00B02AD2">
            <w:pPr>
              <w:widowControl w:val="0"/>
              <w:tabs>
                <w:tab w:val="left" w:pos="360"/>
              </w:tabs>
              <w:rPr>
                <w:rFonts w:ascii="Arial" w:hAnsi="Arial" w:cs="Arial"/>
                <w:sz w:val="24"/>
                <w:szCs w:val="24"/>
              </w:rPr>
            </w:pPr>
            <w:r w:rsidRPr="00994D36">
              <w:rPr>
                <w:rFonts w:ascii="Arial" w:hAnsi="Arial" w:cs="Arial"/>
                <w:sz w:val="24"/>
                <w:szCs w:val="24"/>
              </w:rPr>
              <w:t>An older person living alone</w:t>
            </w:r>
          </w:p>
        </w:tc>
      </w:tr>
      <w:tr w:rsidR="00A3112F" w:rsidRPr="00994D36" w:rsidTr="002856C4">
        <w:trPr>
          <w:gridAfter w:val="1"/>
          <w:wAfter w:w="360" w:type="dxa"/>
        </w:trPr>
        <w:tc>
          <w:tcPr>
            <w:tcW w:w="4200" w:type="dxa"/>
            <w:vAlign w:val="bottom"/>
          </w:tcPr>
          <w:p w:rsidR="00A3112F" w:rsidRPr="00994D36" w:rsidRDefault="00A3112F" w:rsidP="00B02AD2">
            <w:pPr>
              <w:widowControl w:val="0"/>
              <w:tabs>
                <w:tab w:val="left" w:pos="360"/>
              </w:tabs>
              <w:rPr>
                <w:rFonts w:ascii="Arial" w:hAnsi="Arial" w:cs="Arial"/>
                <w:sz w:val="24"/>
                <w:szCs w:val="24"/>
              </w:rPr>
            </w:pPr>
            <w:r w:rsidRPr="00994D36">
              <w:rPr>
                <w:rFonts w:ascii="Arial" w:hAnsi="Arial" w:cs="Arial"/>
                <w:sz w:val="24"/>
                <w:szCs w:val="24"/>
              </w:rPr>
              <w:t>C. Increase retirement contributions</w:t>
            </w:r>
          </w:p>
        </w:tc>
        <w:tc>
          <w:tcPr>
            <w:tcW w:w="390" w:type="dxa"/>
            <w:tcBorders>
              <w:top w:val="single" w:sz="4" w:space="0" w:color="auto"/>
              <w:bottom w:val="single" w:sz="4" w:space="0" w:color="auto"/>
            </w:tcBorders>
            <w:vAlign w:val="bottom"/>
          </w:tcPr>
          <w:p w:rsidR="00A3112F" w:rsidRPr="00994D36" w:rsidRDefault="00A3112F" w:rsidP="00B02AD2">
            <w:pPr>
              <w:widowControl w:val="0"/>
              <w:tabs>
                <w:tab w:val="left" w:pos="360"/>
              </w:tabs>
              <w:jc w:val="center"/>
              <w:rPr>
                <w:rFonts w:ascii="Arial" w:hAnsi="Arial" w:cs="Arial"/>
                <w:sz w:val="24"/>
                <w:szCs w:val="24"/>
              </w:rPr>
            </w:pPr>
            <w:r w:rsidRPr="00994D36">
              <w:rPr>
                <w:rFonts w:ascii="Arial" w:hAnsi="Arial" w:cs="Arial"/>
                <w:sz w:val="24"/>
                <w:szCs w:val="24"/>
              </w:rPr>
              <w:t>A</w:t>
            </w:r>
          </w:p>
        </w:tc>
        <w:tc>
          <w:tcPr>
            <w:tcW w:w="5040" w:type="dxa"/>
            <w:vAlign w:val="bottom"/>
          </w:tcPr>
          <w:p w:rsidR="00A3112F" w:rsidRPr="00994D36" w:rsidRDefault="00A3112F" w:rsidP="00B02AD2">
            <w:pPr>
              <w:widowControl w:val="0"/>
              <w:tabs>
                <w:tab w:val="left" w:pos="360"/>
              </w:tabs>
              <w:rPr>
                <w:rFonts w:ascii="Arial" w:hAnsi="Arial" w:cs="Arial"/>
                <w:sz w:val="24"/>
                <w:szCs w:val="24"/>
              </w:rPr>
            </w:pPr>
            <w:r w:rsidRPr="00994D36">
              <w:rPr>
                <w:rFonts w:ascii="Arial" w:hAnsi="Arial" w:cs="Arial"/>
                <w:sz w:val="24"/>
                <w:szCs w:val="24"/>
              </w:rPr>
              <w:t>A person who just completed college</w:t>
            </w:r>
          </w:p>
        </w:tc>
      </w:tr>
      <w:tr w:rsidR="00A3112F" w:rsidRPr="00994D36" w:rsidTr="002856C4">
        <w:tc>
          <w:tcPr>
            <w:tcW w:w="4200" w:type="dxa"/>
            <w:vAlign w:val="bottom"/>
          </w:tcPr>
          <w:p w:rsidR="00A3112F" w:rsidRPr="00994D36" w:rsidRDefault="00A3112F" w:rsidP="00B02AD2">
            <w:pPr>
              <w:widowControl w:val="0"/>
              <w:tabs>
                <w:tab w:val="left" w:pos="360"/>
              </w:tabs>
              <w:rPr>
                <w:rFonts w:ascii="Arial" w:hAnsi="Arial" w:cs="Arial"/>
                <w:sz w:val="24"/>
                <w:szCs w:val="24"/>
              </w:rPr>
            </w:pPr>
            <w:r w:rsidRPr="00994D36">
              <w:rPr>
                <w:rFonts w:ascii="Arial" w:hAnsi="Arial" w:cs="Arial"/>
                <w:sz w:val="24"/>
                <w:szCs w:val="24"/>
              </w:rPr>
              <w:t>D. Finance long-term care</w:t>
            </w:r>
          </w:p>
        </w:tc>
        <w:tc>
          <w:tcPr>
            <w:tcW w:w="390" w:type="dxa"/>
            <w:tcBorders>
              <w:top w:val="single" w:sz="4" w:space="0" w:color="auto"/>
              <w:bottom w:val="single" w:sz="4" w:space="0" w:color="auto"/>
            </w:tcBorders>
            <w:vAlign w:val="bottom"/>
          </w:tcPr>
          <w:p w:rsidR="00A3112F" w:rsidRPr="00994D36" w:rsidRDefault="00A3112F" w:rsidP="00B02AD2">
            <w:pPr>
              <w:widowControl w:val="0"/>
              <w:tabs>
                <w:tab w:val="left" w:pos="360"/>
              </w:tabs>
              <w:jc w:val="center"/>
              <w:rPr>
                <w:rFonts w:ascii="Arial" w:hAnsi="Arial" w:cs="Arial"/>
                <w:sz w:val="24"/>
                <w:szCs w:val="24"/>
              </w:rPr>
            </w:pPr>
            <w:r w:rsidRPr="00994D36">
              <w:rPr>
                <w:rFonts w:ascii="Arial" w:hAnsi="Arial" w:cs="Arial"/>
                <w:sz w:val="24"/>
                <w:szCs w:val="24"/>
              </w:rPr>
              <w:t>B</w:t>
            </w:r>
          </w:p>
        </w:tc>
        <w:tc>
          <w:tcPr>
            <w:tcW w:w="5400" w:type="dxa"/>
            <w:gridSpan w:val="2"/>
            <w:vAlign w:val="bottom"/>
          </w:tcPr>
          <w:p w:rsidR="00A3112F" w:rsidRPr="00994D36" w:rsidRDefault="002856C4" w:rsidP="002856C4">
            <w:pPr>
              <w:widowControl w:val="0"/>
              <w:tabs>
                <w:tab w:val="left" w:pos="360"/>
              </w:tabs>
              <w:rPr>
                <w:rFonts w:ascii="Arial" w:hAnsi="Arial" w:cs="Arial"/>
                <w:sz w:val="24"/>
                <w:szCs w:val="24"/>
              </w:rPr>
            </w:pPr>
            <w:r>
              <w:rPr>
                <w:rFonts w:ascii="Arial" w:hAnsi="Arial" w:cs="Arial"/>
                <w:sz w:val="24"/>
                <w:szCs w:val="24"/>
              </w:rPr>
              <w:t xml:space="preserve">A single mother with a pre-school </w:t>
            </w:r>
            <w:r w:rsidR="00A3112F" w:rsidRPr="00994D36">
              <w:rPr>
                <w:rFonts w:ascii="Arial" w:hAnsi="Arial" w:cs="Arial"/>
                <w:sz w:val="24"/>
                <w:szCs w:val="24"/>
              </w:rPr>
              <w:t>daughter</w:t>
            </w:r>
          </w:p>
        </w:tc>
      </w:tr>
    </w:tbl>
    <w:p w:rsidR="00A3112F" w:rsidRPr="00994D36" w:rsidRDefault="00A3112F" w:rsidP="00B02AD2">
      <w:pPr>
        <w:pStyle w:val="Heading2"/>
        <w:widowControl w:val="0"/>
        <w:spacing w:before="0" w:after="0"/>
        <w:ind w:left="360" w:hanging="360"/>
        <w:jc w:val="both"/>
        <w:rPr>
          <w:sz w:val="24"/>
          <w:szCs w:val="24"/>
        </w:rPr>
      </w:pPr>
    </w:p>
    <w:p w:rsidR="00A3112F" w:rsidRPr="00994D36" w:rsidRDefault="00A3112F" w:rsidP="00B02AD2">
      <w:pPr>
        <w:pStyle w:val="Heading2"/>
        <w:widowControl w:val="0"/>
        <w:spacing w:before="0" w:after="0"/>
        <w:ind w:left="0"/>
        <w:jc w:val="both"/>
        <w:rPr>
          <w:b w:val="0"/>
          <w:sz w:val="24"/>
          <w:szCs w:val="24"/>
        </w:rPr>
      </w:pPr>
    </w:p>
    <w:p w:rsidR="00222FB9" w:rsidRPr="00994D36" w:rsidRDefault="00222FB9" w:rsidP="00B02AD2">
      <w:pPr>
        <w:pStyle w:val="TBforrightcolumn"/>
        <w:widowControl w:val="0"/>
        <w:spacing w:before="0"/>
        <w:rPr>
          <w:rFonts w:ascii="Arial" w:hAnsi="Arial" w:cs="Arial"/>
          <w:sz w:val="24"/>
          <w:szCs w:val="24"/>
        </w:rPr>
      </w:pPr>
    </w:p>
    <w:p w:rsidR="00837FF4" w:rsidRPr="00994D36" w:rsidRDefault="00837FF4" w:rsidP="00B02AD2">
      <w:pPr>
        <w:rPr>
          <w:rFonts w:ascii="Arial" w:hAnsi="Arial" w:cs="Arial"/>
          <w:color w:val="auto"/>
          <w:sz w:val="24"/>
          <w:szCs w:val="24"/>
        </w:rPr>
      </w:pPr>
      <w:r w:rsidRPr="00994D36">
        <w:rPr>
          <w:rFonts w:ascii="Arial" w:hAnsi="Arial" w:cs="Arial"/>
          <w:sz w:val="24"/>
          <w:szCs w:val="24"/>
        </w:rPr>
        <w:br w:type="page"/>
      </w:r>
    </w:p>
    <w:p w:rsidR="00837FF4" w:rsidRPr="00994D36" w:rsidRDefault="00837FF4" w:rsidP="00B02AD2">
      <w:pPr>
        <w:pStyle w:val="TBforrightcolumn"/>
        <w:widowControl w:val="0"/>
        <w:spacing w:before="0"/>
        <w:rPr>
          <w:rFonts w:ascii="Arial" w:hAnsi="Arial" w:cs="Arial"/>
          <w:sz w:val="24"/>
          <w:szCs w:val="24"/>
        </w:rPr>
      </w:pPr>
    </w:p>
    <w:tbl>
      <w:tblPr>
        <w:tblW w:w="0" w:type="auto"/>
        <w:tblBorders>
          <w:top w:val="single" w:sz="4" w:space="0" w:color="A8D08D"/>
          <w:bottom w:val="single" w:sz="4" w:space="0" w:color="A8D08D"/>
          <w:insideH w:val="single" w:sz="4" w:space="0" w:color="A8D08D"/>
        </w:tblBorders>
        <w:tblLook w:val="04A0" w:firstRow="1" w:lastRow="0" w:firstColumn="1" w:lastColumn="0" w:noHBand="0" w:noVBand="1"/>
      </w:tblPr>
      <w:tblGrid>
        <w:gridCol w:w="9350"/>
      </w:tblGrid>
      <w:tr w:rsidR="00222FB9" w:rsidRPr="00994D36" w:rsidTr="00BB4F02">
        <w:tc>
          <w:tcPr>
            <w:tcW w:w="9350" w:type="dxa"/>
            <w:shd w:val="clear" w:color="auto" w:fill="auto"/>
          </w:tcPr>
          <w:p w:rsidR="00222FB9" w:rsidRPr="00994D36" w:rsidRDefault="00222FB9" w:rsidP="00B02AD2">
            <w:pPr>
              <w:jc w:val="center"/>
              <w:textDirection w:val="btLr"/>
              <w:rPr>
                <w:rFonts w:ascii="Arial" w:hAnsi="Arial" w:cs="Arial"/>
                <w:b/>
                <w:bCs/>
                <w:sz w:val="32"/>
                <w:szCs w:val="32"/>
              </w:rPr>
            </w:pPr>
            <w:bookmarkStart w:id="9" w:name="section3"/>
            <w:r w:rsidRPr="00994D36">
              <w:rPr>
                <w:rFonts w:ascii="Arial" w:eastAsia="Arial" w:hAnsi="Arial" w:cs="Arial"/>
                <w:b/>
                <w:bCs/>
                <w:sz w:val="32"/>
                <w:szCs w:val="32"/>
              </w:rPr>
              <w:t>1.3 Opportunity Costs and The Time Value of Money</w:t>
            </w:r>
          </w:p>
          <w:bookmarkEnd w:id="9"/>
          <w:p w:rsidR="00222FB9" w:rsidRPr="00994D36" w:rsidRDefault="00222FB9" w:rsidP="00B02AD2">
            <w:pPr>
              <w:rPr>
                <w:rFonts w:ascii="Arial" w:eastAsia="Arial" w:hAnsi="Arial" w:cs="Arial"/>
                <w:b/>
                <w:bCs/>
                <w:sz w:val="24"/>
                <w:szCs w:val="24"/>
              </w:rPr>
            </w:pPr>
          </w:p>
        </w:tc>
      </w:tr>
      <w:tr w:rsidR="00222FB9" w:rsidRPr="00994D36" w:rsidTr="004B4652">
        <w:trPr>
          <w:trHeight w:val="1997"/>
        </w:trPr>
        <w:tc>
          <w:tcPr>
            <w:tcW w:w="9350" w:type="dxa"/>
            <w:shd w:val="clear" w:color="auto" w:fill="E2EFD9"/>
          </w:tcPr>
          <w:p w:rsidR="00222FB9" w:rsidRPr="00ED0729" w:rsidRDefault="00222FB9" w:rsidP="00B02AD2">
            <w:pPr>
              <w:rPr>
                <w:rFonts w:ascii="Arial" w:eastAsia="Arial" w:hAnsi="Arial" w:cs="Arial"/>
                <w:b/>
                <w:bCs/>
                <w:sz w:val="24"/>
                <w:szCs w:val="24"/>
              </w:rPr>
            </w:pPr>
            <w:r w:rsidRPr="00ED0729">
              <w:rPr>
                <w:rFonts w:ascii="Arial" w:eastAsia="Arial" w:hAnsi="Arial" w:cs="Arial"/>
                <w:b/>
                <w:bCs/>
                <w:sz w:val="24"/>
                <w:szCs w:val="24"/>
              </w:rPr>
              <w:t xml:space="preserve">Pages: </w:t>
            </w:r>
            <w:r w:rsidR="002856C4" w:rsidRPr="00ED0729">
              <w:rPr>
                <w:rFonts w:ascii="Arial" w:eastAsia="Arial" w:hAnsi="Arial" w:cs="Arial"/>
                <w:b/>
                <w:bCs/>
                <w:sz w:val="24"/>
                <w:szCs w:val="24"/>
              </w:rPr>
              <w:t>11</w:t>
            </w:r>
            <w:r w:rsidRPr="00ED0729">
              <w:rPr>
                <w:rFonts w:ascii="Arial" w:eastAsia="Arial" w:hAnsi="Arial" w:cs="Arial"/>
                <w:b/>
                <w:bCs/>
                <w:sz w:val="24"/>
                <w:szCs w:val="24"/>
              </w:rPr>
              <w:t xml:space="preserve"> – </w:t>
            </w:r>
            <w:r w:rsidR="002856C4" w:rsidRPr="00ED0729">
              <w:rPr>
                <w:rFonts w:ascii="Arial" w:eastAsia="Arial" w:hAnsi="Arial" w:cs="Arial"/>
                <w:b/>
                <w:bCs/>
                <w:sz w:val="24"/>
                <w:szCs w:val="24"/>
              </w:rPr>
              <w:t>14</w:t>
            </w:r>
          </w:p>
          <w:p w:rsidR="00222FB9" w:rsidRPr="00994D36" w:rsidRDefault="00222FB9" w:rsidP="00B02AD2">
            <w:pPr>
              <w:rPr>
                <w:rFonts w:ascii="Arial" w:eastAsia="Arial" w:hAnsi="Arial" w:cs="Arial"/>
                <w:b/>
                <w:bCs/>
                <w:sz w:val="24"/>
                <w:szCs w:val="24"/>
              </w:rPr>
            </w:pPr>
            <w:r w:rsidRPr="00ED0729">
              <w:rPr>
                <w:rFonts w:ascii="Arial" w:eastAsia="Arial" w:hAnsi="Arial" w:cs="Arial"/>
                <w:b/>
                <w:bCs/>
                <w:sz w:val="24"/>
                <w:szCs w:val="24"/>
              </w:rPr>
              <w:t xml:space="preserve">PowerPoint Slides </w:t>
            </w:r>
            <w:r w:rsidR="00791860">
              <w:rPr>
                <w:rFonts w:ascii="Arial" w:eastAsia="Arial" w:hAnsi="Arial" w:cs="Arial"/>
                <w:b/>
                <w:bCs/>
                <w:sz w:val="24"/>
                <w:szCs w:val="24"/>
              </w:rPr>
              <w:t>16</w:t>
            </w:r>
            <w:r w:rsidR="00357DEE" w:rsidRPr="00ED0729">
              <w:rPr>
                <w:rFonts w:ascii="Arial" w:eastAsia="Arial" w:hAnsi="Arial" w:cs="Arial"/>
                <w:b/>
                <w:bCs/>
                <w:sz w:val="24"/>
                <w:szCs w:val="24"/>
              </w:rPr>
              <w:t xml:space="preserve"> – </w:t>
            </w:r>
            <w:r w:rsidR="00791860">
              <w:rPr>
                <w:rFonts w:ascii="Arial" w:eastAsia="Arial" w:hAnsi="Arial" w:cs="Arial"/>
                <w:b/>
                <w:bCs/>
                <w:sz w:val="24"/>
                <w:szCs w:val="24"/>
              </w:rPr>
              <w:t>45</w:t>
            </w:r>
          </w:p>
          <w:p w:rsidR="00222FB9" w:rsidRPr="00994D36" w:rsidRDefault="00222FB9" w:rsidP="00B02AD2">
            <w:pPr>
              <w:rPr>
                <w:rFonts w:ascii="Arial" w:hAnsi="Arial" w:cs="Arial"/>
                <w:b/>
                <w:bCs/>
                <w:sz w:val="24"/>
                <w:szCs w:val="24"/>
                <w:u w:val="single"/>
              </w:rPr>
            </w:pPr>
          </w:p>
          <w:p w:rsidR="00222FB9" w:rsidRPr="00994D36" w:rsidRDefault="00222FB9" w:rsidP="00B02AD2">
            <w:pPr>
              <w:rPr>
                <w:rFonts w:ascii="Arial" w:hAnsi="Arial" w:cs="Arial"/>
                <w:b/>
                <w:bCs/>
                <w:sz w:val="24"/>
                <w:szCs w:val="24"/>
                <w:u w:val="single"/>
              </w:rPr>
            </w:pPr>
            <w:r w:rsidRPr="00994D36">
              <w:rPr>
                <w:rFonts w:ascii="Arial" w:hAnsi="Arial" w:cs="Arial"/>
                <w:b/>
                <w:bCs/>
                <w:sz w:val="24"/>
                <w:szCs w:val="24"/>
                <w:u w:val="single"/>
              </w:rPr>
              <w:t>Interactive Resources:</w:t>
            </w:r>
          </w:p>
          <w:p w:rsidR="00222FB9" w:rsidRPr="006A7B18" w:rsidRDefault="00222FB9" w:rsidP="00B02AD2">
            <w:pPr>
              <w:rPr>
                <w:rFonts w:ascii="Arial" w:hAnsi="Arial" w:cs="Arial"/>
                <w:b/>
                <w:bCs/>
                <w:sz w:val="24"/>
                <w:szCs w:val="24"/>
              </w:rPr>
            </w:pPr>
            <w:r w:rsidRPr="006A7B18">
              <w:rPr>
                <w:rFonts w:ascii="Arial" w:hAnsi="Arial" w:cs="Arial"/>
                <w:b/>
                <w:bCs/>
                <w:sz w:val="24"/>
                <w:szCs w:val="24"/>
              </w:rPr>
              <w:t>Discussion Question:</w:t>
            </w:r>
            <w:r w:rsidR="001A2BD3" w:rsidRPr="006A7B18">
              <w:rPr>
                <w:rFonts w:ascii="Arial" w:hAnsi="Arial" w:cs="Arial"/>
                <w:b/>
                <w:bCs/>
                <w:sz w:val="24"/>
                <w:szCs w:val="24"/>
              </w:rPr>
              <w:t xml:space="preserve"> </w:t>
            </w:r>
          </w:p>
          <w:p w:rsidR="00222FB9" w:rsidRDefault="005E4591" w:rsidP="00B02AD2">
            <w:pPr>
              <w:overflowPunct w:val="0"/>
              <w:autoSpaceDE w:val="0"/>
              <w:autoSpaceDN w:val="0"/>
              <w:adjustRightInd w:val="0"/>
              <w:textAlignment w:val="baseline"/>
              <w:rPr>
                <w:rFonts w:ascii="Arial" w:hAnsi="Arial" w:cs="Arial"/>
                <w:sz w:val="24"/>
                <w:szCs w:val="24"/>
              </w:rPr>
            </w:pPr>
            <w:r w:rsidRPr="00845C92">
              <w:rPr>
                <w:rFonts w:ascii="Arial" w:hAnsi="Arial" w:cs="Arial"/>
                <w:sz w:val="24"/>
                <w:szCs w:val="24"/>
              </w:rPr>
              <w:t>Ask students what they think are possible drawbacks associated with not considering opportunity costs and time value of money when making financial decisions?</w:t>
            </w:r>
          </w:p>
          <w:p w:rsidR="008C2A02" w:rsidRDefault="008C2A02" w:rsidP="00B02AD2">
            <w:pPr>
              <w:overflowPunct w:val="0"/>
              <w:autoSpaceDE w:val="0"/>
              <w:autoSpaceDN w:val="0"/>
              <w:adjustRightInd w:val="0"/>
              <w:textAlignment w:val="baseline"/>
              <w:rPr>
                <w:rFonts w:ascii="Arial" w:hAnsi="Arial" w:cs="Arial"/>
                <w:sz w:val="24"/>
                <w:szCs w:val="24"/>
              </w:rPr>
            </w:pPr>
          </w:p>
          <w:p w:rsidR="008C2A02" w:rsidRPr="008C2A02" w:rsidRDefault="008C2A02" w:rsidP="008C2A02">
            <w:pPr>
              <w:pStyle w:val="ListParagraph"/>
              <w:overflowPunct w:val="0"/>
              <w:autoSpaceDE w:val="0"/>
              <w:autoSpaceDN w:val="0"/>
              <w:adjustRightInd w:val="0"/>
              <w:spacing w:after="0" w:line="240" w:lineRule="auto"/>
              <w:ind w:left="0"/>
              <w:textAlignment w:val="baseline"/>
              <w:rPr>
                <w:rFonts w:ascii="Arial" w:hAnsi="Arial" w:cs="Arial"/>
                <w:i/>
                <w:sz w:val="24"/>
                <w:szCs w:val="24"/>
              </w:rPr>
            </w:pPr>
            <w:r w:rsidRPr="008C2A02">
              <w:rPr>
                <w:rFonts w:ascii="Arial" w:hAnsi="Arial" w:cs="Arial"/>
                <w:i/>
                <w:sz w:val="24"/>
                <w:szCs w:val="24"/>
              </w:rPr>
              <w:t>Answer:  If the trade-offs that occur with every decision are overlooked, a person may make choices that have unexpected consequences.  For example, a failure to consider the time needed for studies when working full time and going to school can result in poor grades and wasted tuition money.</w:t>
            </w:r>
          </w:p>
          <w:p w:rsidR="008C2A02" w:rsidRPr="00994D36" w:rsidRDefault="008C2A02" w:rsidP="00B02AD2">
            <w:pPr>
              <w:overflowPunct w:val="0"/>
              <w:autoSpaceDE w:val="0"/>
              <w:autoSpaceDN w:val="0"/>
              <w:adjustRightInd w:val="0"/>
              <w:textAlignment w:val="baseline"/>
              <w:rPr>
                <w:rFonts w:ascii="Arial" w:hAnsi="Arial" w:cs="Arial"/>
                <w:b/>
                <w:bCs/>
                <w:sz w:val="24"/>
                <w:szCs w:val="24"/>
              </w:rPr>
            </w:pPr>
          </w:p>
        </w:tc>
      </w:tr>
      <w:tr w:rsidR="00222FB9" w:rsidRPr="00994D36" w:rsidTr="00BB4F02">
        <w:tc>
          <w:tcPr>
            <w:tcW w:w="9350" w:type="dxa"/>
            <w:shd w:val="clear" w:color="auto" w:fill="auto"/>
          </w:tcPr>
          <w:p w:rsidR="00222FB9" w:rsidRPr="00994D36" w:rsidRDefault="00222FB9" w:rsidP="00B02AD2">
            <w:pPr>
              <w:rPr>
                <w:rFonts w:ascii="Arial" w:hAnsi="Arial" w:cs="Arial"/>
                <w:b/>
                <w:bCs/>
                <w:sz w:val="24"/>
                <w:szCs w:val="24"/>
                <w:u w:val="single"/>
              </w:rPr>
            </w:pPr>
            <w:r w:rsidRPr="00994D36">
              <w:rPr>
                <w:rFonts w:ascii="Arial" w:hAnsi="Arial" w:cs="Arial"/>
                <w:b/>
                <w:bCs/>
                <w:sz w:val="24"/>
                <w:szCs w:val="24"/>
                <w:u w:val="single"/>
              </w:rPr>
              <w:t>Classroom Resources:</w:t>
            </w:r>
          </w:p>
          <w:p w:rsidR="00222FB9" w:rsidRPr="00845C92" w:rsidRDefault="00222FB9" w:rsidP="00B02AD2">
            <w:pPr>
              <w:rPr>
                <w:rFonts w:ascii="Arial" w:hAnsi="Arial" w:cs="Arial"/>
                <w:bCs/>
                <w:sz w:val="24"/>
                <w:szCs w:val="24"/>
              </w:rPr>
            </w:pPr>
          </w:p>
          <w:p w:rsidR="00837FF4" w:rsidRPr="00845C92" w:rsidRDefault="00837FF4" w:rsidP="00B02AD2">
            <w:pPr>
              <w:shd w:val="clear" w:color="auto" w:fill="FFFFFF"/>
              <w:rPr>
                <w:rFonts w:ascii="Arial" w:hAnsi="Arial" w:cs="Arial"/>
                <w:sz w:val="24"/>
                <w:szCs w:val="24"/>
              </w:rPr>
            </w:pPr>
            <w:r w:rsidRPr="00845C92">
              <w:rPr>
                <w:rFonts w:ascii="Arial" w:hAnsi="Arial" w:cs="Arial"/>
                <w:sz w:val="24"/>
                <w:szCs w:val="24"/>
              </w:rPr>
              <w:t>Have students list personal and financial opportunity costs in their lives</w:t>
            </w:r>
          </w:p>
          <w:p w:rsidR="00837FF4" w:rsidRPr="00845C92" w:rsidRDefault="005C0B22" w:rsidP="00B02AD2">
            <w:pPr>
              <w:shd w:val="clear" w:color="auto" w:fill="FFFFFF"/>
              <w:rPr>
                <w:rFonts w:ascii="Arial" w:hAnsi="Arial" w:cs="Arial"/>
                <w:sz w:val="24"/>
                <w:szCs w:val="24"/>
              </w:rPr>
            </w:pPr>
            <w:hyperlink r:id="rId30" w:history="1">
              <w:r w:rsidR="00837FF4" w:rsidRPr="00845C92">
                <w:rPr>
                  <w:rStyle w:val="Hyperlink"/>
                  <w:rFonts w:ascii="Arial" w:hAnsi="Arial" w:cs="Arial"/>
                  <w:sz w:val="24"/>
                  <w:szCs w:val="24"/>
                </w:rPr>
                <w:t>Opportunity costs</w:t>
              </w:r>
            </w:hyperlink>
          </w:p>
          <w:p w:rsidR="00837FF4" w:rsidRPr="00845C92" w:rsidRDefault="00837FF4" w:rsidP="00B02AD2">
            <w:pPr>
              <w:shd w:val="clear" w:color="auto" w:fill="FFFFFF"/>
              <w:rPr>
                <w:rFonts w:ascii="Arial" w:hAnsi="Arial" w:cs="Arial"/>
                <w:sz w:val="24"/>
                <w:szCs w:val="24"/>
              </w:rPr>
            </w:pPr>
          </w:p>
          <w:p w:rsidR="00837FF4" w:rsidRPr="00845C92" w:rsidRDefault="00837FF4" w:rsidP="00B02AD2">
            <w:pPr>
              <w:shd w:val="clear" w:color="auto" w:fill="FFFFFF"/>
              <w:rPr>
                <w:rFonts w:ascii="Arial" w:hAnsi="Arial" w:cs="Arial"/>
                <w:sz w:val="24"/>
                <w:szCs w:val="24"/>
              </w:rPr>
            </w:pPr>
            <w:r w:rsidRPr="00845C92">
              <w:rPr>
                <w:rFonts w:ascii="Arial" w:hAnsi="Arial" w:cs="Arial"/>
                <w:sz w:val="24"/>
                <w:szCs w:val="24"/>
              </w:rPr>
              <w:t>Have student calculate the present value and future value for various personal financial decisions</w:t>
            </w:r>
          </w:p>
          <w:p w:rsidR="00837FF4" w:rsidRPr="00845C92" w:rsidRDefault="005C0B22" w:rsidP="00B02AD2">
            <w:pPr>
              <w:shd w:val="clear" w:color="auto" w:fill="FFFFFF"/>
              <w:rPr>
                <w:rFonts w:ascii="Arial" w:hAnsi="Arial" w:cs="Arial"/>
                <w:sz w:val="24"/>
                <w:szCs w:val="24"/>
              </w:rPr>
            </w:pPr>
            <w:hyperlink r:id="rId31" w:history="1">
              <w:r w:rsidR="00837FF4" w:rsidRPr="00845C92">
                <w:rPr>
                  <w:rStyle w:val="Hyperlink"/>
                  <w:rFonts w:ascii="Arial" w:hAnsi="Arial" w:cs="Arial"/>
                  <w:sz w:val="24"/>
                  <w:szCs w:val="24"/>
                </w:rPr>
                <w:t>TVM calculator</w:t>
              </w:r>
            </w:hyperlink>
          </w:p>
          <w:p w:rsidR="00837FF4" w:rsidRPr="00845C92" w:rsidRDefault="00837FF4" w:rsidP="00B02AD2">
            <w:pPr>
              <w:shd w:val="clear" w:color="auto" w:fill="FFFFFF"/>
              <w:rPr>
                <w:rFonts w:ascii="Arial" w:hAnsi="Arial" w:cs="Arial"/>
                <w:sz w:val="24"/>
                <w:szCs w:val="24"/>
              </w:rPr>
            </w:pPr>
          </w:p>
          <w:p w:rsidR="00837FF4" w:rsidRPr="00845C92" w:rsidRDefault="00837FF4" w:rsidP="00B02AD2">
            <w:pPr>
              <w:shd w:val="clear" w:color="auto" w:fill="FFFFFF"/>
              <w:rPr>
                <w:rFonts w:ascii="Arial" w:hAnsi="Arial" w:cs="Arial"/>
                <w:sz w:val="24"/>
                <w:szCs w:val="24"/>
              </w:rPr>
            </w:pPr>
            <w:r w:rsidRPr="00845C92">
              <w:rPr>
                <w:rFonts w:ascii="Arial" w:hAnsi="Arial" w:cs="Arial"/>
                <w:sz w:val="24"/>
                <w:szCs w:val="24"/>
              </w:rPr>
              <w:t>Have students describe situations when they might use time value of money calculations</w:t>
            </w:r>
          </w:p>
          <w:p w:rsidR="00837FF4" w:rsidRPr="00845C92" w:rsidRDefault="005C0B22" w:rsidP="00B02AD2">
            <w:pPr>
              <w:shd w:val="clear" w:color="auto" w:fill="FFFFFF"/>
              <w:rPr>
                <w:rFonts w:ascii="Arial" w:hAnsi="Arial" w:cs="Arial"/>
                <w:sz w:val="24"/>
                <w:szCs w:val="24"/>
              </w:rPr>
            </w:pPr>
            <w:hyperlink r:id="rId32" w:history="1">
              <w:r w:rsidR="00837FF4" w:rsidRPr="00845C92">
                <w:rPr>
                  <w:rStyle w:val="Hyperlink"/>
                  <w:rFonts w:ascii="Arial" w:hAnsi="Arial" w:cs="Arial"/>
                  <w:sz w:val="24"/>
                  <w:szCs w:val="24"/>
                </w:rPr>
                <w:t>Time value of money real-life example</w:t>
              </w:r>
            </w:hyperlink>
          </w:p>
          <w:p w:rsidR="00837FF4" w:rsidRPr="00845C92" w:rsidRDefault="00837FF4" w:rsidP="00B02AD2">
            <w:pPr>
              <w:shd w:val="clear" w:color="auto" w:fill="FFFFFF"/>
              <w:rPr>
                <w:rFonts w:ascii="Arial" w:hAnsi="Arial" w:cs="Arial"/>
                <w:sz w:val="24"/>
                <w:szCs w:val="24"/>
              </w:rPr>
            </w:pPr>
          </w:p>
          <w:p w:rsidR="00837FF4" w:rsidRPr="00845C92" w:rsidRDefault="00837FF4" w:rsidP="00B02AD2">
            <w:pPr>
              <w:shd w:val="clear" w:color="auto" w:fill="FFFFFF"/>
              <w:rPr>
                <w:rFonts w:ascii="Arial" w:hAnsi="Arial" w:cs="Arial"/>
                <w:sz w:val="24"/>
                <w:szCs w:val="24"/>
              </w:rPr>
            </w:pPr>
            <w:r w:rsidRPr="00845C92">
              <w:rPr>
                <w:rFonts w:ascii="Arial" w:hAnsi="Arial" w:cs="Arial"/>
                <w:sz w:val="24"/>
                <w:szCs w:val="24"/>
              </w:rPr>
              <w:t>Have students discuss the benefits of time value of money calculations</w:t>
            </w:r>
          </w:p>
          <w:p w:rsidR="00222FB9" w:rsidRPr="00845C92" w:rsidRDefault="005C0B22" w:rsidP="00B02AD2">
            <w:pPr>
              <w:shd w:val="clear" w:color="auto" w:fill="FFFFFF"/>
              <w:rPr>
                <w:rFonts w:ascii="Arial" w:hAnsi="Arial" w:cs="Arial"/>
                <w:sz w:val="24"/>
                <w:szCs w:val="24"/>
              </w:rPr>
            </w:pPr>
            <w:hyperlink r:id="rId33" w:history="1">
              <w:r w:rsidR="00837FF4" w:rsidRPr="00845C92">
                <w:rPr>
                  <w:rStyle w:val="Hyperlink"/>
                  <w:rFonts w:ascii="Arial" w:hAnsi="Arial" w:cs="Arial"/>
                  <w:sz w:val="24"/>
                  <w:szCs w:val="24"/>
                </w:rPr>
                <w:t>Why time value of money matters?</w:t>
              </w:r>
            </w:hyperlink>
          </w:p>
          <w:p w:rsidR="00222FB9" w:rsidRPr="00994D36" w:rsidRDefault="00222FB9" w:rsidP="00B02AD2">
            <w:pPr>
              <w:rPr>
                <w:rFonts w:ascii="Arial" w:eastAsia="Arial" w:hAnsi="Arial" w:cs="Arial"/>
                <w:b/>
                <w:bCs/>
                <w:sz w:val="24"/>
                <w:szCs w:val="24"/>
              </w:rPr>
            </w:pPr>
          </w:p>
        </w:tc>
      </w:tr>
      <w:tr w:rsidR="00222FB9" w:rsidRPr="00994D36" w:rsidTr="00BB4F02">
        <w:tc>
          <w:tcPr>
            <w:tcW w:w="9350" w:type="dxa"/>
            <w:shd w:val="clear" w:color="auto" w:fill="E2EFD9"/>
          </w:tcPr>
          <w:p w:rsidR="00222FB9" w:rsidRPr="00994D36" w:rsidRDefault="00222FB9" w:rsidP="00B02AD2">
            <w:pPr>
              <w:rPr>
                <w:rFonts w:ascii="Arial" w:hAnsi="Arial" w:cs="Arial"/>
                <w:b/>
                <w:bCs/>
                <w:sz w:val="24"/>
                <w:szCs w:val="24"/>
                <w:u w:val="single"/>
              </w:rPr>
            </w:pPr>
            <w:r w:rsidRPr="00994D36">
              <w:rPr>
                <w:rFonts w:ascii="Arial" w:hAnsi="Arial" w:cs="Arial"/>
                <w:b/>
                <w:bCs/>
                <w:sz w:val="24"/>
                <w:szCs w:val="24"/>
                <w:u w:val="single"/>
              </w:rPr>
              <w:t>Connect Resources:</w:t>
            </w:r>
          </w:p>
          <w:p w:rsidR="00222FB9" w:rsidRPr="00845C92" w:rsidRDefault="00222FB9" w:rsidP="00B02AD2">
            <w:pPr>
              <w:rPr>
                <w:rFonts w:ascii="Arial" w:hAnsi="Arial" w:cs="Arial"/>
                <w:bCs/>
                <w:sz w:val="24"/>
                <w:szCs w:val="24"/>
              </w:rPr>
            </w:pPr>
            <w:r w:rsidRPr="00845C92">
              <w:rPr>
                <w:rFonts w:ascii="Arial" w:hAnsi="Arial" w:cs="Arial"/>
                <w:bCs/>
                <w:sz w:val="24"/>
                <w:szCs w:val="24"/>
              </w:rPr>
              <w:t>End of Chapter Problems (Static &amp; Algorithmic)</w:t>
            </w:r>
            <w:r w:rsidRPr="00845C92">
              <w:rPr>
                <w:rFonts w:ascii="Arial" w:hAnsi="Arial" w:cs="Arial"/>
                <w:bCs/>
                <w:sz w:val="24"/>
                <w:szCs w:val="24"/>
              </w:rPr>
              <w:br/>
              <w:t>Test Bank Problems (Static &amp; Algorithmic)</w:t>
            </w:r>
          </w:p>
          <w:p w:rsidR="00222FB9" w:rsidRPr="00845C92" w:rsidRDefault="00222FB9" w:rsidP="00B02AD2">
            <w:pPr>
              <w:rPr>
                <w:rFonts w:ascii="Arial" w:hAnsi="Arial" w:cs="Arial"/>
                <w:bCs/>
                <w:sz w:val="24"/>
                <w:szCs w:val="24"/>
              </w:rPr>
            </w:pPr>
          </w:p>
          <w:p w:rsidR="00222FB9" w:rsidRPr="00845C92" w:rsidRDefault="00222FB9" w:rsidP="00B02AD2">
            <w:pPr>
              <w:rPr>
                <w:rFonts w:ascii="Arial" w:hAnsi="Arial" w:cs="Arial"/>
                <w:bCs/>
                <w:sz w:val="24"/>
                <w:szCs w:val="24"/>
              </w:rPr>
            </w:pPr>
            <w:r w:rsidRPr="00845C92">
              <w:rPr>
                <w:rFonts w:ascii="Arial" w:hAnsi="Arial" w:cs="Arial"/>
                <w:bCs/>
                <w:sz w:val="24"/>
                <w:szCs w:val="24"/>
              </w:rPr>
              <w:t>Videos with assignable questions:</w:t>
            </w:r>
          </w:p>
          <w:p w:rsidR="00A3112F" w:rsidRPr="00845C92" w:rsidRDefault="00A3112F" w:rsidP="00B02AD2">
            <w:pPr>
              <w:ind w:left="720"/>
              <w:rPr>
                <w:rFonts w:ascii="Arial" w:hAnsi="Arial" w:cs="Arial"/>
                <w:bCs/>
                <w:i/>
                <w:sz w:val="24"/>
                <w:szCs w:val="24"/>
              </w:rPr>
            </w:pPr>
            <w:r w:rsidRPr="00845C92">
              <w:rPr>
                <w:rFonts w:ascii="Arial" w:hAnsi="Arial" w:cs="Arial"/>
                <w:bCs/>
                <w:i/>
                <w:sz w:val="24"/>
                <w:szCs w:val="24"/>
              </w:rPr>
              <w:t>Future Value – Single Amount</w:t>
            </w:r>
          </w:p>
          <w:p w:rsidR="00A3112F" w:rsidRPr="00845C92" w:rsidRDefault="00A3112F" w:rsidP="00B02AD2">
            <w:pPr>
              <w:ind w:left="720"/>
              <w:rPr>
                <w:rFonts w:ascii="Arial" w:hAnsi="Arial" w:cs="Arial"/>
                <w:bCs/>
                <w:i/>
                <w:sz w:val="24"/>
                <w:szCs w:val="24"/>
              </w:rPr>
            </w:pPr>
            <w:r w:rsidRPr="00845C92">
              <w:rPr>
                <w:rFonts w:ascii="Arial" w:hAnsi="Arial" w:cs="Arial"/>
                <w:bCs/>
                <w:i/>
                <w:sz w:val="24"/>
                <w:szCs w:val="24"/>
              </w:rPr>
              <w:t xml:space="preserve">Future Value – Annuity </w:t>
            </w:r>
          </w:p>
          <w:p w:rsidR="00A3112F" w:rsidRPr="00845C92" w:rsidRDefault="00A3112F" w:rsidP="00B02AD2">
            <w:pPr>
              <w:ind w:left="720"/>
              <w:rPr>
                <w:rFonts w:ascii="Arial" w:hAnsi="Arial" w:cs="Arial"/>
                <w:bCs/>
                <w:i/>
                <w:sz w:val="24"/>
                <w:szCs w:val="24"/>
              </w:rPr>
            </w:pPr>
            <w:r w:rsidRPr="00845C92">
              <w:rPr>
                <w:rFonts w:ascii="Arial" w:hAnsi="Arial" w:cs="Arial"/>
                <w:bCs/>
                <w:i/>
                <w:sz w:val="24"/>
                <w:szCs w:val="24"/>
              </w:rPr>
              <w:t>Present Value – Single Amount</w:t>
            </w:r>
          </w:p>
          <w:p w:rsidR="00222FB9" w:rsidRPr="00994D36" w:rsidRDefault="00A3112F" w:rsidP="00B02AD2">
            <w:pPr>
              <w:ind w:left="720"/>
              <w:rPr>
                <w:rFonts w:ascii="Arial" w:hAnsi="Arial" w:cs="Arial"/>
                <w:b/>
                <w:bCs/>
                <w:i/>
                <w:sz w:val="24"/>
                <w:szCs w:val="24"/>
              </w:rPr>
            </w:pPr>
            <w:r w:rsidRPr="00845C92">
              <w:rPr>
                <w:rFonts w:ascii="Arial" w:hAnsi="Arial" w:cs="Arial"/>
                <w:bCs/>
                <w:i/>
                <w:sz w:val="24"/>
                <w:szCs w:val="24"/>
              </w:rPr>
              <w:t>Present Value – Annuity</w:t>
            </w:r>
          </w:p>
        </w:tc>
      </w:tr>
    </w:tbl>
    <w:p w:rsidR="004B4652" w:rsidRPr="00994D36" w:rsidRDefault="004B4652" w:rsidP="00B02AD2">
      <w:pPr>
        <w:pStyle w:val="TableBody"/>
        <w:rPr>
          <w:rFonts w:ascii="Arial" w:hAnsi="Arial" w:cs="Arial"/>
          <w:sz w:val="24"/>
          <w:szCs w:val="24"/>
        </w:rPr>
      </w:pPr>
    </w:p>
    <w:p w:rsidR="004B4652" w:rsidRPr="00994D36" w:rsidRDefault="004B4652" w:rsidP="00B02AD2">
      <w:pPr>
        <w:rPr>
          <w:rFonts w:ascii="Arial" w:hAnsi="Arial" w:cs="Arial"/>
          <w:color w:val="auto"/>
          <w:sz w:val="24"/>
          <w:szCs w:val="24"/>
        </w:rPr>
      </w:pPr>
      <w:r w:rsidRPr="00994D36">
        <w:rPr>
          <w:rFonts w:ascii="Arial" w:hAnsi="Arial" w:cs="Arial"/>
          <w:sz w:val="24"/>
          <w:szCs w:val="24"/>
        </w:rPr>
        <w:br w:type="page"/>
      </w:r>
    </w:p>
    <w:p w:rsidR="004B4652" w:rsidRPr="00994D36" w:rsidRDefault="004B4652" w:rsidP="00B02AD2">
      <w:pPr>
        <w:pStyle w:val="TableBody"/>
        <w:rPr>
          <w:rFonts w:ascii="Arial" w:hAnsi="Arial" w:cs="Arial"/>
          <w:b/>
          <w:sz w:val="24"/>
          <w:szCs w:val="24"/>
        </w:rPr>
      </w:pPr>
      <w:r w:rsidRPr="00994D36">
        <w:rPr>
          <w:rFonts w:ascii="Arial" w:hAnsi="Arial" w:cs="Arial"/>
          <w:b/>
          <w:sz w:val="24"/>
          <w:szCs w:val="24"/>
        </w:rPr>
        <w:lastRenderedPageBreak/>
        <w:t>Section 1.3 Key Concepts:</w:t>
      </w:r>
    </w:p>
    <w:p w:rsidR="00222FB9" w:rsidRPr="00994D36" w:rsidRDefault="00222FB9" w:rsidP="00B02AD2">
      <w:pPr>
        <w:pStyle w:val="TBBL1"/>
        <w:keepNext/>
        <w:numPr>
          <w:ilvl w:val="0"/>
          <w:numId w:val="20"/>
        </w:numPr>
        <w:rPr>
          <w:rFonts w:ascii="Arial" w:hAnsi="Arial" w:cs="Arial"/>
          <w:sz w:val="24"/>
          <w:szCs w:val="24"/>
        </w:rPr>
      </w:pPr>
      <w:r w:rsidRPr="00994D36">
        <w:rPr>
          <w:rFonts w:ascii="Arial" w:hAnsi="Arial" w:cs="Arial"/>
          <w:sz w:val="24"/>
          <w:szCs w:val="24"/>
        </w:rPr>
        <w:t>In every financial decision, you will sacrifice something in order to obtain something else that you consider desirable. Opportunity costs may be viewed in terms of both personal and financial resources.</w:t>
      </w:r>
    </w:p>
    <w:p w:rsidR="008C265D" w:rsidRPr="00994D36" w:rsidRDefault="008C265D" w:rsidP="00B02AD2">
      <w:pPr>
        <w:pStyle w:val="TBBL1"/>
        <w:keepNext/>
        <w:ind w:left="0" w:firstLine="0"/>
        <w:rPr>
          <w:rFonts w:ascii="Arial" w:hAnsi="Arial" w:cs="Arial"/>
          <w:sz w:val="24"/>
          <w:szCs w:val="24"/>
        </w:rPr>
      </w:pPr>
    </w:p>
    <w:p w:rsidR="00222FB9" w:rsidRPr="00994D36" w:rsidRDefault="00222FB9" w:rsidP="00B02AD2">
      <w:pPr>
        <w:pStyle w:val="TBBold"/>
        <w:keepNext/>
        <w:spacing w:before="0" w:after="0"/>
        <w:rPr>
          <w:rFonts w:ascii="Arial" w:hAnsi="Arial" w:cs="Arial"/>
          <w:sz w:val="24"/>
          <w:szCs w:val="24"/>
        </w:rPr>
      </w:pPr>
      <w:r w:rsidRPr="00994D36">
        <w:rPr>
          <w:rFonts w:ascii="Arial" w:hAnsi="Arial" w:cs="Arial"/>
          <w:sz w:val="24"/>
          <w:szCs w:val="24"/>
        </w:rPr>
        <w:t>Pe</w:t>
      </w:r>
      <w:r w:rsidR="004B4652" w:rsidRPr="00994D36">
        <w:rPr>
          <w:rFonts w:ascii="Arial" w:hAnsi="Arial" w:cs="Arial"/>
          <w:sz w:val="24"/>
          <w:szCs w:val="24"/>
        </w:rPr>
        <w:t>rsonal Opportunity Costs</w:t>
      </w:r>
    </w:p>
    <w:p w:rsidR="008C265D" w:rsidRPr="00994D36" w:rsidRDefault="00222FB9" w:rsidP="00B02AD2">
      <w:pPr>
        <w:pStyle w:val="TBBL1"/>
        <w:keepNext/>
        <w:numPr>
          <w:ilvl w:val="0"/>
          <w:numId w:val="20"/>
        </w:numPr>
        <w:rPr>
          <w:rFonts w:ascii="Arial" w:hAnsi="Arial" w:cs="Arial"/>
          <w:sz w:val="24"/>
          <w:szCs w:val="24"/>
        </w:rPr>
      </w:pPr>
      <w:r w:rsidRPr="00994D36">
        <w:rPr>
          <w:rFonts w:ascii="Arial" w:hAnsi="Arial" w:cs="Arial"/>
          <w:sz w:val="24"/>
          <w:szCs w:val="24"/>
        </w:rPr>
        <w:t>The most common per</w:t>
      </w:r>
      <w:r w:rsidR="008C265D" w:rsidRPr="00994D36">
        <w:rPr>
          <w:rFonts w:ascii="Arial" w:hAnsi="Arial" w:cs="Arial"/>
          <w:sz w:val="24"/>
          <w:szCs w:val="24"/>
        </w:rPr>
        <w:t>sonal opportunity cost is time.</w:t>
      </w:r>
    </w:p>
    <w:p w:rsidR="00222FB9" w:rsidRPr="00994D36" w:rsidRDefault="00222FB9" w:rsidP="00B02AD2">
      <w:pPr>
        <w:pStyle w:val="TBBL1"/>
        <w:keepNext/>
        <w:numPr>
          <w:ilvl w:val="0"/>
          <w:numId w:val="20"/>
        </w:numPr>
        <w:rPr>
          <w:rFonts w:ascii="Arial" w:hAnsi="Arial" w:cs="Arial"/>
          <w:sz w:val="24"/>
          <w:szCs w:val="24"/>
        </w:rPr>
      </w:pPr>
      <w:r w:rsidRPr="00994D36">
        <w:rPr>
          <w:rFonts w:ascii="Arial" w:hAnsi="Arial" w:cs="Arial"/>
          <w:sz w:val="24"/>
          <w:szCs w:val="24"/>
        </w:rPr>
        <w:t>Time spent in studying, working, or shopping cannot be used for other activities.</w:t>
      </w:r>
    </w:p>
    <w:p w:rsidR="008C265D" w:rsidRPr="00994D36" w:rsidRDefault="008C265D" w:rsidP="00B02AD2">
      <w:pPr>
        <w:pStyle w:val="TBBold"/>
        <w:keepNext/>
        <w:spacing w:before="0" w:after="0"/>
        <w:rPr>
          <w:rFonts w:ascii="Arial" w:hAnsi="Arial" w:cs="Arial"/>
          <w:b w:val="0"/>
          <w:sz w:val="24"/>
          <w:szCs w:val="24"/>
        </w:rPr>
      </w:pPr>
    </w:p>
    <w:p w:rsidR="00222FB9" w:rsidRPr="00994D36" w:rsidRDefault="00222FB9" w:rsidP="00B02AD2">
      <w:pPr>
        <w:pStyle w:val="TBBold"/>
        <w:keepNext/>
        <w:spacing w:before="0" w:after="0"/>
        <w:rPr>
          <w:rFonts w:ascii="Arial" w:hAnsi="Arial" w:cs="Arial"/>
          <w:sz w:val="24"/>
          <w:szCs w:val="24"/>
        </w:rPr>
      </w:pPr>
      <w:r w:rsidRPr="00994D36">
        <w:rPr>
          <w:rFonts w:ascii="Arial" w:hAnsi="Arial" w:cs="Arial"/>
          <w:sz w:val="24"/>
          <w:szCs w:val="24"/>
        </w:rPr>
        <w:t>Fin</w:t>
      </w:r>
      <w:r w:rsidR="004B4652" w:rsidRPr="00994D36">
        <w:rPr>
          <w:rFonts w:ascii="Arial" w:hAnsi="Arial" w:cs="Arial"/>
          <w:sz w:val="24"/>
          <w:szCs w:val="24"/>
        </w:rPr>
        <w:t>ancial Opportunity Costs</w:t>
      </w:r>
    </w:p>
    <w:p w:rsidR="00222FB9" w:rsidRPr="00994D36" w:rsidRDefault="00222FB9" w:rsidP="00B02AD2">
      <w:pPr>
        <w:pStyle w:val="TBBL1"/>
        <w:keepNext/>
        <w:numPr>
          <w:ilvl w:val="0"/>
          <w:numId w:val="20"/>
        </w:numPr>
        <w:rPr>
          <w:rFonts w:ascii="Arial" w:hAnsi="Arial" w:cs="Arial"/>
          <w:sz w:val="24"/>
          <w:szCs w:val="24"/>
        </w:rPr>
      </w:pPr>
      <w:r w:rsidRPr="00994D36">
        <w:rPr>
          <w:rFonts w:ascii="Arial" w:hAnsi="Arial" w:cs="Arial"/>
          <w:sz w:val="24"/>
          <w:szCs w:val="24"/>
        </w:rPr>
        <w:t>Like time, money allocated for one purpose cannot be used for another.</w:t>
      </w:r>
    </w:p>
    <w:p w:rsidR="00972ACE" w:rsidRPr="00994D36" w:rsidRDefault="00222FB9" w:rsidP="00B02AD2">
      <w:pPr>
        <w:pStyle w:val="TBBL1"/>
        <w:keepNext/>
        <w:numPr>
          <w:ilvl w:val="0"/>
          <w:numId w:val="20"/>
        </w:numPr>
        <w:rPr>
          <w:rFonts w:ascii="Arial" w:hAnsi="Arial" w:cs="Arial"/>
          <w:sz w:val="24"/>
          <w:szCs w:val="24"/>
        </w:rPr>
      </w:pPr>
      <w:r w:rsidRPr="00994D36">
        <w:rPr>
          <w:rFonts w:ascii="Arial" w:hAnsi="Arial" w:cs="Arial"/>
          <w:sz w:val="24"/>
          <w:szCs w:val="24"/>
        </w:rPr>
        <w:t>The</w:t>
      </w:r>
      <w:r w:rsidRPr="00994D36">
        <w:rPr>
          <w:rFonts w:ascii="Arial" w:hAnsi="Arial" w:cs="Arial"/>
          <w:i/>
          <w:sz w:val="24"/>
          <w:szCs w:val="24"/>
        </w:rPr>
        <w:t>time value of money</w:t>
      </w:r>
      <w:r w:rsidRPr="00994D36">
        <w:rPr>
          <w:rFonts w:ascii="Arial" w:hAnsi="Arial" w:cs="Arial"/>
          <w:sz w:val="24"/>
          <w:szCs w:val="24"/>
        </w:rPr>
        <w:t xml:space="preserve"> refers to the increase of an amount of money as a result of interest earned.</w:t>
      </w:r>
    </w:p>
    <w:p w:rsidR="00972ACE" w:rsidRPr="00994D36" w:rsidRDefault="00972ACE" w:rsidP="00B02AD2">
      <w:pPr>
        <w:pStyle w:val="TBBL1"/>
        <w:keepNext/>
        <w:ind w:left="0" w:firstLine="0"/>
        <w:rPr>
          <w:rFonts w:ascii="Arial" w:hAnsi="Arial" w:cs="Arial"/>
          <w:sz w:val="24"/>
          <w:szCs w:val="24"/>
        </w:rPr>
      </w:pPr>
    </w:p>
    <w:p w:rsidR="00972ACE" w:rsidRPr="00994D36" w:rsidRDefault="00972ACE" w:rsidP="00B02AD2">
      <w:pPr>
        <w:pStyle w:val="TBBL1"/>
        <w:keepNext/>
        <w:ind w:left="0" w:firstLine="0"/>
        <w:rPr>
          <w:rFonts w:ascii="Arial" w:hAnsi="Arial" w:cs="Arial"/>
          <w:sz w:val="24"/>
          <w:szCs w:val="24"/>
        </w:rPr>
      </w:pPr>
      <w:r w:rsidRPr="00994D36">
        <w:rPr>
          <w:rFonts w:ascii="Arial" w:hAnsi="Arial" w:cs="Arial"/>
          <w:b/>
          <w:sz w:val="24"/>
          <w:szCs w:val="24"/>
        </w:rPr>
        <w:t>Interest Calculations</w:t>
      </w:r>
    </w:p>
    <w:p w:rsidR="00222FB9" w:rsidRPr="00994D36" w:rsidRDefault="00222FB9" w:rsidP="00B02AD2">
      <w:pPr>
        <w:pStyle w:val="TBBL1"/>
        <w:keepNext/>
        <w:numPr>
          <w:ilvl w:val="0"/>
          <w:numId w:val="20"/>
        </w:numPr>
        <w:rPr>
          <w:rFonts w:ascii="Arial" w:hAnsi="Arial" w:cs="Arial"/>
          <w:sz w:val="24"/>
          <w:szCs w:val="24"/>
        </w:rPr>
      </w:pPr>
      <w:r w:rsidRPr="00994D36">
        <w:rPr>
          <w:rFonts w:ascii="Arial" w:hAnsi="Arial" w:cs="Arial"/>
          <w:sz w:val="24"/>
          <w:szCs w:val="24"/>
        </w:rPr>
        <w:t>Computation of interest is based on:</w:t>
      </w:r>
    </w:p>
    <w:p w:rsidR="00222FB9" w:rsidRPr="00994D36" w:rsidRDefault="00222FB9" w:rsidP="00B02AD2">
      <w:pPr>
        <w:pStyle w:val="TBBL2"/>
        <w:keepNext/>
        <w:numPr>
          <w:ilvl w:val="0"/>
          <w:numId w:val="4"/>
        </w:numPr>
        <w:ind w:left="720"/>
        <w:rPr>
          <w:rFonts w:ascii="Arial" w:hAnsi="Arial" w:cs="Arial"/>
          <w:sz w:val="24"/>
          <w:szCs w:val="24"/>
        </w:rPr>
      </w:pPr>
      <w:r w:rsidRPr="00994D36">
        <w:rPr>
          <w:rFonts w:ascii="Arial" w:hAnsi="Arial" w:cs="Arial"/>
          <w:sz w:val="24"/>
          <w:szCs w:val="24"/>
        </w:rPr>
        <w:t>the amount of the savings</w:t>
      </w:r>
    </w:p>
    <w:p w:rsidR="00222FB9" w:rsidRPr="00994D36" w:rsidRDefault="00222FB9" w:rsidP="00B02AD2">
      <w:pPr>
        <w:pStyle w:val="TBBL2"/>
        <w:keepNext/>
        <w:numPr>
          <w:ilvl w:val="0"/>
          <w:numId w:val="4"/>
        </w:numPr>
        <w:ind w:left="720"/>
        <w:rPr>
          <w:rFonts w:ascii="Arial" w:hAnsi="Arial" w:cs="Arial"/>
          <w:sz w:val="24"/>
          <w:szCs w:val="24"/>
        </w:rPr>
      </w:pPr>
      <w:r w:rsidRPr="00994D36">
        <w:rPr>
          <w:rFonts w:ascii="Arial" w:hAnsi="Arial" w:cs="Arial"/>
          <w:sz w:val="24"/>
          <w:szCs w:val="24"/>
        </w:rPr>
        <w:t>the annual interest rate</w:t>
      </w:r>
    </w:p>
    <w:p w:rsidR="00222FB9" w:rsidRPr="00994D36" w:rsidRDefault="00222FB9" w:rsidP="00B02AD2">
      <w:pPr>
        <w:pStyle w:val="TBBL2"/>
        <w:keepNext/>
        <w:numPr>
          <w:ilvl w:val="0"/>
          <w:numId w:val="4"/>
        </w:numPr>
        <w:ind w:left="720"/>
        <w:rPr>
          <w:rFonts w:ascii="Arial" w:hAnsi="Arial" w:cs="Arial"/>
          <w:sz w:val="24"/>
          <w:szCs w:val="24"/>
        </w:rPr>
      </w:pPr>
      <w:r w:rsidRPr="00994D36">
        <w:rPr>
          <w:rFonts w:ascii="Arial" w:hAnsi="Arial" w:cs="Arial"/>
          <w:sz w:val="24"/>
          <w:szCs w:val="24"/>
        </w:rPr>
        <w:t>the length of time the money remains deposited.</w:t>
      </w:r>
    </w:p>
    <w:p w:rsidR="004B4652" w:rsidRPr="00994D36" w:rsidRDefault="004B4652" w:rsidP="00B02AD2">
      <w:pPr>
        <w:pStyle w:val="TBforrightcolumn"/>
        <w:keepNext/>
        <w:spacing w:before="0"/>
        <w:ind w:left="0" w:firstLine="0"/>
        <w:rPr>
          <w:rFonts w:ascii="Arial" w:hAnsi="Arial" w:cs="Arial"/>
          <w:sz w:val="24"/>
          <w:szCs w:val="24"/>
        </w:rPr>
      </w:pPr>
    </w:p>
    <w:p w:rsidR="00972ACE" w:rsidRPr="00994D36" w:rsidRDefault="00972ACE" w:rsidP="00B02AD2">
      <w:pPr>
        <w:pStyle w:val="TBforrightcolumn"/>
        <w:keepNext/>
        <w:spacing w:before="0"/>
        <w:ind w:left="0" w:firstLine="0"/>
        <w:rPr>
          <w:rFonts w:ascii="Arial" w:hAnsi="Arial" w:cs="Arial"/>
          <w:b/>
          <w:sz w:val="24"/>
          <w:szCs w:val="24"/>
        </w:rPr>
      </w:pPr>
      <w:r w:rsidRPr="00994D36">
        <w:rPr>
          <w:rFonts w:ascii="Arial" w:hAnsi="Arial" w:cs="Arial"/>
          <w:b/>
          <w:sz w:val="24"/>
          <w:szCs w:val="24"/>
        </w:rPr>
        <w:t>Future Value</w:t>
      </w:r>
    </w:p>
    <w:p w:rsidR="00972ACE" w:rsidRPr="00994D36" w:rsidRDefault="00222FB9" w:rsidP="00B02AD2">
      <w:pPr>
        <w:pStyle w:val="TBBL1"/>
        <w:keepNext/>
        <w:numPr>
          <w:ilvl w:val="0"/>
          <w:numId w:val="20"/>
        </w:numPr>
        <w:rPr>
          <w:rFonts w:ascii="Arial" w:hAnsi="Arial" w:cs="Arial"/>
          <w:b/>
          <w:sz w:val="24"/>
          <w:szCs w:val="24"/>
        </w:rPr>
      </w:pPr>
      <w:r w:rsidRPr="00994D36">
        <w:rPr>
          <w:rFonts w:ascii="Arial" w:hAnsi="Arial" w:cs="Arial"/>
          <w:i/>
          <w:sz w:val="24"/>
          <w:szCs w:val="24"/>
        </w:rPr>
        <w:t>Future value</w:t>
      </w:r>
      <w:r w:rsidRPr="00994D36">
        <w:rPr>
          <w:rFonts w:ascii="Arial" w:hAnsi="Arial" w:cs="Arial"/>
          <w:sz w:val="24"/>
          <w:szCs w:val="24"/>
        </w:rPr>
        <w:t xml:space="preserve">, also referred to as </w:t>
      </w:r>
      <w:r w:rsidRPr="00994D36">
        <w:rPr>
          <w:rFonts w:ascii="Arial" w:hAnsi="Arial" w:cs="Arial"/>
          <w:i/>
          <w:sz w:val="24"/>
          <w:szCs w:val="24"/>
        </w:rPr>
        <w:t>compounding</w:t>
      </w:r>
      <w:r w:rsidRPr="00994D36">
        <w:rPr>
          <w:rFonts w:ascii="Arial" w:hAnsi="Arial" w:cs="Arial"/>
          <w:sz w:val="24"/>
          <w:szCs w:val="24"/>
        </w:rPr>
        <w:t>, is the amount to which current savings will increase based on a certain interest rate and a certain time period. Future value calculations may be used for both a si</w:t>
      </w:r>
      <w:r w:rsidR="00972ACE" w:rsidRPr="00994D36">
        <w:rPr>
          <w:rFonts w:ascii="Arial" w:hAnsi="Arial" w:cs="Arial"/>
          <w:sz w:val="24"/>
          <w:szCs w:val="24"/>
        </w:rPr>
        <w:t>ngle amount and equal deposits.</w:t>
      </w:r>
    </w:p>
    <w:p w:rsidR="00222FB9" w:rsidRPr="00994D36" w:rsidRDefault="00222FB9" w:rsidP="00B02AD2">
      <w:pPr>
        <w:pStyle w:val="TBBL1"/>
        <w:keepNext/>
        <w:ind w:firstLine="0"/>
        <w:rPr>
          <w:rFonts w:ascii="Arial" w:hAnsi="Arial" w:cs="Arial"/>
          <w:b/>
          <w:sz w:val="24"/>
          <w:szCs w:val="24"/>
        </w:rPr>
      </w:pPr>
      <w:r w:rsidRPr="00994D36">
        <w:rPr>
          <w:rFonts w:ascii="Arial" w:hAnsi="Arial" w:cs="Arial"/>
          <w:sz w:val="24"/>
          <w:szCs w:val="24"/>
        </w:rPr>
        <w:t>(See</w:t>
      </w:r>
      <w:r w:rsidR="00972ACE" w:rsidRPr="00994D36">
        <w:rPr>
          <w:rFonts w:ascii="Arial" w:hAnsi="Arial" w:cs="Arial"/>
          <w:sz w:val="24"/>
          <w:szCs w:val="24"/>
        </w:rPr>
        <w:t xml:space="preserve"> the calculation table in the book)</w:t>
      </w:r>
    </w:p>
    <w:p w:rsidR="00972ACE" w:rsidRPr="00994D36" w:rsidRDefault="00972ACE" w:rsidP="00B02AD2">
      <w:pPr>
        <w:pStyle w:val="TBforrightcolumn"/>
        <w:keepNext/>
        <w:spacing w:before="0"/>
        <w:ind w:left="0" w:firstLine="0"/>
        <w:rPr>
          <w:rFonts w:ascii="Arial" w:hAnsi="Arial" w:cs="Arial"/>
          <w:sz w:val="24"/>
          <w:szCs w:val="24"/>
        </w:rPr>
      </w:pPr>
    </w:p>
    <w:p w:rsidR="00972ACE" w:rsidRPr="00994D36" w:rsidRDefault="00972ACE" w:rsidP="00B02AD2">
      <w:pPr>
        <w:pStyle w:val="TBforrightcolumn"/>
        <w:keepNext/>
        <w:spacing w:before="0"/>
        <w:ind w:left="0" w:firstLine="0"/>
        <w:rPr>
          <w:rFonts w:ascii="Arial" w:hAnsi="Arial" w:cs="Arial"/>
          <w:sz w:val="24"/>
          <w:szCs w:val="24"/>
        </w:rPr>
      </w:pPr>
      <w:r w:rsidRPr="00994D36">
        <w:rPr>
          <w:rFonts w:ascii="Arial" w:hAnsi="Arial" w:cs="Arial"/>
          <w:sz w:val="24"/>
          <w:szCs w:val="24"/>
        </w:rPr>
        <w:t xml:space="preserve">Note: The </w:t>
      </w:r>
      <w:r w:rsidRPr="00994D36">
        <w:rPr>
          <w:rFonts w:ascii="Arial" w:hAnsi="Arial" w:cs="Arial"/>
          <w:i/>
          <w:sz w:val="24"/>
          <w:szCs w:val="24"/>
        </w:rPr>
        <w:t>Chapter</w:t>
      </w:r>
      <w:r w:rsidR="005C6359">
        <w:rPr>
          <w:rFonts w:ascii="Arial" w:hAnsi="Arial" w:cs="Arial"/>
          <w:i/>
          <w:sz w:val="24"/>
          <w:szCs w:val="24"/>
        </w:rPr>
        <w:t xml:space="preserve"> 1</w:t>
      </w:r>
      <w:r w:rsidRPr="00994D36">
        <w:rPr>
          <w:rFonts w:ascii="Arial" w:hAnsi="Arial" w:cs="Arial"/>
          <w:i/>
          <w:sz w:val="24"/>
          <w:szCs w:val="24"/>
        </w:rPr>
        <w:t xml:space="preserve"> Appendix</w:t>
      </w:r>
      <w:r w:rsidRPr="00994D36">
        <w:rPr>
          <w:rFonts w:ascii="Arial" w:hAnsi="Arial" w:cs="Arial"/>
          <w:sz w:val="24"/>
          <w:szCs w:val="24"/>
        </w:rPr>
        <w:t xml:space="preserve"> provides expanded coverage of future value and present value formulas and tables along with examples, sample problems, and answers.</w:t>
      </w:r>
    </w:p>
    <w:p w:rsidR="00972ACE" w:rsidRPr="00994D36" w:rsidRDefault="00972ACE" w:rsidP="00B02AD2">
      <w:pPr>
        <w:pStyle w:val="TBBL1"/>
        <w:keepNext/>
        <w:ind w:left="0" w:firstLine="0"/>
        <w:rPr>
          <w:rFonts w:ascii="Arial" w:hAnsi="Arial" w:cs="Arial"/>
          <w:sz w:val="24"/>
          <w:szCs w:val="24"/>
        </w:rPr>
      </w:pPr>
    </w:p>
    <w:p w:rsidR="00972ACE" w:rsidRPr="00994D36" w:rsidRDefault="00972ACE" w:rsidP="00B02AD2">
      <w:pPr>
        <w:pStyle w:val="TBBL1"/>
        <w:keepNext/>
        <w:ind w:left="0" w:firstLine="0"/>
        <w:rPr>
          <w:rFonts w:ascii="Arial" w:hAnsi="Arial" w:cs="Arial"/>
          <w:b/>
          <w:sz w:val="24"/>
          <w:szCs w:val="24"/>
        </w:rPr>
      </w:pPr>
      <w:r w:rsidRPr="00994D36">
        <w:rPr>
          <w:rFonts w:ascii="Arial" w:hAnsi="Arial" w:cs="Arial"/>
          <w:b/>
          <w:sz w:val="24"/>
          <w:szCs w:val="24"/>
        </w:rPr>
        <w:t>Present Value</w:t>
      </w:r>
    </w:p>
    <w:p w:rsidR="00972ACE" w:rsidRPr="00994D36" w:rsidRDefault="00222FB9" w:rsidP="00B02AD2">
      <w:pPr>
        <w:pStyle w:val="TBBL1"/>
        <w:keepNext/>
        <w:numPr>
          <w:ilvl w:val="0"/>
          <w:numId w:val="20"/>
        </w:numPr>
        <w:rPr>
          <w:rFonts w:ascii="Arial" w:hAnsi="Arial" w:cs="Arial"/>
          <w:b/>
          <w:sz w:val="24"/>
          <w:szCs w:val="24"/>
        </w:rPr>
      </w:pPr>
      <w:r w:rsidRPr="00994D36">
        <w:rPr>
          <w:rFonts w:ascii="Arial" w:hAnsi="Arial" w:cs="Arial"/>
          <w:i/>
          <w:sz w:val="24"/>
          <w:szCs w:val="24"/>
        </w:rPr>
        <w:t>Present value</w:t>
      </w:r>
      <w:r w:rsidRPr="00994D36">
        <w:rPr>
          <w:rFonts w:ascii="Arial" w:hAnsi="Arial" w:cs="Arial"/>
          <w:sz w:val="24"/>
          <w:szCs w:val="24"/>
        </w:rPr>
        <w:t xml:space="preserve">, also referred to as </w:t>
      </w:r>
      <w:r w:rsidRPr="00994D36">
        <w:rPr>
          <w:rFonts w:ascii="Arial" w:hAnsi="Arial" w:cs="Arial"/>
          <w:i/>
          <w:sz w:val="24"/>
          <w:szCs w:val="24"/>
        </w:rPr>
        <w:t>discounting</w:t>
      </w:r>
      <w:r w:rsidRPr="00994D36">
        <w:rPr>
          <w:rFonts w:ascii="Arial" w:hAnsi="Arial" w:cs="Arial"/>
          <w:sz w:val="24"/>
          <w:szCs w:val="24"/>
        </w:rPr>
        <w:t xml:space="preserve">, is the current value for a future sum based on a certain interest rate and a certain time period. Present value calculations may also be used for both a single </w:t>
      </w:r>
      <w:r w:rsidR="00972ACE" w:rsidRPr="00994D36">
        <w:rPr>
          <w:rFonts w:ascii="Arial" w:hAnsi="Arial" w:cs="Arial"/>
          <w:sz w:val="24"/>
          <w:szCs w:val="24"/>
        </w:rPr>
        <w:t>amount and a series of amounts.</w:t>
      </w:r>
    </w:p>
    <w:p w:rsidR="00222FB9" w:rsidRPr="00994D36" w:rsidRDefault="00972ACE" w:rsidP="00B02AD2">
      <w:pPr>
        <w:pStyle w:val="TBBL1"/>
        <w:keepNext/>
        <w:ind w:firstLine="0"/>
        <w:rPr>
          <w:rFonts w:ascii="Arial" w:hAnsi="Arial" w:cs="Arial"/>
          <w:b/>
          <w:sz w:val="24"/>
          <w:szCs w:val="24"/>
        </w:rPr>
      </w:pPr>
      <w:r w:rsidRPr="00994D36">
        <w:rPr>
          <w:rFonts w:ascii="Arial" w:hAnsi="Arial" w:cs="Arial"/>
          <w:sz w:val="24"/>
          <w:szCs w:val="24"/>
        </w:rPr>
        <w:t>(See the calculation table in the book)</w:t>
      </w:r>
    </w:p>
    <w:p w:rsidR="00222FB9" w:rsidRPr="00994D36" w:rsidRDefault="00222FB9" w:rsidP="00B02AD2">
      <w:pPr>
        <w:pStyle w:val="TBforrightcolumn"/>
        <w:keepNext/>
        <w:spacing w:before="0"/>
        <w:ind w:left="0" w:firstLine="0"/>
        <w:rPr>
          <w:rFonts w:ascii="Arial" w:hAnsi="Arial" w:cs="Arial"/>
          <w:sz w:val="24"/>
          <w:szCs w:val="24"/>
        </w:rPr>
      </w:pPr>
    </w:p>
    <w:p w:rsidR="00972ACE" w:rsidRDefault="00972ACE" w:rsidP="00B02AD2">
      <w:pPr>
        <w:pStyle w:val="TBforrightcolumn"/>
        <w:keepNext/>
        <w:spacing w:before="0"/>
        <w:ind w:left="0" w:firstLine="0"/>
        <w:rPr>
          <w:rFonts w:ascii="Arial" w:hAnsi="Arial" w:cs="Arial"/>
          <w:sz w:val="24"/>
          <w:szCs w:val="24"/>
        </w:rPr>
      </w:pPr>
      <w:r w:rsidRPr="00994D36">
        <w:rPr>
          <w:rFonts w:ascii="Arial" w:hAnsi="Arial" w:cs="Arial"/>
          <w:sz w:val="24"/>
          <w:szCs w:val="24"/>
        </w:rPr>
        <w:t xml:space="preserve">Note: </w:t>
      </w:r>
      <w:r w:rsidRPr="00994D36">
        <w:rPr>
          <w:rFonts w:ascii="Arial" w:hAnsi="Arial" w:cs="Arial"/>
          <w:i/>
          <w:sz w:val="24"/>
          <w:szCs w:val="24"/>
        </w:rPr>
        <w:t>Money Minute Focus</w:t>
      </w:r>
      <w:r w:rsidRPr="00994D36">
        <w:rPr>
          <w:rFonts w:ascii="Arial" w:hAnsi="Arial" w:cs="Arial"/>
          <w:sz w:val="24"/>
          <w:szCs w:val="24"/>
        </w:rPr>
        <w:t xml:space="preserve"> explains how starting to invest earlier compares to starting later in life.</w:t>
      </w:r>
    </w:p>
    <w:p w:rsidR="00B02AD2" w:rsidRPr="00994D36" w:rsidRDefault="00B02AD2" w:rsidP="00B02AD2">
      <w:pPr>
        <w:pStyle w:val="TBforrightcolumn"/>
        <w:keepNext/>
        <w:spacing w:before="0"/>
        <w:ind w:left="0" w:firstLine="0"/>
        <w:rPr>
          <w:rFonts w:ascii="Arial" w:hAnsi="Arial" w:cs="Arial"/>
          <w:sz w:val="24"/>
          <w:szCs w:val="24"/>
        </w:rPr>
      </w:pPr>
    </w:p>
    <w:p w:rsidR="00A3112F" w:rsidRPr="00994D36" w:rsidRDefault="00972ACE" w:rsidP="00B02AD2">
      <w:pPr>
        <w:pStyle w:val="TBforrightcolumn"/>
        <w:keepNext/>
        <w:spacing w:before="0"/>
        <w:ind w:left="0" w:firstLine="0"/>
        <w:rPr>
          <w:rFonts w:ascii="Arial" w:hAnsi="Arial" w:cs="Arial"/>
          <w:sz w:val="24"/>
          <w:szCs w:val="24"/>
          <w:u w:val="single"/>
        </w:rPr>
      </w:pPr>
      <w:r w:rsidRPr="00994D36">
        <w:rPr>
          <w:rFonts w:ascii="Arial" w:hAnsi="Arial" w:cs="Arial"/>
          <w:sz w:val="24"/>
          <w:szCs w:val="24"/>
        </w:rPr>
        <w:t>Note: the</w:t>
      </w:r>
      <w:r w:rsidR="002856C4">
        <w:rPr>
          <w:rFonts w:ascii="Arial" w:hAnsi="Arial" w:cs="Arial"/>
          <w:sz w:val="24"/>
          <w:szCs w:val="24"/>
        </w:rPr>
        <w:t xml:space="preserve"> </w:t>
      </w:r>
      <w:r w:rsidRPr="00994D36">
        <w:rPr>
          <w:rFonts w:ascii="Arial" w:hAnsi="Arial" w:cs="Arial"/>
          <w:i/>
          <w:sz w:val="24"/>
          <w:szCs w:val="24"/>
        </w:rPr>
        <w:t xml:space="preserve">Figure It Out! </w:t>
      </w:r>
      <w:r w:rsidRPr="00994D36">
        <w:rPr>
          <w:rFonts w:ascii="Arial" w:hAnsi="Arial" w:cs="Arial"/>
          <w:sz w:val="24"/>
          <w:szCs w:val="24"/>
        </w:rPr>
        <w:t xml:space="preserve">feature </w:t>
      </w:r>
      <w:r w:rsidR="00266518">
        <w:rPr>
          <w:rFonts w:ascii="Arial" w:hAnsi="Arial" w:cs="Arial"/>
          <w:sz w:val="24"/>
          <w:szCs w:val="24"/>
        </w:rPr>
        <w:t xml:space="preserve">(textbook page 14) </w:t>
      </w:r>
      <w:r w:rsidRPr="00994D36">
        <w:rPr>
          <w:rFonts w:ascii="Arial" w:hAnsi="Arial" w:cs="Arial"/>
          <w:sz w:val="24"/>
          <w:szCs w:val="24"/>
        </w:rPr>
        <w:t>provides two detailed examples for time value of money applications.</w:t>
      </w:r>
    </w:p>
    <w:p w:rsidR="00972ACE" w:rsidRPr="00994D36" w:rsidRDefault="00972ACE" w:rsidP="00B02AD2">
      <w:pPr>
        <w:rPr>
          <w:rFonts w:ascii="Arial" w:eastAsia="Arial" w:hAnsi="Arial" w:cs="Arial"/>
          <w:b/>
          <w:i/>
          <w:sz w:val="24"/>
          <w:szCs w:val="24"/>
        </w:rPr>
      </w:pPr>
      <w:r w:rsidRPr="00994D36">
        <w:rPr>
          <w:rFonts w:ascii="Arial" w:hAnsi="Arial" w:cs="Arial"/>
          <w:sz w:val="24"/>
          <w:szCs w:val="24"/>
        </w:rPr>
        <w:br w:type="page"/>
      </w:r>
    </w:p>
    <w:p w:rsidR="00A3112F" w:rsidRPr="009A4554" w:rsidRDefault="00A3112F" w:rsidP="00B02AD2">
      <w:pPr>
        <w:pStyle w:val="Heading2"/>
        <w:keepNext w:val="0"/>
        <w:spacing w:before="0" w:after="0"/>
        <w:ind w:left="0"/>
        <w:rPr>
          <w:sz w:val="26"/>
          <w:szCs w:val="26"/>
        </w:rPr>
      </w:pPr>
      <w:r w:rsidRPr="009A4554">
        <w:rPr>
          <w:sz w:val="26"/>
          <w:szCs w:val="26"/>
        </w:rPr>
        <w:lastRenderedPageBreak/>
        <w:t>Practice Quiz 1-3</w:t>
      </w:r>
    </w:p>
    <w:p w:rsidR="00A3112F" w:rsidRPr="00994D36" w:rsidRDefault="00A3112F" w:rsidP="00B02AD2">
      <w:pPr>
        <w:widowControl w:val="0"/>
        <w:tabs>
          <w:tab w:val="left" w:pos="360"/>
        </w:tabs>
        <w:ind w:left="360" w:hanging="360"/>
        <w:rPr>
          <w:rFonts w:ascii="Arial" w:hAnsi="Arial" w:cs="Arial"/>
          <w:sz w:val="24"/>
          <w:szCs w:val="24"/>
        </w:rPr>
      </w:pPr>
      <w:r w:rsidRPr="00994D36">
        <w:rPr>
          <w:rFonts w:ascii="Arial" w:hAnsi="Arial" w:cs="Arial"/>
          <w:sz w:val="24"/>
          <w:szCs w:val="24"/>
        </w:rPr>
        <w:t>1.</w:t>
      </w:r>
      <w:r w:rsidRPr="00994D36">
        <w:rPr>
          <w:rFonts w:ascii="Arial" w:hAnsi="Arial" w:cs="Arial"/>
          <w:sz w:val="24"/>
          <w:szCs w:val="24"/>
        </w:rPr>
        <w:tab/>
        <w:t>What are some examples of personal opportunity costs?</w:t>
      </w:r>
    </w:p>
    <w:p w:rsidR="00A3112F" w:rsidRPr="00994D36" w:rsidRDefault="00A3112F" w:rsidP="00B02AD2">
      <w:pPr>
        <w:widowControl w:val="0"/>
        <w:tabs>
          <w:tab w:val="left" w:pos="360"/>
        </w:tabs>
        <w:ind w:left="360" w:hanging="360"/>
        <w:rPr>
          <w:rFonts w:ascii="Arial" w:hAnsi="Arial" w:cs="Arial"/>
          <w:sz w:val="24"/>
          <w:szCs w:val="24"/>
        </w:rPr>
      </w:pPr>
      <w:r w:rsidRPr="00994D36">
        <w:rPr>
          <w:rFonts w:ascii="Arial" w:hAnsi="Arial" w:cs="Arial"/>
          <w:sz w:val="24"/>
          <w:szCs w:val="24"/>
        </w:rPr>
        <w:tab/>
        <w:t>Personal opportunity costs include time used for one activity that cannot be used for other activities. Other personal opportunity costs relate to health, e.g. poor eating habits, lack of sleep, or avoiding exercise.</w:t>
      </w:r>
    </w:p>
    <w:p w:rsidR="00A3112F" w:rsidRPr="00994D36" w:rsidRDefault="00A3112F" w:rsidP="00B02AD2">
      <w:pPr>
        <w:widowControl w:val="0"/>
        <w:tabs>
          <w:tab w:val="left" w:pos="360"/>
        </w:tabs>
        <w:ind w:left="360" w:hanging="360"/>
        <w:rPr>
          <w:rFonts w:ascii="Arial" w:hAnsi="Arial" w:cs="Arial"/>
          <w:sz w:val="24"/>
          <w:szCs w:val="24"/>
        </w:rPr>
      </w:pPr>
    </w:p>
    <w:p w:rsidR="00A3112F" w:rsidRPr="00994D36" w:rsidRDefault="00A3112F" w:rsidP="00B02AD2">
      <w:pPr>
        <w:widowControl w:val="0"/>
        <w:tabs>
          <w:tab w:val="left" w:pos="360"/>
        </w:tabs>
        <w:ind w:left="360" w:hanging="360"/>
        <w:rPr>
          <w:rFonts w:ascii="Arial" w:hAnsi="Arial" w:cs="Arial"/>
          <w:sz w:val="24"/>
          <w:szCs w:val="24"/>
        </w:rPr>
      </w:pPr>
      <w:r w:rsidRPr="00994D36">
        <w:rPr>
          <w:rFonts w:ascii="Arial" w:hAnsi="Arial" w:cs="Arial"/>
          <w:sz w:val="24"/>
          <w:szCs w:val="24"/>
        </w:rPr>
        <w:t>2.</w:t>
      </w:r>
      <w:r w:rsidRPr="00994D36">
        <w:rPr>
          <w:rFonts w:ascii="Arial" w:hAnsi="Arial" w:cs="Arial"/>
          <w:sz w:val="24"/>
          <w:szCs w:val="24"/>
        </w:rPr>
        <w:tab/>
        <w:t xml:space="preserve">What does time value of money measure? </w:t>
      </w:r>
    </w:p>
    <w:p w:rsidR="00A3112F" w:rsidRPr="00994D36" w:rsidRDefault="00A3112F" w:rsidP="00B02AD2">
      <w:pPr>
        <w:widowControl w:val="0"/>
        <w:tabs>
          <w:tab w:val="left" w:pos="360"/>
        </w:tabs>
        <w:ind w:left="360" w:hanging="360"/>
        <w:rPr>
          <w:rFonts w:ascii="Arial" w:hAnsi="Arial" w:cs="Arial"/>
          <w:sz w:val="24"/>
          <w:szCs w:val="24"/>
        </w:rPr>
      </w:pPr>
      <w:r w:rsidRPr="00994D36">
        <w:rPr>
          <w:rFonts w:ascii="Arial" w:hAnsi="Arial" w:cs="Arial"/>
          <w:sz w:val="24"/>
          <w:szCs w:val="24"/>
        </w:rPr>
        <w:tab/>
        <w:t>Time value of money calculations (future value and present value) are used to compute interest earned and the value of a sum of money at a later date.</w:t>
      </w:r>
    </w:p>
    <w:p w:rsidR="00A3112F" w:rsidRPr="00994D36" w:rsidRDefault="00A3112F" w:rsidP="00B02AD2">
      <w:pPr>
        <w:pStyle w:val="BQ"/>
        <w:widowControl w:val="0"/>
        <w:spacing w:before="0" w:after="0"/>
        <w:rPr>
          <w:rFonts w:ascii="Arial" w:hAnsi="Arial" w:cs="Arial"/>
          <w:sz w:val="24"/>
          <w:szCs w:val="24"/>
        </w:rPr>
      </w:pPr>
    </w:p>
    <w:p w:rsidR="00A3112F" w:rsidRPr="00994D36" w:rsidRDefault="00A3112F" w:rsidP="00B02AD2">
      <w:pPr>
        <w:widowControl w:val="0"/>
        <w:tabs>
          <w:tab w:val="left" w:pos="360"/>
        </w:tabs>
        <w:ind w:left="360" w:hanging="360"/>
        <w:rPr>
          <w:rFonts w:ascii="Arial" w:hAnsi="Arial" w:cs="Arial"/>
          <w:sz w:val="24"/>
          <w:szCs w:val="24"/>
        </w:rPr>
      </w:pPr>
      <w:r w:rsidRPr="00994D36">
        <w:rPr>
          <w:rFonts w:ascii="Arial" w:hAnsi="Arial" w:cs="Arial"/>
          <w:sz w:val="24"/>
          <w:szCs w:val="24"/>
        </w:rPr>
        <w:t xml:space="preserve">3. </w:t>
      </w:r>
      <w:r w:rsidRPr="00994D36">
        <w:rPr>
          <w:rFonts w:ascii="Arial" w:hAnsi="Arial" w:cs="Arial"/>
          <w:sz w:val="24"/>
          <w:szCs w:val="24"/>
        </w:rPr>
        <w:tab/>
        <w:t>Use the time value of money tables in Exhibit 1-3 to calculate the following:</w:t>
      </w:r>
    </w:p>
    <w:tbl>
      <w:tblPr>
        <w:tblW w:w="0" w:type="auto"/>
        <w:tblInd w:w="378" w:type="dxa"/>
        <w:tblLook w:val="01E0" w:firstRow="1" w:lastRow="1" w:firstColumn="1" w:lastColumn="1" w:noHBand="0" w:noVBand="0"/>
      </w:tblPr>
      <w:tblGrid>
        <w:gridCol w:w="449"/>
        <w:gridCol w:w="5782"/>
        <w:gridCol w:w="2751"/>
      </w:tblGrid>
      <w:tr w:rsidR="00A3112F" w:rsidRPr="00994D36" w:rsidTr="00BB4F02">
        <w:tc>
          <w:tcPr>
            <w:tcW w:w="450" w:type="dxa"/>
          </w:tcPr>
          <w:p w:rsidR="00A3112F" w:rsidRPr="00994D36" w:rsidRDefault="00A3112F" w:rsidP="00B02AD2">
            <w:pPr>
              <w:widowControl w:val="0"/>
              <w:tabs>
                <w:tab w:val="left" w:pos="360"/>
              </w:tabs>
              <w:rPr>
                <w:rFonts w:ascii="Arial" w:hAnsi="Arial" w:cs="Arial"/>
                <w:sz w:val="24"/>
                <w:szCs w:val="24"/>
              </w:rPr>
            </w:pPr>
            <w:r w:rsidRPr="00994D36">
              <w:rPr>
                <w:rFonts w:ascii="Arial" w:hAnsi="Arial" w:cs="Arial"/>
                <w:sz w:val="24"/>
                <w:szCs w:val="24"/>
              </w:rPr>
              <w:t>a.</w:t>
            </w:r>
          </w:p>
        </w:tc>
        <w:tc>
          <w:tcPr>
            <w:tcW w:w="5940" w:type="dxa"/>
          </w:tcPr>
          <w:p w:rsidR="00A3112F" w:rsidRPr="00994D36" w:rsidRDefault="00A3112F" w:rsidP="00B02AD2">
            <w:pPr>
              <w:widowControl w:val="0"/>
              <w:tabs>
                <w:tab w:val="left" w:pos="360"/>
              </w:tabs>
              <w:rPr>
                <w:rFonts w:ascii="Arial" w:hAnsi="Arial" w:cs="Arial"/>
                <w:sz w:val="24"/>
                <w:szCs w:val="24"/>
              </w:rPr>
            </w:pPr>
            <w:r w:rsidRPr="00994D36">
              <w:rPr>
                <w:rFonts w:ascii="Arial" w:hAnsi="Arial" w:cs="Arial"/>
                <w:sz w:val="24"/>
                <w:szCs w:val="24"/>
              </w:rPr>
              <w:t>The future value of $100 at 7 percent in 10 years</w:t>
            </w:r>
          </w:p>
        </w:tc>
        <w:tc>
          <w:tcPr>
            <w:tcW w:w="2808" w:type="dxa"/>
          </w:tcPr>
          <w:p w:rsidR="00A3112F" w:rsidRPr="00994D36" w:rsidRDefault="00A3112F" w:rsidP="00B02AD2">
            <w:pPr>
              <w:widowControl w:val="0"/>
              <w:tabs>
                <w:tab w:val="left" w:pos="360"/>
              </w:tabs>
              <w:rPr>
                <w:rFonts w:ascii="Arial" w:hAnsi="Arial" w:cs="Arial"/>
                <w:sz w:val="24"/>
                <w:szCs w:val="24"/>
              </w:rPr>
            </w:pPr>
            <w:r w:rsidRPr="00994D36">
              <w:rPr>
                <w:rFonts w:ascii="Arial" w:hAnsi="Arial" w:cs="Arial"/>
                <w:sz w:val="24"/>
                <w:szCs w:val="24"/>
              </w:rPr>
              <w:t xml:space="preserve">$100 </w:t>
            </w:r>
            <w:r w:rsidRPr="00994D36">
              <w:rPr>
                <w:rFonts w:ascii="Arial" w:hAnsi="Arial" w:cs="Arial"/>
                <w:position w:val="-4"/>
                <w:sz w:val="24"/>
                <w:szCs w:val="24"/>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0.5pt" o:ole="" fillcolor="window">
                  <v:imagedata r:id="rId34" o:title=""/>
                </v:shape>
                <o:OLEObject Type="Embed" ProgID="Equation.3" ShapeID="_x0000_i1025" DrawAspect="Content" ObjectID="_1589051373" r:id="rId35"/>
              </w:object>
            </w:r>
            <w:r w:rsidRPr="00994D36">
              <w:rPr>
                <w:rFonts w:ascii="Arial" w:hAnsi="Arial" w:cs="Arial"/>
                <w:sz w:val="24"/>
                <w:szCs w:val="24"/>
              </w:rPr>
              <w:t xml:space="preserve"> 1.967 = $196.70</w:t>
            </w:r>
          </w:p>
        </w:tc>
      </w:tr>
      <w:tr w:rsidR="00A3112F" w:rsidRPr="00994D36" w:rsidTr="00BB4F02">
        <w:tc>
          <w:tcPr>
            <w:tcW w:w="450" w:type="dxa"/>
          </w:tcPr>
          <w:p w:rsidR="00A3112F" w:rsidRPr="00994D36" w:rsidRDefault="00A3112F" w:rsidP="00B02AD2">
            <w:pPr>
              <w:widowControl w:val="0"/>
              <w:tabs>
                <w:tab w:val="left" w:pos="360"/>
              </w:tabs>
              <w:rPr>
                <w:rFonts w:ascii="Arial" w:hAnsi="Arial" w:cs="Arial"/>
                <w:sz w:val="24"/>
                <w:szCs w:val="24"/>
              </w:rPr>
            </w:pPr>
            <w:r w:rsidRPr="00994D36">
              <w:rPr>
                <w:rFonts w:ascii="Arial" w:hAnsi="Arial" w:cs="Arial"/>
                <w:sz w:val="24"/>
                <w:szCs w:val="24"/>
              </w:rPr>
              <w:t>b.</w:t>
            </w:r>
          </w:p>
        </w:tc>
        <w:tc>
          <w:tcPr>
            <w:tcW w:w="5940" w:type="dxa"/>
          </w:tcPr>
          <w:p w:rsidR="00A3112F" w:rsidRPr="00994D36" w:rsidRDefault="00A3112F" w:rsidP="00B02AD2">
            <w:pPr>
              <w:widowControl w:val="0"/>
              <w:tabs>
                <w:tab w:val="left" w:pos="360"/>
              </w:tabs>
              <w:rPr>
                <w:rFonts w:ascii="Arial" w:hAnsi="Arial" w:cs="Arial"/>
                <w:sz w:val="24"/>
                <w:szCs w:val="24"/>
              </w:rPr>
            </w:pPr>
            <w:r w:rsidRPr="00994D36">
              <w:rPr>
                <w:rFonts w:ascii="Arial" w:hAnsi="Arial" w:cs="Arial"/>
                <w:sz w:val="24"/>
                <w:szCs w:val="24"/>
              </w:rPr>
              <w:t>The future value of $100 a year for six years earning 6 percent</w:t>
            </w:r>
          </w:p>
        </w:tc>
        <w:tc>
          <w:tcPr>
            <w:tcW w:w="2808" w:type="dxa"/>
          </w:tcPr>
          <w:p w:rsidR="00A3112F" w:rsidRPr="00994D36" w:rsidRDefault="00A3112F" w:rsidP="00B02AD2">
            <w:pPr>
              <w:widowControl w:val="0"/>
              <w:tabs>
                <w:tab w:val="left" w:pos="360"/>
              </w:tabs>
              <w:rPr>
                <w:rFonts w:ascii="Arial" w:hAnsi="Arial" w:cs="Arial"/>
                <w:sz w:val="24"/>
                <w:szCs w:val="24"/>
              </w:rPr>
            </w:pPr>
            <w:r w:rsidRPr="00994D36">
              <w:rPr>
                <w:rFonts w:ascii="Arial" w:hAnsi="Arial" w:cs="Arial"/>
                <w:sz w:val="24"/>
                <w:szCs w:val="24"/>
              </w:rPr>
              <w:t xml:space="preserve">$100 </w:t>
            </w:r>
            <w:r w:rsidRPr="00994D36">
              <w:rPr>
                <w:rFonts w:ascii="Arial" w:hAnsi="Arial" w:cs="Arial"/>
                <w:position w:val="-4"/>
                <w:sz w:val="24"/>
                <w:szCs w:val="24"/>
              </w:rPr>
              <w:object w:dxaOrig="180" w:dyaOrig="200">
                <v:shape id="_x0000_i1026" type="#_x0000_t75" style="width:9.6pt;height:10.5pt" o:ole="" fillcolor="window">
                  <v:imagedata r:id="rId34" o:title=""/>
                </v:shape>
                <o:OLEObject Type="Embed" ProgID="Equation.3" ShapeID="_x0000_i1026" DrawAspect="Content" ObjectID="_1589051374" r:id="rId36"/>
              </w:object>
            </w:r>
            <w:r w:rsidRPr="00994D36">
              <w:rPr>
                <w:rFonts w:ascii="Arial" w:hAnsi="Arial" w:cs="Arial"/>
                <w:sz w:val="24"/>
                <w:szCs w:val="24"/>
              </w:rPr>
              <w:t xml:space="preserve"> 6.975 = $697.50</w:t>
            </w:r>
          </w:p>
        </w:tc>
      </w:tr>
      <w:tr w:rsidR="00A3112F" w:rsidRPr="00994D36" w:rsidTr="00BB4F02">
        <w:tc>
          <w:tcPr>
            <w:tcW w:w="450" w:type="dxa"/>
          </w:tcPr>
          <w:p w:rsidR="00A3112F" w:rsidRPr="00994D36" w:rsidRDefault="00A3112F" w:rsidP="00B02AD2">
            <w:pPr>
              <w:widowControl w:val="0"/>
              <w:tabs>
                <w:tab w:val="left" w:pos="360"/>
              </w:tabs>
              <w:rPr>
                <w:rFonts w:ascii="Arial" w:hAnsi="Arial" w:cs="Arial"/>
                <w:sz w:val="24"/>
                <w:szCs w:val="24"/>
              </w:rPr>
            </w:pPr>
            <w:r w:rsidRPr="00994D36">
              <w:rPr>
                <w:rFonts w:ascii="Arial" w:hAnsi="Arial" w:cs="Arial"/>
                <w:sz w:val="24"/>
                <w:szCs w:val="24"/>
              </w:rPr>
              <w:t>c.</w:t>
            </w:r>
          </w:p>
        </w:tc>
        <w:tc>
          <w:tcPr>
            <w:tcW w:w="5940" w:type="dxa"/>
          </w:tcPr>
          <w:p w:rsidR="00A3112F" w:rsidRPr="00994D36" w:rsidRDefault="00A3112F" w:rsidP="00B02AD2">
            <w:pPr>
              <w:widowControl w:val="0"/>
              <w:tabs>
                <w:tab w:val="left" w:pos="360"/>
              </w:tabs>
              <w:rPr>
                <w:rFonts w:ascii="Arial" w:hAnsi="Arial" w:cs="Arial"/>
                <w:sz w:val="24"/>
                <w:szCs w:val="24"/>
              </w:rPr>
            </w:pPr>
            <w:r w:rsidRPr="00994D36">
              <w:rPr>
                <w:rFonts w:ascii="Arial" w:hAnsi="Arial" w:cs="Arial"/>
                <w:sz w:val="24"/>
                <w:szCs w:val="24"/>
              </w:rPr>
              <w:t xml:space="preserve">The present value of $500 received in eight years with an interest rate of 8 percent.  </w:t>
            </w:r>
          </w:p>
        </w:tc>
        <w:tc>
          <w:tcPr>
            <w:tcW w:w="2808" w:type="dxa"/>
          </w:tcPr>
          <w:p w:rsidR="00A3112F" w:rsidRPr="00994D36" w:rsidRDefault="00A3112F" w:rsidP="00B02AD2">
            <w:pPr>
              <w:widowControl w:val="0"/>
              <w:tabs>
                <w:tab w:val="left" w:pos="360"/>
              </w:tabs>
              <w:rPr>
                <w:rFonts w:ascii="Arial" w:hAnsi="Arial" w:cs="Arial"/>
                <w:sz w:val="24"/>
                <w:szCs w:val="24"/>
              </w:rPr>
            </w:pPr>
            <w:r w:rsidRPr="00994D36">
              <w:rPr>
                <w:rFonts w:ascii="Arial" w:hAnsi="Arial" w:cs="Arial"/>
                <w:sz w:val="24"/>
                <w:szCs w:val="24"/>
              </w:rPr>
              <w:t xml:space="preserve">$500 </w:t>
            </w:r>
            <w:r w:rsidRPr="00994D36">
              <w:rPr>
                <w:rFonts w:ascii="Arial" w:hAnsi="Arial" w:cs="Arial"/>
                <w:position w:val="-4"/>
                <w:sz w:val="24"/>
                <w:szCs w:val="24"/>
              </w:rPr>
              <w:object w:dxaOrig="180" w:dyaOrig="200">
                <v:shape id="_x0000_i1027" type="#_x0000_t75" style="width:9.6pt;height:10.5pt" o:ole="" fillcolor="window">
                  <v:imagedata r:id="rId34" o:title=""/>
                </v:shape>
                <o:OLEObject Type="Embed" ProgID="Equation.3" ShapeID="_x0000_i1027" DrawAspect="Content" ObjectID="_1589051375" r:id="rId37"/>
              </w:object>
            </w:r>
            <w:r w:rsidRPr="00994D36">
              <w:rPr>
                <w:rFonts w:ascii="Arial" w:hAnsi="Arial" w:cs="Arial"/>
                <w:sz w:val="24"/>
                <w:szCs w:val="24"/>
              </w:rPr>
              <w:t xml:space="preserve"> 0.54 = $270</w:t>
            </w:r>
          </w:p>
        </w:tc>
      </w:tr>
    </w:tbl>
    <w:p w:rsidR="00A3112F" w:rsidRPr="00994D36" w:rsidRDefault="00A3112F" w:rsidP="00B02AD2">
      <w:pPr>
        <w:rPr>
          <w:rFonts w:ascii="Arial" w:hAnsi="Arial" w:cs="Arial"/>
          <w:color w:val="auto"/>
          <w:sz w:val="24"/>
          <w:szCs w:val="24"/>
        </w:rPr>
      </w:pPr>
      <w:r w:rsidRPr="00994D36">
        <w:rPr>
          <w:rFonts w:ascii="Arial" w:hAnsi="Arial" w:cs="Arial"/>
          <w:sz w:val="24"/>
          <w:szCs w:val="24"/>
        </w:rPr>
        <w:br w:type="page"/>
      </w:r>
    </w:p>
    <w:p w:rsidR="00A3112F" w:rsidRPr="00994D36" w:rsidRDefault="00A3112F" w:rsidP="00B02AD2">
      <w:pPr>
        <w:pStyle w:val="TableBody"/>
        <w:rPr>
          <w:rFonts w:ascii="Arial" w:hAnsi="Arial" w:cs="Arial"/>
          <w:sz w:val="24"/>
          <w:szCs w:val="24"/>
        </w:rPr>
      </w:pPr>
    </w:p>
    <w:tbl>
      <w:tblPr>
        <w:tblW w:w="0" w:type="auto"/>
        <w:tblBorders>
          <w:top w:val="single" w:sz="4" w:space="0" w:color="A8D08D"/>
          <w:bottom w:val="single" w:sz="4" w:space="0" w:color="A8D08D"/>
          <w:insideH w:val="single" w:sz="4" w:space="0" w:color="A8D08D"/>
        </w:tblBorders>
        <w:tblLook w:val="04A0" w:firstRow="1" w:lastRow="0" w:firstColumn="1" w:lastColumn="0" w:noHBand="0" w:noVBand="1"/>
      </w:tblPr>
      <w:tblGrid>
        <w:gridCol w:w="9350"/>
      </w:tblGrid>
      <w:tr w:rsidR="00222FB9" w:rsidRPr="00994D36" w:rsidTr="00BB4F02">
        <w:tc>
          <w:tcPr>
            <w:tcW w:w="9350" w:type="dxa"/>
            <w:shd w:val="clear" w:color="auto" w:fill="auto"/>
          </w:tcPr>
          <w:p w:rsidR="00222FB9" w:rsidRPr="00994D36" w:rsidRDefault="00222FB9" w:rsidP="00B02AD2">
            <w:pPr>
              <w:jc w:val="center"/>
              <w:textDirection w:val="btLr"/>
              <w:rPr>
                <w:rFonts w:ascii="Arial" w:hAnsi="Arial" w:cs="Arial"/>
                <w:b/>
                <w:bCs/>
                <w:sz w:val="32"/>
                <w:szCs w:val="32"/>
              </w:rPr>
            </w:pPr>
            <w:bookmarkStart w:id="10" w:name="section4"/>
            <w:r w:rsidRPr="00994D36">
              <w:rPr>
                <w:rFonts w:ascii="Arial" w:eastAsia="Arial" w:hAnsi="Arial" w:cs="Arial"/>
                <w:b/>
                <w:bCs/>
                <w:sz w:val="32"/>
                <w:szCs w:val="32"/>
              </w:rPr>
              <w:t>1.4 A Plan for Personal Financial Planning</w:t>
            </w:r>
          </w:p>
          <w:bookmarkEnd w:id="10"/>
          <w:p w:rsidR="00222FB9" w:rsidRPr="00994D36" w:rsidRDefault="00222FB9" w:rsidP="00B02AD2">
            <w:pPr>
              <w:rPr>
                <w:rFonts w:ascii="Arial" w:eastAsia="Arial" w:hAnsi="Arial" w:cs="Arial"/>
                <w:b/>
                <w:bCs/>
                <w:sz w:val="24"/>
                <w:szCs w:val="24"/>
              </w:rPr>
            </w:pPr>
          </w:p>
        </w:tc>
      </w:tr>
      <w:tr w:rsidR="00222FB9" w:rsidRPr="00994D36" w:rsidTr="00222FB9">
        <w:trPr>
          <w:trHeight w:val="2960"/>
        </w:trPr>
        <w:tc>
          <w:tcPr>
            <w:tcW w:w="9350" w:type="dxa"/>
            <w:shd w:val="clear" w:color="auto" w:fill="E2EFD9"/>
          </w:tcPr>
          <w:p w:rsidR="00222FB9" w:rsidRPr="00ED0729" w:rsidRDefault="00222FB9" w:rsidP="00B02AD2">
            <w:pPr>
              <w:rPr>
                <w:rFonts w:ascii="Arial" w:eastAsia="Arial" w:hAnsi="Arial" w:cs="Arial"/>
                <w:b/>
                <w:bCs/>
                <w:sz w:val="24"/>
                <w:szCs w:val="24"/>
              </w:rPr>
            </w:pPr>
            <w:r w:rsidRPr="00ED0729">
              <w:rPr>
                <w:rFonts w:ascii="Arial" w:eastAsia="Arial" w:hAnsi="Arial" w:cs="Arial"/>
                <w:b/>
                <w:bCs/>
                <w:sz w:val="24"/>
                <w:szCs w:val="24"/>
              </w:rPr>
              <w:t xml:space="preserve">Pages: </w:t>
            </w:r>
            <w:r w:rsidR="00266518" w:rsidRPr="00ED0729">
              <w:rPr>
                <w:rFonts w:ascii="Arial" w:eastAsia="Arial" w:hAnsi="Arial" w:cs="Arial"/>
                <w:b/>
                <w:bCs/>
                <w:sz w:val="24"/>
                <w:szCs w:val="24"/>
              </w:rPr>
              <w:t>15</w:t>
            </w:r>
            <w:r w:rsidRPr="00ED0729">
              <w:rPr>
                <w:rFonts w:ascii="Arial" w:eastAsia="Arial" w:hAnsi="Arial" w:cs="Arial"/>
                <w:b/>
                <w:bCs/>
                <w:sz w:val="24"/>
                <w:szCs w:val="24"/>
              </w:rPr>
              <w:t xml:space="preserve"> – </w:t>
            </w:r>
            <w:r w:rsidR="00266518" w:rsidRPr="00ED0729">
              <w:rPr>
                <w:rFonts w:ascii="Arial" w:eastAsia="Arial" w:hAnsi="Arial" w:cs="Arial"/>
                <w:b/>
                <w:bCs/>
                <w:sz w:val="24"/>
                <w:szCs w:val="24"/>
              </w:rPr>
              <w:t>22</w:t>
            </w:r>
          </w:p>
          <w:p w:rsidR="00222FB9" w:rsidRPr="00994D36" w:rsidRDefault="00AE2D1B" w:rsidP="00B02AD2">
            <w:pPr>
              <w:rPr>
                <w:rFonts w:ascii="Arial" w:eastAsia="Arial" w:hAnsi="Arial" w:cs="Arial"/>
                <w:b/>
                <w:bCs/>
                <w:sz w:val="24"/>
                <w:szCs w:val="24"/>
              </w:rPr>
            </w:pPr>
            <w:r w:rsidRPr="00ED0729">
              <w:rPr>
                <w:rFonts w:ascii="Arial" w:eastAsia="Arial" w:hAnsi="Arial" w:cs="Arial"/>
                <w:b/>
                <w:bCs/>
                <w:sz w:val="24"/>
                <w:szCs w:val="24"/>
              </w:rPr>
              <w:t xml:space="preserve">PowerPoint Slides </w:t>
            </w:r>
            <w:r w:rsidR="00791860">
              <w:rPr>
                <w:rFonts w:ascii="Arial" w:eastAsia="Arial" w:hAnsi="Arial" w:cs="Arial"/>
                <w:b/>
                <w:bCs/>
                <w:sz w:val="24"/>
                <w:szCs w:val="24"/>
              </w:rPr>
              <w:t>46</w:t>
            </w:r>
            <w:r w:rsidR="00357DEE" w:rsidRPr="00ED0729">
              <w:rPr>
                <w:rFonts w:ascii="Arial" w:eastAsia="Arial" w:hAnsi="Arial" w:cs="Arial"/>
                <w:b/>
                <w:bCs/>
                <w:sz w:val="24"/>
                <w:szCs w:val="24"/>
              </w:rPr>
              <w:t xml:space="preserve"> – </w:t>
            </w:r>
            <w:r w:rsidR="00791860">
              <w:rPr>
                <w:rFonts w:ascii="Arial" w:eastAsia="Arial" w:hAnsi="Arial" w:cs="Arial"/>
                <w:b/>
                <w:bCs/>
                <w:sz w:val="24"/>
                <w:szCs w:val="24"/>
              </w:rPr>
              <w:t>51</w:t>
            </w:r>
          </w:p>
          <w:p w:rsidR="00222FB9" w:rsidRPr="00994D36" w:rsidRDefault="00222FB9" w:rsidP="00B02AD2">
            <w:pPr>
              <w:rPr>
                <w:rFonts w:ascii="Arial" w:hAnsi="Arial" w:cs="Arial"/>
                <w:b/>
                <w:bCs/>
                <w:sz w:val="24"/>
                <w:szCs w:val="24"/>
                <w:u w:val="single"/>
              </w:rPr>
            </w:pPr>
          </w:p>
          <w:p w:rsidR="00222FB9" w:rsidRPr="00994D36" w:rsidRDefault="00222FB9" w:rsidP="00B02AD2">
            <w:pPr>
              <w:rPr>
                <w:rFonts w:ascii="Arial" w:hAnsi="Arial" w:cs="Arial"/>
                <w:b/>
                <w:bCs/>
                <w:sz w:val="24"/>
                <w:szCs w:val="24"/>
                <w:u w:val="single"/>
              </w:rPr>
            </w:pPr>
            <w:r w:rsidRPr="00994D36">
              <w:rPr>
                <w:rFonts w:ascii="Arial" w:hAnsi="Arial" w:cs="Arial"/>
                <w:b/>
                <w:bCs/>
                <w:sz w:val="24"/>
                <w:szCs w:val="24"/>
                <w:u w:val="single"/>
              </w:rPr>
              <w:t>Interactive Resources:</w:t>
            </w:r>
          </w:p>
          <w:p w:rsidR="00222FB9" w:rsidRPr="006A7B18" w:rsidRDefault="006A7B18" w:rsidP="00B02AD2">
            <w:pPr>
              <w:rPr>
                <w:rFonts w:ascii="Arial" w:hAnsi="Arial" w:cs="Arial"/>
                <w:b/>
                <w:bCs/>
                <w:sz w:val="24"/>
                <w:szCs w:val="24"/>
              </w:rPr>
            </w:pPr>
            <w:r w:rsidRPr="006A7B18">
              <w:rPr>
                <w:rFonts w:ascii="Arial" w:hAnsi="Arial" w:cs="Arial"/>
                <w:b/>
                <w:bCs/>
                <w:sz w:val="24"/>
                <w:szCs w:val="24"/>
              </w:rPr>
              <w:t>Discussion Questions:</w:t>
            </w:r>
          </w:p>
          <w:p w:rsidR="000D0903" w:rsidRDefault="000D0903" w:rsidP="00B02AD2">
            <w:pPr>
              <w:rPr>
                <w:rFonts w:ascii="Arial" w:hAnsi="Arial" w:cs="Arial"/>
                <w:bCs/>
                <w:sz w:val="24"/>
                <w:szCs w:val="24"/>
              </w:rPr>
            </w:pPr>
            <w:bookmarkStart w:id="11" w:name="_Hlk507533391"/>
            <w:r>
              <w:rPr>
                <w:rFonts w:ascii="Arial" w:hAnsi="Arial" w:cs="Arial"/>
                <w:bCs/>
                <w:sz w:val="24"/>
                <w:szCs w:val="24"/>
              </w:rPr>
              <w:t>What factors in an economy might affect the level of interest rates?</w:t>
            </w:r>
          </w:p>
          <w:p w:rsidR="000D0903" w:rsidRDefault="000D0903" w:rsidP="00B02AD2">
            <w:pPr>
              <w:rPr>
                <w:rFonts w:ascii="Arial" w:hAnsi="Arial" w:cs="Arial"/>
                <w:bCs/>
                <w:sz w:val="24"/>
                <w:szCs w:val="24"/>
              </w:rPr>
            </w:pPr>
          </w:p>
          <w:p w:rsidR="000D0903" w:rsidRPr="000D0903" w:rsidRDefault="000D0903" w:rsidP="00B02AD2">
            <w:pPr>
              <w:rPr>
                <w:rFonts w:ascii="Arial" w:hAnsi="Arial" w:cs="Arial"/>
                <w:bCs/>
                <w:i/>
                <w:sz w:val="24"/>
                <w:szCs w:val="24"/>
              </w:rPr>
            </w:pPr>
            <w:r w:rsidRPr="000D0903">
              <w:rPr>
                <w:rFonts w:ascii="Arial" w:hAnsi="Arial" w:cs="Arial"/>
                <w:bCs/>
                <w:i/>
                <w:sz w:val="24"/>
                <w:szCs w:val="24"/>
              </w:rPr>
              <w:t>Answer: While inflation is the main factor that affects the level of interest rates, other influences include company risk and political uncertainty.</w:t>
            </w:r>
          </w:p>
          <w:p w:rsidR="000D0903" w:rsidRDefault="000D0903" w:rsidP="00B02AD2">
            <w:pPr>
              <w:rPr>
                <w:rFonts w:ascii="Arial" w:hAnsi="Arial" w:cs="Arial"/>
                <w:bCs/>
                <w:sz w:val="24"/>
                <w:szCs w:val="24"/>
              </w:rPr>
            </w:pPr>
          </w:p>
          <w:p w:rsidR="00BB4F02" w:rsidRDefault="009447E6" w:rsidP="00B02AD2">
            <w:pPr>
              <w:rPr>
                <w:rFonts w:ascii="Arial" w:hAnsi="Arial" w:cs="Arial"/>
                <w:bCs/>
                <w:sz w:val="24"/>
                <w:szCs w:val="24"/>
              </w:rPr>
            </w:pPr>
            <w:r w:rsidRPr="00357DEE">
              <w:rPr>
                <w:rFonts w:ascii="Arial" w:hAnsi="Arial" w:cs="Arial"/>
                <w:bCs/>
                <w:sz w:val="24"/>
                <w:szCs w:val="24"/>
              </w:rPr>
              <w:t>Ask students to describe risks that they think they may encounter when making financial decisions over the next few years.</w:t>
            </w:r>
          </w:p>
          <w:p w:rsidR="008C2A02" w:rsidRDefault="008C2A02" w:rsidP="00B02AD2">
            <w:pPr>
              <w:rPr>
                <w:rFonts w:ascii="Arial" w:hAnsi="Arial" w:cs="Arial"/>
                <w:bCs/>
                <w:sz w:val="24"/>
                <w:szCs w:val="24"/>
              </w:rPr>
            </w:pPr>
          </w:p>
          <w:p w:rsidR="008C1D34" w:rsidRPr="008C1D34" w:rsidRDefault="008C1D34" w:rsidP="008C1D34">
            <w:pPr>
              <w:overflowPunct w:val="0"/>
              <w:autoSpaceDE w:val="0"/>
              <w:autoSpaceDN w:val="0"/>
              <w:adjustRightInd w:val="0"/>
              <w:textAlignment w:val="baseline"/>
              <w:rPr>
                <w:rFonts w:ascii="Arial" w:hAnsi="Arial" w:cs="Arial"/>
                <w:i/>
                <w:sz w:val="24"/>
                <w:szCs w:val="24"/>
              </w:rPr>
            </w:pPr>
            <w:r w:rsidRPr="008C1D34">
              <w:rPr>
                <w:rFonts w:ascii="Arial" w:hAnsi="Arial" w:cs="Arial"/>
                <w:i/>
                <w:sz w:val="24"/>
                <w:szCs w:val="24"/>
              </w:rPr>
              <w:t>Answer:  Students might mention inflation, income uncertainty, higher interest rates, changing family situations, and poor money management decisions.</w:t>
            </w:r>
          </w:p>
          <w:p w:rsidR="008C1D34" w:rsidRDefault="008C1D34" w:rsidP="008C2A02">
            <w:pPr>
              <w:overflowPunct w:val="0"/>
              <w:autoSpaceDE w:val="0"/>
              <w:autoSpaceDN w:val="0"/>
              <w:adjustRightInd w:val="0"/>
              <w:textAlignment w:val="baseline"/>
              <w:rPr>
                <w:rFonts w:ascii="Arial" w:hAnsi="Arial" w:cs="Arial"/>
                <w:i/>
                <w:sz w:val="24"/>
                <w:szCs w:val="24"/>
              </w:rPr>
            </w:pPr>
          </w:p>
          <w:bookmarkEnd w:id="11"/>
          <w:p w:rsidR="00222FB9" w:rsidRPr="004B5B3F" w:rsidRDefault="00994D36" w:rsidP="00B02AD2">
            <w:pPr>
              <w:rPr>
                <w:rFonts w:ascii="Arial" w:hAnsi="Arial" w:cs="Arial"/>
                <w:b/>
                <w:bCs/>
                <w:sz w:val="24"/>
                <w:szCs w:val="24"/>
              </w:rPr>
            </w:pPr>
            <w:r w:rsidRPr="00357DEE">
              <w:rPr>
                <w:rFonts w:ascii="Arial" w:hAnsi="Arial" w:cs="Arial"/>
                <w:bCs/>
                <w:sz w:val="24"/>
                <w:szCs w:val="24"/>
              </w:rPr>
              <w:t>Discuss the boxed examples</w:t>
            </w:r>
            <w:r w:rsidR="004B5B3F" w:rsidRPr="00357DEE">
              <w:rPr>
                <w:rFonts w:ascii="Arial" w:hAnsi="Arial" w:cs="Arial"/>
                <w:bCs/>
                <w:sz w:val="24"/>
                <w:szCs w:val="24"/>
              </w:rPr>
              <w:t xml:space="preserve"> in the book</w:t>
            </w:r>
            <w:r w:rsidRPr="00357DEE">
              <w:rPr>
                <w:rFonts w:ascii="Arial" w:hAnsi="Arial" w:cs="Arial"/>
                <w:bCs/>
                <w:sz w:val="24"/>
                <w:szCs w:val="24"/>
              </w:rPr>
              <w:t xml:space="preserve"> for each step of the Financial Planning Process and have students answer the questio</w:t>
            </w:r>
            <w:r w:rsidR="00B02AD2">
              <w:rPr>
                <w:rFonts w:ascii="Arial" w:hAnsi="Arial" w:cs="Arial"/>
                <w:bCs/>
                <w:sz w:val="24"/>
                <w:szCs w:val="24"/>
              </w:rPr>
              <w:t xml:space="preserve">ns associated with the example. </w:t>
            </w:r>
            <w:r w:rsidR="004B5B3F" w:rsidRPr="00357DEE">
              <w:rPr>
                <w:rFonts w:ascii="Arial" w:hAnsi="Arial" w:cs="Arial"/>
                <w:bCs/>
                <w:sz w:val="24"/>
                <w:szCs w:val="24"/>
              </w:rPr>
              <w:t>E</w:t>
            </w:r>
            <w:r w:rsidRPr="00357DEE">
              <w:rPr>
                <w:rFonts w:ascii="Arial" w:hAnsi="Arial" w:cs="Arial"/>
                <w:bCs/>
                <w:sz w:val="24"/>
                <w:szCs w:val="24"/>
              </w:rPr>
              <w:t xml:space="preserve">ncourage </w:t>
            </w:r>
            <w:r w:rsidR="00B02AD2">
              <w:rPr>
                <w:rFonts w:ascii="Arial" w:hAnsi="Arial" w:cs="Arial"/>
                <w:bCs/>
                <w:sz w:val="24"/>
                <w:szCs w:val="24"/>
              </w:rPr>
              <w:t xml:space="preserve">them </w:t>
            </w:r>
            <w:r w:rsidRPr="00357DEE">
              <w:rPr>
                <w:rFonts w:ascii="Arial" w:hAnsi="Arial" w:cs="Arial"/>
                <w:bCs/>
                <w:sz w:val="24"/>
                <w:szCs w:val="24"/>
              </w:rPr>
              <w:t>to answer the questions associated with the “Example from Your Life” element.</w:t>
            </w:r>
          </w:p>
        </w:tc>
      </w:tr>
      <w:tr w:rsidR="00222FB9" w:rsidRPr="00994D36" w:rsidTr="00BB4F02">
        <w:tc>
          <w:tcPr>
            <w:tcW w:w="9350" w:type="dxa"/>
            <w:shd w:val="clear" w:color="auto" w:fill="auto"/>
          </w:tcPr>
          <w:p w:rsidR="00222FB9" w:rsidRPr="00994D36" w:rsidRDefault="00222FB9" w:rsidP="00B02AD2">
            <w:pPr>
              <w:rPr>
                <w:rFonts w:ascii="Arial" w:hAnsi="Arial" w:cs="Arial"/>
                <w:b/>
                <w:bCs/>
                <w:sz w:val="24"/>
                <w:szCs w:val="24"/>
                <w:u w:val="single"/>
              </w:rPr>
            </w:pPr>
            <w:r w:rsidRPr="00994D36">
              <w:rPr>
                <w:rFonts w:ascii="Arial" w:hAnsi="Arial" w:cs="Arial"/>
                <w:b/>
                <w:bCs/>
                <w:sz w:val="24"/>
                <w:szCs w:val="24"/>
                <w:u w:val="single"/>
              </w:rPr>
              <w:t>Classroom Resources:</w:t>
            </w:r>
          </w:p>
          <w:p w:rsidR="00222FB9" w:rsidRPr="00845C92" w:rsidRDefault="00222FB9" w:rsidP="00B02AD2">
            <w:pPr>
              <w:rPr>
                <w:rFonts w:ascii="Arial" w:hAnsi="Arial" w:cs="Arial"/>
                <w:bCs/>
                <w:sz w:val="24"/>
                <w:szCs w:val="24"/>
              </w:rPr>
            </w:pPr>
          </w:p>
          <w:p w:rsidR="008B5C21" w:rsidRPr="00845C92" w:rsidRDefault="008B5C21" w:rsidP="00B02AD2">
            <w:pPr>
              <w:shd w:val="clear" w:color="auto" w:fill="FFFFFF"/>
              <w:rPr>
                <w:rFonts w:ascii="Arial" w:hAnsi="Arial" w:cs="Arial"/>
                <w:sz w:val="24"/>
                <w:szCs w:val="24"/>
              </w:rPr>
            </w:pPr>
            <w:r w:rsidRPr="00845C92">
              <w:rPr>
                <w:rFonts w:ascii="Arial" w:hAnsi="Arial" w:cs="Arial"/>
                <w:sz w:val="24"/>
                <w:szCs w:val="24"/>
              </w:rPr>
              <w:t>Ask students to discuss what it would take for them to become rich by the time they are in their 30s? How many of the suggestions are realistic for most young people?</w:t>
            </w:r>
          </w:p>
          <w:p w:rsidR="008B5C21" w:rsidRPr="00845C92" w:rsidRDefault="005C0B22" w:rsidP="00B02AD2">
            <w:pPr>
              <w:shd w:val="clear" w:color="auto" w:fill="FFFFFF"/>
              <w:textAlignment w:val="baseline"/>
              <w:outlineLvl w:val="1"/>
              <w:rPr>
                <w:rFonts w:ascii="Arial" w:hAnsi="Arial" w:cs="Arial"/>
                <w:bCs/>
                <w:sz w:val="24"/>
                <w:szCs w:val="24"/>
              </w:rPr>
            </w:pPr>
            <w:hyperlink r:id="rId38" w:history="1">
              <w:r w:rsidR="008B5C21" w:rsidRPr="00845C92">
                <w:rPr>
                  <w:rStyle w:val="Hyperlink"/>
                  <w:rFonts w:ascii="Arial" w:hAnsi="Arial" w:cs="Arial"/>
                  <w:sz w:val="24"/>
                  <w:szCs w:val="24"/>
                </w:rPr>
                <w:t xml:space="preserve">Things people do in </w:t>
              </w:r>
              <w:r w:rsidR="00B02AD2">
                <w:rPr>
                  <w:rStyle w:val="Hyperlink"/>
                  <w:rFonts w:ascii="Arial" w:hAnsi="Arial" w:cs="Arial"/>
                  <w:sz w:val="24"/>
                  <w:szCs w:val="24"/>
                </w:rPr>
                <w:t>their</w:t>
              </w:r>
              <w:r w:rsidR="008B5C21" w:rsidRPr="00845C92">
                <w:rPr>
                  <w:rStyle w:val="Hyperlink"/>
                  <w:rFonts w:ascii="Arial" w:hAnsi="Arial" w:cs="Arial"/>
                  <w:sz w:val="24"/>
                  <w:szCs w:val="24"/>
                </w:rPr>
                <w:t xml:space="preserve"> 20s to make </w:t>
              </w:r>
              <w:r w:rsidR="00B02AD2">
                <w:rPr>
                  <w:rStyle w:val="Hyperlink"/>
                  <w:rFonts w:ascii="Arial" w:hAnsi="Arial" w:cs="Arial"/>
                  <w:sz w:val="24"/>
                  <w:szCs w:val="24"/>
                </w:rPr>
                <w:t xml:space="preserve">them </w:t>
              </w:r>
              <w:r w:rsidR="008B5C21" w:rsidRPr="00845C92">
                <w:rPr>
                  <w:rStyle w:val="Hyperlink"/>
                  <w:rFonts w:ascii="Arial" w:hAnsi="Arial" w:cs="Arial"/>
                  <w:sz w:val="24"/>
                  <w:szCs w:val="24"/>
                </w:rPr>
                <w:t xml:space="preserve">rich in </w:t>
              </w:r>
              <w:r w:rsidR="00B02AD2">
                <w:rPr>
                  <w:rStyle w:val="Hyperlink"/>
                  <w:rFonts w:ascii="Arial" w:hAnsi="Arial" w:cs="Arial"/>
                  <w:sz w:val="24"/>
                  <w:szCs w:val="24"/>
                </w:rPr>
                <w:t xml:space="preserve">their </w:t>
              </w:r>
              <w:r w:rsidR="008B5C21" w:rsidRPr="00845C92">
                <w:rPr>
                  <w:rStyle w:val="Hyperlink"/>
                  <w:rFonts w:ascii="Arial" w:hAnsi="Arial" w:cs="Arial"/>
                  <w:sz w:val="24"/>
                  <w:szCs w:val="24"/>
                </w:rPr>
                <w:t>30s</w:t>
              </w:r>
            </w:hyperlink>
          </w:p>
          <w:p w:rsidR="008B5C21" w:rsidRPr="00357DEE" w:rsidRDefault="008B5C21" w:rsidP="00B02AD2">
            <w:pPr>
              <w:pStyle w:val="Outline2"/>
              <w:widowControl w:val="0"/>
              <w:tabs>
                <w:tab w:val="clear" w:pos="720"/>
                <w:tab w:val="clear" w:pos="1080"/>
                <w:tab w:val="clear" w:pos="1440"/>
                <w:tab w:val="clear" w:pos="1800"/>
                <w:tab w:val="clear" w:pos="2160"/>
                <w:tab w:val="clear" w:pos="2520"/>
                <w:tab w:val="clear" w:pos="2880"/>
                <w:tab w:val="clear" w:pos="3240"/>
              </w:tabs>
              <w:spacing w:before="0"/>
              <w:ind w:left="0" w:firstLine="0"/>
              <w:rPr>
                <w:rFonts w:ascii="Arial" w:hAnsi="Arial" w:cs="Arial"/>
                <w:sz w:val="24"/>
                <w:szCs w:val="24"/>
              </w:rPr>
            </w:pPr>
          </w:p>
          <w:p w:rsidR="008B5C21" w:rsidRPr="00357DEE" w:rsidRDefault="008B5C21" w:rsidP="00B02AD2">
            <w:pPr>
              <w:pStyle w:val="Outline2"/>
              <w:widowControl w:val="0"/>
              <w:tabs>
                <w:tab w:val="clear" w:pos="720"/>
                <w:tab w:val="clear" w:pos="1080"/>
                <w:tab w:val="clear" w:pos="1440"/>
                <w:tab w:val="clear" w:pos="1800"/>
                <w:tab w:val="clear" w:pos="2160"/>
                <w:tab w:val="clear" w:pos="2520"/>
                <w:tab w:val="clear" w:pos="2880"/>
                <w:tab w:val="clear" w:pos="3240"/>
              </w:tabs>
              <w:spacing w:before="0"/>
              <w:ind w:left="360"/>
              <w:rPr>
                <w:rFonts w:ascii="Arial" w:hAnsi="Arial" w:cs="Arial"/>
                <w:sz w:val="24"/>
                <w:szCs w:val="24"/>
              </w:rPr>
            </w:pPr>
            <w:r w:rsidRPr="00357DEE">
              <w:rPr>
                <w:rFonts w:ascii="Arial" w:hAnsi="Arial" w:cs="Arial"/>
                <w:sz w:val="24"/>
                <w:szCs w:val="24"/>
              </w:rPr>
              <w:t>Have students talk about the financial advice they currently live by</w:t>
            </w:r>
          </w:p>
          <w:p w:rsidR="008B5C21" w:rsidRPr="00357DEE" w:rsidRDefault="005C0B22" w:rsidP="00B02AD2">
            <w:pPr>
              <w:pStyle w:val="Outline2"/>
              <w:widowControl w:val="0"/>
              <w:tabs>
                <w:tab w:val="clear" w:pos="720"/>
                <w:tab w:val="clear" w:pos="1080"/>
                <w:tab w:val="clear" w:pos="1440"/>
                <w:tab w:val="clear" w:pos="1800"/>
                <w:tab w:val="clear" w:pos="2160"/>
                <w:tab w:val="clear" w:pos="2520"/>
                <w:tab w:val="clear" w:pos="2880"/>
                <w:tab w:val="clear" w:pos="3240"/>
              </w:tabs>
              <w:spacing w:before="0"/>
              <w:ind w:left="360"/>
              <w:rPr>
                <w:rFonts w:ascii="Arial" w:hAnsi="Arial" w:cs="Arial"/>
                <w:sz w:val="24"/>
                <w:szCs w:val="24"/>
              </w:rPr>
            </w:pPr>
            <w:hyperlink r:id="rId39" w:history="1">
              <w:r w:rsidR="008B5C21" w:rsidRPr="00357DEE">
                <w:rPr>
                  <w:rStyle w:val="Hyperlink"/>
                  <w:rFonts w:ascii="Arial" w:hAnsi="Arial" w:cs="Arial"/>
                  <w:sz w:val="24"/>
                  <w:szCs w:val="24"/>
                </w:rPr>
                <w:t>Wise personal financial actions</w:t>
              </w:r>
            </w:hyperlink>
          </w:p>
          <w:p w:rsidR="008B5C21" w:rsidRPr="00357DEE" w:rsidRDefault="008B5C21" w:rsidP="00B02AD2">
            <w:pPr>
              <w:pStyle w:val="Outline2"/>
              <w:widowControl w:val="0"/>
              <w:tabs>
                <w:tab w:val="clear" w:pos="720"/>
                <w:tab w:val="clear" w:pos="1080"/>
                <w:tab w:val="clear" w:pos="1440"/>
                <w:tab w:val="clear" w:pos="1800"/>
                <w:tab w:val="clear" w:pos="2160"/>
                <w:tab w:val="clear" w:pos="2520"/>
                <w:tab w:val="clear" w:pos="2880"/>
                <w:tab w:val="clear" w:pos="3240"/>
              </w:tabs>
              <w:spacing w:before="0"/>
              <w:ind w:left="360"/>
              <w:rPr>
                <w:rFonts w:ascii="Arial" w:hAnsi="Arial" w:cs="Arial"/>
                <w:sz w:val="24"/>
                <w:szCs w:val="24"/>
              </w:rPr>
            </w:pPr>
          </w:p>
          <w:p w:rsidR="008B5C21" w:rsidRPr="00357DEE" w:rsidRDefault="008B5C21" w:rsidP="00B02AD2">
            <w:pPr>
              <w:pStyle w:val="Outline2"/>
              <w:widowControl w:val="0"/>
              <w:tabs>
                <w:tab w:val="clear" w:pos="720"/>
                <w:tab w:val="clear" w:pos="1080"/>
                <w:tab w:val="clear" w:pos="1440"/>
                <w:tab w:val="clear" w:pos="1800"/>
                <w:tab w:val="clear" w:pos="2160"/>
                <w:tab w:val="clear" w:pos="2520"/>
                <w:tab w:val="clear" w:pos="2880"/>
                <w:tab w:val="clear" w:pos="3240"/>
              </w:tabs>
              <w:spacing w:before="0"/>
              <w:ind w:left="0" w:firstLine="0"/>
              <w:rPr>
                <w:rFonts w:ascii="Arial" w:hAnsi="Arial" w:cs="Arial"/>
                <w:sz w:val="24"/>
                <w:szCs w:val="24"/>
              </w:rPr>
            </w:pPr>
            <w:r w:rsidRPr="00357DEE">
              <w:rPr>
                <w:rFonts w:ascii="Arial" w:hAnsi="Arial" w:cs="Arial"/>
                <w:sz w:val="24"/>
                <w:szCs w:val="24"/>
              </w:rPr>
              <w:t>Have students create a list of questions to ask when selecting a financial advisor</w:t>
            </w:r>
          </w:p>
          <w:p w:rsidR="008B5C21" w:rsidRPr="00357DEE" w:rsidRDefault="005C0B22" w:rsidP="00B02AD2">
            <w:pPr>
              <w:pStyle w:val="Outline3"/>
              <w:widowControl w:val="0"/>
              <w:spacing w:before="0"/>
              <w:ind w:left="360"/>
              <w:rPr>
                <w:rFonts w:ascii="Arial" w:hAnsi="Arial" w:cs="Arial"/>
                <w:sz w:val="24"/>
                <w:szCs w:val="24"/>
              </w:rPr>
            </w:pPr>
            <w:hyperlink r:id="rId40" w:history="1">
              <w:r w:rsidR="008B5C21" w:rsidRPr="00357DEE">
                <w:rPr>
                  <w:rStyle w:val="Hyperlink"/>
                  <w:rFonts w:ascii="Arial" w:hAnsi="Arial" w:cs="Arial"/>
                  <w:sz w:val="24"/>
                  <w:szCs w:val="24"/>
                </w:rPr>
                <w:t>Choosing a financial advisor</w:t>
              </w:r>
            </w:hyperlink>
          </w:p>
          <w:p w:rsidR="008B5C21" w:rsidRPr="00357DEE" w:rsidRDefault="008B5C21" w:rsidP="00B02AD2">
            <w:pPr>
              <w:pStyle w:val="Outline2"/>
              <w:widowControl w:val="0"/>
              <w:tabs>
                <w:tab w:val="clear" w:pos="720"/>
                <w:tab w:val="clear" w:pos="1080"/>
                <w:tab w:val="clear" w:pos="1440"/>
                <w:tab w:val="clear" w:pos="1800"/>
                <w:tab w:val="clear" w:pos="2160"/>
                <w:tab w:val="clear" w:pos="2520"/>
                <w:tab w:val="clear" w:pos="2880"/>
                <w:tab w:val="clear" w:pos="3240"/>
              </w:tabs>
              <w:spacing w:before="0"/>
              <w:ind w:left="0" w:firstLine="0"/>
              <w:rPr>
                <w:rFonts w:ascii="Arial" w:hAnsi="Arial" w:cs="Arial"/>
                <w:sz w:val="24"/>
                <w:szCs w:val="24"/>
              </w:rPr>
            </w:pPr>
          </w:p>
          <w:p w:rsidR="008B5C21" w:rsidRPr="00357DEE" w:rsidRDefault="00994D36" w:rsidP="00B02AD2">
            <w:pPr>
              <w:pStyle w:val="Outline2"/>
              <w:widowControl w:val="0"/>
              <w:tabs>
                <w:tab w:val="clear" w:pos="720"/>
                <w:tab w:val="clear" w:pos="1080"/>
                <w:tab w:val="clear" w:pos="1440"/>
                <w:tab w:val="clear" w:pos="1800"/>
                <w:tab w:val="clear" w:pos="2160"/>
                <w:tab w:val="clear" w:pos="2520"/>
                <w:tab w:val="clear" w:pos="2880"/>
                <w:tab w:val="clear" w:pos="3240"/>
              </w:tabs>
              <w:spacing w:before="0"/>
              <w:ind w:left="0" w:firstLine="0"/>
              <w:rPr>
                <w:rFonts w:ascii="Arial" w:hAnsi="Arial" w:cs="Arial"/>
                <w:sz w:val="24"/>
                <w:szCs w:val="24"/>
              </w:rPr>
            </w:pPr>
            <w:r w:rsidRPr="00357DEE">
              <w:rPr>
                <w:rFonts w:ascii="Arial" w:hAnsi="Arial" w:cs="Arial"/>
                <w:sz w:val="24"/>
                <w:szCs w:val="24"/>
              </w:rPr>
              <w:t>What do you think are the pros and cons of having a financial advisor versus using a robo-advisor?</w:t>
            </w:r>
          </w:p>
          <w:p w:rsidR="007E691C" w:rsidRPr="00357DEE" w:rsidRDefault="005C0B22" w:rsidP="00B02AD2">
            <w:pPr>
              <w:pStyle w:val="Outline2"/>
              <w:widowControl w:val="0"/>
              <w:tabs>
                <w:tab w:val="clear" w:pos="720"/>
                <w:tab w:val="clear" w:pos="1080"/>
                <w:tab w:val="clear" w:pos="1440"/>
                <w:tab w:val="clear" w:pos="1800"/>
                <w:tab w:val="clear" w:pos="2160"/>
                <w:tab w:val="clear" w:pos="2520"/>
                <w:tab w:val="clear" w:pos="2880"/>
                <w:tab w:val="clear" w:pos="3240"/>
              </w:tabs>
              <w:spacing w:before="0"/>
              <w:ind w:left="0" w:firstLine="0"/>
              <w:rPr>
                <w:rFonts w:ascii="Arial" w:hAnsi="Arial" w:cs="Arial"/>
                <w:sz w:val="24"/>
                <w:szCs w:val="24"/>
              </w:rPr>
            </w:pPr>
            <w:hyperlink r:id="rId41" w:history="1">
              <w:r w:rsidR="00994D36" w:rsidRPr="00357DEE">
                <w:rPr>
                  <w:rStyle w:val="Hyperlink"/>
                  <w:rFonts w:ascii="Arial" w:hAnsi="Arial" w:cs="Arial"/>
                  <w:sz w:val="24"/>
                  <w:szCs w:val="24"/>
                </w:rPr>
                <w:t>Man vs. Machine: How to figure out if you should use a robo-advisor</w:t>
              </w:r>
            </w:hyperlink>
          </w:p>
          <w:p w:rsidR="008B5C21" w:rsidRPr="00357DEE" w:rsidRDefault="008B5C21" w:rsidP="00B02AD2">
            <w:pPr>
              <w:pStyle w:val="Outline2"/>
              <w:widowControl w:val="0"/>
              <w:tabs>
                <w:tab w:val="clear" w:pos="720"/>
                <w:tab w:val="clear" w:pos="1080"/>
                <w:tab w:val="clear" w:pos="1440"/>
                <w:tab w:val="clear" w:pos="1800"/>
                <w:tab w:val="clear" w:pos="2160"/>
                <w:tab w:val="clear" w:pos="2520"/>
                <w:tab w:val="clear" w:pos="2880"/>
                <w:tab w:val="clear" w:pos="3240"/>
              </w:tabs>
              <w:spacing w:before="0"/>
              <w:ind w:left="0" w:firstLine="0"/>
              <w:rPr>
                <w:rFonts w:ascii="Arial" w:hAnsi="Arial" w:cs="Arial"/>
                <w:sz w:val="24"/>
                <w:szCs w:val="24"/>
              </w:rPr>
            </w:pPr>
          </w:p>
          <w:p w:rsidR="008B5C21" w:rsidRPr="00357DEE" w:rsidRDefault="008B5C21" w:rsidP="00B02AD2">
            <w:pPr>
              <w:pStyle w:val="Outline2"/>
              <w:widowControl w:val="0"/>
              <w:tabs>
                <w:tab w:val="clear" w:pos="720"/>
                <w:tab w:val="clear" w:pos="1080"/>
                <w:tab w:val="clear" w:pos="1440"/>
                <w:tab w:val="clear" w:pos="1800"/>
                <w:tab w:val="clear" w:pos="2160"/>
                <w:tab w:val="clear" w:pos="2520"/>
                <w:tab w:val="clear" w:pos="2880"/>
                <w:tab w:val="clear" w:pos="3240"/>
              </w:tabs>
              <w:spacing w:before="0"/>
              <w:ind w:left="360"/>
              <w:rPr>
                <w:rFonts w:ascii="Arial" w:hAnsi="Arial" w:cs="Arial"/>
                <w:sz w:val="24"/>
                <w:szCs w:val="24"/>
              </w:rPr>
            </w:pPr>
            <w:r w:rsidRPr="00357DEE">
              <w:rPr>
                <w:rFonts w:ascii="Arial" w:hAnsi="Arial" w:cs="Arial"/>
                <w:sz w:val="24"/>
                <w:szCs w:val="24"/>
              </w:rPr>
              <w:t xml:space="preserve">Have student describe the relationship between careers and personal finance. </w:t>
            </w:r>
          </w:p>
          <w:p w:rsidR="00222FB9" w:rsidRDefault="005C0B22" w:rsidP="00B02AD2">
            <w:pPr>
              <w:rPr>
                <w:rStyle w:val="Hyperlink"/>
                <w:rFonts w:ascii="Arial" w:hAnsi="Arial" w:cs="Arial"/>
                <w:sz w:val="24"/>
                <w:szCs w:val="24"/>
              </w:rPr>
            </w:pPr>
            <w:hyperlink r:id="rId42" w:history="1">
              <w:r w:rsidR="008B5C21" w:rsidRPr="00357DEE">
                <w:rPr>
                  <w:rStyle w:val="Hyperlink"/>
                  <w:rFonts w:ascii="Arial" w:hAnsi="Arial" w:cs="Arial"/>
                  <w:sz w:val="24"/>
                  <w:szCs w:val="24"/>
                </w:rPr>
                <w:t>Career Choice and Financial Planning</w:t>
              </w:r>
            </w:hyperlink>
          </w:p>
          <w:p w:rsidR="00B02AD2" w:rsidRDefault="00B02AD2" w:rsidP="00B02AD2">
            <w:pPr>
              <w:rPr>
                <w:rStyle w:val="Hyperlink"/>
                <w:rFonts w:ascii="Arial" w:hAnsi="Arial" w:cs="Arial"/>
                <w:sz w:val="24"/>
                <w:szCs w:val="24"/>
              </w:rPr>
            </w:pPr>
          </w:p>
          <w:p w:rsidR="00B02AD2" w:rsidRDefault="005C0B22" w:rsidP="00B02AD2">
            <w:pPr>
              <w:rPr>
                <w:rStyle w:val="Hyperlink"/>
                <w:rFonts w:ascii="Arial" w:hAnsi="Arial" w:cs="Arial"/>
                <w:sz w:val="24"/>
                <w:szCs w:val="24"/>
              </w:rPr>
            </w:pPr>
            <w:hyperlink w:anchor="supplAct2" w:history="1">
              <w:r w:rsidR="00B02AD2" w:rsidRPr="00C23C5D">
                <w:rPr>
                  <w:rStyle w:val="Hyperlink"/>
                  <w:rFonts w:ascii="Arial" w:hAnsi="Arial" w:cs="Arial"/>
                  <w:sz w:val="24"/>
                  <w:szCs w:val="24"/>
                </w:rPr>
                <w:t>Supplemental Activity 2</w:t>
              </w:r>
            </w:hyperlink>
          </w:p>
          <w:p w:rsidR="00B02AD2" w:rsidRPr="00994D36" w:rsidRDefault="00B02AD2" w:rsidP="00B02AD2">
            <w:pPr>
              <w:rPr>
                <w:rFonts w:ascii="Arial" w:eastAsia="Arial" w:hAnsi="Arial" w:cs="Arial"/>
                <w:b/>
                <w:bCs/>
                <w:sz w:val="24"/>
                <w:szCs w:val="24"/>
              </w:rPr>
            </w:pPr>
          </w:p>
        </w:tc>
      </w:tr>
      <w:tr w:rsidR="00222FB9" w:rsidRPr="00994D36" w:rsidTr="00BB4F02">
        <w:tc>
          <w:tcPr>
            <w:tcW w:w="9350" w:type="dxa"/>
            <w:shd w:val="clear" w:color="auto" w:fill="E2EFD9"/>
          </w:tcPr>
          <w:p w:rsidR="00222FB9" w:rsidRPr="00994D36" w:rsidRDefault="00222FB9" w:rsidP="00B02AD2">
            <w:pPr>
              <w:rPr>
                <w:rFonts w:ascii="Arial" w:hAnsi="Arial" w:cs="Arial"/>
                <w:b/>
                <w:bCs/>
                <w:sz w:val="24"/>
                <w:szCs w:val="24"/>
                <w:u w:val="single"/>
              </w:rPr>
            </w:pPr>
            <w:r w:rsidRPr="00994D36">
              <w:rPr>
                <w:rFonts w:ascii="Arial" w:hAnsi="Arial" w:cs="Arial"/>
                <w:b/>
                <w:bCs/>
                <w:sz w:val="24"/>
                <w:szCs w:val="24"/>
                <w:u w:val="single"/>
              </w:rPr>
              <w:lastRenderedPageBreak/>
              <w:t>Connect Resources:</w:t>
            </w:r>
          </w:p>
          <w:p w:rsidR="00994D36" w:rsidRPr="00357DEE" w:rsidRDefault="00994D36" w:rsidP="00B02AD2">
            <w:pPr>
              <w:rPr>
                <w:rFonts w:ascii="Arial" w:hAnsi="Arial" w:cs="Arial"/>
                <w:bCs/>
                <w:sz w:val="24"/>
                <w:szCs w:val="24"/>
              </w:rPr>
            </w:pPr>
            <w:r w:rsidRPr="00357DEE">
              <w:rPr>
                <w:rFonts w:ascii="Arial" w:hAnsi="Arial" w:cs="Arial"/>
                <w:bCs/>
                <w:sz w:val="24"/>
                <w:szCs w:val="24"/>
              </w:rPr>
              <w:t>End of Chapter Problems (Static &amp; Algorithmic)</w:t>
            </w:r>
            <w:r w:rsidRPr="00357DEE">
              <w:rPr>
                <w:rFonts w:ascii="Arial" w:hAnsi="Arial" w:cs="Arial"/>
                <w:bCs/>
                <w:sz w:val="24"/>
                <w:szCs w:val="24"/>
              </w:rPr>
              <w:br/>
              <w:t>Test Bank Problems (Static &amp; Algorithmic)</w:t>
            </w:r>
          </w:p>
          <w:p w:rsidR="00222FB9" w:rsidRPr="00357DEE" w:rsidRDefault="00222FB9" w:rsidP="00B02AD2">
            <w:pPr>
              <w:rPr>
                <w:rFonts w:ascii="Arial" w:hAnsi="Arial" w:cs="Arial"/>
                <w:bCs/>
                <w:sz w:val="24"/>
                <w:szCs w:val="24"/>
              </w:rPr>
            </w:pPr>
          </w:p>
          <w:p w:rsidR="00222FB9" w:rsidRPr="00357DEE" w:rsidRDefault="00222FB9" w:rsidP="00B02AD2">
            <w:pPr>
              <w:rPr>
                <w:rFonts w:ascii="Arial" w:hAnsi="Arial" w:cs="Arial"/>
                <w:bCs/>
                <w:sz w:val="24"/>
                <w:szCs w:val="24"/>
              </w:rPr>
            </w:pPr>
            <w:r w:rsidRPr="00357DEE">
              <w:rPr>
                <w:rFonts w:ascii="Arial" w:hAnsi="Arial" w:cs="Arial"/>
                <w:bCs/>
                <w:sz w:val="24"/>
                <w:szCs w:val="24"/>
              </w:rPr>
              <w:t>Videos with assignable questions:</w:t>
            </w:r>
          </w:p>
          <w:p w:rsidR="00222FB9" w:rsidRPr="00994D36" w:rsidRDefault="00222FB9" w:rsidP="00B02AD2">
            <w:pPr>
              <w:ind w:left="720"/>
              <w:rPr>
                <w:rFonts w:ascii="Arial" w:hAnsi="Arial" w:cs="Arial"/>
                <w:b/>
                <w:bCs/>
                <w:i/>
                <w:sz w:val="24"/>
                <w:szCs w:val="24"/>
              </w:rPr>
            </w:pPr>
            <w:r w:rsidRPr="00357DEE">
              <w:rPr>
                <w:rFonts w:ascii="Arial" w:hAnsi="Arial" w:cs="Arial"/>
                <w:bCs/>
                <w:i/>
                <w:sz w:val="24"/>
                <w:szCs w:val="24"/>
              </w:rPr>
              <w:t>Personal Financial Planning Process</w:t>
            </w:r>
          </w:p>
        </w:tc>
      </w:tr>
    </w:tbl>
    <w:p w:rsidR="00222FB9" w:rsidRPr="00994D36" w:rsidRDefault="00222FB9" w:rsidP="00B02AD2">
      <w:pPr>
        <w:pStyle w:val="TableBody"/>
        <w:rPr>
          <w:rFonts w:ascii="Arial" w:hAnsi="Arial" w:cs="Arial"/>
          <w:sz w:val="24"/>
          <w:szCs w:val="24"/>
        </w:rPr>
      </w:pPr>
    </w:p>
    <w:p w:rsidR="00C92DDD" w:rsidRPr="00994D36" w:rsidRDefault="00C92DDD" w:rsidP="00B02AD2">
      <w:pPr>
        <w:pStyle w:val="TBBold"/>
        <w:keepNext/>
        <w:spacing w:before="0" w:after="0"/>
        <w:rPr>
          <w:rFonts w:ascii="Arial" w:hAnsi="Arial" w:cs="Arial"/>
          <w:sz w:val="24"/>
          <w:szCs w:val="24"/>
        </w:rPr>
      </w:pPr>
      <w:r w:rsidRPr="00994D36">
        <w:rPr>
          <w:rFonts w:ascii="Arial" w:hAnsi="Arial" w:cs="Arial"/>
          <w:sz w:val="24"/>
          <w:szCs w:val="24"/>
        </w:rPr>
        <w:t>Section 1.4 Key Concepts:</w:t>
      </w:r>
    </w:p>
    <w:p w:rsidR="00C92DDD" w:rsidRDefault="00C92DDD" w:rsidP="00B02AD2">
      <w:pPr>
        <w:pStyle w:val="TBBold"/>
        <w:keepNext/>
        <w:spacing w:before="0" w:after="0"/>
        <w:rPr>
          <w:rFonts w:ascii="Arial" w:hAnsi="Arial" w:cs="Arial"/>
          <w:b w:val="0"/>
          <w:sz w:val="24"/>
          <w:szCs w:val="24"/>
        </w:rPr>
      </w:pPr>
      <w:r w:rsidRPr="00994D36">
        <w:rPr>
          <w:rFonts w:ascii="Arial" w:hAnsi="Arial" w:cs="Arial"/>
          <w:b w:val="0"/>
          <w:sz w:val="24"/>
          <w:szCs w:val="24"/>
        </w:rPr>
        <w:t>The financial planning process can be viewed as a six-step procedure that can be adapted to any life situation:</w:t>
      </w:r>
    </w:p>
    <w:p w:rsidR="00C92DDD" w:rsidRPr="00C92DDD" w:rsidRDefault="00C92DDD" w:rsidP="00B02AD2">
      <w:pPr>
        <w:pStyle w:val="TableBody"/>
      </w:pPr>
    </w:p>
    <w:p w:rsidR="00C92DDD" w:rsidRPr="00994D36" w:rsidRDefault="00C92DDD" w:rsidP="00B02AD2">
      <w:pPr>
        <w:pStyle w:val="TBBold"/>
        <w:keepNext/>
        <w:numPr>
          <w:ilvl w:val="0"/>
          <w:numId w:val="22"/>
        </w:numPr>
        <w:spacing w:before="0" w:after="0"/>
        <w:rPr>
          <w:rFonts w:ascii="Arial" w:hAnsi="Arial" w:cs="Arial"/>
          <w:b w:val="0"/>
          <w:sz w:val="24"/>
          <w:szCs w:val="24"/>
        </w:rPr>
      </w:pPr>
      <w:r w:rsidRPr="00994D36">
        <w:rPr>
          <w:rFonts w:ascii="Arial" w:hAnsi="Arial" w:cs="Arial"/>
          <w:b w:val="0"/>
          <w:sz w:val="24"/>
          <w:szCs w:val="24"/>
        </w:rPr>
        <w:t>Determine Your Current Financial Situation</w:t>
      </w:r>
    </w:p>
    <w:p w:rsidR="00C92DDD" w:rsidRDefault="00C92DDD" w:rsidP="00B02AD2">
      <w:pPr>
        <w:pStyle w:val="TableBody"/>
        <w:numPr>
          <w:ilvl w:val="0"/>
          <w:numId w:val="22"/>
        </w:numPr>
        <w:rPr>
          <w:rFonts w:ascii="Arial" w:hAnsi="Arial" w:cs="Arial"/>
          <w:sz w:val="24"/>
          <w:szCs w:val="24"/>
        </w:rPr>
      </w:pPr>
      <w:r w:rsidRPr="00994D36">
        <w:rPr>
          <w:rFonts w:ascii="Arial" w:hAnsi="Arial" w:cs="Arial"/>
          <w:sz w:val="24"/>
          <w:szCs w:val="24"/>
        </w:rPr>
        <w:t xml:space="preserve">Develop Your </w:t>
      </w:r>
      <w:r>
        <w:rPr>
          <w:rFonts w:ascii="Arial" w:hAnsi="Arial" w:cs="Arial"/>
          <w:sz w:val="24"/>
          <w:szCs w:val="24"/>
        </w:rPr>
        <w:t>Financial Goals</w:t>
      </w:r>
    </w:p>
    <w:p w:rsidR="00C92DDD" w:rsidRDefault="00C92DDD" w:rsidP="00B02AD2">
      <w:pPr>
        <w:pStyle w:val="TableBody"/>
        <w:numPr>
          <w:ilvl w:val="0"/>
          <w:numId w:val="22"/>
        </w:numPr>
        <w:rPr>
          <w:rFonts w:ascii="Arial" w:hAnsi="Arial" w:cs="Arial"/>
          <w:sz w:val="24"/>
          <w:szCs w:val="24"/>
        </w:rPr>
      </w:pPr>
      <w:r>
        <w:rPr>
          <w:rFonts w:ascii="Arial" w:hAnsi="Arial" w:cs="Arial"/>
          <w:sz w:val="24"/>
          <w:szCs w:val="24"/>
        </w:rPr>
        <w:t>Identify Alternative Course of Action</w:t>
      </w:r>
    </w:p>
    <w:p w:rsidR="00C92DDD" w:rsidRDefault="00C92DDD" w:rsidP="00B02AD2">
      <w:pPr>
        <w:pStyle w:val="TableBody"/>
        <w:numPr>
          <w:ilvl w:val="0"/>
          <w:numId w:val="22"/>
        </w:numPr>
        <w:rPr>
          <w:rFonts w:ascii="Arial" w:hAnsi="Arial" w:cs="Arial"/>
          <w:sz w:val="24"/>
          <w:szCs w:val="24"/>
        </w:rPr>
      </w:pPr>
      <w:r>
        <w:rPr>
          <w:rFonts w:ascii="Arial" w:hAnsi="Arial" w:cs="Arial"/>
          <w:sz w:val="24"/>
          <w:szCs w:val="24"/>
        </w:rPr>
        <w:t>Evaluate Your Alternatives</w:t>
      </w:r>
    </w:p>
    <w:p w:rsidR="00C92DDD" w:rsidRDefault="00C92DDD" w:rsidP="00B02AD2">
      <w:pPr>
        <w:pStyle w:val="TableBody"/>
        <w:numPr>
          <w:ilvl w:val="0"/>
          <w:numId w:val="22"/>
        </w:numPr>
        <w:rPr>
          <w:rFonts w:ascii="Arial" w:hAnsi="Arial" w:cs="Arial"/>
          <w:sz w:val="24"/>
          <w:szCs w:val="24"/>
        </w:rPr>
      </w:pPr>
      <w:r>
        <w:rPr>
          <w:rFonts w:ascii="Arial" w:hAnsi="Arial" w:cs="Arial"/>
          <w:sz w:val="24"/>
          <w:szCs w:val="24"/>
        </w:rPr>
        <w:t>Create and Implement Your Financial Action Plan</w:t>
      </w:r>
    </w:p>
    <w:p w:rsidR="00C92DDD" w:rsidRDefault="00C92DDD" w:rsidP="00B02AD2">
      <w:pPr>
        <w:pStyle w:val="TableBody"/>
        <w:numPr>
          <w:ilvl w:val="0"/>
          <w:numId w:val="22"/>
        </w:numPr>
        <w:rPr>
          <w:rFonts w:ascii="Arial" w:hAnsi="Arial" w:cs="Arial"/>
          <w:sz w:val="24"/>
          <w:szCs w:val="24"/>
        </w:rPr>
      </w:pPr>
      <w:r w:rsidRPr="00C92DDD">
        <w:rPr>
          <w:rFonts w:ascii="Arial" w:hAnsi="Arial" w:cs="Arial"/>
          <w:sz w:val="24"/>
          <w:szCs w:val="24"/>
        </w:rPr>
        <w:t>Review and Revise Your Action Plan</w:t>
      </w:r>
    </w:p>
    <w:p w:rsidR="00C92DDD" w:rsidRDefault="00C92DDD" w:rsidP="00B02AD2">
      <w:pPr>
        <w:pStyle w:val="TableBody"/>
        <w:rPr>
          <w:rFonts w:ascii="Arial" w:hAnsi="Arial" w:cs="Arial"/>
          <w:sz w:val="24"/>
          <w:szCs w:val="24"/>
        </w:rPr>
      </w:pPr>
    </w:p>
    <w:p w:rsidR="00C92DDD" w:rsidRPr="00C92DDD" w:rsidRDefault="00C92DDD" w:rsidP="00B02AD2">
      <w:pPr>
        <w:pStyle w:val="TableBody"/>
        <w:rPr>
          <w:rFonts w:ascii="Arial" w:hAnsi="Arial" w:cs="Arial"/>
          <w:sz w:val="24"/>
          <w:szCs w:val="24"/>
        </w:rPr>
      </w:pPr>
      <w:r w:rsidRPr="00C92DDD">
        <w:rPr>
          <w:rFonts w:ascii="Arial" w:hAnsi="Arial" w:cs="Arial"/>
          <w:sz w:val="24"/>
          <w:szCs w:val="24"/>
        </w:rPr>
        <w:t xml:space="preserve">Note: the graphic at the top of </w:t>
      </w:r>
      <w:r w:rsidRPr="00C92DDD">
        <w:rPr>
          <w:rFonts w:ascii="Arial" w:hAnsi="Arial" w:cs="Arial"/>
          <w:i/>
          <w:sz w:val="24"/>
          <w:szCs w:val="24"/>
        </w:rPr>
        <w:t>Section 1-3</w:t>
      </w:r>
      <w:r w:rsidRPr="00C92DDD">
        <w:rPr>
          <w:rFonts w:ascii="Arial" w:hAnsi="Arial" w:cs="Arial"/>
          <w:sz w:val="24"/>
          <w:szCs w:val="24"/>
        </w:rPr>
        <w:t xml:space="preserve"> provides a visual framework of the three areas to which income will be allocated.</w:t>
      </w:r>
    </w:p>
    <w:p w:rsidR="00C92DDD" w:rsidRDefault="00C92DDD" w:rsidP="00B02AD2">
      <w:pPr>
        <w:pStyle w:val="TBBL1"/>
        <w:keepNext/>
        <w:ind w:left="0" w:firstLine="0"/>
        <w:rPr>
          <w:rFonts w:ascii="Arial" w:hAnsi="Arial" w:cs="Arial"/>
          <w:sz w:val="24"/>
          <w:szCs w:val="24"/>
        </w:rPr>
      </w:pPr>
    </w:p>
    <w:p w:rsidR="00222FB9" w:rsidRPr="00994D36" w:rsidRDefault="00222FB9" w:rsidP="00B02AD2">
      <w:pPr>
        <w:pStyle w:val="TBBold"/>
        <w:keepNext/>
        <w:spacing w:before="0" w:after="0"/>
        <w:rPr>
          <w:rFonts w:ascii="Arial" w:hAnsi="Arial" w:cs="Arial"/>
          <w:b w:val="0"/>
          <w:sz w:val="24"/>
          <w:szCs w:val="24"/>
        </w:rPr>
      </w:pPr>
      <w:r w:rsidRPr="00994D36">
        <w:rPr>
          <w:rFonts w:ascii="Arial" w:hAnsi="Arial" w:cs="Arial"/>
          <w:sz w:val="24"/>
          <w:szCs w:val="24"/>
        </w:rPr>
        <w:t xml:space="preserve">Step 1. </w:t>
      </w:r>
      <w:bookmarkStart w:id="12" w:name="_Hlk507325840"/>
      <w:r w:rsidRPr="00994D36">
        <w:rPr>
          <w:rFonts w:ascii="Arial" w:hAnsi="Arial" w:cs="Arial"/>
          <w:sz w:val="24"/>
          <w:szCs w:val="24"/>
        </w:rPr>
        <w:t>Determine Your Current Financial Situation</w:t>
      </w:r>
      <w:bookmarkEnd w:id="12"/>
    </w:p>
    <w:p w:rsidR="00222FB9" w:rsidRPr="00994D36" w:rsidRDefault="00222FB9" w:rsidP="00B02AD2">
      <w:pPr>
        <w:pStyle w:val="TBBL1"/>
        <w:keepNext/>
        <w:numPr>
          <w:ilvl w:val="0"/>
          <w:numId w:val="20"/>
        </w:numPr>
        <w:rPr>
          <w:rFonts w:ascii="Arial" w:hAnsi="Arial" w:cs="Arial"/>
          <w:sz w:val="24"/>
          <w:szCs w:val="24"/>
        </w:rPr>
      </w:pPr>
      <w:r w:rsidRPr="00994D36">
        <w:rPr>
          <w:rFonts w:ascii="Arial" w:hAnsi="Arial" w:cs="Arial"/>
          <w:sz w:val="24"/>
          <w:szCs w:val="24"/>
        </w:rPr>
        <w:t>Determine your current financial situation with regard to income, savings, living expenses, and debts.</w:t>
      </w:r>
    </w:p>
    <w:p w:rsidR="00994D36" w:rsidRPr="00994D36" w:rsidRDefault="00994D36" w:rsidP="00B02AD2">
      <w:pPr>
        <w:pStyle w:val="TBBL1"/>
        <w:keepNext/>
        <w:ind w:left="0" w:firstLine="0"/>
        <w:rPr>
          <w:rFonts w:ascii="Arial" w:hAnsi="Arial" w:cs="Arial"/>
          <w:sz w:val="24"/>
          <w:szCs w:val="24"/>
        </w:rPr>
      </w:pPr>
    </w:p>
    <w:p w:rsidR="00222FB9" w:rsidRPr="00994D36" w:rsidRDefault="00222FB9" w:rsidP="00B02AD2">
      <w:pPr>
        <w:pStyle w:val="TBBold"/>
        <w:keepNext/>
        <w:spacing w:before="0" w:after="0"/>
        <w:rPr>
          <w:rFonts w:ascii="Arial" w:hAnsi="Arial" w:cs="Arial"/>
          <w:sz w:val="24"/>
          <w:szCs w:val="24"/>
        </w:rPr>
      </w:pPr>
      <w:r w:rsidRPr="00994D36">
        <w:rPr>
          <w:rFonts w:ascii="Arial" w:hAnsi="Arial" w:cs="Arial"/>
          <w:sz w:val="24"/>
          <w:szCs w:val="24"/>
        </w:rPr>
        <w:t>Step 2. Develop Your Financial Goals</w:t>
      </w:r>
    </w:p>
    <w:p w:rsidR="00994D36" w:rsidRDefault="00222FB9" w:rsidP="00B02AD2">
      <w:pPr>
        <w:pStyle w:val="TBBL1"/>
        <w:keepNext/>
        <w:numPr>
          <w:ilvl w:val="0"/>
          <w:numId w:val="20"/>
        </w:numPr>
        <w:rPr>
          <w:rFonts w:ascii="Arial" w:hAnsi="Arial" w:cs="Arial"/>
          <w:sz w:val="24"/>
          <w:szCs w:val="24"/>
        </w:rPr>
      </w:pPr>
      <w:r w:rsidRPr="00C92DDD">
        <w:rPr>
          <w:rFonts w:ascii="Arial" w:hAnsi="Arial" w:cs="Arial"/>
          <w:sz w:val="24"/>
          <w:szCs w:val="24"/>
        </w:rPr>
        <w:t>Analyze your financial values and goals to set a course for action.</w:t>
      </w:r>
    </w:p>
    <w:p w:rsidR="00845C92" w:rsidRDefault="00845C92" w:rsidP="00B02AD2">
      <w:pPr>
        <w:pStyle w:val="TBBL1"/>
        <w:keepNext/>
        <w:ind w:left="0" w:firstLine="0"/>
        <w:rPr>
          <w:rFonts w:ascii="Arial" w:hAnsi="Arial" w:cs="Arial"/>
          <w:sz w:val="24"/>
          <w:szCs w:val="24"/>
        </w:rPr>
      </w:pPr>
    </w:p>
    <w:p w:rsidR="00C92DDD" w:rsidRDefault="00C92DDD" w:rsidP="00B02AD2">
      <w:pPr>
        <w:pStyle w:val="TBBL1"/>
        <w:keepNext/>
        <w:ind w:left="0" w:firstLine="0"/>
        <w:rPr>
          <w:rFonts w:ascii="Arial" w:hAnsi="Arial" w:cs="Arial"/>
          <w:sz w:val="24"/>
          <w:szCs w:val="24"/>
        </w:rPr>
      </w:pPr>
      <w:r>
        <w:rPr>
          <w:rFonts w:ascii="Arial" w:hAnsi="Arial" w:cs="Arial"/>
          <w:sz w:val="24"/>
          <w:szCs w:val="24"/>
        </w:rPr>
        <w:t xml:space="preserve">Note: </w:t>
      </w:r>
      <w:r>
        <w:rPr>
          <w:rFonts w:ascii="Arial" w:hAnsi="Arial" w:cs="Arial"/>
          <w:i/>
          <w:sz w:val="24"/>
          <w:szCs w:val="24"/>
        </w:rPr>
        <w:t>Money Minute Focus</w:t>
      </w:r>
      <w:r>
        <w:rPr>
          <w:rFonts w:ascii="Arial" w:hAnsi="Arial" w:cs="Arial"/>
          <w:sz w:val="24"/>
          <w:szCs w:val="24"/>
        </w:rPr>
        <w:t xml:space="preserve"> points out that 70% of lottery winners end up with financial difficulties.</w:t>
      </w:r>
    </w:p>
    <w:p w:rsidR="00CF7577" w:rsidRDefault="00CF7577" w:rsidP="00B02AD2">
      <w:pPr>
        <w:pStyle w:val="TBBL1"/>
        <w:keepNext/>
        <w:ind w:left="0" w:firstLine="0"/>
        <w:rPr>
          <w:rFonts w:ascii="Arial" w:hAnsi="Arial" w:cs="Arial"/>
          <w:sz w:val="24"/>
          <w:szCs w:val="24"/>
        </w:rPr>
      </w:pPr>
    </w:p>
    <w:p w:rsidR="00222FB9" w:rsidRPr="00994D36" w:rsidRDefault="00222FB9" w:rsidP="00B02AD2">
      <w:pPr>
        <w:pStyle w:val="TBBold"/>
        <w:keepNext/>
        <w:spacing w:before="0" w:after="0"/>
        <w:rPr>
          <w:rFonts w:ascii="Arial" w:hAnsi="Arial" w:cs="Arial"/>
          <w:sz w:val="24"/>
          <w:szCs w:val="24"/>
        </w:rPr>
      </w:pPr>
      <w:r w:rsidRPr="00994D36">
        <w:rPr>
          <w:rFonts w:ascii="Arial" w:hAnsi="Arial" w:cs="Arial"/>
          <w:sz w:val="24"/>
          <w:szCs w:val="24"/>
        </w:rPr>
        <w:t>Step 3. Identify Alternative Courses of Action</w:t>
      </w:r>
    </w:p>
    <w:p w:rsidR="00222FB9" w:rsidRPr="00994D36" w:rsidRDefault="00222FB9" w:rsidP="00B02AD2">
      <w:pPr>
        <w:pStyle w:val="TBBL1"/>
        <w:keepNext/>
        <w:numPr>
          <w:ilvl w:val="0"/>
          <w:numId w:val="20"/>
        </w:numPr>
        <w:rPr>
          <w:rFonts w:ascii="Arial" w:hAnsi="Arial" w:cs="Arial"/>
          <w:sz w:val="24"/>
          <w:szCs w:val="24"/>
        </w:rPr>
      </w:pPr>
      <w:r w:rsidRPr="00994D36">
        <w:rPr>
          <w:rFonts w:ascii="Arial" w:hAnsi="Arial" w:cs="Arial"/>
          <w:sz w:val="24"/>
          <w:szCs w:val="24"/>
        </w:rPr>
        <w:t>Various alternatives associated with financial decision making are usually based on deciding to:</w:t>
      </w:r>
    </w:p>
    <w:p w:rsidR="00222FB9" w:rsidRPr="00994D36" w:rsidRDefault="00222FB9" w:rsidP="00B02AD2">
      <w:pPr>
        <w:pStyle w:val="TBBL2"/>
        <w:keepNext/>
        <w:numPr>
          <w:ilvl w:val="0"/>
          <w:numId w:val="21"/>
        </w:numPr>
        <w:ind w:left="720"/>
        <w:rPr>
          <w:rFonts w:ascii="Arial" w:hAnsi="Arial" w:cs="Arial"/>
          <w:sz w:val="24"/>
          <w:szCs w:val="24"/>
        </w:rPr>
      </w:pPr>
      <w:r w:rsidRPr="00994D36">
        <w:rPr>
          <w:rFonts w:ascii="Arial" w:hAnsi="Arial" w:cs="Arial"/>
          <w:i/>
          <w:sz w:val="24"/>
          <w:szCs w:val="24"/>
        </w:rPr>
        <w:t>Continue the same course of action</w:t>
      </w:r>
      <w:r w:rsidRPr="00994D36">
        <w:rPr>
          <w:rFonts w:ascii="Arial" w:hAnsi="Arial" w:cs="Arial"/>
          <w:sz w:val="24"/>
          <w:szCs w:val="24"/>
        </w:rPr>
        <w:t>; for example, you may determine that the amount saved each month is still appropriate.</w:t>
      </w:r>
    </w:p>
    <w:p w:rsidR="00222FB9" w:rsidRPr="00994D36" w:rsidRDefault="00222FB9" w:rsidP="00B02AD2">
      <w:pPr>
        <w:pStyle w:val="TBBL2"/>
        <w:keepNext/>
        <w:numPr>
          <w:ilvl w:val="0"/>
          <w:numId w:val="21"/>
        </w:numPr>
        <w:ind w:left="720"/>
        <w:rPr>
          <w:rFonts w:ascii="Arial" w:hAnsi="Arial" w:cs="Arial"/>
          <w:sz w:val="24"/>
          <w:szCs w:val="24"/>
        </w:rPr>
      </w:pPr>
      <w:r w:rsidRPr="00994D36">
        <w:rPr>
          <w:rFonts w:ascii="Arial" w:hAnsi="Arial" w:cs="Arial"/>
          <w:i/>
          <w:sz w:val="24"/>
          <w:szCs w:val="24"/>
        </w:rPr>
        <w:t>Expand the current situation</w:t>
      </w:r>
      <w:r w:rsidRPr="00994D36">
        <w:rPr>
          <w:rFonts w:ascii="Arial" w:hAnsi="Arial" w:cs="Arial"/>
          <w:sz w:val="24"/>
          <w:szCs w:val="24"/>
        </w:rPr>
        <w:t>; you may choose to save a greater amount each month.</w:t>
      </w:r>
    </w:p>
    <w:p w:rsidR="00222FB9" w:rsidRPr="00994D36" w:rsidRDefault="00222FB9" w:rsidP="00B02AD2">
      <w:pPr>
        <w:pStyle w:val="TBBL2"/>
        <w:keepNext/>
        <w:numPr>
          <w:ilvl w:val="0"/>
          <w:numId w:val="21"/>
        </w:numPr>
        <w:ind w:left="720"/>
        <w:rPr>
          <w:rFonts w:ascii="Arial" w:hAnsi="Arial" w:cs="Arial"/>
          <w:sz w:val="24"/>
          <w:szCs w:val="24"/>
        </w:rPr>
      </w:pPr>
      <w:r w:rsidRPr="00994D36">
        <w:rPr>
          <w:rFonts w:ascii="Arial" w:hAnsi="Arial" w:cs="Arial"/>
          <w:i/>
          <w:sz w:val="24"/>
          <w:szCs w:val="24"/>
        </w:rPr>
        <w:t>Change the current situation</w:t>
      </w:r>
      <w:r w:rsidRPr="00994D36">
        <w:rPr>
          <w:rFonts w:ascii="Arial" w:hAnsi="Arial" w:cs="Arial"/>
          <w:sz w:val="24"/>
          <w:szCs w:val="24"/>
        </w:rPr>
        <w:t>; you may decide to buy U.S. savings bonds instead of using a regular savings account.</w:t>
      </w:r>
    </w:p>
    <w:p w:rsidR="00222FB9" w:rsidRPr="00994D36" w:rsidRDefault="00222FB9" w:rsidP="00B02AD2">
      <w:pPr>
        <w:pStyle w:val="TBBL2"/>
        <w:keepNext/>
        <w:numPr>
          <w:ilvl w:val="0"/>
          <w:numId w:val="21"/>
        </w:numPr>
        <w:ind w:left="720"/>
        <w:rPr>
          <w:rFonts w:ascii="Arial" w:hAnsi="Arial" w:cs="Arial"/>
          <w:sz w:val="24"/>
          <w:szCs w:val="24"/>
        </w:rPr>
      </w:pPr>
      <w:r w:rsidRPr="00994D36">
        <w:rPr>
          <w:rFonts w:ascii="Arial" w:hAnsi="Arial" w:cs="Arial"/>
          <w:i/>
          <w:sz w:val="24"/>
          <w:szCs w:val="24"/>
        </w:rPr>
        <w:t>Take a new course of action</w:t>
      </w:r>
      <w:r w:rsidRPr="00994D36">
        <w:rPr>
          <w:rFonts w:ascii="Arial" w:hAnsi="Arial" w:cs="Arial"/>
          <w:sz w:val="24"/>
          <w:szCs w:val="24"/>
        </w:rPr>
        <w:t>; you conclude to use your monthly saving budget to pay off credit card debts.</w:t>
      </w:r>
    </w:p>
    <w:p w:rsidR="00994D36" w:rsidRPr="00994D36" w:rsidRDefault="00994D36" w:rsidP="00B02AD2">
      <w:pPr>
        <w:pStyle w:val="TBBL2"/>
        <w:keepNext/>
        <w:ind w:left="360" w:firstLine="0"/>
        <w:rPr>
          <w:rFonts w:ascii="Arial" w:hAnsi="Arial" w:cs="Arial"/>
          <w:sz w:val="24"/>
          <w:szCs w:val="24"/>
        </w:rPr>
      </w:pPr>
    </w:p>
    <w:p w:rsidR="00C92DDD" w:rsidRDefault="00C92DDD" w:rsidP="00B02AD2">
      <w:pPr>
        <w:pStyle w:val="TBBL1"/>
        <w:keepNext/>
        <w:ind w:left="0" w:firstLine="0"/>
        <w:rPr>
          <w:rFonts w:ascii="Arial" w:hAnsi="Arial" w:cs="Arial"/>
          <w:sz w:val="24"/>
          <w:szCs w:val="24"/>
        </w:rPr>
      </w:pPr>
      <w:r>
        <w:rPr>
          <w:rFonts w:ascii="Arial" w:hAnsi="Arial" w:cs="Arial"/>
          <w:sz w:val="24"/>
          <w:szCs w:val="24"/>
        </w:rPr>
        <w:t>Creativity in decision making is vital to making effective choices. The more alternatives that are considered, the more likely a person or household will make wise financial choices.</w:t>
      </w:r>
    </w:p>
    <w:p w:rsidR="001D18C0" w:rsidRDefault="001D18C0" w:rsidP="00B02AD2">
      <w:pPr>
        <w:pStyle w:val="TBBL1"/>
        <w:keepNext/>
        <w:ind w:left="0" w:firstLine="0"/>
        <w:rPr>
          <w:rFonts w:ascii="Arial" w:hAnsi="Arial" w:cs="Arial"/>
          <w:sz w:val="24"/>
          <w:szCs w:val="24"/>
        </w:rPr>
      </w:pPr>
    </w:p>
    <w:p w:rsidR="001D18C0" w:rsidRDefault="00845C92" w:rsidP="00B02AD2">
      <w:pPr>
        <w:pStyle w:val="TableBody"/>
        <w:rPr>
          <w:rFonts w:ascii="Arial" w:hAnsi="Arial" w:cs="Arial"/>
          <w:sz w:val="24"/>
          <w:szCs w:val="24"/>
        </w:rPr>
      </w:pPr>
      <w:r>
        <w:rPr>
          <w:rFonts w:ascii="Arial" w:hAnsi="Arial" w:cs="Arial"/>
          <w:sz w:val="24"/>
          <w:szCs w:val="24"/>
        </w:rPr>
        <w:t>Note: t</w:t>
      </w:r>
      <w:r w:rsidR="001D18C0">
        <w:rPr>
          <w:rFonts w:ascii="Arial" w:hAnsi="Arial" w:cs="Arial"/>
          <w:sz w:val="24"/>
          <w:szCs w:val="24"/>
        </w:rPr>
        <w:t>he</w:t>
      </w:r>
      <w:r w:rsidR="006A7B18">
        <w:rPr>
          <w:rFonts w:ascii="Arial" w:hAnsi="Arial" w:cs="Arial"/>
          <w:sz w:val="24"/>
          <w:szCs w:val="24"/>
        </w:rPr>
        <w:t xml:space="preserve"> </w:t>
      </w:r>
      <w:r w:rsidR="001D18C0">
        <w:rPr>
          <w:rFonts w:ascii="Arial" w:hAnsi="Arial" w:cs="Arial"/>
          <w:i/>
          <w:sz w:val="24"/>
          <w:szCs w:val="24"/>
        </w:rPr>
        <w:t>You Can Make a Difference</w:t>
      </w:r>
      <w:r w:rsidR="00CF7577">
        <w:rPr>
          <w:rFonts w:ascii="Arial" w:hAnsi="Arial" w:cs="Arial"/>
          <w:i/>
          <w:sz w:val="24"/>
          <w:szCs w:val="24"/>
        </w:rPr>
        <w:t xml:space="preserve"> </w:t>
      </w:r>
      <w:r>
        <w:rPr>
          <w:rFonts w:ascii="Arial" w:hAnsi="Arial" w:cs="Arial"/>
          <w:sz w:val="24"/>
          <w:szCs w:val="24"/>
        </w:rPr>
        <w:t xml:space="preserve">feature </w:t>
      </w:r>
      <w:r w:rsidR="001D18C0">
        <w:rPr>
          <w:rFonts w:ascii="Arial" w:hAnsi="Arial" w:cs="Arial"/>
          <w:sz w:val="24"/>
          <w:szCs w:val="24"/>
        </w:rPr>
        <w:t>provides examples of various ways to help those living on $2 or less a day by supporting organizations which provide microloans, job training, and other opportunities.</w:t>
      </w:r>
    </w:p>
    <w:p w:rsidR="00AA3BD7" w:rsidRDefault="00AA3BD7" w:rsidP="00B02AD2">
      <w:pPr>
        <w:pStyle w:val="TableBody"/>
        <w:rPr>
          <w:rFonts w:ascii="Arial" w:hAnsi="Arial" w:cs="Arial"/>
          <w:sz w:val="24"/>
          <w:szCs w:val="24"/>
        </w:rPr>
      </w:pPr>
    </w:p>
    <w:p w:rsidR="00222FB9" w:rsidRPr="00994D36" w:rsidRDefault="00222FB9" w:rsidP="00B02AD2">
      <w:pPr>
        <w:pStyle w:val="TBBold"/>
        <w:keepNext/>
        <w:spacing w:before="0" w:after="0"/>
        <w:rPr>
          <w:rFonts w:ascii="Arial" w:hAnsi="Arial" w:cs="Arial"/>
          <w:sz w:val="24"/>
          <w:szCs w:val="24"/>
        </w:rPr>
      </w:pPr>
      <w:r w:rsidRPr="00994D36">
        <w:rPr>
          <w:rFonts w:ascii="Arial" w:hAnsi="Arial" w:cs="Arial"/>
          <w:sz w:val="24"/>
          <w:szCs w:val="24"/>
        </w:rPr>
        <w:t>Step 4. Evaluate Your Alternatives</w:t>
      </w:r>
    </w:p>
    <w:p w:rsidR="00C92DDD" w:rsidRPr="00C92DDD" w:rsidRDefault="00C92DDD" w:rsidP="00B02AD2">
      <w:pPr>
        <w:pStyle w:val="TBBL1"/>
        <w:keepNext/>
        <w:rPr>
          <w:rFonts w:ascii="Arial" w:hAnsi="Arial" w:cs="Arial"/>
          <w:b/>
          <w:sz w:val="24"/>
          <w:szCs w:val="24"/>
        </w:rPr>
      </w:pPr>
      <w:r>
        <w:rPr>
          <w:rFonts w:ascii="Arial" w:hAnsi="Arial" w:cs="Arial"/>
          <w:b/>
          <w:sz w:val="24"/>
          <w:szCs w:val="24"/>
        </w:rPr>
        <w:t>Consequences of Choices</w:t>
      </w:r>
    </w:p>
    <w:p w:rsidR="00222FB9" w:rsidRPr="00994D36" w:rsidRDefault="00222FB9" w:rsidP="00B02AD2">
      <w:pPr>
        <w:pStyle w:val="TBBL1"/>
        <w:keepNext/>
        <w:numPr>
          <w:ilvl w:val="0"/>
          <w:numId w:val="20"/>
        </w:numPr>
        <w:rPr>
          <w:rFonts w:ascii="Arial" w:hAnsi="Arial" w:cs="Arial"/>
          <w:sz w:val="24"/>
          <w:szCs w:val="24"/>
        </w:rPr>
      </w:pPr>
      <w:r w:rsidRPr="00994D36">
        <w:rPr>
          <w:rFonts w:ascii="Arial" w:hAnsi="Arial" w:cs="Arial"/>
          <w:sz w:val="24"/>
          <w:szCs w:val="24"/>
        </w:rPr>
        <w:t xml:space="preserve">Every decision closes off alternatives. The </w:t>
      </w:r>
      <w:r w:rsidRPr="00994D36">
        <w:rPr>
          <w:rFonts w:ascii="Arial" w:hAnsi="Arial" w:cs="Arial"/>
          <w:i/>
          <w:sz w:val="24"/>
          <w:szCs w:val="24"/>
        </w:rPr>
        <w:t>opportunity cost</w:t>
      </w:r>
      <w:r w:rsidRPr="00994D36">
        <w:rPr>
          <w:rFonts w:ascii="Arial" w:hAnsi="Arial" w:cs="Arial"/>
          <w:sz w:val="24"/>
          <w:szCs w:val="24"/>
        </w:rPr>
        <w:t xml:space="preserve"> is what a person gives up by making a choice. This cost, commonly referred to as the trade</w:t>
      </w:r>
      <w:r w:rsidRPr="00994D36">
        <w:rPr>
          <w:rFonts w:ascii="Arial" w:hAnsi="Arial" w:cs="Arial"/>
          <w:sz w:val="24"/>
          <w:szCs w:val="24"/>
        </w:rPr>
        <w:noBreakHyphen/>
        <w:t>off of a decision, sometimes cannot be measured in dollars.</w:t>
      </w:r>
    </w:p>
    <w:p w:rsidR="00222FB9" w:rsidRPr="00994D36" w:rsidRDefault="00222FB9" w:rsidP="00B02AD2">
      <w:pPr>
        <w:pStyle w:val="TBBL1"/>
        <w:keepNext/>
        <w:numPr>
          <w:ilvl w:val="0"/>
          <w:numId w:val="20"/>
        </w:numPr>
        <w:rPr>
          <w:rFonts w:ascii="Arial" w:hAnsi="Arial" w:cs="Arial"/>
          <w:sz w:val="24"/>
          <w:szCs w:val="24"/>
        </w:rPr>
      </w:pPr>
      <w:r w:rsidRPr="00994D36">
        <w:rPr>
          <w:rFonts w:ascii="Arial" w:hAnsi="Arial" w:cs="Arial"/>
          <w:sz w:val="24"/>
          <w:szCs w:val="24"/>
        </w:rPr>
        <w:t>Decision making will be an ongoing part of your personal and financial existence. Thus, you will need to consider the lost opportunities that result from your decisions</w:t>
      </w:r>
    </w:p>
    <w:p w:rsidR="00C92DDD" w:rsidRPr="00C92DDD" w:rsidRDefault="00C92DDD" w:rsidP="00B02AD2">
      <w:pPr>
        <w:pStyle w:val="TBBL1"/>
        <w:keepNext/>
        <w:ind w:left="0" w:firstLine="0"/>
        <w:rPr>
          <w:rFonts w:ascii="Arial" w:hAnsi="Arial" w:cs="Arial"/>
          <w:sz w:val="24"/>
          <w:szCs w:val="24"/>
        </w:rPr>
      </w:pPr>
    </w:p>
    <w:p w:rsidR="00C92DDD" w:rsidRPr="00C92DDD" w:rsidRDefault="00C92DDD" w:rsidP="00B02AD2">
      <w:pPr>
        <w:pStyle w:val="TBBL1"/>
        <w:keepNext/>
        <w:ind w:left="0" w:firstLine="0"/>
        <w:rPr>
          <w:rFonts w:ascii="Arial" w:hAnsi="Arial" w:cs="Arial"/>
          <w:b/>
          <w:sz w:val="24"/>
          <w:szCs w:val="24"/>
        </w:rPr>
      </w:pPr>
      <w:r>
        <w:rPr>
          <w:rFonts w:ascii="Arial" w:hAnsi="Arial" w:cs="Arial"/>
          <w:b/>
          <w:sz w:val="24"/>
          <w:szCs w:val="24"/>
        </w:rPr>
        <w:t>Evaluating Risk</w:t>
      </w:r>
    </w:p>
    <w:p w:rsidR="00222FB9" w:rsidRDefault="00222FB9" w:rsidP="00B02AD2">
      <w:pPr>
        <w:pStyle w:val="TBBL1"/>
        <w:keepNext/>
        <w:numPr>
          <w:ilvl w:val="0"/>
          <w:numId w:val="20"/>
        </w:numPr>
        <w:rPr>
          <w:rFonts w:ascii="Arial" w:hAnsi="Arial" w:cs="Arial"/>
          <w:sz w:val="24"/>
          <w:szCs w:val="24"/>
        </w:rPr>
      </w:pPr>
      <w:r w:rsidRPr="00994D36">
        <w:rPr>
          <w:rFonts w:ascii="Arial" w:hAnsi="Arial" w:cs="Arial"/>
          <w:sz w:val="24"/>
          <w:szCs w:val="24"/>
        </w:rPr>
        <w:t xml:space="preserve">Uncertainty is a part of every decision. In many financial decisions, identifying and evaluating risk is a difficult task. The best way to consider risk in such decisions is to </w:t>
      </w:r>
      <w:r w:rsidRPr="00994D36">
        <w:rPr>
          <w:rFonts w:ascii="Arial" w:hAnsi="Arial" w:cs="Arial"/>
          <w:sz w:val="24"/>
          <w:szCs w:val="24"/>
        </w:rPr>
        <w:lastRenderedPageBreak/>
        <w:t>gather information based on your experiences and those of others and refer to the research of financial planning sources.</w:t>
      </w:r>
    </w:p>
    <w:p w:rsidR="001D18C0" w:rsidRDefault="001D18C0" w:rsidP="00B02AD2">
      <w:pPr>
        <w:pStyle w:val="TBBL1"/>
        <w:keepNext/>
        <w:rPr>
          <w:rFonts w:ascii="Arial" w:hAnsi="Arial" w:cs="Arial"/>
          <w:sz w:val="24"/>
          <w:szCs w:val="24"/>
        </w:rPr>
      </w:pPr>
    </w:p>
    <w:p w:rsidR="001D18C0" w:rsidRPr="001D18C0" w:rsidRDefault="001D18C0" w:rsidP="00B02AD2">
      <w:pPr>
        <w:pStyle w:val="TBBL1"/>
        <w:keepNext/>
        <w:rPr>
          <w:rFonts w:ascii="Arial" w:hAnsi="Arial" w:cs="Arial"/>
          <w:b/>
          <w:sz w:val="24"/>
          <w:szCs w:val="24"/>
        </w:rPr>
      </w:pPr>
      <w:r>
        <w:rPr>
          <w:rFonts w:ascii="Arial" w:hAnsi="Arial" w:cs="Arial"/>
          <w:b/>
          <w:sz w:val="24"/>
          <w:szCs w:val="24"/>
        </w:rPr>
        <w:t>Financial Planning Information Sources</w:t>
      </w:r>
    </w:p>
    <w:p w:rsidR="001D18C0" w:rsidRDefault="00222FB9" w:rsidP="00B02AD2">
      <w:pPr>
        <w:pStyle w:val="TBBold"/>
        <w:keepNext/>
        <w:numPr>
          <w:ilvl w:val="0"/>
          <w:numId w:val="20"/>
        </w:numPr>
        <w:spacing w:before="0" w:after="0"/>
        <w:rPr>
          <w:rFonts w:ascii="Arial" w:hAnsi="Arial" w:cs="Arial"/>
          <w:b w:val="0"/>
          <w:sz w:val="24"/>
          <w:szCs w:val="24"/>
        </w:rPr>
      </w:pPr>
      <w:r w:rsidRPr="00994D36">
        <w:rPr>
          <w:rFonts w:ascii="Arial" w:hAnsi="Arial" w:cs="Arial"/>
          <w:b w:val="0"/>
          <w:sz w:val="24"/>
          <w:szCs w:val="24"/>
        </w:rPr>
        <w:t>Relevant information is required at each stage of</w:t>
      </w:r>
      <w:r w:rsidR="001D18C0">
        <w:rPr>
          <w:rFonts w:ascii="Arial" w:hAnsi="Arial" w:cs="Arial"/>
          <w:b w:val="0"/>
          <w:sz w:val="24"/>
          <w:szCs w:val="24"/>
        </w:rPr>
        <w:t xml:space="preserve"> the financial planning process.</w:t>
      </w:r>
    </w:p>
    <w:p w:rsidR="001D18C0" w:rsidRDefault="001D18C0" w:rsidP="00B02AD2">
      <w:pPr>
        <w:pStyle w:val="TBBold"/>
        <w:keepNext/>
        <w:numPr>
          <w:ilvl w:val="0"/>
          <w:numId w:val="20"/>
        </w:numPr>
        <w:spacing w:before="0" w:after="0"/>
        <w:rPr>
          <w:rFonts w:ascii="Arial" w:hAnsi="Arial" w:cs="Arial"/>
          <w:b w:val="0"/>
          <w:sz w:val="24"/>
          <w:szCs w:val="24"/>
        </w:rPr>
      </w:pPr>
      <w:r>
        <w:rPr>
          <w:rFonts w:ascii="Arial" w:hAnsi="Arial" w:cs="Arial"/>
          <w:b w:val="0"/>
          <w:sz w:val="24"/>
          <w:szCs w:val="24"/>
        </w:rPr>
        <w:t>Common sources available to help with financial decisions include:</w:t>
      </w:r>
    </w:p>
    <w:p w:rsidR="001D18C0" w:rsidRPr="001D18C0" w:rsidRDefault="001D18C0" w:rsidP="00B02AD2">
      <w:pPr>
        <w:pStyle w:val="TBBold"/>
        <w:keepNext/>
        <w:numPr>
          <w:ilvl w:val="0"/>
          <w:numId w:val="23"/>
        </w:numPr>
        <w:spacing w:before="0" w:after="0"/>
        <w:rPr>
          <w:rFonts w:ascii="Arial" w:hAnsi="Arial" w:cs="Arial"/>
          <w:b w:val="0"/>
          <w:sz w:val="24"/>
          <w:szCs w:val="24"/>
        </w:rPr>
      </w:pPr>
      <w:r w:rsidRPr="001D18C0">
        <w:rPr>
          <w:rFonts w:ascii="Arial" w:hAnsi="Arial" w:cs="Arial"/>
          <w:b w:val="0"/>
          <w:sz w:val="24"/>
          <w:szCs w:val="24"/>
        </w:rPr>
        <w:t>Online sources and apps</w:t>
      </w:r>
    </w:p>
    <w:p w:rsidR="00C92DDD" w:rsidRPr="001D18C0" w:rsidRDefault="001D18C0" w:rsidP="00B02AD2">
      <w:pPr>
        <w:pStyle w:val="TBBold"/>
        <w:keepNext/>
        <w:numPr>
          <w:ilvl w:val="0"/>
          <w:numId w:val="23"/>
        </w:numPr>
        <w:spacing w:before="0" w:after="0"/>
        <w:rPr>
          <w:rFonts w:ascii="Arial" w:hAnsi="Arial" w:cs="Arial"/>
          <w:b w:val="0"/>
          <w:sz w:val="24"/>
          <w:szCs w:val="24"/>
        </w:rPr>
      </w:pPr>
      <w:r w:rsidRPr="001D18C0">
        <w:rPr>
          <w:rFonts w:ascii="Arial" w:hAnsi="Arial" w:cs="Arial"/>
          <w:b w:val="0"/>
          <w:sz w:val="24"/>
          <w:szCs w:val="24"/>
        </w:rPr>
        <w:t>financial institutions</w:t>
      </w:r>
    </w:p>
    <w:p w:rsidR="001D18C0" w:rsidRPr="001D18C0" w:rsidRDefault="001D18C0" w:rsidP="00B02AD2">
      <w:pPr>
        <w:pStyle w:val="TableBody"/>
        <w:numPr>
          <w:ilvl w:val="0"/>
          <w:numId w:val="23"/>
        </w:numPr>
        <w:rPr>
          <w:rFonts w:ascii="Arial" w:hAnsi="Arial" w:cs="Arial"/>
          <w:sz w:val="24"/>
          <w:szCs w:val="24"/>
        </w:rPr>
      </w:pPr>
      <w:r w:rsidRPr="001D18C0">
        <w:rPr>
          <w:rFonts w:ascii="Arial" w:hAnsi="Arial" w:cs="Arial"/>
          <w:sz w:val="24"/>
          <w:szCs w:val="24"/>
        </w:rPr>
        <w:t>media sources</w:t>
      </w:r>
    </w:p>
    <w:p w:rsidR="001D18C0" w:rsidRPr="001D18C0" w:rsidRDefault="001D18C0" w:rsidP="00B02AD2">
      <w:pPr>
        <w:pStyle w:val="TableBody"/>
        <w:numPr>
          <w:ilvl w:val="0"/>
          <w:numId w:val="23"/>
        </w:numPr>
        <w:rPr>
          <w:rFonts w:ascii="Arial" w:hAnsi="Arial" w:cs="Arial"/>
          <w:sz w:val="24"/>
          <w:szCs w:val="24"/>
        </w:rPr>
      </w:pPr>
      <w:r w:rsidRPr="001D18C0">
        <w:rPr>
          <w:rFonts w:ascii="Arial" w:hAnsi="Arial" w:cs="Arial"/>
          <w:sz w:val="24"/>
          <w:szCs w:val="24"/>
        </w:rPr>
        <w:t>financial specialists</w:t>
      </w:r>
    </w:p>
    <w:p w:rsidR="00C92DDD" w:rsidRDefault="00C92DDD" w:rsidP="00B02AD2">
      <w:pPr>
        <w:pStyle w:val="TableBody"/>
        <w:rPr>
          <w:rFonts w:ascii="Arial" w:hAnsi="Arial" w:cs="Arial"/>
          <w:sz w:val="24"/>
          <w:szCs w:val="24"/>
        </w:rPr>
      </w:pPr>
    </w:p>
    <w:p w:rsidR="00222FB9" w:rsidRDefault="001D18C0" w:rsidP="00B02AD2">
      <w:pPr>
        <w:pStyle w:val="TableBody"/>
        <w:rPr>
          <w:rFonts w:ascii="Arial" w:hAnsi="Arial" w:cs="Arial"/>
          <w:sz w:val="24"/>
          <w:szCs w:val="24"/>
        </w:rPr>
      </w:pPr>
      <w:r>
        <w:rPr>
          <w:rFonts w:ascii="Arial" w:hAnsi="Arial" w:cs="Arial"/>
          <w:sz w:val="24"/>
          <w:szCs w:val="24"/>
        </w:rPr>
        <w:t xml:space="preserve">Note: the </w:t>
      </w:r>
      <w:r>
        <w:rPr>
          <w:rFonts w:ascii="Arial" w:hAnsi="Arial" w:cs="Arial"/>
          <w:i/>
          <w:sz w:val="24"/>
          <w:szCs w:val="24"/>
        </w:rPr>
        <w:t>Financial Literacy in Practice</w:t>
      </w:r>
      <w:r>
        <w:rPr>
          <w:rFonts w:ascii="Arial" w:hAnsi="Arial" w:cs="Arial"/>
          <w:sz w:val="24"/>
          <w:szCs w:val="24"/>
        </w:rPr>
        <w:t xml:space="preserve"> feature </w:t>
      </w:r>
      <w:r w:rsidRPr="00994D36">
        <w:rPr>
          <w:rFonts w:ascii="Arial" w:hAnsi="Arial" w:cs="Arial"/>
          <w:sz w:val="24"/>
          <w:szCs w:val="24"/>
        </w:rPr>
        <w:t>contrasts two paths for financial security.</w:t>
      </w:r>
    </w:p>
    <w:p w:rsidR="001D18C0" w:rsidRPr="001D18C0" w:rsidRDefault="001D18C0" w:rsidP="00B02AD2">
      <w:pPr>
        <w:pStyle w:val="TableBody"/>
        <w:rPr>
          <w:rFonts w:ascii="Arial" w:hAnsi="Arial" w:cs="Arial"/>
          <w:sz w:val="24"/>
          <w:szCs w:val="24"/>
        </w:rPr>
      </w:pPr>
    </w:p>
    <w:p w:rsidR="00222FB9" w:rsidRPr="00994D36" w:rsidRDefault="00222FB9" w:rsidP="00B02AD2">
      <w:pPr>
        <w:pStyle w:val="TBBold"/>
        <w:keepNext/>
        <w:spacing w:before="0" w:after="0"/>
        <w:rPr>
          <w:rFonts w:ascii="Arial" w:hAnsi="Arial" w:cs="Arial"/>
          <w:sz w:val="24"/>
          <w:szCs w:val="24"/>
        </w:rPr>
      </w:pPr>
      <w:r w:rsidRPr="00994D36">
        <w:rPr>
          <w:rFonts w:ascii="Arial" w:hAnsi="Arial" w:cs="Arial"/>
          <w:sz w:val="24"/>
          <w:szCs w:val="24"/>
        </w:rPr>
        <w:t>Step 5. Create and Implement Your Financial Action Plan</w:t>
      </w:r>
    </w:p>
    <w:p w:rsidR="00222FB9" w:rsidRDefault="00222FB9" w:rsidP="00B02AD2">
      <w:pPr>
        <w:pStyle w:val="TBBL1"/>
        <w:keepNext/>
        <w:numPr>
          <w:ilvl w:val="0"/>
          <w:numId w:val="20"/>
        </w:numPr>
        <w:rPr>
          <w:rFonts w:ascii="Arial" w:hAnsi="Arial" w:cs="Arial"/>
          <w:sz w:val="24"/>
          <w:szCs w:val="24"/>
        </w:rPr>
      </w:pPr>
      <w:r w:rsidRPr="00994D36">
        <w:rPr>
          <w:rFonts w:ascii="Arial" w:hAnsi="Arial" w:cs="Arial"/>
          <w:sz w:val="24"/>
          <w:szCs w:val="24"/>
        </w:rPr>
        <w:t>Develop a plan of action to achieve your goals.</w:t>
      </w:r>
    </w:p>
    <w:p w:rsidR="001D18C0" w:rsidRPr="00994D36" w:rsidRDefault="001D18C0" w:rsidP="00B02AD2">
      <w:pPr>
        <w:pStyle w:val="TBBL1"/>
        <w:keepNext/>
        <w:ind w:left="0" w:firstLine="0"/>
        <w:rPr>
          <w:rFonts w:ascii="Arial" w:hAnsi="Arial" w:cs="Arial"/>
          <w:sz w:val="24"/>
          <w:szCs w:val="24"/>
        </w:rPr>
      </w:pPr>
    </w:p>
    <w:p w:rsidR="00222FB9" w:rsidRPr="00994D36" w:rsidRDefault="00222FB9" w:rsidP="00B02AD2">
      <w:pPr>
        <w:pStyle w:val="TBBold"/>
        <w:keepNext/>
        <w:spacing w:before="0" w:after="0"/>
        <w:rPr>
          <w:rFonts w:ascii="Arial" w:hAnsi="Arial" w:cs="Arial"/>
          <w:sz w:val="24"/>
          <w:szCs w:val="24"/>
        </w:rPr>
      </w:pPr>
      <w:r w:rsidRPr="00994D36">
        <w:rPr>
          <w:rFonts w:ascii="Arial" w:hAnsi="Arial" w:cs="Arial"/>
          <w:sz w:val="24"/>
          <w:szCs w:val="24"/>
        </w:rPr>
        <w:t>Step 6. Review and Revise Your Plan</w:t>
      </w:r>
    </w:p>
    <w:p w:rsidR="00222FB9" w:rsidRDefault="00222FB9" w:rsidP="00B02AD2">
      <w:pPr>
        <w:pStyle w:val="TBBL1"/>
        <w:keepNext/>
        <w:numPr>
          <w:ilvl w:val="0"/>
          <w:numId w:val="20"/>
        </w:numPr>
        <w:rPr>
          <w:rFonts w:ascii="Arial" w:hAnsi="Arial" w:cs="Arial"/>
          <w:sz w:val="24"/>
          <w:szCs w:val="24"/>
        </w:rPr>
      </w:pPr>
      <w:r w:rsidRPr="00994D36">
        <w:rPr>
          <w:rFonts w:ascii="Arial" w:hAnsi="Arial" w:cs="Arial"/>
          <w:sz w:val="24"/>
          <w:szCs w:val="24"/>
        </w:rPr>
        <w:t>Decision making is a circular, ongoing process in which current decisions influence future choices.</w:t>
      </w:r>
    </w:p>
    <w:p w:rsidR="001D18C0" w:rsidRDefault="001D18C0" w:rsidP="00B02AD2">
      <w:pPr>
        <w:pStyle w:val="TBBL1"/>
        <w:keepNext/>
        <w:ind w:left="0" w:firstLine="0"/>
        <w:rPr>
          <w:rFonts w:ascii="Arial" w:hAnsi="Arial" w:cs="Arial"/>
          <w:sz w:val="24"/>
          <w:szCs w:val="24"/>
        </w:rPr>
      </w:pPr>
    </w:p>
    <w:p w:rsidR="00222FB9" w:rsidRDefault="001D18C0" w:rsidP="00B02AD2">
      <w:pPr>
        <w:pStyle w:val="TBBL1"/>
        <w:keepNext/>
        <w:ind w:left="0" w:firstLine="0"/>
        <w:rPr>
          <w:rFonts w:ascii="Arial" w:hAnsi="Arial" w:cs="Arial"/>
          <w:sz w:val="24"/>
          <w:szCs w:val="24"/>
        </w:rPr>
      </w:pPr>
      <w:r>
        <w:rPr>
          <w:rFonts w:ascii="Arial" w:hAnsi="Arial" w:cs="Arial"/>
          <w:sz w:val="24"/>
          <w:szCs w:val="24"/>
        </w:rPr>
        <w:t xml:space="preserve">Note: </w:t>
      </w:r>
      <w:r>
        <w:rPr>
          <w:rFonts w:ascii="Arial" w:hAnsi="Arial" w:cs="Arial"/>
          <w:i/>
          <w:sz w:val="24"/>
          <w:szCs w:val="24"/>
        </w:rPr>
        <w:t xml:space="preserve">Exhibit 1-5 </w:t>
      </w:r>
      <w:r w:rsidR="00222FB9" w:rsidRPr="00994D36">
        <w:rPr>
          <w:rFonts w:ascii="Arial" w:hAnsi="Arial" w:cs="Arial"/>
          <w:sz w:val="24"/>
          <w:szCs w:val="24"/>
        </w:rPr>
        <w:t>presents an overview of a financial plan which includes examples of goals, short-term activities, and long-term strategies.</w:t>
      </w:r>
    </w:p>
    <w:p w:rsidR="001D18C0" w:rsidRDefault="001D18C0" w:rsidP="00B02AD2">
      <w:pPr>
        <w:pStyle w:val="TBBL1"/>
        <w:keepNext/>
        <w:ind w:left="0" w:firstLine="0"/>
        <w:rPr>
          <w:rFonts w:ascii="Arial" w:hAnsi="Arial" w:cs="Arial"/>
          <w:sz w:val="24"/>
          <w:szCs w:val="24"/>
        </w:rPr>
      </w:pPr>
    </w:p>
    <w:p w:rsidR="00222FB9" w:rsidRPr="001D18C0" w:rsidRDefault="00AE2D1B" w:rsidP="00B02AD2">
      <w:pPr>
        <w:pStyle w:val="TBforrightcolumn"/>
        <w:keepNext/>
        <w:spacing w:before="0"/>
        <w:ind w:left="0" w:firstLine="0"/>
        <w:rPr>
          <w:rFonts w:ascii="Arial" w:hAnsi="Arial" w:cs="Arial"/>
          <w:sz w:val="24"/>
          <w:szCs w:val="24"/>
        </w:rPr>
      </w:pPr>
      <w:r w:rsidRPr="001D18C0">
        <w:rPr>
          <w:rFonts w:ascii="Arial" w:hAnsi="Arial" w:cs="Arial"/>
          <w:sz w:val="24"/>
          <w:szCs w:val="24"/>
        </w:rPr>
        <w:t xml:space="preserve">Note: </w:t>
      </w:r>
      <w:r w:rsidR="001D18C0">
        <w:rPr>
          <w:rFonts w:ascii="Arial" w:hAnsi="Arial" w:cs="Arial"/>
          <w:sz w:val="24"/>
          <w:szCs w:val="24"/>
        </w:rPr>
        <w:t xml:space="preserve">the </w:t>
      </w:r>
      <w:r w:rsidR="00222FB9" w:rsidRPr="001D18C0">
        <w:rPr>
          <w:rFonts w:ascii="Arial" w:hAnsi="Arial" w:cs="Arial"/>
          <w:i/>
          <w:sz w:val="24"/>
          <w:szCs w:val="24"/>
        </w:rPr>
        <w:t>“From the Pages of Kiplinger’s Personal Finance”</w:t>
      </w:r>
      <w:r w:rsidR="00A8729A">
        <w:rPr>
          <w:rFonts w:ascii="Arial" w:hAnsi="Arial" w:cs="Arial"/>
          <w:i/>
          <w:sz w:val="24"/>
          <w:szCs w:val="24"/>
        </w:rPr>
        <w:t xml:space="preserve"> </w:t>
      </w:r>
      <w:r w:rsidR="001D18C0">
        <w:rPr>
          <w:rFonts w:ascii="Arial" w:hAnsi="Arial" w:cs="Arial"/>
          <w:sz w:val="24"/>
          <w:szCs w:val="24"/>
        </w:rPr>
        <w:t>feature</w:t>
      </w:r>
      <w:r w:rsidR="00A8729A">
        <w:rPr>
          <w:rFonts w:ascii="Arial" w:hAnsi="Arial" w:cs="Arial"/>
          <w:sz w:val="24"/>
          <w:szCs w:val="24"/>
        </w:rPr>
        <w:t xml:space="preserve"> (textbook page xx) presents </w:t>
      </w:r>
      <w:r w:rsidR="001D18C0">
        <w:rPr>
          <w:rFonts w:ascii="Arial" w:hAnsi="Arial" w:cs="Arial"/>
          <w:sz w:val="24"/>
          <w:szCs w:val="24"/>
        </w:rPr>
        <w:t>an article about a young couple and the financial decisions they made.</w:t>
      </w:r>
    </w:p>
    <w:p w:rsidR="00222FB9" w:rsidRPr="00994D36" w:rsidRDefault="00222FB9" w:rsidP="00B02AD2">
      <w:pPr>
        <w:pStyle w:val="Outline2"/>
        <w:widowControl w:val="0"/>
        <w:tabs>
          <w:tab w:val="clear" w:pos="720"/>
        </w:tabs>
        <w:spacing w:before="0"/>
        <w:ind w:left="0" w:firstLine="0"/>
        <w:rPr>
          <w:rFonts w:ascii="Arial" w:hAnsi="Arial" w:cs="Arial"/>
          <w:b/>
          <w:sz w:val="24"/>
          <w:szCs w:val="24"/>
        </w:rPr>
      </w:pPr>
    </w:p>
    <w:p w:rsidR="00222FB9" w:rsidRPr="00B02AD2" w:rsidRDefault="001D18C0" w:rsidP="00B02AD2">
      <w:pPr>
        <w:pStyle w:val="NoSpacing"/>
        <w:rPr>
          <w:rFonts w:ascii="Arial" w:hAnsi="Arial" w:cs="Arial"/>
          <w:b/>
        </w:rPr>
      </w:pPr>
      <w:r w:rsidRPr="00B02AD2">
        <w:rPr>
          <w:rFonts w:ascii="Arial" w:hAnsi="Arial" w:cs="Arial"/>
          <w:b/>
        </w:rPr>
        <w:t>Career Choice and Financial Planning</w:t>
      </w:r>
    </w:p>
    <w:p w:rsidR="00B02AD2" w:rsidRDefault="00222FB9" w:rsidP="00B02AD2">
      <w:pPr>
        <w:pStyle w:val="NoSpacing"/>
        <w:numPr>
          <w:ilvl w:val="0"/>
          <w:numId w:val="20"/>
        </w:numPr>
        <w:rPr>
          <w:rFonts w:ascii="Arial" w:hAnsi="Arial" w:cs="Arial"/>
        </w:rPr>
      </w:pPr>
      <w:r w:rsidRPr="00B02AD2">
        <w:rPr>
          <w:rFonts w:ascii="Arial" w:hAnsi="Arial" w:cs="Arial"/>
        </w:rPr>
        <w:t>The average person changes jobs</w:t>
      </w:r>
      <w:r w:rsidR="00B02AD2">
        <w:rPr>
          <w:rFonts w:ascii="Arial" w:hAnsi="Arial" w:cs="Arial"/>
        </w:rPr>
        <w:t xml:space="preserve"> seven times during a lifetime.</w:t>
      </w:r>
    </w:p>
    <w:p w:rsidR="00B02AD2" w:rsidRDefault="00222FB9" w:rsidP="00B02AD2">
      <w:pPr>
        <w:pStyle w:val="NoSpacing"/>
        <w:numPr>
          <w:ilvl w:val="0"/>
          <w:numId w:val="20"/>
        </w:numPr>
        <w:rPr>
          <w:rFonts w:ascii="Arial" w:hAnsi="Arial" w:cs="Arial"/>
        </w:rPr>
      </w:pPr>
      <w:r w:rsidRPr="00B02AD2">
        <w:rPr>
          <w:rFonts w:ascii="Arial" w:hAnsi="Arial" w:cs="Arial"/>
        </w:rPr>
        <w:t xml:space="preserve">The lifework you select is a key to your financial well-being and personal satisfaction. </w:t>
      </w:r>
    </w:p>
    <w:p w:rsidR="00B02AD2" w:rsidRDefault="00222FB9" w:rsidP="00B02AD2">
      <w:pPr>
        <w:pStyle w:val="NoSpacing"/>
        <w:numPr>
          <w:ilvl w:val="0"/>
          <w:numId w:val="20"/>
        </w:numPr>
        <w:rPr>
          <w:rFonts w:ascii="Arial" w:hAnsi="Arial" w:cs="Arial"/>
        </w:rPr>
      </w:pPr>
      <w:r w:rsidRPr="00B02AD2">
        <w:rPr>
          <w:rFonts w:ascii="Arial" w:hAnsi="Arial" w:cs="Arial"/>
        </w:rPr>
        <w:t>Like other decisions, career choice and professional development alternatives have risks and opportunity costs.</w:t>
      </w:r>
    </w:p>
    <w:p w:rsidR="00222FB9" w:rsidRPr="00B02AD2" w:rsidRDefault="00222FB9" w:rsidP="00B02AD2">
      <w:pPr>
        <w:pStyle w:val="NoSpacing"/>
        <w:numPr>
          <w:ilvl w:val="0"/>
          <w:numId w:val="20"/>
        </w:numPr>
        <w:rPr>
          <w:rFonts w:ascii="Arial" w:hAnsi="Arial" w:cs="Arial"/>
        </w:rPr>
      </w:pPr>
      <w:r w:rsidRPr="00B02AD2">
        <w:rPr>
          <w:rFonts w:ascii="Arial" w:hAnsi="Arial" w:cs="Arial"/>
        </w:rPr>
        <w:t xml:space="preserve">The steps of the financial planning process can provide an approach to career planning, advancement, and career change. </w:t>
      </w:r>
    </w:p>
    <w:p w:rsidR="00222FB9" w:rsidRDefault="00222FB9" w:rsidP="00B02AD2">
      <w:pPr>
        <w:pStyle w:val="TBforrightcolumn"/>
        <w:keepNext/>
        <w:spacing w:before="0"/>
        <w:ind w:left="0" w:firstLine="0"/>
        <w:rPr>
          <w:rFonts w:ascii="Arial" w:hAnsi="Arial" w:cs="Arial"/>
          <w:b/>
          <w:sz w:val="24"/>
          <w:szCs w:val="24"/>
        </w:rPr>
      </w:pPr>
    </w:p>
    <w:p w:rsidR="00B02AD2" w:rsidRDefault="001D18C0" w:rsidP="00B02AD2">
      <w:pPr>
        <w:pStyle w:val="TBforrightcolumn"/>
        <w:keepNext/>
        <w:spacing w:before="0"/>
        <w:ind w:left="0" w:firstLine="0"/>
        <w:rPr>
          <w:rFonts w:ascii="Arial" w:hAnsi="Arial" w:cs="Arial"/>
          <w:sz w:val="24"/>
          <w:szCs w:val="24"/>
        </w:rPr>
      </w:pPr>
      <w:r>
        <w:rPr>
          <w:rFonts w:ascii="Arial" w:hAnsi="Arial" w:cs="Arial"/>
          <w:sz w:val="24"/>
          <w:szCs w:val="24"/>
        </w:rPr>
        <w:t xml:space="preserve">Note: </w:t>
      </w:r>
      <w:r w:rsidR="00222FB9" w:rsidRPr="001D18C0">
        <w:rPr>
          <w:rFonts w:ascii="Arial" w:hAnsi="Arial" w:cs="Arial"/>
          <w:i/>
          <w:sz w:val="24"/>
          <w:szCs w:val="24"/>
        </w:rPr>
        <w:t>Appendix B</w:t>
      </w:r>
      <w:r w:rsidR="003F3DA5">
        <w:rPr>
          <w:rFonts w:ascii="Arial" w:hAnsi="Arial" w:cs="Arial"/>
          <w:i/>
          <w:sz w:val="24"/>
          <w:szCs w:val="24"/>
        </w:rPr>
        <w:t xml:space="preserve"> </w:t>
      </w:r>
      <w:r w:rsidR="00F34F9A">
        <w:rPr>
          <w:rFonts w:ascii="Arial" w:hAnsi="Arial" w:cs="Arial"/>
          <w:sz w:val="24"/>
          <w:szCs w:val="24"/>
        </w:rPr>
        <w:t xml:space="preserve">at the back of the book </w:t>
      </w:r>
      <w:r w:rsidR="00222FB9" w:rsidRPr="00994D36">
        <w:rPr>
          <w:rFonts w:ascii="Arial" w:hAnsi="Arial" w:cs="Arial"/>
          <w:sz w:val="24"/>
          <w:szCs w:val="24"/>
        </w:rPr>
        <w:t>provides coverage of a plan for obtaining employment and professional advancement</w:t>
      </w:r>
    </w:p>
    <w:p w:rsidR="00B02AD2" w:rsidRPr="00B02AD2" w:rsidRDefault="00972ACE" w:rsidP="00B02AD2">
      <w:pPr>
        <w:pStyle w:val="TBforrightcolumn"/>
        <w:keepNext/>
        <w:spacing w:before="0"/>
        <w:ind w:left="0" w:firstLine="0"/>
        <w:rPr>
          <w:rFonts w:ascii="Arial" w:hAnsi="Arial" w:cs="Arial"/>
          <w:sz w:val="24"/>
          <w:szCs w:val="24"/>
        </w:rPr>
      </w:pPr>
      <w:r w:rsidRPr="00994D36">
        <w:rPr>
          <w:rFonts w:ascii="Arial" w:hAnsi="Arial" w:cs="Arial"/>
          <w:sz w:val="24"/>
          <w:szCs w:val="24"/>
        </w:rPr>
        <w:br w:type="page"/>
      </w:r>
    </w:p>
    <w:p w:rsidR="00A3112F" w:rsidRPr="009A4554" w:rsidRDefault="00A3112F" w:rsidP="00B02AD2">
      <w:pPr>
        <w:pStyle w:val="Heading2"/>
        <w:keepNext w:val="0"/>
        <w:spacing w:before="0" w:after="0"/>
        <w:ind w:left="0"/>
        <w:rPr>
          <w:sz w:val="26"/>
          <w:szCs w:val="26"/>
        </w:rPr>
      </w:pPr>
      <w:r w:rsidRPr="009A4554">
        <w:rPr>
          <w:sz w:val="26"/>
          <w:szCs w:val="26"/>
        </w:rPr>
        <w:lastRenderedPageBreak/>
        <w:t>Practice Quiz 1-4</w:t>
      </w:r>
    </w:p>
    <w:p w:rsidR="00A3112F" w:rsidRDefault="00A3112F" w:rsidP="00B02AD2">
      <w:pPr>
        <w:widowControl w:val="0"/>
        <w:tabs>
          <w:tab w:val="left" w:pos="360"/>
        </w:tabs>
        <w:ind w:left="360" w:hanging="360"/>
        <w:rPr>
          <w:rFonts w:ascii="Arial" w:hAnsi="Arial" w:cs="Arial"/>
          <w:sz w:val="24"/>
          <w:szCs w:val="24"/>
        </w:rPr>
      </w:pPr>
      <w:r w:rsidRPr="00994D36">
        <w:rPr>
          <w:rFonts w:ascii="Arial" w:hAnsi="Arial" w:cs="Arial"/>
          <w:sz w:val="24"/>
          <w:szCs w:val="24"/>
        </w:rPr>
        <w:t>1.</w:t>
      </w:r>
      <w:r w:rsidRPr="00994D36">
        <w:rPr>
          <w:rFonts w:ascii="Arial" w:hAnsi="Arial" w:cs="Arial"/>
          <w:b/>
          <w:sz w:val="24"/>
          <w:szCs w:val="24"/>
        </w:rPr>
        <w:tab/>
      </w:r>
      <w:r w:rsidRPr="00994D36">
        <w:rPr>
          <w:rFonts w:ascii="Arial" w:hAnsi="Arial" w:cs="Arial"/>
          <w:sz w:val="24"/>
          <w:szCs w:val="24"/>
        </w:rPr>
        <w:t>What actions might a person take to identify alternatives when making a financial decision?</w:t>
      </w:r>
    </w:p>
    <w:p w:rsidR="00A65C74" w:rsidRPr="00994D36" w:rsidRDefault="00A65C74" w:rsidP="00B02AD2">
      <w:pPr>
        <w:widowControl w:val="0"/>
        <w:tabs>
          <w:tab w:val="left" w:pos="360"/>
        </w:tabs>
        <w:ind w:left="360" w:hanging="360"/>
        <w:rPr>
          <w:rFonts w:ascii="Arial" w:hAnsi="Arial" w:cs="Arial"/>
          <w:sz w:val="24"/>
          <w:szCs w:val="24"/>
        </w:rPr>
      </w:pPr>
    </w:p>
    <w:p w:rsidR="00A3112F" w:rsidRPr="00994D36" w:rsidRDefault="00A3112F" w:rsidP="00B02AD2">
      <w:pPr>
        <w:widowControl w:val="0"/>
        <w:tabs>
          <w:tab w:val="left" w:pos="360"/>
        </w:tabs>
        <w:overflowPunct w:val="0"/>
        <w:autoSpaceDE w:val="0"/>
        <w:autoSpaceDN w:val="0"/>
        <w:adjustRightInd w:val="0"/>
        <w:ind w:left="360" w:hanging="360"/>
        <w:textAlignment w:val="baseline"/>
        <w:rPr>
          <w:rFonts w:ascii="Arial" w:hAnsi="Arial" w:cs="Arial"/>
          <w:sz w:val="24"/>
          <w:szCs w:val="24"/>
        </w:rPr>
      </w:pPr>
      <w:r w:rsidRPr="00994D36">
        <w:rPr>
          <w:rFonts w:ascii="Arial" w:hAnsi="Arial" w:cs="Arial"/>
          <w:sz w:val="24"/>
          <w:szCs w:val="24"/>
        </w:rPr>
        <w:tab/>
        <w:t>A person might: (1) continue the same course of action; (2) expand the current situation; (3) change the current situation; or (4) take a new course of action.</w:t>
      </w:r>
    </w:p>
    <w:p w:rsidR="00A3112F" w:rsidRPr="00994D36" w:rsidRDefault="00A3112F" w:rsidP="00B02AD2">
      <w:pPr>
        <w:pStyle w:val="Question"/>
        <w:widowControl w:val="0"/>
        <w:overflowPunct w:val="0"/>
        <w:autoSpaceDE w:val="0"/>
        <w:autoSpaceDN w:val="0"/>
        <w:adjustRightInd w:val="0"/>
        <w:spacing w:before="0" w:after="0"/>
        <w:textAlignment w:val="baseline"/>
        <w:rPr>
          <w:rFonts w:ascii="Arial" w:hAnsi="Arial" w:cs="Arial"/>
          <w:sz w:val="24"/>
          <w:szCs w:val="24"/>
        </w:rPr>
      </w:pPr>
    </w:p>
    <w:p w:rsidR="00A3112F" w:rsidRPr="00994D36" w:rsidRDefault="00A3112F" w:rsidP="00B02AD2">
      <w:pPr>
        <w:widowControl w:val="0"/>
        <w:tabs>
          <w:tab w:val="left" w:pos="360"/>
        </w:tabs>
        <w:ind w:left="360" w:hanging="360"/>
        <w:rPr>
          <w:rFonts w:ascii="Arial" w:hAnsi="Arial" w:cs="Arial"/>
          <w:sz w:val="24"/>
          <w:szCs w:val="24"/>
        </w:rPr>
      </w:pPr>
      <w:r w:rsidRPr="00994D36">
        <w:rPr>
          <w:rFonts w:ascii="Arial" w:hAnsi="Arial" w:cs="Arial"/>
          <w:sz w:val="24"/>
          <w:szCs w:val="24"/>
        </w:rPr>
        <w:t>2.</w:t>
      </w:r>
      <w:r w:rsidRPr="00994D36">
        <w:rPr>
          <w:rFonts w:ascii="Arial" w:hAnsi="Arial" w:cs="Arial"/>
          <w:b/>
          <w:sz w:val="24"/>
          <w:szCs w:val="24"/>
        </w:rPr>
        <w:tab/>
      </w:r>
      <w:r w:rsidRPr="00994D36">
        <w:rPr>
          <w:rFonts w:ascii="Arial" w:hAnsi="Arial" w:cs="Arial"/>
          <w:sz w:val="24"/>
          <w:szCs w:val="24"/>
        </w:rPr>
        <w:t xml:space="preserve">Why are career planning activities considered to be personal financial decisions? </w:t>
      </w:r>
    </w:p>
    <w:p w:rsidR="00A65C74" w:rsidRDefault="00A3112F" w:rsidP="00B02AD2">
      <w:pPr>
        <w:widowControl w:val="0"/>
        <w:tabs>
          <w:tab w:val="left" w:pos="360"/>
        </w:tabs>
        <w:ind w:left="360" w:hanging="360"/>
        <w:rPr>
          <w:rFonts w:ascii="Arial" w:hAnsi="Arial" w:cs="Arial"/>
          <w:sz w:val="24"/>
          <w:szCs w:val="24"/>
        </w:rPr>
      </w:pPr>
      <w:r w:rsidRPr="00994D36">
        <w:rPr>
          <w:rFonts w:ascii="Arial" w:hAnsi="Arial" w:cs="Arial"/>
          <w:sz w:val="24"/>
          <w:szCs w:val="24"/>
        </w:rPr>
        <w:tab/>
      </w:r>
    </w:p>
    <w:p w:rsidR="00A3112F" w:rsidRPr="00994D36" w:rsidRDefault="00A65C74" w:rsidP="00B02AD2">
      <w:pPr>
        <w:widowControl w:val="0"/>
        <w:tabs>
          <w:tab w:val="left" w:pos="360"/>
        </w:tabs>
        <w:ind w:left="360" w:hanging="360"/>
        <w:rPr>
          <w:rFonts w:ascii="Arial" w:hAnsi="Arial" w:cs="Arial"/>
          <w:sz w:val="24"/>
          <w:szCs w:val="24"/>
        </w:rPr>
      </w:pPr>
      <w:r>
        <w:rPr>
          <w:rFonts w:ascii="Arial" w:hAnsi="Arial" w:cs="Arial"/>
          <w:sz w:val="24"/>
          <w:szCs w:val="24"/>
        </w:rPr>
        <w:tab/>
      </w:r>
      <w:r w:rsidR="00A3112F" w:rsidRPr="00994D36">
        <w:rPr>
          <w:rFonts w:ascii="Arial" w:hAnsi="Arial" w:cs="Arial"/>
          <w:sz w:val="24"/>
          <w:szCs w:val="24"/>
        </w:rPr>
        <w:t xml:space="preserve">Like other decisions, career choice and professional development alternatives have risks and opportunity costs. Career choices require periodic evaluation of trade-offs related to personal, social, and economic factors. Changing personal and social factors will require you to continually assess your work situation. The steps of the financial planning process can provide an approach to career planning, advancement, and career change.  </w:t>
      </w:r>
    </w:p>
    <w:p w:rsidR="00A3112F" w:rsidRPr="00994D36" w:rsidRDefault="00A3112F" w:rsidP="00B02AD2">
      <w:pPr>
        <w:pStyle w:val="Question"/>
        <w:widowControl w:val="0"/>
        <w:spacing w:before="0" w:after="0"/>
        <w:rPr>
          <w:rFonts w:ascii="Arial" w:hAnsi="Arial" w:cs="Arial"/>
          <w:sz w:val="24"/>
          <w:szCs w:val="24"/>
        </w:rPr>
      </w:pPr>
    </w:p>
    <w:p w:rsidR="00A3112F" w:rsidRPr="00994D36" w:rsidRDefault="00A3112F" w:rsidP="00B02AD2">
      <w:pPr>
        <w:widowControl w:val="0"/>
        <w:tabs>
          <w:tab w:val="left" w:pos="360"/>
        </w:tabs>
        <w:ind w:left="360" w:hanging="360"/>
        <w:rPr>
          <w:rFonts w:ascii="Arial" w:hAnsi="Arial" w:cs="Arial"/>
          <w:sz w:val="24"/>
          <w:szCs w:val="24"/>
        </w:rPr>
      </w:pPr>
      <w:r w:rsidRPr="00994D36">
        <w:rPr>
          <w:rFonts w:ascii="Arial" w:hAnsi="Arial" w:cs="Arial"/>
          <w:sz w:val="24"/>
          <w:szCs w:val="24"/>
        </w:rPr>
        <w:t>3.</w:t>
      </w:r>
      <w:r w:rsidRPr="00994D36">
        <w:rPr>
          <w:rFonts w:ascii="Arial" w:hAnsi="Arial" w:cs="Arial"/>
          <w:b/>
          <w:sz w:val="24"/>
          <w:szCs w:val="24"/>
        </w:rPr>
        <w:tab/>
      </w:r>
      <w:r w:rsidRPr="00994D36">
        <w:rPr>
          <w:rFonts w:ascii="Arial" w:hAnsi="Arial" w:cs="Arial"/>
          <w:sz w:val="24"/>
          <w:szCs w:val="24"/>
        </w:rPr>
        <w:t>For the following situations, identify the type of risk being described.</w:t>
      </w:r>
    </w:p>
    <w:tbl>
      <w:tblPr>
        <w:tblW w:w="9180" w:type="dxa"/>
        <w:tblInd w:w="378" w:type="dxa"/>
        <w:tblLayout w:type="fixed"/>
        <w:tblLook w:val="0000" w:firstRow="0" w:lastRow="0" w:firstColumn="0" w:lastColumn="0" w:noHBand="0" w:noVBand="0"/>
      </w:tblPr>
      <w:tblGrid>
        <w:gridCol w:w="1890"/>
        <w:gridCol w:w="7290"/>
      </w:tblGrid>
      <w:tr w:rsidR="00A3112F" w:rsidRPr="00994D36" w:rsidTr="00A3112F">
        <w:tc>
          <w:tcPr>
            <w:tcW w:w="1890" w:type="dxa"/>
          </w:tcPr>
          <w:p w:rsidR="00A3112F" w:rsidRPr="00994D36" w:rsidRDefault="00A3112F" w:rsidP="00B02AD2">
            <w:pPr>
              <w:pStyle w:val="Question"/>
              <w:widowControl w:val="0"/>
              <w:tabs>
                <w:tab w:val="clear" w:pos="360"/>
              </w:tabs>
              <w:spacing w:before="0" w:after="0"/>
              <w:ind w:left="0" w:firstLine="0"/>
              <w:rPr>
                <w:rFonts w:ascii="Arial" w:hAnsi="Arial" w:cs="Arial"/>
                <w:sz w:val="24"/>
                <w:szCs w:val="24"/>
                <w:u w:val="single"/>
              </w:rPr>
            </w:pPr>
            <w:r w:rsidRPr="00994D36">
              <w:rPr>
                <w:rFonts w:ascii="Arial" w:hAnsi="Arial" w:cs="Arial"/>
                <w:sz w:val="24"/>
                <w:szCs w:val="24"/>
                <w:u w:val="single"/>
              </w:rPr>
              <w:t>PERSONAL</w:t>
            </w:r>
          </w:p>
        </w:tc>
        <w:tc>
          <w:tcPr>
            <w:tcW w:w="7290" w:type="dxa"/>
          </w:tcPr>
          <w:p w:rsidR="00A3112F" w:rsidRPr="00994D36" w:rsidRDefault="00A3112F" w:rsidP="00B02AD2">
            <w:pPr>
              <w:pStyle w:val="Question"/>
              <w:widowControl w:val="0"/>
              <w:tabs>
                <w:tab w:val="clear" w:pos="360"/>
              </w:tabs>
              <w:spacing w:before="0" w:after="0"/>
              <w:ind w:left="0" w:firstLine="0"/>
              <w:rPr>
                <w:rFonts w:ascii="Arial" w:hAnsi="Arial" w:cs="Arial"/>
                <w:sz w:val="24"/>
                <w:szCs w:val="24"/>
              </w:rPr>
            </w:pPr>
            <w:r w:rsidRPr="00994D36">
              <w:rPr>
                <w:rFonts w:ascii="Arial" w:hAnsi="Arial" w:cs="Arial"/>
                <w:sz w:val="24"/>
                <w:szCs w:val="24"/>
              </w:rPr>
              <w:t>not getting proper rest and exercise</w:t>
            </w:r>
          </w:p>
        </w:tc>
      </w:tr>
      <w:tr w:rsidR="00A65C74" w:rsidRPr="00994D36" w:rsidTr="00A3112F">
        <w:tc>
          <w:tcPr>
            <w:tcW w:w="1890" w:type="dxa"/>
          </w:tcPr>
          <w:p w:rsidR="00A65C74" w:rsidRPr="00994D36" w:rsidRDefault="00A65C74" w:rsidP="00B02AD2">
            <w:pPr>
              <w:pStyle w:val="Question"/>
              <w:widowControl w:val="0"/>
              <w:tabs>
                <w:tab w:val="clear" w:pos="360"/>
              </w:tabs>
              <w:spacing w:before="0" w:after="0"/>
              <w:ind w:left="0" w:firstLine="0"/>
              <w:rPr>
                <w:rFonts w:ascii="Arial" w:hAnsi="Arial" w:cs="Arial"/>
                <w:sz w:val="24"/>
                <w:szCs w:val="24"/>
                <w:u w:val="single"/>
              </w:rPr>
            </w:pPr>
          </w:p>
        </w:tc>
        <w:tc>
          <w:tcPr>
            <w:tcW w:w="7290" w:type="dxa"/>
          </w:tcPr>
          <w:p w:rsidR="00A65C74" w:rsidRPr="00994D36" w:rsidRDefault="00A65C74" w:rsidP="00B02AD2">
            <w:pPr>
              <w:pStyle w:val="Question"/>
              <w:widowControl w:val="0"/>
              <w:tabs>
                <w:tab w:val="clear" w:pos="360"/>
              </w:tabs>
              <w:spacing w:before="0" w:after="0"/>
              <w:ind w:left="0" w:firstLine="0"/>
              <w:rPr>
                <w:rFonts w:ascii="Arial" w:hAnsi="Arial" w:cs="Arial"/>
                <w:sz w:val="24"/>
                <w:szCs w:val="24"/>
              </w:rPr>
            </w:pPr>
          </w:p>
        </w:tc>
      </w:tr>
      <w:tr w:rsidR="00A3112F" w:rsidRPr="00994D36" w:rsidTr="00A3112F">
        <w:tc>
          <w:tcPr>
            <w:tcW w:w="1890" w:type="dxa"/>
          </w:tcPr>
          <w:p w:rsidR="00A3112F" w:rsidRPr="00994D36" w:rsidRDefault="00A3112F" w:rsidP="00B02AD2">
            <w:pPr>
              <w:pStyle w:val="BodyTextIndent2"/>
              <w:spacing w:after="0" w:line="240" w:lineRule="auto"/>
              <w:ind w:left="0"/>
              <w:rPr>
                <w:rFonts w:ascii="Arial" w:hAnsi="Arial" w:cs="Arial"/>
                <w:sz w:val="24"/>
                <w:szCs w:val="24"/>
                <w:u w:val="single"/>
              </w:rPr>
            </w:pPr>
            <w:r w:rsidRPr="00994D36">
              <w:rPr>
                <w:rFonts w:ascii="Arial" w:hAnsi="Arial" w:cs="Arial"/>
                <w:sz w:val="24"/>
                <w:szCs w:val="24"/>
                <w:u w:val="single"/>
              </w:rPr>
              <w:t>LIQUIDITY</w:t>
            </w:r>
          </w:p>
        </w:tc>
        <w:tc>
          <w:tcPr>
            <w:tcW w:w="7290" w:type="dxa"/>
          </w:tcPr>
          <w:p w:rsidR="00A3112F" w:rsidRPr="00994D36" w:rsidRDefault="00A3112F" w:rsidP="00B02AD2">
            <w:pPr>
              <w:pStyle w:val="BodyTextIndent2"/>
              <w:spacing w:after="0" w:line="240" w:lineRule="auto"/>
              <w:ind w:left="0"/>
              <w:rPr>
                <w:rFonts w:ascii="Arial" w:hAnsi="Arial" w:cs="Arial"/>
                <w:sz w:val="24"/>
                <w:szCs w:val="24"/>
              </w:rPr>
            </w:pPr>
            <w:r w:rsidRPr="00994D36">
              <w:rPr>
                <w:rFonts w:ascii="Arial" w:hAnsi="Arial" w:cs="Arial"/>
                <w:sz w:val="24"/>
                <w:szCs w:val="24"/>
              </w:rPr>
              <w:t>not being able to obtain cash from a certificate of deposit before the maturity date</w:t>
            </w:r>
          </w:p>
        </w:tc>
      </w:tr>
      <w:tr w:rsidR="00A65C74" w:rsidRPr="00994D36" w:rsidTr="00A3112F">
        <w:tc>
          <w:tcPr>
            <w:tcW w:w="1890" w:type="dxa"/>
          </w:tcPr>
          <w:p w:rsidR="00A65C74" w:rsidRPr="00994D36" w:rsidRDefault="00A65C74" w:rsidP="00B02AD2">
            <w:pPr>
              <w:pStyle w:val="BodyTextIndent2"/>
              <w:spacing w:after="0" w:line="240" w:lineRule="auto"/>
              <w:ind w:left="0"/>
              <w:rPr>
                <w:rFonts w:ascii="Arial" w:hAnsi="Arial" w:cs="Arial"/>
                <w:sz w:val="24"/>
                <w:szCs w:val="24"/>
                <w:u w:val="single"/>
              </w:rPr>
            </w:pPr>
          </w:p>
        </w:tc>
        <w:tc>
          <w:tcPr>
            <w:tcW w:w="7290" w:type="dxa"/>
          </w:tcPr>
          <w:p w:rsidR="00A65C74" w:rsidRPr="00994D36" w:rsidRDefault="00A65C74" w:rsidP="00B02AD2">
            <w:pPr>
              <w:pStyle w:val="BodyTextIndent2"/>
              <w:spacing w:after="0" w:line="240" w:lineRule="auto"/>
              <w:ind w:left="0"/>
              <w:rPr>
                <w:rFonts w:ascii="Arial" w:hAnsi="Arial" w:cs="Arial"/>
                <w:sz w:val="24"/>
                <w:szCs w:val="24"/>
              </w:rPr>
            </w:pPr>
          </w:p>
        </w:tc>
      </w:tr>
      <w:tr w:rsidR="00A3112F" w:rsidRPr="00994D36" w:rsidTr="00A3112F">
        <w:tc>
          <w:tcPr>
            <w:tcW w:w="1890" w:type="dxa"/>
          </w:tcPr>
          <w:p w:rsidR="00A3112F" w:rsidRPr="00994D36" w:rsidRDefault="00A3112F" w:rsidP="00B02AD2">
            <w:pPr>
              <w:pStyle w:val="Question"/>
              <w:widowControl w:val="0"/>
              <w:tabs>
                <w:tab w:val="clear" w:pos="360"/>
              </w:tabs>
              <w:spacing w:before="0" w:after="0"/>
              <w:ind w:left="0" w:firstLine="0"/>
              <w:rPr>
                <w:rFonts w:ascii="Arial" w:hAnsi="Arial" w:cs="Arial"/>
                <w:sz w:val="24"/>
                <w:szCs w:val="24"/>
                <w:u w:val="single"/>
              </w:rPr>
            </w:pPr>
            <w:r w:rsidRPr="00994D36">
              <w:rPr>
                <w:rFonts w:ascii="Arial" w:hAnsi="Arial" w:cs="Arial"/>
                <w:sz w:val="24"/>
                <w:szCs w:val="24"/>
                <w:u w:val="single"/>
              </w:rPr>
              <w:t>INTEREST RATE</w:t>
            </w:r>
          </w:p>
        </w:tc>
        <w:tc>
          <w:tcPr>
            <w:tcW w:w="7290" w:type="dxa"/>
          </w:tcPr>
          <w:p w:rsidR="00A3112F" w:rsidRPr="00994D36" w:rsidRDefault="00A3112F" w:rsidP="00B02AD2">
            <w:pPr>
              <w:pStyle w:val="Question"/>
              <w:widowControl w:val="0"/>
              <w:tabs>
                <w:tab w:val="clear" w:pos="360"/>
              </w:tabs>
              <w:spacing w:before="0" w:after="0"/>
              <w:ind w:left="0" w:firstLine="0"/>
              <w:rPr>
                <w:rFonts w:ascii="Arial" w:hAnsi="Arial" w:cs="Arial"/>
                <w:sz w:val="24"/>
                <w:szCs w:val="24"/>
              </w:rPr>
            </w:pPr>
            <w:r w:rsidRPr="00994D36">
              <w:rPr>
                <w:rFonts w:ascii="Arial" w:hAnsi="Arial" w:cs="Arial"/>
                <w:sz w:val="24"/>
                <w:szCs w:val="24"/>
              </w:rPr>
              <w:t>taking out a variable rate loan when rates are expected to rise</w:t>
            </w:r>
          </w:p>
        </w:tc>
      </w:tr>
      <w:tr w:rsidR="00A65C74" w:rsidRPr="00994D36" w:rsidTr="00A3112F">
        <w:tc>
          <w:tcPr>
            <w:tcW w:w="1890" w:type="dxa"/>
          </w:tcPr>
          <w:p w:rsidR="00A65C74" w:rsidRPr="00994D36" w:rsidRDefault="00A65C74" w:rsidP="00B02AD2">
            <w:pPr>
              <w:pStyle w:val="Question"/>
              <w:widowControl w:val="0"/>
              <w:tabs>
                <w:tab w:val="clear" w:pos="360"/>
              </w:tabs>
              <w:spacing w:before="0" w:after="0"/>
              <w:ind w:left="0" w:firstLine="0"/>
              <w:rPr>
                <w:rFonts w:ascii="Arial" w:hAnsi="Arial" w:cs="Arial"/>
                <w:sz w:val="24"/>
                <w:szCs w:val="24"/>
                <w:u w:val="single"/>
              </w:rPr>
            </w:pPr>
          </w:p>
        </w:tc>
        <w:tc>
          <w:tcPr>
            <w:tcW w:w="7290" w:type="dxa"/>
          </w:tcPr>
          <w:p w:rsidR="00A65C74" w:rsidRPr="00994D36" w:rsidRDefault="00A65C74" w:rsidP="00B02AD2">
            <w:pPr>
              <w:pStyle w:val="Question"/>
              <w:widowControl w:val="0"/>
              <w:tabs>
                <w:tab w:val="clear" w:pos="360"/>
              </w:tabs>
              <w:spacing w:before="0" w:after="0"/>
              <w:ind w:left="0" w:firstLine="0"/>
              <w:rPr>
                <w:rFonts w:ascii="Arial" w:hAnsi="Arial" w:cs="Arial"/>
                <w:sz w:val="24"/>
                <w:szCs w:val="24"/>
              </w:rPr>
            </w:pPr>
          </w:p>
        </w:tc>
      </w:tr>
      <w:tr w:rsidR="00D977D3" w:rsidRPr="00994D36" w:rsidTr="00A3112F">
        <w:tc>
          <w:tcPr>
            <w:tcW w:w="1890" w:type="dxa"/>
          </w:tcPr>
          <w:p w:rsidR="00D977D3" w:rsidRPr="00D977D3" w:rsidRDefault="00A65C74" w:rsidP="00B02AD2">
            <w:pPr>
              <w:pStyle w:val="Question"/>
              <w:widowControl w:val="0"/>
              <w:tabs>
                <w:tab w:val="clear" w:pos="360"/>
              </w:tabs>
              <w:spacing w:before="0" w:after="0"/>
              <w:ind w:left="0" w:firstLine="0"/>
              <w:rPr>
                <w:rFonts w:ascii="Arial" w:hAnsi="Arial" w:cs="Arial"/>
                <w:sz w:val="24"/>
                <w:szCs w:val="24"/>
                <w:u w:val="single"/>
              </w:rPr>
            </w:pPr>
            <w:r>
              <w:rPr>
                <w:rFonts w:ascii="Arial" w:hAnsi="Arial" w:cs="Arial"/>
                <w:sz w:val="24"/>
                <w:szCs w:val="24"/>
                <w:u w:val="single"/>
              </w:rPr>
              <w:t>INCOME</w:t>
            </w:r>
          </w:p>
        </w:tc>
        <w:tc>
          <w:tcPr>
            <w:tcW w:w="7290" w:type="dxa"/>
          </w:tcPr>
          <w:p w:rsidR="00D977D3" w:rsidRPr="009447E6" w:rsidRDefault="00D977D3" w:rsidP="00B02AD2">
            <w:pPr>
              <w:pStyle w:val="Question"/>
              <w:widowControl w:val="0"/>
              <w:tabs>
                <w:tab w:val="clear" w:pos="360"/>
              </w:tabs>
              <w:spacing w:before="0" w:after="0"/>
              <w:ind w:left="0" w:firstLine="0"/>
              <w:rPr>
                <w:rFonts w:ascii="Arial" w:hAnsi="Arial" w:cs="Arial"/>
                <w:sz w:val="24"/>
                <w:szCs w:val="24"/>
              </w:rPr>
            </w:pPr>
            <w:r w:rsidRPr="009447E6">
              <w:rPr>
                <w:rFonts w:ascii="Arial" w:hAnsi="Arial" w:cs="Arial"/>
                <w:sz w:val="24"/>
                <w:szCs w:val="24"/>
              </w:rPr>
              <w:t>training for a career field with low potential demand in the future</w:t>
            </w:r>
          </w:p>
        </w:tc>
      </w:tr>
    </w:tbl>
    <w:p w:rsidR="00A3112F" w:rsidRPr="00994D36" w:rsidRDefault="00A3112F" w:rsidP="00B02AD2">
      <w:pPr>
        <w:pStyle w:val="Question"/>
        <w:widowControl w:val="0"/>
        <w:spacing w:before="0" w:after="0"/>
        <w:ind w:left="0" w:firstLine="0"/>
        <w:rPr>
          <w:rFonts w:ascii="Arial" w:hAnsi="Arial" w:cs="Arial"/>
          <w:sz w:val="24"/>
          <w:szCs w:val="24"/>
        </w:rPr>
      </w:pPr>
    </w:p>
    <w:p w:rsidR="00A65C74" w:rsidRDefault="00A3112F" w:rsidP="00B02AD2">
      <w:pPr>
        <w:widowControl w:val="0"/>
        <w:tabs>
          <w:tab w:val="left" w:pos="360"/>
        </w:tabs>
        <w:ind w:left="360" w:hanging="360"/>
        <w:rPr>
          <w:rFonts w:ascii="Arial" w:hAnsi="Arial" w:cs="Arial"/>
          <w:sz w:val="24"/>
          <w:szCs w:val="24"/>
        </w:rPr>
      </w:pPr>
      <w:r w:rsidRPr="00994D36">
        <w:rPr>
          <w:rFonts w:ascii="Arial" w:hAnsi="Arial" w:cs="Arial"/>
          <w:sz w:val="24"/>
          <w:szCs w:val="24"/>
        </w:rPr>
        <w:t>4.</w:t>
      </w:r>
      <w:r w:rsidRPr="00994D36">
        <w:rPr>
          <w:rFonts w:ascii="Arial" w:hAnsi="Arial" w:cs="Arial"/>
          <w:sz w:val="24"/>
          <w:szCs w:val="24"/>
        </w:rPr>
        <w:tab/>
        <w:t>For the following main sources of personal finance information, list a specific web site, organization or person who y</w:t>
      </w:r>
      <w:r w:rsidR="00A65C74">
        <w:rPr>
          <w:rFonts w:ascii="Arial" w:hAnsi="Arial" w:cs="Arial"/>
          <w:sz w:val="24"/>
          <w:szCs w:val="24"/>
        </w:rPr>
        <w:t>ou might contact in the future.</w:t>
      </w:r>
    </w:p>
    <w:p w:rsidR="00A65C74" w:rsidRDefault="00A65C74" w:rsidP="00B02AD2">
      <w:pPr>
        <w:widowControl w:val="0"/>
        <w:tabs>
          <w:tab w:val="left" w:pos="360"/>
        </w:tabs>
        <w:ind w:left="360" w:hanging="360"/>
        <w:rPr>
          <w:rFonts w:ascii="Arial" w:hAnsi="Arial" w:cs="Arial"/>
          <w:sz w:val="24"/>
          <w:szCs w:val="24"/>
        </w:rPr>
      </w:pPr>
    </w:p>
    <w:p w:rsidR="00A3112F" w:rsidRPr="00994D36" w:rsidRDefault="00A65C74" w:rsidP="00B02AD2">
      <w:pPr>
        <w:widowControl w:val="0"/>
        <w:tabs>
          <w:tab w:val="left" w:pos="360"/>
        </w:tabs>
        <w:ind w:left="360" w:hanging="360"/>
        <w:rPr>
          <w:rFonts w:ascii="Arial" w:hAnsi="Arial" w:cs="Arial"/>
          <w:sz w:val="24"/>
          <w:szCs w:val="24"/>
        </w:rPr>
      </w:pPr>
      <w:r>
        <w:rPr>
          <w:rFonts w:ascii="Arial" w:hAnsi="Arial" w:cs="Arial"/>
          <w:sz w:val="24"/>
          <w:szCs w:val="24"/>
        </w:rPr>
        <w:tab/>
      </w:r>
      <w:r w:rsidR="00A3112F" w:rsidRPr="00994D36">
        <w:rPr>
          <w:rFonts w:ascii="Arial" w:hAnsi="Arial" w:cs="Arial"/>
          <w:sz w:val="24"/>
          <w:szCs w:val="24"/>
        </w:rPr>
        <w:t>Student answers will vary.</w:t>
      </w:r>
    </w:p>
    <w:p w:rsidR="00A3112F" w:rsidRPr="00994D36" w:rsidRDefault="00A3112F" w:rsidP="00B02AD2">
      <w:pPr>
        <w:rPr>
          <w:rFonts w:ascii="Arial" w:hAnsi="Arial" w:cs="Arial"/>
          <w:color w:val="auto"/>
          <w:sz w:val="24"/>
          <w:szCs w:val="24"/>
        </w:rPr>
      </w:pPr>
      <w:r w:rsidRPr="00994D36">
        <w:rPr>
          <w:rFonts w:ascii="Arial" w:hAnsi="Arial" w:cs="Arial"/>
          <w:sz w:val="24"/>
          <w:szCs w:val="24"/>
        </w:rPr>
        <w:br w:type="page"/>
      </w:r>
    </w:p>
    <w:p w:rsidR="00A3112F" w:rsidRPr="00994D36" w:rsidRDefault="00A3112F" w:rsidP="00B02AD2">
      <w:pPr>
        <w:pStyle w:val="TBforrightcolumn"/>
        <w:widowControl w:val="0"/>
        <w:spacing w:before="0"/>
        <w:rPr>
          <w:rFonts w:ascii="Arial" w:hAnsi="Arial" w:cs="Arial"/>
          <w:sz w:val="24"/>
          <w:szCs w:val="24"/>
        </w:rPr>
      </w:pPr>
    </w:p>
    <w:p w:rsidR="00222FB9" w:rsidRPr="00994D36" w:rsidRDefault="00BE6E55" w:rsidP="00B02AD2">
      <w:pPr>
        <w:pStyle w:val="TBforrightcolumn"/>
        <w:widowControl w:val="0"/>
        <w:spacing w:before="0"/>
        <w:rPr>
          <w:rFonts w:ascii="Arial" w:hAnsi="Arial" w:cs="Arial"/>
          <w:sz w:val="24"/>
          <w:szCs w:val="24"/>
        </w:rPr>
      </w:pPr>
      <w:r>
        <w:rPr>
          <w:rFonts w:cs="Arial"/>
          <w:noProof/>
        </w:rPr>
        <mc:AlternateContent>
          <mc:Choice Requires="wps">
            <w:drawing>
              <wp:anchor distT="0" distB="0" distL="114300" distR="114300" simplePos="0" relativeHeight="251709952" behindDoc="0" locked="0" layoutInCell="0" allowOverlap="1">
                <wp:simplePos x="0" y="0"/>
                <wp:positionH relativeFrom="margin">
                  <wp:align>left</wp:align>
                </wp:positionH>
                <wp:positionV relativeFrom="paragraph">
                  <wp:posOffset>80010</wp:posOffset>
                </wp:positionV>
                <wp:extent cx="4707890" cy="342900"/>
                <wp:effectExtent l="9525" t="11430" r="6985" b="7620"/>
                <wp:wrapNone/>
                <wp:docPr id="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7890" cy="342900"/>
                        </a:xfrm>
                        <a:prstGeom prst="roundRect">
                          <a:avLst>
                            <a:gd name="adj" fmla="val 16667"/>
                          </a:avLst>
                        </a:prstGeom>
                        <a:solidFill>
                          <a:srgbClr val="5F5F5F"/>
                        </a:solidFill>
                        <a:ln w="9525">
                          <a:solidFill>
                            <a:srgbClr val="5F5F5F"/>
                          </a:solidFill>
                          <a:miter lim="800000"/>
                          <a:headEnd/>
                          <a:tailEnd/>
                        </a:ln>
                      </wps:spPr>
                      <wps:txbx>
                        <w:txbxContent>
                          <w:p w:rsidR="001A2BD3" w:rsidRDefault="001A2BD3" w:rsidP="009447E6">
                            <w:pPr>
                              <w:ind w:firstLine="1350"/>
                              <w:textDirection w:val="btLr"/>
                            </w:pPr>
                            <w:bookmarkStart w:id="13" w:name="concludingacts"/>
                            <w:r>
                              <w:rPr>
                                <w:rFonts w:ascii="Arial" w:eastAsia="Arial" w:hAnsi="Arial" w:cs="Arial"/>
                                <w:b/>
                                <w:color w:val="FFFFFF"/>
                                <w:sz w:val="28"/>
                              </w:rPr>
                              <w:t>Concluding Activities</w:t>
                            </w:r>
                          </w:p>
                          <w:p w:rsidR="001A2BD3" w:rsidRDefault="001A2BD3" w:rsidP="009447E6">
                            <w:pPr>
                              <w:ind w:left="360" w:firstLine="1440"/>
                              <w:textDirection w:val="btLr"/>
                            </w:pPr>
                          </w:p>
                          <w:bookmarkEnd w:id="13"/>
                          <w:p w:rsidR="001A2BD3" w:rsidRDefault="001A2BD3" w:rsidP="009447E6">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oundrect id="Rounded Rectangle 16" o:spid="_x0000_s1030" style="position:absolute;left:0;text-align:left;margin-left:0;margin-top:6.3pt;width:370.7pt;height:27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" o:allowincell="f" fillcolor="#5f5f5f" strokecolor="#5f5f5f">
                <v:stroke joinstyle="miter"/>
                <v:textbox inset="2.53958mm,1.2694mm,2.53958mm,1.2694mm">
                  <w:txbxContent>
                    <w:p w:rsidR="001A2BD3" w:rsidRDefault="001A2BD3" w:rsidP="009447E6">
                      <w:pPr>
                        <w:ind w:firstLine="1350"/>
                        <w:textDirection w:val="btLr"/>
                      </w:pPr>
                      <w:bookmarkStart w:id="15" w:name="concludingacts"/>
                      <w:r>
                        <w:rPr>
                          <w:rFonts w:ascii="Arial" w:eastAsia="Arial" w:hAnsi="Arial" w:cs="Arial"/>
                          <w:b/>
                          <w:color w:val="FFFFFF"/>
                          <w:sz w:val="28"/>
                        </w:rPr>
                        <w:t>Concluding Activities</w:t>
                      </w:r>
                    </w:p>
                    <w:p w:rsidR="001A2BD3" w:rsidRDefault="001A2BD3" w:rsidP="009447E6">
                      <w:pPr>
                        <w:ind w:left="360" w:firstLine="1440"/>
                        <w:textDirection w:val="btLr"/>
                      </w:pPr>
                    </w:p>
                    <w:bookmarkEnd w:id="15"/>
                    <w:p w:rsidR="001A2BD3" w:rsidRDefault="001A2BD3" w:rsidP="009447E6">
                      <w:pPr>
                        <w:textDirection w:val="btLr"/>
                      </w:pPr>
                    </w:p>
                  </w:txbxContent>
                </v:textbox>
                <w10:wrap anchorx="margin"/>
              </v:roundrect>
            </w:pict>
          </mc:Fallback>
        </mc:AlternateContent>
      </w:r>
    </w:p>
    <w:p w:rsidR="009447E6" w:rsidRDefault="009447E6" w:rsidP="00B02AD2">
      <w:pPr>
        <w:pStyle w:val="Listbullet1"/>
        <w:keepNext/>
        <w:widowControl w:val="0"/>
        <w:spacing w:before="0"/>
        <w:ind w:left="0" w:firstLine="0"/>
        <w:rPr>
          <w:rFonts w:ascii="Arial" w:hAnsi="Arial" w:cs="Arial"/>
          <w:sz w:val="24"/>
          <w:szCs w:val="24"/>
        </w:rPr>
      </w:pPr>
    </w:p>
    <w:p w:rsidR="00B02AD2" w:rsidRDefault="00B02AD2" w:rsidP="00B02AD2">
      <w:pPr>
        <w:pStyle w:val="Listbullet1"/>
        <w:keepNext/>
        <w:widowControl w:val="0"/>
        <w:spacing w:before="0"/>
        <w:ind w:left="360" w:firstLine="0"/>
        <w:rPr>
          <w:rFonts w:ascii="Arial" w:hAnsi="Arial" w:cs="Arial"/>
          <w:sz w:val="24"/>
          <w:szCs w:val="24"/>
        </w:rPr>
      </w:pPr>
    </w:p>
    <w:p w:rsidR="00222FB9" w:rsidRPr="00994D36" w:rsidRDefault="00222FB9" w:rsidP="00B02AD2">
      <w:pPr>
        <w:pStyle w:val="Listbullet1"/>
        <w:keepNext/>
        <w:widowControl w:val="0"/>
        <w:numPr>
          <w:ilvl w:val="0"/>
          <w:numId w:val="14"/>
        </w:numPr>
        <w:tabs>
          <w:tab w:val="clear" w:pos="720"/>
        </w:tabs>
        <w:spacing w:before="0"/>
        <w:ind w:left="360"/>
        <w:rPr>
          <w:rFonts w:ascii="Arial" w:hAnsi="Arial" w:cs="Arial"/>
          <w:sz w:val="24"/>
          <w:szCs w:val="24"/>
        </w:rPr>
      </w:pPr>
      <w:r w:rsidRPr="00994D36">
        <w:rPr>
          <w:rFonts w:ascii="Arial" w:hAnsi="Arial" w:cs="Arial"/>
          <w:sz w:val="24"/>
          <w:szCs w:val="24"/>
        </w:rPr>
        <w:t>Discuss “Your Personal Finance Dashboard" and possible fi</w:t>
      </w:r>
      <w:r w:rsidR="00845C92">
        <w:rPr>
          <w:rFonts w:ascii="Arial" w:hAnsi="Arial" w:cs="Arial"/>
          <w:sz w:val="24"/>
          <w:szCs w:val="24"/>
        </w:rPr>
        <w:t>nancial planning actions</w:t>
      </w:r>
      <w:r w:rsidRPr="00994D36">
        <w:rPr>
          <w:rFonts w:ascii="Arial" w:hAnsi="Arial" w:cs="Arial"/>
          <w:sz w:val="24"/>
          <w:szCs w:val="24"/>
        </w:rPr>
        <w:t>.</w:t>
      </w:r>
    </w:p>
    <w:p w:rsidR="00222FB9" w:rsidRPr="00994D36" w:rsidRDefault="00845C92" w:rsidP="00B02AD2">
      <w:pPr>
        <w:pStyle w:val="Listbullet1"/>
        <w:keepNext/>
        <w:widowControl w:val="0"/>
        <w:numPr>
          <w:ilvl w:val="0"/>
          <w:numId w:val="14"/>
        </w:numPr>
        <w:tabs>
          <w:tab w:val="clear" w:pos="720"/>
        </w:tabs>
        <w:spacing w:before="0"/>
        <w:ind w:left="360"/>
        <w:rPr>
          <w:rFonts w:ascii="Arial" w:hAnsi="Arial" w:cs="Arial"/>
          <w:sz w:val="24"/>
          <w:szCs w:val="24"/>
        </w:rPr>
      </w:pPr>
      <w:r>
        <w:rPr>
          <w:rFonts w:ascii="Arial" w:hAnsi="Arial" w:cs="Arial"/>
          <w:sz w:val="24"/>
          <w:szCs w:val="24"/>
        </w:rPr>
        <w:t xml:space="preserve">Point out the chapter summary </w:t>
      </w:r>
      <w:r w:rsidR="00222FB9" w:rsidRPr="00994D36">
        <w:rPr>
          <w:rFonts w:ascii="Arial" w:hAnsi="Arial" w:cs="Arial"/>
          <w:sz w:val="24"/>
          <w:szCs w:val="24"/>
        </w:rPr>
        <w:t>and key terms in the text margin.</w:t>
      </w:r>
    </w:p>
    <w:p w:rsidR="00222FB9" w:rsidRPr="00994D36" w:rsidRDefault="00222FB9" w:rsidP="00B02AD2">
      <w:pPr>
        <w:pStyle w:val="Listbullet1"/>
        <w:keepNext/>
        <w:widowControl w:val="0"/>
        <w:numPr>
          <w:ilvl w:val="0"/>
          <w:numId w:val="14"/>
        </w:numPr>
        <w:tabs>
          <w:tab w:val="clear" w:pos="720"/>
        </w:tabs>
        <w:spacing w:before="0"/>
        <w:ind w:left="360"/>
        <w:rPr>
          <w:rFonts w:ascii="Arial" w:hAnsi="Arial" w:cs="Arial"/>
          <w:sz w:val="24"/>
          <w:szCs w:val="24"/>
        </w:rPr>
      </w:pPr>
      <w:r w:rsidRPr="00994D36">
        <w:rPr>
          <w:rFonts w:ascii="Arial" w:hAnsi="Arial" w:cs="Arial"/>
          <w:sz w:val="24"/>
          <w:szCs w:val="24"/>
        </w:rPr>
        <w:t xml:space="preserve">Assign and discuss selected end-of-chapter Problems, Questions, </w:t>
      </w:r>
      <w:r w:rsidR="00F34F9A">
        <w:rPr>
          <w:rFonts w:ascii="Arial" w:hAnsi="Arial" w:cs="Arial"/>
          <w:sz w:val="24"/>
          <w:szCs w:val="24"/>
        </w:rPr>
        <w:t>Real Life Personal Finance Case</w:t>
      </w:r>
      <w:r w:rsidRPr="00994D36">
        <w:rPr>
          <w:rFonts w:ascii="Arial" w:hAnsi="Arial" w:cs="Arial"/>
          <w:sz w:val="24"/>
          <w:szCs w:val="24"/>
        </w:rPr>
        <w:t>, and Continuing Case.</w:t>
      </w:r>
    </w:p>
    <w:p w:rsidR="00222FB9" w:rsidRPr="00994D36" w:rsidRDefault="00222FB9" w:rsidP="00B02AD2">
      <w:pPr>
        <w:pStyle w:val="Listbullet1"/>
        <w:keepNext/>
        <w:widowControl w:val="0"/>
        <w:numPr>
          <w:ilvl w:val="0"/>
          <w:numId w:val="14"/>
        </w:numPr>
        <w:tabs>
          <w:tab w:val="clear" w:pos="720"/>
        </w:tabs>
        <w:spacing w:before="0"/>
        <w:ind w:left="360"/>
        <w:rPr>
          <w:rFonts w:ascii="Arial" w:hAnsi="Arial" w:cs="Arial"/>
          <w:sz w:val="24"/>
          <w:szCs w:val="24"/>
        </w:rPr>
      </w:pPr>
      <w:r w:rsidRPr="00994D36">
        <w:rPr>
          <w:rFonts w:ascii="Arial" w:hAnsi="Arial" w:cs="Arial"/>
          <w:sz w:val="24"/>
          <w:szCs w:val="24"/>
        </w:rPr>
        <w:t>Discuss “Your Personal Financial Plan” worksheets.</w:t>
      </w:r>
    </w:p>
    <w:p w:rsidR="00222FB9" w:rsidRPr="00994D36" w:rsidRDefault="00222FB9" w:rsidP="00B02AD2">
      <w:pPr>
        <w:pStyle w:val="Listbullet1"/>
        <w:keepNext/>
        <w:widowControl w:val="0"/>
        <w:numPr>
          <w:ilvl w:val="0"/>
          <w:numId w:val="14"/>
        </w:numPr>
        <w:tabs>
          <w:tab w:val="clear" w:pos="720"/>
        </w:tabs>
        <w:spacing w:before="0"/>
        <w:ind w:left="360"/>
        <w:rPr>
          <w:rFonts w:ascii="Arial" w:hAnsi="Arial" w:cs="Arial"/>
          <w:sz w:val="24"/>
          <w:szCs w:val="24"/>
        </w:rPr>
      </w:pPr>
      <w:r w:rsidRPr="00994D36">
        <w:rPr>
          <w:rFonts w:ascii="Arial" w:hAnsi="Arial" w:cs="Arial"/>
          <w:sz w:val="24"/>
          <w:szCs w:val="24"/>
        </w:rPr>
        <w:t>Encourage students to ma</w:t>
      </w:r>
      <w:r w:rsidR="00845C92">
        <w:rPr>
          <w:rFonts w:ascii="Arial" w:hAnsi="Arial" w:cs="Arial"/>
          <w:sz w:val="24"/>
          <w:szCs w:val="24"/>
        </w:rPr>
        <w:t>intain a “Daily Spending Diary”</w:t>
      </w:r>
    </w:p>
    <w:p w:rsidR="00222FB9" w:rsidRPr="00994D36" w:rsidRDefault="00222FB9" w:rsidP="00B02AD2">
      <w:pPr>
        <w:pStyle w:val="Listbullet1"/>
        <w:keepNext/>
        <w:widowControl w:val="0"/>
        <w:numPr>
          <w:ilvl w:val="0"/>
          <w:numId w:val="14"/>
        </w:numPr>
        <w:tabs>
          <w:tab w:val="clear" w:pos="720"/>
        </w:tabs>
        <w:spacing w:before="0"/>
        <w:ind w:left="360"/>
        <w:rPr>
          <w:rFonts w:ascii="Arial" w:hAnsi="Arial" w:cs="Arial"/>
          <w:sz w:val="24"/>
          <w:szCs w:val="24"/>
        </w:rPr>
      </w:pPr>
      <w:r w:rsidRPr="00994D36">
        <w:rPr>
          <w:rFonts w:ascii="Arial" w:hAnsi="Arial" w:cs="Arial"/>
          <w:sz w:val="24"/>
          <w:szCs w:val="24"/>
        </w:rPr>
        <w:t xml:space="preserve">Use the Chapter Quiz in the </w:t>
      </w:r>
      <w:r w:rsidRPr="00994D36">
        <w:rPr>
          <w:rFonts w:ascii="Arial" w:hAnsi="Arial" w:cs="Arial"/>
          <w:i/>
          <w:sz w:val="24"/>
          <w:szCs w:val="24"/>
        </w:rPr>
        <w:t>Instructor’s Manual</w:t>
      </w:r>
      <w:r w:rsidR="00845C92">
        <w:rPr>
          <w:rFonts w:ascii="Arial" w:hAnsi="Arial" w:cs="Arial"/>
          <w:i/>
          <w:sz w:val="24"/>
          <w:szCs w:val="24"/>
        </w:rPr>
        <w:t>.</w:t>
      </w:r>
    </w:p>
    <w:p w:rsidR="00222FB9" w:rsidRPr="00994D36" w:rsidRDefault="00222FB9" w:rsidP="00B02AD2">
      <w:pPr>
        <w:pStyle w:val="Listbullet1"/>
        <w:widowControl w:val="0"/>
        <w:numPr>
          <w:ilvl w:val="0"/>
          <w:numId w:val="14"/>
        </w:numPr>
        <w:tabs>
          <w:tab w:val="clear" w:pos="720"/>
        </w:tabs>
        <w:spacing w:before="0"/>
        <w:ind w:left="360"/>
        <w:rPr>
          <w:rFonts w:ascii="Arial" w:hAnsi="Arial" w:cs="Arial"/>
          <w:sz w:val="24"/>
          <w:szCs w:val="24"/>
        </w:rPr>
      </w:pPr>
      <w:r w:rsidRPr="00994D36">
        <w:rPr>
          <w:rFonts w:ascii="Arial" w:hAnsi="Arial" w:cs="Arial"/>
          <w:sz w:val="24"/>
          <w:szCs w:val="24"/>
        </w:rPr>
        <w:t xml:space="preserve">Have students start a journal of personal finance information and readings that they encounter online and from other sources such as the newspaper, </w:t>
      </w:r>
      <w:r w:rsidRPr="00994D36">
        <w:rPr>
          <w:rFonts w:ascii="Arial" w:hAnsi="Arial" w:cs="Arial"/>
          <w:i/>
          <w:sz w:val="24"/>
          <w:szCs w:val="24"/>
        </w:rPr>
        <w:t>BusinessWeek</w:t>
      </w:r>
      <w:r w:rsidRPr="00994D36">
        <w:rPr>
          <w:rFonts w:ascii="Arial" w:hAnsi="Arial" w:cs="Arial"/>
          <w:sz w:val="24"/>
          <w:szCs w:val="24"/>
        </w:rPr>
        <w:t xml:space="preserve">, </w:t>
      </w:r>
      <w:r w:rsidRPr="00994D36">
        <w:rPr>
          <w:rFonts w:ascii="Arial" w:hAnsi="Arial" w:cs="Arial"/>
          <w:i/>
          <w:sz w:val="24"/>
          <w:szCs w:val="24"/>
        </w:rPr>
        <w:t>The Wall Street Journal</w:t>
      </w:r>
      <w:r w:rsidRPr="00994D36">
        <w:rPr>
          <w:rFonts w:ascii="Arial" w:hAnsi="Arial" w:cs="Arial"/>
          <w:sz w:val="24"/>
          <w:szCs w:val="24"/>
        </w:rPr>
        <w:t xml:space="preserve">, news magazines, and personal business periodicals such as </w:t>
      </w:r>
      <w:r w:rsidRPr="00994D36">
        <w:rPr>
          <w:rFonts w:ascii="Arial" w:hAnsi="Arial" w:cs="Arial"/>
          <w:i/>
          <w:sz w:val="24"/>
          <w:szCs w:val="24"/>
        </w:rPr>
        <w:t>Money, Kiplinger’s Personal Finance</w:t>
      </w:r>
      <w:r w:rsidRPr="00994D36">
        <w:rPr>
          <w:rFonts w:ascii="Arial" w:hAnsi="Arial" w:cs="Arial"/>
          <w:sz w:val="24"/>
          <w:szCs w:val="24"/>
        </w:rPr>
        <w:t xml:space="preserve">, </w:t>
      </w:r>
      <w:r w:rsidRPr="00994D36">
        <w:rPr>
          <w:rFonts w:ascii="Arial" w:hAnsi="Arial" w:cs="Arial"/>
          <w:i/>
          <w:sz w:val="24"/>
          <w:szCs w:val="24"/>
        </w:rPr>
        <w:t xml:space="preserve">Consumer Reports, </w:t>
      </w:r>
      <w:r w:rsidRPr="00994D36">
        <w:rPr>
          <w:rFonts w:ascii="Arial" w:hAnsi="Arial" w:cs="Arial"/>
          <w:sz w:val="24"/>
          <w:szCs w:val="24"/>
        </w:rPr>
        <w:t>observations of daily business activities, and conversations with others.</w:t>
      </w:r>
    </w:p>
    <w:p w:rsidR="00222FB9" w:rsidRPr="00994D36" w:rsidRDefault="00222FB9" w:rsidP="00B02AD2">
      <w:pPr>
        <w:pStyle w:val="Listbullet1"/>
        <w:widowControl w:val="0"/>
        <w:numPr>
          <w:ilvl w:val="0"/>
          <w:numId w:val="14"/>
        </w:numPr>
        <w:tabs>
          <w:tab w:val="clear" w:pos="720"/>
        </w:tabs>
        <w:spacing w:before="0"/>
        <w:ind w:left="360"/>
        <w:rPr>
          <w:rFonts w:ascii="Arial" w:hAnsi="Arial" w:cs="Arial"/>
          <w:sz w:val="24"/>
          <w:szCs w:val="24"/>
        </w:rPr>
      </w:pPr>
      <w:r w:rsidRPr="00994D36">
        <w:rPr>
          <w:rFonts w:ascii="Arial" w:hAnsi="Arial" w:cs="Arial"/>
          <w:sz w:val="24"/>
          <w:szCs w:val="24"/>
        </w:rPr>
        <w:t>Have students create a case problem for class based on a personal financial experience they have experienced or observed.</w:t>
      </w:r>
    </w:p>
    <w:p w:rsidR="00222FB9" w:rsidRPr="00994D36" w:rsidRDefault="00222FB9" w:rsidP="00B02AD2">
      <w:pPr>
        <w:pStyle w:val="Listbullet1"/>
        <w:widowControl w:val="0"/>
        <w:spacing w:before="0"/>
        <w:ind w:left="0" w:firstLine="0"/>
        <w:rPr>
          <w:rFonts w:ascii="Arial" w:hAnsi="Arial" w:cs="Arial"/>
          <w:sz w:val="24"/>
          <w:szCs w:val="24"/>
        </w:rPr>
      </w:pPr>
    </w:p>
    <w:p w:rsidR="008B5C21" w:rsidRPr="00994D36" w:rsidRDefault="008B5C21" w:rsidP="00B02AD2">
      <w:pPr>
        <w:rPr>
          <w:rFonts w:ascii="Arial" w:hAnsi="Arial" w:cs="Arial"/>
          <w:sz w:val="24"/>
          <w:szCs w:val="24"/>
        </w:rPr>
      </w:pPr>
    </w:p>
    <w:p w:rsidR="00222FB9" w:rsidRPr="00994D36" w:rsidRDefault="00222FB9" w:rsidP="00B02AD2">
      <w:pPr>
        <w:rPr>
          <w:rFonts w:ascii="Arial" w:hAnsi="Arial" w:cs="Arial"/>
          <w:sz w:val="24"/>
          <w:szCs w:val="24"/>
        </w:rPr>
      </w:pPr>
    </w:p>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2160"/>
        <w:gridCol w:w="1138"/>
        <w:gridCol w:w="1022"/>
      </w:tblGrid>
      <w:tr w:rsidR="00222FB9" w:rsidRPr="00994D36" w:rsidTr="00357DEE">
        <w:trPr>
          <w:gridAfter w:val="1"/>
          <w:wAfter w:w="1022" w:type="dxa"/>
        </w:trPr>
        <w:tc>
          <w:tcPr>
            <w:tcW w:w="3298" w:type="dxa"/>
            <w:gridSpan w:val="2"/>
            <w:tcBorders>
              <w:top w:val="nil"/>
              <w:left w:val="nil"/>
              <w:bottom w:val="nil"/>
              <w:right w:val="nil"/>
            </w:tcBorders>
          </w:tcPr>
          <w:p w:rsidR="00222FB9" w:rsidRPr="00994D36" w:rsidRDefault="00357DEE" w:rsidP="00B02AD2">
            <w:pPr>
              <w:pStyle w:val="BodyText"/>
              <w:widowControl w:val="0"/>
              <w:spacing w:after="0"/>
              <w:rPr>
                <w:rFonts w:ascii="Arial" w:hAnsi="Arial" w:cs="Arial"/>
                <w:b/>
                <w:sz w:val="24"/>
                <w:szCs w:val="24"/>
              </w:rPr>
            </w:pPr>
            <w:r>
              <w:rPr>
                <w:rFonts w:ascii="Arial" w:hAnsi="Arial" w:cs="Arial"/>
                <w:b/>
                <w:sz w:val="24"/>
                <w:szCs w:val="24"/>
              </w:rPr>
              <w:t>C</w:t>
            </w:r>
            <w:r w:rsidR="00222FB9" w:rsidRPr="00994D36">
              <w:rPr>
                <w:rFonts w:ascii="Arial" w:hAnsi="Arial" w:cs="Arial"/>
                <w:b/>
                <w:sz w:val="24"/>
                <w:szCs w:val="24"/>
              </w:rPr>
              <w:t>HAPTER 1 QUIZ ANSWERS</w:t>
            </w:r>
          </w:p>
        </w:tc>
      </w:tr>
      <w:tr w:rsidR="00222FB9" w:rsidRPr="00994D36" w:rsidTr="00BB4F02">
        <w:tblPrEx>
          <w:tblBorders>
            <w:bottom w:val="none" w:sz="0" w:space="0" w:color="auto"/>
          </w:tblBorders>
          <w:tblCellMar>
            <w:left w:w="108" w:type="dxa"/>
            <w:right w:w="108" w:type="dxa"/>
          </w:tblCellMar>
        </w:tblPrEx>
        <w:tc>
          <w:tcPr>
            <w:tcW w:w="2160" w:type="dxa"/>
          </w:tcPr>
          <w:p w:rsidR="00222FB9" w:rsidRPr="00994D36" w:rsidRDefault="00222FB9" w:rsidP="00B02AD2">
            <w:pPr>
              <w:pStyle w:val="tableheads"/>
              <w:keepNext/>
              <w:widowControl w:val="0"/>
              <w:ind w:left="360" w:hanging="360"/>
              <w:rPr>
                <w:rFonts w:ascii="Arial" w:hAnsi="Arial" w:cs="Arial"/>
                <w:sz w:val="24"/>
                <w:szCs w:val="24"/>
              </w:rPr>
            </w:pPr>
            <w:r w:rsidRPr="00994D36">
              <w:rPr>
                <w:rFonts w:ascii="Arial" w:hAnsi="Arial" w:cs="Arial"/>
                <w:sz w:val="24"/>
                <w:szCs w:val="24"/>
              </w:rPr>
              <w:t>True</w:t>
            </w:r>
            <w:r w:rsidRPr="00994D36">
              <w:rPr>
                <w:rFonts w:ascii="Arial" w:hAnsi="Arial" w:cs="Arial"/>
                <w:sz w:val="24"/>
                <w:szCs w:val="24"/>
              </w:rPr>
              <w:noBreakHyphen/>
              <w:t>False</w:t>
            </w:r>
          </w:p>
        </w:tc>
        <w:tc>
          <w:tcPr>
            <w:tcW w:w="2160" w:type="dxa"/>
            <w:gridSpan w:val="2"/>
          </w:tcPr>
          <w:p w:rsidR="00222FB9" w:rsidRPr="00994D36" w:rsidRDefault="00222FB9" w:rsidP="00B02AD2">
            <w:pPr>
              <w:pStyle w:val="tableheads"/>
              <w:keepNext/>
              <w:widowControl w:val="0"/>
              <w:ind w:left="360" w:hanging="360"/>
              <w:rPr>
                <w:rFonts w:ascii="Arial" w:hAnsi="Arial" w:cs="Arial"/>
                <w:sz w:val="24"/>
                <w:szCs w:val="24"/>
              </w:rPr>
            </w:pPr>
            <w:r w:rsidRPr="00994D36">
              <w:rPr>
                <w:rFonts w:ascii="Arial" w:hAnsi="Arial" w:cs="Arial"/>
                <w:sz w:val="24"/>
                <w:szCs w:val="24"/>
              </w:rPr>
              <w:t>Multiple Choice</w:t>
            </w:r>
          </w:p>
        </w:tc>
      </w:tr>
      <w:tr w:rsidR="00222FB9" w:rsidRPr="00994D36" w:rsidTr="00BB4F02">
        <w:tblPrEx>
          <w:tblBorders>
            <w:bottom w:val="none" w:sz="0" w:space="0" w:color="auto"/>
          </w:tblBorders>
          <w:tblCellMar>
            <w:left w:w="108" w:type="dxa"/>
            <w:right w:w="108" w:type="dxa"/>
          </w:tblCellMar>
        </w:tblPrEx>
        <w:tc>
          <w:tcPr>
            <w:tcW w:w="2160" w:type="dxa"/>
          </w:tcPr>
          <w:p w:rsidR="00222FB9" w:rsidRPr="00994D36" w:rsidRDefault="00222FB9" w:rsidP="00104CED">
            <w:pPr>
              <w:pStyle w:val="TableBody"/>
              <w:widowControl w:val="0"/>
              <w:tabs>
                <w:tab w:val="decimal" w:pos="216"/>
              </w:tabs>
              <w:rPr>
                <w:rFonts w:ascii="Arial" w:hAnsi="Arial" w:cs="Arial"/>
                <w:sz w:val="24"/>
                <w:szCs w:val="24"/>
              </w:rPr>
            </w:pPr>
            <w:r w:rsidRPr="00994D36">
              <w:rPr>
                <w:rFonts w:ascii="Arial" w:hAnsi="Arial" w:cs="Arial"/>
                <w:sz w:val="24"/>
                <w:szCs w:val="24"/>
              </w:rPr>
              <w:t xml:space="preserve">1. T (p. </w:t>
            </w:r>
            <w:r w:rsidR="00104CED">
              <w:rPr>
                <w:rFonts w:ascii="Arial" w:hAnsi="Arial" w:cs="Arial"/>
                <w:sz w:val="24"/>
                <w:szCs w:val="24"/>
              </w:rPr>
              <w:t>3</w:t>
            </w:r>
            <w:r w:rsidRPr="00994D36">
              <w:rPr>
                <w:rFonts w:ascii="Arial" w:hAnsi="Arial" w:cs="Arial"/>
                <w:sz w:val="24"/>
                <w:szCs w:val="24"/>
              </w:rPr>
              <w:t>)</w:t>
            </w:r>
          </w:p>
        </w:tc>
        <w:tc>
          <w:tcPr>
            <w:tcW w:w="2160" w:type="dxa"/>
            <w:gridSpan w:val="2"/>
          </w:tcPr>
          <w:p w:rsidR="00222FB9" w:rsidRPr="00994D36" w:rsidRDefault="00222FB9" w:rsidP="00B02AD2">
            <w:pPr>
              <w:pStyle w:val="TableBody"/>
              <w:widowControl w:val="0"/>
              <w:tabs>
                <w:tab w:val="decimal" w:pos="216"/>
              </w:tabs>
              <w:rPr>
                <w:rFonts w:ascii="Arial" w:hAnsi="Arial" w:cs="Arial"/>
                <w:sz w:val="24"/>
                <w:szCs w:val="24"/>
              </w:rPr>
            </w:pPr>
            <w:r w:rsidRPr="00994D36">
              <w:rPr>
                <w:rFonts w:ascii="Arial" w:hAnsi="Arial" w:cs="Arial"/>
                <w:sz w:val="24"/>
                <w:szCs w:val="24"/>
              </w:rPr>
              <w:t>6. B (p. 11)</w:t>
            </w:r>
          </w:p>
        </w:tc>
      </w:tr>
      <w:tr w:rsidR="00222FB9" w:rsidRPr="00994D36" w:rsidTr="00BB4F02">
        <w:tblPrEx>
          <w:tblBorders>
            <w:bottom w:val="none" w:sz="0" w:space="0" w:color="auto"/>
          </w:tblBorders>
          <w:tblCellMar>
            <w:left w:w="108" w:type="dxa"/>
            <w:right w:w="108" w:type="dxa"/>
          </w:tblCellMar>
        </w:tblPrEx>
        <w:tc>
          <w:tcPr>
            <w:tcW w:w="2160" w:type="dxa"/>
          </w:tcPr>
          <w:p w:rsidR="00222FB9" w:rsidRPr="00994D36" w:rsidRDefault="00222FB9" w:rsidP="00104CED">
            <w:pPr>
              <w:pStyle w:val="TableBody"/>
              <w:widowControl w:val="0"/>
              <w:tabs>
                <w:tab w:val="decimal" w:pos="216"/>
              </w:tabs>
              <w:rPr>
                <w:rFonts w:ascii="Arial" w:hAnsi="Arial" w:cs="Arial"/>
                <w:sz w:val="24"/>
                <w:szCs w:val="24"/>
              </w:rPr>
            </w:pPr>
            <w:r w:rsidRPr="00994D36">
              <w:rPr>
                <w:rFonts w:ascii="Arial" w:hAnsi="Arial" w:cs="Arial"/>
                <w:sz w:val="24"/>
                <w:szCs w:val="24"/>
              </w:rPr>
              <w:t>2. F (p. 1</w:t>
            </w:r>
            <w:r w:rsidR="00104CED">
              <w:rPr>
                <w:rFonts w:ascii="Arial" w:hAnsi="Arial" w:cs="Arial"/>
                <w:sz w:val="24"/>
                <w:szCs w:val="24"/>
              </w:rPr>
              <w:t>5</w:t>
            </w:r>
            <w:r w:rsidRPr="00994D36">
              <w:rPr>
                <w:rFonts w:ascii="Arial" w:hAnsi="Arial" w:cs="Arial"/>
                <w:sz w:val="24"/>
                <w:szCs w:val="24"/>
              </w:rPr>
              <w:t>)</w:t>
            </w:r>
          </w:p>
        </w:tc>
        <w:tc>
          <w:tcPr>
            <w:tcW w:w="2160" w:type="dxa"/>
            <w:gridSpan w:val="2"/>
          </w:tcPr>
          <w:p w:rsidR="00222FB9" w:rsidRPr="00994D36" w:rsidRDefault="00222FB9" w:rsidP="00B02AD2">
            <w:pPr>
              <w:pStyle w:val="TableBody"/>
              <w:widowControl w:val="0"/>
              <w:tabs>
                <w:tab w:val="decimal" w:pos="216"/>
              </w:tabs>
              <w:rPr>
                <w:rFonts w:ascii="Arial" w:hAnsi="Arial" w:cs="Arial"/>
                <w:sz w:val="24"/>
                <w:szCs w:val="24"/>
              </w:rPr>
            </w:pPr>
            <w:r w:rsidRPr="00994D36">
              <w:rPr>
                <w:rFonts w:ascii="Arial" w:hAnsi="Arial" w:cs="Arial"/>
                <w:sz w:val="24"/>
                <w:szCs w:val="24"/>
              </w:rPr>
              <w:t>7. C (p. 20)</w:t>
            </w:r>
          </w:p>
        </w:tc>
      </w:tr>
      <w:tr w:rsidR="00222FB9" w:rsidRPr="00994D36" w:rsidTr="00BB4F02">
        <w:tblPrEx>
          <w:tblBorders>
            <w:bottom w:val="none" w:sz="0" w:space="0" w:color="auto"/>
          </w:tblBorders>
          <w:tblCellMar>
            <w:left w:w="108" w:type="dxa"/>
            <w:right w:w="108" w:type="dxa"/>
          </w:tblCellMar>
        </w:tblPrEx>
        <w:tc>
          <w:tcPr>
            <w:tcW w:w="2160" w:type="dxa"/>
          </w:tcPr>
          <w:p w:rsidR="00222FB9" w:rsidRPr="00994D36" w:rsidRDefault="00222FB9" w:rsidP="00B02AD2">
            <w:pPr>
              <w:pStyle w:val="TableBody"/>
              <w:widowControl w:val="0"/>
              <w:tabs>
                <w:tab w:val="decimal" w:pos="216"/>
              </w:tabs>
              <w:rPr>
                <w:rFonts w:ascii="Arial" w:hAnsi="Arial" w:cs="Arial"/>
                <w:sz w:val="24"/>
                <w:szCs w:val="24"/>
              </w:rPr>
            </w:pPr>
            <w:r w:rsidRPr="00994D36">
              <w:rPr>
                <w:rFonts w:ascii="Arial" w:hAnsi="Arial" w:cs="Arial"/>
                <w:sz w:val="24"/>
                <w:szCs w:val="24"/>
              </w:rPr>
              <w:t>3. T (p. 6)</w:t>
            </w:r>
          </w:p>
        </w:tc>
        <w:tc>
          <w:tcPr>
            <w:tcW w:w="2160" w:type="dxa"/>
            <w:gridSpan w:val="2"/>
          </w:tcPr>
          <w:p w:rsidR="00222FB9" w:rsidRPr="00994D36" w:rsidRDefault="00222FB9" w:rsidP="00B02AD2">
            <w:pPr>
              <w:pStyle w:val="TableBody"/>
              <w:widowControl w:val="0"/>
              <w:tabs>
                <w:tab w:val="decimal" w:pos="216"/>
              </w:tabs>
              <w:rPr>
                <w:rFonts w:ascii="Arial" w:hAnsi="Arial" w:cs="Arial"/>
                <w:sz w:val="24"/>
                <w:szCs w:val="24"/>
              </w:rPr>
            </w:pPr>
            <w:r w:rsidRPr="00994D36">
              <w:rPr>
                <w:rFonts w:ascii="Arial" w:hAnsi="Arial" w:cs="Arial"/>
                <w:sz w:val="24"/>
                <w:szCs w:val="24"/>
              </w:rPr>
              <w:t>8. D (p. 4)</w:t>
            </w:r>
          </w:p>
        </w:tc>
      </w:tr>
      <w:tr w:rsidR="00222FB9" w:rsidRPr="00994D36" w:rsidTr="00BB4F02">
        <w:tblPrEx>
          <w:tblBorders>
            <w:bottom w:val="none" w:sz="0" w:space="0" w:color="auto"/>
          </w:tblBorders>
          <w:tblCellMar>
            <w:left w:w="108" w:type="dxa"/>
            <w:right w:w="108" w:type="dxa"/>
          </w:tblCellMar>
        </w:tblPrEx>
        <w:tc>
          <w:tcPr>
            <w:tcW w:w="2160" w:type="dxa"/>
          </w:tcPr>
          <w:p w:rsidR="00222FB9" w:rsidRPr="00994D36" w:rsidRDefault="00222FB9" w:rsidP="00104CED">
            <w:pPr>
              <w:pStyle w:val="TableBody"/>
              <w:widowControl w:val="0"/>
              <w:tabs>
                <w:tab w:val="decimal" w:pos="216"/>
              </w:tabs>
              <w:rPr>
                <w:rFonts w:ascii="Arial" w:hAnsi="Arial" w:cs="Arial"/>
                <w:sz w:val="24"/>
                <w:szCs w:val="24"/>
              </w:rPr>
            </w:pPr>
            <w:r w:rsidRPr="00994D36">
              <w:rPr>
                <w:rFonts w:ascii="Arial" w:hAnsi="Arial" w:cs="Arial"/>
                <w:sz w:val="24"/>
                <w:szCs w:val="24"/>
              </w:rPr>
              <w:t xml:space="preserve">4. T (p. </w:t>
            </w:r>
            <w:r w:rsidR="00104CED">
              <w:rPr>
                <w:rFonts w:ascii="Arial" w:hAnsi="Arial" w:cs="Arial"/>
                <w:sz w:val="24"/>
                <w:szCs w:val="24"/>
              </w:rPr>
              <w:t>9</w:t>
            </w:r>
            <w:r w:rsidRPr="00994D36">
              <w:rPr>
                <w:rFonts w:ascii="Arial" w:hAnsi="Arial" w:cs="Arial"/>
                <w:sz w:val="24"/>
                <w:szCs w:val="24"/>
              </w:rPr>
              <w:t>)</w:t>
            </w:r>
          </w:p>
        </w:tc>
        <w:tc>
          <w:tcPr>
            <w:tcW w:w="2160" w:type="dxa"/>
            <w:gridSpan w:val="2"/>
          </w:tcPr>
          <w:p w:rsidR="00222FB9" w:rsidRPr="00994D36" w:rsidRDefault="00222FB9" w:rsidP="00B02AD2">
            <w:pPr>
              <w:pStyle w:val="TableBody"/>
              <w:widowControl w:val="0"/>
              <w:tabs>
                <w:tab w:val="decimal" w:pos="216"/>
              </w:tabs>
              <w:rPr>
                <w:rFonts w:ascii="Arial" w:hAnsi="Arial" w:cs="Arial"/>
                <w:sz w:val="24"/>
                <w:szCs w:val="24"/>
              </w:rPr>
            </w:pPr>
            <w:r w:rsidRPr="00994D36">
              <w:rPr>
                <w:rFonts w:ascii="Arial" w:hAnsi="Arial" w:cs="Arial"/>
                <w:sz w:val="24"/>
                <w:szCs w:val="24"/>
              </w:rPr>
              <w:t>9. A (p. 7)</w:t>
            </w:r>
          </w:p>
        </w:tc>
      </w:tr>
      <w:tr w:rsidR="00222FB9" w:rsidRPr="00994D36" w:rsidTr="00BB4F02">
        <w:tblPrEx>
          <w:tblBorders>
            <w:bottom w:val="none" w:sz="0" w:space="0" w:color="auto"/>
          </w:tblBorders>
          <w:tblCellMar>
            <w:left w:w="108" w:type="dxa"/>
            <w:right w:w="108" w:type="dxa"/>
          </w:tblCellMar>
        </w:tblPrEx>
        <w:tc>
          <w:tcPr>
            <w:tcW w:w="2160" w:type="dxa"/>
          </w:tcPr>
          <w:p w:rsidR="00222FB9" w:rsidRPr="00994D36" w:rsidRDefault="00222FB9" w:rsidP="00B02AD2">
            <w:pPr>
              <w:pStyle w:val="TableBody"/>
              <w:widowControl w:val="0"/>
              <w:tabs>
                <w:tab w:val="decimal" w:pos="216"/>
              </w:tabs>
              <w:rPr>
                <w:rFonts w:ascii="Arial" w:hAnsi="Arial" w:cs="Arial"/>
                <w:sz w:val="24"/>
                <w:szCs w:val="24"/>
              </w:rPr>
            </w:pPr>
            <w:r w:rsidRPr="00994D36">
              <w:rPr>
                <w:rFonts w:ascii="Arial" w:hAnsi="Arial" w:cs="Arial"/>
                <w:sz w:val="24"/>
                <w:szCs w:val="24"/>
              </w:rPr>
              <w:t>5. F (p. 3)</w:t>
            </w:r>
          </w:p>
        </w:tc>
        <w:tc>
          <w:tcPr>
            <w:tcW w:w="2160" w:type="dxa"/>
            <w:gridSpan w:val="2"/>
          </w:tcPr>
          <w:p w:rsidR="00222FB9" w:rsidRPr="00994D36" w:rsidRDefault="00222FB9" w:rsidP="00B02AD2">
            <w:pPr>
              <w:pStyle w:val="TableBody"/>
              <w:widowControl w:val="0"/>
              <w:tabs>
                <w:tab w:val="decimal" w:pos="216"/>
              </w:tabs>
              <w:rPr>
                <w:rFonts w:ascii="Arial" w:hAnsi="Arial" w:cs="Arial"/>
                <w:sz w:val="24"/>
                <w:szCs w:val="24"/>
              </w:rPr>
            </w:pPr>
            <w:r w:rsidRPr="00994D36">
              <w:rPr>
                <w:rFonts w:ascii="Arial" w:hAnsi="Arial" w:cs="Arial"/>
                <w:sz w:val="24"/>
                <w:szCs w:val="24"/>
              </w:rPr>
              <w:t>10. B (p. 19-20</w:t>
            </w:r>
            <w:r w:rsidR="00532C57">
              <w:rPr>
                <w:rFonts w:ascii="Arial" w:hAnsi="Arial" w:cs="Arial"/>
                <w:sz w:val="24"/>
                <w:szCs w:val="24"/>
              </w:rPr>
              <w:t>)</w:t>
            </w:r>
          </w:p>
        </w:tc>
      </w:tr>
    </w:tbl>
    <w:p w:rsidR="00222FB9" w:rsidRPr="00994D36" w:rsidRDefault="00222FB9" w:rsidP="00B02AD2">
      <w:pPr>
        <w:pStyle w:val="BodyText"/>
        <w:widowControl w:val="0"/>
        <w:tabs>
          <w:tab w:val="left" w:leader="underscore" w:pos="5040"/>
          <w:tab w:val="left" w:pos="5760"/>
          <w:tab w:val="right" w:leader="underscore" w:pos="9360"/>
        </w:tabs>
        <w:spacing w:after="0"/>
        <w:rPr>
          <w:rFonts w:ascii="Arial" w:hAnsi="Arial" w:cs="Arial"/>
          <w:sz w:val="24"/>
          <w:szCs w:val="24"/>
        </w:rPr>
      </w:pPr>
      <w:r w:rsidRPr="00994D36">
        <w:rPr>
          <w:rFonts w:ascii="Arial" w:hAnsi="Arial" w:cs="Arial"/>
          <w:sz w:val="24"/>
          <w:szCs w:val="24"/>
        </w:rPr>
        <w:br w:type="page"/>
      </w:r>
      <w:r w:rsidRPr="00994D36">
        <w:rPr>
          <w:rFonts w:ascii="Arial" w:hAnsi="Arial" w:cs="Arial"/>
          <w:sz w:val="24"/>
          <w:szCs w:val="24"/>
        </w:rPr>
        <w:lastRenderedPageBreak/>
        <w:t>Name</w:t>
      </w:r>
      <w:r w:rsidRPr="00994D36">
        <w:rPr>
          <w:rFonts w:ascii="Arial" w:hAnsi="Arial" w:cs="Arial"/>
          <w:sz w:val="24"/>
          <w:szCs w:val="24"/>
        </w:rPr>
        <w:tab/>
      </w:r>
      <w:r w:rsidRPr="00994D36">
        <w:rPr>
          <w:rFonts w:ascii="Arial" w:hAnsi="Arial" w:cs="Arial"/>
          <w:sz w:val="24"/>
          <w:szCs w:val="24"/>
        </w:rPr>
        <w:tab/>
        <w:t>Date</w:t>
      </w:r>
      <w:r w:rsidRPr="00994D36">
        <w:rPr>
          <w:rFonts w:ascii="Arial" w:hAnsi="Arial" w:cs="Arial"/>
          <w:sz w:val="24"/>
          <w:szCs w:val="24"/>
        </w:rPr>
        <w:tab/>
      </w:r>
    </w:p>
    <w:tbl>
      <w:tblPr>
        <w:tblW w:w="0" w:type="auto"/>
        <w:tblInd w:w="5" w:type="dxa"/>
        <w:tblBorders>
          <w:bottom w:val="single" w:sz="4" w:space="0" w:color="auto"/>
        </w:tblBorders>
        <w:tblLayout w:type="fixed"/>
        <w:tblCellMar>
          <w:left w:w="0" w:type="dxa"/>
          <w:right w:w="0" w:type="dxa"/>
        </w:tblCellMar>
        <w:tblLook w:val="0000" w:firstRow="0" w:lastRow="0" w:firstColumn="0" w:lastColumn="0" w:noHBand="0" w:noVBand="0"/>
      </w:tblPr>
      <w:tblGrid>
        <w:gridCol w:w="2030"/>
      </w:tblGrid>
      <w:tr w:rsidR="00222FB9" w:rsidRPr="00994D36" w:rsidTr="0006068E">
        <w:tc>
          <w:tcPr>
            <w:tcW w:w="2030" w:type="dxa"/>
            <w:tcBorders>
              <w:top w:val="nil"/>
              <w:left w:val="nil"/>
              <w:bottom w:val="nil"/>
              <w:right w:val="nil"/>
            </w:tcBorders>
          </w:tcPr>
          <w:p w:rsidR="00B02AD2" w:rsidRDefault="00B02AD2" w:rsidP="00B02AD2">
            <w:pPr>
              <w:pStyle w:val="BodyText"/>
              <w:keepNext/>
              <w:widowControl w:val="0"/>
              <w:spacing w:after="0"/>
              <w:rPr>
                <w:rFonts w:ascii="Arial" w:hAnsi="Arial" w:cs="Arial"/>
                <w:b/>
                <w:sz w:val="24"/>
                <w:szCs w:val="24"/>
              </w:rPr>
            </w:pPr>
            <w:bookmarkStart w:id="14" w:name="chapterQuiz" w:colFirst="0" w:colLast="0"/>
          </w:p>
          <w:p w:rsidR="00222FB9" w:rsidRPr="0006068E" w:rsidRDefault="00222FB9" w:rsidP="00B02AD2">
            <w:pPr>
              <w:pStyle w:val="BodyText"/>
              <w:keepNext/>
              <w:widowControl w:val="0"/>
              <w:spacing w:after="0"/>
              <w:rPr>
                <w:rFonts w:ascii="Arial" w:hAnsi="Arial" w:cs="Arial"/>
                <w:b/>
                <w:sz w:val="24"/>
                <w:szCs w:val="24"/>
              </w:rPr>
            </w:pPr>
            <w:r w:rsidRPr="0006068E">
              <w:rPr>
                <w:rFonts w:ascii="Arial" w:hAnsi="Arial" w:cs="Arial"/>
                <w:b/>
                <w:sz w:val="24"/>
                <w:szCs w:val="24"/>
              </w:rPr>
              <w:t>CHAPTER 1 QUIZ</w:t>
            </w:r>
          </w:p>
        </w:tc>
      </w:tr>
      <w:bookmarkEnd w:id="14"/>
    </w:tbl>
    <w:p w:rsidR="009A4554" w:rsidRPr="009A4554" w:rsidRDefault="009A4554" w:rsidP="00B02AD2">
      <w:pPr>
        <w:pStyle w:val="Heading2"/>
        <w:widowControl w:val="0"/>
        <w:spacing w:before="0" w:after="0"/>
        <w:ind w:left="360" w:hanging="360"/>
        <w:rPr>
          <w:sz w:val="8"/>
          <w:szCs w:val="24"/>
        </w:rPr>
      </w:pPr>
    </w:p>
    <w:p w:rsidR="00222FB9" w:rsidRPr="0006068E" w:rsidRDefault="0006068E" w:rsidP="00B02AD2">
      <w:pPr>
        <w:pStyle w:val="Heading2"/>
        <w:widowControl w:val="0"/>
        <w:spacing w:before="0" w:after="0"/>
        <w:ind w:left="360" w:hanging="360"/>
        <w:rPr>
          <w:i w:val="0"/>
          <w:sz w:val="24"/>
          <w:szCs w:val="24"/>
        </w:rPr>
      </w:pPr>
      <w:r>
        <w:rPr>
          <w:i w:val="0"/>
          <w:sz w:val="24"/>
          <w:szCs w:val="24"/>
        </w:rPr>
        <w:t xml:space="preserve">TRUE - </w:t>
      </w:r>
      <w:r w:rsidR="00222FB9" w:rsidRPr="0006068E">
        <w:rPr>
          <w:i w:val="0"/>
          <w:sz w:val="24"/>
          <w:szCs w:val="24"/>
        </w:rPr>
        <w:t>FALSE</w:t>
      </w:r>
    </w:p>
    <w:tbl>
      <w:tblPr>
        <w:tblW w:w="9468" w:type="dxa"/>
        <w:tblLayout w:type="fixed"/>
        <w:tblLook w:val="0000" w:firstRow="0" w:lastRow="0" w:firstColumn="0" w:lastColumn="0" w:noHBand="0" w:noVBand="0"/>
      </w:tblPr>
      <w:tblGrid>
        <w:gridCol w:w="1260"/>
        <w:gridCol w:w="8208"/>
      </w:tblGrid>
      <w:tr w:rsidR="00222FB9" w:rsidRPr="00994D36" w:rsidTr="0006068E">
        <w:tc>
          <w:tcPr>
            <w:tcW w:w="1260" w:type="dxa"/>
          </w:tcPr>
          <w:p w:rsidR="00222FB9" w:rsidRPr="00994D36" w:rsidRDefault="00222FB9" w:rsidP="00B02AD2">
            <w:pPr>
              <w:pStyle w:val="ListNumber"/>
              <w:widowControl w:val="0"/>
              <w:numPr>
                <w:ilvl w:val="0"/>
                <w:numId w:val="6"/>
              </w:numPr>
              <w:spacing w:after="0"/>
              <w:rPr>
                <w:rFonts w:ascii="Arial" w:hAnsi="Arial" w:cs="Arial"/>
                <w:sz w:val="24"/>
                <w:szCs w:val="24"/>
              </w:rPr>
            </w:pPr>
          </w:p>
        </w:tc>
        <w:tc>
          <w:tcPr>
            <w:tcW w:w="8208" w:type="dxa"/>
          </w:tcPr>
          <w:p w:rsidR="00222FB9" w:rsidRPr="00994D36" w:rsidRDefault="00222FB9" w:rsidP="00B02AD2">
            <w:pPr>
              <w:pStyle w:val="TableBody"/>
              <w:widowControl w:val="0"/>
              <w:rPr>
                <w:rFonts w:ascii="Arial" w:hAnsi="Arial" w:cs="Arial"/>
                <w:sz w:val="24"/>
                <w:szCs w:val="24"/>
              </w:rPr>
            </w:pPr>
            <w:r w:rsidRPr="00994D36">
              <w:rPr>
                <w:rFonts w:ascii="Arial" w:hAnsi="Arial" w:cs="Arial"/>
                <w:sz w:val="24"/>
                <w:szCs w:val="24"/>
              </w:rPr>
              <w:t>A major purpose of personal financial planning is future economic security.</w:t>
            </w:r>
          </w:p>
        </w:tc>
      </w:tr>
      <w:tr w:rsidR="00222FB9" w:rsidRPr="00994D36" w:rsidTr="0006068E">
        <w:tc>
          <w:tcPr>
            <w:tcW w:w="1260" w:type="dxa"/>
          </w:tcPr>
          <w:p w:rsidR="00222FB9" w:rsidRPr="00994D36" w:rsidRDefault="00222FB9" w:rsidP="00B02AD2">
            <w:pPr>
              <w:pStyle w:val="ListNumber"/>
              <w:widowControl w:val="0"/>
              <w:numPr>
                <w:ilvl w:val="0"/>
                <w:numId w:val="6"/>
              </w:numPr>
              <w:spacing w:after="0"/>
              <w:rPr>
                <w:rFonts w:ascii="Arial" w:hAnsi="Arial" w:cs="Arial"/>
                <w:sz w:val="24"/>
                <w:szCs w:val="24"/>
              </w:rPr>
            </w:pPr>
          </w:p>
        </w:tc>
        <w:tc>
          <w:tcPr>
            <w:tcW w:w="8208" w:type="dxa"/>
          </w:tcPr>
          <w:p w:rsidR="00222FB9" w:rsidRPr="00994D36" w:rsidRDefault="00222FB9" w:rsidP="00B02AD2">
            <w:pPr>
              <w:pStyle w:val="TableBody"/>
              <w:widowControl w:val="0"/>
              <w:rPr>
                <w:rFonts w:ascii="Arial" w:hAnsi="Arial" w:cs="Arial"/>
                <w:sz w:val="24"/>
                <w:szCs w:val="24"/>
              </w:rPr>
            </w:pPr>
            <w:r w:rsidRPr="00994D36">
              <w:rPr>
                <w:rFonts w:ascii="Arial" w:hAnsi="Arial" w:cs="Arial"/>
                <w:sz w:val="24"/>
                <w:szCs w:val="24"/>
              </w:rPr>
              <w:t>Personal financial planning starts by creating a plan of action.</w:t>
            </w:r>
          </w:p>
        </w:tc>
      </w:tr>
      <w:tr w:rsidR="00222FB9" w:rsidRPr="00994D36" w:rsidTr="0006068E">
        <w:tc>
          <w:tcPr>
            <w:tcW w:w="1260" w:type="dxa"/>
          </w:tcPr>
          <w:p w:rsidR="00222FB9" w:rsidRPr="00994D36" w:rsidRDefault="00222FB9" w:rsidP="00B02AD2">
            <w:pPr>
              <w:pStyle w:val="ListNumber"/>
              <w:widowControl w:val="0"/>
              <w:numPr>
                <w:ilvl w:val="0"/>
                <w:numId w:val="6"/>
              </w:numPr>
              <w:spacing w:after="0"/>
              <w:rPr>
                <w:rFonts w:ascii="Arial" w:hAnsi="Arial" w:cs="Arial"/>
                <w:sz w:val="24"/>
                <w:szCs w:val="24"/>
              </w:rPr>
            </w:pPr>
          </w:p>
        </w:tc>
        <w:tc>
          <w:tcPr>
            <w:tcW w:w="8208" w:type="dxa"/>
          </w:tcPr>
          <w:p w:rsidR="00222FB9" w:rsidRPr="00994D36" w:rsidRDefault="00222FB9" w:rsidP="00B02AD2">
            <w:pPr>
              <w:pStyle w:val="TableBody"/>
              <w:widowControl w:val="0"/>
              <w:rPr>
                <w:rFonts w:ascii="Arial" w:hAnsi="Arial" w:cs="Arial"/>
                <w:sz w:val="24"/>
                <w:szCs w:val="24"/>
              </w:rPr>
            </w:pPr>
            <w:r w:rsidRPr="00994D36">
              <w:rPr>
                <w:rFonts w:ascii="Arial" w:hAnsi="Arial" w:cs="Arial"/>
                <w:sz w:val="24"/>
                <w:szCs w:val="24"/>
              </w:rPr>
              <w:t>Inflation reduces the buying power of a dollar.</w:t>
            </w:r>
          </w:p>
        </w:tc>
      </w:tr>
      <w:tr w:rsidR="00222FB9" w:rsidRPr="00994D36" w:rsidTr="0006068E">
        <w:tc>
          <w:tcPr>
            <w:tcW w:w="1260" w:type="dxa"/>
          </w:tcPr>
          <w:p w:rsidR="00222FB9" w:rsidRPr="00994D36" w:rsidRDefault="00222FB9" w:rsidP="00B02AD2">
            <w:pPr>
              <w:pStyle w:val="ListNumber"/>
              <w:widowControl w:val="0"/>
              <w:numPr>
                <w:ilvl w:val="0"/>
                <w:numId w:val="6"/>
              </w:numPr>
              <w:spacing w:after="0"/>
              <w:rPr>
                <w:rFonts w:ascii="Arial" w:hAnsi="Arial" w:cs="Arial"/>
                <w:sz w:val="24"/>
                <w:szCs w:val="24"/>
              </w:rPr>
            </w:pPr>
          </w:p>
        </w:tc>
        <w:tc>
          <w:tcPr>
            <w:tcW w:w="8208" w:type="dxa"/>
          </w:tcPr>
          <w:p w:rsidR="00222FB9" w:rsidRPr="00994D36" w:rsidRDefault="00222FB9" w:rsidP="00B02AD2">
            <w:pPr>
              <w:pStyle w:val="TableBody"/>
              <w:widowControl w:val="0"/>
              <w:rPr>
                <w:rFonts w:ascii="Arial" w:hAnsi="Arial" w:cs="Arial"/>
                <w:sz w:val="24"/>
                <w:szCs w:val="24"/>
              </w:rPr>
            </w:pPr>
            <w:r w:rsidRPr="00994D36">
              <w:rPr>
                <w:rFonts w:ascii="Arial" w:hAnsi="Arial" w:cs="Arial"/>
                <w:sz w:val="24"/>
                <w:szCs w:val="24"/>
              </w:rPr>
              <w:t>Savings and investment programs are the main method for achieving financial goals.</w:t>
            </w:r>
          </w:p>
        </w:tc>
      </w:tr>
      <w:tr w:rsidR="00222FB9" w:rsidRPr="00994D36" w:rsidTr="0006068E">
        <w:tc>
          <w:tcPr>
            <w:tcW w:w="1260" w:type="dxa"/>
          </w:tcPr>
          <w:p w:rsidR="00222FB9" w:rsidRPr="00994D36" w:rsidRDefault="00222FB9" w:rsidP="00B02AD2">
            <w:pPr>
              <w:pStyle w:val="ListNumber"/>
              <w:widowControl w:val="0"/>
              <w:numPr>
                <w:ilvl w:val="0"/>
                <w:numId w:val="6"/>
              </w:numPr>
              <w:spacing w:after="0"/>
              <w:rPr>
                <w:rFonts w:ascii="Arial" w:hAnsi="Arial" w:cs="Arial"/>
                <w:sz w:val="24"/>
                <w:szCs w:val="24"/>
              </w:rPr>
            </w:pPr>
          </w:p>
        </w:tc>
        <w:tc>
          <w:tcPr>
            <w:tcW w:w="8208" w:type="dxa"/>
          </w:tcPr>
          <w:p w:rsidR="00222FB9" w:rsidRPr="00994D36" w:rsidRDefault="00222FB9" w:rsidP="00B02AD2">
            <w:pPr>
              <w:pStyle w:val="TableBody"/>
              <w:widowControl w:val="0"/>
              <w:rPr>
                <w:rFonts w:ascii="Arial" w:hAnsi="Arial" w:cs="Arial"/>
                <w:sz w:val="24"/>
                <w:szCs w:val="24"/>
              </w:rPr>
            </w:pPr>
            <w:r w:rsidRPr="00994D36">
              <w:rPr>
                <w:rFonts w:ascii="Arial" w:hAnsi="Arial" w:cs="Arial"/>
                <w:sz w:val="24"/>
                <w:szCs w:val="24"/>
              </w:rPr>
              <w:t>A financial plan is a list of a family’s spending for the next month.</w:t>
            </w:r>
          </w:p>
        </w:tc>
      </w:tr>
    </w:tbl>
    <w:p w:rsidR="009A4554" w:rsidRPr="009A4554" w:rsidRDefault="009A4554" w:rsidP="00B02AD2">
      <w:pPr>
        <w:pStyle w:val="Heading2"/>
        <w:widowControl w:val="0"/>
        <w:spacing w:before="0" w:after="0"/>
        <w:ind w:left="360" w:hanging="360"/>
        <w:rPr>
          <w:b w:val="0"/>
          <w:i w:val="0"/>
          <w:sz w:val="8"/>
          <w:szCs w:val="24"/>
        </w:rPr>
      </w:pPr>
    </w:p>
    <w:p w:rsidR="00222FB9" w:rsidRPr="0006068E" w:rsidRDefault="00222FB9" w:rsidP="00B02AD2">
      <w:pPr>
        <w:pStyle w:val="Heading2"/>
        <w:widowControl w:val="0"/>
        <w:spacing w:before="0" w:after="0"/>
        <w:ind w:left="360" w:hanging="360"/>
        <w:rPr>
          <w:i w:val="0"/>
          <w:sz w:val="24"/>
          <w:szCs w:val="24"/>
        </w:rPr>
      </w:pPr>
      <w:r w:rsidRPr="0006068E">
        <w:rPr>
          <w:i w:val="0"/>
          <w:sz w:val="24"/>
          <w:szCs w:val="24"/>
        </w:rPr>
        <w:t>MULTIPLE CHOICE</w:t>
      </w:r>
    </w:p>
    <w:tbl>
      <w:tblPr>
        <w:tblW w:w="9468" w:type="dxa"/>
        <w:tblLayout w:type="fixed"/>
        <w:tblLook w:val="0000" w:firstRow="0" w:lastRow="0" w:firstColumn="0" w:lastColumn="0" w:noHBand="0" w:noVBand="0"/>
      </w:tblPr>
      <w:tblGrid>
        <w:gridCol w:w="1260"/>
        <w:gridCol w:w="8208"/>
      </w:tblGrid>
      <w:tr w:rsidR="00222FB9" w:rsidRPr="00994D36" w:rsidTr="0006068E">
        <w:tc>
          <w:tcPr>
            <w:tcW w:w="1260" w:type="dxa"/>
          </w:tcPr>
          <w:p w:rsidR="00222FB9" w:rsidRPr="00994D36" w:rsidRDefault="00222FB9" w:rsidP="00B02AD2">
            <w:pPr>
              <w:pStyle w:val="ListNumber"/>
              <w:widowControl w:val="0"/>
              <w:numPr>
                <w:ilvl w:val="0"/>
                <w:numId w:val="7"/>
              </w:numPr>
              <w:tabs>
                <w:tab w:val="decimal" w:pos="792"/>
              </w:tabs>
              <w:spacing w:after="0"/>
              <w:ind w:right="-198"/>
              <w:rPr>
                <w:rFonts w:ascii="Arial" w:hAnsi="Arial" w:cs="Arial"/>
                <w:sz w:val="24"/>
                <w:szCs w:val="24"/>
              </w:rPr>
            </w:pPr>
          </w:p>
        </w:tc>
        <w:tc>
          <w:tcPr>
            <w:tcW w:w="8208" w:type="dxa"/>
          </w:tcPr>
          <w:p w:rsidR="00222FB9" w:rsidRPr="00994D36" w:rsidRDefault="00222FB9" w:rsidP="00B02AD2">
            <w:pPr>
              <w:pStyle w:val="TableBody"/>
              <w:widowControl w:val="0"/>
              <w:rPr>
                <w:rFonts w:ascii="Arial" w:hAnsi="Arial" w:cs="Arial"/>
                <w:sz w:val="24"/>
                <w:szCs w:val="24"/>
              </w:rPr>
            </w:pPr>
            <w:r w:rsidRPr="00994D36">
              <w:rPr>
                <w:rFonts w:ascii="Arial" w:hAnsi="Arial" w:cs="Arial"/>
                <w:sz w:val="24"/>
                <w:szCs w:val="24"/>
              </w:rPr>
              <w:t>Opportunity cost refers to</w:t>
            </w:r>
          </w:p>
          <w:p w:rsidR="00222FB9" w:rsidRPr="00994D36" w:rsidRDefault="00222FB9" w:rsidP="00B02AD2">
            <w:pPr>
              <w:pStyle w:val="ListNumber2"/>
              <w:widowControl w:val="0"/>
              <w:numPr>
                <w:ilvl w:val="0"/>
                <w:numId w:val="8"/>
              </w:numPr>
              <w:contextualSpacing w:val="0"/>
              <w:rPr>
                <w:rFonts w:ascii="Arial" w:hAnsi="Arial" w:cs="Arial"/>
                <w:sz w:val="24"/>
                <w:szCs w:val="24"/>
              </w:rPr>
            </w:pPr>
            <w:r w:rsidRPr="00994D36">
              <w:rPr>
                <w:rFonts w:ascii="Arial" w:hAnsi="Arial" w:cs="Arial"/>
                <w:sz w:val="24"/>
                <w:szCs w:val="24"/>
              </w:rPr>
              <w:t>your personal values.</w:t>
            </w:r>
          </w:p>
          <w:p w:rsidR="00222FB9" w:rsidRPr="00994D36" w:rsidRDefault="00222FB9" w:rsidP="00B02AD2">
            <w:pPr>
              <w:pStyle w:val="ListNumber2"/>
              <w:widowControl w:val="0"/>
              <w:numPr>
                <w:ilvl w:val="0"/>
                <w:numId w:val="8"/>
              </w:numPr>
              <w:contextualSpacing w:val="0"/>
              <w:rPr>
                <w:rFonts w:ascii="Arial" w:hAnsi="Arial" w:cs="Arial"/>
                <w:sz w:val="24"/>
                <w:szCs w:val="24"/>
              </w:rPr>
            </w:pPr>
            <w:r w:rsidRPr="00994D36">
              <w:rPr>
                <w:rFonts w:ascii="Arial" w:hAnsi="Arial" w:cs="Arial"/>
                <w:sz w:val="24"/>
                <w:szCs w:val="24"/>
              </w:rPr>
              <w:t>trade-offs when a decision is made.</w:t>
            </w:r>
          </w:p>
          <w:p w:rsidR="00222FB9" w:rsidRPr="00994D36" w:rsidRDefault="00222FB9" w:rsidP="00B02AD2">
            <w:pPr>
              <w:pStyle w:val="ListNumber2"/>
              <w:widowControl w:val="0"/>
              <w:numPr>
                <w:ilvl w:val="0"/>
                <w:numId w:val="8"/>
              </w:numPr>
              <w:contextualSpacing w:val="0"/>
              <w:rPr>
                <w:rFonts w:ascii="Arial" w:hAnsi="Arial" w:cs="Arial"/>
                <w:sz w:val="24"/>
                <w:szCs w:val="24"/>
              </w:rPr>
            </w:pPr>
            <w:r w:rsidRPr="00994D36">
              <w:rPr>
                <w:rFonts w:ascii="Arial" w:hAnsi="Arial" w:cs="Arial"/>
                <w:sz w:val="24"/>
                <w:szCs w:val="24"/>
              </w:rPr>
              <w:t>current economic conditions.</w:t>
            </w:r>
          </w:p>
          <w:p w:rsidR="00222FB9" w:rsidRPr="00994D36" w:rsidRDefault="00222FB9" w:rsidP="00B02AD2">
            <w:pPr>
              <w:pStyle w:val="ListNumber2final"/>
              <w:widowControl w:val="0"/>
              <w:numPr>
                <w:ilvl w:val="0"/>
                <w:numId w:val="8"/>
              </w:numPr>
              <w:spacing w:after="0"/>
              <w:rPr>
                <w:rFonts w:ascii="Arial" w:hAnsi="Arial" w:cs="Arial"/>
                <w:sz w:val="24"/>
                <w:szCs w:val="24"/>
              </w:rPr>
            </w:pPr>
            <w:r w:rsidRPr="00994D36">
              <w:rPr>
                <w:rFonts w:ascii="Arial" w:hAnsi="Arial" w:cs="Arial"/>
                <w:sz w:val="24"/>
                <w:szCs w:val="24"/>
              </w:rPr>
              <w:t>commonly accepted financial goals.</w:t>
            </w:r>
          </w:p>
        </w:tc>
      </w:tr>
      <w:tr w:rsidR="00222FB9" w:rsidRPr="00994D36" w:rsidTr="0006068E">
        <w:tc>
          <w:tcPr>
            <w:tcW w:w="1260" w:type="dxa"/>
          </w:tcPr>
          <w:p w:rsidR="00222FB9" w:rsidRPr="00994D36" w:rsidRDefault="00222FB9" w:rsidP="00B02AD2">
            <w:pPr>
              <w:pStyle w:val="ListNumber"/>
              <w:widowControl w:val="0"/>
              <w:numPr>
                <w:ilvl w:val="0"/>
                <w:numId w:val="7"/>
              </w:numPr>
              <w:tabs>
                <w:tab w:val="decimal" w:pos="792"/>
              </w:tabs>
              <w:spacing w:after="0"/>
              <w:ind w:right="-198"/>
              <w:rPr>
                <w:rFonts w:ascii="Arial" w:hAnsi="Arial" w:cs="Arial"/>
                <w:sz w:val="24"/>
                <w:szCs w:val="24"/>
              </w:rPr>
            </w:pPr>
          </w:p>
        </w:tc>
        <w:tc>
          <w:tcPr>
            <w:tcW w:w="8208" w:type="dxa"/>
          </w:tcPr>
          <w:p w:rsidR="00222FB9" w:rsidRPr="00994D36" w:rsidRDefault="00222FB9" w:rsidP="00B02AD2">
            <w:pPr>
              <w:pStyle w:val="TableBody"/>
              <w:widowControl w:val="0"/>
              <w:rPr>
                <w:rFonts w:ascii="Arial" w:hAnsi="Arial" w:cs="Arial"/>
                <w:sz w:val="24"/>
                <w:szCs w:val="24"/>
              </w:rPr>
            </w:pPr>
            <w:r w:rsidRPr="00994D36">
              <w:rPr>
                <w:rFonts w:ascii="Arial" w:hAnsi="Arial" w:cs="Arial"/>
                <w:sz w:val="24"/>
                <w:szCs w:val="24"/>
              </w:rPr>
              <w:t>The final step in the financial planning process is to</w:t>
            </w:r>
          </w:p>
          <w:p w:rsidR="00222FB9" w:rsidRPr="00994D36" w:rsidRDefault="00222FB9" w:rsidP="00B02AD2">
            <w:pPr>
              <w:pStyle w:val="ListNumber2"/>
              <w:widowControl w:val="0"/>
              <w:numPr>
                <w:ilvl w:val="0"/>
                <w:numId w:val="9"/>
              </w:numPr>
              <w:contextualSpacing w:val="0"/>
              <w:rPr>
                <w:rFonts w:ascii="Arial" w:hAnsi="Arial" w:cs="Arial"/>
                <w:sz w:val="24"/>
                <w:szCs w:val="24"/>
              </w:rPr>
            </w:pPr>
            <w:r w:rsidRPr="00994D36">
              <w:rPr>
                <w:rFonts w:ascii="Arial" w:hAnsi="Arial" w:cs="Arial"/>
                <w:sz w:val="24"/>
                <w:szCs w:val="24"/>
              </w:rPr>
              <w:t>create a financial plan of action.</w:t>
            </w:r>
          </w:p>
          <w:p w:rsidR="00222FB9" w:rsidRPr="00994D36" w:rsidRDefault="00222FB9" w:rsidP="00B02AD2">
            <w:pPr>
              <w:pStyle w:val="ListNumber2"/>
              <w:widowControl w:val="0"/>
              <w:numPr>
                <w:ilvl w:val="0"/>
                <w:numId w:val="9"/>
              </w:numPr>
              <w:contextualSpacing w:val="0"/>
              <w:rPr>
                <w:rFonts w:ascii="Arial" w:hAnsi="Arial" w:cs="Arial"/>
                <w:sz w:val="24"/>
                <w:szCs w:val="24"/>
              </w:rPr>
            </w:pPr>
            <w:r w:rsidRPr="00994D36">
              <w:rPr>
                <w:rFonts w:ascii="Arial" w:hAnsi="Arial" w:cs="Arial"/>
                <w:sz w:val="24"/>
                <w:szCs w:val="24"/>
              </w:rPr>
              <w:t>develop financial goals.</w:t>
            </w:r>
          </w:p>
          <w:p w:rsidR="00222FB9" w:rsidRPr="00994D36" w:rsidRDefault="00222FB9" w:rsidP="00B02AD2">
            <w:pPr>
              <w:pStyle w:val="ListNumber2"/>
              <w:widowControl w:val="0"/>
              <w:numPr>
                <w:ilvl w:val="0"/>
                <w:numId w:val="9"/>
              </w:numPr>
              <w:contextualSpacing w:val="0"/>
              <w:rPr>
                <w:rFonts w:ascii="Arial" w:hAnsi="Arial" w:cs="Arial"/>
                <w:sz w:val="24"/>
                <w:szCs w:val="24"/>
              </w:rPr>
            </w:pPr>
            <w:r w:rsidRPr="00994D36">
              <w:rPr>
                <w:rFonts w:ascii="Arial" w:hAnsi="Arial" w:cs="Arial"/>
                <w:sz w:val="24"/>
                <w:szCs w:val="24"/>
              </w:rPr>
              <w:t>review and revise your actions.</w:t>
            </w:r>
          </w:p>
          <w:p w:rsidR="00222FB9" w:rsidRPr="00994D36" w:rsidRDefault="00222FB9" w:rsidP="00B02AD2">
            <w:pPr>
              <w:pStyle w:val="ListNumber2final"/>
              <w:widowControl w:val="0"/>
              <w:numPr>
                <w:ilvl w:val="0"/>
                <w:numId w:val="9"/>
              </w:numPr>
              <w:spacing w:after="0"/>
              <w:rPr>
                <w:rFonts w:ascii="Arial" w:hAnsi="Arial" w:cs="Arial"/>
                <w:sz w:val="24"/>
                <w:szCs w:val="24"/>
              </w:rPr>
            </w:pPr>
            <w:r w:rsidRPr="00994D36">
              <w:rPr>
                <w:rFonts w:ascii="Arial" w:hAnsi="Arial" w:cs="Arial"/>
                <w:sz w:val="24"/>
                <w:szCs w:val="24"/>
              </w:rPr>
              <w:t>implement your financial plan.</w:t>
            </w:r>
          </w:p>
        </w:tc>
      </w:tr>
      <w:tr w:rsidR="00222FB9" w:rsidRPr="00994D36" w:rsidTr="0006068E">
        <w:tc>
          <w:tcPr>
            <w:tcW w:w="1260" w:type="dxa"/>
          </w:tcPr>
          <w:p w:rsidR="00222FB9" w:rsidRPr="00994D36" w:rsidRDefault="00222FB9" w:rsidP="00B02AD2">
            <w:pPr>
              <w:pStyle w:val="ListNumber"/>
              <w:widowControl w:val="0"/>
              <w:numPr>
                <w:ilvl w:val="0"/>
                <w:numId w:val="7"/>
              </w:numPr>
              <w:tabs>
                <w:tab w:val="decimal" w:pos="792"/>
              </w:tabs>
              <w:spacing w:after="0"/>
              <w:ind w:right="-198"/>
              <w:rPr>
                <w:rFonts w:ascii="Arial" w:hAnsi="Arial" w:cs="Arial"/>
                <w:sz w:val="24"/>
                <w:szCs w:val="24"/>
              </w:rPr>
            </w:pPr>
          </w:p>
        </w:tc>
        <w:tc>
          <w:tcPr>
            <w:tcW w:w="8208" w:type="dxa"/>
          </w:tcPr>
          <w:p w:rsidR="00222FB9" w:rsidRPr="00994D36" w:rsidRDefault="00222FB9" w:rsidP="00B02AD2">
            <w:pPr>
              <w:pStyle w:val="TableBody"/>
              <w:widowControl w:val="0"/>
              <w:rPr>
                <w:rFonts w:ascii="Arial" w:hAnsi="Arial" w:cs="Arial"/>
                <w:sz w:val="24"/>
                <w:szCs w:val="24"/>
              </w:rPr>
            </w:pPr>
            <w:r w:rsidRPr="00994D36">
              <w:rPr>
                <w:rFonts w:ascii="Arial" w:hAnsi="Arial" w:cs="Arial"/>
                <w:sz w:val="24"/>
                <w:szCs w:val="24"/>
              </w:rPr>
              <w:t>Economics refers to</w:t>
            </w:r>
          </w:p>
          <w:p w:rsidR="00222FB9" w:rsidRPr="00994D36" w:rsidRDefault="00222FB9" w:rsidP="00B02AD2">
            <w:pPr>
              <w:pStyle w:val="ListNumber2"/>
              <w:widowControl w:val="0"/>
              <w:numPr>
                <w:ilvl w:val="0"/>
                <w:numId w:val="10"/>
              </w:numPr>
              <w:contextualSpacing w:val="0"/>
              <w:rPr>
                <w:rFonts w:ascii="Arial" w:hAnsi="Arial" w:cs="Arial"/>
                <w:sz w:val="24"/>
                <w:szCs w:val="24"/>
              </w:rPr>
            </w:pPr>
            <w:r w:rsidRPr="00994D36">
              <w:rPr>
                <w:rFonts w:ascii="Arial" w:hAnsi="Arial" w:cs="Arial"/>
                <w:sz w:val="24"/>
                <w:szCs w:val="24"/>
              </w:rPr>
              <w:t>setting personal financial goals.</w:t>
            </w:r>
          </w:p>
          <w:p w:rsidR="00222FB9" w:rsidRPr="00994D36" w:rsidRDefault="00222FB9" w:rsidP="00B02AD2">
            <w:pPr>
              <w:pStyle w:val="ListNumber2"/>
              <w:widowControl w:val="0"/>
              <w:numPr>
                <w:ilvl w:val="0"/>
                <w:numId w:val="10"/>
              </w:numPr>
              <w:contextualSpacing w:val="0"/>
              <w:rPr>
                <w:rFonts w:ascii="Arial" w:hAnsi="Arial" w:cs="Arial"/>
                <w:sz w:val="24"/>
                <w:szCs w:val="24"/>
              </w:rPr>
            </w:pPr>
            <w:r w:rsidRPr="00994D36">
              <w:rPr>
                <w:rFonts w:ascii="Arial" w:hAnsi="Arial" w:cs="Arial"/>
                <w:sz w:val="24"/>
                <w:szCs w:val="24"/>
              </w:rPr>
              <w:t>planning future financial security.</w:t>
            </w:r>
          </w:p>
          <w:p w:rsidR="00222FB9" w:rsidRPr="00994D36" w:rsidRDefault="00222FB9" w:rsidP="00B02AD2">
            <w:pPr>
              <w:pStyle w:val="ListNumber2"/>
              <w:widowControl w:val="0"/>
              <w:numPr>
                <w:ilvl w:val="0"/>
                <w:numId w:val="10"/>
              </w:numPr>
              <w:contextualSpacing w:val="0"/>
              <w:rPr>
                <w:rFonts w:ascii="Arial" w:hAnsi="Arial" w:cs="Arial"/>
                <w:sz w:val="24"/>
                <w:szCs w:val="24"/>
              </w:rPr>
            </w:pPr>
            <w:r w:rsidRPr="00994D36">
              <w:rPr>
                <w:rFonts w:ascii="Arial" w:hAnsi="Arial" w:cs="Arial"/>
                <w:sz w:val="24"/>
                <w:szCs w:val="24"/>
              </w:rPr>
              <w:t>changes in prices due to supply and demand.</w:t>
            </w:r>
          </w:p>
          <w:p w:rsidR="00222FB9" w:rsidRPr="00994D36" w:rsidRDefault="00222FB9" w:rsidP="00B02AD2">
            <w:pPr>
              <w:pStyle w:val="ListNumber2final"/>
              <w:widowControl w:val="0"/>
              <w:numPr>
                <w:ilvl w:val="0"/>
                <w:numId w:val="10"/>
              </w:numPr>
              <w:spacing w:after="0"/>
              <w:rPr>
                <w:rFonts w:ascii="Arial" w:hAnsi="Arial" w:cs="Arial"/>
                <w:sz w:val="24"/>
                <w:szCs w:val="24"/>
              </w:rPr>
            </w:pPr>
            <w:r w:rsidRPr="00994D36">
              <w:rPr>
                <w:rFonts w:ascii="Arial" w:hAnsi="Arial" w:cs="Arial"/>
                <w:sz w:val="24"/>
                <w:szCs w:val="24"/>
              </w:rPr>
              <w:t>the study of wealth.</w:t>
            </w:r>
          </w:p>
        </w:tc>
      </w:tr>
      <w:tr w:rsidR="00222FB9" w:rsidRPr="00994D36" w:rsidTr="0006068E">
        <w:tc>
          <w:tcPr>
            <w:tcW w:w="1260" w:type="dxa"/>
          </w:tcPr>
          <w:p w:rsidR="00222FB9" w:rsidRPr="00994D36" w:rsidRDefault="00222FB9" w:rsidP="00B02AD2">
            <w:pPr>
              <w:pStyle w:val="ListNumber"/>
              <w:widowControl w:val="0"/>
              <w:numPr>
                <w:ilvl w:val="0"/>
                <w:numId w:val="7"/>
              </w:numPr>
              <w:tabs>
                <w:tab w:val="decimal" w:pos="792"/>
              </w:tabs>
              <w:spacing w:after="0"/>
              <w:ind w:right="-198"/>
              <w:rPr>
                <w:rFonts w:ascii="Arial" w:hAnsi="Arial" w:cs="Arial"/>
                <w:sz w:val="24"/>
                <w:szCs w:val="24"/>
              </w:rPr>
            </w:pPr>
            <w:r w:rsidRPr="00994D36">
              <w:rPr>
                <w:rFonts w:ascii="Arial" w:hAnsi="Arial" w:cs="Arial"/>
                <w:sz w:val="24"/>
                <w:szCs w:val="24"/>
              </w:rPr>
              <w:tab/>
            </w:r>
          </w:p>
        </w:tc>
        <w:tc>
          <w:tcPr>
            <w:tcW w:w="8208" w:type="dxa"/>
          </w:tcPr>
          <w:p w:rsidR="00222FB9" w:rsidRPr="00994D36" w:rsidRDefault="00222FB9" w:rsidP="00B02AD2">
            <w:pPr>
              <w:pStyle w:val="TableBody"/>
              <w:widowControl w:val="0"/>
              <w:rPr>
                <w:rFonts w:ascii="Arial" w:hAnsi="Arial" w:cs="Arial"/>
                <w:sz w:val="24"/>
                <w:szCs w:val="24"/>
              </w:rPr>
            </w:pPr>
            <w:r w:rsidRPr="00994D36">
              <w:rPr>
                <w:rFonts w:ascii="Arial" w:hAnsi="Arial" w:cs="Arial"/>
                <w:sz w:val="24"/>
                <w:szCs w:val="24"/>
              </w:rPr>
              <w:t>Career planning is the part of the __________ component of financial planning.</w:t>
            </w:r>
          </w:p>
          <w:p w:rsidR="00222FB9" w:rsidRPr="00994D36" w:rsidRDefault="00222FB9" w:rsidP="00B02AD2">
            <w:pPr>
              <w:pStyle w:val="ListNumber2"/>
              <w:widowControl w:val="0"/>
              <w:numPr>
                <w:ilvl w:val="0"/>
                <w:numId w:val="11"/>
              </w:numPr>
              <w:contextualSpacing w:val="0"/>
              <w:rPr>
                <w:rFonts w:ascii="Arial" w:hAnsi="Arial" w:cs="Arial"/>
                <w:sz w:val="24"/>
                <w:szCs w:val="24"/>
              </w:rPr>
            </w:pPr>
            <w:r w:rsidRPr="00994D36">
              <w:rPr>
                <w:rFonts w:ascii="Arial" w:hAnsi="Arial" w:cs="Arial"/>
                <w:sz w:val="24"/>
                <w:szCs w:val="24"/>
              </w:rPr>
              <w:t>obtaining</w:t>
            </w:r>
          </w:p>
          <w:p w:rsidR="00222FB9" w:rsidRPr="00994D36" w:rsidRDefault="00222FB9" w:rsidP="00B02AD2">
            <w:pPr>
              <w:pStyle w:val="ListNumber2"/>
              <w:widowControl w:val="0"/>
              <w:numPr>
                <w:ilvl w:val="0"/>
                <w:numId w:val="11"/>
              </w:numPr>
              <w:contextualSpacing w:val="0"/>
              <w:rPr>
                <w:rFonts w:ascii="Arial" w:hAnsi="Arial" w:cs="Arial"/>
                <w:sz w:val="24"/>
                <w:szCs w:val="24"/>
              </w:rPr>
            </w:pPr>
            <w:r w:rsidRPr="00994D36">
              <w:rPr>
                <w:rFonts w:ascii="Arial" w:hAnsi="Arial" w:cs="Arial"/>
                <w:sz w:val="24"/>
                <w:szCs w:val="24"/>
              </w:rPr>
              <w:t>sharing</w:t>
            </w:r>
          </w:p>
          <w:p w:rsidR="00222FB9" w:rsidRPr="00994D36" w:rsidRDefault="00222FB9" w:rsidP="00B02AD2">
            <w:pPr>
              <w:pStyle w:val="ListNumber2"/>
              <w:widowControl w:val="0"/>
              <w:numPr>
                <w:ilvl w:val="0"/>
                <w:numId w:val="11"/>
              </w:numPr>
              <w:contextualSpacing w:val="0"/>
              <w:rPr>
                <w:rFonts w:ascii="Arial" w:hAnsi="Arial" w:cs="Arial"/>
                <w:sz w:val="24"/>
                <w:szCs w:val="24"/>
              </w:rPr>
            </w:pPr>
            <w:r w:rsidRPr="00994D36">
              <w:rPr>
                <w:rFonts w:ascii="Arial" w:hAnsi="Arial" w:cs="Arial"/>
                <w:sz w:val="24"/>
                <w:szCs w:val="24"/>
              </w:rPr>
              <w:t>saving</w:t>
            </w:r>
          </w:p>
          <w:p w:rsidR="00222FB9" w:rsidRPr="00994D36" w:rsidRDefault="00222FB9" w:rsidP="00B02AD2">
            <w:pPr>
              <w:pStyle w:val="ListNumber2final"/>
              <w:widowControl w:val="0"/>
              <w:numPr>
                <w:ilvl w:val="0"/>
                <w:numId w:val="11"/>
              </w:numPr>
              <w:spacing w:after="0"/>
              <w:rPr>
                <w:rFonts w:ascii="Arial" w:hAnsi="Arial" w:cs="Arial"/>
                <w:sz w:val="24"/>
                <w:szCs w:val="24"/>
              </w:rPr>
            </w:pPr>
            <w:r w:rsidRPr="00994D36">
              <w:rPr>
                <w:rFonts w:ascii="Arial" w:hAnsi="Arial" w:cs="Arial"/>
                <w:sz w:val="24"/>
                <w:szCs w:val="24"/>
              </w:rPr>
              <w:t>planning</w:t>
            </w:r>
          </w:p>
        </w:tc>
      </w:tr>
      <w:tr w:rsidR="00222FB9" w:rsidRPr="00994D36" w:rsidTr="0006068E">
        <w:tc>
          <w:tcPr>
            <w:tcW w:w="1260" w:type="dxa"/>
          </w:tcPr>
          <w:p w:rsidR="00222FB9" w:rsidRPr="00994D36" w:rsidRDefault="00222FB9" w:rsidP="00B02AD2">
            <w:pPr>
              <w:pStyle w:val="ListNumber"/>
              <w:widowControl w:val="0"/>
              <w:numPr>
                <w:ilvl w:val="0"/>
                <w:numId w:val="7"/>
              </w:numPr>
              <w:tabs>
                <w:tab w:val="decimal" w:pos="792"/>
              </w:tabs>
              <w:spacing w:after="0"/>
              <w:ind w:left="450" w:right="-198" w:hanging="450"/>
              <w:rPr>
                <w:rFonts w:ascii="Arial" w:hAnsi="Arial" w:cs="Arial"/>
                <w:sz w:val="24"/>
                <w:szCs w:val="24"/>
              </w:rPr>
            </w:pPr>
          </w:p>
        </w:tc>
        <w:tc>
          <w:tcPr>
            <w:tcW w:w="8208" w:type="dxa"/>
          </w:tcPr>
          <w:p w:rsidR="00222FB9" w:rsidRPr="00994D36" w:rsidRDefault="00222FB9" w:rsidP="00B02AD2">
            <w:pPr>
              <w:pStyle w:val="TableBody"/>
              <w:widowControl w:val="0"/>
              <w:rPr>
                <w:rFonts w:ascii="Arial" w:hAnsi="Arial" w:cs="Arial"/>
                <w:sz w:val="24"/>
                <w:szCs w:val="24"/>
              </w:rPr>
            </w:pPr>
            <w:r w:rsidRPr="00994D36">
              <w:rPr>
                <w:rFonts w:ascii="Arial" w:hAnsi="Arial" w:cs="Arial"/>
                <w:sz w:val="24"/>
                <w:szCs w:val="24"/>
              </w:rPr>
              <w:t>Financial strategies refer to</w:t>
            </w:r>
          </w:p>
          <w:p w:rsidR="00222FB9" w:rsidRPr="00994D36" w:rsidRDefault="00222FB9" w:rsidP="00B02AD2">
            <w:pPr>
              <w:pStyle w:val="ListNumber2"/>
              <w:widowControl w:val="0"/>
              <w:numPr>
                <w:ilvl w:val="0"/>
                <w:numId w:val="12"/>
              </w:numPr>
              <w:contextualSpacing w:val="0"/>
              <w:rPr>
                <w:rFonts w:ascii="Arial" w:hAnsi="Arial" w:cs="Arial"/>
                <w:sz w:val="24"/>
                <w:szCs w:val="24"/>
              </w:rPr>
            </w:pPr>
            <w:r w:rsidRPr="00994D36">
              <w:rPr>
                <w:rFonts w:ascii="Arial" w:hAnsi="Arial" w:cs="Arial"/>
                <w:sz w:val="24"/>
                <w:szCs w:val="24"/>
              </w:rPr>
              <w:t>the process of predicting your future financial situation.</w:t>
            </w:r>
          </w:p>
          <w:p w:rsidR="00222FB9" w:rsidRPr="00994D36" w:rsidRDefault="00222FB9" w:rsidP="00B02AD2">
            <w:pPr>
              <w:pStyle w:val="ListNumber2"/>
              <w:widowControl w:val="0"/>
              <w:numPr>
                <w:ilvl w:val="0"/>
                <w:numId w:val="12"/>
              </w:numPr>
              <w:contextualSpacing w:val="0"/>
              <w:rPr>
                <w:rFonts w:ascii="Arial" w:hAnsi="Arial" w:cs="Arial"/>
                <w:sz w:val="24"/>
                <w:szCs w:val="24"/>
              </w:rPr>
            </w:pPr>
            <w:r w:rsidRPr="00994D36">
              <w:rPr>
                <w:rFonts w:ascii="Arial" w:hAnsi="Arial" w:cs="Arial"/>
                <w:sz w:val="24"/>
                <w:szCs w:val="24"/>
              </w:rPr>
              <w:t>courses of action to achieve financial goals.</w:t>
            </w:r>
          </w:p>
          <w:p w:rsidR="00222FB9" w:rsidRPr="00994D36" w:rsidRDefault="00222FB9" w:rsidP="00B02AD2">
            <w:pPr>
              <w:pStyle w:val="ListNumber2"/>
              <w:widowControl w:val="0"/>
              <w:numPr>
                <w:ilvl w:val="0"/>
                <w:numId w:val="12"/>
              </w:numPr>
              <w:contextualSpacing w:val="0"/>
              <w:rPr>
                <w:rFonts w:ascii="Arial" w:hAnsi="Arial" w:cs="Arial"/>
                <w:sz w:val="24"/>
                <w:szCs w:val="24"/>
              </w:rPr>
            </w:pPr>
            <w:r w:rsidRPr="00994D36">
              <w:rPr>
                <w:rFonts w:ascii="Arial" w:hAnsi="Arial" w:cs="Arial"/>
                <w:sz w:val="24"/>
                <w:szCs w:val="24"/>
              </w:rPr>
              <w:t>resources an individual has available for investing.</w:t>
            </w:r>
          </w:p>
          <w:p w:rsidR="00B02AD2" w:rsidRPr="00B02AD2" w:rsidRDefault="00222FB9" w:rsidP="00B02AD2">
            <w:pPr>
              <w:pStyle w:val="ListNumber2final"/>
              <w:widowControl w:val="0"/>
              <w:numPr>
                <w:ilvl w:val="0"/>
                <w:numId w:val="12"/>
              </w:numPr>
              <w:spacing w:after="0"/>
              <w:rPr>
                <w:rFonts w:ascii="Arial" w:hAnsi="Arial" w:cs="Arial"/>
                <w:sz w:val="24"/>
                <w:szCs w:val="24"/>
              </w:rPr>
            </w:pPr>
            <w:r w:rsidRPr="00994D36">
              <w:rPr>
                <w:rFonts w:ascii="Arial" w:hAnsi="Arial" w:cs="Arial"/>
                <w:sz w:val="24"/>
                <w:szCs w:val="24"/>
              </w:rPr>
              <w:t>ideas or principles that are considered correct, desirable, or important.</w:t>
            </w:r>
          </w:p>
        </w:tc>
      </w:tr>
    </w:tbl>
    <w:p w:rsidR="00B02AD2" w:rsidRDefault="00B02AD2" w:rsidP="00B02AD2">
      <w:pPr>
        <w:rPr>
          <w:rFonts w:ascii="Arial" w:hAnsi="Arial" w:cs="Arial"/>
          <w:sz w:val="24"/>
          <w:szCs w:val="24"/>
        </w:rPr>
      </w:pPr>
    </w:p>
    <w:p w:rsidR="00B02AD2" w:rsidRDefault="00B02AD2">
      <w:pPr>
        <w:rPr>
          <w:rFonts w:ascii="Arial" w:hAnsi="Arial" w:cs="Arial"/>
          <w:sz w:val="24"/>
          <w:szCs w:val="24"/>
        </w:rPr>
      </w:pPr>
      <w:r>
        <w:rPr>
          <w:rFonts w:ascii="Arial" w:hAnsi="Arial" w:cs="Arial"/>
          <w:sz w:val="24"/>
          <w:szCs w:val="24"/>
        </w:rPr>
        <w:br w:type="page"/>
      </w:r>
    </w:p>
    <w:p w:rsidR="00B02AD2" w:rsidRPr="00994D36" w:rsidRDefault="00BE6E55" w:rsidP="00B02AD2">
      <w:pPr>
        <w:rPr>
          <w:rFonts w:ascii="Arial" w:hAnsi="Arial" w:cs="Arial"/>
          <w:sz w:val="24"/>
          <w:szCs w:val="24"/>
        </w:rPr>
      </w:pPr>
      <w:r>
        <w:rPr>
          <w:rFonts w:cs="Arial"/>
          <w:noProof/>
        </w:rPr>
        <w:lastRenderedPageBreak/>
        <mc:AlternateContent>
          <mc:Choice Requires="wps">
            <w:drawing>
              <wp:anchor distT="0" distB="0" distL="114300" distR="114300" simplePos="0" relativeHeight="251705856" behindDoc="0" locked="0" layoutInCell="0" allowOverlap="1">
                <wp:simplePos x="0" y="0"/>
                <wp:positionH relativeFrom="margin">
                  <wp:align>left</wp:align>
                </wp:positionH>
                <wp:positionV relativeFrom="paragraph">
                  <wp:posOffset>0</wp:posOffset>
                </wp:positionV>
                <wp:extent cx="4707890" cy="342900"/>
                <wp:effectExtent l="9525" t="9525" r="6985" b="95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7890" cy="342900"/>
                        </a:xfrm>
                        <a:prstGeom prst="roundRect">
                          <a:avLst>
                            <a:gd name="adj" fmla="val 16667"/>
                          </a:avLst>
                        </a:prstGeom>
                        <a:solidFill>
                          <a:srgbClr val="5F5F5F"/>
                        </a:solidFill>
                        <a:ln w="9525">
                          <a:solidFill>
                            <a:srgbClr val="5F5F5F"/>
                          </a:solidFill>
                          <a:miter lim="800000"/>
                          <a:headEnd/>
                          <a:tailEnd/>
                        </a:ln>
                      </wps:spPr>
                      <wps:txbx>
                        <w:txbxContent>
                          <w:p w:rsidR="001A2BD3" w:rsidRDefault="001A2BD3" w:rsidP="00C33768">
                            <w:pPr>
                              <w:ind w:firstLine="1350"/>
                              <w:textDirection w:val="btLr"/>
                            </w:pPr>
                            <w:r>
                              <w:rPr>
                                <w:rFonts w:ascii="Arial" w:eastAsia="Arial" w:hAnsi="Arial" w:cs="Arial"/>
                                <w:b/>
                                <w:color w:val="FFFFFF"/>
                                <w:sz w:val="28"/>
                              </w:rPr>
                              <w:t>Supplemental Activity 1</w:t>
                            </w:r>
                          </w:p>
                          <w:p w:rsidR="001A2BD3" w:rsidRDefault="001A2BD3" w:rsidP="00865B61">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7" o:spid="_x0000_s1031" style="position:absolute;margin-left:0;margin-top:0;width:370.7pt;height:27pt;z-index:251705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" o:allowincell="f" fillcolor="#5f5f5f" strokecolor="#5f5f5f">
                <v:stroke joinstyle="miter"/>
                <v:textbox inset="2.53958mm,1.2694mm,2.53958mm,1.2694mm">
                  <w:txbxContent>
                    <w:p w:rsidR="001A2BD3" w:rsidRDefault="001A2BD3" w:rsidP="00C33768">
                      <w:pPr>
                        <w:ind w:firstLine="1350"/>
                        <w:textDirection w:val="btLr"/>
                      </w:pPr>
                      <w:r>
                        <w:rPr>
                          <w:rFonts w:ascii="Arial" w:eastAsia="Arial" w:hAnsi="Arial" w:cs="Arial"/>
                          <w:b/>
                          <w:color w:val="FFFFFF"/>
                          <w:sz w:val="28"/>
                        </w:rPr>
                        <w:t>Supplemental Activity 1</w:t>
                      </w:r>
                    </w:p>
                    <w:p w:rsidR="001A2BD3" w:rsidRDefault="001A2BD3" w:rsidP="00865B61">
                      <w:pPr>
                        <w:textDirection w:val="btLr"/>
                      </w:pPr>
                    </w:p>
                  </w:txbxContent>
                </v:textbox>
                <w10:wrap anchorx="margin"/>
              </v:roundrect>
            </w:pict>
          </mc:Fallback>
        </mc:AlternateContent>
      </w:r>
    </w:p>
    <w:p w:rsidR="00B02AD2" w:rsidRDefault="00B02AD2" w:rsidP="00B02AD2">
      <w:pPr>
        <w:pStyle w:val="tableheadscenter"/>
        <w:keepLines w:val="0"/>
        <w:widowControl w:val="0"/>
        <w:spacing w:after="0"/>
        <w:rPr>
          <w:rFonts w:cs="Arial"/>
          <w:sz w:val="24"/>
          <w:szCs w:val="24"/>
        </w:rPr>
      </w:pPr>
    </w:p>
    <w:p w:rsidR="00B02AD2" w:rsidRDefault="00B02AD2" w:rsidP="00B02AD2">
      <w:pPr>
        <w:pStyle w:val="tableheadscenter"/>
        <w:keepLines w:val="0"/>
        <w:widowControl w:val="0"/>
        <w:spacing w:after="0"/>
        <w:rPr>
          <w:rFonts w:cs="Arial"/>
          <w:sz w:val="24"/>
          <w:szCs w:val="24"/>
        </w:rPr>
      </w:pPr>
    </w:p>
    <w:p w:rsidR="00222FB9" w:rsidRDefault="00222FB9" w:rsidP="00B02AD2">
      <w:pPr>
        <w:pStyle w:val="tableheadscenter"/>
        <w:keepLines w:val="0"/>
        <w:widowControl w:val="0"/>
        <w:spacing w:after="0"/>
        <w:rPr>
          <w:rFonts w:cs="Arial"/>
          <w:sz w:val="24"/>
          <w:szCs w:val="24"/>
        </w:rPr>
      </w:pPr>
      <w:bookmarkStart w:id="15" w:name="supplAct"/>
      <w:bookmarkEnd w:id="15"/>
      <w:r w:rsidRPr="00994D36">
        <w:rPr>
          <w:rFonts w:cs="Arial"/>
          <w:sz w:val="24"/>
          <w:szCs w:val="24"/>
        </w:rPr>
        <w:t>Financial Planning Through the Your Life</w:t>
      </w:r>
    </w:p>
    <w:p w:rsidR="00B02AD2" w:rsidRPr="00B02AD2" w:rsidRDefault="00B02AD2" w:rsidP="00B02AD2"/>
    <w:p w:rsidR="00222FB9" w:rsidRPr="00994D36" w:rsidRDefault="00222FB9" w:rsidP="00B02AD2">
      <w:pPr>
        <w:pStyle w:val="Heading2"/>
        <w:widowControl w:val="0"/>
        <w:spacing w:before="0" w:after="0"/>
        <w:rPr>
          <w:sz w:val="24"/>
          <w:szCs w:val="24"/>
        </w:rPr>
      </w:pPr>
      <w:r w:rsidRPr="00994D36">
        <w:rPr>
          <w:sz w:val="24"/>
          <w:szCs w:val="24"/>
        </w:rPr>
        <w:t>People in their 20s-30s should</w:t>
      </w:r>
      <w:r w:rsidRPr="00994D36">
        <w:rPr>
          <w:sz w:val="24"/>
          <w:szCs w:val="24"/>
        </w:rPr>
        <w:sym w:font="Symbol" w:char="F0BC"/>
      </w:r>
    </w:p>
    <w:p w:rsidR="00222FB9" w:rsidRPr="00994D36" w:rsidRDefault="00222FB9" w:rsidP="00B02AD2">
      <w:pPr>
        <w:pStyle w:val="Listbullet1"/>
        <w:widowControl w:val="0"/>
        <w:numPr>
          <w:ilvl w:val="0"/>
          <w:numId w:val="15"/>
        </w:numPr>
        <w:tabs>
          <w:tab w:val="clear" w:pos="720"/>
        </w:tabs>
        <w:spacing w:before="0"/>
        <w:ind w:left="360"/>
        <w:rPr>
          <w:rFonts w:ascii="Arial" w:hAnsi="Arial" w:cs="Arial"/>
          <w:sz w:val="24"/>
          <w:szCs w:val="24"/>
        </w:rPr>
      </w:pPr>
      <w:r w:rsidRPr="00994D36">
        <w:rPr>
          <w:rFonts w:ascii="Arial" w:hAnsi="Arial" w:cs="Arial"/>
          <w:sz w:val="24"/>
          <w:szCs w:val="24"/>
        </w:rPr>
        <w:t>start saving regularly and invest for the long haul for retirement, children’s education, or a down payment on a house.</w:t>
      </w:r>
    </w:p>
    <w:p w:rsidR="00222FB9" w:rsidRPr="00994D36" w:rsidRDefault="00222FB9" w:rsidP="00B02AD2">
      <w:pPr>
        <w:pStyle w:val="Listbullet1"/>
        <w:widowControl w:val="0"/>
        <w:numPr>
          <w:ilvl w:val="0"/>
          <w:numId w:val="15"/>
        </w:numPr>
        <w:tabs>
          <w:tab w:val="clear" w:pos="720"/>
        </w:tabs>
        <w:spacing w:before="0"/>
        <w:ind w:left="360"/>
        <w:rPr>
          <w:rFonts w:ascii="Arial" w:hAnsi="Arial" w:cs="Arial"/>
          <w:sz w:val="24"/>
          <w:szCs w:val="24"/>
        </w:rPr>
      </w:pPr>
      <w:r w:rsidRPr="00994D36">
        <w:rPr>
          <w:rFonts w:ascii="Arial" w:hAnsi="Arial" w:cs="Arial"/>
          <w:sz w:val="24"/>
          <w:szCs w:val="24"/>
        </w:rPr>
        <w:t>make contributions to tax</w:t>
      </w:r>
      <w:r w:rsidRPr="00994D36">
        <w:rPr>
          <w:rFonts w:ascii="Arial" w:hAnsi="Arial" w:cs="Arial"/>
          <w:sz w:val="24"/>
          <w:szCs w:val="24"/>
        </w:rPr>
        <w:noBreakHyphen/>
        <w:t>deductible retirement plans.</w:t>
      </w:r>
    </w:p>
    <w:p w:rsidR="00222FB9" w:rsidRPr="00994D36" w:rsidRDefault="00222FB9" w:rsidP="00B02AD2">
      <w:pPr>
        <w:pStyle w:val="Listbullet1"/>
        <w:widowControl w:val="0"/>
        <w:numPr>
          <w:ilvl w:val="0"/>
          <w:numId w:val="15"/>
        </w:numPr>
        <w:tabs>
          <w:tab w:val="clear" w:pos="720"/>
        </w:tabs>
        <w:spacing w:before="0"/>
        <w:ind w:left="360"/>
        <w:rPr>
          <w:rFonts w:ascii="Arial" w:hAnsi="Arial" w:cs="Arial"/>
          <w:sz w:val="24"/>
          <w:szCs w:val="24"/>
        </w:rPr>
      </w:pPr>
      <w:r w:rsidRPr="00994D36">
        <w:rPr>
          <w:rFonts w:ascii="Arial" w:hAnsi="Arial" w:cs="Arial"/>
          <w:sz w:val="24"/>
          <w:szCs w:val="24"/>
        </w:rPr>
        <w:t>create a diversified portfolio of common stock.</w:t>
      </w:r>
    </w:p>
    <w:p w:rsidR="00222FB9" w:rsidRPr="00994D36" w:rsidRDefault="00222FB9" w:rsidP="00B02AD2">
      <w:pPr>
        <w:pStyle w:val="Listbullet1final"/>
        <w:widowControl w:val="0"/>
        <w:numPr>
          <w:ilvl w:val="0"/>
          <w:numId w:val="15"/>
        </w:numPr>
        <w:tabs>
          <w:tab w:val="clear" w:pos="720"/>
        </w:tabs>
        <w:spacing w:before="0" w:after="0"/>
        <w:ind w:left="360"/>
        <w:rPr>
          <w:rFonts w:ascii="Arial" w:hAnsi="Arial" w:cs="Arial"/>
          <w:sz w:val="24"/>
          <w:szCs w:val="24"/>
        </w:rPr>
      </w:pPr>
      <w:r w:rsidRPr="00994D36">
        <w:rPr>
          <w:rFonts w:ascii="Arial" w:hAnsi="Arial" w:cs="Arial"/>
          <w:sz w:val="24"/>
          <w:szCs w:val="24"/>
        </w:rPr>
        <w:t>have adequate health and property insurance; however, consider going without life insurance if they have no dependents.</w:t>
      </w:r>
    </w:p>
    <w:p w:rsidR="00222FB9" w:rsidRPr="00994D36" w:rsidRDefault="00222FB9" w:rsidP="00B02AD2">
      <w:pPr>
        <w:pStyle w:val="Listbullet1final"/>
        <w:widowControl w:val="0"/>
        <w:spacing w:before="0" w:after="0"/>
        <w:ind w:left="0" w:firstLine="0"/>
        <w:rPr>
          <w:rFonts w:ascii="Arial" w:hAnsi="Arial" w:cs="Arial"/>
          <w:sz w:val="24"/>
          <w:szCs w:val="24"/>
        </w:rPr>
      </w:pPr>
    </w:p>
    <w:p w:rsidR="00222FB9" w:rsidRPr="00994D36" w:rsidRDefault="00222FB9" w:rsidP="00B02AD2">
      <w:pPr>
        <w:pStyle w:val="Heading2"/>
        <w:widowControl w:val="0"/>
        <w:spacing w:before="0" w:after="0"/>
        <w:rPr>
          <w:sz w:val="24"/>
          <w:szCs w:val="24"/>
        </w:rPr>
      </w:pPr>
      <w:r w:rsidRPr="00994D36">
        <w:rPr>
          <w:sz w:val="24"/>
          <w:szCs w:val="24"/>
        </w:rPr>
        <w:t>People in their 40s-50s should</w:t>
      </w:r>
      <w:r w:rsidRPr="00994D36">
        <w:rPr>
          <w:sz w:val="24"/>
          <w:szCs w:val="24"/>
        </w:rPr>
        <w:sym w:font="Symbol" w:char="F0BC"/>
      </w:r>
    </w:p>
    <w:p w:rsidR="00222FB9" w:rsidRPr="00994D36" w:rsidRDefault="00222FB9" w:rsidP="00B02AD2">
      <w:pPr>
        <w:pStyle w:val="Listbullet1"/>
        <w:keepNext/>
        <w:widowControl w:val="0"/>
        <w:numPr>
          <w:ilvl w:val="0"/>
          <w:numId w:val="16"/>
        </w:numPr>
        <w:tabs>
          <w:tab w:val="clear" w:pos="720"/>
        </w:tabs>
        <w:spacing w:before="0"/>
        <w:ind w:left="360"/>
        <w:rPr>
          <w:rFonts w:ascii="Arial" w:hAnsi="Arial" w:cs="Arial"/>
          <w:sz w:val="24"/>
          <w:szCs w:val="24"/>
        </w:rPr>
      </w:pPr>
      <w:r w:rsidRPr="00994D36">
        <w:rPr>
          <w:rFonts w:ascii="Arial" w:hAnsi="Arial" w:cs="Arial"/>
          <w:sz w:val="24"/>
          <w:szCs w:val="24"/>
        </w:rPr>
        <w:t>maximize contributions to tax</w:t>
      </w:r>
      <w:r w:rsidRPr="00994D36">
        <w:rPr>
          <w:rFonts w:ascii="Arial" w:hAnsi="Arial" w:cs="Arial"/>
          <w:sz w:val="24"/>
          <w:szCs w:val="24"/>
        </w:rPr>
        <w:noBreakHyphen/>
        <w:t>advantaged retirement plans.</w:t>
      </w:r>
    </w:p>
    <w:p w:rsidR="00222FB9" w:rsidRPr="00994D36" w:rsidRDefault="00222FB9" w:rsidP="00B02AD2">
      <w:pPr>
        <w:pStyle w:val="Listbullet1"/>
        <w:widowControl w:val="0"/>
        <w:numPr>
          <w:ilvl w:val="0"/>
          <w:numId w:val="16"/>
        </w:numPr>
        <w:tabs>
          <w:tab w:val="clear" w:pos="720"/>
        </w:tabs>
        <w:spacing w:before="0"/>
        <w:ind w:left="360"/>
        <w:rPr>
          <w:rFonts w:ascii="Arial" w:hAnsi="Arial" w:cs="Arial"/>
          <w:sz w:val="24"/>
          <w:szCs w:val="24"/>
        </w:rPr>
      </w:pPr>
      <w:r w:rsidRPr="00994D36">
        <w:rPr>
          <w:rFonts w:ascii="Arial" w:hAnsi="Arial" w:cs="Arial"/>
          <w:sz w:val="24"/>
          <w:szCs w:val="24"/>
        </w:rPr>
        <w:t>plan for adequate funds for children’s college education.</w:t>
      </w:r>
    </w:p>
    <w:p w:rsidR="00222FB9" w:rsidRPr="00994D36" w:rsidRDefault="00222FB9" w:rsidP="00B02AD2">
      <w:pPr>
        <w:pStyle w:val="Listbullet1"/>
        <w:widowControl w:val="0"/>
        <w:numPr>
          <w:ilvl w:val="0"/>
          <w:numId w:val="16"/>
        </w:numPr>
        <w:tabs>
          <w:tab w:val="clear" w:pos="720"/>
        </w:tabs>
        <w:spacing w:before="0"/>
        <w:ind w:left="360"/>
        <w:rPr>
          <w:rFonts w:ascii="Arial" w:hAnsi="Arial" w:cs="Arial"/>
          <w:sz w:val="24"/>
          <w:szCs w:val="24"/>
        </w:rPr>
      </w:pPr>
      <w:r w:rsidRPr="00994D36">
        <w:rPr>
          <w:rFonts w:ascii="Arial" w:hAnsi="Arial" w:cs="Arial"/>
          <w:sz w:val="24"/>
          <w:szCs w:val="24"/>
        </w:rPr>
        <w:t>use stocks and stock funds for the largest share of long</w:t>
      </w:r>
      <w:r w:rsidRPr="00994D36">
        <w:rPr>
          <w:rFonts w:ascii="Arial" w:hAnsi="Arial" w:cs="Arial"/>
          <w:sz w:val="24"/>
          <w:szCs w:val="24"/>
        </w:rPr>
        <w:noBreakHyphen/>
        <w:t>term investments.</w:t>
      </w:r>
    </w:p>
    <w:p w:rsidR="00222FB9" w:rsidRPr="00994D36" w:rsidRDefault="00222FB9" w:rsidP="00B02AD2">
      <w:pPr>
        <w:pStyle w:val="Listbullet1final"/>
        <w:widowControl w:val="0"/>
        <w:numPr>
          <w:ilvl w:val="0"/>
          <w:numId w:val="16"/>
        </w:numPr>
        <w:tabs>
          <w:tab w:val="clear" w:pos="720"/>
        </w:tabs>
        <w:spacing w:before="0" w:after="0"/>
        <w:ind w:left="360"/>
        <w:rPr>
          <w:rFonts w:ascii="Arial" w:hAnsi="Arial" w:cs="Arial"/>
          <w:sz w:val="24"/>
          <w:szCs w:val="24"/>
        </w:rPr>
      </w:pPr>
      <w:r w:rsidRPr="00994D36">
        <w:rPr>
          <w:rFonts w:ascii="Arial" w:hAnsi="Arial" w:cs="Arial"/>
          <w:sz w:val="24"/>
          <w:szCs w:val="24"/>
        </w:rPr>
        <w:t>review life, health, and home insurance for adequate coverage.</w:t>
      </w:r>
    </w:p>
    <w:p w:rsidR="00222FB9" w:rsidRPr="00994D36" w:rsidRDefault="00222FB9" w:rsidP="00B02AD2">
      <w:pPr>
        <w:pStyle w:val="Listbullet1final"/>
        <w:widowControl w:val="0"/>
        <w:spacing w:before="0" w:after="0"/>
        <w:ind w:left="0" w:firstLine="0"/>
        <w:rPr>
          <w:rFonts w:ascii="Arial" w:hAnsi="Arial" w:cs="Arial"/>
          <w:sz w:val="24"/>
          <w:szCs w:val="24"/>
        </w:rPr>
      </w:pPr>
    </w:p>
    <w:p w:rsidR="00222FB9" w:rsidRPr="00994D36" w:rsidRDefault="00222FB9" w:rsidP="00B02AD2">
      <w:pPr>
        <w:pStyle w:val="Heading2"/>
        <w:widowControl w:val="0"/>
        <w:spacing w:before="0" w:after="0"/>
        <w:rPr>
          <w:sz w:val="24"/>
          <w:szCs w:val="24"/>
        </w:rPr>
      </w:pPr>
      <w:r w:rsidRPr="00994D36">
        <w:rPr>
          <w:sz w:val="24"/>
          <w:szCs w:val="24"/>
        </w:rPr>
        <w:t>People 50-plus should</w:t>
      </w:r>
      <w:r w:rsidRPr="00994D36">
        <w:rPr>
          <w:sz w:val="24"/>
          <w:szCs w:val="24"/>
        </w:rPr>
        <w:sym w:font="Symbol" w:char="F0BC"/>
      </w:r>
    </w:p>
    <w:p w:rsidR="00222FB9" w:rsidRPr="00994D36" w:rsidRDefault="00222FB9" w:rsidP="00B02AD2">
      <w:pPr>
        <w:pStyle w:val="Listbullet1"/>
        <w:widowControl w:val="0"/>
        <w:numPr>
          <w:ilvl w:val="0"/>
          <w:numId w:val="17"/>
        </w:numPr>
        <w:tabs>
          <w:tab w:val="clear" w:pos="720"/>
        </w:tabs>
        <w:spacing w:before="0"/>
        <w:ind w:left="360"/>
        <w:rPr>
          <w:rFonts w:ascii="Arial" w:hAnsi="Arial" w:cs="Arial"/>
          <w:sz w:val="24"/>
          <w:szCs w:val="24"/>
        </w:rPr>
      </w:pPr>
      <w:r w:rsidRPr="00994D36">
        <w:rPr>
          <w:rFonts w:ascii="Arial" w:hAnsi="Arial" w:cs="Arial"/>
          <w:sz w:val="24"/>
          <w:szCs w:val="24"/>
        </w:rPr>
        <w:t>not feel they have to preserve all their wealth for others.</w:t>
      </w:r>
    </w:p>
    <w:p w:rsidR="00222FB9" w:rsidRPr="00994D36" w:rsidRDefault="00222FB9" w:rsidP="00B02AD2">
      <w:pPr>
        <w:pStyle w:val="Listbullet1"/>
        <w:widowControl w:val="0"/>
        <w:numPr>
          <w:ilvl w:val="0"/>
          <w:numId w:val="17"/>
        </w:numPr>
        <w:tabs>
          <w:tab w:val="clear" w:pos="720"/>
        </w:tabs>
        <w:spacing w:before="0"/>
        <w:ind w:left="360"/>
        <w:rPr>
          <w:rFonts w:ascii="Arial" w:hAnsi="Arial" w:cs="Arial"/>
          <w:sz w:val="24"/>
          <w:szCs w:val="24"/>
        </w:rPr>
      </w:pPr>
      <w:r w:rsidRPr="00994D36">
        <w:rPr>
          <w:rFonts w:ascii="Arial" w:hAnsi="Arial" w:cs="Arial"/>
          <w:sz w:val="24"/>
          <w:szCs w:val="24"/>
        </w:rPr>
        <w:t>be careful about retiring too young and not have adequate funds for what may be 30 more years.</w:t>
      </w:r>
    </w:p>
    <w:p w:rsidR="00222FB9" w:rsidRPr="00994D36" w:rsidRDefault="00222FB9" w:rsidP="00B02AD2">
      <w:pPr>
        <w:pStyle w:val="Listbullet1"/>
        <w:widowControl w:val="0"/>
        <w:numPr>
          <w:ilvl w:val="0"/>
          <w:numId w:val="17"/>
        </w:numPr>
        <w:tabs>
          <w:tab w:val="clear" w:pos="720"/>
        </w:tabs>
        <w:spacing w:before="0"/>
        <w:ind w:left="360"/>
        <w:rPr>
          <w:rFonts w:ascii="Arial" w:hAnsi="Arial" w:cs="Arial"/>
          <w:sz w:val="24"/>
          <w:szCs w:val="24"/>
        </w:rPr>
      </w:pPr>
      <w:r w:rsidRPr="00994D36">
        <w:rPr>
          <w:rFonts w:ascii="Arial" w:hAnsi="Arial" w:cs="Arial"/>
          <w:sz w:val="24"/>
          <w:szCs w:val="24"/>
        </w:rPr>
        <w:t>maintain earnings potential with a part</w:t>
      </w:r>
      <w:r w:rsidRPr="00994D36">
        <w:rPr>
          <w:rFonts w:ascii="Arial" w:hAnsi="Arial" w:cs="Arial"/>
          <w:sz w:val="24"/>
          <w:szCs w:val="24"/>
        </w:rPr>
        <w:noBreakHyphen/>
        <w:t>time job after retirement.</w:t>
      </w:r>
    </w:p>
    <w:p w:rsidR="00222FB9" w:rsidRPr="00994D36" w:rsidRDefault="00222FB9" w:rsidP="00B02AD2">
      <w:pPr>
        <w:pStyle w:val="Listbullet1"/>
        <w:widowControl w:val="0"/>
        <w:numPr>
          <w:ilvl w:val="0"/>
          <w:numId w:val="17"/>
        </w:numPr>
        <w:tabs>
          <w:tab w:val="clear" w:pos="720"/>
        </w:tabs>
        <w:spacing w:before="0"/>
        <w:ind w:left="360"/>
        <w:rPr>
          <w:rFonts w:ascii="Arial" w:hAnsi="Arial" w:cs="Arial"/>
          <w:sz w:val="24"/>
          <w:szCs w:val="24"/>
        </w:rPr>
      </w:pPr>
      <w:r w:rsidRPr="00994D36">
        <w:rPr>
          <w:rFonts w:ascii="Arial" w:hAnsi="Arial" w:cs="Arial"/>
          <w:sz w:val="24"/>
          <w:szCs w:val="24"/>
        </w:rPr>
        <w:t>not put all funds in fixed</w:t>
      </w:r>
      <w:r w:rsidRPr="00994D36">
        <w:rPr>
          <w:rFonts w:ascii="Arial" w:hAnsi="Arial" w:cs="Arial"/>
          <w:sz w:val="24"/>
          <w:szCs w:val="24"/>
        </w:rPr>
        <w:noBreakHyphen/>
        <w:t>income securities such as bank accounts and bonds.</w:t>
      </w:r>
    </w:p>
    <w:p w:rsidR="00222FB9" w:rsidRPr="00994D36" w:rsidRDefault="00222FB9" w:rsidP="00B02AD2">
      <w:pPr>
        <w:pStyle w:val="Listbullet1"/>
        <w:widowControl w:val="0"/>
        <w:numPr>
          <w:ilvl w:val="0"/>
          <w:numId w:val="17"/>
        </w:numPr>
        <w:tabs>
          <w:tab w:val="clear" w:pos="720"/>
        </w:tabs>
        <w:spacing w:before="0"/>
        <w:ind w:left="360"/>
        <w:rPr>
          <w:rFonts w:ascii="Arial" w:hAnsi="Arial" w:cs="Arial"/>
          <w:sz w:val="24"/>
          <w:szCs w:val="24"/>
        </w:rPr>
      </w:pPr>
      <w:r w:rsidRPr="00994D36">
        <w:rPr>
          <w:rFonts w:ascii="Arial" w:hAnsi="Arial" w:cs="Arial"/>
          <w:sz w:val="24"/>
          <w:szCs w:val="24"/>
        </w:rPr>
        <w:t>consider a long</w:t>
      </w:r>
      <w:r w:rsidRPr="00994D36">
        <w:rPr>
          <w:rFonts w:ascii="Arial" w:hAnsi="Arial" w:cs="Arial"/>
          <w:sz w:val="24"/>
          <w:szCs w:val="24"/>
        </w:rPr>
        <w:noBreakHyphen/>
        <w:t>term care insurance policy.</w:t>
      </w:r>
    </w:p>
    <w:p w:rsidR="00222FB9" w:rsidRPr="00994D36" w:rsidRDefault="00222FB9" w:rsidP="00B02AD2">
      <w:pPr>
        <w:pStyle w:val="Listbullet1"/>
        <w:widowControl w:val="0"/>
        <w:spacing w:before="0"/>
        <w:ind w:left="0" w:firstLine="0"/>
        <w:rPr>
          <w:rFonts w:ascii="Arial" w:hAnsi="Arial" w:cs="Arial"/>
          <w:sz w:val="24"/>
          <w:szCs w:val="24"/>
        </w:rPr>
      </w:pPr>
    </w:p>
    <w:p w:rsidR="00222FB9" w:rsidRPr="00994D36" w:rsidRDefault="00222FB9" w:rsidP="00B02AD2">
      <w:pPr>
        <w:rPr>
          <w:rFonts w:ascii="Arial" w:hAnsi="Arial" w:cs="Arial"/>
          <w:sz w:val="24"/>
          <w:szCs w:val="24"/>
        </w:rPr>
      </w:pPr>
      <w:r w:rsidRPr="00994D36">
        <w:rPr>
          <w:rFonts w:ascii="Arial" w:hAnsi="Arial" w:cs="Arial"/>
          <w:sz w:val="24"/>
          <w:szCs w:val="24"/>
        </w:rPr>
        <w:br w:type="page"/>
      </w:r>
    </w:p>
    <w:p w:rsidR="003B474A" w:rsidRDefault="00BE6E55" w:rsidP="00B02AD2">
      <w:pPr>
        <w:pStyle w:val="BodyText"/>
        <w:keepNext/>
        <w:widowControl w:val="0"/>
        <w:spacing w:after="0"/>
        <w:jc w:val="left"/>
        <w:rPr>
          <w:rFonts w:ascii="Arial" w:hAnsi="Arial" w:cs="Arial"/>
          <w:sz w:val="24"/>
          <w:szCs w:val="24"/>
        </w:rPr>
      </w:pPr>
      <w:r>
        <w:rPr>
          <w:rFonts w:ascii="Arial" w:hAnsi="Arial" w:cs="Arial"/>
          <w:noProof/>
        </w:rPr>
        <w:lastRenderedPageBreak/>
        <mc:AlternateContent>
          <mc:Choice Requires="wps">
            <w:drawing>
              <wp:anchor distT="0" distB="0" distL="114300" distR="114300" simplePos="0" relativeHeight="251707904" behindDoc="0" locked="0" layoutInCell="0" allowOverlap="1">
                <wp:simplePos x="0" y="0"/>
                <wp:positionH relativeFrom="margin">
                  <wp:posOffset>0</wp:posOffset>
                </wp:positionH>
                <wp:positionV relativeFrom="paragraph">
                  <wp:posOffset>0</wp:posOffset>
                </wp:positionV>
                <wp:extent cx="4707890" cy="342900"/>
                <wp:effectExtent l="9525" t="9525" r="6985" b="952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7890" cy="342900"/>
                        </a:xfrm>
                        <a:prstGeom prst="roundRect">
                          <a:avLst>
                            <a:gd name="adj" fmla="val 16667"/>
                          </a:avLst>
                        </a:prstGeom>
                        <a:solidFill>
                          <a:srgbClr val="5F5F5F"/>
                        </a:solidFill>
                        <a:ln w="9525">
                          <a:solidFill>
                            <a:srgbClr val="5F5F5F"/>
                          </a:solidFill>
                          <a:miter lim="800000"/>
                          <a:headEnd/>
                          <a:tailEnd/>
                        </a:ln>
                      </wps:spPr>
                      <wps:txbx>
                        <w:txbxContent>
                          <w:p w:rsidR="001A2BD3" w:rsidRDefault="001A2BD3" w:rsidP="003B474A">
                            <w:pPr>
                              <w:ind w:firstLine="1350"/>
                              <w:textDirection w:val="btLr"/>
                            </w:pPr>
                            <w:bookmarkStart w:id="16" w:name="supplAct2"/>
                            <w:r>
                              <w:rPr>
                                <w:rFonts w:ascii="Arial" w:eastAsia="Arial" w:hAnsi="Arial" w:cs="Arial"/>
                                <w:b/>
                                <w:color w:val="FFFFFF"/>
                                <w:sz w:val="28"/>
                              </w:rPr>
                              <w:t>Supplemental Activity 2</w:t>
                            </w:r>
                          </w:p>
                          <w:p w:rsidR="001A2BD3" w:rsidRDefault="001A2BD3" w:rsidP="003B474A">
                            <w:pPr>
                              <w:ind w:left="360" w:firstLine="1440"/>
                              <w:textDirection w:val="btLr"/>
                            </w:pPr>
                          </w:p>
                          <w:bookmarkEnd w:id="16"/>
                          <w:p w:rsidR="001A2BD3" w:rsidRDefault="001A2BD3" w:rsidP="003B474A">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oundrect id="Rounded Rectangle 3" o:spid="_x0000_s1032" style="position:absolute;margin-left:0;margin-top:0;width:370.7pt;height:27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" o:allowincell="f" fillcolor="#5f5f5f" strokecolor="#5f5f5f">
                <v:stroke joinstyle="miter"/>
                <v:textbox inset="2.53958mm,1.2694mm,2.53958mm,1.2694mm">
                  <w:txbxContent>
                    <w:p w:rsidR="001A2BD3" w:rsidRDefault="001A2BD3" w:rsidP="003B474A">
                      <w:pPr>
                        <w:ind w:firstLine="1350"/>
                        <w:textDirection w:val="btLr"/>
                      </w:pPr>
                      <w:bookmarkStart w:id="20" w:name="supplAct2"/>
                      <w:bookmarkStart w:id="21" w:name="_GoBack"/>
                      <w:r>
                        <w:rPr>
                          <w:rFonts w:ascii="Arial" w:eastAsia="Arial" w:hAnsi="Arial" w:cs="Arial"/>
                          <w:b/>
                          <w:color w:val="FFFFFF"/>
                          <w:sz w:val="28"/>
                        </w:rPr>
                        <w:t>Supplemental Activity 2</w:t>
                      </w:r>
                    </w:p>
                    <w:p w:rsidR="001A2BD3" w:rsidRDefault="001A2BD3" w:rsidP="003B474A">
                      <w:pPr>
                        <w:ind w:left="360" w:firstLine="1440"/>
                        <w:textDirection w:val="btLr"/>
                      </w:pPr>
                    </w:p>
                    <w:bookmarkEnd w:id="20"/>
                    <w:bookmarkEnd w:id="21"/>
                    <w:p w:rsidR="001A2BD3" w:rsidRDefault="001A2BD3" w:rsidP="003B474A">
                      <w:pPr>
                        <w:textDirection w:val="btLr"/>
                      </w:pPr>
                    </w:p>
                  </w:txbxContent>
                </v:textbox>
                <w10:wrap anchorx="margin"/>
              </v:roundrect>
            </w:pict>
          </mc:Fallback>
        </mc:AlternateContent>
      </w:r>
    </w:p>
    <w:p w:rsidR="003B474A" w:rsidRDefault="003B474A" w:rsidP="00B02AD2">
      <w:pPr>
        <w:pStyle w:val="BodyText"/>
        <w:keepNext/>
        <w:widowControl w:val="0"/>
        <w:spacing w:after="0"/>
        <w:jc w:val="left"/>
        <w:rPr>
          <w:rFonts w:ascii="Arial" w:hAnsi="Arial" w:cs="Arial"/>
          <w:sz w:val="24"/>
          <w:szCs w:val="24"/>
        </w:rPr>
      </w:pPr>
    </w:p>
    <w:p w:rsidR="003B474A" w:rsidRDefault="003B474A" w:rsidP="00B02AD2">
      <w:pPr>
        <w:pStyle w:val="BodyText"/>
        <w:keepNext/>
        <w:widowControl w:val="0"/>
        <w:spacing w:after="0"/>
        <w:jc w:val="left"/>
        <w:rPr>
          <w:rFonts w:ascii="Arial" w:hAnsi="Arial" w:cs="Arial"/>
          <w:sz w:val="24"/>
          <w:szCs w:val="24"/>
        </w:rPr>
      </w:pPr>
    </w:p>
    <w:p w:rsidR="00222FB9" w:rsidRPr="00994D36" w:rsidRDefault="00222FB9" w:rsidP="00B02AD2">
      <w:pPr>
        <w:pStyle w:val="BodyText"/>
        <w:keepNext/>
        <w:widowControl w:val="0"/>
        <w:spacing w:after="0"/>
        <w:jc w:val="left"/>
        <w:rPr>
          <w:rFonts w:ascii="Arial" w:hAnsi="Arial" w:cs="Arial"/>
          <w:sz w:val="24"/>
          <w:szCs w:val="24"/>
        </w:rPr>
      </w:pPr>
      <w:r w:rsidRPr="00994D36">
        <w:rPr>
          <w:rFonts w:ascii="Arial" w:hAnsi="Arial" w:cs="Arial"/>
          <w:sz w:val="24"/>
          <w:szCs w:val="24"/>
        </w:rPr>
        <w:t xml:space="preserve">The Certified Financial Planner Board of Standards conducted a survey of financial planning practitioners to identify common mistakes of their clients. </w:t>
      </w:r>
      <w:r w:rsidR="003B474A">
        <w:rPr>
          <w:rFonts w:ascii="Arial" w:hAnsi="Arial" w:cs="Arial"/>
          <w:sz w:val="24"/>
          <w:szCs w:val="24"/>
        </w:rPr>
        <w:t>Below are the 11 most common responses. Guess their correct order, ranking them highest to lowest.</w:t>
      </w:r>
    </w:p>
    <w:p w:rsidR="00222FB9" w:rsidRDefault="00222FB9" w:rsidP="00B02AD2">
      <w:pPr>
        <w:pStyle w:val="BodyText"/>
        <w:keepNext/>
        <w:widowControl w:val="0"/>
        <w:spacing w:after="0"/>
        <w:jc w:val="left"/>
        <w:rPr>
          <w:rFonts w:ascii="Arial" w:hAnsi="Arial" w:cs="Arial"/>
          <w:sz w:val="24"/>
          <w:szCs w:val="24"/>
        </w:rPr>
      </w:pPr>
    </w:p>
    <w:p w:rsidR="003B474A" w:rsidRDefault="003B474A" w:rsidP="00B02AD2">
      <w:pPr>
        <w:pStyle w:val="ListNumber"/>
        <w:keepNext/>
        <w:widowControl w:val="0"/>
        <w:spacing w:after="0"/>
        <w:ind w:left="0" w:firstLine="0"/>
        <w:rPr>
          <w:rFonts w:ascii="Arial" w:hAnsi="Arial" w:cs="Arial"/>
          <w:sz w:val="24"/>
          <w:szCs w:val="24"/>
        </w:rPr>
      </w:pPr>
      <w:r>
        <w:rPr>
          <w:rFonts w:ascii="Arial" w:hAnsi="Arial" w:cs="Arial"/>
          <w:sz w:val="24"/>
          <w:szCs w:val="24"/>
        </w:rPr>
        <w:t xml:space="preserve">___ </w:t>
      </w:r>
      <w:r w:rsidRPr="00994D36">
        <w:rPr>
          <w:rFonts w:ascii="Arial" w:hAnsi="Arial" w:cs="Arial"/>
          <w:sz w:val="24"/>
          <w:szCs w:val="24"/>
        </w:rPr>
        <w:t>Believe that financial planning is primarily tax planning.</w:t>
      </w:r>
    </w:p>
    <w:p w:rsidR="003B474A" w:rsidRPr="00994D36" w:rsidRDefault="003B474A" w:rsidP="00B02AD2">
      <w:pPr>
        <w:pStyle w:val="ListNumber"/>
        <w:keepNext/>
        <w:widowControl w:val="0"/>
        <w:spacing w:after="0"/>
        <w:ind w:left="0" w:firstLine="0"/>
        <w:rPr>
          <w:rFonts w:ascii="Arial" w:hAnsi="Arial" w:cs="Arial"/>
          <w:sz w:val="24"/>
          <w:szCs w:val="24"/>
        </w:rPr>
      </w:pPr>
      <w:r>
        <w:rPr>
          <w:rFonts w:ascii="Arial" w:hAnsi="Arial" w:cs="Arial"/>
          <w:sz w:val="24"/>
          <w:szCs w:val="24"/>
        </w:rPr>
        <w:t xml:space="preserve">___ </w:t>
      </w:r>
      <w:r w:rsidRPr="00994D36">
        <w:rPr>
          <w:rFonts w:ascii="Arial" w:hAnsi="Arial" w:cs="Arial"/>
          <w:sz w:val="24"/>
          <w:szCs w:val="24"/>
        </w:rPr>
        <w:t xml:space="preserve">Make a financial decision without understanding its effect on other financial issues. </w:t>
      </w:r>
    </w:p>
    <w:p w:rsidR="003B474A" w:rsidRPr="00994D36" w:rsidRDefault="003B474A" w:rsidP="00B02AD2">
      <w:pPr>
        <w:pStyle w:val="ListNumber"/>
        <w:keepNext/>
        <w:widowControl w:val="0"/>
        <w:spacing w:after="0"/>
        <w:ind w:left="0" w:firstLine="0"/>
        <w:rPr>
          <w:rFonts w:ascii="Arial" w:hAnsi="Arial" w:cs="Arial"/>
          <w:sz w:val="24"/>
          <w:szCs w:val="24"/>
        </w:rPr>
      </w:pPr>
      <w:r>
        <w:rPr>
          <w:rFonts w:ascii="Arial" w:hAnsi="Arial" w:cs="Arial"/>
          <w:sz w:val="24"/>
          <w:szCs w:val="24"/>
        </w:rPr>
        <w:t xml:space="preserve">___ </w:t>
      </w:r>
      <w:r w:rsidRPr="00994D36">
        <w:rPr>
          <w:rFonts w:ascii="Arial" w:hAnsi="Arial" w:cs="Arial"/>
          <w:sz w:val="24"/>
          <w:szCs w:val="24"/>
        </w:rPr>
        <w:t xml:space="preserve">Confuse financial planning with investing. </w:t>
      </w:r>
    </w:p>
    <w:p w:rsidR="003B474A" w:rsidRPr="00994D36" w:rsidRDefault="003B474A" w:rsidP="00B02AD2">
      <w:pPr>
        <w:pStyle w:val="ListNumber"/>
        <w:keepNext/>
        <w:widowControl w:val="0"/>
        <w:spacing w:after="0"/>
        <w:ind w:left="0" w:firstLine="0"/>
        <w:rPr>
          <w:rFonts w:ascii="Arial" w:hAnsi="Arial" w:cs="Arial"/>
          <w:sz w:val="24"/>
          <w:szCs w:val="24"/>
        </w:rPr>
      </w:pPr>
      <w:r>
        <w:rPr>
          <w:rFonts w:ascii="Arial" w:hAnsi="Arial" w:cs="Arial"/>
          <w:sz w:val="24"/>
          <w:szCs w:val="24"/>
        </w:rPr>
        <w:t xml:space="preserve">___ </w:t>
      </w:r>
      <w:r w:rsidRPr="00994D36">
        <w:rPr>
          <w:rFonts w:ascii="Arial" w:hAnsi="Arial" w:cs="Arial"/>
          <w:sz w:val="24"/>
          <w:szCs w:val="24"/>
        </w:rPr>
        <w:t>Don’t set measurable financial goals.</w:t>
      </w:r>
    </w:p>
    <w:p w:rsidR="003B474A" w:rsidRPr="00994D36" w:rsidRDefault="003B474A" w:rsidP="00B02AD2">
      <w:pPr>
        <w:pStyle w:val="ListNumber"/>
        <w:keepNext/>
        <w:widowControl w:val="0"/>
        <w:spacing w:after="0"/>
        <w:ind w:left="0" w:firstLine="0"/>
        <w:rPr>
          <w:rFonts w:ascii="Arial" w:hAnsi="Arial" w:cs="Arial"/>
          <w:sz w:val="24"/>
          <w:szCs w:val="24"/>
        </w:rPr>
      </w:pPr>
      <w:r>
        <w:rPr>
          <w:rFonts w:ascii="Arial" w:hAnsi="Arial" w:cs="Arial"/>
          <w:sz w:val="24"/>
          <w:szCs w:val="24"/>
        </w:rPr>
        <w:t xml:space="preserve">___ </w:t>
      </w:r>
      <w:r w:rsidRPr="00994D36">
        <w:rPr>
          <w:rFonts w:ascii="Arial" w:hAnsi="Arial" w:cs="Arial"/>
          <w:sz w:val="24"/>
          <w:szCs w:val="24"/>
        </w:rPr>
        <w:t xml:space="preserve">Think that financial planning is only for the wealthy. </w:t>
      </w:r>
    </w:p>
    <w:p w:rsidR="003B474A" w:rsidRPr="00994D36" w:rsidRDefault="003B474A" w:rsidP="00B02AD2">
      <w:pPr>
        <w:pStyle w:val="ListNumber"/>
        <w:keepNext/>
        <w:widowControl w:val="0"/>
        <w:spacing w:after="0"/>
        <w:ind w:left="0" w:firstLine="0"/>
        <w:rPr>
          <w:rFonts w:ascii="Arial" w:hAnsi="Arial" w:cs="Arial"/>
          <w:sz w:val="24"/>
          <w:szCs w:val="24"/>
        </w:rPr>
      </w:pPr>
      <w:r>
        <w:rPr>
          <w:rFonts w:ascii="Arial" w:hAnsi="Arial" w:cs="Arial"/>
          <w:sz w:val="24"/>
          <w:szCs w:val="24"/>
        </w:rPr>
        <w:t xml:space="preserve">___ </w:t>
      </w:r>
      <w:r w:rsidRPr="00994D36">
        <w:rPr>
          <w:rFonts w:ascii="Arial" w:hAnsi="Arial" w:cs="Arial"/>
          <w:sz w:val="24"/>
          <w:szCs w:val="24"/>
        </w:rPr>
        <w:t xml:space="preserve">Expect unrealistic return on investments. </w:t>
      </w:r>
    </w:p>
    <w:p w:rsidR="003B474A" w:rsidRPr="00994D36" w:rsidRDefault="003B474A" w:rsidP="00B02AD2">
      <w:pPr>
        <w:pStyle w:val="ListNumber"/>
        <w:keepNext/>
        <w:widowControl w:val="0"/>
        <w:spacing w:after="0"/>
        <w:ind w:left="0" w:firstLine="0"/>
        <w:rPr>
          <w:rFonts w:ascii="Arial" w:hAnsi="Arial" w:cs="Arial"/>
          <w:sz w:val="24"/>
          <w:szCs w:val="24"/>
        </w:rPr>
      </w:pPr>
      <w:r>
        <w:rPr>
          <w:rFonts w:ascii="Arial" w:hAnsi="Arial" w:cs="Arial"/>
          <w:sz w:val="24"/>
          <w:szCs w:val="24"/>
        </w:rPr>
        <w:t xml:space="preserve">___ </w:t>
      </w:r>
      <w:r w:rsidRPr="00994D36">
        <w:rPr>
          <w:rFonts w:ascii="Arial" w:hAnsi="Arial" w:cs="Arial"/>
          <w:sz w:val="24"/>
          <w:szCs w:val="24"/>
        </w:rPr>
        <w:t xml:space="preserve">Neglect to re-evaluate their financial plant periodically. </w:t>
      </w:r>
    </w:p>
    <w:p w:rsidR="003B474A" w:rsidRPr="00994D36" w:rsidRDefault="003B474A" w:rsidP="00B02AD2">
      <w:pPr>
        <w:pStyle w:val="ListNumber"/>
        <w:keepNext/>
        <w:widowControl w:val="0"/>
        <w:spacing w:after="0"/>
        <w:ind w:left="0" w:firstLine="0"/>
        <w:rPr>
          <w:rFonts w:ascii="Arial" w:hAnsi="Arial" w:cs="Arial"/>
          <w:sz w:val="24"/>
          <w:szCs w:val="24"/>
        </w:rPr>
      </w:pPr>
      <w:r>
        <w:rPr>
          <w:rFonts w:ascii="Arial" w:hAnsi="Arial" w:cs="Arial"/>
          <w:sz w:val="24"/>
          <w:szCs w:val="24"/>
        </w:rPr>
        <w:t xml:space="preserve">___ </w:t>
      </w:r>
      <w:r w:rsidRPr="00994D36">
        <w:rPr>
          <w:rFonts w:ascii="Arial" w:hAnsi="Arial" w:cs="Arial"/>
          <w:sz w:val="24"/>
          <w:szCs w:val="24"/>
        </w:rPr>
        <w:t xml:space="preserve">Think that financial planning is the same as retirement planning. </w:t>
      </w:r>
    </w:p>
    <w:p w:rsidR="003B474A" w:rsidRPr="00994D36" w:rsidRDefault="003B474A" w:rsidP="00B02AD2">
      <w:pPr>
        <w:pStyle w:val="ListNumber"/>
        <w:keepNext/>
        <w:widowControl w:val="0"/>
        <w:spacing w:after="0"/>
        <w:ind w:left="0" w:firstLine="0"/>
        <w:rPr>
          <w:rFonts w:ascii="Arial" w:hAnsi="Arial" w:cs="Arial"/>
          <w:sz w:val="24"/>
          <w:szCs w:val="24"/>
        </w:rPr>
      </w:pPr>
      <w:r>
        <w:rPr>
          <w:rFonts w:ascii="Arial" w:hAnsi="Arial" w:cs="Arial"/>
          <w:sz w:val="24"/>
          <w:szCs w:val="24"/>
        </w:rPr>
        <w:t xml:space="preserve">___ </w:t>
      </w:r>
      <w:r w:rsidRPr="00994D36">
        <w:rPr>
          <w:rFonts w:ascii="Arial" w:hAnsi="Arial" w:cs="Arial"/>
          <w:sz w:val="24"/>
          <w:szCs w:val="24"/>
        </w:rPr>
        <w:t xml:space="preserve">Think that using a financial planner means losing control of their decisions. </w:t>
      </w:r>
    </w:p>
    <w:p w:rsidR="003B474A" w:rsidRPr="00994D36" w:rsidRDefault="003B474A" w:rsidP="00B02AD2">
      <w:pPr>
        <w:pStyle w:val="ListNumber"/>
        <w:keepNext/>
        <w:widowControl w:val="0"/>
        <w:spacing w:after="0"/>
        <w:ind w:left="0" w:firstLine="0"/>
        <w:rPr>
          <w:rFonts w:ascii="Arial" w:hAnsi="Arial" w:cs="Arial"/>
          <w:sz w:val="24"/>
          <w:szCs w:val="24"/>
        </w:rPr>
      </w:pPr>
      <w:r>
        <w:rPr>
          <w:rFonts w:ascii="Arial" w:hAnsi="Arial" w:cs="Arial"/>
          <w:sz w:val="24"/>
          <w:szCs w:val="24"/>
        </w:rPr>
        <w:t xml:space="preserve">___ </w:t>
      </w:r>
      <w:r w:rsidRPr="00994D36">
        <w:rPr>
          <w:rFonts w:ascii="Arial" w:hAnsi="Arial" w:cs="Arial"/>
          <w:sz w:val="24"/>
          <w:szCs w:val="24"/>
        </w:rPr>
        <w:t xml:space="preserve">Wait until they have a money crisis to begin financial planning.  </w:t>
      </w:r>
    </w:p>
    <w:p w:rsidR="003B474A" w:rsidRPr="00994D36" w:rsidRDefault="003B474A" w:rsidP="00B02AD2">
      <w:pPr>
        <w:pStyle w:val="ListNumber"/>
        <w:keepNext/>
        <w:widowControl w:val="0"/>
        <w:spacing w:after="0"/>
        <w:ind w:left="0" w:firstLine="0"/>
        <w:rPr>
          <w:rFonts w:ascii="Arial" w:hAnsi="Arial" w:cs="Arial"/>
          <w:sz w:val="24"/>
          <w:szCs w:val="24"/>
        </w:rPr>
      </w:pPr>
      <w:r>
        <w:rPr>
          <w:rFonts w:ascii="Arial" w:hAnsi="Arial" w:cs="Arial"/>
          <w:sz w:val="24"/>
          <w:szCs w:val="24"/>
        </w:rPr>
        <w:t xml:space="preserve">___ </w:t>
      </w:r>
      <w:r w:rsidRPr="00994D36">
        <w:rPr>
          <w:rFonts w:ascii="Arial" w:hAnsi="Arial" w:cs="Arial"/>
          <w:sz w:val="24"/>
          <w:szCs w:val="24"/>
        </w:rPr>
        <w:t xml:space="preserve">Think that financial planning is something you can do when you get older. </w:t>
      </w:r>
    </w:p>
    <w:p w:rsidR="00B02AD2" w:rsidRDefault="00B02AD2" w:rsidP="00B02AD2">
      <w:pPr>
        <w:rPr>
          <w:rFonts w:ascii="Arial" w:hAnsi="Arial" w:cs="Arial"/>
          <w:b/>
          <w:sz w:val="24"/>
          <w:szCs w:val="24"/>
        </w:rPr>
      </w:pPr>
    </w:p>
    <w:p w:rsidR="00B02AD2" w:rsidRDefault="00B02AD2" w:rsidP="00B02AD2">
      <w:pPr>
        <w:rPr>
          <w:rFonts w:ascii="Arial" w:hAnsi="Arial" w:cs="Arial"/>
          <w:b/>
          <w:sz w:val="24"/>
          <w:szCs w:val="24"/>
        </w:rPr>
      </w:pPr>
    </w:p>
    <w:p w:rsidR="00B02AD2" w:rsidRDefault="00B02AD2" w:rsidP="00B02AD2">
      <w:pPr>
        <w:rPr>
          <w:rFonts w:ascii="Arial" w:hAnsi="Arial" w:cs="Arial"/>
          <w:b/>
          <w:sz w:val="24"/>
          <w:szCs w:val="24"/>
        </w:rPr>
      </w:pPr>
    </w:p>
    <w:p w:rsidR="003B474A" w:rsidRPr="00B02AD2" w:rsidRDefault="009447E6" w:rsidP="00B02AD2">
      <w:pPr>
        <w:rPr>
          <w:rFonts w:ascii="Arial" w:hAnsi="Arial" w:cs="Arial"/>
          <w:b/>
          <w:color w:val="auto"/>
          <w:sz w:val="24"/>
          <w:szCs w:val="24"/>
        </w:rPr>
      </w:pPr>
      <w:r>
        <w:rPr>
          <w:rFonts w:ascii="Arial" w:hAnsi="Arial" w:cs="Arial"/>
          <w:b/>
          <w:sz w:val="24"/>
          <w:szCs w:val="24"/>
        </w:rPr>
        <w:t>Answers:</w:t>
      </w:r>
    </w:p>
    <w:p w:rsidR="009447E6" w:rsidRDefault="009447E6" w:rsidP="00B02AD2">
      <w:pPr>
        <w:pStyle w:val="BodyText"/>
        <w:keepNext/>
        <w:widowControl w:val="0"/>
        <w:spacing w:after="0"/>
        <w:jc w:val="left"/>
        <w:rPr>
          <w:rFonts w:ascii="Arial" w:hAnsi="Arial" w:cs="Arial"/>
          <w:sz w:val="24"/>
          <w:szCs w:val="24"/>
        </w:rPr>
      </w:pPr>
    </w:p>
    <w:p w:rsidR="003B474A" w:rsidRPr="00994D36" w:rsidRDefault="003B474A" w:rsidP="00B02AD2">
      <w:pPr>
        <w:pStyle w:val="BodyText"/>
        <w:keepNext/>
        <w:widowControl w:val="0"/>
        <w:spacing w:after="0"/>
        <w:jc w:val="left"/>
        <w:rPr>
          <w:rFonts w:ascii="Arial" w:hAnsi="Arial" w:cs="Arial"/>
          <w:sz w:val="24"/>
          <w:szCs w:val="24"/>
        </w:rPr>
      </w:pPr>
      <w:r>
        <w:rPr>
          <w:rFonts w:ascii="Arial" w:hAnsi="Arial" w:cs="Arial"/>
          <w:sz w:val="24"/>
          <w:szCs w:val="24"/>
        </w:rPr>
        <w:t xml:space="preserve">The correct order is: </w:t>
      </w:r>
    </w:p>
    <w:p w:rsidR="00222FB9" w:rsidRPr="00994D36" w:rsidRDefault="00222FB9" w:rsidP="00B02AD2">
      <w:pPr>
        <w:pStyle w:val="ListNumber"/>
        <w:keepNext/>
        <w:widowControl w:val="0"/>
        <w:numPr>
          <w:ilvl w:val="0"/>
          <w:numId w:val="13"/>
        </w:numPr>
        <w:spacing w:after="0"/>
        <w:rPr>
          <w:rFonts w:ascii="Arial" w:hAnsi="Arial" w:cs="Arial"/>
          <w:sz w:val="24"/>
          <w:szCs w:val="24"/>
        </w:rPr>
      </w:pPr>
      <w:r w:rsidRPr="00994D36">
        <w:rPr>
          <w:rFonts w:ascii="Arial" w:hAnsi="Arial" w:cs="Arial"/>
          <w:sz w:val="24"/>
          <w:szCs w:val="24"/>
        </w:rPr>
        <w:t>Don’t set measurable financial goals.</w:t>
      </w:r>
    </w:p>
    <w:p w:rsidR="00222FB9" w:rsidRPr="00994D36" w:rsidRDefault="00222FB9" w:rsidP="00B02AD2">
      <w:pPr>
        <w:pStyle w:val="ListNumber"/>
        <w:keepNext/>
        <w:widowControl w:val="0"/>
        <w:numPr>
          <w:ilvl w:val="0"/>
          <w:numId w:val="13"/>
        </w:numPr>
        <w:spacing w:after="0"/>
        <w:rPr>
          <w:rFonts w:ascii="Arial" w:hAnsi="Arial" w:cs="Arial"/>
          <w:sz w:val="24"/>
          <w:szCs w:val="24"/>
        </w:rPr>
      </w:pPr>
      <w:r w:rsidRPr="00994D36">
        <w:rPr>
          <w:rFonts w:ascii="Arial" w:hAnsi="Arial" w:cs="Arial"/>
          <w:sz w:val="24"/>
          <w:szCs w:val="24"/>
        </w:rPr>
        <w:t xml:space="preserve">Make a financial decision without understanding its effect on other financial issues. </w:t>
      </w:r>
    </w:p>
    <w:p w:rsidR="00222FB9" w:rsidRPr="00994D36" w:rsidRDefault="00222FB9" w:rsidP="00B02AD2">
      <w:pPr>
        <w:pStyle w:val="ListNumber"/>
        <w:keepNext/>
        <w:widowControl w:val="0"/>
        <w:numPr>
          <w:ilvl w:val="0"/>
          <w:numId w:val="13"/>
        </w:numPr>
        <w:spacing w:after="0"/>
        <w:rPr>
          <w:rFonts w:ascii="Arial" w:hAnsi="Arial" w:cs="Arial"/>
          <w:sz w:val="24"/>
          <w:szCs w:val="24"/>
        </w:rPr>
      </w:pPr>
      <w:r w:rsidRPr="00994D36">
        <w:rPr>
          <w:rFonts w:ascii="Arial" w:hAnsi="Arial" w:cs="Arial"/>
          <w:sz w:val="24"/>
          <w:szCs w:val="24"/>
        </w:rPr>
        <w:t xml:space="preserve">Confuse financial planning with investing. </w:t>
      </w:r>
    </w:p>
    <w:p w:rsidR="00222FB9" w:rsidRPr="00994D36" w:rsidRDefault="00222FB9" w:rsidP="00B02AD2">
      <w:pPr>
        <w:pStyle w:val="ListNumber"/>
        <w:keepNext/>
        <w:widowControl w:val="0"/>
        <w:numPr>
          <w:ilvl w:val="0"/>
          <w:numId w:val="13"/>
        </w:numPr>
        <w:spacing w:after="0"/>
        <w:rPr>
          <w:rFonts w:ascii="Arial" w:hAnsi="Arial" w:cs="Arial"/>
          <w:sz w:val="24"/>
          <w:szCs w:val="24"/>
        </w:rPr>
      </w:pPr>
      <w:r w:rsidRPr="00994D36">
        <w:rPr>
          <w:rFonts w:ascii="Arial" w:hAnsi="Arial" w:cs="Arial"/>
          <w:sz w:val="24"/>
          <w:szCs w:val="24"/>
        </w:rPr>
        <w:t xml:space="preserve">Neglect to re-evaluate their financial plant periodically. </w:t>
      </w:r>
    </w:p>
    <w:p w:rsidR="00222FB9" w:rsidRPr="00994D36" w:rsidRDefault="00222FB9" w:rsidP="00B02AD2">
      <w:pPr>
        <w:pStyle w:val="ListNumber"/>
        <w:keepNext/>
        <w:widowControl w:val="0"/>
        <w:numPr>
          <w:ilvl w:val="0"/>
          <w:numId w:val="13"/>
        </w:numPr>
        <w:spacing w:after="0"/>
        <w:rPr>
          <w:rFonts w:ascii="Arial" w:hAnsi="Arial" w:cs="Arial"/>
          <w:sz w:val="24"/>
          <w:szCs w:val="24"/>
        </w:rPr>
      </w:pPr>
      <w:r w:rsidRPr="00994D36">
        <w:rPr>
          <w:rFonts w:ascii="Arial" w:hAnsi="Arial" w:cs="Arial"/>
          <w:sz w:val="24"/>
          <w:szCs w:val="24"/>
        </w:rPr>
        <w:t xml:space="preserve">Think that financial planning is only for the wealthy. </w:t>
      </w:r>
    </w:p>
    <w:p w:rsidR="00222FB9" w:rsidRPr="00994D36" w:rsidRDefault="00222FB9" w:rsidP="00B02AD2">
      <w:pPr>
        <w:pStyle w:val="ListNumber"/>
        <w:keepNext/>
        <w:widowControl w:val="0"/>
        <w:numPr>
          <w:ilvl w:val="0"/>
          <w:numId w:val="13"/>
        </w:numPr>
        <w:spacing w:after="0"/>
        <w:rPr>
          <w:rFonts w:ascii="Arial" w:hAnsi="Arial" w:cs="Arial"/>
          <w:sz w:val="24"/>
          <w:szCs w:val="24"/>
        </w:rPr>
      </w:pPr>
      <w:r w:rsidRPr="00994D36">
        <w:rPr>
          <w:rFonts w:ascii="Arial" w:hAnsi="Arial" w:cs="Arial"/>
          <w:sz w:val="24"/>
          <w:szCs w:val="24"/>
        </w:rPr>
        <w:t xml:space="preserve">Think that financial planning is something you can do when you get older. </w:t>
      </w:r>
    </w:p>
    <w:p w:rsidR="00222FB9" w:rsidRPr="00994D36" w:rsidRDefault="00222FB9" w:rsidP="00B02AD2">
      <w:pPr>
        <w:pStyle w:val="ListNumber"/>
        <w:keepNext/>
        <w:widowControl w:val="0"/>
        <w:numPr>
          <w:ilvl w:val="0"/>
          <w:numId w:val="13"/>
        </w:numPr>
        <w:spacing w:after="0"/>
        <w:rPr>
          <w:rFonts w:ascii="Arial" w:hAnsi="Arial" w:cs="Arial"/>
          <w:sz w:val="24"/>
          <w:szCs w:val="24"/>
        </w:rPr>
      </w:pPr>
      <w:r w:rsidRPr="00994D36">
        <w:rPr>
          <w:rFonts w:ascii="Arial" w:hAnsi="Arial" w:cs="Arial"/>
          <w:sz w:val="24"/>
          <w:szCs w:val="24"/>
        </w:rPr>
        <w:t xml:space="preserve">Think that financial planning is the same as retirement planning. </w:t>
      </w:r>
    </w:p>
    <w:p w:rsidR="00222FB9" w:rsidRPr="00994D36" w:rsidRDefault="00222FB9" w:rsidP="00B02AD2">
      <w:pPr>
        <w:pStyle w:val="ListNumber"/>
        <w:keepNext/>
        <w:widowControl w:val="0"/>
        <w:numPr>
          <w:ilvl w:val="0"/>
          <w:numId w:val="13"/>
        </w:numPr>
        <w:spacing w:after="0"/>
        <w:rPr>
          <w:rFonts w:ascii="Arial" w:hAnsi="Arial" w:cs="Arial"/>
          <w:sz w:val="24"/>
          <w:szCs w:val="24"/>
        </w:rPr>
      </w:pPr>
      <w:r w:rsidRPr="00994D36">
        <w:rPr>
          <w:rFonts w:ascii="Arial" w:hAnsi="Arial" w:cs="Arial"/>
          <w:sz w:val="24"/>
          <w:szCs w:val="24"/>
        </w:rPr>
        <w:t xml:space="preserve">Wait until they have a money crisis to begin financial planning.  </w:t>
      </w:r>
    </w:p>
    <w:p w:rsidR="00222FB9" w:rsidRPr="00994D36" w:rsidRDefault="00222FB9" w:rsidP="00B02AD2">
      <w:pPr>
        <w:pStyle w:val="ListNumber"/>
        <w:keepNext/>
        <w:widowControl w:val="0"/>
        <w:numPr>
          <w:ilvl w:val="0"/>
          <w:numId w:val="13"/>
        </w:numPr>
        <w:spacing w:after="0"/>
        <w:rPr>
          <w:rFonts w:ascii="Arial" w:hAnsi="Arial" w:cs="Arial"/>
          <w:sz w:val="24"/>
          <w:szCs w:val="24"/>
        </w:rPr>
      </w:pPr>
      <w:r w:rsidRPr="00994D36">
        <w:rPr>
          <w:rFonts w:ascii="Arial" w:hAnsi="Arial" w:cs="Arial"/>
          <w:sz w:val="24"/>
          <w:szCs w:val="24"/>
        </w:rPr>
        <w:t xml:space="preserve">Expect unrealistic return on investments. </w:t>
      </w:r>
    </w:p>
    <w:p w:rsidR="00222FB9" w:rsidRPr="00994D36" w:rsidRDefault="00222FB9" w:rsidP="00B02AD2">
      <w:pPr>
        <w:pStyle w:val="ListNumber"/>
        <w:keepNext/>
        <w:widowControl w:val="0"/>
        <w:numPr>
          <w:ilvl w:val="0"/>
          <w:numId w:val="13"/>
        </w:numPr>
        <w:spacing w:after="0"/>
        <w:rPr>
          <w:rFonts w:ascii="Arial" w:hAnsi="Arial" w:cs="Arial"/>
          <w:sz w:val="24"/>
          <w:szCs w:val="24"/>
        </w:rPr>
      </w:pPr>
      <w:r w:rsidRPr="00994D36">
        <w:rPr>
          <w:rFonts w:ascii="Arial" w:hAnsi="Arial" w:cs="Arial"/>
          <w:sz w:val="24"/>
          <w:szCs w:val="24"/>
        </w:rPr>
        <w:t xml:space="preserve">Think that using a financial planner means losing control of their decisions. </w:t>
      </w:r>
    </w:p>
    <w:p w:rsidR="00C878EE" w:rsidRDefault="00222FB9" w:rsidP="00B02AD2">
      <w:pPr>
        <w:pStyle w:val="ListNumber"/>
        <w:keepNext/>
        <w:widowControl w:val="0"/>
        <w:numPr>
          <w:ilvl w:val="0"/>
          <w:numId w:val="13"/>
        </w:numPr>
        <w:spacing w:after="0"/>
        <w:rPr>
          <w:rFonts w:ascii="Arial" w:hAnsi="Arial" w:cs="Arial"/>
          <w:sz w:val="24"/>
          <w:szCs w:val="24"/>
        </w:rPr>
      </w:pPr>
      <w:r w:rsidRPr="00994D36">
        <w:rPr>
          <w:rFonts w:ascii="Arial" w:hAnsi="Arial" w:cs="Arial"/>
          <w:sz w:val="24"/>
          <w:szCs w:val="24"/>
        </w:rPr>
        <w:t>Believe that financial planning is primarily tax planning.</w:t>
      </w:r>
    </w:p>
    <w:p w:rsidR="00C878EE" w:rsidRDefault="00222FB9" w:rsidP="00B02AD2">
      <w:pPr>
        <w:pStyle w:val="ListNumber"/>
        <w:keepNext/>
        <w:widowControl w:val="0"/>
        <w:spacing w:after="0"/>
        <w:ind w:left="0" w:firstLine="0"/>
        <w:rPr>
          <w:rFonts w:ascii="Arial" w:hAnsi="Arial" w:cs="Arial"/>
          <w:b/>
          <w:sz w:val="24"/>
          <w:szCs w:val="24"/>
        </w:rPr>
      </w:pPr>
      <w:r w:rsidRPr="00C878EE">
        <w:rPr>
          <w:rFonts w:ascii="Arial" w:hAnsi="Arial" w:cs="Arial"/>
          <w:b/>
          <w:sz w:val="24"/>
          <w:szCs w:val="24"/>
        </w:rPr>
        <w:br w:type="page"/>
      </w:r>
    </w:p>
    <w:p w:rsidR="00222FB9" w:rsidRDefault="00222FB9" w:rsidP="00B02AD2">
      <w:pPr>
        <w:keepLines/>
        <w:rPr>
          <w:rFonts w:ascii="Arial" w:hAnsi="Arial" w:cs="Arial"/>
          <w:b/>
          <w:sz w:val="26"/>
          <w:szCs w:val="26"/>
        </w:rPr>
      </w:pPr>
      <w:bookmarkStart w:id="17" w:name="problems"/>
      <w:r w:rsidRPr="00994D36">
        <w:rPr>
          <w:rFonts w:ascii="Arial" w:hAnsi="Arial" w:cs="Arial"/>
          <w:b/>
          <w:sz w:val="26"/>
          <w:szCs w:val="26"/>
        </w:rPr>
        <w:lastRenderedPageBreak/>
        <w:t>PROBLEMS</w:t>
      </w:r>
    </w:p>
    <w:bookmarkEnd w:id="17"/>
    <w:p w:rsidR="00C878EE" w:rsidRPr="00994D36" w:rsidRDefault="00C878EE" w:rsidP="00B02AD2">
      <w:pPr>
        <w:keepLines/>
        <w:rPr>
          <w:rFonts w:ascii="Arial" w:hAnsi="Arial" w:cs="Arial"/>
          <w:b/>
          <w:sz w:val="26"/>
          <w:szCs w:val="26"/>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sz w:val="24"/>
          <w:szCs w:val="24"/>
        </w:rPr>
        <w:t xml:space="preserve">(Note: Some of these problems require the use of the time value of money tables in the </w:t>
      </w:r>
      <w:r w:rsidR="003B474A" w:rsidRPr="00F34F9A">
        <w:rPr>
          <w:rFonts w:ascii="Arial" w:hAnsi="Arial" w:cs="Arial"/>
          <w:i/>
          <w:sz w:val="24"/>
          <w:szCs w:val="24"/>
        </w:rPr>
        <w:t>C</w:t>
      </w:r>
      <w:r w:rsidRPr="00F34F9A">
        <w:rPr>
          <w:rFonts w:ascii="Arial" w:hAnsi="Arial" w:cs="Arial"/>
          <w:i/>
          <w:sz w:val="24"/>
          <w:szCs w:val="24"/>
        </w:rPr>
        <w:t xml:space="preserve">hapter </w:t>
      </w:r>
      <w:r w:rsidR="00F34F9A" w:rsidRPr="00F34F9A">
        <w:rPr>
          <w:rFonts w:ascii="Arial" w:hAnsi="Arial" w:cs="Arial"/>
          <w:i/>
          <w:sz w:val="24"/>
          <w:szCs w:val="24"/>
        </w:rPr>
        <w:t xml:space="preserve">1 </w:t>
      </w:r>
      <w:r w:rsidR="003B474A" w:rsidRPr="00F34F9A">
        <w:rPr>
          <w:rFonts w:ascii="Arial" w:hAnsi="Arial" w:cs="Arial"/>
          <w:i/>
          <w:sz w:val="24"/>
          <w:szCs w:val="24"/>
        </w:rPr>
        <w:t>A</w:t>
      </w:r>
      <w:r w:rsidRPr="00F34F9A">
        <w:rPr>
          <w:rFonts w:ascii="Arial" w:hAnsi="Arial" w:cs="Arial"/>
          <w:i/>
          <w:sz w:val="24"/>
          <w:szCs w:val="24"/>
        </w:rPr>
        <w:t>ppendix</w:t>
      </w:r>
      <w:r w:rsidRPr="00994D36">
        <w:rPr>
          <w:rFonts w:ascii="Arial" w:hAnsi="Arial" w:cs="Arial"/>
          <w:sz w:val="24"/>
          <w:szCs w:val="24"/>
        </w:rPr>
        <w:t xml:space="preserve">, or a financial calculator or spreadsheet software.) </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
          <w:bCs/>
          <w:sz w:val="24"/>
          <w:szCs w:val="24"/>
        </w:rPr>
        <w:t xml:space="preserve">1. </w:t>
      </w:r>
      <w:r w:rsidRPr="00994D36">
        <w:rPr>
          <w:rFonts w:ascii="Arial" w:hAnsi="Arial" w:cs="Arial"/>
          <w:sz w:val="24"/>
          <w:szCs w:val="24"/>
        </w:rPr>
        <w:t xml:space="preserve">Using the rule of 72, approximate the following amounts. (LO 1.1)   </w:t>
      </w:r>
    </w:p>
    <w:p w:rsidR="00222FB9" w:rsidRPr="00994D36" w:rsidRDefault="00222FB9" w:rsidP="00B02AD2">
      <w:pPr>
        <w:autoSpaceDE w:val="0"/>
        <w:autoSpaceDN w:val="0"/>
        <w:adjustRightInd w:val="0"/>
        <w:rPr>
          <w:rFonts w:ascii="Arial" w:hAnsi="Arial" w:cs="Arial"/>
          <w:i/>
          <w:i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i/>
          <w:iCs/>
          <w:sz w:val="24"/>
          <w:szCs w:val="24"/>
        </w:rPr>
        <w:t xml:space="preserve">a. </w:t>
      </w:r>
      <w:r w:rsidRPr="00994D36">
        <w:rPr>
          <w:rFonts w:ascii="Arial" w:hAnsi="Arial" w:cs="Arial"/>
          <w:sz w:val="24"/>
          <w:szCs w:val="24"/>
        </w:rPr>
        <w:t xml:space="preserve">If the value of land in an area is increasing 6 percent a year, how long will it take for property values to double?   </w:t>
      </w:r>
    </w:p>
    <w:p w:rsidR="00222FB9" w:rsidRPr="00994D36" w:rsidRDefault="00222FB9" w:rsidP="00B02AD2">
      <w:pPr>
        <w:autoSpaceDE w:val="0"/>
        <w:autoSpaceDN w:val="0"/>
        <w:adjustRightInd w:val="0"/>
        <w:rPr>
          <w:rFonts w:ascii="Arial" w:hAnsi="Arial" w:cs="Arial"/>
          <w:i/>
          <w:iCs/>
          <w:sz w:val="24"/>
          <w:szCs w:val="24"/>
        </w:rPr>
      </w:pPr>
    </w:p>
    <w:p w:rsidR="00222FB9" w:rsidRPr="00994D36" w:rsidRDefault="00222FB9" w:rsidP="00B02AD2">
      <w:pPr>
        <w:widowControl w:val="0"/>
        <w:tabs>
          <w:tab w:val="left" w:pos="360"/>
        </w:tabs>
        <w:rPr>
          <w:rFonts w:ascii="Arial" w:hAnsi="Arial" w:cs="Arial"/>
          <w:sz w:val="24"/>
          <w:szCs w:val="24"/>
        </w:rPr>
      </w:pPr>
      <w:r w:rsidRPr="00994D36">
        <w:rPr>
          <w:rFonts w:ascii="Arial" w:hAnsi="Arial" w:cs="Arial"/>
          <w:sz w:val="24"/>
          <w:szCs w:val="24"/>
        </w:rPr>
        <w:t xml:space="preserve">   About 12 years (72 / 6)  </w:t>
      </w:r>
    </w:p>
    <w:p w:rsidR="00222FB9" w:rsidRPr="00994D36" w:rsidRDefault="00222FB9" w:rsidP="00B02AD2">
      <w:pPr>
        <w:autoSpaceDE w:val="0"/>
        <w:autoSpaceDN w:val="0"/>
        <w:adjustRightInd w:val="0"/>
        <w:rPr>
          <w:rFonts w:ascii="Arial" w:hAnsi="Arial" w:cs="Arial"/>
          <w:i/>
          <w:i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i/>
          <w:iCs/>
          <w:sz w:val="24"/>
          <w:szCs w:val="24"/>
        </w:rPr>
        <w:t xml:space="preserve">b. </w:t>
      </w:r>
      <w:r w:rsidRPr="00994D36">
        <w:rPr>
          <w:rFonts w:ascii="Arial" w:hAnsi="Arial" w:cs="Arial"/>
          <w:sz w:val="24"/>
          <w:szCs w:val="24"/>
        </w:rPr>
        <w:t>If you earn 10 percent on your investments, how long will it take for your money to double?</w:t>
      </w:r>
    </w:p>
    <w:p w:rsidR="00222FB9" w:rsidRPr="00994D36" w:rsidRDefault="00222FB9" w:rsidP="00B02AD2">
      <w:pPr>
        <w:autoSpaceDE w:val="0"/>
        <w:autoSpaceDN w:val="0"/>
        <w:adjustRightInd w:val="0"/>
        <w:rPr>
          <w:rFonts w:ascii="Arial" w:hAnsi="Arial" w:cs="Arial"/>
          <w:i/>
          <w:i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sz w:val="24"/>
          <w:szCs w:val="24"/>
        </w:rPr>
        <w:t xml:space="preserve">   About 7.2 years (72 / 10)     </w:t>
      </w:r>
    </w:p>
    <w:p w:rsidR="00222FB9" w:rsidRPr="00994D36" w:rsidRDefault="00222FB9" w:rsidP="00B02AD2">
      <w:pPr>
        <w:autoSpaceDE w:val="0"/>
        <w:autoSpaceDN w:val="0"/>
        <w:adjustRightInd w:val="0"/>
        <w:rPr>
          <w:rFonts w:ascii="Arial" w:hAnsi="Arial" w:cs="Arial"/>
          <w:i/>
          <w:i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i/>
          <w:iCs/>
          <w:sz w:val="24"/>
          <w:szCs w:val="24"/>
        </w:rPr>
        <w:t xml:space="preserve">c. </w:t>
      </w:r>
      <w:r w:rsidRPr="00994D36">
        <w:rPr>
          <w:rFonts w:ascii="Arial" w:hAnsi="Arial" w:cs="Arial"/>
          <w:sz w:val="24"/>
          <w:szCs w:val="24"/>
        </w:rPr>
        <w:t xml:space="preserve">At an annual interest rate of 5 percent, how long will it take for your savings to double? </w:t>
      </w:r>
    </w:p>
    <w:p w:rsidR="00222FB9" w:rsidRPr="00994D36" w:rsidRDefault="00222FB9" w:rsidP="00B02AD2">
      <w:pPr>
        <w:autoSpaceDE w:val="0"/>
        <w:autoSpaceDN w:val="0"/>
        <w:adjustRightInd w:val="0"/>
        <w:rPr>
          <w:rFonts w:ascii="Arial" w:hAnsi="Arial" w:cs="Arial"/>
          <w:b/>
          <w:bCs/>
          <w:sz w:val="24"/>
          <w:szCs w:val="24"/>
        </w:rPr>
      </w:pPr>
    </w:p>
    <w:p w:rsidR="00222FB9" w:rsidRPr="00994D36" w:rsidRDefault="00222FB9" w:rsidP="00B02AD2">
      <w:pPr>
        <w:autoSpaceDE w:val="0"/>
        <w:autoSpaceDN w:val="0"/>
        <w:adjustRightInd w:val="0"/>
        <w:rPr>
          <w:rFonts w:ascii="Arial" w:hAnsi="Arial" w:cs="Arial"/>
          <w:b/>
          <w:bCs/>
          <w:sz w:val="24"/>
          <w:szCs w:val="24"/>
        </w:rPr>
      </w:pPr>
      <w:r w:rsidRPr="00994D36">
        <w:rPr>
          <w:rFonts w:ascii="Arial" w:hAnsi="Arial" w:cs="Arial"/>
          <w:sz w:val="24"/>
          <w:szCs w:val="24"/>
        </w:rPr>
        <w:t xml:space="preserve">   About 14.4 years (72 / 5) </w:t>
      </w:r>
    </w:p>
    <w:p w:rsidR="00222FB9" w:rsidRPr="00994D36" w:rsidRDefault="00222FB9" w:rsidP="00B02AD2">
      <w:pPr>
        <w:autoSpaceDE w:val="0"/>
        <w:autoSpaceDN w:val="0"/>
        <w:adjustRightInd w:val="0"/>
        <w:rPr>
          <w:rFonts w:ascii="Arial" w:hAnsi="Arial" w:cs="Arial"/>
          <w:b/>
          <w:b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
          <w:bCs/>
          <w:sz w:val="24"/>
          <w:szCs w:val="24"/>
        </w:rPr>
        <w:t xml:space="preserve">2. </w:t>
      </w:r>
      <w:r w:rsidRPr="00994D36">
        <w:rPr>
          <w:rFonts w:ascii="Arial" w:hAnsi="Arial" w:cs="Arial"/>
          <w:sz w:val="24"/>
          <w:szCs w:val="24"/>
        </w:rPr>
        <w:t>In 201</w:t>
      </w:r>
      <w:r w:rsidR="003F3DA5">
        <w:rPr>
          <w:rFonts w:ascii="Arial" w:hAnsi="Arial" w:cs="Arial"/>
          <w:sz w:val="24"/>
          <w:szCs w:val="24"/>
        </w:rPr>
        <w:t>3</w:t>
      </w:r>
      <w:r w:rsidRPr="00994D36">
        <w:rPr>
          <w:rFonts w:ascii="Arial" w:hAnsi="Arial" w:cs="Arial"/>
          <w:sz w:val="24"/>
          <w:szCs w:val="24"/>
        </w:rPr>
        <w:t>1, selected automobiles had an average cost of $16,000. The average cost of those same automobiles is now $20,000. What was the rate of increase for these automobiles between the two time periods? (LO 1.1)</w:t>
      </w:r>
    </w:p>
    <w:p w:rsidR="00222FB9" w:rsidRPr="00994D36" w:rsidRDefault="00222FB9" w:rsidP="00B02AD2">
      <w:pPr>
        <w:autoSpaceDE w:val="0"/>
        <w:autoSpaceDN w:val="0"/>
        <w:adjustRightInd w:val="0"/>
        <w:rPr>
          <w:rFonts w:ascii="Arial" w:hAnsi="Arial" w:cs="Arial"/>
          <w:sz w:val="24"/>
          <w:szCs w:val="24"/>
        </w:rPr>
      </w:pPr>
    </w:p>
    <w:p w:rsidR="00222FB9" w:rsidRPr="003B474A" w:rsidRDefault="00222FB9" w:rsidP="00B02AD2">
      <w:pPr>
        <w:pStyle w:val="Answer"/>
        <w:widowControl w:val="0"/>
        <w:spacing w:after="0"/>
        <w:jc w:val="left"/>
        <w:rPr>
          <w:rFonts w:ascii="Arial" w:hAnsi="Arial" w:cs="Arial"/>
          <w:sz w:val="24"/>
          <w:szCs w:val="24"/>
        </w:rPr>
      </w:pPr>
      <w:r w:rsidRPr="00994D36">
        <w:rPr>
          <w:rFonts w:ascii="Arial" w:hAnsi="Arial" w:cs="Arial"/>
          <w:sz w:val="24"/>
          <w:szCs w:val="24"/>
        </w:rPr>
        <w:t xml:space="preserve"> ($20,000 </w:t>
      </w:r>
      <w:r w:rsidRPr="00994D36">
        <w:rPr>
          <w:rFonts w:ascii="Arial" w:hAnsi="Arial" w:cs="Arial"/>
          <w:sz w:val="24"/>
          <w:szCs w:val="24"/>
        </w:rPr>
        <w:noBreakHyphen/>
        <w:t xml:space="preserve"> $16,00</w:t>
      </w:r>
      <w:r w:rsidR="003B474A">
        <w:rPr>
          <w:rFonts w:ascii="Arial" w:hAnsi="Arial" w:cs="Arial"/>
          <w:sz w:val="24"/>
          <w:szCs w:val="24"/>
        </w:rPr>
        <w:t>0) / $16,000 = .25 (25 percent)</w:t>
      </w:r>
    </w:p>
    <w:p w:rsidR="00222FB9" w:rsidRPr="00994D36" w:rsidRDefault="00222FB9" w:rsidP="00B02AD2">
      <w:pPr>
        <w:autoSpaceDE w:val="0"/>
        <w:autoSpaceDN w:val="0"/>
        <w:adjustRightInd w:val="0"/>
        <w:rPr>
          <w:rFonts w:ascii="Arial" w:hAnsi="Arial" w:cs="Arial"/>
          <w:b/>
          <w:b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
          <w:bCs/>
          <w:sz w:val="24"/>
          <w:szCs w:val="24"/>
        </w:rPr>
        <w:t xml:space="preserve">3. </w:t>
      </w:r>
      <w:r w:rsidRPr="00994D36">
        <w:rPr>
          <w:rFonts w:ascii="Arial" w:hAnsi="Arial" w:cs="Arial"/>
          <w:sz w:val="24"/>
          <w:szCs w:val="24"/>
        </w:rPr>
        <w:t>A family spends $46,000 a year for living expenses. If prices increase by 3 percent a year for the next three years, what amount will the family need for their living expenses after three years? (LO 1.1)</w:t>
      </w:r>
    </w:p>
    <w:p w:rsidR="00222FB9" w:rsidRPr="00994D36" w:rsidRDefault="00222FB9" w:rsidP="00B02AD2">
      <w:pPr>
        <w:autoSpaceDE w:val="0"/>
        <w:autoSpaceDN w:val="0"/>
        <w:adjustRightInd w:val="0"/>
        <w:rPr>
          <w:rFonts w:ascii="Arial" w:hAnsi="Arial" w:cs="Arial"/>
          <w:sz w:val="24"/>
          <w:szCs w:val="24"/>
        </w:rPr>
      </w:pPr>
    </w:p>
    <w:p w:rsidR="00222FB9" w:rsidRPr="003B474A" w:rsidRDefault="00222FB9" w:rsidP="00B02AD2">
      <w:pPr>
        <w:pStyle w:val="Answer"/>
        <w:widowControl w:val="0"/>
        <w:spacing w:after="0"/>
        <w:jc w:val="left"/>
        <w:rPr>
          <w:rFonts w:ascii="Arial" w:hAnsi="Arial" w:cs="Arial"/>
          <w:sz w:val="24"/>
          <w:szCs w:val="24"/>
        </w:rPr>
      </w:pPr>
      <w:r w:rsidRPr="00994D36">
        <w:rPr>
          <w:rFonts w:ascii="Arial" w:hAnsi="Arial" w:cs="Arial"/>
          <w:sz w:val="24"/>
          <w:szCs w:val="24"/>
        </w:rPr>
        <w:t xml:space="preserve">46,000 </w:t>
      </w:r>
      <w:r w:rsidRPr="00994D36">
        <w:rPr>
          <w:rFonts w:ascii="Arial" w:hAnsi="Arial" w:cs="Arial"/>
          <w:position w:val="-4"/>
          <w:sz w:val="24"/>
          <w:szCs w:val="24"/>
        </w:rPr>
        <w:object w:dxaOrig="180" w:dyaOrig="200">
          <v:shape id="_x0000_i1028" type="#_x0000_t75" style="width:9.6pt;height:10.5pt" o:ole="" fillcolor="window">
            <v:imagedata r:id="rId34" o:title=""/>
          </v:shape>
          <o:OLEObject Type="Embed" ProgID="Equation.3" ShapeID="_x0000_i1028" DrawAspect="Content" ObjectID="_1589051376" r:id="rId43"/>
        </w:object>
      </w:r>
      <w:r w:rsidRPr="00994D36">
        <w:rPr>
          <w:rFonts w:ascii="Arial" w:hAnsi="Arial" w:cs="Arial"/>
          <w:sz w:val="24"/>
          <w:szCs w:val="24"/>
        </w:rPr>
        <w:t xml:space="preserve"> 1.09 = $50,140; or using Exhibit 1-A: $46,000 </w:t>
      </w:r>
      <w:r w:rsidRPr="00994D36">
        <w:rPr>
          <w:rFonts w:ascii="Arial" w:hAnsi="Arial" w:cs="Arial"/>
          <w:position w:val="-4"/>
          <w:sz w:val="24"/>
          <w:szCs w:val="24"/>
        </w:rPr>
        <w:object w:dxaOrig="180" w:dyaOrig="200">
          <v:shape id="_x0000_i1029" type="#_x0000_t75" style="width:9.6pt;height:10.5pt" o:ole="" fillcolor="window">
            <v:imagedata r:id="rId34" o:title=""/>
          </v:shape>
          <o:OLEObject Type="Embed" ProgID="Equation.3" ShapeID="_x0000_i1029" DrawAspect="Content" ObjectID="_1589051377" r:id="rId44"/>
        </w:object>
      </w:r>
      <w:r w:rsidR="003B474A">
        <w:rPr>
          <w:rFonts w:ascii="Arial" w:hAnsi="Arial" w:cs="Arial"/>
          <w:sz w:val="24"/>
          <w:szCs w:val="24"/>
        </w:rPr>
        <w:t xml:space="preserve"> 1.093 = $50,278  </w:t>
      </w:r>
    </w:p>
    <w:p w:rsidR="00222FB9" w:rsidRPr="00994D36" w:rsidRDefault="00222FB9" w:rsidP="00B02AD2">
      <w:pPr>
        <w:autoSpaceDE w:val="0"/>
        <w:autoSpaceDN w:val="0"/>
        <w:adjustRightInd w:val="0"/>
        <w:rPr>
          <w:rFonts w:ascii="Arial" w:hAnsi="Arial" w:cs="Arial"/>
          <w:b/>
          <w:b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
          <w:bCs/>
          <w:sz w:val="24"/>
          <w:szCs w:val="24"/>
        </w:rPr>
        <w:t xml:space="preserve">4. </w:t>
      </w:r>
      <w:r w:rsidRPr="00994D36">
        <w:rPr>
          <w:rFonts w:ascii="Arial" w:hAnsi="Arial" w:cs="Arial"/>
          <w:sz w:val="24"/>
          <w:szCs w:val="24"/>
        </w:rPr>
        <w:t>Ben Collins plans to buy a house for $220,000. If the real estate in his area is expected to increase in value by 2 percent each year, what will its approximate value be seven years from now? (LO 1.1)</w:t>
      </w:r>
    </w:p>
    <w:p w:rsidR="00222FB9" w:rsidRPr="00994D36" w:rsidRDefault="00222FB9" w:rsidP="00B02AD2">
      <w:pPr>
        <w:autoSpaceDE w:val="0"/>
        <w:autoSpaceDN w:val="0"/>
        <w:adjustRightInd w:val="0"/>
        <w:rPr>
          <w:rFonts w:ascii="Arial" w:hAnsi="Arial" w:cs="Arial"/>
          <w:sz w:val="24"/>
          <w:szCs w:val="24"/>
        </w:rPr>
      </w:pPr>
    </w:p>
    <w:p w:rsidR="00222FB9" w:rsidRPr="003B474A" w:rsidRDefault="00222FB9" w:rsidP="00B02AD2">
      <w:pPr>
        <w:tabs>
          <w:tab w:val="left" w:pos="360"/>
        </w:tabs>
        <w:rPr>
          <w:rFonts w:ascii="Arial" w:hAnsi="Arial" w:cs="Arial"/>
          <w:sz w:val="24"/>
          <w:szCs w:val="24"/>
        </w:rPr>
      </w:pPr>
      <w:r w:rsidRPr="00994D36">
        <w:rPr>
          <w:rFonts w:ascii="Arial" w:hAnsi="Arial" w:cs="Arial"/>
          <w:sz w:val="24"/>
          <w:szCs w:val="24"/>
        </w:rPr>
        <w:tab/>
        <w:t xml:space="preserve">$220,000 </w:t>
      </w:r>
      <w:r w:rsidRPr="00994D36">
        <w:rPr>
          <w:rFonts w:ascii="Arial" w:hAnsi="Arial" w:cs="Arial"/>
          <w:position w:val="-4"/>
          <w:sz w:val="24"/>
          <w:szCs w:val="24"/>
        </w:rPr>
        <w:object w:dxaOrig="180" w:dyaOrig="200">
          <v:shape id="_x0000_i1030" type="#_x0000_t75" style="width:9.6pt;height:10.5pt" o:ole="" fillcolor="window">
            <v:imagedata r:id="rId34" o:title=""/>
          </v:shape>
          <o:OLEObject Type="Embed" ProgID="Equation.3" ShapeID="_x0000_i1030" DrawAspect="Content" ObjectID="_1589051378" r:id="rId45"/>
        </w:object>
      </w:r>
      <w:r w:rsidRPr="00994D36">
        <w:rPr>
          <w:rFonts w:ascii="Arial" w:hAnsi="Arial" w:cs="Arial"/>
          <w:sz w:val="24"/>
          <w:szCs w:val="24"/>
        </w:rPr>
        <w:t xml:space="preserve"> 1.149 = $252,780; or using Exhibit 1-A: $220,000 </w:t>
      </w:r>
      <w:r w:rsidRPr="00994D36">
        <w:rPr>
          <w:rFonts w:ascii="Arial" w:hAnsi="Arial" w:cs="Arial"/>
          <w:position w:val="-4"/>
          <w:sz w:val="24"/>
          <w:szCs w:val="24"/>
        </w:rPr>
        <w:object w:dxaOrig="180" w:dyaOrig="200">
          <v:shape id="_x0000_i1031" type="#_x0000_t75" style="width:9.6pt;height:10.5pt" o:ole="" fillcolor="window">
            <v:imagedata r:id="rId34" o:title=""/>
          </v:shape>
          <o:OLEObject Type="Embed" ProgID="Equation.3" ShapeID="_x0000_i1031" DrawAspect="Content" ObjectID="_1589051379" r:id="rId46"/>
        </w:object>
      </w:r>
      <w:r w:rsidRPr="00994D36">
        <w:rPr>
          <w:rFonts w:ascii="Arial" w:hAnsi="Arial" w:cs="Arial"/>
          <w:sz w:val="24"/>
          <w:szCs w:val="24"/>
        </w:rPr>
        <w:t xml:space="preserve"> 1.149 = </w:t>
      </w:r>
      <w:r w:rsidR="003B474A">
        <w:rPr>
          <w:rFonts w:ascii="Arial" w:hAnsi="Arial" w:cs="Arial"/>
          <w:sz w:val="24"/>
          <w:szCs w:val="24"/>
        </w:rPr>
        <w:t>$252,780</w:t>
      </w:r>
    </w:p>
    <w:p w:rsidR="00222FB9" w:rsidRPr="00994D36" w:rsidRDefault="00222FB9" w:rsidP="00B02AD2">
      <w:pPr>
        <w:autoSpaceDE w:val="0"/>
        <w:autoSpaceDN w:val="0"/>
        <w:adjustRightInd w:val="0"/>
        <w:rPr>
          <w:rFonts w:ascii="Arial" w:hAnsi="Arial" w:cs="Arial"/>
          <w:b/>
          <w:b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
          <w:bCs/>
          <w:sz w:val="24"/>
          <w:szCs w:val="24"/>
        </w:rPr>
        <w:t xml:space="preserve">5. </w:t>
      </w:r>
      <w:r w:rsidRPr="00994D36">
        <w:rPr>
          <w:rFonts w:ascii="Arial" w:hAnsi="Arial" w:cs="Arial"/>
          <w:sz w:val="24"/>
          <w:szCs w:val="24"/>
        </w:rPr>
        <w:t>What would be the year</w:t>
      </w:r>
      <w:r w:rsidR="00142A50">
        <w:rPr>
          <w:rFonts w:ascii="Arial" w:hAnsi="Arial" w:cs="Arial"/>
          <w:sz w:val="24"/>
          <w:szCs w:val="24"/>
        </w:rPr>
        <w:t>ly earnings for a person with $8</w:t>
      </w:r>
      <w:r w:rsidRPr="00994D36">
        <w:rPr>
          <w:rFonts w:ascii="Arial" w:hAnsi="Arial" w:cs="Arial"/>
          <w:sz w:val="24"/>
          <w:szCs w:val="24"/>
        </w:rPr>
        <w:t xml:space="preserve">,000 in savings at an annual interest rate of </w:t>
      </w:r>
      <w:r w:rsidR="00142A50">
        <w:rPr>
          <w:rFonts w:ascii="Arial" w:hAnsi="Arial" w:cs="Arial"/>
          <w:sz w:val="24"/>
          <w:szCs w:val="24"/>
        </w:rPr>
        <w:t>1</w:t>
      </w:r>
      <w:r w:rsidRPr="00994D36">
        <w:rPr>
          <w:rFonts w:ascii="Arial" w:hAnsi="Arial" w:cs="Arial"/>
          <w:sz w:val="24"/>
          <w:szCs w:val="24"/>
        </w:rPr>
        <w:t>.5 percent? (LO 1.3)</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tabs>
          <w:tab w:val="left" w:pos="360"/>
        </w:tabs>
        <w:rPr>
          <w:rFonts w:ascii="Arial" w:hAnsi="Arial" w:cs="Arial"/>
          <w:sz w:val="24"/>
          <w:szCs w:val="24"/>
        </w:rPr>
      </w:pPr>
      <w:r w:rsidRPr="00994D36">
        <w:rPr>
          <w:rFonts w:ascii="Arial" w:hAnsi="Arial" w:cs="Arial"/>
          <w:sz w:val="24"/>
          <w:szCs w:val="24"/>
        </w:rPr>
        <w:tab/>
        <w:t>$</w:t>
      </w:r>
      <w:r w:rsidR="00142A50">
        <w:rPr>
          <w:rFonts w:ascii="Arial" w:hAnsi="Arial" w:cs="Arial"/>
          <w:sz w:val="24"/>
          <w:szCs w:val="24"/>
        </w:rPr>
        <w:t>8</w:t>
      </w:r>
      <w:r w:rsidRPr="00994D36">
        <w:rPr>
          <w:rFonts w:ascii="Arial" w:hAnsi="Arial" w:cs="Arial"/>
          <w:sz w:val="24"/>
          <w:szCs w:val="24"/>
        </w:rPr>
        <w:t xml:space="preserve">,000 </w:t>
      </w:r>
      <w:r w:rsidRPr="00994D36">
        <w:rPr>
          <w:rFonts w:ascii="Arial" w:hAnsi="Arial" w:cs="Arial"/>
          <w:position w:val="-4"/>
          <w:sz w:val="24"/>
          <w:szCs w:val="24"/>
        </w:rPr>
        <w:object w:dxaOrig="180" w:dyaOrig="200">
          <v:shape id="_x0000_i1032" type="#_x0000_t75" style="width:9.6pt;height:10.5pt" o:ole="" fillcolor="window">
            <v:imagedata r:id="rId34" o:title=""/>
          </v:shape>
          <o:OLEObject Type="Embed" ProgID="Equation.3" ShapeID="_x0000_i1032" DrawAspect="Content" ObjectID="_1589051380" r:id="rId47"/>
        </w:object>
      </w:r>
      <w:r w:rsidR="003B474A">
        <w:rPr>
          <w:rFonts w:ascii="Arial" w:hAnsi="Arial" w:cs="Arial"/>
          <w:sz w:val="24"/>
          <w:szCs w:val="24"/>
        </w:rPr>
        <w:t xml:space="preserve"> 0.0</w:t>
      </w:r>
      <w:r w:rsidR="00142A50">
        <w:rPr>
          <w:rFonts w:ascii="Arial" w:hAnsi="Arial" w:cs="Arial"/>
          <w:sz w:val="24"/>
          <w:szCs w:val="24"/>
        </w:rPr>
        <w:t>1</w:t>
      </w:r>
      <w:r w:rsidR="003B474A">
        <w:rPr>
          <w:rFonts w:ascii="Arial" w:hAnsi="Arial" w:cs="Arial"/>
          <w:sz w:val="24"/>
          <w:szCs w:val="24"/>
        </w:rPr>
        <w:t>5 = $1</w:t>
      </w:r>
      <w:r w:rsidR="00142A50">
        <w:rPr>
          <w:rFonts w:ascii="Arial" w:hAnsi="Arial" w:cs="Arial"/>
          <w:sz w:val="24"/>
          <w:szCs w:val="24"/>
        </w:rPr>
        <w:t>2</w:t>
      </w:r>
      <w:r w:rsidR="003B474A">
        <w:rPr>
          <w:rFonts w:ascii="Arial" w:hAnsi="Arial" w:cs="Arial"/>
          <w:sz w:val="24"/>
          <w:szCs w:val="24"/>
        </w:rPr>
        <w:t xml:space="preserve">0  </w:t>
      </w:r>
    </w:p>
    <w:p w:rsidR="00222FB9" w:rsidRPr="00994D36" w:rsidRDefault="00222FB9" w:rsidP="00B02AD2">
      <w:pPr>
        <w:autoSpaceDE w:val="0"/>
        <w:autoSpaceDN w:val="0"/>
        <w:adjustRightInd w:val="0"/>
        <w:rPr>
          <w:rFonts w:ascii="Arial" w:hAnsi="Arial" w:cs="Arial"/>
          <w:b/>
          <w:b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
          <w:bCs/>
          <w:sz w:val="24"/>
          <w:szCs w:val="24"/>
        </w:rPr>
        <w:t xml:space="preserve">6. </w:t>
      </w:r>
      <w:r w:rsidRPr="00994D36">
        <w:rPr>
          <w:rFonts w:ascii="Arial" w:hAnsi="Arial" w:cs="Arial"/>
          <w:sz w:val="24"/>
          <w:szCs w:val="24"/>
        </w:rPr>
        <w:t>Using time value o</w:t>
      </w:r>
      <w:r w:rsidR="00F34F9A">
        <w:rPr>
          <w:rFonts w:ascii="Arial" w:hAnsi="Arial" w:cs="Arial"/>
          <w:sz w:val="24"/>
          <w:szCs w:val="24"/>
        </w:rPr>
        <w:t xml:space="preserve">f money tables (Exhibit 1–3 or </w:t>
      </w:r>
      <w:r w:rsidR="00F34F9A" w:rsidRPr="00F34F9A">
        <w:rPr>
          <w:rFonts w:ascii="Arial" w:hAnsi="Arial" w:cs="Arial"/>
          <w:i/>
          <w:sz w:val="24"/>
          <w:szCs w:val="24"/>
        </w:rPr>
        <w:t>C</w:t>
      </w:r>
      <w:r w:rsidRPr="00F34F9A">
        <w:rPr>
          <w:rFonts w:ascii="Arial" w:hAnsi="Arial" w:cs="Arial"/>
          <w:i/>
          <w:sz w:val="24"/>
          <w:szCs w:val="24"/>
        </w:rPr>
        <w:t xml:space="preserve">hapter </w:t>
      </w:r>
      <w:r w:rsidR="00F34F9A" w:rsidRPr="00F34F9A">
        <w:rPr>
          <w:rFonts w:ascii="Arial" w:hAnsi="Arial" w:cs="Arial"/>
          <w:i/>
          <w:sz w:val="24"/>
          <w:szCs w:val="24"/>
        </w:rPr>
        <w:t>1 A</w:t>
      </w:r>
      <w:r w:rsidRPr="00F34F9A">
        <w:rPr>
          <w:rFonts w:ascii="Arial" w:hAnsi="Arial" w:cs="Arial"/>
          <w:i/>
          <w:sz w:val="24"/>
          <w:szCs w:val="24"/>
        </w:rPr>
        <w:t xml:space="preserve">ppendix </w:t>
      </w:r>
      <w:r w:rsidRPr="00994D36">
        <w:rPr>
          <w:rFonts w:ascii="Arial" w:hAnsi="Arial" w:cs="Arial"/>
          <w:sz w:val="24"/>
          <w:szCs w:val="24"/>
        </w:rPr>
        <w:t>tables), calculate the following. (LO 1.3)</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i/>
          <w:iCs/>
          <w:sz w:val="24"/>
          <w:szCs w:val="24"/>
        </w:rPr>
        <w:t xml:space="preserve">a. </w:t>
      </w:r>
      <w:r w:rsidRPr="00994D36">
        <w:rPr>
          <w:rFonts w:ascii="Arial" w:hAnsi="Arial" w:cs="Arial"/>
          <w:sz w:val="24"/>
          <w:szCs w:val="24"/>
        </w:rPr>
        <w:t>The future value of $550 six years from now at 7 percent.</w:t>
      </w:r>
    </w:p>
    <w:p w:rsidR="00222FB9" w:rsidRPr="003B474A" w:rsidRDefault="00222FB9" w:rsidP="00B02AD2">
      <w:pPr>
        <w:autoSpaceDE w:val="0"/>
        <w:autoSpaceDN w:val="0"/>
        <w:adjustRightInd w:val="0"/>
        <w:ind w:firstLine="720"/>
        <w:rPr>
          <w:rFonts w:ascii="Arial" w:hAnsi="Arial" w:cs="Arial"/>
          <w:i/>
          <w:iCs/>
          <w:sz w:val="24"/>
          <w:szCs w:val="24"/>
        </w:rPr>
      </w:pPr>
      <w:r w:rsidRPr="00994D36">
        <w:rPr>
          <w:rFonts w:ascii="Arial" w:hAnsi="Arial" w:cs="Arial"/>
          <w:sz w:val="24"/>
          <w:szCs w:val="24"/>
        </w:rPr>
        <w:t xml:space="preserve">$550 </w:t>
      </w:r>
      <w:r w:rsidRPr="00994D36">
        <w:rPr>
          <w:rFonts w:ascii="Arial" w:hAnsi="Arial" w:cs="Arial"/>
          <w:position w:val="-4"/>
          <w:sz w:val="24"/>
          <w:szCs w:val="24"/>
        </w:rPr>
        <w:object w:dxaOrig="180" w:dyaOrig="200">
          <v:shape id="_x0000_i1033" type="#_x0000_t75" style="width:9.6pt;height:10.5pt" o:ole="" fillcolor="window">
            <v:imagedata r:id="rId34" o:title=""/>
          </v:shape>
          <o:OLEObject Type="Embed" ProgID="Equation.3" ShapeID="_x0000_i1033" DrawAspect="Content" ObjectID="_1589051381" r:id="rId48"/>
        </w:object>
      </w:r>
      <w:r w:rsidRPr="00994D36">
        <w:rPr>
          <w:rFonts w:ascii="Arial" w:hAnsi="Arial" w:cs="Arial"/>
          <w:sz w:val="24"/>
          <w:szCs w:val="24"/>
        </w:rPr>
        <w:t>1.501 = $825.55 (Exhibit 1-A)</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i/>
          <w:iCs/>
          <w:sz w:val="24"/>
          <w:szCs w:val="24"/>
        </w:rPr>
        <w:t xml:space="preserve">b. </w:t>
      </w:r>
      <w:r w:rsidRPr="00994D36">
        <w:rPr>
          <w:rFonts w:ascii="Arial" w:hAnsi="Arial" w:cs="Arial"/>
          <w:sz w:val="24"/>
          <w:szCs w:val="24"/>
        </w:rPr>
        <w:t>The future value of $700 saved each year for 10 years at 8 percent.</w:t>
      </w:r>
    </w:p>
    <w:p w:rsidR="00222FB9" w:rsidRPr="00994D36" w:rsidRDefault="00222FB9" w:rsidP="00B02AD2">
      <w:pPr>
        <w:pStyle w:val="Outline2"/>
        <w:widowControl w:val="0"/>
        <w:tabs>
          <w:tab w:val="left" w:pos="360"/>
        </w:tabs>
        <w:spacing w:before="0"/>
        <w:ind w:left="720" w:firstLine="0"/>
        <w:rPr>
          <w:rFonts w:ascii="Arial" w:hAnsi="Arial" w:cs="Arial"/>
          <w:sz w:val="24"/>
          <w:szCs w:val="24"/>
        </w:rPr>
      </w:pPr>
      <w:r w:rsidRPr="00994D36">
        <w:rPr>
          <w:rFonts w:ascii="Arial" w:hAnsi="Arial" w:cs="Arial"/>
          <w:sz w:val="24"/>
          <w:szCs w:val="24"/>
        </w:rPr>
        <w:t xml:space="preserve">$700 </w:t>
      </w:r>
      <w:r w:rsidRPr="00994D36">
        <w:rPr>
          <w:rFonts w:ascii="Arial" w:hAnsi="Arial" w:cs="Arial"/>
          <w:position w:val="-4"/>
          <w:sz w:val="24"/>
          <w:szCs w:val="24"/>
        </w:rPr>
        <w:object w:dxaOrig="180" w:dyaOrig="200">
          <v:shape id="_x0000_i1034" type="#_x0000_t75" style="width:9.6pt;height:10.5pt" o:ole="" fillcolor="window">
            <v:imagedata r:id="rId34" o:title=""/>
          </v:shape>
          <o:OLEObject Type="Embed" ProgID="Equation.3" ShapeID="_x0000_i1034" DrawAspect="Content" ObjectID="_1589051382" r:id="rId49"/>
        </w:object>
      </w:r>
      <w:r w:rsidRPr="00994D36">
        <w:rPr>
          <w:rFonts w:ascii="Arial" w:hAnsi="Arial" w:cs="Arial"/>
          <w:sz w:val="24"/>
          <w:szCs w:val="24"/>
        </w:rPr>
        <w:t>14.487 = $10,140.90 (Exhibit 1-B)</w:t>
      </w:r>
    </w:p>
    <w:p w:rsidR="00222FB9" w:rsidRPr="00994D36" w:rsidRDefault="00222FB9" w:rsidP="00B02AD2">
      <w:pPr>
        <w:autoSpaceDE w:val="0"/>
        <w:autoSpaceDN w:val="0"/>
        <w:adjustRightInd w:val="0"/>
        <w:rPr>
          <w:rFonts w:ascii="Arial" w:hAnsi="Arial" w:cs="Arial"/>
          <w:i/>
          <w:i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i/>
          <w:iCs/>
          <w:sz w:val="24"/>
          <w:szCs w:val="24"/>
        </w:rPr>
        <w:t xml:space="preserve">c. </w:t>
      </w:r>
      <w:r w:rsidRPr="00994D36">
        <w:rPr>
          <w:rFonts w:ascii="Arial" w:hAnsi="Arial" w:cs="Arial"/>
          <w:sz w:val="24"/>
          <w:szCs w:val="24"/>
        </w:rPr>
        <w:t>The amount a person would have to deposit today (present value) at a 5 percent interest rate to have $1,000 five years from now.</w:t>
      </w:r>
    </w:p>
    <w:p w:rsidR="00222FB9" w:rsidRDefault="00222FB9" w:rsidP="00B02AD2">
      <w:pPr>
        <w:pStyle w:val="Outline2"/>
        <w:widowControl w:val="0"/>
        <w:tabs>
          <w:tab w:val="left" w:pos="360"/>
        </w:tabs>
        <w:spacing w:before="0"/>
        <w:ind w:left="720" w:firstLine="0"/>
        <w:rPr>
          <w:rFonts w:ascii="Arial" w:hAnsi="Arial" w:cs="Arial"/>
          <w:sz w:val="24"/>
          <w:szCs w:val="24"/>
        </w:rPr>
      </w:pPr>
      <w:r w:rsidRPr="00994D36">
        <w:rPr>
          <w:rFonts w:ascii="Arial" w:hAnsi="Arial" w:cs="Arial"/>
          <w:sz w:val="24"/>
          <w:szCs w:val="24"/>
        </w:rPr>
        <w:t xml:space="preserve">$1,000 </w:t>
      </w:r>
      <w:r w:rsidRPr="00994D36">
        <w:rPr>
          <w:rFonts w:ascii="Arial" w:hAnsi="Arial" w:cs="Arial"/>
          <w:position w:val="-4"/>
          <w:sz w:val="24"/>
          <w:szCs w:val="24"/>
        </w:rPr>
        <w:object w:dxaOrig="180" w:dyaOrig="200">
          <v:shape id="_x0000_i1035" type="#_x0000_t75" style="width:9.6pt;height:10.5pt" o:ole="" fillcolor="window">
            <v:imagedata r:id="rId34" o:title=""/>
          </v:shape>
          <o:OLEObject Type="Embed" ProgID="Equation.3" ShapeID="_x0000_i1035" DrawAspect="Content" ObjectID="_1589051383" r:id="rId50"/>
        </w:object>
      </w:r>
      <w:r w:rsidRPr="00994D36">
        <w:rPr>
          <w:rFonts w:ascii="Arial" w:hAnsi="Arial" w:cs="Arial"/>
          <w:sz w:val="24"/>
          <w:szCs w:val="24"/>
        </w:rPr>
        <w:t xml:space="preserve"> 0.784 = $784 (Exhibit 1-C)</w:t>
      </w:r>
    </w:p>
    <w:p w:rsidR="00142A50" w:rsidRDefault="00142A50" w:rsidP="00B02AD2">
      <w:pPr>
        <w:pStyle w:val="Outline2"/>
        <w:widowControl w:val="0"/>
        <w:tabs>
          <w:tab w:val="left" w:pos="360"/>
        </w:tabs>
        <w:spacing w:before="0"/>
        <w:ind w:left="720" w:firstLine="0"/>
        <w:rPr>
          <w:rFonts w:ascii="Arial" w:hAnsi="Arial" w:cs="Arial"/>
          <w:sz w:val="24"/>
          <w:szCs w:val="24"/>
        </w:rPr>
      </w:pPr>
    </w:p>
    <w:p w:rsidR="00142A50" w:rsidRDefault="00142A50" w:rsidP="00142A50">
      <w:pPr>
        <w:pStyle w:val="ListParagraph"/>
        <w:autoSpaceDE w:val="0"/>
        <w:autoSpaceDN w:val="0"/>
        <w:adjustRightInd w:val="0"/>
        <w:ind w:left="0"/>
        <w:rPr>
          <w:rFonts w:ascii="Arial" w:hAnsi="Arial" w:cs="Arial"/>
          <w:sz w:val="24"/>
          <w:szCs w:val="24"/>
        </w:rPr>
      </w:pPr>
      <w:r>
        <w:rPr>
          <w:rFonts w:ascii="Arial" w:hAnsi="Arial" w:cs="Arial"/>
          <w:sz w:val="24"/>
          <w:szCs w:val="24"/>
        </w:rPr>
        <w:t xml:space="preserve">d. </w:t>
      </w:r>
      <w:r w:rsidR="00222FB9" w:rsidRPr="00142A50">
        <w:rPr>
          <w:rFonts w:ascii="Arial" w:hAnsi="Arial" w:cs="Arial"/>
          <w:sz w:val="24"/>
          <w:szCs w:val="24"/>
        </w:rPr>
        <w:t>The amount a person would have to deposit today to be able to take out $500 a year for 10 years from an account earning 8 percent.</w:t>
      </w:r>
    </w:p>
    <w:p w:rsidR="00222FB9" w:rsidRPr="003B474A" w:rsidRDefault="00222FB9" w:rsidP="00142A50">
      <w:pPr>
        <w:pStyle w:val="ListParagraph"/>
        <w:autoSpaceDE w:val="0"/>
        <w:autoSpaceDN w:val="0"/>
        <w:adjustRightInd w:val="0"/>
        <w:ind w:left="0" w:firstLine="720"/>
        <w:rPr>
          <w:rFonts w:ascii="Arial" w:hAnsi="Arial" w:cs="Arial"/>
          <w:sz w:val="24"/>
          <w:szCs w:val="24"/>
        </w:rPr>
      </w:pPr>
      <w:r w:rsidRPr="00994D36">
        <w:rPr>
          <w:rFonts w:ascii="Arial" w:hAnsi="Arial" w:cs="Arial"/>
          <w:sz w:val="24"/>
          <w:szCs w:val="24"/>
        </w:rPr>
        <w:t xml:space="preserve">$500 </w:t>
      </w:r>
      <w:r w:rsidRPr="00994D36">
        <w:rPr>
          <w:rFonts w:ascii="Arial" w:hAnsi="Arial" w:cs="Arial"/>
          <w:position w:val="-4"/>
          <w:sz w:val="24"/>
          <w:szCs w:val="24"/>
        </w:rPr>
        <w:object w:dxaOrig="180" w:dyaOrig="200">
          <v:shape id="_x0000_i1036" type="#_x0000_t75" style="width:9.6pt;height:10.5pt" o:ole="" fillcolor="window">
            <v:imagedata r:id="rId34" o:title=""/>
          </v:shape>
          <o:OLEObject Type="Embed" ProgID="Equation.3" ShapeID="_x0000_i1036" DrawAspect="Content" ObjectID="_1589051384" r:id="rId51"/>
        </w:object>
      </w:r>
      <w:r w:rsidR="003B474A">
        <w:rPr>
          <w:rFonts w:ascii="Arial" w:hAnsi="Arial" w:cs="Arial"/>
          <w:sz w:val="24"/>
          <w:szCs w:val="24"/>
        </w:rPr>
        <w:t xml:space="preserve"> 6.710 = $3,355 (Exhibit 1-D)</w:t>
      </w:r>
    </w:p>
    <w:p w:rsidR="00222FB9" w:rsidRPr="00994D36" w:rsidRDefault="00222FB9" w:rsidP="00B02AD2">
      <w:pPr>
        <w:autoSpaceDE w:val="0"/>
        <w:autoSpaceDN w:val="0"/>
        <w:adjustRightInd w:val="0"/>
        <w:rPr>
          <w:rFonts w:ascii="Arial" w:hAnsi="Arial" w:cs="Arial"/>
          <w:b/>
          <w:b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
          <w:bCs/>
          <w:sz w:val="24"/>
          <w:szCs w:val="24"/>
        </w:rPr>
        <w:t xml:space="preserve">7. </w:t>
      </w:r>
      <w:r w:rsidRPr="00994D36">
        <w:rPr>
          <w:rFonts w:ascii="Arial" w:hAnsi="Arial" w:cs="Arial"/>
          <w:sz w:val="24"/>
          <w:szCs w:val="24"/>
        </w:rPr>
        <w:t>If you desire to have $10,000 for a down payment for a house in five years, what amount would you need to deposit today? Assume that your money will earn 4 percent. (LO 1.3)</w:t>
      </w:r>
    </w:p>
    <w:p w:rsidR="00222FB9" w:rsidRPr="00994D36" w:rsidRDefault="00222FB9" w:rsidP="00B02AD2">
      <w:pPr>
        <w:autoSpaceDE w:val="0"/>
        <w:autoSpaceDN w:val="0"/>
        <w:adjustRightInd w:val="0"/>
        <w:rPr>
          <w:rFonts w:ascii="Arial" w:hAnsi="Arial" w:cs="Arial"/>
          <w:b/>
          <w:bCs/>
          <w:sz w:val="24"/>
          <w:szCs w:val="24"/>
        </w:rPr>
      </w:pPr>
    </w:p>
    <w:p w:rsidR="00222FB9" w:rsidRPr="003B474A" w:rsidRDefault="00222FB9" w:rsidP="00B02AD2">
      <w:pPr>
        <w:autoSpaceDE w:val="0"/>
        <w:autoSpaceDN w:val="0"/>
        <w:adjustRightInd w:val="0"/>
        <w:rPr>
          <w:rFonts w:ascii="Arial" w:hAnsi="Arial" w:cs="Arial"/>
          <w:sz w:val="24"/>
          <w:szCs w:val="24"/>
        </w:rPr>
      </w:pPr>
      <w:r w:rsidRPr="00994D36">
        <w:rPr>
          <w:rFonts w:ascii="Arial" w:hAnsi="Arial" w:cs="Arial"/>
          <w:sz w:val="24"/>
          <w:szCs w:val="24"/>
        </w:rPr>
        <w:tab/>
        <w:t xml:space="preserve">$10,000 </w:t>
      </w:r>
      <w:r w:rsidRPr="00994D36">
        <w:rPr>
          <w:rFonts w:ascii="Arial" w:hAnsi="Arial" w:cs="Arial"/>
          <w:position w:val="-4"/>
          <w:sz w:val="24"/>
          <w:szCs w:val="24"/>
        </w:rPr>
        <w:object w:dxaOrig="180" w:dyaOrig="200">
          <v:shape id="_x0000_i1037" type="#_x0000_t75" style="width:9.6pt;height:9.9pt" o:ole="" fillcolor="window">
            <v:imagedata r:id="rId34" o:title=""/>
          </v:shape>
          <o:OLEObject Type="Embed" ProgID="Equation.3" ShapeID="_x0000_i1037" DrawAspect="Content" ObjectID="_1589051385" r:id="rId52"/>
        </w:object>
      </w:r>
      <w:r w:rsidR="003B474A">
        <w:rPr>
          <w:rFonts w:ascii="Arial" w:hAnsi="Arial" w:cs="Arial"/>
          <w:sz w:val="24"/>
          <w:szCs w:val="24"/>
        </w:rPr>
        <w:t xml:space="preserve"> 0.822 = $8,220 (Exhibit 1-C)</w:t>
      </w:r>
    </w:p>
    <w:p w:rsidR="00222FB9" w:rsidRPr="00994D36" w:rsidRDefault="00222FB9" w:rsidP="00B02AD2">
      <w:pPr>
        <w:autoSpaceDE w:val="0"/>
        <w:autoSpaceDN w:val="0"/>
        <w:adjustRightInd w:val="0"/>
        <w:rPr>
          <w:rFonts w:ascii="Arial" w:hAnsi="Arial" w:cs="Arial"/>
          <w:b/>
          <w:b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
          <w:bCs/>
          <w:sz w:val="24"/>
          <w:szCs w:val="24"/>
        </w:rPr>
        <w:t xml:space="preserve">8. </w:t>
      </w:r>
      <w:r w:rsidRPr="00994D36">
        <w:rPr>
          <w:rFonts w:ascii="Arial" w:hAnsi="Arial" w:cs="Arial"/>
          <w:sz w:val="24"/>
          <w:szCs w:val="24"/>
        </w:rPr>
        <w:t>Pete Morton is planning to go to graduate school in a program of study that will take three years. Pete wants to have $8,000 available each year for various school and living expenses. If he earns 4 percent on his money, how much must he deposit at the start of his studies to be able to withdraw $8,000 a year for three years? (LO 1.3)</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rPr>
          <w:rFonts w:ascii="Arial" w:hAnsi="Arial" w:cs="Arial"/>
          <w:sz w:val="24"/>
          <w:szCs w:val="24"/>
        </w:rPr>
      </w:pPr>
      <w:r w:rsidRPr="00994D36">
        <w:rPr>
          <w:rFonts w:ascii="Arial" w:hAnsi="Arial" w:cs="Arial"/>
          <w:sz w:val="24"/>
          <w:szCs w:val="24"/>
        </w:rPr>
        <w:tab/>
        <w:t xml:space="preserve">$8,000 </w:t>
      </w:r>
      <w:r w:rsidRPr="00994D36">
        <w:rPr>
          <w:rFonts w:ascii="Arial" w:hAnsi="Arial" w:cs="Arial"/>
          <w:position w:val="-4"/>
          <w:sz w:val="24"/>
          <w:szCs w:val="24"/>
        </w:rPr>
        <w:object w:dxaOrig="180" w:dyaOrig="200">
          <v:shape id="_x0000_i1038" type="#_x0000_t75" style="width:9.6pt;height:9.9pt" o:ole="" fillcolor="window">
            <v:imagedata r:id="rId34" o:title=""/>
          </v:shape>
          <o:OLEObject Type="Embed" ProgID="Equation.3" ShapeID="_x0000_i1038" DrawAspect="Content" ObjectID="_1589051386" r:id="rId53"/>
        </w:object>
      </w:r>
      <w:r w:rsidRPr="00994D36">
        <w:rPr>
          <w:rFonts w:ascii="Arial" w:hAnsi="Arial" w:cs="Arial"/>
          <w:sz w:val="24"/>
          <w:szCs w:val="24"/>
        </w:rPr>
        <w:t xml:space="preserve"> 2.775 = $22,20</w:t>
      </w:r>
      <w:r w:rsidR="003B474A">
        <w:rPr>
          <w:rFonts w:ascii="Arial" w:hAnsi="Arial" w:cs="Arial"/>
          <w:sz w:val="24"/>
          <w:szCs w:val="24"/>
        </w:rPr>
        <w:t>0 (Exhibit 1-D)</w:t>
      </w:r>
    </w:p>
    <w:p w:rsidR="00222FB9" w:rsidRPr="00994D36" w:rsidRDefault="00222FB9" w:rsidP="00B02AD2">
      <w:pPr>
        <w:autoSpaceDE w:val="0"/>
        <w:autoSpaceDN w:val="0"/>
        <w:adjustRightInd w:val="0"/>
        <w:rPr>
          <w:rFonts w:ascii="Arial" w:hAnsi="Arial" w:cs="Arial"/>
          <w:b/>
          <w:b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
          <w:bCs/>
          <w:sz w:val="24"/>
          <w:szCs w:val="24"/>
        </w:rPr>
        <w:t xml:space="preserve">9. </w:t>
      </w:r>
      <w:r w:rsidRPr="00994D36">
        <w:rPr>
          <w:rFonts w:ascii="Arial" w:hAnsi="Arial" w:cs="Arial"/>
          <w:sz w:val="24"/>
          <w:szCs w:val="24"/>
        </w:rPr>
        <w:t>Carla Lopez deposits $3,000 a year into her retirement account. If these fu</w:t>
      </w:r>
      <w:r w:rsidR="00142A50">
        <w:rPr>
          <w:rFonts w:ascii="Arial" w:hAnsi="Arial" w:cs="Arial"/>
          <w:sz w:val="24"/>
          <w:szCs w:val="24"/>
        </w:rPr>
        <w:t>nds have an average earning of 7</w:t>
      </w:r>
      <w:r w:rsidRPr="00994D36">
        <w:rPr>
          <w:rFonts w:ascii="Arial" w:hAnsi="Arial" w:cs="Arial"/>
          <w:sz w:val="24"/>
          <w:szCs w:val="24"/>
        </w:rPr>
        <w:t xml:space="preserve"> percent over the 40 years until her retirement, what will be the value of her retirement account? (LO 1.3)</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rPr>
          <w:rFonts w:ascii="Arial" w:hAnsi="Arial" w:cs="Arial"/>
          <w:sz w:val="24"/>
          <w:szCs w:val="24"/>
        </w:rPr>
      </w:pPr>
      <w:r w:rsidRPr="00994D36">
        <w:rPr>
          <w:rFonts w:ascii="Arial" w:hAnsi="Arial" w:cs="Arial"/>
          <w:sz w:val="24"/>
          <w:szCs w:val="24"/>
        </w:rPr>
        <w:tab/>
        <w:t xml:space="preserve">$3,000 </w:t>
      </w:r>
      <w:r w:rsidRPr="00994D36">
        <w:rPr>
          <w:rFonts w:ascii="Arial" w:hAnsi="Arial" w:cs="Arial"/>
          <w:position w:val="-4"/>
          <w:sz w:val="24"/>
          <w:szCs w:val="24"/>
        </w:rPr>
        <w:object w:dxaOrig="180" w:dyaOrig="200">
          <v:shape id="_x0000_i1039" type="#_x0000_t75" style="width:9.6pt;height:9.9pt" o:ole="" fillcolor="window">
            <v:imagedata r:id="rId34" o:title=""/>
          </v:shape>
          <o:OLEObject Type="Embed" ProgID="Equation.3" ShapeID="_x0000_i1039" DrawAspect="Content" ObjectID="_1589051387" r:id="rId54"/>
        </w:object>
      </w:r>
      <w:r w:rsidRPr="00994D36">
        <w:rPr>
          <w:rFonts w:ascii="Arial" w:hAnsi="Arial" w:cs="Arial"/>
          <w:sz w:val="24"/>
          <w:szCs w:val="24"/>
        </w:rPr>
        <w:t xml:space="preserve"> </w:t>
      </w:r>
      <w:r w:rsidR="00142A50">
        <w:rPr>
          <w:rFonts w:ascii="Arial" w:hAnsi="Arial" w:cs="Arial"/>
          <w:sz w:val="24"/>
          <w:szCs w:val="24"/>
        </w:rPr>
        <w:t>199</w:t>
      </w:r>
      <w:r w:rsidR="003B474A">
        <w:rPr>
          <w:rFonts w:ascii="Arial" w:hAnsi="Arial" w:cs="Arial"/>
          <w:sz w:val="24"/>
          <w:szCs w:val="24"/>
        </w:rPr>
        <w:t>.6</w:t>
      </w:r>
      <w:r w:rsidR="00142A50">
        <w:rPr>
          <w:rFonts w:ascii="Arial" w:hAnsi="Arial" w:cs="Arial"/>
          <w:sz w:val="24"/>
          <w:szCs w:val="24"/>
        </w:rPr>
        <w:t>4</w:t>
      </w:r>
      <w:r w:rsidR="003B474A">
        <w:rPr>
          <w:rFonts w:ascii="Arial" w:hAnsi="Arial" w:cs="Arial"/>
          <w:sz w:val="24"/>
          <w:szCs w:val="24"/>
        </w:rPr>
        <w:t>0 = $</w:t>
      </w:r>
      <w:r w:rsidR="00142A50">
        <w:rPr>
          <w:rFonts w:ascii="Arial" w:hAnsi="Arial" w:cs="Arial"/>
          <w:sz w:val="24"/>
          <w:szCs w:val="24"/>
        </w:rPr>
        <w:t>598,920</w:t>
      </w:r>
      <w:r w:rsidR="003B474A">
        <w:rPr>
          <w:rFonts w:ascii="Arial" w:hAnsi="Arial" w:cs="Arial"/>
          <w:sz w:val="24"/>
          <w:szCs w:val="24"/>
        </w:rPr>
        <w:t xml:space="preserve"> (Exhibit 1-B) </w:t>
      </w:r>
    </w:p>
    <w:p w:rsidR="00222FB9" w:rsidRPr="00994D36" w:rsidRDefault="00222FB9" w:rsidP="00B02AD2">
      <w:pPr>
        <w:autoSpaceDE w:val="0"/>
        <w:autoSpaceDN w:val="0"/>
        <w:adjustRightInd w:val="0"/>
        <w:rPr>
          <w:rFonts w:ascii="Arial" w:hAnsi="Arial" w:cs="Arial"/>
          <w:b/>
          <w:b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
          <w:bCs/>
          <w:sz w:val="24"/>
          <w:szCs w:val="24"/>
        </w:rPr>
        <w:t xml:space="preserve">10. </w:t>
      </w:r>
      <w:r w:rsidRPr="00994D36">
        <w:rPr>
          <w:rFonts w:ascii="Arial" w:hAnsi="Arial" w:cs="Arial"/>
          <w:sz w:val="24"/>
          <w:szCs w:val="24"/>
        </w:rPr>
        <w:t>If a person spends $10 a week on coffee (assume $500 a year), what would be the future value of that amount over 10 years if the funds were deposited in an account earning 3 percent? (LO 1.3)</w:t>
      </w:r>
    </w:p>
    <w:p w:rsidR="00222FB9" w:rsidRPr="00994D36" w:rsidRDefault="00222FB9" w:rsidP="00B02AD2">
      <w:pPr>
        <w:autoSpaceDE w:val="0"/>
        <w:autoSpaceDN w:val="0"/>
        <w:adjustRightInd w:val="0"/>
        <w:rPr>
          <w:rFonts w:ascii="Arial" w:hAnsi="Arial" w:cs="Arial"/>
          <w:b/>
          <w:bCs/>
          <w:sz w:val="24"/>
          <w:szCs w:val="24"/>
        </w:rPr>
      </w:pPr>
    </w:p>
    <w:p w:rsidR="00222FB9" w:rsidRPr="00994D36" w:rsidRDefault="00222FB9" w:rsidP="00B02AD2">
      <w:pPr>
        <w:tabs>
          <w:tab w:val="left" w:pos="360"/>
        </w:tabs>
        <w:rPr>
          <w:rFonts w:ascii="Arial" w:hAnsi="Arial" w:cs="Arial"/>
          <w:sz w:val="24"/>
          <w:szCs w:val="24"/>
        </w:rPr>
      </w:pPr>
      <w:r w:rsidRPr="00994D36">
        <w:rPr>
          <w:rFonts w:ascii="Arial" w:hAnsi="Arial" w:cs="Arial"/>
          <w:sz w:val="24"/>
          <w:szCs w:val="24"/>
        </w:rPr>
        <w:tab/>
      </w:r>
      <w:r w:rsidRPr="00994D36">
        <w:rPr>
          <w:rFonts w:ascii="Arial" w:hAnsi="Arial" w:cs="Arial"/>
          <w:sz w:val="24"/>
          <w:szCs w:val="24"/>
        </w:rPr>
        <w:tab/>
        <w:t xml:space="preserve">$500 </w:t>
      </w:r>
      <w:r w:rsidRPr="00994D36">
        <w:rPr>
          <w:rFonts w:ascii="Arial" w:hAnsi="Arial" w:cs="Arial"/>
          <w:position w:val="-4"/>
          <w:sz w:val="24"/>
          <w:szCs w:val="24"/>
        </w:rPr>
        <w:object w:dxaOrig="180" w:dyaOrig="200">
          <v:shape id="_x0000_i1040" type="#_x0000_t75" style="width:9.6pt;height:9.9pt" o:ole="" fillcolor="window">
            <v:imagedata r:id="rId34" o:title=""/>
          </v:shape>
          <o:OLEObject Type="Embed" ProgID="Equation.3" ShapeID="_x0000_i1040" DrawAspect="Content" ObjectID="_1589051388" r:id="rId55"/>
        </w:object>
      </w:r>
      <w:r w:rsidRPr="00994D36">
        <w:rPr>
          <w:rFonts w:ascii="Arial" w:hAnsi="Arial" w:cs="Arial"/>
          <w:sz w:val="24"/>
          <w:szCs w:val="24"/>
        </w:rPr>
        <w:t xml:space="preserve"> 11.464 = $5,732 (Exhibit 1-B) </w:t>
      </w:r>
    </w:p>
    <w:p w:rsidR="00222FB9" w:rsidRPr="00994D36" w:rsidRDefault="00222FB9" w:rsidP="00B02AD2">
      <w:pPr>
        <w:autoSpaceDE w:val="0"/>
        <w:autoSpaceDN w:val="0"/>
        <w:adjustRightInd w:val="0"/>
        <w:rPr>
          <w:rFonts w:ascii="Arial" w:hAnsi="Arial" w:cs="Arial"/>
          <w:b/>
          <w:bCs/>
          <w:sz w:val="24"/>
          <w:szCs w:val="24"/>
        </w:rPr>
      </w:pPr>
    </w:p>
    <w:p w:rsidR="00222FB9" w:rsidRPr="00994D36" w:rsidRDefault="00222FB9" w:rsidP="00B02AD2">
      <w:pPr>
        <w:autoSpaceDE w:val="0"/>
        <w:autoSpaceDN w:val="0"/>
        <w:adjustRightInd w:val="0"/>
        <w:rPr>
          <w:rFonts w:ascii="Arial" w:hAnsi="Arial" w:cs="Arial"/>
          <w:b/>
          <w:b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
          <w:bCs/>
          <w:sz w:val="24"/>
          <w:szCs w:val="24"/>
        </w:rPr>
        <w:t xml:space="preserve">11. </w:t>
      </w:r>
      <w:r w:rsidRPr="00994D36">
        <w:rPr>
          <w:rFonts w:ascii="Arial" w:hAnsi="Arial" w:cs="Arial"/>
          <w:sz w:val="24"/>
          <w:szCs w:val="24"/>
        </w:rPr>
        <w:t>A financial company that advertises on television will pay you $60,000 now for annual payments of $10,000 that you are expected to receive for a legal settlement over the next 10 years. If you estimate the time value of money at 10 percent, would you accept this offer? (LO 1.3)</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ind w:left="720"/>
        <w:rPr>
          <w:rFonts w:ascii="Arial" w:eastAsia="Calibri" w:hAnsi="Arial" w:cs="Arial"/>
          <w:sz w:val="24"/>
          <w:szCs w:val="24"/>
        </w:rPr>
      </w:pPr>
      <w:r w:rsidRPr="00994D36">
        <w:rPr>
          <w:rFonts w:ascii="Arial" w:eastAsia="Calibri" w:hAnsi="Arial" w:cs="Arial"/>
          <w:sz w:val="24"/>
          <w:szCs w:val="24"/>
        </w:rPr>
        <w:t>The present value of the annual payment is calculated as: $10,000 X 6.145 = $61,450</w:t>
      </w:r>
    </w:p>
    <w:p w:rsidR="00222FB9" w:rsidRPr="00994D36" w:rsidRDefault="00222FB9" w:rsidP="00B02AD2">
      <w:pPr>
        <w:ind w:firstLine="720"/>
        <w:rPr>
          <w:rFonts w:ascii="Arial" w:eastAsia="Calibri" w:hAnsi="Arial" w:cs="Arial"/>
          <w:sz w:val="24"/>
          <w:szCs w:val="24"/>
        </w:rPr>
      </w:pPr>
      <w:r w:rsidRPr="00994D36">
        <w:rPr>
          <w:rFonts w:ascii="Arial" w:eastAsia="Calibri" w:hAnsi="Arial" w:cs="Arial"/>
          <w:sz w:val="24"/>
          <w:szCs w:val="24"/>
        </w:rPr>
        <w:t>The $60,000 being offered now is less than the present value of the future flow.</w:t>
      </w:r>
    </w:p>
    <w:p w:rsidR="00222FB9" w:rsidRPr="00994D36" w:rsidRDefault="00222FB9" w:rsidP="00B02AD2">
      <w:pPr>
        <w:autoSpaceDE w:val="0"/>
        <w:autoSpaceDN w:val="0"/>
        <w:adjustRightInd w:val="0"/>
        <w:rPr>
          <w:rFonts w:ascii="Arial" w:hAnsi="Arial" w:cs="Arial"/>
          <w:b/>
          <w:b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
          <w:bCs/>
          <w:sz w:val="24"/>
          <w:szCs w:val="24"/>
        </w:rPr>
        <w:t xml:space="preserve">12. </w:t>
      </w:r>
      <w:r w:rsidR="00142A50">
        <w:rPr>
          <w:rFonts w:ascii="Arial" w:hAnsi="Arial" w:cs="Arial"/>
          <w:sz w:val="24"/>
          <w:szCs w:val="24"/>
        </w:rPr>
        <w:t>Tran Lee plans to set aside $2,3</w:t>
      </w:r>
      <w:r w:rsidRPr="00994D36">
        <w:rPr>
          <w:rFonts w:ascii="Arial" w:hAnsi="Arial" w:cs="Arial"/>
          <w:sz w:val="24"/>
          <w:szCs w:val="24"/>
        </w:rPr>
        <w:t>00 a year for the next seven years, earning 3 percent. What would be the future value of this savings amount? (LO 1.3)</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rPr>
          <w:rFonts w:ascii="Arial" w:eastAsia="Calibri" w:hAnsi="Arial" w:cs="Arial"/>
          <w:sz w:val="24"/>
          <w:szCs w:val="24"/>
        </w:rPr>
      </w:pPr>
      <w:r w:rsidRPr="00994D36">
        <w:rPr>
          <w:rFonts w:ascii="Arial" w:eastAsia="Calibri" w:hAnsi="Arial" w:cs="Arial"/>
          <w:sz w:val="24"/>
          <w:szCs w:val="24"/>
        </w:rPr>
        <w:tab/>
        <w:t>$2,</w:t>
      </w:r>
      <w:r w:rsidR="00142A50">
        <w:rPr>
          <w:rFonts w:ascii="Arial" w:eastAsia="Calibri" w:hAnsi="Arial" w:cs="Arial"/>
          <w:sz w:val="24"/>
          <w:szCs w:val="24"/>
        </w:rPr>
        <w:t>3</w:t>
      </w:r>
      <w:r w:rsidRPr="00994D36">
        <w:rPr>
          <w:rFonts w:ascii="Arial" w:eastAsia="Calibri" w:hAnsi="Arial" w:cs="Arial"/>
          <w:sz w:val="24"/>
          <w:szCs w:val="24"/>
        </w:rPr>
        <w:t>00  X  7.662 = (future value of a series) = $1</w:t>
      </w:r>
      <w:r w:rsidR="00142A50">
        <w:rPr>
          <w:rFonts w:ascii="Arial" w:eastAsia="Calibri" w:hAnsi="Arial" w:cs="Arial"/>
          <w:sz w:val="24"/>
          <w:szCs w:val="24"/>
        </w:rPr>
        <w:t>7,622</w:t>
      </w:r>
      <w:r w:rsidRPr="00994D36">
        <w:rPr>
          <w:rFonts w:ascii="Arial" w:eastAsia="Calibri" w:hAnsi="Arial" w:cs="Arial"/>
          <w:sz w:val="24"/>
          <w:szCs w:val="24"/>
        </w:rPr>
        <w:t>.</w:t>
      </w:r>
      <w:r w:rsidR="00142A50">
        <w:rPr>
          <w:rFonts w:ascii="Arial" w:eastAsia="Calibri" w:hAnsi="Arial" w:cs="Arial"/>
          <w:sz w:val="24"/>
          <w:szCs w:val="24"/>
        </w:rPr>
        <w:t>6</w:t>
      </w:r>
      <w:r w:rsidRPr="00994D36">
        <w:rPr>
          <w:rFonts w:ascii="Arial" w:eastAsia="Calibri" w:hAnsi="Arial" w:cs="Arial"/>
          <w:sz w:val="24"/>
          <w:szCs w:val="24"/>
        </w:rPr>
        <w:t>0</w:t>
      </w:r>
    </w:p>
    <w:p w:rsidR="00222FB9" w:rsidRPr="00994D36" w:rsidRDefault="00222FB9" w:rsidP="00B02AD2">
      <w:pPr>
        <w:autoSpaceDE w:val="0"/>
        <w:autoSpaceDN w:val="0"/>
        <w:adjustRightInd w:val="0"/>
        <w:rPr>
          <w:rFonts w:ascii="Arial" w:hAnsi="Arial" w:cs="Arial"/>
          <w:b/>
          <w:b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
          <w:bCs/>
          <w:sz w:val="24"/>
          <w:szCs w:val="24"/>
        </w:rPr>
        <w:t xml:space="preserve">13. </w:t>
      </w:r>
      <w:r w:rsidRPr="00994D36">
        <w:rPr>
          <w:rFonts w:ascii="Arial" w:hAnsi="Arial" w:cs="Arial"/>
          <w:sz w:val="24"/>
          <w:szCs w:val="24"/>
        </w:rPr>
        <w:t xml:space="preserve">If you borrow $8,000 with a 5 percent interest rate to be repaid in five equal payments at the end of the next five years, what would be the amount of each payment? (Note: Use the present value of an annuity table in the </w:t>
      </w:r>
      <w:r w:rsidR="00F34F9A" w:rsidRPr="00F34F9A">
        <w:rPr>
          <w:rFonts w:ascii="Arial" w:hAnsi="Arial" w:cs="Arial"/>
          <w:i/>
          <w:sz w:val="24"/>
          <w:szCs w:val="24"/>
        </w:rPr>
        <w:t>C</w:t>
      </w:r>
      <w:r w:rsidRPr="00F34F9A">
        <w:rPr>
          <w:rFonts w:ascii="Arial" w:hAnsi="Arial" w:cs="Arial"/>
          <w:i/>
          <w:sz w:val="24"/>
          <w:szCs w:val="24"/>
        </w:rPr>
        <w:t xml:space="preserve">hapter </w:t>
      </w:r>
      <w:r w:rsidR="00F34F9A" w:rsidRPr="00F34F9A">
        <w:rPr>
          <w:rFonts w:ascii="Arial" w:hAnsi="Arial" w:cs="Arial"/>
          <w:i/>
          <w:sz w:val="24"/>
          <w:szCs w:val="24"/>
        </w:rPr>
        <w:t>1 A</w:t>
      </w:r>
      <w:r w:rsidRPr="00F34F9A">
        <w:rPr>
          <w:rFonts w:ascii="Arial" w:hAnsi="Arial" w:cs="Arial"/>
          <w:i/>
          <w:sz w:val="24"/>
          <w:szCs w:val="24"/>
        </w:rPr>
        <w:t>ppendix</w:t>
      </w:r>
      <w:r w:rsidRPr="00994D36">
        <w:rPr>
          <w:rFonts w:ascii="Arial" w:hAnsi="Arial" w:cs="Arial"/>
          <w:sz w:val="24"/>
          <w:szCs w:val="24"/>
        </w:rPr>
        <w:t>.) (LO 1.3)</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rPr>
          <w:rFonts w:ascii="Arial" w:eastAsia="Calibri" w:hAnsi="Arial" w:cs="Arial"/>
          <w:sz w:val="24"/>
          <w:szCs w:val="24"/>
        </w:rPr>
      </w:pPr>
      <w:r w:rsidRPr="00994D36">
        <w:rPr>
          <w:rFonts w:ascii="Arial" w:eastAsia="Calibri" w:hAnsi="Arial" w:cs="Arial"/>
          <w:sz w:val="24"/>
          <w:szCs w:val="24"/>
        </w:rPr>
        <w:tab/>
        <w:t xml:space="preserve">$8,000 / 4.329 = $1,848 </w:t>
      </w:r>
    </w:p>
    <w:p w:rsidR="00222FB9" w:rsidRDefault="00222FB9" w:rsidP="00B02AD2">
      <w:pPr>
        <w:pStyle w:val="BodyText"/>
        <w:tabs>
          <w:tab w:val="left" w:pos="360"/>
          <w:tab w:val="left" w:pos="720"/>
        </w:tabs>
        <w:spacing w:after="0"/>
        <w:rPr>
          <w:rFonts w:ascii="Arial" w:hAnsi="Arial" w:cs="Arial"/>
          <w:b/>
          <w:sz w:val="24"/>
          <w:szCs w:val="24"/>
        </w:rPr>
      </w:pPr>
    </w:p>
    <w:p w:rsidR="00AA5C41" w:rsidRDefault="00AA5C41" w:rsidP="00B02AD2">
      <w:pPr>
        <w:pStyle w:val="BodyText"/>
        <w:tabs>
          <w:tab w:val="left" w:pos="360"/>
          <w:tab w:val="left" w:pos="720"/>
        </w:tabs>
        <w:spacing w:after="0"/>
        <w:rPr>
          <w:rFonts w:ascii="Arial" w:hAnsi="Arial" w:cs="Arial"/>
          <w:b/>
          <w:sz w:val="24"/>
          <w:szCs w:val="24"/>
        </w:rPr>
      </w:pPr>
    </w:p>
    <w:p w:rsidR="00AA5C41" w:rsidRPr="00994D36" w:rsidRDefault="00AA5C41" w:rsidP="00B02AD2">
      <w:pPr>
        <w:keepLines/>
        <w:rPr>
          <w:rFonts w:ascii="Arial" w:hAnsi="Arial" w:cs="Arial"/>
          <w:b/>
          <w:sz w:val="26"/>
          <w:szCs w:val="26"/>
        </w:rPr>
      </w:pPr>
      <w:bookmarkStart w:id="18" w:name="ApplyURSelf4FL"/>
      <w:r w:rsidRPr="00994D36">
        <w:rPr>
          <w:rFonts w:ascii="Arial" w:hAnsi="Arial" w:cs="Arial"/>
          <w:b/>
          <w:sz w:val="26"/>
          <w:szCs w:val="26"/>
        </w:rPr>
        <w:t>APPLY YOURSELF FOR FINANCIAL LITERACY</w:t>
      </w:r>
    </w:p>
    <w:bookmarkEnd w:id="18"/>
    <w:p w:rsidR="00AA5C41" w:rsidRPr="00994D36" w:rsidRDefault="00AA5C41" w:rsidP="00B02AD2">
      <w:pPr>
        <w:tabs>
          <w:tab w:val="left" w:pos="360"/>
          <w:tab w:val="left" w:pos="720"/>
        </w:tabs>
        <w:rPr>
          <w:rFonts w:ascii="Arial" w:hAnsi="Arial" w:cs="Arial"/>
          <w:sz w:val="24"/>
          <w:szCs w:val="24"/>
        </w:rPr>
      </w:pPr>
    </w:p>
    <w:p w:rsidR="00AA5C41" w:rsidRDefault="00AA5C41" w:rsidP="00B02AD2">
      <w:pPr>
        <w:pStyle w:val="ListParagraph"/>
        <w:numPr>
          <w:ilvl w:val="0"/>
          <w:numId w:val="24"/>
        </w:numPr>
        <w:tabs>
          <w:tab w:val="left" w:pos="360"/>
          <w:tab w:val="left" w:pos="720"/>
        </w:tabs>
        <w:spacing w:after="0" w:line="240" w:lineRule="auto"/>
        <w:rPr>
          <w:rFonts w:ascii="Arial" w:hAnsi="Arial" w:cs="Arial"/>
          <w:sz w:val="24"/>
          <w:szCs w:val="24"/>
        </w:rPr>
      </w:pPr>
      <w:r>
        <w:rPr>
          <w:rFonts w:ascii="Arial" w:hAnsi="Arial" w:cs="Arial"/>
          <w:sz w:val="24"/>
          <w:szCs w:val="24"/>
        </w:rPr>
        <w:t>Using online research and discussion with others, calculate the recent inflation rate that reflects the change in price for items frequently bought by you and your family. (LO1.1)</w:t>
      </w:r>
    </w:p>
    <w:p w:rsidR="00AA5C41" w:rsidRDefault="00AA5C41" w:rsidP="00B02AD2">
      <w:pPr>
        <w:tabs>
          <w:tab w:val="left" w:pos="360"/>
          <w:tab w:val="left" w:pos="720"/>
        </w:tabs>
        <w:rPr>
          <w:rFonts w:ascii="Arial" w:hAnsi="Arial" w:cs="Arial"/>
          <w:sz w:val="24"/>
          <w:szCs w:val="24"/>
        </w:rPr>
      </w:pPr>
      <w:r>
        <w:rPr>
          <w:rFonts w:ascii="Arial" w:hAnsi="Arial" w:cs="Arial"/>
          <w:sz w:val="24"/>
          <w:szCs w:val="24"/>
        </w:rPr>
        <w:tab/>
        <w:t>Answers will vary.</w:t>
      </w:r>
    </w:p>
    <w:p w:rsidR="00AA5C41" w:rsidRDefault="00AA5C41" w:rsidP="00B02AD2">
      <w:pPr>
        <w:tabs>
          <w:tab w:val="left" w:pos="360"/>
          <w:tab w:val="left" w:pos="720"/>
        </w:tabs>
        <w:rPr>
          <w:rFonts w:ascii="Arial" w:hAnsi="Arial" w:cs="Arial"/>
          <w:sz w:val="24"/>
          <w:szCs w:val="24"/>
        </w:rPr>
      </w:pPr>
    </w:p>
    <w:p w:rsidR="00AA5C41" w:rsidRDefault="00AA5C41" w:rsidP="00B02AD2">
      <w:pPr>
        <w:pStyle w:val="ListParagraph"/>
        <w:numPr>
          <w:ilvl w:val="0"/>
          <w:numId w:val="24"/>
        </w:numPr>
        <w:tabs>
          <w:tab w:val="left" w:pos="360"/>
          <w:tab w:val="left" w:pos="720"/>
        </w:tabs>
        <w:spacing w:after="0" w:line="240" w:lineRule="auto"/>
        <w:rPr>
          <w:rFonts w:ascii="Arial" w:hAnsi="Arial" w:cs="Arial"/>
          <w:sz w:val="24"/>
          <w:szCs w:val="24"/>
        </w:rPr>
      </w:pPr>
      <w:r>
        <w:rPr>
          <w:rFonts w:ascii="Arial" w:hAnsi="Arial" w:cs="Arial"/>
          <w:sz w:val="24"/>
          <w:szCs w:val="24"/>
        </w:rPr>
        <w:t>Talk with several people about their financial goals. What are some of the common goals for various personal situations? How have their employment situations affected their financial decisions? (LO1.2)</w:t>
      </w:r>
    </w:p>
    <w:p w:rsidR="00AA5C41" w:rsidRDefault="00AA5C41" w:rsidP="00B02AD2">
      <w:pPr>
        <w:tabs>
          <w:tab w:val="left" w:pos="360"/>
          <w:tab w:val="left" w:pos="720"/>
        </w:tabs>
        <w:rPr>
          <w:rFonts w:ascii="Arial" w:hAnsi="Arial" w:cs="Arial"/>
          <w:sz w:val="24"/>
          <w:szCs w:val="24"/>
        </w:rPr>
      </w:pPr>
      <w:r>
        <w:rPr>
          <w:rFonts w:ascii="Arial" w:hAnsi="Arial" w:cs="Arial"/>
          <w:sz w:val="24"/>
          <w:szCs w:val="24"/>
        </w:rPr>
        <w:tab/>
        <w:t>Answers will vary</w:t>
      </w:r>
      <w:r w:rsidR="00F955B2">
        <w:rPr>
          <w:rFonts w:ascii="Arial" w:hAnsi="Arial" w:cs="Arial"/>
          <w:sz w:val="24"/>
          <w:szCs w:val="24"/>
        </w:rPr>
        <w:t>.</w:t>
      </w:r>
    </w:p>
    <w:p w:rsidR="00AA5C41" w:rsidRDefault="00AA5C41" w:rsidP="00B02AD2">
      <w:pPr>
        <w:tabs>
          <w:tab w:val="left" w:pos="360"/>
          <w:tab w:val="left" w:pos="720"/>
        </w:tabs>
        <w:rPr>
          <w:rFonts w:ascii="Arial" w:hAnsi="Arial" w:cs="Arial"/>
          <w:sz w:val="24"/>
          <w:szCs w:val="24"/>
        </w:rPr>
      </w:pPr>
    </w:p>
    <w:p w:rsidR="00AA5C41" w:rsidRDefault="00AA5C41" w:rsidP="00B02AD2">
      <w:pPr>
        <w:pStyle w:val="ListParagraph"/>
        <w:numPr>
          <w:ilvl w:val="0"/>
          <w:numId w:val="24"/>
        </w:numPr>
        <w:tabs>
          <w:tab w:val="left" w:pos="360"/>
          <w:tab w:val="left" w:pos="720"/>
        </w:tabs>
        <w:spacing w:after="0" w:line="240" w:lineRule="auto"/>
        <w:rPr>
          <w:rFonts w:ascii="Arial" w:hAnsi="Arial" w:cs="Arial"/>
          <w:sz w:val="24"/>
          <w:szCs w:val="24"/>
        </w:rPr>
      </w:pPr>
      <w:r>
        <w:rPr>
          <w:rFonts w:ascii="Arial" w:hAnsi="Arial" w:cs="Arial"/>
          <w:sz w:val="24"/>
          <w:szCs w:val="24"/>
        </w:rPr>
        <w:t>What is the relationship between current interest rates and financial opportunity costs? Using time value of money calculations, state a goal in terms of an annual savings amount and the future value of this savings objective. (LO1.3)</w:t>
      </w:r>
    </w:p>
    <w:p w:rsidR="00AA5C41" w:rsidRDefault="00AA5C41" w:rsidP="00B02AD2">
      <w:pPr>
        <w:ind w:left="360"/>
        <w:rPr>
          <w:rFonts w:ascii="Arial" w:hAnsi="Arial" w:cs="Arial"/>
          <w:sz w:val="24"/>
          <w:szCs w:val="24"/>
        </w:rPr>
      </w:pPr>
      <w:r w:rsidRPr="002F6A92">
        <w:rPr>
          <w:rFonts w:ascii="Arial" w:hAnsi="Arial" w:cs="Arial"/>
          <w:sz w:val="24"/>
          <w:szCs w:val="24"/>
        </w:rPr>
        <w:t xml:space="preserve">Higher interest rates are correlated with higherfinancial opportunity costs due to the loss of </w:t>
      </w:r>
      <w:r>
        <w:rPr>
          <w:rFonts w:ascii="Arial" w:hAnsi="Arial" w:cs="Arial"/>
          <w:sz w:val="24"/>
          <w:szCs w:val="24"/>
        </w:rPr>
        <w:t xml:space="preserve">an increased amount of </w:t>
      </w:r>
      <w:r w:rsidRPr="002F6A92">
        <w:rPr>
          <w:rFonts w:ascii="Arial" w:hAnsi="Arial" w:cs="Arial"/>
          <w:sz w:val="24"/>
          <w:szCs w:val="24"/>
        </w:rPr>
        <w:t>interest</w:t>
      </w:r>
      <w:r>
        <w:rPr>
          <w:rFonts w:ascii="Arial" w:hAnsi="Arial" w:cs="Arial"/>
          <w:sz w:val="24"/>
          <w:szCs w:val="24"/>
        </w:rPr>
        <w:t>.</w:t>
      </w:r>
    </w:p>
    <w:p w:rsidR="00AA5C41" w:rsidRPr="002F6A92" w:rsidRDefault="00AA5C41" w:rsidP="00B02AD2">
      <w:pPr>
        <w:ind w:left="360"/>
        <w:rPr>
          <w:rFonts w:ascii="Arial" w:hAnsi="Arial" w:cs="Arial"/>
          <w:sz w:val="24"/>
          <w:szCs w:val="24"/>
        </w:rPr>
      </w:pPr>
      <w:r>
        <w:rPr>
          <w:rFonts w:ascii="Arial" w:hAnsi="Arial" w:cs="Arial"/>
          <w:sz w:val="24"/>
          <w:szCs w:val="24"/>
        </w:rPr>
        <w:t>Answers will vary but should reflect correct TVM calculations.</w:t>
      </w:r>
    </w:p>
    <w:p w:rsidR="00AA5C41" w:rsidRPr="00994D36" w:rsidRDefault="00AA5C41" w:rsidP="00B02AD2">
      <w:pPr>
        <w:tabs>
          <w:tab w:val="left" w:pos="360"/>
          <w:tab w:val="left" w:pos="720"/>
        </w:tabs>
        <w:rPr>
          <w:rFonts w:ascii="Arial" w:hAnsi="Arial" w:cs="Arial"/>
          <w:sz w:val="24"/>
          <w:szCs w:val="24"/>
        </w:rPr>
      </w:pPr>
    </w:p>
    <w:p w:rsidR="00AA5C41" w:rsidRPr="002F6A92" w:rsidRDefault="00AA5C41" w:rsidP="00B02AD2">
      <w:pPr>
        <w:pStyle w:val="ListParagraph"/>
        <w:numPr>
          <w:ilvl w:val="0"/>
          <w:numId w:val="24"/>
        </w:numPr>
        <w:tabs>
          <w:tab w:val="left" w:pos="360"/>
          <w:tab w:val="left" w:pos="720"/>
        </w:tabs>
        <w:spacing w:after="0" w:line="240" w:lineRule="auto"/>
        <w:rPr>
          <w:rFonts w:ascii="Arial" w:hAnsi="Arial" w:cs="Arial"/>
          <w:sz w:val="24"/>
          <w:szCs w:val="24"/>
        </w:rPr>
      </w:pPr>
      <w:r>
        <w:rPr>
          <w:rFonts w:ascii="Arial" w:hAnsi="Arial" w:cs="Arial"/>
          <w:sz w:val="24"/>
          <w:szCs w:val="24"/>
        </w:rPr>
        <w:lastRenderedPageBreak/>
        <w:t>Talk to friends, relatives, and others about their personal financial activities. Ask about potential risks involved with making financial decisions. What actions might be taken to investigate and reduce these risks? (LO1.4)</w:t>
      </w:r>
    </w:p>
    <w:p w:rsidR="00222FB9" w:rsidRPr="00F955B2" w:rsidRDefault="00F955B2" w:rsidP="00B02AD2">
      <w:pPr>
        <w:pStyle w:val="BodyText"/>
        <w:tabs>
          <w:tab w:val="left" w:pos="360"/>
          <w:tab w:val="left" w:pos="720"/>
        </w:tabs>
        <w:spacing w:after="0"/>
        <w:ind w:left="720"/>
        <w:rPr>
          <w:rFonts w:ascii="Arial" w:hAnsi="Arial" w:cs="Arial"/>
          <w:sz w:val="24"/>
          <w:szCs w:val="24"/>
        </w:rPr>
      </w:pPr>
      <w:r w:rsidRPr="00F955B2">
        <w:rPr>
          <w:rFonts w:ascii="Arial" w:hAnsi="Arial" w:cs="Arial"/>
          <w:sz w:val="24"/>
          <w:szCs w:val="24"/>
        </w:rPr>
        <w:t>Answers will vary.</w:t>
      </w:r>
    </w:p>
    <w:p w:rsidR="00F955B2" w:rsidRPr="00994D36" w:rsidRDefault="00F955B2" w:rsidP="00B02AD2">
      <w:pPr>
        <w:pStyle w:val="BodyText"/>
        <w:tabs>
          <w:tab w:val="left" w:pos="360"/>
          <w:tab w:val="left" w:pos="720"/>
        </w:tabs>
        <w:spacing w:after="0"/>
        <w:ind w:left="720"/>
        <w:rPr>
          <w:rFonts w:ascii="Arial" w:hAnsi="Arial" w:cs="Arial"/>
          <w:b/>
          <w:sz w:val="24"/>
          <w:szCs w:val="24"/>
        </w:rPr>
      </w:pPr>
    </w:p>
    <w:p w:rsidR="00222FB9" w:rsidRPr="00994D36" w:rsidRDefault="00BE6E55" w:rsidP="00B02AD2">
      <w:pPr>
        <w:pStyle w:val="BodyText"/>
        <w:tabs>
          <w:tab w:val="left" w:pos="360"/>
          <w:tab w:val="left" w:pos="720"/>
        </w:tabs>
        <w:spacing w:after="0"/>
        <w:rPr>
          <w:rFonts w:ascii="Arial" w:hAnsi="Arial" w:cs="Arial"/>
          <w:b/>
          <w:sz w:val="24"/>
          <w:szCs w:val="24"/>
        </w:rPr>
      </w:pPr>
      <w:r>
        <w:rPr>
          <w:rFonts w:ascii="Arial" w:hAnsi="Arial" w:cs="Arial"/>
          <w:noProof/>
        </w:rPr>
        <mc:AlternateContent>
          <mc:Choice Requires="wps">
            <w:drawing>
              <wp:anchor distT="0" distB="0" distL="114300" distR="114300" simplePos="0" relativeHeight="251700736" behindDoc="0" locked="0" layoutInCell="0" allowOverlap="1">
                <wp:simplePos x="0" y="0"/>
                <wp:positionH relativeFrom="page">
                  <wp:posOffset>41275</wp:posOffset>
                </wp:positionH>
                <wp:positionV relativeFrom="paragraph">
                  <wp:posOffset>186690</wp:posOffset>
                </wp:positionV>
                <wp:extent cx="4596765" cy="342265"/>
                <wp:effectExtent l="0" t="0" r="0" b="63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6765" cy="342265"/>
                        </a:xfrm>
                        <a:prstGeom prst="roundRect">
                          <a:avLst>
                            <a:gd name="adj" fmla="val 16667"/>
                          </a:avLst>
                        </a:prstGeom>
                        <a:solidFill>
                          <a:srgbClr val="5F5F5F"/>
                        </a:solidFill>
                        <a:ln w="9525">
                          <a:solidFill>
                            <a:srgbClr val="5F5F5F"/>
                          </a:solidFill>
                          <a:miter lim="800000"/>
                          <a:headEnd/>
                          <a:tailEnd/>
                        </a:ln>
                      </wps:spPr>
                      <wps:txbx>
                        <w:txbxContent>
                          <w:p w:rsidR="001A2BD3" w:rsidRDefault="001A2BD3" w:rsidP="00222FB9">
                            <w:pPr>
                              <w:ind w:left="1710"/>
                              <w:textDirection w:val="btLr"/>
                            </w:pPr>
                            <w:bookmarkStart w:id="19" w:name="RealLifePF"/>
                            <w:r>
                              <w:rPr>
                                <w:rFonts w:ascii="Arial" w:eastAsia="Arial" w:hAnsi="Arial" w:cs="Arial"/>
                                <w:b/>
                                <w:color w:val="FFFFFF"/>
                                <w:sz w:val="28"/>
                              </w:rPr>
                              <w:t>Real Life Personal Finance</w:t>
                            </w:r>
                            <w:bookmarkEnd w:id="19"/>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oundrect id="Rectangle: Rounded Corners 2" o:spid="_x0000_s1033" style="position:absolute;left:0;text-align:left;margin-left:3.25pt;margin-top:14.7pt;width:361.95pt;height:26.95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" o:allowincell="f" fillcolor="#5f5f5f" strokecolor="#5f5f5f">
                <v:stroke joinstyle="miter"/>
                <v:textbox inset="2.53958mm,1.2694mm,2.53958mm,1.2694mm">
                  <w:txbxContent>
                    <w:p w:rsidR="001A2BD3" w:rsidRDefault="001A2BD3" w:rsidP="00222FB9">
                      <w:pPr>
                        <w:ind w:left="1710"/>
                        <w:textDirection w:val="btLr"/>
                      </w:pPr>
                      <w:bookmarkStart w:id="25" w:name="RealLifePF"/>
                      <w:r>
                        <w:rPr>
                          <w:rFonts w:ascii="Arial" w:eastAsia="Arial" w:hAnsi="Arial" w:cs="Arial"/>
                          <w:b/>
                          <w:color w:val="FFFFFF"/>
                          <w:sz w:val="28"/>
                        </w:rPr>
                        <w:t>Real Life Personal Finance</w:t>
                      </w:r>
                      <w:bookmarkEnd w:id="25"/>
                    </w:p>
                  </w:txbxContent>
                </v:textbox>
                <w10:wrap anchorx="page"/>
              </v:roundrect>
            </w:pict>
          </mc:Fallback>
        </mc:AlternateContent>
      </w:r>
    </w:p>
    <w:p w:rsidR="00222FB9" w:rsidRPr="00994D36" w:rsidRDefault="00222FB9" w:rsidP="00B02AD2">
      <w:pPr>
        <w:pStyle w:val="BodyText"/>
        <w:tabs>
          <w:tab w:val="left" w:pos="360"/>
          <w:tab w:val="left" w:pos="720"/>
        </w:tabs>
        <w:spacing w:after="0"/>
        <w:rPr>
          <w:rFonts w:ascii="Arial" w:hAnsi="Arial" w:cs="Arial"/>
          <w:b/>
          <w:sz w:val="24"/>
          <w:szCs w:val="24"/>
        </w:rPr>
      </w:pPr>
    </w:p>
    <w:p w:rsidR="00222FB9" w:rsidRPr="00994D36" w:rsidRDefault="00222FB9" w:rsidP="00B02AD2">
      <w:pPr>
        <w:pStyle w:val="BodyText"/>
        <w:tabs>
          <w:tab w:val="left" w:pos="360"/>
          <w:tab w:val="left" w:pos="720"/>
        </w:tabs>
        <w:spacing w:after="0"/>
        <w:rPr>
          <w:rFonts w:ascii="Arial" w:hAnsi="Arial" w:cs="Arial"/>
          <w:b/>
          <w:sz w:val="24"/>
          <w:szCs w:val="24"/>
        </w:rPr>
      </w:pPr>
    </w:p>
    <w:p w:rsidR="003B474A" w:rsidRDefault="003B474A" w:rsidP="00B02AD2">
      <w:pPr>
        <w:autoSpaceDE w:val="0"/>
        <w:autoSpaceDN w:val="0"/>
        <w:adjustRightInd w:val="0"/>
        <w:rPr>
          <w:rFonts w:ascii="Arial" w:hAnsi="Arial" w:cs="Arial"/>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sz w:val="24"/>
          <w:szCs w:val="24"/>
        </w:rPr>
        <w:t>1. In each situation, what are the main financial planning issues that need to be addressed?</w:t>
      </w:r>
    </w:p>
    <w:p w:rsidR="00222FB9" w:rsidRPr="00994D36" w:rsidRDefault="00B62EC7" w:rsidP="00B02AD2">
      <w:pPr>
        <w:autoSpaceDE w:val="0"/>
        <w:autoSpaceDN w:val="0"/>
        <w:adjustRightInd w:val="0"/>
        <w:rPr>
          <w:rFonts w:ascii="Arial" w:hAnsi="Arial" w:cs="Arial"/>
          <w:sz w:val="24"/>
          <w:szCs w:val="24"/>
        </w:rPr>
      </w:pPr>
      <w:r>
        <w:rPr>
          <w:rFonts w:ascii="Arial" w:hAnsi="Arial" w:cs="Arial"/>
          <w:sz w:val="24"/>
          <w:szCs w:val="24"/>
        </w:rPr>
        <w:t xml:space="preserve">  </w:t>
      </w: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sz w:val="24"/>
          <w:szCs w:val="24"/>
        </w:rPr>
        <w:t xml:space="preserve">Situation 1: Fran and Ed must balance their current living expenses with increasing college costs, covering long-term care facility living expenses for Fran's mother, and saving for retirement. </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sz w:val="24"/>
          <w:szCs w:val="24"/>
        </w:rPr>
        <w:t xml:space="preserve">Situation 2:  Patrick needs to consider his spending activities in relation to the money he has available in his emergency fund, while also taking actions related to finding employment.  </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sz w:val="24"/>
          <w:szCs w:val="24"/>
        </w:rPr>
        <w:t xml:space="preserve">Situation 3:  Nina must decide whether to spend or save these funds, and how.  She should consider various alternatives for both short-term and long-term financial decisions. </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Cs/>
          <w:sz w:val="24"/>
          <w:szCs w:val="24"/>
        </w:rPr>
        <w:t xml:space="preserve">2. </w:t>
      </w:r>
      <w:r w:rsidRPr="00994D36">
        <w:rPr>
          <w:rFonts w:ascii="Arial" w:hAnsi="Arial" w:cs="Arial"/>
          <w:sz w:val="24"/>
          <w:szCs w:val="24"/>
        </w:rPr>
        <w:t>What additional information would you like to have before recommending actions in each situation?</w:t>
      </w:r>
    </w:p>
    <w:p w:rsidR="00222FB9" w:rsidRPr="00994D36" w:rsidRDefault="00222FB9" w:rsidP="00B02AD2">
      <w:pPr>
        <w:autoSpaceDE w:val="0"/>
        <w:autoSpaceDN w:val="0"/>
        <w:adjustRightInd w:val="0"/>
        <w:rPr>
          <w:rFonts w:ascii="Arial" w:hAnsi="Arial" w:cs="Arial"/>
          <w:sz w:val="24"/>
          <w:szCs w:val="24"/>
        </w:rPr>
      </w:pPr>
    </w:p>
    <w:p w:rsidR="00222FB9" w:rsidRPr="003B474A" w:rsidRDefault="00222FB9" w:rsidP="00B02AD2">
      <w:pPr>
        <w:autoSpaceDE w:val="0"/>
        <w:autoSpaceDN w:val="0"/>
        <w:adjustRightInd w:val="0"/>
        <w:rPr>
          <w:rFonts w:ascii="Arial" w:hAnsi="Arial" w:cs="Arial"/>
          <w:i/>
          <w:sz w:val="24"/>
          <w:szCs w:val="24"/>
        </w:rPr>
      </w:pPr>
      <w:r w:rsidRPr="003B474A">
        <w:rPr>
          <w:rFonts w:ascii="Arial" w:hAnsi="Arial" w:cs="Arial"/>
          <w:i/>
          <w:sz w:val="24"/>
          <w:szCs w:val="24"/>
        </w:rPr>
        <w:t xml:space="preserve">Student answers will vary.  Some possible answers include: </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sz w:val="24"/>
          <w:szCs w:val="24"/>
        </w:rPr>
        <w:t>Situation 1: Information for this situation might include: Fran and Ed's current ability to contribute to both a college savings fund and deposits to the their retirement account; mortgage and other debts; potential for reducing current living expenses and increasing current income.</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sz w:val="24"/>
          <w:szCs w:val="24"/>
        </w:rPr>
        <w:t>Situation 2: Knowing the additional training background and job skills of Patrick, along with information about his network of contacts and employment opportunities in the area, would be of value to guide his next actions.</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sz w:val="24"/>
          <w:szCs w:val="24"/>
        </w:rPr>
        <w:t xml:space="preserve">Situation 3: Information about Nina's debts, current spending needs, and long-term financial goals would be of value to guide her decision. Also, using time value of money calculations to determine the future value of various savings and investment decisions as well using present value calculations to determine amounts that should be saved to achieve various financial goals might be considered. </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autoSpaceDE w:val="0"/>
        <w:autoSpaceDN w:val="0"/>
        <w:adjustRightInd w:val="0"/>
        <w:rPr>
          <w:rFonts w:ascii="Arial" w:hAnsi="Arial" w:cs="Arial"/>
          <w:bCs/>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bCs/>
          <w:sz w:val="24"/>
          <w:szCs w:val="24"/>
        </w:rPr>
        <w:t xml:space="preserve">3. </w:t>
      </w:r>
      <w:r w:rsidRPr="00994D36">
        <w:rPr>
          <w:rFonts w:ascii="Arial" w:hAnsi="Arial" w:cs="Arial"/>
          <w:sz w:val="24"/>
          <w:szCs w:val="24"/>
        </w:rPr>
        <w:t xml:space="preserve">Based on the information provided, </w:t>
      </w:r>
      <w:r w:rsidR="00ED4515">
        <w:rPr>
          <w:rFonts w:ascii="Arial" w:hAnsi="Arial" w:cs="Arial"/>
          <w:sz w:val="24"/>
          <w:szCs w:val="24"/>
        </w:rPr>
        <w:t xml:space="preserve">along with Exhibit 1-1 and financial planning process, </w:t>
      </w:r>
      <w:r w:rsidRPr="00994D36">
        <w:rPr>
          <w:rFonts w:ascii="Arial" w:hAnsi="Arial" w:cs="Arial"/>
          <w:sz w:val="24"/>
          <w:szCs w:val="24"/>
        </w:rPr>
        <w:t>what actions would you recommend in each situation?</w:t>
      </w:r>
    </w:p>
    <w:p w:rsidR="00222FB9" w:rsidRPr="00994D36" w:rsidRDefault="00222FB9" w:rsidP="00B02AD2">
      <w:pPr>
        <w:autoSpaceDE w:val="0"/>
        <w:autoSpaceDN w:val="0"/>
        <w:adjustRightInd w:val="0"/>
        <w:rPr>
          <w:rFonts w:ascii="Arial" w:hAnsi="Arial" w:cs="Arial"/>
          <w:sz w:val="24"/>
          <w:szCs w:val="24"/>
        </w:rPr>
      </w:pPr>
    </w:p>
    <w:p w:rsidR="00222FB9" w:rsidRPr="003B474A" w:rsidRDefault="00222FB9" w:rsidP="00B02AD2">
      <w:pPr>
        <w:autoSpaceDE w:val="0"/>
        <w:autoSpaceDN w:val="0"/>
        <w:adjustRightInd w:val="0"/>
        <w:rPr>
          <w:rFonts w:ascii="Arial" w:hAnsi="Arial" w:cs="Arial"/>
          <w:i/>
          <w:sz w:val="24"/>
          <w:szCs w:val="24"/>
        </w:rPr>
      </w:pPr>
      <w:r w:rsidRPr="003B474A">
        <w:rPr>
          <w:rFonts w:ascii="Arial" w:hAnsi="Arial" w:cs="Arial"/>
          <w:i/>
          <w:sz w:val="24"/>
          <w:szCs w:val="24"/>
        </w:rPr>
        <w:t xml:space="preserve">Student answers will vary.  However, suggested answers are likely to include: </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sz w:val="24"/>
          <w:szCs w:val="24"/>
        </w:rPr>
        <w:t>Situation 1:  The Blakes need to continue to set aside funds for the education of their children and make deposits to their retirement fund.  The family may also consider actions for reducing current living expenses and increasing household income.</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sz w:val="24"/>
          <w:szCs w:val="24"/>
        </w:rPr>
        <w:t>Situation 2:  Patrick might be in contact with his professional and personal network of contacts to obtain information about employment opportunities. He might also take actions to reduce unnecessary spending and consider part-time employment.  Also doing volunteer work and community service during this time could expand his resume and increase his network of career contacts.</w:t>
      </w:r>
    </w:p>
    <w:p w:rsidR="00222FB9" w:rsidRPr="00994D36" w:rsidRDefault="00222FB9" w:rsidP="00B02AD2">
      <w:pPr>
        <w:autoSpaceDE w:val="0"/>
        <w:autoSpaceDN w:val="0"/>
        <w:adjustRightInd w:val="0"/>
        <w:rPr>
          <w:rFonts w:ascii="Arial" w:hAnsi="Arial" w:cs="Arial"/>
          <w:sz w:val="24"/>
          <w:szCs w:val="24"/>
        </w:rPr>
      </w:pPr>
    </w:p>
    <w:p w:rsidR="00222FB9" w:rsidRPr="00994D36" w:rsidRDefault="00222FB9" w:rsidP="00B02AD2">
      <w:pPr>
        <w:autoSpaceDE w:val="0"/>
        <w:autoSpaceDN w:val="0"/>
        <w:adjustRightInd w:val="0"/>
        <w:rPr>
          <w:rFonts w:ascii="Arial" w:hAnsi="Arial" w:cs="Arial"/>
          <w:sz w:val="24"/>
          <w:szCs w:val="24"/>
        </w:rPr>
      </w:pPr>
      <w:r w:rsidRPr="00994D36">
        <w:rPr>
          <w:rFonts w:ascii="Arial" w:hAnsi="Arial" w:cs="Arial"/>
          <w:sz w:val="24"/>
          <w:szCs w:val="24"/>
        </w:rPr>
        <w:t xml:space="preserve">Situation 3: As noted in the case, possible actions might relate to paying off credit card bills, saving a down payment on a house, making a despot to a tax-deferred retirement account, obtaining additional career training, and making charitable contributions. Student choices will vary; be sure students give specific reasons for actions they propose. </w:t>
      </w:r>
    </w:p>
    <w:p w:rsidR="00222FB9" w:rsidRPr="00994D36" w:rsidRDefault="00222FB9" w:rsidP="00B02AD2">
      <w:pPr>
        <w:autoSpaceDE w:val="0"/>
        <w:autoSpaceDN w:val="0"/>
        <w:adjustRightInd w:val="0"/>
        <w:rPr>
          <w:rFonts w:ascii="Arial" w:hAnsi="Arial" w:cs="Arial"/>
          <w:sz w:val="24"/>
          <w:szCs w:val="24"/>
        </w:rPr>
      </w:pPr>
    </w:p>
    <w:p w:rsidR="003B474A" w:rsidRDefault="003B474A" w:rsidP="00B02AD2">
      <w:pPr>
        <w:rPr>
          <w:rFonts w:ascii="Arial" w:hAnsi="Arial" w:cs="Arial"/>
          <w:color w:val="auto"/>
          <w:sz w:val="24"/>
          <w:szCs w:val="24"/>
        </w:rPr>
      </w:pPr>
      <w:r>
        <w:rPr>
          <w:rFonts w:ascii="Arial" w:hAnsi="Arial" w:cs="Arial"/>
          <w:color w:val="auto"/>
          <w:sz w:val="24"/>
          <w:szCs w:val="24"/>
        </w:rPr>
        <w:br w:type="page"/>
      </w:r>
    </w:p>
    <w:p w:rsidR="00222FB9" w:rsidRPr="003B474A" w:rsidRDefault="00BE6E55" w:rsidP="00B02AD2">
      <w:pPr>
        <w:rPr>
          <w:rFonts w:ascii="Arial" w:hAnsi="Arial" w:cs="Arial"/>
          <w:color w:val="auto"/>
          <w:sz w:val="24"/>
          <w:szCs w:val="24"/>
        </w:rPr>
      </w:pPr>
      <w:r>
        <w:rPr>
          <w:rFonts w:ascii="Arial" w:hAnsi="Arial" w:cs="Arial"/>
          <w:noProof/>
        </w:rPr>
        <w:lastRenderedPageBreak/>
        <mc:AlternateContent>
          <mc:Choice Requires="wps">
            <w:drawing>
              <wp:anchor distT="0" distB="0" distL="114300" distR="114300" simplePos="0" relativeHeight="251701760" behindDoc="0" locked="0" layoutInCell="0" allowOverlap="1">
                <wp:simplePos x="0" y="0"/>
                <wp:positionH relativeFrom="margin">
                  <wp:posOffset>-1238885</wp:posOffset>
                </wp:positionH>
                <wp:positionV relativeFrom="paragraph">
                  <wp:posOffset>245745</wp:posOffset>
                </wp:positionV>
                <wp:extent cx="4596765" cy="342265"/>
                <wp:effectExtent l="0" t="0" r="0" b="635"/>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6765" cy="342265"/>
                        </a:xfrm>
                        <a:prstGeom prst="roundRect">
                          <a:avLst>
                            <a:gd name="adj" fmla="val 16667"/>
                          </a:avLst>
                        </a:prstGeom>
                        <a:solidFill>
                          <a:srgbClr val="5F5F5F"/>
                        </a:solidFill>
                        <a:ln w="9525">
                          <a:solidFill>
                            <a:srgbClr val="5F5F5F"/>
                          </a:solidFill>
                          <a:miter lim="800000"/>
                          <a:headEnd/>
                          <a:tailEnd/>
                        </a:ln>
                      </wps:spPr>
                      <wps:txbx>
                        <w:txbxContent>
                          <w:p w:rsidR="001A2BD3" w:rsidRDefault="001A2BD3" w:rsidP="00222FB9">
                            <w:pPr>
                              <w:ind w:left="1710"/>
                              <w:textDirection w:val="btLr"/>
                            </w:pPr>
                            <w:bookmarkStart w:id="20" w:name="ContinuingCase"/>
                            <w:r>
                              <w:rPr>
                                <w:rFonts w:ascii="Arial" w:eastAsia="Arial" w:hAnsi="Arial" w:cs="Arial"/>
                                <w:b/>
                                <w:color w:val="FFFFFF"/>
                                <w:sz w:val="28"/>
                              </w:rPr>
                              <w:t>Continuing Case</w:t>
                            </w:r>
                            <w:bookmarkEnd w:id="20"/>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oundrect id="Rectangle: Rounded Corners 1" o:spid="_x0000_s1034" style="position:absolute;margin-left:-97.55pt;margin-top:19.35pt;width:361.95pt;height:26.9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" o:allowincell="f" fillcolor="#5f5f5f" strokecolor="#5f5f5f">
                <v:stroke joinstyle="miter"/>
                <v:textbox inset="2.53958mm,1.2694mm,2.53958mm,1.2694mm">
                  <w:txbxContent>
                    <w:p w:rsidR="001A2BD3" w:rsidRDefault="001A2BD3" w:rsidP="00222FB9">
                      <w:pPr>
                        <w:ind w:left="1710"/>
                        <w:textDirection w:val="btLr"/>
                      </w:pPr>
                      <w:bookmarkStart w:id="27" w:name="ContinuingCase"/>
                      <w:r>
                        <w:rPr>
                          <w:rFonts w:ascii="Arial" w:eastAsia="Arial" w:hAnsi="Arial" w:cs="Arial"/>
                          <w:b/>
                          <w:color w:val="FFFFFF"/>
                          <w:sz w:val="28"/>
                        </w:rPr>
                        <w:t>Continuing Case</w:t>
                      </w:r>
                      <w:bookmarkEnd w:id="27"/>
                    </w:p>
                  </w:txbxContent>
                </v:textbox>
                <w10:wrap anchorx="margin"/>
              </v:roundrect>
            </w:pict>
          </mc:Fallback>
        </mc:AlternateContent>
      </w:r>
    </w:p>
    <w:p w:rsidR="00222FB9" w:rsidRPr="00994D36" w:rsidRDefault="00222FB9" w:rsidP="00B02AD2">
      <w:pPr>
        <w:pStyle w:val="Question"/>
        <w:widowControl w:val="0"/>
        <w:tabs>
          <w:tab w:val="left" w:pos="720"/>
        </w:tabs>
        <w:spacing w:before="0" w:after="0"/>
        <w:ind w:left="0" w:firstLine="0"/>
        <w:jc w:val="both"/>
        <w:rPr>
          <w:rFonts w:ascii="Arial" w:hAnsi="Arial" w:cs="Arial"/>
          <w:sz w:val="24"/>
          <w:szCs w:val="24"/>
        </w:rPr>
      </w:pPr>
    </w:p>
    <w:p w:rsidR="00222FB9" w:rsidRPr="00994D36" w:rsidRDefault="00222FB9" w:rsidP="00B02AD2">
      <w:pPr>
        <w:pStyle w:val="Question"/>
        <w:widowControl w:val="0"/>
        <w:tabs>
          <w:tab w:val="left" w:pos="720"/>
        </w:tabs>
        <w:spacing w:before="0" w:after="0"/>
        <w:ind w:left="0" w:firstLine="0"/>
        <w:jc w:val="both"/>
        <w:rPr>
          <w:rFonts w:ascii="Arial" w:hAnsi="Arial" w:cs="Arial"/>
          <w:sz w:val="24"/>
          <w:szCs w:val="24"/>
        </w:rPr>
      </w:pPr>
    </w:p>
    <w:p w:rsidR="00222FB9" w:rsidRPr="00994D36" w:rsidRDefault="00222FB9" w:rsidP="00B02AD2">
      <w:pPr>
        <w:pStyle w:val="BodyText"/>
        <w:widowControl w:val="0"/>
        <w:tabs>
          <w:tab w:val="left" w:pos="360"/>
          <w:tab w:val="left" w:pos="720"/>
        </w:tabs>
        <w:spacing w:after="0"/>
        <w:rPr>
          <w:rFonts w:ascii="Arial" w:hAnsi="Arial" w:cs="Arial"/>
          <w:b/>
          <w:sz w:val="24"/>
          <w:szCs w:val="24"/>
        </w:rPr>
      </w:pPr>
    </w:p>
    <w:p w:rsidR="00222FB9" w:rsidRPr="00994D36" w:rsidRDefault="00222FB9" w:rsidP="00B02AD2">
      <w:pPr>
        <w:rPr>
          <w:rFonts w:ascii="Arial" w:hAnsi="Arial" w:cs="Arial"/>
          <w:sz w:val="24"/>
          <w:szCs w:val="24"/>
        </w:rPr>
      </w:pPr>
      <w:r w:rsidRPr="00994D36">
        <w:rPr>
          <w:rFonts w:ascii="Arial" w:hAnsi="Arial" w:cs="Arial"/>
          <w:sz w:val="24"/>
          <w:szCs w:val="24"/>
        </w:rPr>
        <w:t xml:space="preserve">1. Using </w:t>
      </w:r>
      <w:r w:rsidRPr="00994D36">
        <w:rPr>
          <w:rFonts w:ascii="Arial" w:hAnsi="Arial" w:cs="Arial"/>
          <w:i/>
          <w:sz w:val="24"/>
          <w:szCs w:val="24"/>
        </w:rPr>
        <w:t>Your Personal Plan Sheet #2,</w:t>
      </w:r>
      <w:r w:rsidRPr="00994D36">
        <w:rPr>
          <w:rFonts w:ascii="Arial" w:hAnsi="Arial" w:cs="Arial"/>
          <w:sz w:val="24"/>
          <w:szCs w:val="24"/>
        </w:rPr>
        <w:t xml:space="preserve"> what are Jamie Lee’s short term financial goals?  How do they compare to her intermediate financial goals?  </w:t>
      </w:r>
    </w:p>
    <w:p w:rsidR="00222FB9" w:rsidRPr="00994D36" w:rsidRDefault="00222FB9" w:rsidP="00B02AD2">
      <w:pPr>
        <w:rPr>
          <w:rFonts w:ascii="Arial" w:hAnsi="Arial" w:cs="Arial"/>
          <w:b/>
          <w:sz w:val="24"/>
          <w:szCs w:val="24"/>
          <w:u w:val="single"/>
        </w:rPr>
      </w:pPr>
    </w:p>
    <w:p w:rsidR="00222FB9" w:rsidRPr="00994D36" w:rsidRDefault="00222FB9" w:rsidP="00B02AD2">
      <w:pPr>
        <w:rPr>
          <w:rFonts w:ascii="Arial" w:hAnsi="Arial" w:cs="Arial"/>
          <w:sz w:val="24"/>
          <w:szCs w:val="24"/>
        </w:rPr>
      </w:pPr>
      <w:r w:rsidRPr="00994D36">
        <w:rPr>
          <w:rFonts w:ascii="Arial" w:hAnsi="Arial" w:cs="Arial"/>
          <w:sz w:val="24"/>
          <w:szCs w:val="24"/>
        </w:rPr>
        <w:t xml:space="preserve">As stated in the text, financial goals should take the SMART approach: </w:t>
      </w:r>
      <w:r w:rsidRPr="00994D36">
        <w:rPr>
          <w:rFonts w:ascii="Arial" w:hAnsi="Arial" w:cs="Arial"/>
          <w:b/>
          <w:sz w:val="24"/>
          <w:szCs w:val="24"/>
        </w:rPr>
        <w:t>S</w:t>
      </w:r>
      <w:r w:rsidRPr="00994D36">
        <w:rPr>
          <w:rFonts w:ascii="Arial" w:hAnsi="Arial" w:cs="Arial"/>
          <w:sz w:val="24"/>
          <w:szCs w:val="24"/>
        </w:rPr>
        <w:t xml:space="preserve">pecific, </w:t>
      </w:r>
      <w:r w:rsidRPr="00994D36">
        <w:rPr>
          <w:rFonts w:ascii="Arial" w:hAnsi="Arial" w:cs="Arial"/>
          <w:b/>
          <w:sz w:val="24"/>
          <w:szCs w:val="24"/>
        </w:rPr>
        <w:t>M</w:t>
      </w:r>
      <w:r w:rsidRPr="00994D36">
        <w:rPr>
          <w:rFonts w:ascii="Arial" w:hAnsi="Arial" w:cs="Arial"/>
          <w:sz w:val="24"/>
          <w:szCs w:val="24"/>
        </w:rPr>
        <w:t xml:space="preserve">easureable, </w:t>
      </w:r>
      <w:r w:rsidRPr="00994D36">
        <w:rPr>
          <w:rFonts w:ascii="Arial" w:hAnsi="Arial" w:cs="Arial"/>
          <w:b/>
          <w:sz w:val="24"/>
          <w:szCs w:val="24"/>
        </w:rPr>
        <w:t>A</w:t>
      </w:r>
      <w:r w:rsidRPr="00994D36">
        <w:rPr>
          <w:rFonts w:ascii="Arial" w:hAnsi="Arial" w:cs="Arial"/>
          <w:sz w:val="24"/>
          <w:szCs w:val="24"/>
        </w:rPr>
        <w:t xml:space="preserve">ction-oriented, </w:t>
      </w:r>
      <w:r w:rsidRPr="00994D36">
        <w:rPr>
          <w:rFonts w:ascii="Arial" w:hAnsi="Arial" w:cs="Arial"/>
          <w:b/>
          <w:sz w:val="24"/>
          <w:szCs w:val="24"/>
        </w:rPr>
        <w:t>R</w:t>
      </w:r>
      <w:r w:rsidRPr="00994D36">
        <w:rPr>
          <w:rFonts w:ascii="Arial" w:hAnsi="Arial" w:cs="Arial"/>
          <w:sz w:val="24"/>
          <w:szCs w:val="24"/>
        </w:rPr>
        <w:t xml:space="preserve">ealistic, and </w:t>
      </w:r>
      <w:r w:rsidRPr="00994D36">
        <w:rPr>
          <w:rFonts w:ascii="Arial" w:hAnsi="Arial" w:cs="Arial"/>
          <w:b/>
          <w:sz w:val="24"/>
          <w:szCs w:val="24"/>
        </w:rPr>
        <w:t>T</w:t>
      </w:r>
      <w:r w:rsidRPr="00994D36">
        <w:rPr>
          <w:rFonts w:ascii="Arial" w:hAnsi="Arial" w:cs="Arial"/>
          <w:sz w:val="24"/>
          <w:szCs w:val="24"/>
        </w:rPr>
        <w:t xml:space="preserve">ime-based.  </w:t>
      </w:r>
    </w:p>
    <w:p w:rsidR="00222FB9" w:rsidRPr="00994D36" w:rsidRDefault="00222FB9" w:rsidP="00B02AD2">
      <w:pPr>
        <w:pStyle w:val="ListParagraph"/>
        <w:spacing w:after="0" w:line="240" w:lineRule="auto"/>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324"/>
      </w:tblGrid>
      <w:tr w:rsidR="00222FB9" w:rsidRPr="00994D36" w:rsidTr="00BB4F02">
        <w:tc>
          <w:tcPr>
            <w:tcW w:w="4878" w:type="dxa"/>
            <w:tcBorders>
              <w:top w:val="single" w:sz="4" w:space="0" w:color="auto"/>
              <w:left w:val="single" w:sz="4" w:space="0" w:color="auto"/>
              <w:bottom w:val="single" w:sz="4" w:space="0" w:color="auto"/>
              <w:right w:val="single" w:sz="4" w:space="0" w:color="auto"/>
            </w:tcBorders>
            <w:shd w:val="clear" w:color="auto" w:fill="D9D9D9"/>
          </w:tcPr>
          <w:p w:rsidR="00222FB9" w:rsidRPr="00994D36" w:rsidRDefault="00222FB9" w:rsidP="00B02AD2">
            <w:pPr>
              <w:pStyle w:val="ListParagraph"/>
              <w:tabs>
                <w:tab w:val="center" w:pos="4320"/>
                <w:tab w:val="right" w:pos="8640"/>
              </w:tabs>
              <w:spacing w:after="0" w:line="240" w:lineRule="auto"/>
              <w:ind w:left="0"/>
              <w:rPr>
                <w:rFonts w:ascii="Arial" w:hAnsi="Arial" w:cs="Arial"/>
                <w:sz w:val="24"/>
                <w:szCs w:val="24"/>
              </w:rPr>
            </w:pPr>
            <w:r w:rsidRPr="00994D36">
              <w:rPr>
                <w:rFonts w:ascii="Arial" w:hAnsi="Arial" w:cs="Arial"/>
                <w:sz w:val="24"/>
                <w:szCs w:val="24"/>
              </w:rPr>
              <w:t>Jamie Lee’s Short-term Financial Goals include:</w:t>
            </w:r>
          </w:p>
        </w:tc>
        <w:tc>
          <w:tcPr>
            <w:tcW w:w="4860" w:type="dxa"/>
            <w:tcBorders>
              <w:top w:val="single" w:sz="4" w:space="0" w:color="auto"/>
              <w:left w:val="single" w:sz="4" w:space="0" w:color="auto"/>
              <w:bottom w:val="single" w:sz="4" w:space="0" w:color="auto"/>
              <w:right w:val="single" w:sz="4" w:space="0" w:color="auto"/>
            </w:tcBorders>
            <w:shd w:val="clear" w:color="auto" w:fill="D9D9D9"/>
          </w:tcPr>
          <w:p w:rsidR="00222FB9" w:rsidRPr="00994D36" w:rsidRDefault="00222FB9" w:rsidP="00B02AD2">
            <w:pPr>
              <w:pStyle w:val="ListParagraph"/>
              <w:tabs>
                <w:tab w:val="center" w:pos="4320"/>
                <w:tab w:val="right" w:pos="8640"/>
              </w:tabs>
              <w:spacing w:after="0" w:line="240" w:lineRule="auto"/>
              <w:ind w:left="0"/>
              <w:rPr>
                <w:rFonts w:ascii="Arial" w:hAnsi="Arial" w:cs="Arial"/>
                <w:sz w:val="24"/>
                <w:szCs w:val="24"/>
              </w:rPr>
            </w:pPr>
            <w:r w:rsidRPr="00994D36">
              <w:rPr>
                <w:rFonts w:ascii="Arial" w:hAnsi="Arial" w:cs="Arial"/>
                <w:sz w:val="24"/>
                <w:szCs w:val="24"/>
              </w:rPr>
              <w:t>Jamie Lee’s Intermediate Financial Goals include:</w:t>
            </w:r>
          </w:p>
        </w:tc>
      </w:tr>
      <w:tr w:rsidR="00222FB9" w:rsidRPr="00994D36" w:rsidTr="00BB4F02">
        <w:tc>
          <w:tcPr>
            <w:tcW w:w="4878" w:type="dxa"/>
            <w:tcBorders>
              <w:top w:val="single" w:sz="4" w:space="0" w:color="auto"/>
            </w:tcBorders>
          </w:tcPr>
          <w:p w:rsidR="00222FB9" w:rsidRPr="00994D36" w:rsidRDefault="00222FB9" w:rsidP="00B02AD2">
            <w:pPr>
              <w:tabs>
                <w:tab w:val="center" w:pos="4320"/>
                <w:tab w:val="right" w:pos="8640"/>
              </w:tabs>
              <w:rPr>
                <w:rFonts w:ascii="Arial" w:hAnsi="Arial" w:cs="Arial"/>
                <w:sz w:val="24"/>
                <w:szCs w:val="24"/>
              </w:rPr>
            </w:pPr>
            <w:r w:rsidRPr="00994D36">
              <w:rPr>
                <w:rFonts w:ascii="Arial" w:hAnsi="Arial" w:cs="Arial"/>
                <w:sz w:val="24"/>
                <w:szCs w:val="24"/>
              </w:rPr>
              <w:t>Depositing $1,800 per year in her savings account</w:t>
            </w:r>
          </w:p>
          <w:p w:rsidR="00222FB9" w:rsidRPr="00994D36" w:rsidRDefault="00222FB9" w:rsidP="00B02AD2">
            <w:pPr>
              <w:pStyle w:val="ListParagraph"/>
              <w:tabs>
                <w:tab w:val="center" w:pos="4320"/>
                <w:tab w:val="right" w:pos="8640"/>
              </w:tabs>
              <w:spacing w:after="0" w:line="240" w:lineRule="auto"/>
              <w:ind w:left="0"/>
              <w:rPr>
                <w:rFonts w:ascii="Arial" w:hAnsi="Arial" w:cs="Arial"/>
                <w:sz w:val="24"/>
                <w:szCs w:val="24"/>
              </w:rPr>
            </w:pPr>
          </w:p>
        </w:tc>
        <w:tc>
          <w:tcPr>
            <w:tcW w:w="4860" w:type="dxa"/>
            <w:tcBorders>
              <w:top w:val="single" w:sz="4" w:space="0" w:color="auto"/>
            </w:tcBorders>
          </w:tcPr>
          <w:p w:rsidR="00222FB9" w:rsidRPr="00994D36" w:rsidRDefault="00222FB9" w:rsidP="00B02AD2">
            <w:pPr>
              <w:pStyle w:val="ListParagraph"/>
              <w:tabs>
                <w:tab w:val="center" w:pos="4320"/>
                <w:tab w:val="right" w:pos="8640"/>
              </w:tabs>
              <w:spacing w:after="0" w:line="240" w:lineRule="auto"/>
              <w:ind w:left="0"/>
              <w:rPr>
                <w:rFonts w:ascii="Arial" w:hAnsi="Arial" w:cs="Arial"/>
                <w:sz w:val="24"/>
                <w:szCs w:val="24"/>
              </w:rPr>
            </w:pPr>
            <w:r w:rsidRPr="00994D36">
              <w:rPr>
                <w:rFonts w:ascii="Arial" w:hAnsi="Arial" w:cs="Arial"/>
                <w:sz w:val="24"/>
                <w:szCs w:val="24"/>
              </w:rPr>
              <w:t>Saving $9,000 needed to open a cupcake café within the next five years</w:t>
            </w:r>
          </w:p>
        </w:tc>
      </w:tr>
      <w:tr w:rsidR="00222FB9" w:rsidRPr="00994D36" w:rsidTr="00BB4F02">
        <w:trPr>
          <w:trHeight w:val="260"/>
        </w:trPr>
        <w:tc>
          <w:tcPr>
            <w:tcW w:w="4878" w:type="dxa"/>
          </w:tcPr>
          <w:p w:rsidR="00222FB9" w:rsidRPr="00994D36" w:rsidRDefault="00222FB9" w:rsidP="00B02AD2">
            <w:pPr>
              <w:pStyle w:val="ListParagraph"/>
              <w:tabs>
                <w:tab w:val="center" w:pos="4320"/>
                <w:tab w:val="right" w:pos="8640"/>
              </w:tabs>
              <w:spacing w:after="0" w:line="240" w:lineRule="auto"/>
              <w:ind w:left="0"/>
              <w:rPr>
                <w:rFonts w:ascii="Arial" w:hAnsi="Arial" w:cs="Arial"/>
                <w:sz w:val="24"/>
                <w:szCs w:val="24"/>
              </w:rPr>
            </w:pPr>
            <w:r w:rsidRPr="00994D36">
              <w:rPr>
                <w:rFonts w:ascii="Arial" w:hAnsi="Arial" w:cs="Arial"/>
                <w:sz w:val="24"/>
                <w:szCs w:val="24"/>
              </w:rPr>
              <w:t>Paying $50 per month towards her credit card balance in order to eliminate the balance</w:t>
            </w:r>
          </w:p>
        </w:tc>
        <w:tc>
          <w:tcPr>
            <w:tcW w:w="4860" w:type="dxa"/>
          </w:tcPr>
          <w:p w:rsidR="00222FB9" w:rsidRPr="00994D36" w:rsidRDefault="00222FB9" w:rsidP="00B02AD2">
            <w:pPr>
              <w:pStyle w:val="ListParagraph"/>
              <w:tabs>
                <w:tab w:val="center" w:pos="4320"/>
                <w:tab w:val="right" w:pos="8640"/>
              </w:tabs>
              <w:spacing w:after="0" w:line="240" w:lineRule="auto"/>
              <w:ind w:left="0"/>
              <w:rPr>
                <w:rFonts w:ascii="Arial" w:hAnsi="Arial" w:cs="Arial"/>
                <w:sz w:val="24"/>
                <w:szCs w:val="24"/>
              </w:rPr>
            </w:pPr>
          </w:p>
        </w:tc>
      </w:tr>
    </w:tbl>
    <w:p w:rsidR="00222FB9" w:rsidRPr="00994D36" w:rsidRDefault="00222FB9" w:rsidP="00B02AD2">
      <w:pPr>
        <w:rPr>
          <w:rFonts w:ascii="Arial" w:hAnsi="Arial" w:cs="Arial"/>
          <w:sz w:val="24"/>
          <w:szCs w:val="24"/>
        </w:rPr>
      </w:pPr>
    </w:p>
    <w:p w:rsidR="00222FB9" w:rsidRPr="00994D36" w:rsidRDefault="00222FB9" w:rsidP="00B02AD2">
      <w:pPr>
        <w:rPr>
          <w:rFonts w:ascii="Arial" w:hAnsi="Arial" w:cs="Arial"/>
          <w:sz w:val="24"/>
          <w:szCs w:val="24"/>
        </w:rPr>
      </w:pPr>
      <w:r w:rsidRPr="00994D36">
        <w:rPr>
          <w:rFonts w:ascii="Arial" w:hAnsi="Arial" w:cs="Arial"/>
          <w:sz w:val="24"/>
          <w:szCs w:val="24"/>
        </w:rPr>
        <w:t xml:space="preserve">2. Browse Jamie Lee’s current financial situation.  Using the </w:t>
      </w:r>
      <w:r w:rsidRPr="00994D36">
        <w:rPr>
          <w:rFonts w:ascii="Arial" w:hAnsi="Arial" w:cs="Arial"/>
          <w:i/>
          <w:sz w:val="24"/>
          <w:szCs w:val="24"/>
        </w:rPr>
        <w:t>SMART</w:t>
      </w:r>
      <w:r w:rsidRPr="00994D36">
        <w:rPr>
          <w:rFonts w:ascii="Arial" w:hAnsi="Arial" w:cs="Arial"/>
          <w:sz w:val="24"/>
          <w:szCs w:val="24"/>
        </w:rPr>
        <w:t xml:space="preserve"> approach, what recommendations would you make for her to achieve her long-term goals?</w:t>
      </w:r>
    </w:p>
    <w:p w:rsidR="00222FB9" w:rsidRPr="00994D36" w:rsidRDefault="00222FB9" w:rsidP="00B02AD2">
      <w:pPr>
        <w:rPr>
          <w:rFonts w:ascii="Arial" w:hAnsi="Arial" w:cs="Arial"/>
          <w:b/>
          <w:sz w:val="24"/>
          <w:szCs w:val="24"/>
          <w:u w:val="single"/>
        </w:rPr>
      </w:pPr>
    </w:p>
    <w:p w:rsidR="00222FB9" w:rsidRPr="00994D36" w:rsidRDefault="00222FB9" w:rsidP="00B02AD2">
      <w:pPr>
        <w:rPr>
          <w:rFonts w:ascii="Arial" w:hAnsi="Arial" w:cs="Arial"/>
          <w:sz w:val="24"/>
          <w:szCs w:val="24"/>
        </w:rPr>
      </w:pPr>
      <w:r w:rsidRPr="00994D36">
        <w:rPr>
          <w:rFonts w:ascii="Arial" w:hAnsi="Arial" w:cs="Arial"/>
          <w:sz w:val="24"/>
          <w:szCs w:val="24"/>
        </w:rPr>
        <w:t>Student responses will vary, but may include:</w:t>
      </w:r>
    </w:p>
    <w:p w:rsidR="00222FB9" w:rsidRPr="00994D36" w:rsidRDefault="00222FB9" w:rsidP="00B02AD2">
      <w:pPr>
        <w:rPr>
          <w:rFonts w:ascii="Arial" w:hAnsi="Arial" w:cs="Arial"/>
          <w:sz w:val="24"/>
          <w:szCs w:val="24"/>
        </w:rPr>
      </w:pPr>
      <w:r w:rsidRPr="00994D36">
        <w:rPr>
          <w:rFonts w:ascii="Arial" w:hAnsi="Arial" w:cs="Arial"/>
          <w:sz w:val="24"/>
          <w:szCs w:val="24"/>
        </w:rPr>
        <w:t>Jamie Lee will save an additional $20 per month in her savings account to reduce the student loan debt amount.</w:t>
      </w:r>
    </w:p>
    <w:p w:rsidR="00222FB9" w:rsidRPr="00994D36" w:rsidRDefault="00222FB9" w:rsidP="00B02AD2">
      <w:pPr>
        <w:rPr>
          <w:rFonts w:ascii="Arial" w:hAnsi="Arial" w:cs="Arial"/>
          <w:sz w:val="24"/>
          <w:szCs w:val="24"/>
        </w:rPr>
      </w:pPr>
    </w:p>
    <w:p w:rsidR="00222FB9" w:rsidRPr="00994D36" w:rsidRDefault="00222FB9" w:rsidP="00B02AD2">
      <w:pPr>
        <w:rPr>
          <w:rFonts w:ascii="Arial" w:hAnsi="Arial" w:cs="Arial"/>
          <w:sz w:val="24"/>
          <w:szCs w:val="24"/>
        </w:rPr>
      </w:pPr>
      <w:r w:rsidRPr="00994D36">
        <w:rPr>
          <w:rFonts w:ascii="Arial" w:hAnsi="Arial" w:cs="Arial"/>
          <w:sz w:val="24"/>
          <w:szCs w:val="24"/>
        </w:rPr>
        <w:t>Jamie Lee will remain living with a roommate and sharing expenses for the next five years.</w:t>
      </w:r>
    </w:p>
    <w:p w:rsidR="00222FB9" w:rsidRPr="00994D36" w:rsidRDefault="00222FB9" w:rsidP="00B02AD2">
      <w:pPr>
        <w:rPr>
          <w:rFonts w:ascii="Arial" w:hAnsi="Arial" w:cs="Arial"/>
          <w:sz w:val="24"/>
          <w:szCs w:val="24"/>
        </w:rPr>
      </w:pPr>
    </w:p>
    <w:p w:rsidR="00222FB9" w:rsidRPr="00994D36" w:rsidRDefault="00222FB9" w:rsidP="00B02AD2">
      <w:pPr>
        <w:rPr>
          <w:rFonts w:ascii="Arial" w:hAnsi="Arial" w:cs="Arial"/>
          <w:sz w:val="24"/>
          <w:szCs w:val="24"/>
        </w:rPr>
      </w:pPr>
    </w:p>
    <w:p w:rsidR="00222FB9" w:rsidRPr="00994D36" w:rsidRDefault="00222FB9" w:rsidP="00B02AD2">
      <w:pPr>
        <w:rPr>
          <w:rFonts w:ascii="Arial" w:hAnsi="Arial" w:cs="Arial"/>
          <w:sz w:val="24"/>
          <w:szCs w:val="24"/>
        </w:rPr>
      </w:pPr>
      <w:r w:rsidRPr="00994D36">
        <w:rPr>
          <w:rFonts w:ascii="Arial" w:hAnsi="Arial" w:cs="Arial"/>
          <w:sz w:val="24"/>
          <w:szCs w:val="24"/>
        </w:rPr>
        <w:t>3. Name two opportunity costs that would be considered in Jamie Lee’s situation?</w:t>
      </w:r>
    </w:p>
    <w:p w:rsidR="00222FB9" w:rsidRPr="00994D36" w:rsidRDefault="00222FB9" w:rsidP="00B02AD2">
      <w:pPr>
        <w:rPr>
          <w:rFonts w:ascii="Arial" w:hAnsi="Arial" w:cs="Arial"/>
          <w:sz w:val="24"/>
          <w:szCs w:val="24"/>
        </w:rPr>
      </w:pPr>
    </w:p>
    <w:p w:rsidR="00222FB9" w:rsidRPr="00994D36" w:rsidRDefault="00222FB9" w:rsidP="00B02AD2">
      <w:pPr>
        <w:rPr>
          <w:rFonts w:ascii="Arial" w:hAnsi="Arial" w:cs="Arial"/>
          <w:sz w:val="24"/>
          <w:szCs w:val="24"/>
        </w:rPr>
      </w:pPr>
      <w:r w:rsidRPr="00994D36">
        <w:rPr>
          <w:rFonts w:ascii="Arial" w:hAnsi="Arial" w:cs="Arial"/>
          <w:sz w:val="24"/>
          <w:szCs w:val="24"/>
        </w:rPr>
        <w:t>Student responses will vary, but may include various answers that will demonstrate what Jamie Lee may sacrifice in order to obtain something else:</w:t>
      </w:r>
    </w:p>
    <w:p w:rsidR="00222FB9" w:rsidRPr="00994D36" w:rsidRDefault="00222FB9" w:rsidP="00B02AD2">
      <w:pPr>
        <w:pStyle w:val="ListParagraph"/>
        <w:numPr>
          <w:ilvl w:val="0"/>
          <w:numId w:val="19"/>
        </w:numPr>
        <w:spacing w:after="0" w:line="240" w:lineRule="auto"/>
        <w:rPr>
          <w:rFonts w:ascii="Arial" w:hAnsi="Arial" w:cs="Arial"/>
          <w:sz w:val="24"/>
          <w:szCs w:val="24"/>
        </w:rPr>
      </w:pPr>
      <w:r w:rsidRPr="00994D36">
        <w:rPr>
          <w:rFonts w:ascii="Arial" w:hAnsi="Arial" w:cs="Arial"/>
          <w:sz w:val="24"/>
          <w:szCs w:val="24"/>
        </w:rPr>
        <w:t>Jamie Lee will remain living with a roommate in order to save money and not be able to consider a place of her own.</w:t>
      </w:r>
    </w:p>
    <w:p w:rsidR="00222FB9" w:rsidRPr="00994D36" w:rsidRDefault="00222FB9" w:rsidP="00B02AD2">
      <w:pPr>
        <w:pStyle w:val="ListParagraph"/>
        <w:numPr>
          <w:ilvl w:val="0"/>
          <w:numId w:val="19"/>
        </w:numPr>
        <w:spacing w:after="0" w:line="240" w:lineRule="auto"/>
        <w:rPr>
          <w:rFonts w:ascii="Arial" w:hAnsi="Arial" w:cs="Arial"/>
          <w:sz w:val="24"/>
          <w:szCs w:val="24"/>
          <w:u w:val="single"/>
        </w:rPr>
      </w:pPr>
      <w:r w:rsidRPr="00994D36">
        <w:rPr>
          <w:rFonts w:ascii="Arial" w:hAnsi="Arial" w:cs="Arial"/>
          <w:sz w:val="24"/>
          <w:szCs w:val="24"/>
        </w:rPr>
        <w:t>Jamie Lee will not have free time to spend with friends while balancing a part-time job and full-time college courses.</w:t>
      </w:r>
    </w:p>
    <w:p w:rsidR="00222FB9" w:rsidRPr="00994D36" w:rsidRDefault="00222FB9" w:rsidP="00B02AD2">
      <w:pPr>
        <w:pStyle w:val="ListParagraph"/>
        <w:spacing w:after="0" w:line="240" w:lineRule="auto"/>
        <w:rPr>
          <w:rFonts w:ascii="Arial" w:hAnsi="Arial" w:cs="Arial"/>
          <w:sz w:val="24"/>
          <w:szCs w:val="24"/>
          <w:u w:val="single"/>
        </w:rPr>
      </w:pPr>
    </w:p>
    <w:p w:rsidR="00222FB9" w:rsidRPr="00994D36" w:rsidRDefault="00222FB9" w:rsidP="00B02AD2">
      <w:pPr>
        <w:rPr>
          <w:rFonts w:ascii="Arial" w:hAnsi="Arial" w:cs="Arial"/>
          <w:sz w:val="24"/>
          <w:szCs w:val="24"/>
        </w:rPr>
      </w:pPr>
      <w:r w:rsidRPr="00994D36">
        <w:rPr>
          <w:rFonts w:ascii="Arial" w:hAnsi="Arial" w:cs="Arial"/>
          <w:sz w:val="24"/>
          <w:szCs w:val="24"/>
        </w:rPr>
        <w:t>4. Jamie Lee needs to save a total of $9,000 in order to get started in her cupcake café venture. She is presently depositing $1,800 a year in a regular savings account earning 2% interest. How much will she have accumulated five years from now in this regular savings account, assuming she will be leaving her Emergency Fund savings account balance untouched and for a rainy day?</w:t>
      </w:r>
    </w:p>
    <w:p w:rsidR="00222FB9" w:rsidRPr="00994D36" w:rsidRDefault="00222FB9" w:rsidP="00B02AD2">
      <w:pPr>
        <w:rPr>
          <w:rFonts w:ascii="Arial" w:hAnsi="Arial" w:cs="Arial"/>
          <w:b/>
          <w:sz w:val="24"/>
          <w:szCs w:val="24"/>
          <w:u w:val="single"/>
        </w:rPr>
      </w:pPr>
    </w:p>
    <w:p w:rsidR="00222FB9" w:rsidRPr="00994D36" w:rsidRDefault="00222FB9" w:rsidP="00B02AD2">
      <w:pPr>
        <w:rPr>
          <w:rFonts w:ascii="Arial" w:hAnsi="Arial" w:cs="Arial"/>
          <w:sz w:val="24"/>
          <w:szCs w:val="24"/>
        </w:rPr>
      </w:pPr>
      <w:r w:rsidRPr="00994D36">
        <w:rPr>
          <w:rFonts w:ascii="Arial" w:hAnsi="Arial" w:cs="Arial"/>
          <w:sz w:val="24"/>
          <w:szCs w:val="24"/>
        </w:rPr>
        <w:t>Jamie is depositing $1,800 per year for five years in her “special” savings account that is earning a constant 2% interest per year.  She will need to find out what is the future value of a series of deposits in order to know if she has the $9,000 down payment needed.</w:t>
      </w:r>
    </w:p>
    <w:p w:rsidR="00222FB9" w:rsidRPr="00994D36" w:rsidRDefault="00222FB9" w:rsidP="00B02AD2">
      <w:pPr>
        <w:rPr>
          <w:rFonts w:ascii="Arial" w:hAnsi="Arial" w:cs="Arial"/>
          <w:sz w:val="24"/>
          <w:szCs w:val="24"/>
        </w:rPr>
      </w:pPr>
    </w:p>
    <w:p w:rsidR="00222FB9" w:rsidRPr="00994D36" w:rsidRDefault="00222FB9" w:rsidP="00B02AD2">
      <w:pPr>
        <w:rPr>
          <w:rFonts w:ascii="Arial" w:hAnsi="Arial" w:cs="Arial"/>
          <w:sz w:val="24"/>
          <w:szCs w:val="24"/>
        </w:rPr>
      </w:pPr>
      <w:r w:rsidRPr="00994D36">
        <w:rPr>
          <w:rFonts w:ascii="Arial" w:hAnsi="Arial" w:cs="Arial"/>
          <w:sz w:val="24"/>
          <w:szCs w:val="24"/>
        </w:rPr>
        <w:t xml:space="preserve">Using the table found in Exhibit 1-B: </w:t>
      </w:r>
      <w:r w:rsidRPr="00994D36">
        <w:rPr>
          <w:rFonts w:ascii="Arial" w:hAnsi="Arial" w:cs="Arial"/>
          <w:i/>
          <w:sz w:val="24"/>
          <w:szCs w:val="24"/>
        </w:rPr>
        <w:t>Future Value of an Annuity</w:t>
      </w:r>
      <w:r w:rsidRPr="00994D36">
        <w:rPr>
          <w:rFonts w:ascii="Arial" w:hAnsi="Arial" w:cs="Arial"/>
          <w:sz w:val="24"/>
          <w:szCs w:val="24"/>
        </w:rPr>
        <w:t xml:space="preserve"> on page 41, the calculations are as follows:</w:t>
      </w:r>
    </w:p>
    <w:p w:rsidR="00222FB9" w:rsidRPr="00994D36" w:rsidRDefault="00222FB9" w:rsidP="00B02AD2">
      <w:pPr>
        <w:rPr>
          <w:rFonts w:ascii="Arial" w:hAnsi="Arial" w:cs="Arial"/>
          <w:b/>
          <w:sz w:val="24"/>
          <w:szCs w:val="24"/>
        </w:rPr>
      </w:pPr>
      <w:r w:rsidRPr="00994D36">
        <w:rPr>
          <w:rFonts w:ascii="Arial" w:hAnsi="Arial" w:cs="Arial"/>
          <w:sz w:val="24"/>
          <w:szCs w:val="24"/>
        </w:rPr>
        <w:t xml:space="preserve">$1,800 * 5.204 = </w:t>
      </w:r>
      <w:r w:rsidRPr="00994D36">
        <w:rPr>
          <w:rFonts w:ascii="Arial" w:hAnsi="Arial" w:cs="Arial"/>
          <w:b/>
          <w:sz w:val="24"/>
          <w:szCs w:val="24"/>
        </w:rPr>
        <w:t>$9,367.20</w:t>
      </w:r>
    </w:p>
    <w:p w:rsidR="00222FB9" w:rsidRPr="00994D36" w:rsidRDefault="00222FB9" w:rsidP="00B02AD2">
      <w:pPr>
        <w:rPr>
          <w:rFonts w:ascii="Arial" w:hAnsi="Arial" w:cs="Arial"/>
          <w:sz w:val="24"/>
          <w:szCs w:val="24"/>
        </w:rPr>
      </w:pPr>
    </w:p>
    <w:p w:rsidR="00222FB9" w:rsidRPr="00994D36" w:rsidRDefault="00222FB9" w:rsidP="00B02AD2">
      <w:pPr>
        <w:rPr>
          <w:rFonts w:ascii="Arial" w:hAnsi="Arial" w:cs="Arial"/>
          <w:sz w:val="24"/>
          <w:szCs w:val="24"/>
          <w:u w:val="single"/>
        </w:rPr>
      </w:pPr>
      <w:r w:rsidRPr="00994D36">
        <w:rPr>
          <w:rFonts w:ascii="Arial" w:hAnsi="Arial" w:cs="Arial"/>
          <w:sz w:val="24"/>
          <w:szCs w:val="24"/>
        </w:rPr>
        <w:t>Yes.  Jamie Lee will have enough saved in five years to have the $9,000 down payment needed to open her cupcake café.</w:t>
      </w:r>
    </w:p>
    <w:sectPr w:rsidR="00222FB9" w:rsidRPr="00994D36" w:rsidSect="00357DEE">
      <w:headerReference w:type="default" r:id="rId56"/>
      <w:footerReference w:type="default" r:id="rId57"/>
      <w:pgSz w:w="12240" w:h="15840"/>
      <w:pgMar w:top="144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B22" w:rsidRDefault="005C0B22">
      <w:r>
        <w:separator/>
      </w:r>
    </w:p>
  </w:endnote>
  <w:endnote w:type="continuationSeparator" w:id="0">
    <w:p w:rsidR="005C0B22" w:rsidRDefault="005C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ic720 Lt B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BD3" w:rsidRPr="00F65DBA" w:rsidRDefault="001A2BD3">
    <w:pPr>
      <w:tabs>
        <w:tab w:val="center" w:pos="4320"/>
        <w:tab w:val="right" w:pos="8640"/>
      </w:tabs>
      <w:jc w:val="center"/>
      <w:rPr>
        <w:sz w:val="20"/>
      </w:rPr>
    </w:pPr>
    <w:r>
      <w:rPr>
        <w:sz w:val="20"/>
      </w:rPr>
      <w:t>1</w:t>
    </w:r>
    <w:r w:rsidRPr="00F65DBA">
      <w:rPr>
        <w:sz w:val="20"/>
      </w:rPr>
      <w:t>-</w:t>
    </w:r>
    <w:r w:rsidRPr="00F65DBA">
      <w:rPr>
        <w:sz w:val="20"/>
      </w:rPr>
      <w:fldChar w:fldCharType="begin"/>
    </w:r>
    <w:r w:rsidRPr="00F65DBA">
      <w:rPr>
        <w:sz w:val="20"/>
      </w:rPr>
      <w:instrText>PAGE</w:instrText>
    </w:r>
    <w:r w:rsidRPr="00F65DBA">
      <w:rPr>
        <w:sz w:val="20"/>
      </w:rPr>
      <w:fldChar w:fldCharType="separate"/>
    </w:r>
    <w:r w:rsidR="006A7B18">
      <w:rPr>
        <w:noProof/>
        <w:sz w:val="20"/>
      </w:rPr>
      <w:t>1</w:t>
    </w:r>
    <w:r w:rsidRPr="00F65DBA">
      <w:rPr>
        <w:sz w:val="20"/>
      </w:rPr>
      <w:fldChar w:fldCharType="end"/>
    </w:r>
  </w:p>
  <w:p w:rsidR="001A2BD3" w:rsidRDefault="001A2BD3">
    <w:pPr>
      <w:spacing w:after="720"/>
      <w:jc w:val="center"/>
    </w:pPr>
    <w:r>
      <w:rPr>
        <w:color w:val="222222"/>
        <w:sz w:val="16"/>
        <w:szCs w:val="16"/>
        <w:highlight w:val="white"/>
      </w:rPr>
      <w:t xml:space="preserve">Copyright © 2018 McGraw-Hill Education. All rights reserved. No reproduction or distribution without the prior written consent of </w:t>
    </w:r>
    <w:r>
      <w:rPr>
        <w:color w:val="222222"/>
        <w:sz w:val="16"/>
        <w:szCs w:val="16"/>
        <w:highlight w:val="white"/>
      </w:rPr>
      <w:br/>
      <w:t>McGraw-Hill Education.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B22" w:rsidRDefault="005C0B22">
      <w:r>
        <w:separator/>
      </w:r>
    </w:p>
  </w:footnote>
  <w:footnote w:type="continuationSeparator" w:id="0">
    <w:p w:rsidR="005C0B22" w:rsidRDefault="005C0B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BD3" w:rsidRPr="00E63097" w:rsidRDefault="001A2BD3" w:rsidP="00E63097">
    <w:pPr>
      <w:pStyle w:val="Header"/>
      <w:rPr>
        <w:sz w:val="20"/>
      </w:rPr>
    </w:pPr>
    <w:r>
      <w:rPr>
        <w:sz w:val="20"/>
      </w:rPr>
      <w:t xml:space="preserve">Chapter </w:t>
    </w:r>
    <w:r w:rsidRPr="00F86670">
      <w:rPr>
        <w:sz w:val="20"/>
      </w:rPr>
      <w:t xml:space="preserve">1 - Personal Financial Planning </w:t>
    </w:r>
    <w:r>
      <w:rPr>
        <w:sz w:val="20"/>
      </w:rPr>
      <w:t>i</w:t>
    </w:r>
    <w:r w:rsidRPr="00F86670">
      <w:rPr>
        <w:sz w:val="20"/>
      </w:rPr>
      <w:t>n Action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F4C4B4"/>
    <w:lvl w:ilvl="0">
      <w:start w:val="1"/>
      <w:numFmt w:val="decimal"/>
      <w:pStyle w:val="ListNumber2"/>
      <w:lvlText w:val="%1."/>
      <w:lvlJc w:val="left"/>
      <w:pPr>
        <w:tabs>
          <w:tab w:val="num" w:pos="720"/>
        </w:tabs>
        <w:ind w:left="720" w:hanging="36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6790C98"/>
    <w:multiLevelType w:val="hybridMultilevel"/>
    <w:tmpl w:val="B186061C"/>
    <w:lvl w:ilvl="0" w:tplc="49D62922">
      <w:start w:val="1"/>
      <w:numFmt w:val="bullet"/>
      <w:lvlRestart w:val="0"/>
      <w:lvlText w:val=""/>
      <w:lvlJc w:val="left"/>
      <w:pPr>
        <w:tabs>
          <w:tab w:val="num" w:pos="720"/>
        </w:tabs>
        <w:ind w:left="720" w:hanging="360"/>
      </w:pPr>
      <w:rPr>
        <w:rFonts w:ascii="Symbol" w:hAnsi="Symbol" w:hint="default"/>
      </w:rPr>
    </w:lvl>
    <w:lvl w:ilvl="1" w:tplc="86701B22" w:tentative="1">
      <w:start w:val="1"/>
      <w:numFmt w:val="bullet"/>
      <w:lvlText w:val="o"/>
      <w:lvlJc w:val="left"/>
      <w:pPr>
        <w:tabs>
          <w:tab w:val="num" w:pos="1440"/>
        </w:tabs>
        <w:ind w:left="1440" w:hanging="360"/>
      </w:pPr>
      <w:rPr>
        <w:rFonts w:ascii="Courier New" w:hAnsi="Courier New" w:hint="default"/>
      </w:rPr>
    </w:lvl>
    <w:lvl w:ilvl="2" w:tplc="4C1EAF60" w:tentative="1">
      <w:start w:val="1"/>
      <w:numFmt w:val="bullet"/>
      <w:lvlText w:val=""/>
      <w:lvlJc w:val="left"/>
      <w:pPr>
        <w:tabs>
          <w:tab w:val="num" w:pos="2160"/>
        </w:tabs>
        <w:ind w:left="2160" w:hanging="360"/>
      </w:pPr>
      <w:rPr>
        <w:rFonts w:ascii="Wingdings" w:hAnsi="Wingdings" w:hint="default"/>
      </w:rPr>
    </w:lvl>
    <w:lvl w:ilvl="3" w:tplc="6EB4490A" w:tentative="1">
      <w:start w:val="1"/>
      <w:numFmt w:val="bullet"/>
      <w:lvlText w:val=""/>
      <w:lvlJc w:val="left"/>
      <w:pPr>
        <w:tabs>
          <w:tab w:val="num" w:pos="2880"/>
        </w:tabs>
        <w:ind w:left="2880" w:hanging="360"/>
      </w:pPr>
      <w:rPr>
        <w:rFonts w:ascii="Symbol" w:hAnsi="Symbol" w:hint="default"/>
      </w:rPr>
    </w:lvl>
    <w:lvl w:ilvl="4" w:tplc="67C8BBF4" w:tentative="1">
      <w:start w:val="1"/>
      <w:numFmt w:val="bullet"/>
      <w:lvlText w:val="o"/>
      <w:lvlJc w:val="left"/>
      <w:pPr>
        <w:tabs>
          <w:tab w:val="num" w:pos="3600"/>
        </w:tabs>
        <w:ind w:left="3600" w:hanging="360"/>
      </w:pPr>
      <w:rPr>
        <w:rFonts w:ascii="Courier New" w:hAnsi="Courier New" w:hint="default"/>
      </w:rPr>
    </w:lvl>
    <w:lvl w:ilvl="5" w:tplc="02D0213C" w:tentative="1">
      <w:start w:val="1"/>
      <w:numFmt w:val="bullet"/>
      <w:lvlText w:val=""/>
      <w:lvlJc w:val="left"/>
      <w:pPr>
        <w:tabs>
          <w:tab w:val="num" w:pos="4320"/>
        </w:tabs>
        <w:ind w:left="4320" w:hanging="360"/>
      </w:pPr>
      <w:rPr>
        <w:rFonts w:ascii="Wingdings" w:hAnsi="Wingdings" w:hint="default"/>
      </w:rPr>
    </w:lvl>
    <w:lvl w:ilvl="6" w:tplc="5A9C7BC6" w:tentative="1">
      <w:start w:val="1"/>
      <w:numFmt w:val="bullet"/>
      <w:lvlText w:val=""/>
      <w:lvlJc w:val="left"/>
      <w:pPr>
        <w:tabs>
          <w:tab w:val="num" w:pos="5040"/>
        </w:tabs>
        <w:ind w:left="5040" w:hanging="360"/>
      </w:pPr>
      <w:rPr>
        <w:rFonts w:ascii="Symbol" w:hAnsi="Symbol" w:hint="default"/>
      </w:rPr>
    </w:lvl>
    <w:lvl w:ilvl="7" w:tplc="EAE6FAEE" w:tentative="1">
      <w:start w:val="1"/>
      <w:numFmt w:val="bullet"/>
      <w:lvlText w:val="o"/>
      <w:lvlJc w:val="left"/>
      <w:pPr>
        <w:tabs>
          <w:tab w:val="num" w:pos="5760"/>
        </w:tabs>
        <w:ind w:left="5760" w:hanging="360"/>
      </w:pPr>
      <w:rPr>
        <w:rFonts w:ascii="Courier New" w:hAnsi="Courier New" w:hint="default"/>
      </w:rPr>
    </w:lvl>
    <w:lvl w:ilvl="8" w:tplc="1ABE553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C7379"/>
    <w:multiLevelType w:val="hybridMultilevel"/>
    <w:tmpl w:val="99A4C4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F2636D"/>
    <w:multiLevelType w:val="hybridMultilevel"/>
    <w:tmpl w:val="B586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3760F"/>
    <w:multiLevelType w:val="hybridMultilevel"/>
    <w:tmpl w:val="E10AE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C90C78"/>
    <w:multiLevelType w:val="hybridMultilevel"/>
    <w:tmpl w:val="0972B718"/>
    <w:lvl w:ilvl="0" w:tplc="21064212">
      <w:start w:val="1"/>
      <w:numFmt w:val="bullet"/>
      <w:lvlRestart w:val="0"/>
      <w:lvlText w:val=""/>
      <w:lvlJc w:val="left"/>
      <w:pPr>
        <w:tabs>
          <w:tab w:val="num" w:pos="720"/>
        </w:tabs>
        <w:ind w:left="720" w:hanging="360"/>
      </w:pPr>
      <w:rPr>
        <w:rFonts w:ascii="Symbol" w:hAnsi="Symbol" w:hint="default"/>
      </w:rPr>
    </w:lvl>
    <w:lvl w:ilvl="1" w:tplc="0B004140" w:tentative="1">
      <w:start w:val="1"/>
      <w:numFmt w:val="bullet"/>
      <w:lvlText w:val="o"/>
      <w:lvlJc w:val="left"/>
      <w:pPr>
        <w:tabs>
          <w:tab w:val="num" w:pos="1440"/>
        </w:tabs>
        <w:ind w:left="1440" w:hanging="360"/>
      </w:pPr>
      <w:rPr>
        <w:rFonts w:ascii="Courier New" w:hAnsi="Courier New" w:hint="default"/>
      </w:rPr>
    </w:lvl>
    <w:lvl w:ilvl="2" w:tplc="AB624614" w:tentative="1">
      <w:start w:val="1"/>
      <w:numFmt w:val="bullet"/>
      <w:lvlText w:val=""/>
      <w:lvlJc w:val="left"/>
      <w:pPr>
        <w:tabs>
          <w:tab w:val="num" w:pos="2160"/>
        </w:tabs>
        <w:ind w:left="2160" w:hanging="360"/>
      </w:pPr>
      <w:rPr>
        <w:rFonts w:ascii="Wingdings" w:hAnsi="Wingdings" w:hint="default"/>
      </w:rPr>
    </w:lvl>
    <w:lvl w:ilvl="3" w:tplc="D99CE97C" w:tentative="1">
      <w:start w:val="1"/>
      <w:numFmt w:val="bullet"/>
      <w:lvlText w:val=""/>
      <w:lvlJc w:val="left"/>
      <w:pPr>
        <w:tabs>
          <w:tab w:val="num" w:pos="2880"/>
        </w:tabs>
        <w:ind w:left="2880" w:hanging="360"/>
      </w:pPr>
      <w:rPr>
        <w:rFonts w:ascii="Symbol" w:hAnsi="Symbol" w:hint="default"/>
      </w:rPr>
    </w:lvl>
    <w:lvl w:ilvl="4" w:tplc="F2822696" w:tentative="1">
      <w:start w:val="1"/>
      <w:numFmt w:val="bullet"/>
      <w:lvlText w:val="o"/>
      <w:lvlJc w:val="left"/>
      <w:pPr>
        <w:tabs>
          <w:tab w:val="num" w:pos="3600"/>
        </w:tabs>
        <w:ind w:left="3600" w:hanging="360"/>
      </w:pPr>
      <w:rPr>
        <w:rFonts w:ascii="Courier New" w:hAnsi="Courier New" w:hint="default"/>
      </w:rPr>
    </w:lvl>
    <w:lvl w:ilvl="5" w:tplc="A6AEFE7A" w:tentative="1">
      <w:start w:val="1"/>
      <w:numFmt w:val="bullet"/>
      <w:lvlText w:val=""/>
      <w:lvlJc w:val="left"/>
      <w:pPr>
        <w:tabs>
          <w:tab w:val="num" w:pos="4320"/>
        </w:tabs>
        <w:ind w:left="4320" w:hanging="360"/>
      </w:pPr>
      <w:rPr>
        <w:rFonts w:ascii="Wingdings" w:hAnsi="Wingdings" w:hint="default"/>
      </w:rPr>
    </w:lvl>
    <w:lvl w:ilvl="6" w:tplc="21423454" w:tentative="1">
      <w:start w:val="1"/>
      <w:numFmt w:val="bullet"/>
      <w:lvlText w:val=""/>
      <w:lvlJc w:val="left"/>
      <w:pPr>
        <w:tabs>
          <w:tab w:val="num" w:pos="5040"/>
        </w:tabs>
        <w:ind w:left="5040" w:hanging="360"/>
      </w:pPr>
      <w:rPr>
        <w:rFonts w:ascii="Symbol" w:hAnsi="Symbol" w:hint="default"/>
      </w:rPr>
    </w:lvl>
    <w:lvl w:ilvl="7" w:tplc="E6864DAC" w:tentative="1">
      <w:start w:val="1"/>
      <w:numFmt w:val="bullet"/>
      <w:lvlText w:val="o"/>
      <w:lvlJc w:val="left"/>
      <w:pPr>
        <w:tabs>
          <w:tab w:val="num" w:pos="5760"/>
        </w:tabs>
        <w:ind w:left="5760" w:hanging="360"/>
      </w:pPr>
      <w:rPr>
        <w:rFonts w:ascii="Courier New" w:hAnsi="Courier New" w:hint="default"/>
      </w:rPr>
    </w:lvl>
    <w:lvl w:ilvl="8" w:tplc="1B3AD6B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993D12"/>
    <w:multiLevelType w:val="singleLevel"/>
    <w:tmpl w:val="C0809E10"/>
    <w:lvl w:ilvl="0">
      <w:start w:val="1"/>
      <w:numFmt w:val="lowerLetter"/>
      <w:lvlText w:val="%1."/>
      <w:legacy w:legacy="1" w:legacySpace="0" w:legacyIndent="360"/>
      <w:lvlJc w:val="left"/>
      <w:pPr>
        <w:ind w:left="360" w:hanging="360"/>
      </w:pPr>
    </w:lvl>
  </w:abstractNum>
  <w:abstractNum w:abstractNumId="8" w15:restartNumberingAfterBreak="0">
    <w:nsid w:val="11EA76BE"/>
    <w:multiLevelType w:val="singleLevel"/>
    <w:tmpl w:val="45C272CA"/>
    <w:lvl w:ilvl="0">
      <w:start w:val="6"/>
      <w:numFmt w:val="decimal"/>
      <w:lvlText w:val="_____%1.    "/>
      <w:legacy w:legacy="1" w:legacySpace="0" w:legacyIndent="576"/>
      <w:lvlJc w:val="right"/>
      <w:pPr>
        <w:ind w:left="576" w:hanging="576"/>
      </w:pPr>
    </w:lvl>
  </w:abstractNum>
  <w:abstractNum w:abstractNumId="9" w15:restartNumberingAfterBreak="0">
    <w:nsid w:val="12C71947"/>
    <w:multiLevelType w:val="singleLevel"/>
    <w:tmpl w:val="C0809E10"/>
    <w:lvl w:ilvl="0">
      <w:start w:val="1"/>
      <w:numFmt w:val="lowerLetter"/>
      <w:lvlText w:val="%1."/>
      <w:legacy w:legacy="1" w:legacySpace="0" w:legacyIndent="360"/>
      <w:lvlJc w:val="left"/>
      <w:pPr>
        <w:ind w:left="360" w:hanging="360"/>
      </w:pPr>
    </w:lvl>
  </w:abstractNum>
  <w:abstractNum w:abstractNumId="10" w15:restartNumberingAfterBreak="0">
    <w:nsid w:val="1B886AC3"/>
    <w:multiLevelType w:val="singleLevel"/>
    <w:tmpl w:val="C0809E10"/>
    <w:lvl w:ilvl="0">
      <w:start w:val="1"/>
      <w:numFmt w:val="lowerLetter"/>
      <w:lvlText w:val="%1."/>
      <w:legacy w:legacy="1" w:legacySpace="0" w:legacyIndent="360"/>
      <w:lvlJc w:val="left"/>
      <w:pPr>
        <w:ind w:left="360" w:hanging="360"/>
      </w:pPr>
    </w:lvl>
  </w:abstractNum>
  <w:abstractNum w:abstractNumId="11" w15:restartNumberingAfterBreak="0">
    <w:nsid w:val="21D93D10"/>
    <w:multiLevelType w:val="hybridMultilevel"/>
    <w:tmpl w:val="158606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71925A5"/>
    <w:multiLevelType w:val="singleLevel"/>
    <w:tmpl w:val="C0809E10"/>
    <w:lvl w:ilvl="0">
      <w:start w:val="1"/>
      <w:numFmt w:val="lowerLetter"/>
      <w:lvlText w:val="%1."/>
      <w:legacy w:legacy="1" w:legacySpace="0" w:legacyIndent="360"/>
      <w:lvlJc w:val="left"/>
      <w:pPr>
        <w:ind w:left="360" w:hanging="360"/>
      </w:pPr>
    </w:lvl>
  </w:abstractNum>
  <w:abstractNum w:abstractNumId="13" w15:restartNumberingAfterBreak="0">
    <w:nsid w:val="333772CF"/>
    <w:multiLevelType w:val="hybridMultilevel"/>
    <w:tmpl w:val="DFCE7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56B43"/>
    <w:multiLevelType w:val="hybridMultilevel"/>
    <w:tmpl w:val="8B362234"/>
    <w:lvl w:ilvl="0" w:tplc="DFDC7642">
      <w:start w:val="1"/>
      <w:numFmt w:val="bullet"/>
      <w:lvlText w:val=""/>
      <w:lvlJc w:val="left"/>
      <w:pPr>
        <w:tabs>
          <w:tab w:val="num" w:pos="360"/>
        </w:tabs>
        <w:ind w:left="360" w:hanging="360"/>
      </w:pPr>
      <w:rPr>
        <w:rFonts w:ascii="Symbol" w:hAnsi="Symbol" w:hint="default"/>
      </w:rPr>
    </w:lvl>
    <w:lvl w:ilvl="1" w:tplc="58F061D0" w:tentative="1">
      <w:start w:val="1"/>
      <w:numFmt w:val="bullet"/>
      <w:lvlText w:val="o"/>
      <w:lvlJc w:val="left"/>
      <w:pPr>
        <w:tabs>
          <w:tab w:val="num" w:pos="1080"/>
        </w:tabs>
        <w:ind w:left="1080" w:hanging="360"/>
      </w:pPr>
      <w:rPr>
        <w:rFonts w:ascii="Courier New" w:hAnsi="Courier New" w:cs="Courier New" w:hint="default"/>
      </w:rPr>
    </w:lvl>
    <w:lvl w:ilvl="2" w:tplc="071AD4C8" w:tentative="1">
      <w:start w:val="1"/>
      <w:numFmt w:val="bullet"/>
      <w:lvlText w:val=""/>
      <w:lvlJc w:val="left"/>
      <w:pPr>
        <w:tabs>
          <w:tab w:val="num" w:pos="1800"/>
        </w:tabs>
        <w:ind w:left="1800" w:hanging="360"/>
      </w:pPr>
      <w:rPr>
        <w:rFonts w:ascii="Wingdings" w:hAnsi="Wingdings" w:hint="default"/>
      </w:rPr>
    </w:lvl>
    <w:lvl w:ilvl="3" w:tplc="90245A2C" w:tentative="1">
      <w:start w:val="1"/>
      <w:numFmt w:val="bullet"/>
      <w:lvlText w:val=""/>
      <w:lvlJc w:val="left"/>
      <w:pPr>
        <w:tabs>
          <w:tab w:val="num" w:pos="2520"/>
        </w:tabs>
        <w:ind w:left="2520" w:hanging="360"/>
      </w:pPr>
      <w:rPr>
        <w:rFonts w:ascii="Symbol" w:hAnsi="Symbol" w:hint="default"/>
      </w:rPr>
    </w:lvl>
    <w:lvl w:ilvl="4" w:tplc="BCFEEAC4" w:tentative="1">
      <w:start w:val="1"/>
      <w:numFmt w:val="bullet"/>
      <w:lvlText w:val="o"/>
      <w:lvlJc w:val="left"/>
      <w:pPr>
        <w:tabs>
          <w:tab w:val="num" w:pos="3240"/>
        </w:tabs>
        <w:ind w:left="3240" w:hanging="360"/>
      </w:pPr>
      <w:rPr>
        <w:rFonts w:ascii="Courier New" w:hAnsi="Courier New" w:cs="Courier New" w:hint="default"/>
      </w:rPr>
    </w:lvl>
    <w:lvl w:ilvl="5" w:tplc="E528F1AA" w:tentative="1">
      <w:start w:val="1"/>
      <w:numFmt w:val="bullet"/>
      <w:lvlText w:val=""/>
      <w:lvlJc w:val="left"/>
      <w:pPr>
        <w:tabs>
          <w:tab w:val="num" w:pos="3960"/>
        </w:tabs>
        <w:ind w:left="3960" w:hanging="360"/>
      </w:pPr>
      <w:rPr>
        <w:rFonts w:ascii="Wingdings" w:hAnsi="Wingdings" w:hint="default"/>
      </w:rPr>
    </w:lvl>
    <w:lvl w:ilvl="6" w:tplc="D020E30E" w:tentative="1">
      <w:start w:val="1"/>
      <w:numFmt w:val="bullet"/>
      <w:lvlText w:val=""/>
      <w:lvlJc w:val="left"/>
      <w:pPr>
        <w:tabs>
          <w:tab w:val="num" w:pos="4680"/>
        </w:tabs>
        <w:ind w:left="4680" w:hanging="360"/>
      </w:pPr>
      <w:rPr>
        <w:rFonts w:ascii="Symbol" w:hAnsi="Symbol" w:hint="default"/>
      </w:rPr>
    </w:lvl>
    <w:lvl w:ilvl="7" w:tplc="4E1E2D0C" w:tentative="1">
      <w:start w:val="1"/>
      <w:numFmt w:val="bullet"/>
      <w:lvlText w:val="o"/>
      <w:lvlJc w:val="left"/>
      <w:pPr>
        <w:tabs>
          <w:tab w:val="num" w:pos="5400"/>
        </w:tabs>
        <w:ind w:left="5400" w:hanging="360"/>
      </w:pPr>
      <w:rPr>
        <w:rFonts w:ascii="Courier New" w:hAnsi="Courier New" w:cs="Courier New" w:hint="default"/>
      </w:rPr>
    </w:lvl>
    <w:lvl w:ilvl="8" w:tplc="789C80D2"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E8215CC"/>
    <w:multiLevelType w:val="hybridMultilevel"/>
    <w:tmpl w:val="F56276EE"/>
    <w:lvl w:ilvl="0" w:tplc="B1101EC6">
      <w:start w:val="1"/>
      <w:numFmt w:val="bullet"/>
      <w:lvlRestart w:val="0"/>
      <w:lvlText w:val=""/>
      <w:lvlJc w:val="left"/>
      <w:pPr>
        <w:tabs>
          <w:tab w:val="num" w:pos="720"/>
        </w:tabs>
        <w:ind w:left="720" w:hanging="360"/>
      </w:pPr>
      <w:rPr>
        <w:rFonts w:ascii="Symbol" w:hAnsi="Symbol" w:hint="default"/>
      </w:rPr>
    </w:lvl>
    <w:lvl w:ilvl="1" w:tplc="D76CF3C6" w:tentative="1">
      <w:start w:val="1"/>
      <w:numFmt w:val="bullet"/>
      <w:lvlText w:val="o"/>
      <w:lvlJc w:val="left"/>
      <w:pPr>
        <w:tabs>
          <w:tab w:val="num" w:pos="1440"/>
        </w:tabs>
        <w:ind w:left="1440" w:hanging="360"/>
      </w:pPr>
      <w:rPr>
        <w:rFonts w:ascii="Courier New" w:hAnsi="Courier New" w:hint="default"/>
      </w:rPr>
    </w:lvl>
    <w:lvl w:ilvl="2" w:tplc="A9EC64C2" w:tentative="1">
      <w:start w:val="1"/>
      <w:numFmt w:val="bullet"/>
      <w:lvlText w:val=""/>
      <w:lvlJc w:val="left"/>
      <w:pPr>
        <w:tabs>
          <w:tab w:val="num" w:pos="2160"/>
        </w:tabs>
        <w:ind w:left="2160" w:hanging="360"/>
      </w:pPr>
      <w:rPr>
        <w:rFonts w:ascii="Wingdings" w:hAnsi="Wingdings" w:hint="default"/>
      </w:rPr>
    </w:lvl>
    <w:lvl w:ilvl="3" w:tplc="F9C0ECF0" w:tentative="1">
      <w:start w:val="1"/>
      <w:numFmt w:val="bullet"/>
      <w:lvlText w:val=""/>
      <w:lvlJc w:val="left"/>
      <w:pPr>
        <w:tabs>
          <w:tab w:val="num" w:pos="2880"/>
        </w:tabs>
        <w:ind w:left="2880" w:hanging="360"/>
      </w:pPr>
      <w:rPr>
        <w:rFonts w:ascii="Symbol" w:hAnsi="Symbol" w:hint="default"/>
      </w:rPr>
    </w:lvl>
    <w:lvl w:ilvl="4" w:tplc="475C2B70" w:tentative="1">
      <w:start w:val="1"/>
      <w:numFmt w:val="bullet"/>
      <w:lvlText w:val="o"/>
      <w:lvlJc w:val="left"/>
      <w:pPr>
        <w:tabs>
          <w:tab w:val="num" w:pos="3600"/>
        </w:tabs>
        <w:ind w:left="3600" w:hanging="360"/>
      </w:pPr>
      <w:rPr>
        <w:rFonts w:ascii="Courier New" w:hAnsi="Courier New" w:hint="default"/>
      </w:rPr>
    </w:lvl>
    <w:lvl w:ilvl="5" w:tplc="E8746386" w:tentative="1">
      <w:start w:val="1"/>
      <w:numFmt w:val="bullet"/>
      <w:lvlText w:val=""/>
      <w:lvlJc w:val="left"/>
      <w:pPr>
        <w:tabs>
          <w:tab w:val="num" w:pos="4320"/>
        </w:tabs>
        <w:ind w:left="4320" w:hanging="360"/>
      </w:pPr>
      <w:rPr>
        <w:rFonts w:ascii="Wingdings" w:hAnsi="Wingdings" w:hint="default"/>
      </w:rPr>
    </w:lvl>
    <w:lvl w:ilvl="6" w:tplc="77465112" w:tentative="1">
      <w:start w:val="1"/>
      <w:numFmt w:val="bullet"/>
      <w:lvlText w:val=""/>
      <w:lvlJc w:val="left"/>
      <w:pPr>
        <w:tabs>
          <w:tab w:val="num" w:pos="5040"/>
        </w:tabs>
        <w:ind w:left="5040" w:hanging="360"/>
      </w:pPr>
      <w:rPr>
        <w:rFonts w:ascii="Symbol" w:hAnsi="Symbol" w:hint="default"/>
      </w:rPr>
    </w:lvl>
    <w:lvl w:ilvl="7" w:tplc="7C78A7FA" w:tentative="1">
      <w:start w:val="1"/>
      <w:numFmt w:val="bullet"/>
      <w:lvlText w:val="o"/>
      <w:lvlJc w:val="left"/>
      <w:pPr>
        <w:tabs>
          <w:tab w:val="num" w:pos="5760"/>
        </w:tabs>
        <w:ind w:left="5760" w:hanging="360"/>
      </w:pPr>
      <w:rPr>
        <w:rFonts w:ascii="Courier New" w:hAnsi="Courier New" w:hint="default"/>
      </w:rPr>
    </w:lvl>
    <w:lvl w:ilvl="8" w:tplc="9364F63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3F4E7B"/>
    <w:multiLevelType w:val="singleLevel"/>
    <w:tmpl w:val="C0809E10"/>
    <w:lvl w:ilvl="0">
      <w:start w:val="1"/>
      <w:numFmt w:val="lowerLetter"/>
      <w:lvlText w:val="%1."/>
      <w:legacy w:legacy="1" w:legacySpace="0" w:legacyIndent="360"/>
      <w:lvlJc w:val="left"/>
      <w:pPr>
        <w:ind w:left="360" w:hanging="360"/>
      </w:pPr>
    </w:lvl>
  </w:abstractNum>
  <w:abstractNum w:abstractNumId="17" w15:restartNumberingAfterBreak="0">
    <w:nsid w:val="560C3FCC"/>
    <w:multiLevelType w:val="singleLevel"/>
    <w:tmpl w:val="851ACB74"/>
    <w:lvl w:ilvl="0">
      <w:start w:val="1"/>
      <w:numFmt w:val="decimal"/>
      <w:lvlText w:val="%1."/>
      <w:legacy w:legacy="1" w:legacySpace="0" w:legacyIndent="360"/>
      <w:lvlJc w:val="left"/>
      <w:pPr>
        <w:ind w:left="792" w:hanging="360"/>
      </w:pPr>
    </w:lvl>
  </w:abstractNum>
  <w:abstractNum w:abstractNumId="18" w15:restartNumberingAfterBreak="0">
    <w:nsid w:val="62B1621A"/>
    <w:multiLevelType w:val="singleLevel"/>
    <w:tmpl w:val="04090001"/>
    <w:lvl w:ilvl="0">
      <w:start w:val="1"/>
      <w:numFmt w:val="bullet"/>
      <w:lvlText w:val=""/>
      <w:lvlJc w:val="left"/>
      <w:pPr>
        <w:ind w:left="360" w:hanging="360"/>
      </w:pPr>
      <w:rPr>
        <w:rFonts w:ascii="Symbol" w:hAnsi="Symbol" w:hint="default"/>
      </w:rPr>
    </w:lvl>
  </w:abstractNum>
  <w:abstractNum w:abstractNumId="19" w15:restartNumberingAfterBreak="0">
    <w:nsid w:val="64171D05"/>
    <w:multiLevelType w:val="singleLevel"/>
    <w:tmpl w:val="B88ED424"/>
    <w:lvl w:ilvl="0">
      <w:start w:val="1"/>
      <w:numFmt w:val="decimal"/>
      <w:lvlText w:val="%1.    "/>
      <w:legacy w:legacy="1" w:legacySpace="0" w:legacyIndent="576"/>
      <w:lvlJc w:val="right"/>
      <w:pPr>
        <w:ind w:left="576" w:hanging="576"/>
      </w:pPr>
    </w:lvl>
  </w:abstractNum>
  <w:abstractNum w:abstractNumId="20" w15:restartNumberingAfterBreak="0">
    <w:nsid w:val="653F5BE6"/>
    <w:multiLevelType w:val="hybridMultilevel"/>
    <w:tmpl w:val="C31A4F84"/>
    <w:lvl w:ilvl="0" w:tplc="FF26DA70">
      <w:start w:val="1"/>
      <w:numFmt w:val="bullet"/>
      <w:lvlRestart w:val="0"/>
      <w:lvlText w:val=""/>
      <w:lvlJc w:val="left"/>
      <w:pPr>
        <w:tabs>
          <w:tab w:val="num" w:pos="720"/>
        </w:tabs>
        <w:ind w:left="720" w:hanging="360"/>
      </w:pPr>
      <w:rPr>
        <w:rFonts w:ascii="Symbol" w:hAnsi="Symbol" w:hint="default"/>
      </w:rPr>
    </w:lvl>
    <w:lvl w:ilvl="1" w:tplc="B8E4B8F8" w:tentative="1">
      <w:start w:val="1"/>
      <w:numFmt w:val="bullet"/>
      <w:lvlText w:val="o"/>
      <w:lvlJc w:val="left"/>
      <w:pPr>
        <w:tabs>
          <w:tab w:val="num" w:pos="1440"/>
        </w:tabs>
        <w:ind w:left="1440" w:hanging="360"/>
      </w:pPr>
      <w:rPr>
        <w:rFonts w:ascii="Courier New" w:hAnsi="Courier New" w:hint="default"/>
      </w:rPr>
    </w:lvl>
    <w:lvl w:ilvl="2" w:tplc="A500A026" w:tentative="1">
      <w:start w:val="1"/>
      <w:numFmt w:val="bullet"/>
      <w:lvlText w:val=""/>
      <w:lvlJc w:val="left"/>
      <w:pPr>
        <w:tabs>
          <w:tab w:val="num" w:pos="2160"/>
        </w:tabs>
        <w:ind w:left="2160" w:hanging="360"/>
      </w:pPr>
      <w:rPr>
        <w:rFonts w:ascii="Wingdings" w:hAnsi="Wingdings" w:hint="default"/>
      </w:rPr>
    </w:lvl>
    <w:lvl w:ilvl="3" w:tplc="6DC827A0" w:tentative="1">
      <w:start w:val="1"/>
      <w:numFmt w:val="bullet"/>
      <w:lvlText w:val=""/>
      <w:lvlJc w:val="left"/>
      <w:pPr>
        <w:tabs>
          <w:tab w:val="num" w:pos="2880"/>
        </w:tabs>
        <w:ind w:left="2880" w:hanging="360"/>
      </w:pPr>
      <w:rPr>
        <w:rFonts w:ascii="Symbol" w:hAnsi="Symbol" w:hint="default"/>
      </w:rPr>
    </w:lvl>
    <w:lvl w:ilvl="4" w:tplc="896ECE20" w:tentative="1">
      <w:start w:val="1"/>
      <w:numFmt w:val="bullet"/>
      <w:lvlText w:val="o"/>
      <w:lvlJc w:val="left"/>
      <w:pPr>
        <w:tabs>
          <w:tab w:val="num" w:pos="3600"/>
        </w:tabs>
        <w:ind w:left="3600" w:hanging="360"/>
      </w:pPr>
      <w:rPr>
        <w:rFonts w:ascii="Courier New" w:hAnsi="Courier New" w:hint="default"/>
      </w:rPr>
    </w:lvl>
    <w:lvl w:ilvl="5" w:tplc="23E8D0A0" w:tentative="1">
      <w:start w:val="1"/>
      <w:numFmt w:val="bullet"/>
      <w:lvlText w:val=""/>
      <w:lvlJc w:val="left"/>
      <w:pPr>
        <w:tabs>
          <w:tab w:val="num" w:pos="4320"/>
        </w:tabs>
        <w:ind w:left="4320" w:hanging="360"/>
      </w:pPr>
      <w:rPr>
        <w:rFonts w:ascii="Wingdings" w:hAnsi="Wingdings" w:hint="default"/>
      </w:rPr>
    </w:lvl>
    <w:lvl w:ilvl="6" w:tplc="2826AAF4" w:tentative="1">
      <w:start w:val="1"/>
      <w:numFmt w:val="bullet"/>
      <w:lvlText w:val=""/>
      <w:lvlJc w:val="left"/>
      <w:pPr>
        <w:tabs>
          <w:tab w:val="num" w:pos="5040"/>
        </w:tabs>
        <w:ind w:left="5040" w:hanging="360"/>
      </w:pPr>
      <w:rPr>
        <w:rFonts w:ascii="Symbol" w:hAnsi="Symbol" w:hint="default"/>
      </w:rPr>
    </w:lvl>
    <w:lvl w:ilvl="7" w:tplc="F97E003E" w:tentative="1">
      <w:start w:val="1"/>
      <w:numFmt w:val="bullet"/>
      <w:lvlText w:val="o"/>
      <w:lvlJc w:val="left"/>
      <w:pPr>
        <w:tabs>
          <w:tab w:val="num" w:pos="5760"/>
        </w:tabs>
        <w:ind w:left="5760" w:hanging="360"/>
      </w:pPr>
      <w:rPr>
        <w:rFonts w:ascii="Courier New" w:hAnsi="Courier New" w:hint="default"/>
      </w:rPr>
    </w:lvl>
    <w:lvl w:ilvl="8" w:tplc="ACFA7CB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674D18"/>
    <w:multiLevelType w:val="hybridMultilevel"/>
    <w:tmpl w:val="2876B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D82A44"/>
    <w:multiLevelType w:val="singleLevel"/>
    <w:tmpl w:val="7806E052"/>
    <w:lvl w:ilvl="0">
      <w:start w:val="1"/>
      <w:numFmt w:val="decimal"/>
      <w:pStyle w:val="ListBullet2"/>
      <w:lvlText w:val="_____%1.    "/>
      <w:legacy w:legacy="1" w:legacySpace="0" w:legacyIndent="576"/>
      <w:lvlJc w:val="right"/>
      <w:pPr>
        <w:ind w:left="576" w:hanging="576"/>
      </w:pPr>
    </w:lvl>
  </w:abstractNum>
  <w:abstractNum w:abstractNumId="23" w15:restartNumberingAfterBreak="0">
    <w:nsid w:val="7FFD6F13"/>
    <w:multiLevelType w:val="hybridMultilevel"/>
    <w:tmpl w:val="AC70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7"/>
  </w:num>
  <w:num w:numId="3">
    <w:abstractNumId w:val="14"/>
  </w:num>
  <w:num w:numId="4">
    <w:abstractNumId w:val="3"/>
  </w:num>
  <w:num w:numId="5">
    <w:abstractNumId w:val="0"/>
  </w:num>
  <w:num w:numId="6">
    <w:abstractNumId w:val="22"/>
  </w:num>
  <w:num w:numId="7">
    <w:abstractNumId w:val="8"/>
  </w:num>
  <w:num w:numId="8">
    <w:abstractNumId w:val="9"/>
  </w:num>
  <w:num w:numId="9">
    <w:abstractNumId w:val="12"/>
  </w:num>
  <w:num w:numId="10">
    <w:abstractNumId w:val="16"/>
  </w:num>
  <w:num w:numId="11">
    <w:abstractNumId w:val="7"/>
  </w:num>
  <w:num w:numId="12">
    <w:abstractNumId w:val="10"/>
  </w:num>
  <w:num w:numId="13">
    <w:abstractNumId w:val="19"/>
  </w:num>
  <w:num w:numId="14">
    <w:abstractNumId w:val="6"/>
  </w:num>
  <w:num w:numId="15">
    <w:abstractNumId w:val="15"/>
  </w:num>
  <w:num w:numId="16">
    <w:abstractNumId w:val="2"/>
  </w:num>
  <w:num w:numId="17">
    <w:abstractNumId w:val="20"/>
  </w:num>
  <w:num w:numId="18">
    <w:abstractNumId w:val="11"/>
  </w:num>
  <w:num w:numId="19">
    <w:abstractNumId w:val="4"/>
  </w:num>
  <w:num w:numId="20">
    <w:abstractNumId w:val="18"/>
  </w:num>
  <w:num w:numId="21">
    <w:abstractNumId w:val="5"/>
  </w:num>
  <w:num w:numId="22">
    <w:abstractNumId w:val="13"/>
  </w:num>
  <w:num w:numId="23">
    <w:abstractNumId w:val="23"/>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A5E"/>
    <w:rsid w:val="00016908"/>
    <w:rsid w:val="00021B3C"/>
    <w:rsid w:val="00036117"/>
    <w:rsid w:val="000378B2"/>
    <w:rsid w:val="00041905"/>
    <w:rsid w:val="0006068E"/>
    <w:rsid w:val="00067EEA"/>
    <w:rsid w:val="00070660"/>
    <w:rsid w:val="00071170"/>
    <w:rsid w:val="00083446"/>
    <w:rsid w:val="000B0400"/>
    <w:rsid w:val="000B442F"/>
    <w:rsid w:val="000C3533"/>
    <w:rsid w:val="000D0903"/>
    <w:rsid w:val="000D4504"/>
    <w:rsid w:val="000D4D79"/>
    <w:rsid w:val="000E5221"/>
    <w:rsid w:val="000E7820"/>
    <w:rsid w:val="000F3E38"/>
    <w:rsid w:val="001004E0"/>
    <w:rsid w:val="00104CED"/>
    <w:rsid w:val="00113D8C"/>
    <w:rsid w:val="00142A50"/>
    <w:rsid w:val="00144ED3"/>
    <w:rsid w:val="001631CC"/>
    <w:rsid w:val="00164962"/>
    <w:rsid w:val="00164D67"/>
    <w:rsid w:val="00170958"/>
    <w:rsid w:val="00170AD3"/>
    <w:rsid w:val="001718C8"/>
    <w:rsid w:val="00174F23"/>
    <w:rsid w:val="00180415"/>
    <w:rsid w:val="00193D7A"/>
    <w:rsid w:val="001A2BD3"/>
    <w:rsid w:val="001A4A21"/>
    <w:rsid w:val="001A7DC0"/>
    <w:rsid w:val="001D18C0"/>
    <w:rsid w:val="001D3D81"/>
    <w:rsid w:val="001E1066"/>
    <w:rsid w:val="001E49A2"/>
    <w:rsid w:val="001E5A80"/>
    <w:rsid w:val="001F7A5F"/>
    <w:rsid w:val="00203D2D"/>
    <w:rsid w:val="00206748"/>
    <w:rsid w:val="002103BE"/>
    <w:rsid w:val="00222FB9"/>
    <w:rsid w:val="00224052"/>
    <w:rsid w:val="00225A92"/>
    <w:rsid w:val="002278B7"/>
    <w:rsid w:val="00230B0F"/>
    <w:rsid w:val="002325D4"/>
    <w:rsid w:val="00243CA1"/>
    <w:rsid w:val="00245C44"/>
    <w:rsid w:val="002462DB"/>
    <w:rsid w:val="00266518"/>
    <w:rsid w:val="002856C4"/>
    <w:rsid w:val="00292669"/>
    <w:rsid w:val="002A3A92"/>
    <w:rsid w:val="002B41A6"/>
    <w:rsid w:val="002D03E5"/>
    <w:rsid w:val="002D33CA"/>
    <w:rsid w:val="002D44A7"/>
    <w:rsid w:val="002E7197"/>
    <w:rsid w:val="002F00EF"/>
    <w:rsid w:val="002F27A6"/>
    <w:rsid w:val="002F6A92"/>
    <w:rsid w:val="00314345"/>
    <w:rsid w:val="00322441"/>
    <w:rsid w:val="00325C6E"/>
    <w:rsid w:val="003523AD"/>
    <w:rsid w:val="00357DEE"/>
    <w:rsid w:val="0037114A"/>
    <w:rsid w:val="00382265"/>
    <w:rsid w:val="00382854"/>
    <w:rsid w:val="00387181"/>
    <w:rsid w:val="003A6391"/>
    <w:rsid w:val="003B474A"/>
    <w:rsid w:val="003E1281"/>
    <w:rsid w:val="003F31CC"/>
    <w:rsid w:val="003F3DA5"/>
    <w:rsid w:val="0041526D"/>
    <w:rsid w:val="004211DC"/>
    <w:rsid w:val="004211FF"/>
    <w:rsid w:val="0043424C"/>
    <w:rsid w:val="004448DF"/>
    <w:rsid w:val="00472B25"/>
    <w:rsid w:val="004750AB"/>
    <w:rsid w:val="004B4652"/>
    <w:rsid w:val="004B5B3F"/>
    <w:rsid w:val="00501A5E"/>
    <w:rsid w:val="00504F54"/>
    <w:rsid w:val="00515DAA"/>
    <w:rsid w:val="00523AB2"/>
    <w:rsid w:val="00532C57"/>
    <w:rsid w:val="00535D46"/>
    <w:rsid w:val="00547B14"/>
    <w:rsid w:val="0056063C"/>
    <w:rsid w:val="00564E96"/>
    <w:rsid w:val="00570907"/>
    <w:rsid w:val="00585BE0"/>
    <w:rsid w:val="00593295"/>
    <w:rsid w:val="005A124E"/>
    <w:rsid w:val="005A5CE9"/>
    <w:rsid w:val="005B615A"/>
    <w:rsid w:val="005C0B22"/>
    <w:rsid w:val="005C6359"/>
    <w:rsid w:val="005E4481"/>
    <w:rsid w:val="005E4591"/>
    <w:rsid w:val="005F4989"/>
    <w:rsid w:val="006008B2"/>
    <w:rsid w:val="00605E77"/>
    <w:rsid w:val="00610E5D"/>
    <w:rsid w:val="00611CC7"/>
    <w:rsid w:val="006249BB"/>
    <w:rsid w:val="00637185"/>
    <w:rsid w:val="00641FD3"/>
    <w:rsid w:val="0064384F"/>
    <w:rsid w:val="00654977"/>
    <w:rsid w:val="00662C91"/>
    <w:rsid w:val="0067278A"/>
    <w:rsid w:val="00685B8D"/>
    <w:rsid w:val="006A36F8"/>
    <w:rsid w:val="006A7087"/>
    <w:rsid w:val="006A7B18"/>
    <w:rsid w:val="006C0514"/>
    <w:rsid w:val="006D15BF"/>
    <w:rsid w:val="006D2A98"/>
    <w:rsid w:val="006E07D1"/>
    <w:rsid w:val="006E0A01"/>
    <w:rsid w:val="006E4C43"/>
    <w:rsid w:val="00700976"/>
    <w:rsid w:val="00734742"/>
    <w:rsid w:val="00734D68"/>
    <w:rsid w:val="007475FD"/>
    <w:rsid w:val="00751470"/>
    <w:rsid w:val="00766982"/>
    <w:rsid w:val="00767305"/>
    <w:rsid w:val="00770198"/>
    <w:rsid w:val="00776D69"/>
    <w:rsid w:val="0077723A"/>
    <w:rsid w:val="00781C3E"/>
    <w:rsid w:val="00791860"/>
    <w:rsid w:val="007C3C5D"/>
    <w:rsid w:val="007C642F"/>
    <w:rsid w:val="007E691C"/>
    <w:rsid w:val="0080717B"/>
    <w:rsid w:val="0083459A"/>
    <w:rsid w:val="00837FF4"/>
    <w:rsid w:val="008404BB"/>
    <w:rsid w:val="00845C92"/>
    <w:rsid w:val="008574DB"/>
    <w:rsid w:val="008600DA"/>
    <w:rsid w:val="00865B61"/>
    <w:rsid w:val="008750CB"/>
    <w:rsid w:val="00887791"/>
    <w:rsid w:val="008A0398"/>
    <w:rsid w:val="008A61CE"/>
    <w:rsid w:val="008B5C21"/>
    <w:rsid w:val="008B6116"/>
    <w:rsid w:val="008B76DC"/>
    <w:rsid w:val="008C1325"/>
    <w:rsid w:val="008C1D34"/>
    <w:rsid w:val="008C265D"/>
    <w:rsid w:val="008C2A02"/>
    <w:rsid w:val="008C3BDC"/>
    <w:rsid w:val="008C790D"/>
    <w:rsid w:val="008D2038"/>
    <w:rsid w:val="008D3B25"/>
    <w:rsid w:val="008F3097"/>
    <w:rsid w:val="008F425E"/>
    <w:rsid w:val="008F7B55"/>
    <w:rsid w:val="00912E73"/>
    <w:rsid w:val="0093077C"/>
    <w:rsid w:val="00934106"/>
    <w:rsid w:val="009447E6"/>
    <w:rsid w:val="009529F6"/>
    <w:rsid w:val="00954231"/>
    <w:rsid w:val="009552FB"/>
    <w:rsid w:val="00963CFF"/>
    <w:rsid w:val="00972ACE"/>
    <w:rsid w:val="00974DFD"/>
    <w:rsid w:val="009760A4"/>
    <w:rsid w:val="0098321C"/>
    <w:rsid w:val="00985B38"/>
    <w:rsid w:val="00994D36"/>
    <w:rsid w:val="009A4554"/>
    <w:rsid w:val="009D1C7B"/>
    <w:rsid w:val="009F7C3A"/>
    <w:rsid w:val="00A069B7"/>
    <w:rsid w:val="00A1774D"/>
    <w:rsid w:val="00A17E3D"/>
    <w:rsid w:val="00A23344"/>
    <w:rsid w:val="00A30086"/>
    <w:rsid w:val="00A3112F"/>
    <w:rsid w:val="00A34A45"/>
    <w:rsid w:val="00A35E61"/>
    <w:rsid w:val="00A417C1"/>
    <w:rsid w:val="00A61B61"/>
    <w:rsid w:val="00A65C74"/>
    <w:rsid w:val="00A75136"/>
    <w:rsid w:val="00A77E10"/>
    <w:rsid w:val="00A864B2"/>
    <w:rsid w:val="00A8729A"/>
    <w:rsid w:val="00A97941"/>
    <w:rsid w:val="00AA3BD7"/>
    <w:rsid w:val="00AA5C41"/>
    <w:rsid w:val="00AC35BF"/>
    <w:rsid w:val="00AD5906"/>
    <w:rsid w:val="00AE0209"/>
    <w:rsid w:val="00AE2D1B"/>
    <w:rsid w:val="00AE4721"/>
    <w:rsid w:val="00B002D2"/>
    <w:rsid w:val="00B02AD2"/>
    <w:rsid w:val="00B05FE0"/>
    <w:rsid w:val="00B10CF9"/>
    <w:rsid w:val="00B12BF0"/>
    <w:rsid w:val="00B24B32"/>
    <w:rsid w:val="00B51AD7"/>
    <w:rsid w:val="00B62EC7"/>
    <w:rsid w:val="00B82423"/>
    <w:rsid w:val="00BA4A9D"/>
    <w:rsid w:val="00BB4F02"/>
    <w:rsid w:val="00BC1639"/>
    <w:rsid w:val="00BE0E72"/>
    <w:rsid w:val="00BE20AE"/>
    <w:rsid w:val="00BE6E55"/>
    <w:rsid w:val="00BF41DE"/>
    <w:rsid w:val="00BF7B09"/>
    <w:rsid w:val="00C00C55"/>
    <w:rsid w:val="00C14345"/>
    <w:rsid w:val="00C14F4F"/>
    <w:rsid w:val="00C21DD5"/>
    <w:rsid w:val="00C23464"/>
    <w:rsid w:val="00C23C5D"/>
    <w:rsid w:val="00C33768"/>
    <w:rsid w:val="00C3506C"/>
    <w:rsid w:val="00C67BC2"/>
    <w:rsid w:val="00C810A5"/>
    <w:rsid w:val="00C84511"/>
    <w:rsid w:val="00C878EE"/>
    <w:rsid w:val="00C92DDD"/>
    <w:rsid w:val="00C94414"/>
    <w:rsid w:val="00CD696E"/>
    <w:rsid w:val="00CF7577"/>
    <w:rsid w:val="00D017F3"/>
    <w:rsid w:val="00D03CFC"/>
    <w:rsid w:val="00D161C5"/>
    <w:rsid w:val="00D17EB8"/>
    <w:rsid w:val="00D20E88"/>
    <w:rsid w:val="00D41EC2"/>
    <w:rsid w:val="00D44C01"/>
    <w:rsid w:val="00D45EC3"/>
    <w:rsid w:val="00D740E3"/>
    <w:rsid w:val="00D75DA6"/>
    <w:rsid w:val="00D840CC"/>
    <w:rsid w:val="00D858E1"/>
    <w:rsid w:val="00D930D3"/>
    <w:rsid w:val="00D977D3"/>
    <w:rsid w:val="00DB293D"/>
    <w:rsid w:val="00DC100E"/>
    <w:rsid w:val="00DC2652"/>
    <w:rsid w:val="00DF333C"/>
    <w:rsid w:val="00DF3D94"/>
    <w:rsid w:val="00E23FA1"/>
    <w:rsid w:val="00E52EA0"/>
    <w:rsid w:val="00E63097"/>
    <w:rsid w:val="00E75F4B"/>
    <w:rsid w:val="00EA57BB"/>
    <w:rsid w:val="00ED057E"/>
    <w:rsid w:val="00ED0729"/>
    <w:rsid w:val="00ED2A09"/>
    <w:rsid w:val="00ED40C8"/>
    <w:rsid w:val="00ED4515"/>
    <w:rsid w:val="00ED7CC0"/>
    <w:rsid w:val="00F02D88"/>
    <w:rsid w:val="00F05DBE"/>
    <w:rsid w:val="00F12AD1"/>
    <w:rsid w:val="00F12D21"/>
    <w:rsid w:val="00F25916"/>
    <w:rsid w:val="00F31FD5"/>
    <w:rsid w:val="00F34C77"/>
    <w:rsid w:val="00F34F9A"/>
    <w:rsid w:val="00F36873"/>
    <w:rsid w:val="00F42EFC"/>
    <w:rsid w:val="00F47AA9"/>
    <w:rsid w:val="00F50973"/>
    <w:rsid w:val="00F50D1D"/>
    <w:rsid w:val="00F51233"/>
    <w:rsid w:val="00F517E2"/>
    <w:rsid w:val="00F5302A"/>
    <w:rsid w:val="00F617AD"/>
    <w:rsid w:val="00F655F3"/>
    <w:rsid w:val="00F65DBA"/>
    <w:rsid w:val="00F769DC"/>
    <w:rsid w:val="00F83B41"/>
    <w:rsid w:val="00F92EE4"/>
    <w:rsid w:val="00F955B2"/>
    <w:rsid w:val="00F96812"/>
    <w:rsid w:val="00FB37EF"/>
    <w:rsid w:val="00FB6EE8"/>
    <w:rsid w:val="00FD3F60"/>
    <w:rsid w:val="00FE6773"/>
    <w:rsid w:val="00FF0F99"/>
    <w:rsid w:val="00FF2C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5D3B"/>
  <w15:docId w15:val="{44BD2353-8D2F-4FC5-8157-3F6D043A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37185"/>
  </w:style>
  <w:style w:type="paragraph" w:styleId="Heading1">
    <w:name w:val="heading 1"/>
    <w:basedOn w:val="Normal"/>
    <w:next w:val="Normal"/>
    <w:rsid w:val="00D41EC2"/>
    <w:pPr>
      <w:keepNext/>
      <w:keepLines/>
      <w:spacing w:before="240" w:after="60"/>
      <w:outlineLvl w:val="0"/>
    </w:pPr>
    <w:rPr>
      <w:rFonts w:ascii="Arial" w:eastAsia="Arial" w:hAnsi="Arial" w:cs="Arial"/>
      <w:b/>
      <w:sz w:val="32"/>
      <w:szCs w:val="32"/>
    </w:rPr>
  </w:style>
  <w:style w:type="paragraph" w:styleId="Heading2">
    <w:name w:val="heading 2"/>
    <w:basedOn w:val="Normal"/>
    <w:next w:val="Normal"/>
    <w:rsid w:val="00D41EC2"/>
    <w:pPr>
      <w:keepNext/>
      <w:keepLines/>
      <w:spacing w:before="240" w:after="60"/>
      <w:ind w:left="720"/>
      <w:outlineLvl w:val="1"/>
    </w:pPr>
    <w:rPr>
      <w:rFonts w:ascii="Arial" w:eastAsia="Arial" w:hAnsi="Arial" w:cs="Arial"/>
      <w:b/>
      <w:i/>
      <w:sz w:val="28"/>
      <w:szCs w:val="28"/>
    </w:rPr>
  </w:style>
  <w:style w:type="paragraph" w:styleId="Heading3">
    <w:name w:val="heading 3"/>
    <w:basedOn w:val="Normal"/>
    <w:next w:val="Normal"/>
    <w:rsid w:val="00D41EC2"/>
    <w:pPr>
      <w:keepNext/>
      <w:keepLines/>
      <w:spacing w:before="240" w:after="60"/>
      <w:ind w:left="1440"/>
      <w:outlineLvl w:val="2"/>
    </w:pPr>
    <w:rPr>
      <w:rFonts w:ascii="Arial" w:eastAsia="Arial" w:hAnsi="Arial" w:cs="Arial"/>
      <w:b/>
      <w:sz w:val="26"/>
      <w:szCs w:val="26"/>
    </w:rPr>
  </w:style>
  <w:style w:type="paragraph" w:styleId="Heading4">
    <w:name w:val="heading 4"/>
    <w:basedOn w:val="Normal"/>
    <w:next w:val="Normal"/>
    <w:rsid w:val="00D41EC2"/>
    <w:pPr>
      <w:keepNext/>
      <w:keepLines/>
      <w:spacing w:before="240" w:after="60"/>
      <w:ind w:left="2160"/>
      <w:outlineLvl w:val="3"/>
    </w:pPr>
    <w:rPr>
      <w:b/>
      <w:sz w:val="28"/>
      <w:szCs w:val="28"/>
    </w:rPr>
  </w:style>
  <w:style w:type="paragraph" w:styleId="Heading5">
    <w:name w:val="heading 5"/>
    <w:basedOn w:val="Normal"/>
    <w:next w:val="Normal"/>
    <w:rsid w:val="00D41EC2"/>
    <w:pPr>
      <w:keepNext/>
      <w:keepLines/>
      <w:spacing w:before="240" w:after="60"/>
      <w:ind w:left="2880"/>
      <w:outlineLvl w:val="4"/>
    </w:pPr>
    <w:rPr>
      <w:b/>
      <w:i/>
      <w:sz w:val="26"/>
      <w:szCs w:val="26"/>
    </w:rPr>
  </w:style>
  <w:style w:type="paragraph" w:styleId="Heading6">
    <w:name w:val="heading 6"/>
    <w:basedOn w:val="Normal"/>
    <w:next w:val="Normal"/>
    <w:rsid w:val="00D41EC2"/>
    <w:pPr>
      <w:keepNext/>
      <w:keepLines/>
      <w:spacing w:before="240" w:after="60"/>
      <w:ind w:left="360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41EC2"/>
    <w:pPr>
      <w:keepNext/>
      <w:keepLines/>
      <w:spacing w:before="480" w:after="120"/>
    </w:pPr>
    <w:rPr>
      <w:b/>
      <w:sz w:val="72"/>
      <w:szCs w:val="72"/>
    </w:rPr>
  </w:style>
  <w:style w:type="paragraph" w:styleId="Subtitle">
    <w:name w:val="Subtitle"/>
    <w:basedOn w:val="Normal"/>
    <w:next w:val="Normal"/>
    <w:rsid w:val="00D41EC2"/>
    <w:pPr>
      <w:keepNext/>
      <w:keepLines/>
      <w:spacing w:before="360" w:after="80"/>
    </w:pPr>
    <w:rPr>
      <w:rFonts w:ascii="Georgia" w:eastAsia="Georgia" w:hAnsi="Georgia" w:cs="Georgia"/>
      <w:i/>
      <w:color w:val="666666"/>
      <w:sz w:val="48"/>
      <w:szCs w:val="48"/>
    </w:rPr>
  </w:style>
  <w:style w:type="table" w:customStyle="1" w:styleId="28">
    <w:name w:val="28"/>
    <w:basedOn w:val="TableNormal"/>
    <w:rsid w:val="00D41EC2"/>
    <w:pPr>
      <w:contextualSpacing/>
    </w:pPr>
    <w:tblPr>
      <w:tblStyleRowBandSize w:val="1"/>
      <w:tblStyleColBandSize w:val="1"/>
      <w:tblCellMar>
        <w:left w:w="115" w:type="dxa"/>
        <w:right w:w="115" w:type="dxa"/>
      </w:tblCellMar>
    </w:tblPr>
  </w:style>
  <w:style w:type="table" w:customStyle="1" w:styleId="27">
    <w:name w:val="27"/>
    <w:basedOn w:val="TableNormal"/>
    <w:rsid w:val="00D41EC2"/>
    <w:pPr>
      <w:contextualSpacing/>
    </w:pPr>
    <w:tblPr>
      <w:tblStyleRowBandSize w:val="1"/>
      <w:tblStyleColBandSize w:val="1"/>
      <w:tblCellMar>
        <w:left w:w="115" w:type="dxa"/>
        <w:right w:w="115" w:type="dxa"/>
      </w:tblCellMar>
    </w:tblPr>
  </w:style>
  <w:style w:type="table" w:customStyle="1" w:styleId="26">
    <w:name w:val="26"/>
    <w:basedOn w:val="TableNormal"/>
    <w:rsid w:val="00D41EC2"/>
    <w:pPr>
      <w:contextualSpacing/>
    </w:pPr>
    <w:tblPr>
      <w:tblStyleRowBandSize w:val="1"/>
      <w:tblStyleColBandSize w:val="1"/>
      <w:tblCellMar>
        <w:left w:w="115" w:type="dxa"/>
        <w:right w:w="115" w:type="dxa"/>
      </w:tblCellMar>
    </w:tblPr>
  </w:style>
  <w:style w:type="table" w:customStyle="1" w:styleId="25">
    <w:name w:val="25"/>
    <w:basedOn w:val="TableNormal"/>
    <w:rsid w:val="00D41EC2"/>
    <w:tblPr>
      <w:tblStyleRowBandSize w:val="1"/>
      <w:tblStyleColBandSize w:val="1"/>
      <w:tblCellMar>
        <w:left w:w="115" w:type="dxa"/>
        <w:right w:w="115" w:type="dxa"/>
      </w:tblCellMar>
    </w:tblPr>
  </w:style>
  <w:style w:type="table" w:customStyle="1" w:styleId="24">
    <w:name w:val="24"/>
    <w:basedOn w:val="TableNormal"/>
    <w:rsid w:val="00D41EC2"/>
    <w:pPr>
      <w:contextualSpacing/>
    </w:pPr>
    <w:tblPr>
      <w:tblStyleRowBandSize w:val="1"/>
      <w:tblStyleColBandSize w:val="1"/>
      <w:tblCellMar>
        <w:left w:w="115" w:type="dxa"/>
        <w:right w:w="115" w:type="dxa"/>
      </w:tblCellMar>
    </w:tblPr>
  </w:style>
  <w:style w:type="table" w:customStyle="1" w:styleId="23">
    <w:name w:val="23"/>
    <w:basedOn w:val="TableNormal"/>
    <w:rsid w:val="00D41EC2"/>
    <w:pPr>
      <w:contextualSpacing/>
    </w:pPr>
    <w:tblPr>
      <w:tblStyleRowBandSize w:val="1"/>
      <w:tblStyleColBandSize w:val="1"/>
      <w:tblCellMar>
        <w:left w:w="115" w:type="dxa"/>
        <w:right w:w="115" w:type="dxa"/>
      </w:tblCellMar>
    </w:tblPr>
  </w:style>
  <w:style w:type="table" w:customStyle="1" w:styleId="22">
    <w:name w:val="22"/>
    <w:basedOn w:val="TableNormal"/>
    <w:rsid w:val="00D41EC2"/>
    <w:tblPr>
      <w:tblStyleRowBandSize w:val="1"/>
      <w:tblStyleColBandSize w:val="1"/>
      <w:tblCellMar>
        <w:left w:w="115" w:type="dxa"/>
        <w:right w:w="115" w:type="dxa"/>
      </w:tblCellMar>
    </w:tblPr>
  </w:style>
  <w:style w:type="table" w:customStyle="1" w:styleId="21">
    <w:name w:val="21"/>
    <w:basedOn w:val="TableNormal"/>
    <w:rsid w:val="00D41EC2"/>
    <w:pPr>
      <w:contextualSpacing/>
    </w:pPr>
    <w:tblPr>
      <w:tblStyleRowBandSize w:val="1"/>
      <w:tblStyleColBandSize w:val="1"/>
      <w:tblCellMar>
        <w:left w:w="115" w:type="dxa"/>
        <w:right w:w="115" w:type="dxa"/>
      </w:tblCellMar>
    </w:tblPr>
  </w:style>
  <w:style w:type="table" w:customStyle="1" w:styleId="20">
    <w:name w:val="20"/>
    <w:basedOn w:val="TableNormal"/>
    <w:rsid w:val="00D41EC2"/>
    <w:pPr>
      <w:contextualSpacing/>
    </w:pPr>
    <w:tblPr>
      <w:tblStyleRowBandSize w:val="1"/>
      <w:tblStyleColBandSize w:val="1"/>
      <w:tblCellMar>
        <w:left w:w="115" w:type="dxa"/>
        <w:right w:w="115" w:type="dxa"/>
      </w:tblCellMar>
    </w:tblPr>
  </w:style>
  <w:style w:type="table" w:customStyle="1" w:styleId="19">
    <w:name w:val="19"/>
    <w:basedOn w:val="TableNormal"/>
    <w:rsid w:val="00D41EC2"/>
    <w:tblPr>
      <w:tblStyleRowBandSize w:val="1"/>
      <w:tblStyleColBandSize w:val="1"/>
      <w:tblCellMar>
        <w:left w:w="115" w:type="dxa"/>
        <w:right w:w="115" w:type="dxa"/>
      </w:tblCellMar>
    </w:tblPr>
  </w:style>
  <w:style w:type="table" w:customStyle="1" w:styleId="18">
    <w:name w:val="18"/>
    <w:basedOn w:val="TableNormal"/>
    <w:rsid w:val="00D41EC2"/>
    <w:pPr>
      <w:contextualSpacing/>
    </w:pPr>
    <w:tblPr>
      <w:tblStyleRowBandSize w:val="1"/>
      <w:tblStyleColBandSize w:val="1"/>
      <w:tblCellMar>
        <w:left w:w="115" w:type="dxa"/>
        <w:right w:w="115" w:type="dxa"/>
      </w:tblCellMar>
    </w:tblPr>
  </w:style>
  <w:style w:type="table" w:customStyle="1" w:styleId="17">
    <w:name w:val="17"/>
    <w:basedOn w:val="TableNormal"/>
    <w:rsid w:val="00D41EC2"/>
    <w:tblPr>
      <w:tblStyleRowBandSize w:val="1"/>
      <w:tblStyleColBandSize w:val="1"/>
      <w:tblCellMar>
        <w:left w:w="115" w:type="dxa"/>
        <w:right w:w="115" w:type="dxa"/>
      </w:tblCellMar>
    </w:tblPr>
  </w:style>
  <w:style w:type="table" w:customStyle="1" w:styleId="16">
    <w:name w:val="16"/>
    <w:basedOn w:val="TableNormal"/>
    <w:rsid w:val="00D41EC2"/>
    <w:pPr>
      <w:contextualSpacing/>
    </w:pPr>
    <w:tblPr>
      <w:tblStyleRowBandSize w:val="1"/>
      <w:tblStyleColBandSize w:val="1"/>
      <w:tblCellMar>
        <w:left w:w="115" w:type="dxa"/>
        <w:right w:w="115" w:type="dxa"/>
      </w:tblCellMar>
    </w:tblPr>
  </w:style>
  <w:style w:type="table" w:customStyle="1" w:styleId="15">
    <w:name w:val="15"/>
    <w:basedOn w:val="TableNormal"/>
    <w:rsid w:val="00D41EC2"/>
    <w:tblPr>
      <w:tblStyleRowBandSize w:val="1"/>
      <w:tblStyleColBandSize w:val="1"/>
      <w:tblCellMar>
        <w:left w:w="115" w:type="dxa"/>
        <w:right w:w="115" w:type="dxa"/>
      </w:tblCellMar>
    </w:tblPr>
  </w:style>
  <w:style w:type="table" w:customStyle="1" w:styleId="14">
    <w:name w:val="14"/>
    <w:basedOn w:val="TableNormal"/>
    <w:rsid w:val="00D41EC2"/>
    <w:pPr>
      <w:contextualSpacing/>
    </w:pPr>
    <w:tblPr>
      <w:tblStyleRowBandSize w:val="1"/>
      <w:tblStyleColBandSize w:val="1"/>
      <w:tblCellMar>
        <w:left w:w="115" w:type="dxa"/>
        <w:right w:w="115" w:type="dxa"/>
      </w:tblCellMar>
    </w:tblPr>
  </w:style>
  <w:style w:type="table" w:customStyle="1" w:styleId="13">
    <w:name w:val="13"/>
    <w:basedOn w:val="TableNormal"/>
    <w:rsid w:val="00D41EC2"/>
    <w:pPr>
      <w:contextualSpacing/>
    </w:pPr>
    <w:tblPr>
      <w:tblStyleRowBandSize w:val="1"/>
      <w:tblStyleColBandSize w:val="1"/>
      <w:tblCellMar>
        <w:left w:w="115" w:type="dxa"/>
        <w:right w:w="115" w:type="dxa"/>
      </w:tblCellMar>
    </w:tblPr>
  </w:style>
  <w:style w:type="table" w:customStyle="1" w:styleId="12">
    <w:name w:val="12"/>
    <w:basedOn w:val="TableNormal"/>
    <w:rsid w:val="00D41EC2"/>
    <w:pPr>
      <w:contextualSpacing/>
    </w:pPr>
    <w:tblPr>
      <w:tblStyleRowBandSize w:val="1"/>
      <w:tblStyleColBandSize w:val="1"/>
      <w:tblCellMar>
        <w:left w:w="115" w:type="dxa"/>
        <w:right w:w="115" w:type="dxa"/>
      </w:tblCellMar>
    </w:tblPr>
  </w:style>
  <w:style w:type="table" w:customStyle="1" w:styleId="11">
    <w:name w:val="11"/>
    <w:basedOn w:val="TableNormal"/>
    <w:rsid w:val="00D41EC2"/>
    <w:pPr>
      <w:contextualSpacing/>
    </w:pPr>
    <w:tblPr>
      <w:tblStyleRowBandSize w:val="1"/>
      <w:tblStyleColBandSize w:val="1"/>
      <w:tblCellMar>
        <w:left w:w="115" w:type="dxa"/>
        <w:right w:w="115" w:type="dxa"/>
      </w:tblCellMar>
    </w:tblPr>
  </w:style>
  <w:style w:type="table" w:customStyle="1" w:styleId="10">
    <w:name w:val="10"/>
    <w:basedOn w:val="TableNormal"/>
    <w:rsid w:val="00D41EC2"/>
    <w:pPr>
      <w:contextualSpacing/>
    </w:pPr>
    <w:tblPr>
      <w:tblStyleRowBandSize w:val="1"/>
      <w:tblStyleColBandSize w:val="1"/>
      <w:tblCellMar>
        <w:left w:w="115" w:type="dxa"/>
        <w:right w:w="115" w:type="dxa"/>
      </w:tblCellMar>
    </w:tblPr>
  </w:style>
  <w:style w:type="table" w:customStyle="1" w:styleId="9">
    <w:name w:val="9"/>
    <w:basedOn w:val="TableNormal"/>
    <w:rsid w:val="00D41EC2"/>
    <w:pPr>
      <w:contextualSpacing/>
    </w:pPr>
    <w:tblPr>
      <w:tblStyleRowBandSize w:val="1"/>
      <w:tblStyleColBandSize w:val="1"/>
      <w:tblCellMar>
        <w:left w:w="115" w:type="dxa"/>
        <w:right w:w="115" w:type="dxa"/>
      </w:tblCellMar>
    </w:tblPr>
  </w:style>
  <w:style w:type="table" w:customStyle="1" w:styleId="8">
    <w:name w:val="8"/>
    <w:basedOn w:val="TableNormal"/>
    <w:rsid w:val="00D41EC2"/>
    <w:pPr>
      <w:contextualSpacing/>
    </w:pPr>
    <w:tblPr>
      <w:tblStyleRowBandSize w:val="1"/>
      <w:tblStyleColBandSize w:val="1"/>
      <w:tblCellMar>
        <w:left w:w="115" w:type="dxa"/>
        <w:right w:w="115" w:type="dxa"/>
      </w:tblCellMar>
    </w:tblPr>
  </w:style>
  <w:style w:type="table" w:customStyle="1" w:styleId="7">
    <w:name w:val="7"/>
    <w:basedOn w:val="TableNormal"/>
    <w:rsid w:val="00D41EC2"/>
    <w:pPr>
      <w:contextualSpacing/>
    </w:pPr>
    <w:tblPr>
      <w:tblStyleRowBandSize w:val="1"/>
      <w:tblStyleColBandSize w:val="1"/>
      <w:tblCellMar>
        <w:left w:w="115" w:type="dxa"/>
        <w:right w:w="115" w:type="dxa"/>
      </w:tblCellMar>
    </w:tblPr>
  </w:style>
  <w:style w:type="table" w:customStyle="1" w:styleId="6">
    <w:name w:val="6"/>
    <w:basedOn w:val="TableNormal"/>
    <w:rsid w:val="00D41EC2"/>
    <w:pPr>
      <w:contextualSpacing/>
    </w:pPr>
    <w:tblPr>
      <w:tblStyleRowBandSize w:val="1"/>
      <w:tblStyleColBandSize w:val="1"/>
      <w:tblCellMar>
        <w:left w:w="115" w:type="dxa"/>
        <w:right w:w="115" w:type="dxa"/>
      </w:tblCellMar>
    </w:tblPr>
  </w:style>
  <w:style w:type="table" w:customStyle="1" w:styleId="5">
    <w:name w:val="5"/>
    <w:basedOn w:val="TableNormal"/>
    <w:rsid w:val="00D41EC2"/>
    <w:pPr>
      <w:contextualSpacing/>
    </w:pPr>
    <w:tblPr>
      <w:tblStyleRowBandSize w:val="1"/>
      <w:tblStyleColBandSize w:val="1"/>
      <w:tblCellMar>
        <w:left w:w="115" w:type="dxa"/>
        <w:right w:w="115" w:type="dxa"/>
      </w:tblCellMar>
    </w:tblPr>
  </w:style>
  <w:style w:type="table" w:customStyle="1" w:styleId="4">
    <w:name w:val="4"/>
    <w:basedOn w:val="TableNormal"/>
    <w:rsid w:val="00D41EC2"/>
    <w:pPr>
      <w:contextualSpacing/>
    </w:pPr>
    <w:tblPr>
      <w:tblStyleRowBandSize w:val="1"/>
      <w:tblStyleColBandSize w:val="1"/>
      <w:tblCellMar>
        <w:left w:w="115" w:type="dxa"/>
        <w:right w:w="115" w:type="dxa"/>
      </w:tblCellMar>
    </w:tblPr>
  </w:style>
  <w:style w:type="table" w:customStyle="1" w:styleId="3">
    <w:name w:val="3"/>
    <w:basedOn w:val="TableNormal"/>
    <w:rsid w:val="00D41EC2"/>
    <w:pPr>
      <w:contextualSpacing/>
    </w:pPr>
    <w:tblPr>
      <w:tblStyleRowBandSize w:val="1"/>
      <w:tblStyleColBandSize w:val="1"/>
      <w:tblCellMar>
        <w:left w:w="115" w:type="dxa"/>
        <w:right w:w="115" w:type="dxa"/>
      </w:tblCellMar>
    </w:tblPr>
  </w:style>
  <w:style w:type="table" w:customStyle="1" w:styleId="2">
    <w:name w:val="2"/>
    <w:basedOn w:val="TableNormal"/>
    <w:rsid w:val="00D41EC2"/>
    <w:pPr>
      <w:contextualSpacing/>
    </w:pPr>
    <w:tblPr>
      <w:tblStyleRowBandSize w:val="1"/>
      <w:tblStyleColBandSize w:val="1"/>
      <w:tblCellMar>
        <w:left w:w="115" w:type="dxa"/>
        <w:right w:w="115" w:type="dxa"/>
      </w:tblCellMar>
    </w:tblPr>
  </w:style>
  <w:style w:type="table" w:customStyle="1" w:styleId="1">
    <w:name w:val="1"/>
    <w:basedOn w:val="TableNormal"/>
    <w:rsid w:val="00D41EC2"/>
    <w:pPr>
      <w:contextualSpacing/>
    </w:pPr>
    <w:tblPr>
      <w:tblStyleRowBandSize w:val="1"/>
      <w:tblStyleColBandSize w:val="1"/>
      <w:tblCellMar>
        <w:left w:w="115" w:type="dxa"/>
        <w:right w:w="115" w:type="dxa"/>
      </w:tblCellMar>
    </w:tblPr>
  </w:style>
  <w:style w:type="paragraph" w:styleId="Header">
    <w:name w:val="header"/>
    <w:basedOn w:val="Normal"/>
    <w:link w:val="HeaderChar"/>
    <w:unhideWhenUsed/>
    <w:rsid w:val="002B41A6"/>
    <w:pPr>
      <w:tabs>
        <w:tab w:val="center" w:pos="4680"/>
        <w:tab w:val="right" w:pos="9360"/>
      </w:tabs>
    </w:pPr>
  </w:style>
  <w:style w:type="character" w:customStyle="1" w:styleId="HeaderChar">
    <w:name w:val="Header Char"/>
    <w:basedOn w:val="DefaultParagraphFont"/>
    <w:link w:val="Header"/>
    <w:uiPriority w:val="99"/>
    <w:rsid w:val="002B41A6"/>
  </w:style>
  <w:style w:type="paragraph" w:styleId="Footer">
    <w:name w:val="footer"/>
    <w:basedOn w:val="Normal"/>
    <w:link w:val="FooterChar"/>
    <w:uiPriority w:val="99"/>
    <w:unhideWhenUsed/>
    <w:rsid w:val="002B41A6"/>
    <w:pPr>
      <w:tabs>
        <w:tab w:val="center" w:pos="4680"/>
        <w:tab w:val="right" w:pos="9360"/>
      </w:tabs>
    </w:pPr>
  </w:style>
  <w:style w:type="character" w:customStyle="1" w:styleId="FooterChar">
    <w:name w:val="Footer Char"/>
    <w:basedOn w:val="DefaultParagraphFont"/>
    <w:link w:val="Footer"/>
    <w:uiPriority w:val="99"/>
    <w:rsid w:val="002B41A6"/>
  </w:style>
  <w:style w:type="paragraph" w:styleId="NoSpacing">
    <w:name w:val="No Spacing"/>
    <w:qFormat/>
    <w:rsid w:val="00170958"/>
    <w:rPr>
      <w:rFonts w:eastAsia="MS Mincho"/>
      <w:color w:val="auto"/>
      <w:sz w:val="24"/>
      <w:lang w:eastAsia="ja-JP"/>
    </w:rPr>
  </w:style>
  <w:style w:type="paragraph" w:styleId="ListParagraph">
    <w:name w:val="List Paragraph"/>
    <w:basedOn w:val="Normal"/>
    <w:uiPriority w:val="34"/>
    <w:qFormat/>
    <w:rsid w:val="00170958"/>
    <w:pPr>
      <w:spacing w:after="200" w:line="276" w:lineRule="auto"/>
      <w:ind w:left="720"/>
      <w:contextualSpacing/>
    </w:pPr>
    <w:rPr>
      <w:rFonts w:ascii="Calibri" w:eastAsia="Calibri" w:hAnsi="Calibri"/>
      <w:color w:val="auto"/>
      <w:lang w:val="en-CA"/>
    </w:rPr>
  </w:style>
  <w:style w:type="table" w:styleId="TableGrid">
    <w:name w:val="Table Grid"/>
    <w:basedOn w:val="TableNormal"/>
    <w:uiPriority w:val="39"/>
    <w:rsid w:val="00170958"/>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0958"/>
    <w:rPr>
      <w:color w:val="0563C1" w:themeColor="hyperlink"/>
      <w:u w:val="single"/>
    </w:rPr>
  </w:style>
  <w:style w:type="character" w:styleId="FollowedHyperlink">
    <w:name w:val="FollowedHyperlink"/>
    <w:basedOn w:val="DefaultParagraphFont"/>
    <w:uiPriority w:val="99"/>
    <w:semiHidden/>
    <w:unhideWhenUsed/>
    <w:rsid w:val="00504F54"/>
    <w:rPr>
      <w:color w:val="954F72" w:themeColor="followedHyperlink"/>
      <w:u w:val="single"/>
    </w:rPr>
  </w:style>
  <w:style w:type="paragraph" w:styleId="BodyText">
    <w:name w:val="Body Text"/>
    <w:aliases w:val="nonnumbered ethics"/>
    <w:link w:val="BodyTextChar"/>
    <w:rsid w:val="00D840CC"/>
    <w:pPr>
      <w:spacing w:after="240"/>
      <w:jc w:val="both"/>
    </w:pPr>
    <w:rPr>
      <w:color w:val="auto"/>
      <w:szCs w:val="20"/>
    </w:rPr>
  </w:style>
  <w:style w:type="character" w:customStyle="1" w:styleId="BodyTextChar">
    <w:name w:val="Body Text Char"/>
    <w:aliases w:val="nonnumbered ethics Char"/>
    <w:basedOn w:val="DefaultParagraphFont"/>
    <w:link w:val="BodyText"/>
    <w:rsid w:val="00D840CC"/>
    <w:rPr>
      <w:color w:val="auto"/>
      <w:szCs w:val="20"/>
    </w:rPr>
  </w:style>
  <w:style w:type="paragraph" w:styleId="ListNumber">
    <w:name w:val="List Number"/>
    <w:rsid w:val="00D840CC"/>
    <w:pPr>
      <w:spacing w:after="120"/>
      <w:ind w:left="576" w:hanging="576"/>
    </w:pPr>
    <w:rPr>
      <w:color w:val="auto"/>
      <w:szCs w:val="20"/>
    </w:rPr>
  </w:style>
  <w:style w:type="paragraph" w:customStyle="1" w:styleId="TableBody">
    <w:name w:val="Table Body"/>
    <w:rsid w:val="00D840CC"/>
    <w:rPr>
      <w:color w:val="auto"/>
      <w:szCs w:val="20"/>
    </w:rPr>
  </w:style>
  <w:style w:type="paragraph" w:styleId="FootnoteText">
    <w:name w:val="footnote text"/>
    <w:basedOn w:val="Normal"/>
    <w:link w:val="FootnoteTextChar"/>
    <w:semiHidden/>
    <w:rsid w:val="00D840CC"/>
    <w:rPr>
      <w:rFonts w:ascii="Arial" w:hAnsi="Arial"/>
      <w:color w:val="auto"/>
      <w:sz w:val="18"/>
      <w:szCs w:val="20"/>
    </w:rPr>
  </w:style>
  <w:style w:type="character" w:customStyle="1" w:styleId="FootnoteTextChar">
    <w:name w:val="Footnote Text Char"/>
    <w:basedOn w:val="DefaultParagraphFont"/>
    <w:link w:val="FootnoteText"/>
    <w:semiHidden/>
    <w:rsid w:val="00D840CC"/>
    <w:rPr>
      <w:rFonts w:ascii="Arial" w:hAnsi="Arial"/>
      <w:color w:val="auto"/>
      <w:sz w:val="18"/>
      <w:szCs w:val="20"/>
    </w:rPr>
  </w:style>
  <w:style w:type="character" w:styleId="FootnoteReference">
    <w:name w:val="footnote reference"/>
    <w:semiHidden/>
    <w:rsid w:val="00D840CC"/>
    <w:rPr>
      <w:vertAlign w:val="superscript"/>
    </w:rPr>
  </w:style>
  <w:style w:type="paragraph" w:customStyle="1" w:styleId="tablebodyfinal">
    <w:name w:val="table body final"/>
    <w:basedOn w:val="TableBody"/>
    <w:next w:val="BodyText"/>
    <w:rsid w:val="00D840CC"/>
    <w:pPr>
      <w:tabs>
        <w:tab w:val="right" w:pos="2880"/>
        <w:tab w:val="right" w:pos="3780"/>
        <w:tab w:val="right" w:pos="4680"/>
        <w:tab w:val="right" w:pos="5580"/>
        <w:tab w:val="right" w:pos="6480"/>
        <w:tab w:val="right" w:pos="7380"/>
      </w:tabs>
      <w:spacing w:after="240"/>
    </w:pPr>
  </w:style>
  <w:style w:type="paragraph" w:customStyle="1" w:styleId="tableheadscenter">
    <w:name w:val="table heads center"/>
    <w:basedOn w:val="Normal"/>
    <w:next w:val="Normal"/>
    <w:rsid w:val="00D840CC"/>
    <w:pPr>
      <w:keepNext/>
      <w:keepLines/>
      <w:spacing w:after="60"/>
      <w:jc w:val="center"/>
    </w:pPr>
    <w:rPr>
      <w:rFonts w:ascii="Arial" w:hAnsi="Arial"/>
      <w:b/>
      <w:color w:val="auto"/>
      <w:szCs w:val="20"/>
    </w:rPr>
  </w:style>
  <w:style w:type="paragraph" w:customStyle="1" w:styleId="Question">
    <w:name w:val="Question"/>
    <w:rsid w:val="00D840CC"/>
    <w:pPr>
      <w:tabs>
        <w:tab w:val="left" w:pos="360"/>
      </w:tabs>
      <w:spacing w:before="60" w:after="120"/>
      <w:ind w:left="360" w:hanging="360"/>
    </w:pPr>
    <w:rPr>
      <w:color w:val="auto"/>
      <w:szCs w:val="20"/>
    </w:rPr>
  </w:style>
  <w:style w:type="paragraph" w:customStyle="1" w:styleId="Answer">
    <w:name w:val="Answer"/>
    <w:link w:val="AnswerChar"/>
    <w:rsid w:val="00D840CC"/>
    <w:pPr>
      <w:tabs>
        <w:tab w:val="left" w:pos="720"/>
      </w:tabs>
      <w:spacing w:after="120"/>
      <w:ind w:left="360"/>
      <w:jc w:val="both"/>
    </w:pPr>
    <w:rPr>
      <w:color w:val="auto"/>
      <w:kern w:val="18"/>
      <w:szCs w:val="20"/>
    </w:rPr>
  </w:style>
  <w:style w:type="paragraph" w:customStyle="1" w:styleId="Italicsheading">
    <w:name w:val="Italics heading"/>
    <w:basedOn w:val="Normal"/>
    <w:next w:val="BodyText"/>
    <w:rsid w:val="00D840CC"/>
    <w:pPr>
      <w:tabs>
        <w:tab w:val="left" w:pos="360"/>
      </w:tabs>
      <w:spacing w:before="240"/>
    </w:pPr>
    <w:rPr>
      <w:i/>
      <w:color w:val="auto"/>
      <w:szCs w:val="20"/>
    </w:rPr>
  </w:style>
  <w:style w:type="character" w:styleId="CommentReference">
    <w:name w:val="annotation reference"/>
    <w:basedOn w:val="DefaultParagraphFont"/>
    <w:uiPriority w:val="99"/>
    <w:semiHidden/>
    <w:unhideWhenUsed/>
    <w:rsid w:val="008D2038"/>
    <w:rPr>
      <w:sz w:val="16"/>
      <w:szCs w:val="16"/>
    </w:rPr>
  </w:style>
  <w:style w:type="paragraph" w:styleId="CommentText">
    <w:name w:val="annotation text"/>
    <w:basedOn w:val="Normal"/>
    <w:link w:val="CommentTextChar"/>
    <w:uiPriority w:val="99"/>
    <w:semiHidden/>
    <w:unhideWhenUsed/>
    <w:rsid w:val="008D2038"/>
    <w:rPr>
      <w:sz w:val="20"/>
      <w:szCs w:val="20"/>
    </w:rPr>
  </w:style>
  <w:style w:type="character" w:customStyle="1" w:styleId="CommentTextChar">
    <w:name w:val="Comment Text Char"/>
    <w:basedOn w:val="DefaultParagraphFont"/>
    <w:link w:val="CommentText"/>
    <w:uiPriority w:val="99"/>
    <w:semiHidden/>
    <w:rsid w:val="008D2038"/>
    <w:rPr>
      <w:sz w:val="20"/>
      <w:szCs w:val="20"/>
    </w:rPr>
  </w:style>
  <w:style w:type="paragraph" w:styleId="CommentSubject">
    <w:name w:val="annotation subject"/>
    <w:basedOn w:val="CommentText"/>
    <w:next w:val="CommentText"/>
    <w:link w:val="CommentSubjectChar"/>
    <w:uiPriority w:val="99"/>
    <w:semiHidden/>
    <w:unhideWhenUsed/>
    <w:rsid w:val="008D2038"/>
    <w:rPr>
      <w:b/>
      <w:bCs/>
    </w:rPr>
  </w:style>
  <w:style w:type="character" w:customStyle="1" w:styleId="CommentSubjectChar">
    <w:name w:val="Comment Subject Char"/>
    <w:basedOn w:val="CommentTextChar"/>
    <w:link w:val="CommentSubject"/>
    <w:uiPriority w:val="99"/>
    <w:semiHidden/>
    <w:rsid w:val="008D2038"/>
    <w:rPr>
      <w:b/>
      <w:bCs/>
      <w:sz w:val="20"/>
      <w:szCs w:val="20"/>
    </w:rPr>
  </w:style>
  <w:style w:type="paragraph" w:styleId="BalloonText">
    <w:name w:val="Balloon Text"/>
    <w:basedOn w:val="Normal"/>
    <w:link w:val="BalloonTextChar"/>
    <w:uiPriority w:val="99"/>
    <w:semiHidden/>
    <w:unhideWhenUsed/>
    <w:rsid w:val="008D2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038"/>
    <w:rPr>
      <w:rFonts w:ascii="Segoe UI" w:hAnsi="Segoe UI" w:cs="Segoe UI"/>
      <w:sz w:val="18"/>
      <w:szCs w:val="18"/>
    </w:rPr>
  </w:style>
  <w:style w:type="paragraph" w:customStyle="1" w:styleId="chapternumber">
    <w:name w:val="chapter number"/>
    <w:basedOn w:val="Normal"/>
    <w:next w:val="Normal"/>
    <w:rsid w:val="00314345"/>
    <w:pPr>
      <w:pageBreakBefore/>
      <w:jc w:val="right"/>
    </w:pPr>
    <w:rPr>
      <w:rFonts w:ascii="Arial" w:hAnsi="Arial"/>
      <w:b/>
      <w:caps/>
      <w:color w:val="auto"/>
      <w:sz w:val="32"/>
      <w:szCs w:val="20"/>
    </w:rPr>
  </w:style>
  <w:style w:type="table" w:customStyle="1" w:styleId="ListTable4-Accent61">
    <w:name w:val="List Table 4 - Accent 61"/>
    <w:basedOn w:val="TableNormal"/>
    <w:uiPriority w:val="49"/>
    <w:rsid w:val="00170AD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170AD3"/>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chaptertitle">
    <w:name w:val="chapter title"/>
    <w:next w:val="Heading1"/>
    <w:rsid w:val="00E63097"/>
    <w:pPr>
      <w:spacing w:after="480"/>
      <w:jc w:val="right"/>
    </w:pPr>
    <w:rPr>
      <w:rFonts w:ascii="Arial" w:hAnsi="Arial"/>
      <w:b/>
      <w:caps/>
      <w:color w:val="auto"/>
      <w:sz w:val="32"/>
      <w:szCs w:val="20"/>
    </w:rPr>
  </w:style>
  <w:style w:type="paragraph" w:customStyle="1" w:styleId="Outline2">
    <w:name w:val="Outline 2"/>
    <w:basedOn w:val="Normal"/>
    <w:rsid w:val="00E63097"/>
    <w:pPr>
      <w:tabs>
        <w:tab w:val="left" w:pos="720"/>
        <w:tab w:val="left" w:pos="1080"/>
        <w:tab w:val="left" w:pos="1440"/>
        <w:tab w:val="left" w:pos="1800"/>
        <w:tab w:val="left" w:pos="2160"/>
        <w:tab w:val="left" w:pos="2520"/>
        <w:tab w:val="left" w:pos="2880"/>
        <w:tab w:val="left" w:pos="3240"/>
      </w:tabs>
      <w:spacing w:before="60"/>
      <w:ind w:left="1080" w:hanging="360"/>
    </w:pPr>
    <w:rPr>
      <w:color w:val="auto"/>
      <w:szCs w:val="20"/>
    </w:rPr>
  </w:style>
  <w:style w:type="paragraph" w:customStyle="1" w:styleId="TBBold">
    <w:name w:val="TB Bold"/>
    <w:basedOn w:val="TableBody"/>
    <w:next w:val="TableBody"/>
    <w:rsid w:val="00E63097"/>
    <w:pPr>
      <w:spacing w:before="120" w:after="120"/>
    </w:pPr>
    <w:rPr>
      <w:b/>
    </w:rPr>
  </w:style>
  <w:style w:type="paragraph" w:customStyle="1" w:styleId="TBedlist">
    <w:name w:val="TB #ed list"/>
    <w:basedOn w:val="TableBody"/>
    <w:rsid w:val="00E63097"/>
    <w:pPr>
      <w:ind w:left="792" w:hanging="360"/>
    </w:pPr>
  </w:style>
  <w:style w:type="paragraph" w:customStyle="1" w:styleId="TBforrightcolumn">
    <w:name w:val="TB for right column"/>
    <w:basedOn w:val="TableBody"/>
    <w:rsid w:val="00E63097"/>
    <w:pPr>
      <w:spacing w:before="120"/>
      <w:ind w:left="360" w:hanging="360"/>
    </w:pPr>
    <w:rPr>
      <w:sz w:val="18"/>
    </w:rPr>
  </w:style>
  <w:style w:type="paragraph" w:customStyle="1" w:styleId="TBBL1">
    <w:name w:val="TB BL1"/>
    <w:basedOn w:val="TableBody"/>
    <w:rsid w:val="00E63097"/>
    <w:pPr>
      <w:ind w:left="360" w:hanging="360"/>
    </w:pPr>
  </w:style>
  <w:style w:type="character" w:customStyle="1" w:styleId="AnswerChar">
    <w:name w:val="Answer Char"/>
    <w:link w:val="Answer"/>
    <w:rsid w:val="00E63097"/>
    <w:rPr>
      <w:color w:val="auto"/>
      <w:kern w:val="18"/>
      <w:szCs w:val="20"/>
    </w:rPr>
  </w:style>
  <w:style w:type="paragraph" w:customStyle="1" w:styleId="TBBL2">
    <w:name w:val="TB BL2"/>
    <w:basedOn w:val="TBBL1"/>
    <w:rsid w:val="00E63097"/>
    <w:pPr>
      <w:ind w:left="1080"/>
    </w:pPr>
  </w:style>
  <w:style w:type="paragraph" w:styleId="ListNumber2">
    <w:name w:val="List Number 2"/>
    <w:basedOn w:val="Normal"/>
    <w:uiPriority w:val="99"/>
    <w:semiHidden/>
    <w:unhideWhenUsed/>
    <w:rsid w:val="00222FB9"/>
    <w:pPr>
      <w:numPr>
        <w:numId w:val="5"/>
      </w:numPr>
      <w:contextualSpacing/>
    </w:pPr>
  </w:style>
  <w:style w:type="paragraph" w:styleId="BodyTextIndent2">
    <w:name w:val="Body Text Indent 2"/>
    <w:basedOn w:val="Normal"/>
    <w:link w:val="BodyTextIndent2Char"/>
    <w:uiPriority w:val="99"/>
    <w:semiHidden/>
    <w:unhideWhenUsed/>
    <w:rsid w:val="00222FB9"/>
    <w:pPr>
      <w:spacing w:after="120" w:line="480" w:lineRule="auto"/>
      <w:ind w:left="360"/>
    </w:pPr>
  </w:style>
  <w:style w:type="character" w:customStyle="1" w:styleId="BodyTextIndent2Char">
    <w:name w:val="Body Text Indent 2 Char"/>
    <w:basedOn w:val="DefaultParagraphFont"/>
    <w:link w:val="BodyTextIndent2"/>
    <w:uiPriority w:val="99"/>
    <w:semiHidden/>
    <w:rsid w:val="00222FB9"/>
  </w:style>
  <w:style w:type="paragraph" w:customStyle="1" w:styleId="Listbullet1">
    <w:name w:val="List bullet 1"/>
    <w:basedOn w:val="ListBullet2"/>
    <w:rsid w:val="00222FB9"/>
    <w:pPr>
      <w:numPr>
        <w:numId w:val="0"/>
      </w:numPr>
      <w:spacing w:before="60"/>
      <w:ind w:left="720" w:hanging="360"/>
      <w:contextualSpacing w:val="0"/>
    </w:pPr>
    <w:rPr>
      <w:color w:val="auto"/>
      <w:szCs w:val="20"/>
    </w:rPr>
  </w:style>
  <w:style w:type="paragraph" w:customStyle="1" w:styleId="tableheads">
    <w:name w:val="table heads"/>
    <w:basedOn w:val="TableBody"/>
    <w:next w:val="TableBody"/>
    <w:rsid w:val="00222FB9"/>
    <w:pPr>
      <w:tabs>
        <w:tab w:val="center" w:pos="2700"/>
        <w:tab w:val="center" w:pos="3600"/>
        <w:tab w:val="center" w:pos="4500"/>
        <w:tab w:val="center" w:pos="5400"/>
        <w:tab w:val="center" w:pos="6300"/>
        <w:tab w:val="center" w:pos="7200"/>
      </w:tabs>
    </w:pPr>
    <w:rPr>
      <w:i/>
    </w:rPr>
  </w:style>
  <w:style w:type="paragraph" w:customStyle="1" w:styleId="Listbullet1final">
    <w:name w:val="List bullet 1 final"/>
    <w:basedOn w:val="Listbullet1"/>
    <w:rsid w:val="00222FB9"/>
    <w:pPr>
      <w:spacing w:after="240"/>
    </w:pPr>
  </w:style>
  <w:style w:type="paragraph" w:customStyle="1" w:styleId="BQ">
    <w:name w:val="BQ"/>
    <w:basedOn w:val="Question"/>
    <w:rsid w:val="00222FB9"/>
    <w:rPr>
      <w:b/>
    </w:rPr>
  </w:style>
  <w:style w:type="paragraph" w:customStyle="1" w:styleId="ListNumber2final">
    <w:name w:val="List Number 2 final"/>
    <w:basedOn w:val="ListNumber2"/>
    <w:rsid w:val="00222FB9"/>
    <w:pPr>
      <w:numPr>
        <w:numId w:val="0"/>
      </w:numPr>
      <w:spacing w:after="240"/>
      <w:ind w:left="360" w:hanging="360"/>
      <w:contextualSpacing w:val="0"/>
    </w:pPr>
    <w:rPr>
      <w:color w:val="auto"/>
      <w:szCs w:val="20"/>
    </w:rPr>
  </w:style>
  <w:style w:type="paragraph" w:customStyle="1" w:styleId="Nonbulletedlist">
    <w:name w:val="Non bulleted list"/>
    <w:basedOn w:val="BodyText"/>
    <w:rsid w:val="00222FB9"/>
    <w:pPr>
      <w:tabs>
        <w:tab w:val="left" w:pos="1080"/>
      </w:tabs>
      <w:spacing w:after="120"/>
    </w:pPr>
  </w:style>
  <w:style w:type="paragraph" w:styleId="ListBullet2">
    <w:name w:val="List Bullet 2"/>
    <w:basedOn w:val="Normal"/>
    <w:uiPriority w:val="99"/>
    <w:semiHidden/>
    <w:unhideWhenUsed/>
    <w:rsid w:val="00222FB9"/>
    <w:pPr>
      <w:numPr>
        <w:numId w:val="6"/>
      </w:numPr>
      <w:contextualSpacing/>
    </w:pPr>
  </w:style>
  <w:style w:type="paragraph" w:customStyle="1" w:styleId="Outline1">
    <w:name w:val="Outline 1"/>
    <w:rsid w:val="00837FF4"/>
    <w:pPr>
      <w:tabs>
        <w:tab w:val="left" w:pos="720"/>
        <w:tab w:val="left" w:pos="1080"/>
        <w:tab w:val="left" w:pos="1440"/>
        <w:tab w:val="left" w:pos="1800"/>
        <w:tab w:val="left" w:pos="2160"/>
        <w:tab w:val="left" w:pos="2520"/>
        <w:tab w:val="left" w:pos="2880"/>
        <w:tab w:val="left" w:pos="3240"/>
      </w:tabs>
      <w:spacing w:before="60"/>
      <w:ind w:left="720" w:hanging="720"/>
    </w:pPr>
    <w:rPr>
      <w:color w:val="auto"/>
      <w:szCs w:val="20"/>
    </w:rPr>
  </w:style>
  <w:style w:type="character" w:customStyle="1" w:styleId="UnresolvedMention">
    <w:name w:val="Unresolved Mention"/>
    <w:basedOn w:val="DefaultParagraphFont"/>
    <w:uiPriority w:val="99"/>
    <w:semiHidden/>
    <w:unhideWhenUsed/>
    <w:rsid w:val="00837FF4"/>
    <w:rPr>
      <w:color w:val="808080"/>
      <w:shd w:val="clear" w:color="auto" w:fill="E6E6E6"/>
    </w:rPr>
  </w:style>
  <w:style w:type="paragraph" w:customStyle="1" w:styleId="Outline3">
    <w:name w:val="Outline 3"/>
    <w:basedOn w:val="Outline1"/>
    <w:rsid w:val="008B5C21"/>
    <w:pPr>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1875">
      <w:bodyDiv w:val="1"/>
      <w:marLeft w:val="0"/>
      <w:marRight w:val="0"/>
      <w:marTop w:val="0"/>
      <w:marBottom w:val="0"/>
      <w:divBdr>
        <w:top w:val="none" w:sz="0" w:space="0" w:color="auto"/>
        <w:left w:val="none" w:sz="0" w:space="0" w:color="auto"/>
        <w:bottom w:val="none" w:sz="0" w:space="0" w:color="auto"/>
        <w:right w:val="none" w:sz="0" w:space="0" w:color="auto"/>
      </w:divBdr>
    </w:div>
    <w:div w:id="969745453">
      <w:bodyDiv w:val="1"/>
      <w:marLeft w:val="0"/>
      <w:marRight w:val="0"/>
      <w:marTop w:val="0"/>
      <w:marBottom w:val="0"/>
      <w:divBdr>
        <w:top w:val="none" w:sz="0" w:space="0" w:color="auto"/>
        <w:left w:val="none" w:sz="0" w:space="0" w:color="auto"/>
        <w:bottom w:val="none" w:sz="0" w:space="0" w:color="auto"/>
        <w:right w:val="none" w:sz="0" w:space="0" w:color="auto"/>
      </w:divBdr>
    </w:div>
    <w:div w:id="1763331866">
      <w:bodyDiv w:val="1"/>
      <w:marLeft w:val="0"/>
      <w:marRight w:val="0"/>
      <w:marTop w:val="0"/>
      <w:marBottom w:val="0"/>
      <w:divBdr>
        <w:top w:val="none" w:sz="0" w:space="0" w:color="auto"/>
        <w:left w:val="none" w:sz="0" w:space="0" w:color="auto"/>
        <w:bottom w:val="none" w:sz="0" w:space="0" w:color="auto"/>
        <w:right w:val="none" w:sz="0" w:space="0" w:color="auto"/>
      </w:divBdr>
    </w:div>
    <w:div w:id="1892694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anciallyfitandfab.com/smart-financial-goals/?utm_medium=social&amp;utm_source=pinterest&amp;utm_campaign=tailwind_tribes&amp;utm_content=tribes" TargetMode="External"/><Relationship Id="rId18" Type="http://schemas.openxmlformats.org/officeDocument/2006/relationships/hyperlink" Target="http://www.wisebread.com/why-the-time-value-of-money-matters-and-10-ways-it-affects-you" TargetMode="External"/><Relationship Id="rId26" Type="http://schemas.openxmlformats.org/officeDocument/2006/relationships/hyperlink" Target="http://www.treesfullofmoney.com/how-will-rising-interest-rates-affect-me/" TargetMode="External"/><Relationship Id="rId39" Type="http://schemas.openxmlformats.org/officeDocument/2006/relationships/hyperlink" Target="https://www.themuse.com/advice/50-personal-finance-tips-that-will-change-the-way-you-think-about-money" TargetMode="External"/><Relationship Id="rId21" Type="http://schemas.openxmlformats.org/officeDocument/2006/relationships/hyperlink" Target="https://www.youtube.com/watch?v=OlfBtbNzHok" TargetMode="External"/><Relationship Id="rId34" Type="http://schemas.openxmlformats.org/officeDocument/2006/relationships/image" Target="media/image1.wmf"/><Relationship Id="rId42" Type="http://schemas.openxmlformats.org/officeDocument/2006/relationships/hyperlink" Target="https://www.quicken.com/what-relationship-between-personal-financial-planning-career-success" TargetMode="External"/><Relationship Id="rId47" Type="http://schemas.openxmlformats.org/officeDocument/2006/relationships/oleObject" Target="embeddings/oleObject8.bin"/><Relationship Id="rId50" Type="http://schemas.openxmlformats.org/officeDocument/2006/relationships/oleObject" Target="embeddings/oleObject11.bin"/><Relationship Id="rId55" Type="http://schemas.openxmlformats.org/officeDocument/2006/relationships/oleObject" Target="embeddings/oleObject16.bin"/><Relationship Id="rId7" Type="http://schemas.openxmlformats.org/officeDocument/2006/relationships/endnotes" Target="endnotes.xml"/><Relationship Id="rId12" Type="http://schemas.openxmlformats.org/officeDocument/2006/relationships/hyperlink" Target="http://www.fpasv.org/2017/08/02/financial-planning-checklist-for-millennials/" TargetMode="External"/><Relationship Id="rId17" Type="http://schemas.openxmlformats.org/officeDocument/2006/relationships/hyperlink" Target="http://stretchadime.com/time-value-of-money/" TargetMode="External"/><Relationship Id="rId25" Type="http://schemas.openxmlformats.org/officeDocument/2006/relationships/hyperlink" Target="https://westegg.com/inflation/" TargetMode="External"/><Relationship Id="rId33" Type="http://schemas.openxmlformats.org/officeDocument/2006/relationships/hyperlink" Target="http://www.wisebread.com/why-the-time-value-of-money-matters-and-10-ways-it-affects-you" TargetMode="External"/><Relationship Id="rId38" Type="http://schemas.openxmlformats.org/officeDocument/2006/relationships/hyperlink" Target="http://dopedollar.com/how-to-get-rich-young/" TargetMode="External"/><Relationship Id="rId46" Type="http://schemas.openxmlformats.org/officeDocument/2006/relationships/oleObject" Target="embeddings/oleObject7.bin"/><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enwealth.com/BusinessFinanceOnline/TVM/TVMCalculator.html" TargetMode="External"/><Relationship Id="rId20" Type="http://schemas.openxmlformats.org/officeDocument/2006/relationships/hyperlink" Target="https://www.themuse.com/advice/50-personal-finance-tips-that-will-change-the-way-you-think-about-money" TargetMode="External"/><Relationship Id="rId29" Type="http://schemas.openxmlformats.org/officeDocument/2006/relationships/hyperlink" Target="https://www.cashcowcouple.com/setting-financial-goals/" TargetMode="External"/><Relationship Id="rId41" Type="http://schemas.openxmlformats.org/officeDocument/2006/relationships/hyperlink" Target="https://www.cnbc.com/2017/03/13/man-vs-machine-how-to-figure-out-if-you-should-use-a-robo-advisor.html" TargetMode="External"/><Relationship Id="rId54"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esfullofmoney.com/how-will-rising-interest-rates-affect-me/" TargetMode="External"/><Relationship Id="rId24" Type="http://schemas.openxmlformats.org/officeDocument/2006/relationships/hyperlink" Target="https://money.usnews.com/money/personal-finance/articles/2015/07/21/10-life-events-that-require-financial-planning" TargetMode="External"/><Relationship Id="rId32" Type="http://schemas.openxmlformats.org/officeDocument/2006/relationships/hyperlink" Target="http://stretchadime.com/time-value-of-money/" TargetMode="External"/><Relationship Id="rId37" Type="http://schemas.openxmlformats.org/officeDocument/2006/relationships/oleObject" Target="embeddings/oleObject3.bin"/><Relationship Id="rId40" Type="http://schemas.openxmlformats.org/officeDocument/2006/relationships/hyperlink" Target="https://www.youtube.com/watch?v=OlfBtbNzHok" TargetMode="External"/><Relationship Id="rId45" Type="http://schemas.openxmlformats.org/officeDocument/2006/relationships/oleObject" Target="embeddings/oleObject6.bin"/><Relationship Id="rId53" Type="http://schemas.openxmlformats.org/officeDocument/2006/relationships/oleObject" Target="embeddings/oleObject14.bin"/><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NwOYLV-L7pc" TargetMode="External"/><Relationship Id="rId23" Type="http://schemas.openxmlformats.org/officeDocument/2006/relationships/hyperlink" Target="https://www.quicken.com/what-relationship-between-personal-financial-planning-career-success" TargetMode="External"/><Relationship Id="rId28" Type="http://schemas.openxmlformats.org/officeDocument/2006/relationships/hyperlink" Target="https://www.financiallyfitandfab.com/smart-financial-goals/?utm_medium=social&amp;utm_source=pinterest&amp;utm_campaign=tailwind_tribes&amp;utm_content=tribes" TargetMode="External"/><Relationship Id="rId36" Type="http://schemas.openxmlformats.org/officeDocument/2006/relationships/oleObject" Target="embeddings/oleObject2.bin"/><Relationship Id="rId49" Type="http://schemas.openxmlformats.org/officeDocument/2006/relationships/oleObject" Target="embeddings/oleObject10.bin"/><Relationship Id="rId57" Type="http://schemas.openxmlformats.org/officeDocument/2006/relationships/footer" Target="footer1.xml"/><Relationship Id="rId10" Type="http://schemas.openxmlformats.org/officeDocument/2006/relationships/hyperlink" Target="https://westegg.com/inflation/" TargetMode="External"/><Relationship Id="rId19" Type="http://schemas.openxmlformats.org/officeDocument/2006/relationships/hyperlink" Target="http://dopedollar.com/how-to-get-rich-young/" TargetMode="External"/><Relationship Id="rId31" Type="http://schemas.openxmlformats.org/officeDocument/2006/relationships/hyperlink" Target="http://www.zenwealth.com/BusinessFinanceOnline/TVM/TVMCalculator.html" TargetMode="External"/><Relationship Id="rId44" Type="http://schemas.openxmlformats.org/officeDocument/2006/relationships/oleObject" Target="embeddings/oleObject5.bin"/><Relationship Id="rId52"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hyperlink" Target="https://www.entrepreneur.com/article/240687" TargetMode="External"/><Relationship Id="rId14" Type="http://schemas.openxmlformats.org/officeDocument/2006/relationships/hyperlink" Target="https://www.cashcowcouple.com/setting-financial-goals/" TargetMode="External"/><Relationship Id="rId22" Type="http://schemas.openxmlformats.org/officeDocument/2006/relationships/hyperlink" Target="https://www.cnbc.com/2017/03/13/man-vs-machine-how-to-figure-out-if-you-should-use-a-robo-advisor.html" TargetMode="External"/><Relationship Id="rId27" Type="http://schemas.openxmlformats.org/officeDocument/2006/relationships/hyperlink" Target="http://www.fpasv.org/2017/08/02/financial-planning-checklist-for-millennials/" TargetMode="External"/><Relationship Id="rId30" Type="http://schemas.openxmlformats.org/officeDocument/2006/relationships/hyperlink" Target="https://www.youtube.com/watch?v=NwOYLV-L7pc" TargetMode="External"/><Relationship Id="rId35" Type="http://schemas.openxmlformats.org/officeDocument/2006/relationships/oleObject" Target="embeddings/oleObject1.bin"/><Relationship Id="rId43" Type="http://schemas.openxmlformats.org/officeDocument/2006/relationships/oleObject" Target="embeddings/oleObject4.bin"/><Relationship Id="rId48" Type="http://schemas.openxmlformats.org/officeDocument/2006/relationships/oleObject" Target="embeddings/oleObject9.bin"/><Relationship Id="rId56" Type="http://schemas.openxmlformats.org/officeDocument/2006/relationships/header" Target="header1.xml"/><Relationship Id="rId8" Type="http://schemas.openxmlformats.org/officeDocument/2006/relationships/hyperlink" Target="https://money.usnews.com/money/personal-finance/articles/2015/07/21/10-life-events-that-require-financial-planning" TargetMode="External"/><Relationship Id="rId51" Type="http://schemas.openxmlformats.org/officeDocument/2006/relationships/oleObject" Target="embeddings/oleObject12.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02C44-974A-493D-A00A-91DD279D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6471</Words>
  <Characters>36890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43275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Debbie</dc:creator>
  <cp:lastModifiedBy>Melissa M Hart</cp:lastModifiedBy>
  <cp:revision>2</cp:revision>
  <cp:lastPrinted>2018-05-18T18:48:00Z</cp:lastPrinted>
  <dcterms:created xsi:type="dcterms:W3CDTF">2018-05-29T02:23:00Z</dcterms:created>
  <dcterms:modified xsi:type="dcterms:W3CDTF">2018-05-29T02:23:00Z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-1387396667</vt:i4>
  </property>
</Properties>
</file>