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85" w:rsidRDefault="008F6385" w:rsidP="008F6385">
      <w:pPr>
        <w:spacing w:before="372" w:after="0"/>
        <w:jc w:val="right"/>
        <w:rPr>
          <w:rFonts w:ascii="Arial Unicode MS" w:eastAsia="Arial Unicode MS" w:hAnsi="Arial Unicode MS" w:cs="Arial Unicode MS"/>
          <w:color w:val="000000"/>
          <w:sz w:val="28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color w:val="000000"/>
          <w:sz w:val="28"/>
        </w:rPr>
        <w:t>Chapter 03</w:t>
      </w:r>
    </w:p>
    <w:p w:rsidR="003C18DF" w:rsidRDefault="008F6385" w:rsidP="008F6385">
      <w:pPr>
        <w:spacing w:before="372" w:after="0"/>
        <w:jc w:val="right"/>
      </w:pPr>
      <w:r>
        <w:rPr>
          <w:rFonts w:ascii="Arial Unicode MS" w:eastAsia="Arial Unicode MS" w:hAnsi="Arial Unicode MS" w:cs="Arial Unicode MS"/>
          <w:color w:val="000000"/>
          <w:sz w:val="28"/>
        </w:rPr>
        <w:t>Balance of Payments</w:t>
      </w:r>
    </w:p>
    <w:p w:rsidR="003C18DF" w:rsidRDefault="008F6385">
      <w:pPr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3C18DF" w:rsidRDefault="008F6385">
      <w:pPr>
        <w:spacing w:before="239" w:after="239"/>
      </w:pP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18"/>
        </w:rPr>
        <w:br/>
      </w:r>
      <w:r>
        <w:rPr>
          <w:rFonts w:ascii="Arial Unicode MS" w:eastAsia="Arial Unicode MS" w:hAnsi="Arial Unicode MS" w:cs="Arial Unicode MS"/>
          <w:b/>
          <w:color w:val="000000"/>
        </w:rPr>
        <w:t>True / False Questions</w:t>
      </w:r>
      <w:r>
        <w:br/>
      </w:r>
      <w:r>
        <w:rPr>
          <w:rFonts w:ascii="Arial Unicode MS" w:eastAsia="Arial Unicode MS" w:hAnsi="Arial Unicode MS" w:cs="Arial Unicode MS"/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Over half of all dollar bills in circulation are held outside American's borders.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3C18DF" w:rsidRDefault="008F6385">
      <w:pPr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3C18DF" w:rsidRDefault="008F6385">
      <w:pPr>
        <w:spacing w:before="239" w:after="239"/>
      </w:pP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18"/>
        </w:rPr>
        <w:br/>
      </w:r>
      <w:r>
        <w:rPr>
          <w:rFonts w:ascii="Arial Unicode MS" w:eastAsia="Arial Unicode MS" w:hAnsi="Arial Unicode MS" w:cs="Arial Unicode MS"/>
          <w:b/>
          <w:color w:val="000000"/>
        </w:rPr>
        <w:t>Multiple Choice Questions</w:t>
      </w:r>
      <w:r>
        <w:br/>
      </w:r>
      <w:r>
        <w:rPr>
          <w:rFonts w:ascii="Arial Unicode MS" w:eastAsia="Arial Unicode MS" w:hAnsi="Arial Unicode MS" w:cs="Arial Unicode MS"/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current account balance, which is the difference between a country's exports and imports, is a component of the country's GNP. Other components of GNP include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20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consumption and investment and government expenditure.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226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consumption and government expenditure and net exports.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5226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consumption and net exports and government expenditure.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31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consumption less imports.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If the United States imports more than it exports, then this means that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supply of dollars is likely to exceed the demand in the foreign exchange market, ceteris paribus.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demand for dollars is likely to exceed the supply in the foreign exchange market, ceteris paribus.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698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U.S. dollar would be under pressure to appreciate against other currencies.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11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both b and c are correct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Balance of payments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is defined as the statistical record of a country's international transactions over a certain period of time presented in the form of a double-entry bookkeeping.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784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provides detailed information concerning the demand and supply of a country's currency.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139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can be used to evaluate the performance of a country in international economic competition.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35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If a country is grappling with a major balance-of-payment difficulty, it may not be able to expand imports from the outside world. Instead, the country may be tempted to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22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impose measures to restrict imports.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31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impose measures to discourage capital outflows.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13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Both a and b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3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If the United States imports more than it exports, then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the supply of dollars is likely to exceed the demand in the foreign exchange market, </w:t>
                  </w:r>
                  <w:r>
                    <w:rPr>
                      <w:rFonts w:ascii="Arial Unicode MS" w:eastAsia="Arial Unicode MS" w:hAnsi="Arial Unicode MS" w:cs="Arial Unicode MS"/>
                      <w:i/>
                      <w:color w:val="000000"/>
                      <w:sz w:val="20"/>
                    </w:rPr>
                    <w:t>ceteris paribus.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one can infer that the U.S. dollar would be under pressure to depreciate against other currencies.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66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and b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3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Generally speaking, any transaction that results in a receipt from foreigners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719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will be recorded as a debit, with a negative sign, in the U.S. balance of payments.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711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will be recorded as a debit, with a positive sign, in the U.S. balance of payments.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7249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will be recorded as a credit, with a negative sign, in the U.S. balance of payments.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717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will be recorded as a credit, with a positive sign, in the U.S. balance of payments.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Generally speaking, any transaction that results in a payment to foreigners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719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will be recorded as a debit, with a negative sign, in the U.S. balance of payments.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711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will be recorded as a debit, with a positive sign, in the U.S. balance of payments.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7249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will be recorded as a credit, with a negative sign, in the U.S. balance of payments.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717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will be recorded as a credit, with a positive sign, in the U.S. balance of payments.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If Japan exports more than it imports, then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the supply of dollars is likely to exceed the demand in the foreign exchange market, </w:t>
                  </w:r>
                  <w:r>
                    <w:rPr>
                      <w:rFonts w:ascii="Arial Unicode MS" w:eastAsia="Arial Unicode MS" w:hAnsi="Arial Unicode MS" w:cs="Arial Unicode MS"/>
                      <w:i/>
                      <w:color w:val="000000"/>
                      <w:sz w:val="20"/>
                    </w:rPr>
                    <w:t>ceteris paribus.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707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one can infer that the yen would be likely to appreciate against other currencies.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66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and b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3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balance of payments records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080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only international trade, (exports and imports).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41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only cross-border investments (FDI and portfolio investment).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747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not only international trade, (exports and imports) but also cross-border investments.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11.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Credit entries in the U.S. balance of payments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result from foreign sales of U.S. goods and services, goodwill, financial claims, and real assets.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result from U.S. purchases of foreign goods and services, goodwill, financial claims, and real assets.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3069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give rise to the demand for dollars.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85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give rise to the supply of dollars.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10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both a and c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country experiencing a significant balance-of-payments surplus would be likely to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633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expand imports, offering marketing opportunities for foreign enterprises.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54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refrain from imposing foreign exchange restrictions.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767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expand exports, offering international marketing opportunities for domestic enterprises.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13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Both a and b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13.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Suppose the McDonalds Corporation imports Canadian beef, paying for it by transferring the funds to a New York bank account kept by the Canadian beef producer.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54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Payment by McDonalds will be recorded as a debit.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71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deposit of the funds by the seller will be recorded as a debit.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60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Payment by McDonalds will be recorded as a credit.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51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deposit of the funds by the buyer will be credit.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14.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Since the balance of payments is presented as a system of double-entry bookkeeping,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24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every credit in the account is balanced by a matching debit.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24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every debit in the account is balanced by a matching credit.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65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answers a and b are both true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15.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Suppose the InBev Corporation (a non-U.S. MNC) buys the Anheuser-Busch Corporation, paying the U.S. shareholders cash.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05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Payment by InBev will be recorded as a debit.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81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deposit of the funds by the sellers will be recorded as a debit.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11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Payment by InBev will be recorded as a credit.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51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deposit of the funds by the buyer will be credit.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16.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current account includes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94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export and import of goods and services.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purchases and sales of assets such as stocks, bonds, bank accounts, real estate, and businesses.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38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purchases and sales of international reserve assets such as dollars, foreign exchanges, gold, and special drawing rights (SDRs).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17.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country with a current account surplus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6359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acquires IOUs from foreigners, thereby increasing its net foreign wealth.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779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must borrow from foreigners or draw down on its previously accumulated foreign wealth.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544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will experience a reduction in the country's net foreign wealth.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10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both b and c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18.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capital account includes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94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export and import of goods and services.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purchases and sales of assets such as stocks, bonds, bank accounts, real estate, and businesses.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38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purchases and sales of international reserve assets such as dollars, foreign exchanges, gold, and special drawing rights (SDRs).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19.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official reserve account includes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94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export and import of goods and services.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purchases and sales of assets such as stocks, bonds, bank accounts, real estate, and businesses.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38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purchases and sales of international reserve assets such as dollars, foreign exchanges, gold, and special drawing rights (SDRs).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20.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country's international transactions can be grouped into the following three main types: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619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current account, medium term account, and long term capital account.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631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current account, long term capital account, and official reserve account.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5426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current account, capital account, and official reserve account.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870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capital account, official reserve account, trade account.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21.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Invisible trade refers to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95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services that avoid tax payments.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39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underground economy.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382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legal, consulting, and engineering services.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280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tourist expenditures, only.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22.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country that gives foreign aid to another country can be viewed as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946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importing goodwill from the latter.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71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exporting goodwill to the latter.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23.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 2012 the United States had a current account deficit. The current account deficit implies that the United States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24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had a surplus on legal consulting and engineering services.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59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produced more output than it consumed.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359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consumed more output than it produced.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24.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current account is divided into four finer categories: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631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merchandise trade, services, factor income, and statistical discrepancy.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601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merchandise trade, services, factor income, and unilateral transfers.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654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merchandise trade, services, portfolio investment, and unilateral transfers.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588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merchandise trade, services, factor income, and direct investment.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25.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factors of production are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09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land, labor, capital, and entrepreneurial ability.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69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interest, wages and dividends.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38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payments and receipts of interest, dividends, and other income on foreign investments that were previously made.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26.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Factor income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703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consists largely of interest, dividends, and other income on foreign investments.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is a theoretical construct of the factors of production, land, labor, capital, and entrepreneurial ability.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38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is generally a very minor part of national income accounting, smaller than the statistical discrepancy.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3C18DF">
            <w:pPr>
              <w:keepNext/>
              <w:keepLines/>
              <w:rPr>
                <w:sz w:val="2"/>
              </w:rPr>
            </w:pP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entries in the "current account" and the "capital account", combined together, can be outlined (in alphabetic order) as: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(i) - direct investment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(ii) - factor income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(iii) - merchandise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(iv) - official transfer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(v) - other capital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(vi) - portfolio investment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(vii) - private transfer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(viii) - services</w:t>
            </w:r>
          </w:p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27.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Current account includes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27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(i), (ii), and (iii)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42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(ii), (iii), and (vii)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44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(iv), (v), and (vii)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300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(i), (v), and (vi)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28.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Capital account includes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27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(i), (ii), and (iii)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42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(ii), (iii), and (vii)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44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(iv), (v), and (vii)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300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(i), (v), and (vi)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29.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"J-curve effect" shows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initial deterioration and the eventual improvement of a country's trade balance following a currency depreciation.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initial improvement and the eventual depreciation of a country's trade balance following a currency depreciation.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6609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trade balance's lack of responsiveness to the exchanges rate changes.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30.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"J-curve effect"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74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happens most of the time, in the short run.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actually only occurs in about 40 percent of the cases according to a study by Sebastian Edwards.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18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is a long-run phenomenon, not a short-run one.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5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31.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J-curve effect received wide attention when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690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British trade balance worsened after a strengthening of the pound in 1967.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6716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British trade balance worsened after a devaluation of the pound in 1967.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667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British trade balance improved after a devaluation of the pound in 1967.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32.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currency depreciation will begin to improve the trade balance immediately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49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if the demand for imports and exports are inelastic.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336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if the demand for imports and exports are elastic.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372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if imports decrease and exports decrease.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33.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a country's currency depreciates against the currencies of major trading partners,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35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country's exports tend to rise and imports fall.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35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country's exports tend to fall and imports rise.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1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country's exports tend to rise and imports rise.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28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country's exports tend to fall and imports fall.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34.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depreciation will begin to improve the trade balance immediately if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87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imports and exports are responsive to the exchange rate changes.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626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imports and exports are inelastic to the exchange rate changes.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71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consumers exhibit brand loyalty and price inelasticity.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65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 and c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35.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 the short run a currency depreciation can make a trade balance worse if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8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there is no domestic producer of an import.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580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there is no domestic buyer for an import.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18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there is no export market for a country's output.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36.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What is the correct label for the vertical axis in the J-curve?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noProof/>
              </w:rPr>
              <w:drawing>
                <wp:inline distT="0" distB="0" distL="0" distR="0" wp14:anchorId="15DC076F" wp14:editId="3515D856">
                  <wp:extent cx="2329543" cy="1763485"/>
                  <wp:effectExtent l="0" t="0" r="0" b="0"/>
                  <wp:docPr id="1" name="https://www.eztestonline.com/tomhardej/13959979412284300615.tp4?REQUEST=SHOWmedia&amp;media=image003PRINT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ttps://www.eztestonline.com/tomhardej/13959979412284300615.tp4?REQUEST=SHOWmedia&amp;media=image003PRINT.png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2329543" cy="1763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4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Time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Change in the Trade Balance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96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Size of Trade Balance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3169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Size of Merchandise Trade Balance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37.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 the long run, both exports and imports tend to be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91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unresponsive to changes in exchange rates.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69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responsive to changes in exchange rates.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11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both a and b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38.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With regard to the capital account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capital account balance measures the difference between U.S. sales of assets to foreigners and U.S. purchases of foreign assets.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771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U.S. sales (or exports) of assets are recorded as credits, as they result in capital inflow.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38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U.S. purchases (imports) of foreign assets are recorded as debits, as they lead to capital outflow.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35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39.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difference between Foreign Direct Investment and Portfolio Investment is that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Portfolio Investment mostly represents the sale and purchase of foreign financial assets such as stocks and bonds </w:t>
                  </w:r>
                  <w:r>
                    <w:rPr>
                      <w:rFonts w:ascii="Arial Unicode MS" w:eastAsia="Arial Unicode MS" w:hAnsi="Arial Unicode MS" w:cs="Arial Unicode MS"/>
                      <w:i/>
                      <w:color w:val="000000"/>
                      <w:sz w:val="20"/>
                    </w:rPr>
                    <w:t>that do not involve a transfer of control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Foreign Direct Investment mostly represents the sale and purchase of foreign financial assets such as stocks whereas Portfolio Investment mostly involves the sales and purchase of foreign bonds.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38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Foreign Direct Investment is about buying land and building factories, whereas portfolio investment is about buying stocks and bonds.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379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40.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 the latter half of the 1980s, with a strong yen, Japanese firms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2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faced difficulty exporting.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7960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could better afford to acquire U.S. assets that had become less expensive in terms of yen.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5659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financed a sharp increase in Japanese FDI in the United States.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35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41.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International portfolio investments have boomed in recent years, as a result of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3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depreciating U.S. dollar.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236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increased gasoline and other commodity prices.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653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general relaxation of capital controls and regulation in many countries.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42.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If the interest rate rises in the U.S. while other variables remain constant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capital inflows into the U.S. will increase.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24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capital inflows into the U.S. may not materialize.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65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capital will flow out of the U.S.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43.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If for a particular county an increase in the interest rate is more or less matched by an expected depreciation in the local currency,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94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traders will probably be tempted to find another country to invest in.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777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the interest rate increase </w:t>
                  </w:r>
                  <w:r>
                    <w:rPr>
                      <w:rFonts w:ascii="Arial Unicode MS" w:eastAsia="Arial Unicode MS" w:hAnsi="Arial Unicode MS" w:cs="Arial Unicode MS"/>
                      <w:i/>
                      <w:color w:val="000000"/>
                      <w:sz w:val="20"/>
                    </w:rPr>
                    <w:t>per se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will not be enough to spark capital flow into the country.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85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both a and b are true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38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capital will glow out of the country as the disgruntled citizens riot and go to war with the neighbors.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44.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capital account measures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731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sum of U.S. sales of assets to foreigners and U.S. purchases of foreign assets.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difference between U.S. sales of assets to foreigners and U.S. purchases of foreign assets.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38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difference between U.S. sales of manufactured goods to foreigners and U.S. purchases of foreign products.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45.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Honda, a Japanese auto maker, built a factory in Ohio,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84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it was engaged in foreign direct investment.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4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it was engaged in portfolio investment.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395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it was engaged in a cross-border acquisition.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5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46.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Government controlled investment funds, known as sovereign wealth funds,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are playing a less-important role in international finance following the end of the fixed exchange rate era.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29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are mostly domiciled in Asian and Middle Eastern countries.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38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are usually are responsible for converting trade surpluses and oil revenues into foreign exchange reserves.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47.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Foreign direct investment (FDI) occurs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6159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when an investor acquires a measure of control of a foreign business.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when there is an acquisition, by a foreign entity in the U.S., of 10 percent or more of the voting shares of a business.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26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with sales and purchases of foreign stocks and bonds that do not involve a transfer of control.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11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both a and b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48.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capital account may be divided into three categories: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728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cross-border mergers and acquisitions, portfolio investment, and other investment.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7359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direct investment, portfolio investment, and Cross-border mergers and acquisitions.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588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direct investment, mergers and acquisitions, and other investment.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539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direct investment, portfolio investment, and other investment.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49.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Nestlé, a Swiss firm, bought the American firm Carnation, it was engaged in foreign direct investment. If Nestlé had only bought a non-controlling number of shares of the firm,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026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Nestlé would have been engaged in portfolio investment.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58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Nestlé would have been engaged in a cross-border acquisition.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6649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it would depend if they bought the shares from an American or a Canadian.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50.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Transactions in currency, bank deposits and so forth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tend to be insensitive to both changes in relative interest rates and the anticipated change in exchange rate.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tend to be sensitive to both changes in relative interest rates and the anticipated change in exchange rate.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38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tend to be sensitive to changes in relative interest rates but insensitive to the anticipated change in exchange rate.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38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tend to be insensitive to changes in relative interest rates but sensitive to the anticipated change in exchange rate.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51.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Since security returns tend to have low correlations among countries,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investors can reduce risk more effectively if they diversify their portfolio holdings internationally rather than purely domestically.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investors who have a domestically diversified portfolio, with exposures across industry types will not gain much from diversifying abroad.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38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investors who diversify internationally will likely underperform investors who keep all their investments in one country.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52.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world's largest debtor nation and creditor nation, respectively, are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71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Japan and the U.S.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83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U.S. and Japan.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99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U.S. and Canada.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25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Great Britain and Mexico.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53.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Statistical discrepancy, which by definition represents errors and omissions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580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cannot be calculated directly.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609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is calculated by taking into account the balance-of-payments identity.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38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probably has some elements that are honest mistakes, it can't all be money laundering and drugs.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35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54.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statistical discrepancy in the balance-of-payments accounts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arise since recordings of payments and receipts are done at different times, in different places, possibly using different methods.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641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arise since some transactions (illegal transactions) occur "off the books".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34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represents omitted and misreported transactions.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35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55.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is most indicative of the pressure that a country's currency faces for depreciation or appreciation?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779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current account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73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capital account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5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statistical discrepancies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7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official settlement balance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56.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United States is considered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82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net creditor nation.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72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net debtor nation.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57.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Regarding the statistical discrepancy in the balance-of-payments accounts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there is some evidence that financial transactions may be mainly responsible for the discrepancy.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sum of the balance on the capital account and the statistical discrepancy is very close to the balance of the current account in magnitude.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683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it tends to be positive one year and negative in others, so it's safe to ignore it.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66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and b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58.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central bank of the United States is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65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New York Fed.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590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Federal Reserve System.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36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EXIM bank.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520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above—the U.S. does not have a central bank.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59.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a country must make a net payment to foreigners because of a balance-of-payments deficit, the central bank of the country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63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should do nothing.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748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should run down its official reserve assets (e.g. gold, foreign exchanges, and SDRs).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21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should borrow anew from foreign central banks.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92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either b or c will work.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60.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Continued U.S. trade deficits coupled with foreigners' desire to diversify their currency holdings away from U.S. dollars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7160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could further diminish the position of the dollar as the dominant reserve currency.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could affect the value of U.S. dollar (e.g. through the currency diversification decisions of Asian central banks).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6926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could lend steam to the emergence of the euro as a credible reserve currency.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35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61.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Currently, international reserve assets are comprised of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618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gold, platinum, foreign exchanges, and special drawing rights (SDRs).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gold, foreign exchanges, special drawing rights (SDRs), and reserve positions in the International Monetary Fund (IMF).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629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gold, diamonds, foreign exchanges, and special drawing rights (SDRs).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568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reserve positions in the International Monetary Fund (IMF), only.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62.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International reserve assets include "foreign exchanges". These are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79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Special Drawing Rights (SDRs) at the IMF.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20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reserve positions in the International Monetary Fund (IMF).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35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foreign currency held by a country's central bank.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63.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most important international reserve asset, comprising 94 percent of the total reserve assets held by IMF member countries is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3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gold.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69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foreign exchanges.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80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special Drawing Rights (SDRs).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520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reserve positions in the International Monetary Fund (IMF).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64.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"one word that haunts the dollar" is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590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(Central bank) diversification.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046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Reunification (Korean).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79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Euro.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190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(Current account) deficit.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65.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vast majority of the foreign-exchange reserves held by central banks are denominated in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446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local currencies.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090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U.S. dollars.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1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Yen.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79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Euro.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66.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Among IMF member countries, the dollar's dominant position in the world's reserve holdings may decline to a certain extent as the euro becomes a "known quantity" and its external value becomes more stable. In fact, the euro's share has increased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43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from zero percent in 1999 to 25.8 percent in 2006.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43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from 13.5 percent in 1999 to 25.8 percent in 2006.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3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from 13.5 percent in 1999 to 52.8 percent in 2006.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67.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would not count as a foreign-exchange reserve held by a central bank?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63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local currency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03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U.S. dollars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52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SDRs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2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Euro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68.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balance of payments identity is given by BCA + BKA + BRA = 0. Rearrange the identity for a country with a pure flexible exchange rate regime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01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BCA + BKA + BRA = 0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106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BCA = -BKA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746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BCA + BKA = -BRA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11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BRA = -BCA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3C18DF">
            <w:pPr>
              <w:keepNext/>
              <w:keepLines/>
              <w:rPr>
                <w:sz w:val="2"/>
              </w:rPr>
            </w:pP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Assume that the balance-of-payments accounts for a country are recorded correctly.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Balance on the current account = BCA = $130 billion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Balance on the capital account = BKA = -$86 billion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Balance on the reserves account = BRA = ?</w:t>
            </w:r>
          </w:p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69.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balance on the reserves account (BRA), under the fixed exchange regime is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96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-$44 billion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90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$44 billion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01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$216 billion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70.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balance on the reserves account (BRA), under the pure flexible exchange regime is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02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-$44 billion.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95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$44 billion.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06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$216 billion.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71.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 a pure flexible exchange rate regime, a country's central banks will not need to maintain official reserves. Under this regime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16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-BCA = BKA.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51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BCA = -BRA = 0.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16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BKA = -BRA.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0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BSA = BCA.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72.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the balance-of-payments accounts are recorded correctly, the combined balance of the current account, the capital account, and the reserves account must be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35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equal in magnitude to the country's national debt.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4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zero.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59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equal in magnitude to the Trade Deficit or Surplus.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73.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balance of payments identity is given by BCA + BKA + BRA = 0. Rearrange the identity to solve for the statistical discrepancy.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33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statistical discrepancy = (BCA + BKA) - BRA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2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statistical discrepancy = BCA - BKA + BRA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15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statistical discrepancy = BCA - BKA - BRA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25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statistical discrepancy = BCA + BKA + BRA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74.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BCA stands for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136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balance on the current account.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09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balance on the capital account.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314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balance on the official reserves.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04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net imports.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75.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BKA stands for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136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balance on the current account.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09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balance on the capital account.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314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balance on the official reserves.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04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net imports.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76.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If the central banks of the world chose to diversify their foreign-exchange reserves away from the dollar and into the euro,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6160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this would have the result of a strengthening of the value of the dollar.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31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this have the result of a weakening in the value of the dollar.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38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this would not have much impact, as the information would be lost in the day-to-day volatility of exchange rates.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77.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The economic theory of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mercantilism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holds that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624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continuing trade surplus should be a government's major policy goal.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659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main source of wealth of a country is its productive capacity.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6560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free trade is the result of countries exploiting their comparative advantage.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78.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U.S. Trade Deficit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45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is a capital account surplus.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379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is a current account deficit.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5470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is both a capital account surplus and a current account deficit.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79.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As of 2011 gold accounted for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610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90 percent of the total reserve assets held by IMF member countries.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610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70 percent of the total reserve assets held by IMF member countries.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740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approximately 50 percent of the total reserve assets held by IMF member countries.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707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less than one percent of the total reserve assets held by IMF member countries.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80.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most popular reserve currency is now the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990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U.S. dollar.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79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Euro.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33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Japanese Yen.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81.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Suppose a country is currently experiencing a trade deficit. In the long run, this could be self correcting if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759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deficit exists because of the import demand for capital goods.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631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deficit exists because of the import demand for consumption goods.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788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deficit exists because foreigners want to buy the country's currency as an investment.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82.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capital account is divided into three subcategories: direct investment, portfolio investment, and other investment. Direct investment involves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03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acquisitions of controlling interests in foreign businesses.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727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investments in foreign stocks and bonds that do not involve acquisitions of control.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543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bank deposits, currency investment, trade credit, and the like.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35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83.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capital account is divided into three subcategories: direct investment, portfolio investment, and other investment. Portfolio investment involves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03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acquisitions of controlling interests in foreign businesses.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727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investments in foreign stocks and bonds that do not involve acquisitions of control.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543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bank deposits, currency investment, trade credit, and the like.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35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84.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capital account is divided into three subcategories: direct investment, portfolio investment, and other investment. "Other" investment involves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03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acquisitions of controlling interests in foreign businesses.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727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investments in foreign stocks and bonds that do not involve acquisitions of control.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543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bank deposits, currency investment, trade credit, and the like.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35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85.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Over the last several years the U.S. has run persistent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balance-of-payments deficits.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83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balance-of-payments surpluses.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13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current Account deficits.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090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capital Account deficits.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86.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If a country must make a net payment to foreigners because of a balance-of-payments deficit, the country should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6436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either increase its official reserve assets or borrow anew from foreigners.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650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either run down its official reserve assets or borrow anew from foreigners.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579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either run down its official reserve assets or lend more foreigners.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87.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Under the fixed exchange rate regime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combined balance on the current and capital accounts will be equal in size, but opposite in sign, to the change in the official reserves.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787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balance on the current and capital accounts will be equal in size, but opposite in sign.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20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current account surplus or deficit must be matched by an official reserves deficit or surplus.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160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capital account surplus or deficit must be matched by an official reserves deficit or surplus.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88.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Under the pure flexible exchange rate regime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combined balance on the current and capital accounts will be equal in size, but opposite in sign, to the change in the official reserves.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787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balance on the current and capital accounts will be equal in size, but opposite in sign.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20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current account surplus or deficit must be matched by an official reserves deficit or surplus.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160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capital account surplus or deficit must be matched by an official reserves deficit or surplus.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89.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More important than he absolute size of a country's balance-of-payments disequilibrium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970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is the nature and cause of the disequilibrium.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51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is whether it is a trade surplus or deficit.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71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is whether the local government is mercantilist or not.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38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Nothing is more important than he absolute size of a country's balance-of-payments disequilibrium.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3C18DF">
            <w:pPr>
              <w:keepNext/>
              <w:keepLines/>
              <w:rPr>
                <w:sz w:val="2"/>
              </w:rPr>
            </w:pP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For question in this section, the notation is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Y = GNP = national income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 = consumption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= private investment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G = government spending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X = exports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 = imports</w:t>
            </w:r>
          </w:p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90.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current account balance is given by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56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 + I + G + X + M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7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X - M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1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 + X + M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7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 - X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91.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difference between a country's savings and investment is given by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6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 - I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 × S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7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X - M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74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GNP - Y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92.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If the difference between tax revenue and government expenditures is negative, it implies that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048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tax revenue is insufficient to cover government spending.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09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government budget deficit exists.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503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government will be issuing new debt securities.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35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93.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National income, or Gross National Product is given by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590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GNP ≡ Y ≡ C + I + G + X + M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540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GNP ≡ Y ≡ C + I + G + X - M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540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GNP ≡ I ≡ C + Y + G + X - M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540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GNP ≡ Y ≡ C + I + X + M - G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94.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is a true statement?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11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BCA ≡ X - M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106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BKA ≡ X - M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BKA - BCA ≡ X - M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106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BKA ≡ M - X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95.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There is an intimate relationship between a country's BCA and how the country finances its domestic investment and pays for government expenditures. This relationship is given by BCA ≡ X - M ≡ (S - I) + (T - G). Given this, which of the following is a true statement?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If (S - I) &lt; 0, it implies that a country's domestic savings is insufficient to finance domestic investment.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If (T - G) &lt; 0, it implies that a country's tax revenue is insufficient to finance government spending.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85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both a and b are true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96.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There is an intimate relationship between a country's BCA and how the country finances its domestic investment and pays for government expenditures. Given this, which of the following is a true statement?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If (S - I) &lt; 0, it implies that a country's domestic savings is insufficient to finance domestic investment.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If (T - G) &lt; 0, it implies that a country's tax revenue is insufficient to finance government spending.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857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both a and b are true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0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97.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There is an intimate relationship between a country's BCA and how the country finances its domestic investment and pays for government expenditures. This relationship is given by BCA ≡ X - M ≡ (S - I) + (T - G). Given this, which of the following is a true statement?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If (S - I) &lt; 0, it implies that a country's domestic savings is insufficient to finance domestic investment.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If (T - G) &lt; 0, it implies that a country's tax revenue is insufficient to finance government spending.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38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When BCA is negative, it implies that government budget deficits an/or part of domestic investment are being finance with foreign-controlled capital.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12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 are true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98.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There is an intimate relationship between a country's BCA and how the country finances its domestic investment and pays for government expenditures. Given this, which of the following is a true statement?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If (S - I) &lt; 0, it implies that a country's domestic savings is insufficient to finance domestic investment.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If (T - G) &lt; 0, it implies that a country's tax revenue is insufficient to finance government spending.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384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When BCA is negative, it implies that government budget deficits an/or part of domestic investment are being finance with foreign-controlled capital.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180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 are true.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99.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There is an intimate relationship between a country's BCA and how the country finances its domestic investment and pays for government expenditures. This relationship is given by BCA ≡ X - M ≡ (S - I) + (T - G). Given this, in order for a country to reduce a BCA deficit, which of the following must occur?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737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For a given level of S and I, the government budget deficit (T - G) must be reduced.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82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For a given level of I and (T - G), S must be increased.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393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For a given level of S and (T - G), I must fall.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59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 would work to reduce a BCA deficit.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8610"/>
      </w:tblGrid>
      <w:tr w:rsidR="003C18DF">
        <w:tc>
          <w:tcPr>
            <w:tcW w:w="2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100.</w:t>
            </w:r>
          </w:p>
        </w:tc>
        <w:tc>
          <w:tcPr>
            <w:tcW w:w="480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There is an intimate relationship between a country's BCA and how the country finances its domestic investment and pays for government expenditures. Given this, in order for a country to reduce a BCA deficit, which of the following must occur?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7371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For a given level of S and I, the government budget deficit (T - G) must be reduced.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82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For a given level of I and (T - G), S must be increased.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3935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For a given level of S and (T - G), I must fall.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592"/>
            </w:tblGrid>
            <w:tr w:rsidR="003C18DF"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 would work to reduce a BCA deficit.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3C18DF" w:rsidRDefault="008F6385" w:rsidP="008F6385">
      <w:pPr>
        <w:spacing w:after="0"/>
        <w:jc w:val="center"/>
      </w:pP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18"/>
        </w:rPr>
        <w:br/>
      </w:r>
      <w:r>
        <w:br w:type="page"/>
      </w:r>
      <w:r>
        <w:rPr>
          <w:rFonts w:ascii="Arial Unicode MS" w:eastAsia="Arial Unicode MS" w:hAnsi="Arial Unicode MS" w:cs="Arial Unicode MS"/>
          <w:color w:val="000000"/>
          <w:sz w:val="28"/>
        </w:rPr>
        <w:lastRenderedPageBreak/>
        <w:t xml:space="preserve">Chapter 03 Balance of Payments </w:t>
      </w:r>
      <w:r w:rsidRPr="008F6385">
        <w:rPr>
          <w:rFonts w:ascii="Arial Unicode MS" w:eastAsia="Arial Unicode MS" w:hAnsi="Arial Unicode MS" w:cs="Arial Unicode MS"/>
          <w:color w:val="FF0000"/>
          <w:sz w:val="28"/>
        </w:rPr>
        <w:t>Answer Key</w:t>
      </w:r>
      <w:r>
        <w:rPr>
          <w:rFonts w:ascii="Arial Unicode MS" w:eastAsia="Arial Unicode MS" w:hAnsi="Arial Unicode MS" w:cs="Arial Unicode MS"/>
          <w:color w:val="000000"/>
          <w:sz w:val="28"/>
        </w:rPr>
        <w:br/>
      </w:r>
      <w:r>
        <w:rPr>
          <w:rFonts w:ascii="Arial Unicode MS" w:eastAsia="Arial Unicode MS" w:hAnsi="Arial Unicode MS" w:cs="Arial Unicode MS"/>
          <w:color w:val="000000"/>
          <w:sz w:val="28"/>
        </w:rPr>
        <w:cr/>
      </w: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3C18DF" w:rsidRDefault="008F6385">
      <w:pPr>
        <w:spacing w:before="239" w:after="239"/>
      </w:pP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18"/>
        </w:rPr>
        <w:br/>
      </w:r>
      <w:r>
        <w:rPr>
          <w:rFonts w:ascii="Arial Unicode MS" w:eastAsia="Arial Unicode MS" w:hAnsi="Arial Unicode MS" w:cs="Arial Unicode MS"/>
          <w:b/>
          <w:color w:val="000000"/>
        </w:rPr>
        <w:t>True / False Questions</w:t>
      </w:r>
      <w:r>
        <w:br/>
      </w:r>
      <w:r>
        <w:rPr>
          <w:rFonts w:ascii="Arial Unicode MS" w:eastAsia="Arial Unicode MS" w:hAnsi="Arial Unicode MS" w:cs="Arial Unicode MS"/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Over half of all dollar bills in circulation are held outside American's borders.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Trends in Major Countries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8F6385">
      <w:pPr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3C18DF" w:rsidRDefault="008F6385">
      <w:pPr>
        <w:spacing w:before="239" w:after="239"/>
      </w:pP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18"/>
        </w:rPr>
        <w:br/>
      </w:r>
      <w:r>
        <w:rPr>
          <w:rFonts w:ascii="Arial Unicode MS" w:eastAsia="Arial Unicode MS" w:hAnsi="Arial Unicode MS" w:cs="Arial Unicode MS"/>
          <w:b/>
          <w:color w:val="000000"/>
        </w:rPr>
        <w:t>Multiple Choice Questions</w:t>
      </w:r>
      <w:r>
        <w:br/>
      </w:r>
      <w:r>
        <w:rPr>
          <w:rFonts w:ascii="Arial Unicode MS" w:eastAsia="Arial Unicode MS" w:hAnsi="Arial Unicode MS" w:cs="Arial Unicode MS"/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current account balance, which is the difference between a country's exports and imports, is a component of the country's GNP. Other components of GNP include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204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consumption and investment and government expenditure.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226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consumption and government expenditure and net exports.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226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consumption and net exports and government expenditure.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31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consumption less imports.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Accounting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If the United States imports more than it exports, then this means that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supply of dollars is likely to exceed the demand in the foreign exchange market, ceteris paribus.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demand for dollars is likely to exceed the supply in the foreign exchange market, ceteris paribus.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98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U.S. dollar would be under pressure to appreciate against other currencies.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11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both b and c are correct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Accounting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Balance of payments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is defined as the statistical record of a country's international transactions over a certain period of time presented in the form of a double-entry bookkeeping.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84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provides detailed information concerning the demand and supply of a country's currency.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can be used to evaluate the performance of a country in international economic competition.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5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Accounting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If a country is grappling with a major balance-of-payment difficulty, it may not be able to expand imports from the outside world. Instead, the country may be tempted to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224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impose measures to restrict imports.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314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impose measures to discourage capital outflows.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3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Both a and b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3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Accounting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If the United States imports more than it exports, then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the supply of dollars is likely to exceed the demand in the foreign exchange market, </w:t>
                  </w:r>
                  <w:r>
                    <w:rPr>
                      <w:rFonts w:ascii="Arial Unicode MS" w:eastAsia="Arial Unicode MS" w:hAnsi="Arial Unicode MS" w:cs="Arial Unicode MS"/>
                      <w:i/>
                      <w:color w:val="000000"/>
                      <w:sz w:val="20"/>
                    </w:rPr>
                    <w:t>ceteris paribus.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one can infer that the U.S. dollar would be under pressure to depreciate against other currencies.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6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and b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3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Accounting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Generally speaking, any transaction that results in a receipt from foreigners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19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will be recorded as a debit, with a negative sign, in the U.S. balance of payments.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11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will be recorded as a debit, with a positive sign, in the U.S. balance of payments.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249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will be recorded as a credit, with a negative sign, in the U.S. balance of payments.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17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will be recorded as a credit, with a positive sign, in the U.S. balance of payments.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Accounting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Generally speaking, any transaction that results in a payment to foreigners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19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will be recorded as a debit, with a negative sign, in the U.S. balance of payments.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11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will be recorded as a debit, with a positive sign, in the U.S. balance of payments.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249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will be recorded as a credit, with a negative sign, in the U.S. balance of payments.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17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will be recorded as a credit, with a positive sign, in the U.S. balance of payments.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Accounting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If Japan exports more than it imports, then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the supply of dollars is likely to exceed the demand in the foreign exchange market, </w:t>
                  </w:r>
                  <w:r>
                    <w:rPr>
                      <w:rFonts w:ascii="Arial Unicode MS" w:eastAsia="Arial Unicode MS" w:hAnsi="Arial Unicode MS" w:cs="Arial Unicode MS"/>
                      <w:i/>
                      <w:color w:val="000000"/>
                      <w:sz w:val="20"/>
                    </w:rPr>
                    <w:t>ceteris paribus.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07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one can infer that the yen would be likely to appreciate against other currencies.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6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and b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3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Accounting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balance of payments records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080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only international trade, (exports and imports).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414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only cross-border investments (FDI and portfolio investment).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47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not only international trade, (exports and imports) but also cross-border investments.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Accounting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11.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Credit entries in the U.S. balance of payments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result from foreign sales of U.S. goods and services, goodwill, financial claims, and real assets.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result from U.S. purchases of foreign goods and services, goodwill, financial claims, and real assets.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069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give rise to the demand for dollars.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85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give rise to the supply of dollars.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0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both a and c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Accounting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12.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country experiencing a significant balance-of-payments surplus would be likely to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33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expand imports, offering marketing opportunities for foreign enterprises.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54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refrain from imposing foreign exchange restrictions.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67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expand exports, offering international marketing opportunities for domestic enterprises.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3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Both a and b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Accounting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13.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Suppose the McDonalds Corporation imports Canadian beef, paying for it by transferring the funds to a New York bank account kept by the Canadian beef producer.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54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Payment by McDonalds will be recorded as a debit.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71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deposit of the funds by the seller will be recorded as a debit.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60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Payment by McDonalds will be recorded as a credit.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514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deposit of the funds by the buyer will be credit.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Accounting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lastRenderedPageBreak/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14.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Since the balance of payments is presented as a system of double-entry bookkeeping,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24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every credit in the account is balanced by a matching debit.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24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every debit in the account is balanced by a matching credit.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65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answers a and b are both true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Accounting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15.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Suppose the InBev Corporation (a non-U.S. MNC) buys the Anheuser-Busch Corporation, paying the U.S. shareholders cash.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05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Payment by InBev will be recorded as a debit.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81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deposit of the funds by the sellers will be recorded as a debit.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114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Payment by InBev will be recorded as a credit.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514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deposit of the funds by the buyer will be credit.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Accounts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16.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current account includes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94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export and import of goods and services.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purchases and sales of assets such as stocks, bonds, bank accounts, real estate, and businesses.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purchases and sales of international reserve assets such as dollars, foreign exchanges, gold, and special drawing rights (SDRs).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Accounts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lastRenderedPageBreak/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17.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country with a current account surplus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359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acquires IOUs from foreigners, thereby increasing its net foreign wealth.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79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must borrow from foreigners or draw down on its previously accumulated foreign wealth.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44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will experience a reduction in the country's net foreign wealth.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0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both b and c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Accounts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18.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capital account includes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94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export and import of goods and services.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purchases and sales of assets such as stocks, bonds, bank accounts, real estate, and businesses.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purchases and sales of international reserve assets such as dollars, foreign exchanges, gold, and special drawing rights (SDRs).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Accounts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19.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official reserve account includes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94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export and import of goods and services.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purchases and sales of assets such as stocks, bonds, bank accounts, real estate, and businesses.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purchases and sales of international reserve assets such as dollars, foreign exchanges, gold, and special drawing rights (SDRs).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Accounts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20.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country's international transactions can be grouped into the following three main types: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19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current account, medium term account, and long term capital account.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31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current account, long term capital account, and official reserve account.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426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current account, capital account, and official reserve account.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870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capital account, official reserve account, trade account.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Accounts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21.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Invisible trade refers to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95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services that avoid tax payments.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39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underground economy.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82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legal, consulting, and engineering services.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280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tourist expenditures, only.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Accounts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22.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country that gives foreign aid to another country can be viewed as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946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importing goodwill from the latter.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71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exporting goodwill to the latter.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Accounts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23.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 2012 the United States had a current account deficit. The current account deficit implies that the United States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24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had a surplus on legal consulting and engineering services.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59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produced more output than it consumed.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59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consumed more output than it produced.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Current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24.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current account is divided into four finer categories: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314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merchandise trade, services, factor income, and statistical discrepancy.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014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merchandise trade, services, factor income, and unilateral transfers.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54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merchandise trade, services, portfolio investment, and unilateral transfers.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88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merchandise trade, services, factor income, and direct investment.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Current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25.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factors of production are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09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land, labor, capital, and entrepreneurial ability.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69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interest, wages and dividends.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payments and receipts of interest, dividends, and other income on foreign investments that were previously made.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Current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26.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Factor income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03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consists largely of interest, dividends, and other income on foreign investments.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is a theoretical construct of the factors of production, land, labor, capital, and entrepreneurial ability.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is generally a very minor part of national income accounting, smaller than the statistical discrepancy.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Current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3C18DF">
            <w:pPr>
              <w:keepNext/>
              <w:keepLines/>
              <w:rPr>
                <w:sz w:val="2"/>
              </w:rPr>
            </w:pP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entries in the "current account" and the "capital account", combined together, can be outlined (in alphabetic order) as: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(i) - direct investment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(ii) - factor income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(iii) - merchandise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(iv) - official transfer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(v) - other capital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(vi) - portfolio investment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(vii) - private transfer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(viii) - services</w:t>
            </w:r>
          </w:p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27.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Current account includes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7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(i), (ii), and (iii)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42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(ii), (iii), and (vii)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44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(iv), (v), and (vii)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00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(i), (v), and (vi)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Current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28.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Capital account includes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7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(i), (ii), and (iii)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42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(ii), (iii), and (vii)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44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(iv), (v), and (vii)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00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(i), (v), and (vi)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Current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29.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"J-curve effect" shows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initial deterioration and the eventual improvement of a country's trade balance following a currency depreciation.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initial improvement and the eventual depreciation of a country's trade balance following a currency depreciation.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609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trade balance's lack of responsiveness to the exchanges rate changes.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Current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30.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"J-curve effect"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74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happens most of the time, in the short run.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actually only occurs in about 40 percent of the cases according to a study by Sebastian Edwards.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18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is a long-run phenomenon, not a short-run one.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5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Current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31.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J-curve effect received wide attention when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90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British trade balance worsened after a strengthening of the pound in 1967.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716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British trade balance worsened after a devaluation of the pound in 1967.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67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British trade balance improved after a devaluation of the pound in 1967.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Current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32.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currency depreciation will begin to improve the trade balance immediately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49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if the demand for imports and exports are inelastic.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336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if the demand for imports and exports are elastic.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72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if imports decrease and exports decrease.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Current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33.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a country's currency depreciates against the currencies of major trading partners,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35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country's exports tend to rise and imports fall.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35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country's exports tend to fall and imports rise.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41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country's exports tend to rise and imports rise.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28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country's exports tend to fall and imports fall.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Current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34.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depreciation will begin to improve the trade balance immediately if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87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imports and exports are responsive to the exchange rate changes.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626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imports and exports are inelastic to the exchange rate changes.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714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consumers exhibit brand loyalty and price inelasticity.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5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 and c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Current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35.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 the short run a currency depreciation can make a trade balance worse if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8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there is no domestic producer of an import.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580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there is no domestic buyer for an import.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18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there is no export market for a country's output.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Current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36.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What is the correct label for the vertical axis in the J-curve?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noProof/>
              </w:rPr>
              <w:drawing>
                <wp:inline distT="0" distB="0" distL="0" distR="0" wp14:anchorId="24084AD3" wp14:editId="6D2B450F">
                  <wp:extent cx="2329543" cy="1763485"/>
                  <wp:effectExtent l="0" t="0" r="0" b="0"/>
                  <wp:docPr id="2" name="https://www.eztestonline.com/tomhardej/13959979412284300615.tp4?REQUEST=SHOWmedia&amp;media=image003PRINT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ttps://www.eztestonline.com/tomhardej/13959979412284300615.tp4?REQUEST=SHOWmedia&amp;media=image003PRINT.png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2329543" cy="1763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4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Time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Change in the Trade Balance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96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Size of Trade Balance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169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Size of Merchandise Trade Balance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Current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37.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 the long run, both exports and imports tend to be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914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unresponsive to changes in exchange rates.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69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responsive to changes in exchange rates.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1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both a and b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Current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38.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With regard to the capital account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capital account balance measures the difference between U.S. sales of assets to foreigners and U.S. purchases of foreign assets.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71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U.S. sales (or exports) of assets are recorded as credits, as they result in capital inflow.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U.S. purchases (imports) of foreign assets are recorded as debits, as they lead to capital outflow.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5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Capital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39.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difference between Foreign Direct Investment and Portfolio Investment is that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Portfolio Investment mostly represents the sale and purchase of foreign financial assets such as stocks and bonds </w:t>
                  </w:r>
                  <w:r>
                    <w:rPr>
                      <w:rFonts w:ascii="Arial Unicode MS" w:eastAsia="Arial Unicode MS" w:hAnsi="Arial Unicode MS" w:cs="Arial Unicode MS"/>
                      <w:i/>
                      <w:color w:val="000000"/>
                      <w:sz w:val="20"/>
                    </w:rPr>
                    <w:t>that do not involve a transfer of control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Foreign Direct Investment mostly represents the sale and purchase of foreign financial assets such as stocks whereas Portfolio Investment mostly involves the sales and purchase of foreign bonds.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Foreign Direct Investment is about buying land and building factories, whereas portfolio investment is about buying stocks and bonds.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79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Capital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40.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 the latter half of the 1980s, with a strong yen, Japanese firms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2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faced difficulty exporting.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960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could better afford to acquire U.S. assets that had become less expensive in terms of yen.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659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financed a sharp increase in Japanese FDI in the United States.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5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Capital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41.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International portfolio investments have boomed in recent years, as a result of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3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depreciating U.S. dollar.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236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increased gasoline and other commodity prices.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53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general relaxation of capital controls and regulation in many countries.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Capital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lastRenderedPageBreak/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42.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If the interest rate rises in the U.S. while other variables remain constant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capital inflows into the U.S. will increase.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24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capital inflows into the U.S. may not materialize.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65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capital will flow out of the U.S.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Capital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43.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If for a particular county an increase in the interest rate is more or less matched by an expected depreciation in the local currency,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94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traders will probably be tempted to find another country to invest in.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77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the interest rate increase </w:t>
                  </w:r>
                  <w:r>
                    <w:rPr>
                      <w:rFonts w:ascii="Arial Unicode MS" w:eastAsia="Arial Unicode MS" w:hAnsi="Arial Unicode MS" w:cs="Arial Unicode MS"/>
                      <w:i/>
                      <w:color w:val="000000"/>
                      <w:sz w:val="20"/>
                    </w:rPr>
                    <w:t>per se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will not be enough to spark capital flow into the country.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85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both a and b are true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capital will glow out of the country as the disgruntled citizens riot and go to war with the neighbors.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Capital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44.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capital account measures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31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sum of U.S. sales of assets to foreigners and U.S. purchases of foreign assets.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difference between U.S. sales of assets to foreigners and U.S. purchases of foreign assets.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difference between U.S. sales of manufactured goods to foreigners and U.S. purchases of foreign products.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Capital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45.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Honda, a Japanese auto maker, built a factory in Ohio,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84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it was engaged in foreign direct investment.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4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it was engaged in portfolio investment.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95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it was engaged in a cross-border acquisition.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5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Capital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46.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Government controlled investment funds, known as sovereign wealth funds,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are playing a less-important role in international finance following the end of the fixed exchange rate era.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29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are mostly domiciled in Asian and Middle Eastern countries.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are usually are responsible for converting trade surpluses and oil revenues into foreign exchange reserves.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Capital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lastRenderedPageBreak/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47.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Foreign direct investment (FDI) occurs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159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when an investor acquires a measure of control of a foreign business.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when there is an acquisition, by a foreign entity in the U.S., of 10 percent or more of the voting shares of a business.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with sales and purchases of foreign stocks and bonds that do not involve a transfer of control.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1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both a and b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Capital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48.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capital account may be divided into three categories: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28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cross-border mergers and acquisitions, portfolio investment, and other investment.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359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direct investment, portfolio investment, and Cross-border mergers and acquisitions.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88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direct investment, mergers and acquisitions, and other investment.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39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direct investment, portfolio investment, and other investment.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Capital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49.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Nestlé, a Swiss firm, bought the American firm Carnation, it was engaged in foreign direct investment. If Nestlé had only bought a non-controlling number of shares of the firm,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026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Nestlé would have been engaged in portfolio investment.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58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Nestlé would have been engaged in a cross-border acquisition.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649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it would depend if they bought the shares from an American or a Canadian.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Capital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lastRenderedPageBreak/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50.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Transactions in currency, bank deposits and so forth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tend to be insensitive to both changes in relative interest rates and the anticipated change in exchange rate.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tend to be sensitive to both changes in relative interest rates and the anticipated change in exchange rate.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tend to be sensitive to changes in relative interest rates but insensitive to the anticipated change in exchange rate.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tend to be insensitive to changes in relative interest rates but sensitive to the anticipated change in exchange rate.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Capital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51.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Since security returns tend to have low correlations among countries,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investors can reduce risk more effectively if they diversify their portfolio holdings internationally rather than purely domestically.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investors who have a domestically diversified portfolio, with exposures across industry types will not gain much from diversifying abroad.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investors who diversify internationally will likely underperform investors who keep all their investments in one country.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Capital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52.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world's largest debtor nation and creditor nation, respectively, are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71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Japan and the U.S.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83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U.S. and Japan.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99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U.S. and Canada.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25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Great Britain and Mexico.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Capital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53.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Statistical discrepancy, which by definition represents errors and omissions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580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cannot be calculated directly.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09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is calculated by taking into account the balance-of-payments identity.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probably has some elements that are honest mistakes, it can't all be money laundering and drugs.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5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Statistical Discrepancy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54.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statistical discrepancy in the balance-of-payments accounts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arise since recordings of payments and receipts are done at different times, in different places, possibly using different methods.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41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arise since some transactions (illegal transactions) occur "off the books".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34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represents omitted and misreported transactions.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5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Statistical Discrepancy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55.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is most indicative of the pressure that a country's currency faces for depreciation or appreciation?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779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current account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73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capital account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5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statistical discrepancies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7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official settlement balance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Statistical Discrepancy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56.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United States is considered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824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net creditor nation.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724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net debtor nation.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Statistical Discrepancy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57.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Regarding the statistical discrepancy in the balance-of-payments accounts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there is some evidence that financial transactions may be mainly responsible for the discrepancy.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sum of the balance on the capital account and the statistical discrepancy is very close to the balance of the current account in magnitude.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83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it tends to be positive one year and negative in others, so it's safe to ignore it.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6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and b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Statistical Discrepancy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58.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central bank of the United States is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5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New York Fed.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590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Federal Reserve System.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6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EXIM bank.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204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above—the U.S. does not have a central bank.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Official Reserve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59.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a country must make a net payment to foreigners because of a balance-of-payments deficit, the central bank of the country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3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should do nothing.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48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should run down its official reserve assets (e.g. gold, foreign exchanges, and SDRs).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214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should borrow anew from foreign central banks.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92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either b or c will work.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Official Reserve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60.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Continued U.S. trade deficits coupled with foreigners' desire to diversify their currency holdings away from U.S. dollars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160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could further diminish the position of the dollar as the dominant reserve currency.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could affect the value of U.S. dollar (e.g. through the currency diversification decisions of Asian central banks).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926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could lend steam to the emergence of the euro as a credible reserve currency.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5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Official Reserve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61.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Currently, international reserve assets are comprised of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18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gold, platinum, foreign exchanges, and special drawing rights (SDRs).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gold, foreign exchanges, special drawing rights (SDRs), and reserve positions in the International Monetary Fund (IMF).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29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gold, diamonds, foreign exchanges, and special drawing rights (SDRs).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68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reserve positions in the International Monetary Fund (IMF), only.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Official Reserve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62.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International reserve assets include "foreign exchanges". These are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79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Special Drawing Rights (SDRs) at the IMF.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20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reserve positions in the International Monetary Fund (IMF).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35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foreign currency held by a country's central bank.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Official Reserve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63.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most important international reserve asset, comprising 94 percent of the total reserve assets held by IMF member countries is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34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gold.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9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foreign exchanges.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80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special Drawing Rights (SDRs).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20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reserve positions in the International Monetary Fund (IMF).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Official Reserve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64.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"one word that haunts the dollar" is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590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(Central bank) diversification.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046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Reunification (Korean).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79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Euro.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190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(Current account) deficit.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Official Reserve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65.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vast majority of the foreign-exchange reserves held by central banks are denominated in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446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local currencies.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090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U.S. dollars.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1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Yen.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79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Euro.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Official Reserve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66.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Among IMF member countries, the dollar's dominant position in the world's reserve holdings may decline to a certain extent as the euro becomes a "known quantity" and its external value becomes more stable. In fact, the euro's share has increased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43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from zero percent in 1999 to 25.8 percent in 2006.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43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from 13.5 percent in 1999 to 25.8 percent in 2006.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43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from 13.5 percent in 1999 to 52.8 percent in 2006.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Official Reserve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67.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would not count as a foreign-exchange reserve held by a central bank?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34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local currency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034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U.S. dollars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2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SDRs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2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Euro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Official Reserve Account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68.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balance of payments identity is given by BCA + BKA + BRA = 0. Rearrange the identity for a country with a pure flexible exchange rate regime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01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BCA + BKA + BRA = 0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06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BCA = -BKA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746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BCA + BKA = -BRA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1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BRA = -BCA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Balance of Payments Identity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3C18DF">
            <w:pPr>
              <w:keepNext/>
              <w:keepLines/>
              <w:rPr>
                <w:sz w:val="2"/>
              </w:rPr>
            </w:pP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Assume that the balance-of-payments accounts for a country are recorded correctly.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Balance on the current account = BCA = $130 billion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Balance on the capital account = BKA = -$86 billion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Balance on the reserves account = BRA = ?</w:t>
            </w:r>
          </w:p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69.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balance on the reserves account (BRA), under the fixed exchange regime is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96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-$44 billion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90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$44 billion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01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$216 billion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Balance of Payments Identity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70.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balance on the reserves account (BRA), under the pure flexible exchange regime is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02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-$44 billion.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95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$44 billion.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06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$216 billion.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Balance of Payments Identity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71.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 a pure flexible exchange rate regime, a country's central banks will not need to maintain official reserves. Under this regime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-BCA = BKA.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51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BCA = -BRA = 0.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BKA = -BRA.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09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BSA = BCA.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Balance of Payments Identity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72.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the balance-of-payments accounts are recorded correctly, the combined balance of the current account, the capital account, and the reserves account must be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35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equal in magnitude to the country's national debt.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4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zero.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459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equal in magnitude to the Trade Deficit or Surplus.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Balance of Payments Identity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73.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balance of payments identity is given by BCA + BKA + BRA = 0. Rearrange the identity to solve for the statistical discrepancy.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33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statistical discrepancy = (BCA + BKA) - BRA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2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statistical discrepancy = BCA - BKA + BRA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15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statistical discrepancy = BCA - BKA - BRA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25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statistical discrepancy = BCA + BKA + BRA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Balance of Payments Identity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74.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BCA stands for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136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balance on the current account.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09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balance on the capital account.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14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balance on the official reserves.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04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net imports.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Balance of Payments Identity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75.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BKA stands for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136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balance on the current account.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09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balance on the capital account.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14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balance on the official reserves.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04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net imports.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Balance of Payments Identity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76.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If the central banks of the world chose to diversify their foreign-exchange reserves away from the dollar and into the euro,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160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this would have the result of a strengthening of the value of the dollar.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31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this have the result of a weakening in the value of the dollar.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this would not have much impact, as the information would be lost in the day-to-day volatility of exchange rates.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Balance of Payments Identity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77.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The economic theory of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mercantilism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holds that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24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continuing trade surplus should be a government's major policy goal.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659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main source of wealth of a country is its productive capacity.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560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free trade is the result of countries exploiting their comparative advantage.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Trends in Major Countries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78.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U.S. Trade Deficit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45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is a capital account surplus.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379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is a current account deficit.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470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is both a capital account surplus and a current account deficit.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Trends in Major Countries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79.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As of 2011 gold accounted for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10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90 percent of the total reserve assets held by IMF member countries.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10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70 percent of the total reserve assets held by IMF member countries.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404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approximately 50 percent of the total reserve assets held by IMF member countries.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07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less than one percent of the total reserve assets held by IMF member countries.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Trends in Major Countries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80.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most popular reserve currency is now the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990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U.S. dollar.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79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Euro.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3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Japanese Yen.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Trends in Major Countries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81.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Suppose a country is currently experiencing a trade deficit. In the long run, this could be self correcting if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759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deficit exists because of the import demand for capital goods.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31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deficit exists because of the import demand for consumption goods.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88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deficit exists because foreigners want to buy the country's currency as an investment.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Trends in Major Countries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82.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capital account is divided into three subcategories: direct investment, portfolio investment, and other investment. Direct investment involves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03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acquisitions of controlling interests in foreign businesses.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27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investments in foreign stocks and bonds that do not involve acquisitions of control.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43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bank deposits, currency investment, trade credit, and the like.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5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Trends in Major Countries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83.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capital account is divided into three subcategories: direct investment, portfolio investment, and other investment. Portfolio investment involves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03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acquisitions of controlling interests in foreign businesses.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27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investments in foreign stocks and bonds that do not involve acquisitions of control.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43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bank deposits, currency investment, trade credit, and the like.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5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Trends in Major Countries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84.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capital account is divided into three subcategories: direct investment, portfolio investment, and other investment. "Other" investment involves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03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acquisitions of controlling interests in foreign businesses.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27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investments in foreign stocks and bonds that do not involve acquisitions of control.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43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bank deposits, currency investment, trade credit, and the like.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5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Trends in Major Countries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85.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Over the last several years the U.S. has run persistent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balance-of-payments deficits.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83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balance-of-payments surpluses.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13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current Account deficits.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090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capital Account deficits.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Trends in Major Countries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86.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If a country must make a net payment to foreigners because of a balance-of-payments deficit, the country should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436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either increase its official reserve assets or borrow anew from foreigners.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50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either run down its official reserve assets or borrow anew from foreigners.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79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either run down its official reserve assets or lend more foreigners.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Trends in Major Countries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87.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Under the fixed exchange rate regime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combined balance on the current and capital accounts will be equal in size, but opposite in sign, to the change in the official reserves.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87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balance on the current and capital accounts will be equal in size, but opposite in sign.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current account surplus or deficit must be matched by an official reserves deficit or surplus.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capital account surplus or deficit must be matched by an official reserves deficit or surplus.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Trends in Major Countries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88.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Under the pure flexible exchange rate regime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combined balance on the current and capital accounts will be equal in size, but opposite in sign, to the change in the official reserves.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87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balance on the current and capital accounts will be equal in size, but opposite in sign.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current account surplus or deficit must be matched by an official reserves deficit or surplus.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capital account surplus or deficit must be matched by an official reserves deficit or surplus.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Trends in Major Countries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89.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More important than he absolute size of a country's balance-of-payments disequilibrium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970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is the nature and cause of the disequilibrium.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51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is whether it is a trade surplus or deficit.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714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is whether the local government is mercantilist or not.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Nothing is more important than he absolute size of a country's balance-of-payments disequilibrium.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Balance of Payments Trends in Major Countries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3C18DF">
            <w:pPr>
              <w:keepNext/>
              <w:keepLines/>
              <w:rPr>
                <w:sz w:val="2"/>
              </w:rPr>
            </w:pP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For question in this section, the notation is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Y = GNP = national income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 = consumption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= private investment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G = government spending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X = exports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 = imports</w:t>
            </w:r>
          </w:p>
        </w:tc>
      </w:tr>
    </w:tbl>
    <w:p w:rsidR="003C18DF" w:rsidRDefault="008F6385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90.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current account balance is given by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56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 + I + G + X + M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7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X - M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1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 + X + M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7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 - X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Appendix 3A: The Relationship between Balance of Payments and National Income Accounting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91.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difference between a country's savings and investment is given by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6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 - I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1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 × S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7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X - M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4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GNP - Y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Appendix 3A: The Relationship between Balance of Payments and National Income Accounting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92.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If the difference between tax revenue and government expenditures is negative, it implies that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048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tax revenue is insufficient to cover government spending.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09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government budget deficit exists.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503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government will be issuing new debt securities.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5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Appendix 3A: The Relationship between Balance of Payments and National Income Accounting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93.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National income, or Gross National Product is given by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590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GNP ≡ Y ≡ C + I + G + X + M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540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GNP ≡ Y ≡ C + I + G + X - M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540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GNP ≡ I ≡ C + Y + G + X - M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540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GNP ≡ Y ≡ C + I + X + M - G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Appendix 3A: The Relationship between Balance of Payments and National Income Accounting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94.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is a true statement?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1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BCA ≡ X - M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06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BKA ≡ X - M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9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BKA - BCA ≡ X - M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06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BKA ≡ M - X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Appendix 3A: The Relationship between Balance of Payments and National Income Accounting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95.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There is an intimate relationship between a country's BCA and how the country finances its domestic investment and pays for government expenditures. This relationship is given by BCA ≡ X - M ≡ (S - I) + (T - G). Given this, which of the following is a true statement?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If (S - I) &lt; 0, it implies that a country's domestic savings is insufficient to finance domestic investment.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If (T - G) &lt; 0, it implies that a country's tax revenue is insufficient to finance government spending.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85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both a and b are true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Appendix 3A: The Relationship between Balance of Payments and National Income Accounting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96.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There is an intimate relationship between a country's BCA and how the country finances its domestic investment and pays for government expenditures. Given this, which of the following is a true statement?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If (S - I) &lt; 0, it implies that a country's domestic savings is insufficient to finance domestic investment.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If (T - G) &lt; 0, it implies that a country's tax revenue is insufficient to finance government spending.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857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both a and b are true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Appendix 3A: The Relationship between Balance of Payments and National Income Accounting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97.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There is an intimate relationship between a country's BCA and how the country finances its domestic investment and pays for government expenditures. This relationship is given by BCA ≡ X - M ≡ (S - I) + (T - G). Given this, which of the following is a true statement?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If (S - I) &lt; 0, it implies that a country's domestic savings is insufficient to finance domestic investment.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If (T - G) &lt; 0, it implies that a country's tax revenue is insufficient to finance government spending.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When BCA is negative, it implies that government budget deficits an/or part of domestic investment are being finance with foreign-controlled capital.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124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 are true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Appendix 3A: The Relationship between Balance of Payments and National Income Accounting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98.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There is an intimate relationship between a country's BCA and how the country finances its domestic investment and pays for government expenditures. Given this, which of the following is a true statement?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If (S - I) &lt; 0, it implies that a country's domestic savings is insufficient to finance domestic investment.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If (T - G) &lt; 0, it implies that a country's tax revenue is insufficient to finance government spending.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When BCA is negative, it implies that government budget deficits an/or part of domestic investment are being finance with foreign-controlled capital.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180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 are true.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Appendix 3A: The Relationship between Balance of Payments and National Income Accounting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99.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There is an intimate relationship between a country's BCA and how the country finances its domestic investment and pays for government expenditures. This relationship is given by BCA ≡ X - M ≡ (S - I) + (T - G). Given this, in order for a country to reduce a BCA deficit, which of the following must occur?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37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For a given level of S and I, the government budget deficit (T - G) must be reduced.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82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For a given level of I and (T - G), S must be increased.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93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For a given level of S and (T - G), I must fall.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59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 would work to reduce a BCA deficit.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Appendix 3A: The Relationship between Balance of Payments and National Income Accounting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3C18DF" w:rsidRDefault="003C18DF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3C18DF">
        <w:tc>
          <w:tcPr>
            <w:tcW w:w="3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100.</w:t>
            </w:r>
          </w:p>
        </w:tc>
        <w:tc>
          <w:tcPr>
            <w:tcW w:w="4650" w:type="pct"/>
          </w:tcPr>
          <w:p w:rsidR="003C18DF" w:rsidRDefault="008F6385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There is an intimate relationship between a country's BCA and how the country finances its domestic investment and pays for government expenditures. Given this, in order for a country to reduce a BCA deficit, which of the following must occur?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371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For a given level of S and I, the government budget deficit (T - G) must be reduced.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82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For a given level of I and (T - G), S must be increased.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935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For a given level of S and (T - G), I must fall.</w:t>
                  </w:r>
                </w:p>
              </w:tc>
            </w:tr>
          </w:tbl>
          <w:p w:rsidR="003C18DF" w:rsidRDefault="003C18DF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592"/>
            </w:tblGrid>
            <w:tr w:rsidR="003C18DF">
              <w:tc>
                <w:tcPr>
                  <w:tcW w:w="308" w:type="dxa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3C18DF" w:rsidRDefault="008F6385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 would work to reduce a BCA deficit.</w:t>
                  </w:r>
                </w:p>
              </w:tc>
            </w:tr>
          </w:tbl>
          <w:p w:rsidR="003C18DF" w:rsidRDefault="003C18DF"/>
        </w:tc>
      </w:tr>
    </w:tbl>
    <w:p w:rsidR="003C18DF" w:rsidRDefault="008F6385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18DF">
        <w:tc>
          <w:tcPr>
            <w:tcW w:w="0" w:type="auto"/>
          </w:tcPr>
          <w:p w:rsidR="003C18DF" w:rsidRDefault="008F6385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Appendix 3A: The Relationship between Balance of Payments and National Income Accounting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7A3FFB" w:rsidRDefault="008F6385">
      <w:r>
        <w:rPr>
          <w:rFonts w:ascii="Times,Times New Roman,Times-Rom" w:eastAsia="Times,Times New Roman,Times-Rom" w:hAnsi="Times,Times New Roman,Times-Rom" w:cs="Times,Times New Roman,Times-Rom"/>
          <w:color w:val="000000"/>
          <w:sz w:val="18"/>
        </w:rPr>
        <w:br/>
      </w:r>
    </w:p>
    <w:sectPr w:rsidR="007A3FFB" w:rsidSect="008F6385">
      <w:footerReference w:type="default" r:id="rId8"/>
      <w:pgSz w:w="12240" w:h="15840"/>
      <w:pgMar w:top="1440" w:right="144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BEC" w:rsidRDefault="00A94BEC" w:rsidP="008F6385">
      <w:pPr>
        <w:spacing w:after="0" w:line="240" w:lineRule="auto"/>
      </w:pPr>
      <w:r>
        <w:separator/>
      </w:r>
    </w:p>
  </w:endnote>
  <w:endnote w:type="continuationSeparator" w:id="0">
    <w:p w:rsidR="00A94BEC" w:rsidRDefault="00A94BEC" w:rsidP="008F6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,Times New Roman,Times-Ro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85" w:rsidRPr="008F6385" w:rsidRDefault="008F6385" w:rsidP="008F6385">
    <w:pPr>
      <w:pStyle w:val="Footer"/>
      <w:jc w:val="center"/>
      <w:rPr>
        <w:rFonts w:ascii="Times New Roman" w:hAnsi="Times New Roman" w:cs="Times New Roman"/>
        <w:sz w:val="16"/>
      </w:rPr>
    </w:pPr>
    <w:r w:rsidRPr="008F6385">
      <w:rPr>
        <w:rFonts w:ascii="Times New Roman" w:hAnsi="Times New Roman" w:cs="Times New Roman"/>
        <w:sz w:val="16"/>
      </w:rPr>
      <w:t>3-</w:t>
    </w:r>
    <w:r w:rsidRPr="008F6385">
      <w:rPr>
        <w:rFonts w:ascii="Times New Roman" w:hAnsi="Times New Roman" w:cs="Times New Roman"/>
        <w:sz w:val="16"/>
      </w:rPr>
      <w:fldChar w:fldCharType="begin"/>
    </w:r>
    <w:r w:rsidRPr="008F6385">
      <w:rPr>
        <w:rFonts w:ascii="Times New Roman" w:hAnsi="Times New Roman" w:cs="Times New Roman"/>
        <w:sz w:val="16"/>
      </w:rPr>
      <w:instrText xml:space="preserve"> PAGE </w:instrText>
    </w:r>
    <w:r w:rsidRPr="008F6385">
      <w:rPr>
        <w:rFonts w:ascii="Times New Roman" w:hAnsi="Times New Roman" w:cs="Times New Roman"/>
        <w:sz w:val="16"/>
      </w:rPr>
      <w:fldChar w:fldCharType="separate"/>
    </w:r>
    <w:r w:rsidR="00F34327">
      <w:rPr>
        <w:rFonts w:ascii="Times New Roman" w:hAnsi="Times New Roman" w:cs="Times New Roman"/>
        <w:noProof/>
        <w:sz w:val="16"/>
      </w:rPr>
      <w:t>1</w:t>
    </w:r>
    <w:r w:rsidRPr="008F6385">
      <w:rPr>
        <w:rFonts w:ascii="Times New Roman" w:hAnsi="Times New Roman" w:cs="Times New Roman"/>
        <w:sz w:val="16"/>
      </w:rPr>
      <w:fldChar w:fldCharType="end"/>
    </w:r>
  </w:p>
  <w:p w:rsidR="008F6385" w:rsidRPr="008F6385" w:rsidRDefault="008F6385" w:rsidP="008F6385">
    <w:pPr>
      <w:pStyle w:val="Footer"/>
      <w:jc w:val="center"/>
      <w:rPr>
        <w:rFonts w:ascii="Times New Roman" w:hAnsi="Times New Roman" w:cs="Times New Roman"/>
        <w:sz w:val="16"/>
      </w:rPr>
    </w:pPr>
    <w:r w:rsidRPr="008F6385">
      <w:rPr>
        <w:rFonts w:ascii="Times New Roman" w:hAnsi="Times New Roman" w:cs="Times New Roman"/>
        <w:sz w:val="16"/>
      </w:rPr>
      <w:t>Copyright © 201</w:t>
    </w:r>
    <w:r w:rsidR="00F34327">
      <w:rPr>
        <w:rFonts w:ascii="Times New Roman" w:hAnsi="Times New Roman" w:cs="Times New Roman"/>
        <w:sz w:val="16"/>
      </w:rPr>
      <w:t>5</w:t>
    </w:r>
    <w:r w:rsidRPr="008F6385">
      <w:rPr>
        <w:rFonts w:ascii="Times New Roman" w:hAnsi="Times New Roman" w:cs="Times New Roman"/>
        <w:sz w:val="16"/>
      </w:rPr>
      <w:t xml:space="preserve"> McGraw-Hill Education. All rights reserved. No reproduction or distribution without the prior written consent of McGraw-Hill Education.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BEC" w:rsidRDefault="00A94BEC" w:rsidP="008F6385">
      <w:pPr>
        <w:spacing w:after="0" w:line="240" w:lineRule="auto"/>
      </w:pPr>
      <w:r>
        <w:separator/>
      </w:r>
    </w:p>
  </w:footnote>
  <w:footnote w:type="continuationSeparator" w:id="0">
    <w:p w:rsidR="00A94BEC" w:rsidRDefault="00A94BEC" w:rsidP="008F6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18DF"/>
    <w:rsid w:val="003C18DF"/>
    <w:rsid w:val="007A3FFB"/>
    <w:rsid w:val="008F6385"/>
    <w:rsid w:val="00A94BEC"/>
    <w:rsid w:val="00F3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385"/>
  </w:style>
  <w:style w:type="paragraph" w:styleId="Footer">
    <w:name w:val="footer"/>
    <w:basedOn w:val="Normal"/>
    <w:link w:val="FooterChar"/>
    <w:uiPriority w:val="99"/>
    <w:unhideWhenUsed/>
    <w:rsid w:val="008F6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73</Pages>
  <Words>10759</Words>
  <Characters>61329</Characters>
  <Application>Microsoft Office Word</Application>
  <DocSecurity>0</DocSecurity>
  <Lines>511</Lines>
  <Paragraphs>143</Paragraphs>
  <ScaleCrop>false</ScaleCrop>
  <Company>Hurix Systems Pvt Ltd</Company>
  <LinksUpToDate>false</LinksUpToDate>
  <CharactersWithSpaces>71945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Elango S.</cp:lastModifiedBy>
  <cp:revision>3</cp:revision>
  <dcterms:created xsi:type="dcterms:W3CDTF">2014-03-28T11:18:00Z</dcterms:created>
  <dcterms:modified xsi:type="dcterms:W3CDTF">2014-03-28T11:28:00Z</dcterms:modified>
</cp:coreProperties>
</file>