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62" w:rsidRPr="00F20471" w:rsidRDefault="002F6F62" w:rsidP="00F20471">
      <w:pPr>
        <w:pStyle w:val="Heading1"/>
        <w:keepNext w:val="0"/>
        <w:spacing w:after="0"/>
        <w:rPr>
          <w:bCs w:val="0"/>
        </w:rPr>
      </w:pPr>
      <w:bookmarkStart w:id="0" w:name="OLE_LINK1"/>
      <w:r w:rsidRPr="00F20471">
        <w:rPr>
          <w:bCs w:val="0"/>
        </w:rPr>
        <w:t>CHAPTER 1</w:t>
      </w:r>
    </w:p>
    <w:p w:rsidR="007B62D9" w:rsidRPr="00F20471" w:rsidRDefault="007B62D9" w:rsidP="00F20471"/>
    <w:p w:rsidR="002F6F62" w:rsidRPr="00F20471" w:rsidRDefault="002F6F62" w:rsidP="00F20471">
      <w:pPr>
        <w:pStyle w:val="Heading2"/>
        <w:keepNext w:val="0"/>
        <w:spacing w:before="0" w:after="0"/>
      </w:pPr>
      <w:r w:rsidRPr="00F20471">
        <w:t>MANAGERIAL ACCOUNTING</w:t>
      </w:r>
    </w:p>
    <w:p w:rsidR="00F20471" w:rsidRPr="00F20471" w:rsidRDefault="00F20471" w:rsidP="00F20471"/>
    <w:bookmarkEnd w:id="0"/>
    <w:p w:rsidR="00F20471" w:rsidRPr="008362EA" w:rsidRDefault="00F20471" w:rsidP="00F20471">
      <w:pPr>
        <w:pStyle w:val="Heading3"/>
        <w:keepNext w:val="0"/>
        <w:spacing w:after="0"/>
        <w:rPr>
          <w:sz w:val="28"/>
          <w:szCs w:val="28"/>
        </w:rPr>
      </w:pPr>
      <w:r w:rsidRPr="008362EA">
        <w:rPr>
          <w:sz w:val="28"/>
          <w:szCs w:val="28"/>
        </w:rPr>
        <w:t xml:space="preserve">Summary of Question TYPES by STUDY Objectives and </w:t>
      </w:r>
      <w:r>
        <w:rPr>
          <w:sz w:val="28"/>
          <w:szCs w:val="28"/>
        </w:rPr>
        <w:t>LEVEL OF DIFFICULTY</w:t>
      </w:r>
    </w:p>
    <w:p w:rsidR="00F20471" w:rsidRPr="00F20471" w:rsidRDefault="00F20471">
      <w:pPr>
        <w:widowControl/>
        <w:autoSpaceDE/>
        <w:autoSpaceDN/>
        <w:rPr>
          <w:bCs/>
        </w:rPr>
      </w:pPr>
    </w:p>
    <w:tbl>
      <w:tblPr>
        <w:tblW w:w="0" w:type="auto"/>
        <w:tblLook w:val="04A0"/>
      </w:tblPr>
      <w:tblGrid>
        <w:gridCol w:w="669"/>
        <w:gridCol w:w="534"/>
        <w:gridCol w:w="681"/>
        <w:gridCol w:w="669"/>
        <w:gridCol w:w="534"/>
        <w:gridCol w:w="681"/>
        <w:gridCol w:w="669"/>
        <w:gridCol w:w="534"/>
        <w:gridCol w:w="681"/>
        <w:gridCol w:w="669"/>
        <w:gridCol w:w="534"/>
        <w:gridCol w:w="681"/>
        <w:gridCol w:w="669"/>
        <w:gridCol w:w="534"/>
        <w:gridCol w:w="681"/>
      </w:tblGrid>
      <w:tr w:rsidR="000F327E" w:rsidRPr="00187251" w:rsidTr="000F327E">
        <w:trPr>
          <w:trHeight w:val="315"/>
        </w:trPr>
        <w:tc>
          <w:tcPr>
            <w:tcW w:w="0" w:type="auto"/>
            <w:tcBorders>
              <w:top w:val="single" w:sz="12" w:space="0" w:color="auto"/>
              <w:left w:val="single" w:sz="12"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SO</w:t>
            </w:r>
          </w:p>
        </w:tc>
        <w:tc>
          <w:tcPr>
            <w:tcW w:w="0" w:type="auto"/>
            <w:tcBorders>
              <w:top w:val="single" w:sz="12" w:space="0" w:color="auto"/>
              <w:left w:val="single" w:sz="4" w:space="0" w:color="auto"/>
              <w:bottom w:val="single" w:sz="8" w:space="0" w:color="auto"/>
              <w:right w:val="nil"/>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L</w:t>
            </w:r>
            <w:r w:rsidR="009F219B" w:rsidRPr="00187251">
              <w:rPr>
                <w:b/>
                <w:bCs/>
                <w:color w:val="000000"/>
                <w:lang w:eastAsia="en-CA"/>
              </w:rPr>
              <w:t>O</w:t>
            </w:r>
            <w:r w:rsidRPr="00187251">
              <w:rPr>
                <w:b/>
                <w:bCs/>
                <w:color w:val="000000"/>
                <w:lang w:eastAsia="en-CA"/>
              </w:rPr>
              <w:t>D</w:t>
            </w:r>
          </w:p>
        </w:tc>
        <w:tc>
          <w:tcPr>
            <w:tcW w:w="0" w:type="auto"/>
            <w:tcBorders>
              <w:top w:val="single" w:sz="12" w:space="0" w:color="auto"/>
              <w:left w:val="double" w:sz="6"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L</w:t>
            </w:r>
            <w:r w:rsidR="009F219B" w:rsidRPr="00187251">
              <w:rPr>
                <w:b/>
                <w:bCs/>
                <w:color w:val="000000"/>
                <w:lang w:eastAsia="en-CA"/>
              </w:rPr>
              <w:t>O</w:t>
            </w:r>
            <w:r w:rsidRPr="00187251">
              <w:rPr>
                <w:b/>
                <w:bCs/>
                <w:color w:val="000000"/>
                <w:lang w:eastAsia="en-CA"/>
              </w:rPr>
              <w:t>D</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L</w:t>
            </w:r>
            <w:r w:rsidR="009F219B" w:rsidRPr="00187251">
              <w:rPr>
                <w:b/>
                <w:bCs/>
                <w:color w:val="000000"/>
                <w:lang w:eastAsia="en-CA"/>
              </w:rPr>
              <w:t>O</w:t>
            </w:r>
            <w:r w:rsidRPr="00187251">
              <w:rPr>
                <w:b/>
                <w:bCs/>
                <w:color w:val="000000"/>
                <w:lang w:eastAsia="en-CA"/>
              </w:rPr>
              <w:t>D</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L</w:t>
            </w:r>
            <w:r w:rsidR="009F219B" w:rsidRPr="00187251">
              <w:rPr>
                <w:b/>
                <w:bCs/>
                <w:color w:val="000000"/>
                <w:lang w:eastAsia="en-CA"/>
              </w:rPr>
              <w:t>O</w:t>
            </w:r>
            <w:r w:rsidRPr="00187251">
              <w:rPr>
                <w:b/>
                <w:bCs/>
                <w:color w:val="000000"/>
                <w:lang w:eastAsia="en-CA"/>
              </w:rPr>
              <w:t>D</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SO</w:t>
            </w:r>
          </w:p>
        </w:tc>
        <w:tc>
          <w:tcPr>
            <w:tcW w:w="0" w:type="auto"/>
            <w:tcBorders>
              <w:top w:val="single" w:sz="12" w:space="0" w:color="auto"/>
              <w:left w:val="single" w:sz="4" w:space="0" w:color="auto"/>
              <w:bottom w:val="single" w:sz="8" w:space="0" w:color="auto"/>
              <w:right w:val="single" w:sz="12" w:space="0" w:color="auto"/>
            </w:tcBorders>
            <w:shd w:val="clear" w:color="auto" w:fill="auto"/>
            <w:vAlign w:val="center"/>
            <w:hideMark/>
          </w:tcPr>
          <w:p w:rsidR="00F20471" w:rsidRPr="00187251" w:rsidRDefault="00F20471" w:rsidP="009F219B">
            <w:pPr>
              <w:autoSpaceDE/>
              <w:autoSpaceDN/>
              <w:jc w:val="center"/>
              <w:rPr>
                <w:b/>
                <w:bCs/>
                <w:color w:val="000000"/>
                <w:lang w:eastAsia="en-CA"/>
              </w:rPr>
            </w:pPr>
            <w:r w:rsidRPr="00187251">
              <w:rPr>
                <w:b/>
                <w:bCs/>
                <w:color w:val="000000"/>
                <w:lang w:eastAsia="en-CA"/>
              </w:rPr>
              <w:t>L</w:t>
            </w:r>
            <w:r w:rsidR="009F219B" w:rsidRPr="00187251">
              <w:rPr>
                <w:b/>
                <w:bCs/>
                <w:color w:val="000000"/>
                <w:lang w:eastAsia="en-CA"/>
              </w:rPr>
              <w:t>O</w:t>
            </w:r>
            <w:r w:rsidRPr="00187251">
              <w:rPr>
                <w:b/>
                <w:bCs/>
                <w:color w:val="000000"/>
                <w:lang w:eastAsia="en-CA"/>
              </w:rPr>
              <w:t>D</w:t>
            </w:r>
          </w:p>
        </w:tc>
      </w:tr>
      <w:tr w:rsidR="009F219B" w:rsidRPr="00187251" w:rsidTr="00B13B75">
        <w:trPr>
          <w:trHeight w:val="283"/>
        </w:trPr>
        <w:tc>
          <w:tcPr>
            <w:tcW w:w="0" w:type="auto"/>
            <w:gridSpan w:val="15"/>
            <w:tcBorders>
              <w:top w:val="single" w:sz="8" w:space="0" w:color="auto"/>
              <w:left w:val="single" w:sz="12" w:space="0" w:color="auto"/>
              <w:bottom w:val="single" w:sz="8" w:space="0" w:color="auto"/>
              <w:right w:val="single" w:sz="12" w:space="0" w:color="auto"/>
            </w:tcBorders>
            <w:shd w:val="clear" w:color="auto" w:fill="auto"/>
            <w:vAlign w:val="center"/>
            <w:hideMark/>
          </w:tcPr>
          <w:p w:rsidR="009F219B" w:rsidRPr="00187251" w:rsidRDefault="009F219B" w:rsidP="009F219B">
            <w:pPr>
              <w:autoSpaceDE/>
              <w:autoSpaceDN/>
              <w:jc w:val="center"/>
              <w:rPr>
                <w:b/>
                <w:bCs/>
                <w:color w:val="000000"/>
                <w:lang w:eastAsia="en-CA"/>
              </w:rPr>
            </w:pPr>
            <w:r w:rsidRPr="00187251">
              <w:rPr>
                <w:b/>
                <w:bCs/>
              </w:rPr>
              <w:t>True-False Statements</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000000" w:fill="FFFFFF"/>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0F327E" w:rsidRPr="00187251" w:rsidTr="00DB4434">
        <w:trPr>
          <w:trHeight w:val="249"/>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16</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24</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32</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9F219B"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9F219B" w:rsidRPr="00187251" w:rsidRDefault="009F219B" w:rsidP="009F219B">
            <w:pPr>
              <w:autoSpaceDE/>
              <w:autoSpaceDN/>
              <w:jc w:val="center"/>
              <w:rPr>
                <w:color w:val="000000"/>
                <w:lang w:eastAsia="en-CA"/>
              </w:rPr>
            </w:pPr>
            <w:r w:rsidRPr="00187251">
              <w:rPr>
                <w:b/>
                <w:bCs/>
              </w:rPr>
              <w:t>Multiple Choice Questions</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93</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108</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79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109</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95</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81</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97</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0F327E" w:rsidRPr="00187251" w:rsidTr="000F327E">
        <w:trPr>
          <w:trHeight w:val="315"/>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53</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68</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83</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98</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9F219B"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9F219B" w:rsidRPr="00187251" w:rsidRDefault="009F219B" w:rsidP="009F219B">
            <w:pPr>
              <w:autoSpaceDE/>
              <w:autoSpaceDN/>
              <w:jc w:val="center"/>
              <w:rPr>
                <w:b/>
                <w:bCs/>
                <w:color w:val="000000"/>
                <w:lang w:eastAsia="en-CA"/>
              </w:rPr>
            </w:pPr>
            <w:r w:rsidRPr="00187251">
              <w:rPr>
                <w:b/>
                <w:bCs/>
                <w:color w:val="000000"/>
                <w:lang w:eastAsia="en-CA"/>
              </w:rPr>
              <w:t>Brief Exercises</w:t>
            </w:r>
          </w:p>
        </w:tc>
      </w:tr>
      <w:tr w:rsidR="000F327E"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110</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double" w:sz="6"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112</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114</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116</w:t>
            </w:r>
            <w:r w:rsidR="009F219B"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M</w:t>
            </w:r>
          </w:p>
        </w:tc>
        <w:tc>
          <w:tcPr>
            <w:tcW w:w="0" w:type="auto"/>
            <w:tcBorders>
              <w:top w:val="nil"/>
              <w:left w:val="nil"/>
              <w:bottom w:val="nil"/>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0F327E" w:rsidRPr="00187251" w:rsidTr="00DB4434">
        <w:trPr>
          <w:trHeight w:val="249"/>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111</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nil"/>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113</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115</w:t>
            </w:r>
            <w:r w:rsidR="009F219B"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20471" w:rsidRPr="00187251" w:rsidRDefault="00F20471" w:rsidP="009F219B">
            <w:pPr>
              <w:autoSpaceDE/>
              <w:autoSpaceDN/>
              <w:jc w:val="center"/>
              <w:rPr>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20471" w:rsidRPr="00187251" w:rsidRDefault="00F20471" w:rsidP="009F219B">
            <w:pPr>
              <w:autoSpaceDE/>
              <w:autoSpaceDN/>
              <w:jc w:val="center"/>
              <w:rPr>
                <w:color w:val="000000"/>
                <w:lang w:eastAsia="en-CA"/>
              </w:rPr>
            </w:pPr>
          </w:p>
        </w:tc>
      </w:tr>
      <w:tr w:rsidR="009F219B"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9F219B" w:rsidRPr="00187251" w:rsidRDefault="009F219B" w:rsidP="009F219B">
            <w:pPr>
              <w:autoSpaceDE/>
              <w:autoSpaceDN/>
              <w:jc w:val="center"/>
              <w:rPr>
                <w:b/>
                <w:bCs/>
                <w:color w:val="000000"/>
                <w:lang w:eastAsia="en-CA"/>
              </w:rPr>
            </w:pPr>
            <w:r w:rsidRPr="00187251">
              <w:rPr>
                <w:b/>
                <w:bCs/>
                <w:color w:val="000000"/>
                <w:lang w:eastAsia="en-CA"/>
              </w:rPr>
              <w:t>Exercises</w:t>
            </w:r>
          </w:p>
        </w:tc>
      </w:tr>
      <w:tr w:rsidR="001A43C3"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117.</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w:t>
            </w:r>
            <w:r w:rsidR="00992703">
              <w:rPr>
                <w:color w:val="000000"/>
                <w:lang w:eastAsia="en-CA"/>
              </w:rPr>
              <w:t>19</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1,4</w:t>
            </w: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M</w:t>
            </w: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12</w:t>
            </w:r>
            <w:r w:rsidR="00992703">
              <w:rPr>
                <w:color w:val="000000"/>
                <w:lang w:eastAsia="en-CA"/>
              </w:rPr>
              <w:t>1</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12</w:t>
            </w:r>
            <w:r w:rsidR="00992703">
              <w:rPr>
                <w:color w:val="000000"/>
                <w:lang w:eastAsia="en-CA"/>
              </w:rPr>
              <w:t>3</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125.</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M</w:t>
            </w:r>
          </w:p>
        </w:tc>
      </w:tr>
      <w:tr w:rsidR="001A43C3" w:rsidRPr="00187251" w:rsidTr="00DB4434">
        <w:trPr>
          <w:trHeight w:val="249"/>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118.</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w:t>
            </w:r>
          </w:p>
        </w:tc>
        <w:tc>
          <w:tcPr>
            <w:tcW w:w="0" w:type="auto"/>
            <w:tcBorders>
              <w:top w:val="nil"/>
              <w:left w:val="single" w:sz="4" w:space="0" w:color="auto"/>
              <w:bottom w:val="single" w:sz="8" w:space="0" w:color="auto"/>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M</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w:t>
            </w:r>
            <w:r w:rsidR="00992703">
              <w:rPr>
                <w:color w:val="000000"/>
                <w:lang w:eastAsia="en-CA"/>
              </w:rPr>
              <w:t>20</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12</w:t>
            </w:r>
            <w:r w:rsidR="00992703">
              <w:rPr>
                <w:color w:val="000000"/>
                <w:lang w:eastAsia="en-CA"/>
              </w:rPr>
              <w:t>2</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92703">
            <w:pPr>
              <w:autoSpaceDE/>
              <w:autoSpaceDN/>
              <w:jc w:val="center"/>
              <w:rPr>
                <w:color w:val="000000"/>
                <w:lang w:eastAsia="en-CA"/>
              </w:rPr>
            </w:pPr>
            <w:r w:rsidRPr="00187251">
              <w:rPr>
                <w:color w:val="000000"/>
                <w:lang w:eastAsia="en-CA"/>
              </w:rPr>
              <w:t>12</w:t>
            </w:r>
            <w:r w:rsidR="00992703">
              <w:rPr>
                <w:color w:val="000000"/>
                <w:lang w:eastAsia="en-CA"/>
              </w:rPr>
              <w:t>4</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5D6A0B">
            <w:pPr>
              <w:autoSpaceDE/>
              <w:autoSpaceDN/>
              <w:jc w:val="center"/>
              <w:rPr>
                <w:color w:val="000000"/>
                <w:lang w:eastAsia="en-CA"/>
              </w:rPr>
            </w:pPr>
            <w:r w:rsidRPr="00187251">
              <w:rPr>
                <w:color w:val="000000"/>
                <w:lang w:eastAsia="en-CA"/>
              </w:rPr>
              <w:t>M</w:t>
            </w: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5D6A0B">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1A43C3" w:rsidRPr="00187251" w:rsidRDefault="001A43C3" w:rsidP="005D6A0B">
            <w:pPr>
              <w:autoSpaceDE/>
              <w:autoSpaceDN/>
              <w:jc w:val="center"/>
              <w:rPr>
                <w:color w:val="000000"/>
                <w:lang w:eastAsia="en-CA"/>
              </w:rPr>
            </w:pPr>
          </w:p>
        </w:tc>
      </w:tr>
      <w:tr w:rsidR="001A43C3"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1A43C3" w:rsidRPr="00187251" w:rsidRDefault="001A43C3" w:rsidP="009F219B">
            <w:pPr>
              <w:autoSpaceDE/>
              <w:autoSpaceDN/>
              <w:jc w:val="center"/>
              <w:rPr>
                <w:b/>
                <w:bCs/>
                <w:color w:val="000000"/>
                <w:lang w:eastAsia="en-CA"/>
              </w:rPr>
            </w:pPr>
            <w:r w:rsidRPr="00187251">
              <w:rPr>
                <w:b/>
                <w:bCs/>
                <w:color w:val="000000"/>
                <w:lang w:eastAsia="en-CA"/>
              </w:rPr>
              <w:t>Completion Statements</w:t>
            </w:r>
          </w:p>
        </w:tc>
      </w:tr>
      <w:tr w:rsidR="001A43C3" w:rsidRPr="00187251" w:rsidTr="00DB4434">
        <w:trPr>
          <w:trHeight w:val="249"/>
        </w:trPr>
        <w:tc>
          <w:tcPr>
            <w:tcW w:w="0" w:type="auto"/>
            <w:tcBorders>
              <w:top w:val="nil"/>
              <w:left w:val="single" w:sz="12"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126.</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128.</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130.</w:t>
            </w: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lang w:eastAsia="en-CA"/>
              </w:rPr>
            </w:pPr>
          </w:p>
        </w:tc>
        <w:tc>
          <w:tcPr>
            <w:tcW w:w="0" w:type="auto"/>
            <w:tcBorders>
              <w:top w:val="nil"/>
              <w:left w:val="single" w:sz="4" w:space="0" w:color="auto"/>
              <w:bottom w:val="nil"/>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nil"/>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A43C3" w:rsidRPr="00187251" w:rsidRDefault="001A43C3" w:rsidP="009F219B">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r>
      <w:tr w:rsidR="001A43C3" w:rsidRPr="00187251" w:rsidTr="00DB4434">
        <w:trPr>
          <w:trHeight w:val="249"/>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127.</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129.</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131.</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r>
      <w:tr w:rsidR="001A43C3"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1A43C3" w:rsidRPr="00187251" w:rsidRDefault="001A43C3" w:rsidP="009F219B">
            <w:pPr>
              <w:autoSpaceDE/>
              <w:autoSpaceDN/>
              <w:jc w:val="center"/>
              <w:rPr>
                <w:b/>
                <w:bCs/>
                <w:color w:val="000000"/>
                <w:lang w:eastAsia="en-CA"/>
              </w:rPr>
            </w:pPr>
            <w:r w:rsidRPr="00187251">
              <w:rPr>
                <w:b/>
                <w:bCs/>
                <w:color w:val="000000"/>
                <w:lang w:eastAsia="en-CA"/>
              </w:rPr>
              <w:t>Matching</w:t>
            </w:r>
          </w:p>
        </w:tc>
      </w:tr>
      <w:tr w:rsidR="001A43C3" w:rsidRPr="00187251" w:rsidTr="00DB4434">
        <w:trPr>
          <w:trHeight w:val="249"/>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132.</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E</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A43C3" w:rsidRPr="00187251" w:rsidRDefault="001A43C3" w:rsidP="009F219B">
            <w:pPr>
              <w:autoSpaceDE/>
              <w:autoSpaceDN/>
              <w:jc w:val="center"/>
              <w:rPr>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r>
      <w:tr w:rsidR="001A43C3" w:rsidRPr="0018725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1A43C3" w:rsidRPr="00187251" w:rsidRDefault="001A43C3" w:rsidP="009F219B">
            <w:pPr>
              <w:autoSpaceDE/>
              <w:autoSpaceDN/>
              <w:jc w:val="center"/>
              <w:rPr>
                <w:b/>
                <w:bCs/>
                <w:color w:val="000000"/>
                <w:lang w:eastAsia="en-CA"/>
              </w:rPr>
            </w:pPr>
            <w:r w:rsidRPr="00187251">
              <w:rPr>
                <w:b/>
                <w:bCs/>
                <w:color w:val="000000"/>
                <w:lang w:eastAsia="en-CA"/>
              </w:rPr>
              <w:t>Short-Answer Essay</w:t>
            </w:r>
          </w:p>
        </w:tc>
      </w:tr>
      <w:tr w:rsidR="001A43C3" w:rsidRPr="00187251" w:rsidTr="00DB4434">
        <w:trPr>
          <w:trHeight w:val="249"/>
        </w:trPr>
        <w:tc>
          <w:tcPr>
            <w:tcW w:w="0" w:type="auto"/>
            <w:tcBorders>
              <w:top w:val="nil"/>
              <w:left w:val="single" w:sz="12"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133.</w:t>
            </w: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12" w:space="0" w:color="auto"/>
              <w:right w:val="nil"/>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M</w:t>
            </w:r>
          </w:p>
        </w:tc>
        <w:tc>
          <w:tcPr>
            <w:tcW w:w="0" w:type="auto"/>
            <w:tcBorders>
              <w:top w:val="nil"/>
              <w:left w:val="double" w:sz="6"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134.</w:t>
            </w: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r w:rsidRPr="00187251">
              <w:rPr>
                <w:color w:val="000000"/>
                <w:lang w:eastAsia="en-CA"/>
              </w:rPr>
              <w:t>M</w:t>
            </w:r>
          </w:p>
        </w:tc>
        <w:tc>
          <w:tcPr>
            <w:tcW w:w="0" w:type="auto"/>
            <w:tcBorders>
              <w:top w:val="nil"/>
              <w:left w:val="nil"/>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nil"/>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c>
          <w:tcPr>
            <w:tcW w:w="0" w:type="auto"/>
            <w:tcBorders>
              <w:top w:val="nil"/>
              <w:left w:val="single" w:sz="4" w:space="0" w:color="auto"/>
              <w:bottom w:val="single" w:sz="12" w:space="0" w:color="auto"/>
              <w:right w:val="single" w:sz="12" w:space="0" w:color="auto"/>
            </w:tcBorders>
            <w:shd w:val="clear" w:color="auto" w:fill="auto"/>
            <w:vAlign w:val="center"/>
            <w:hideMark/>
          </w:tcPr>
          <w:p w:rsidR="001A43C3" w:rsidRPr="00187251" w:rsidRDefault="001A43C3" w:rsidP="009F219B">
            <w:pPr>
              <w:autoSpaceDE/>
              <w:autoSpaceDN/>
              <w:jc w:val="center"/>
              <w:rPr>
                <w:color w:val="000000"/>
                <w:lang w:eastAsia="en-CA"/>
              </w:rPr>
            </w:pPr>
          </w:p>
        </w:tc>
      </w:tr>
    </w:tbl>
    <w:p w:rsidR="007843E6" w:rsidRDefault="007843E6" w:rsidP="007843E6">
      <w:pPr>
        <w:widowControl/>
        <w:tabs>
          <w:tab w:val="left" w:pos="1134"/>
          <w:tab w:val="left" w:pos="2694"/>
          <w:tab w:val="left" w:pos="4536"/>
        </w:tabs>
        <w:autoSpaceDE/>
        <w:autoSpaceDN/>
        <w:rPr>
          <w:snapToGrid w:val="0"/>
        </w:rPr>
      </w:pPr>
    </w:p>
    <w:p w:rsidR="007843E6" w:rsidRPr="00B919AD" w:rsidRDefault="007843E6" w:rsidP="007843E6">
      <w:pPr>
        <w:widowControl/>
        <w:tabs>
          <w:tab w:val="left" w:pos="1134"/>
          <w:tab w:val="left" w:pos="2694"/>
          <w:tab w:val="left" w:pos="4536"/>
        </w:tabs>
        <w:autoSpaceDE/>
        <w:autoSpaceDN/>
        <w:rPr>
          <w:caps/>
        </w:rPr>
      </w:pPr>
      <w:r w:rsidRPr="00D05D92">
        <w:rPr>
          <w:snapToGrid w:val="0"/>
        </w:rPr>
        <w:t>Note:</w:t>
      </w:r>
      <w:r w:rsidRPr="00D05D92">
        <w:rPr>
          <w:snapToGrid w:val="0"/>
        </w:rPr>
        <w:tab/>
        <w:t>E = Easy</w:t>
      </w:r>
      <w:r w:rsidRPr="00D05D92">
        <w:rPr>
          <w:snapToGrid w:val="0"/>
        </w:rPr>
        <w:tab/>
        <w:t>M = Medium</w:t>
      </w:r>
      <w:r w:rsidRPr="00D05D92">
        <w:rPr>
          <w:snapToGrid w:val="0"/>
        </w:rPr>
        <w:tab/>
        <w:t>H = Hard</w:t>
      </w:r>
      <w:r>
        <w:rPr>
          <w:sz w:val="28"/>
          <w:szCs w:val="28"/>
        </w:rPr>
        <w:br w:type="page"/>
      </w:r>
    </w:p>
    <w:p w:rsidR="007843E6" w:rsidRPr="008362EA" w:rsidRDefault="007843E6" w:rsidP="007843E6">
      <w:pPr>
        <w:pStyle w:val="Heading3"/>
        <w:keepNext w:val="0"/>
        <w:spacing w:after="0"/>
        <w:rPr>
          <w:sz w:val="28"/>
          <w:szCs w:val="28"/>
        </w:rPr>
      </w:pPr>
      <w:r w:rsidRPr="008362EA">
        <w:rPr>
          <w:sz w:val="28"/>
          <w:szCs w:val="28"/>
        </w:rPr>
        <w:lastRenderedPageBreak/>
        <w:t>Summary of Question TYPES by STUDY Objectives and Bloom’s Taxonomy</w:t>
      </w:r>
    </w:p>
    <w:p w:rsidR="007843E6" w:rsidRPr="007843E6" w:rsidRDefault="007843E6">
      <w:pPr>
        <w:widowControl/>
        <w:autoSpaceDE/>
        <w:autoSpaceDN/>
        <w:rPr>
          <w:bCs/>
        </w:rPr>
      </w:pPr>
    </w:p>
    <w:tbl>
      <w:tblPr>
        <w:tblW w:w="0" w:type="auto"/>
        <w:tblLook w:val="04A0"/>
      </w:tblPr>
      <w:tblGrid>
        <w:gridCol w:w="645"/>
        <w:gridCol w:w="522"/>
        <w:gridCol w:w="522"/>
        <w:gridCol w:w="645"/>
        <w:gridCol w:w="522"/>
        <w:gridCol w:w="522"/>
        <w:gridCol w:w="645"/>
        <w:gridCol w:w="505"/>
        <w:gridCol w:w="522"/>
        <w:gridCol w:w="645"/>
        <w:gridCol w:w="505"/>
        <w:gridCol w:w="522"/>
        <w:gridCol w:w="645"/>
        <w:gridCol w:w="505"/>
        <w:gridCol w:w="522"/>
      </w:tblGrid>
      <w:tr w:rsidR="000F327E" w:rsidRPr="009F219B" w:rsidTr="00187251">
        <w:trPr>
          <w:trHeight w:val="315"/>
        </w:trPr>
        <w:tc>
          <w:tcPr>
            <w:tcW w:w="0" w:type="auto"/>
            <w:tcBorders>
              <w:top w:val="single" w:sz="12" w:space="0" w:color="auto"/>
              <w:left w:val="single" w:sz="12"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SO</w:t>
            </w:r>
          </w:p>
        </w:tc>
        <w:tc>
          <w:tcPr>
            <w:tcW w:w="0" w:type="auto"/>
            <w:tcBorders>
              <w:top w:val="single" w:sz="12" w:space="0" w:color="auto"/>
              <w:left w:val="single" w:sz="4" w:space="0" w:color="auto"/>
              <w:bottom w:val="single" w:sz="8" w:space="0" w:color="auto"/>
              <w:right w:val="nil"/>
            </w:tcBorders>
            <w:shd w:val="clear" w:color="auto" w:fill="auto"/>
            <w:vAlign w:val="center"/>
            <w:hideMark/>
          </w:tcPr>
          <w:p w:rsidR="000F327E" w:rsidRPr="000F327E" w:rsidRDefault="00187251" w:rsidP="00187251">
            <w:pPr>
              <w:autoSpaceDE/>
              <w:autoSpaceDN/>
              <w:jc w:val="center"/>
              <w:rPr>
                <w:b/>
                <w:bCs/>
                <w:color w:val="000000"/>
                <w:sz w:val="20"/>
                <w:szCs w:val="20"/>
                <w:lang w:eastAsia="en-CA"/>
              </w:rPr>
            </w:pPr>
            <w:r>
              <w:rPr>
                <w:b/>
                <w:bCs/>
                <w:color w:val="000000"/>
                <w:sz w:val="20"/>
                <w:szCs w:val="20"/>
                <w:lang w:eastAsia="en-CA"/>
              </w:rPr>
              <w:t>BT</w:t>
            </w:r>
          </w:p>
        </w:tc>
        <w:tc>
          <w:tcPr>
            <w:tcW w:w="0" w:type="auto"/>
            <w:tcBorders>
              <w:top w:val="single" w:sz="12" w:space="0" w:color="auto"/>
              <w:left w:val="double" w:sz="6"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0F327E" w:rsidRPr="000F327E" w:rsidRDefault="00187251" w:rsidP="00187251">
            <w:pPr>
              <w:autoSpaceDE/>
              <w:autoSpaceDN/>
              <w:jc w:val="center"/>
              <w:rPr>
                <w:b/>
                <w:bCs/>
                <w:color w:val="000000"/>
                <w:sz w:val="20"/>
                <w:szCs w:val="20"/>
                <w:lang w:eastAsia="en-CA"/>
              </w:rPr>
            </w:pPr>
            <w:r>
              <w:rPr>
                <w:b/>
                <w:bCs/>
                <w:color w:val="000000"/>
                <w:sz w:val="20"/>
                <w:szCs w:val="20"/>
                <w:lang w:eastAsia="en-CA"/>
              </w:rPr>
              <w:t>BT</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0F327E" w:rsidRPr="000F327E" w:rsidRDefault="00187251" w:rsidP="00187251">
            <w:pPr>
              <w:autoSpaceDE/>
              <w:autoSpaceDN/>
              <w:jc w:val="center"/>
              <w:rPr>
                <w:b/>
                <w:bCs/>
                <w:color w:val="000000"/>
                <w:sz w:val="20"/>
                <w:szCs w:val="20"/>
                <w:lang w:eastAsia="en-CA"/>
              </w:rPr>
            </w:pPr>
            <w:r>
              <w:rPr>
                <w:b/>
                <w:bCs/>
                <w:color w:val="000000"/>
                <w:sz w:val="20"/>
                <w:szCs w:val="20"/>
                <w:lang w:eastAsia="en-CA"/>
              </w:rPr>
              <w:t>BT</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SO</w:t>
            </w:r>
          </w:p>
        </w:tc>
        <w:tc>
          <w:tcPr>
            <w:tcW w:w="0" w:type="auto"/>
            <w:tcBorders>
              <w:top w:val="single" w:sz="12" w:space="0" w:color="auto"/>
              <w:left w:val="single" w:sz="4" w:space="0" w:color="auto"/>
              <w:bottom w:val="single" w:sz="8" w:space="0" w:color="auto"/>
              <w:right w:val="double" w:sz="6" w:space="0" w:color="auto"/>
            </w:tcBorders>
            <w:shd w:val="clear" w:color="auto" w:fill="auto"/>
            <w:vAlign w:val="center"/>
            <w:hideMark/>
          </w:tcPr>
          <w:p w:rsidR="000F327E" w:rsidRPr="000F327E" w:rsidRDefault="00187251" w:rsidP="00187251">
            <w:pPr>
              <w:autoSpaceDE/>
              <w:autoSpaceDN/>
              <w:jc w:val="center"/>
              <w:rPr>
                <w:b/>
                <w:bCs/>
                <w:color w:val="000000"/>
                <w:sz w:val="20"/>
                <w:szCs w:val="20"/>
                <w:lang w:eastAsia="en-CA"/>
              </w:rPr>
            </w:pPr>
            <w:r>
              <w:rPr>
                <w:b/>
                <w:bCs/>
                <w:color w:val="000000"/>
                <w:sz w:val="20"/>
                <w:szCs w:val="20"/>
                <w:lang w:eastAsia="en-CA"/>
              </w:rPr>
              <w:t>BT</w:t>
            </w:r>
          </w:p>
        </w:tc>
        <w:tc>
          <w:tcPr>
            <w:tcW w:w="0" w:type="auto"/>
            <w:tcBorders>
              <w:top w:val="single" w:sz="12" w:space="0" w:color="auto"/>
              <w:left w:val="nil"/>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Item</w:t>
            </w:r>
          </w:p>
        </w:tc>
        <w:tc>
          <w:tcPr>
            <w:tcW w:w="0" w:type="auto"/>
            <w:tcBorders>
              <w:top w:val="single" w:sz="12" w:space="0" w:color="auto"/>
              <w:left w:val="single" w:sz="4" w:space="0" w:color="auto"/>
              <w:bottom w:val="single" w:sz="8" w:space="0" w:color="auto"/>
              <w:right w:val="single" w:sz="4" w:space="0" w:color="auto"/>
            </w:tcBorders>
            <w:shd w:val="clear" w:color="auto" w:fill="auto"/>
            <w:vAlign w:val="center"/>
            <w:hideMark/>
          </w:tcPr>
          <w:p w:rsidR="000F327E" w:rsidRPr="000F327E" w:rsidRDefault="000F327E" w:rsidP="00187251">
            <w:pPr>
              <w:autoSpaceDE/>
              <w:autoSpaceDN/>
              <w:jc w:val="center"/>
              <w:rPr>
                <w:b/>
                <w:bCs/>
                <w:color w:val="000000"/>
                <w:sz w:val="20"/>
                <w:szCs w:val="20"/>
                <w:lang w:eastAsia="en-CA"/>
              </w:rPr>
            </w:pPr>
            <w:r w:rsidRPr="000F327E">
              <w:rPr>
                <w:b/>
                <w:bCs/>
                <w:color w:val="000000"/>
                <w:sz w:val="20"/>
                <w:szCs w:val="20"/>
                <w:lang w:eastAsia="en-CA"/>
              </w:rPr>
              <w:t>SO</w:t>
            </w:r>
          </w:p>
        </w:tc>
        <w:tc>
          <w:tcPr>
            <w:tcW w:w="0" w:type="auto"/>
            <w:tcBorders>
              <w:top w:val="single" w:sz="12" w:space="0" w:color="auto"/>
              <w:left w:val="single" w:sz="4" w:space="0" w:color="auto"/>
              <w:bottom w:val="single" w:sz="8" w:space="0" w:color="auto"/>
              <w:right w:val="single" w:sz="12" w:space="0" w:color="auto"/>
            </w:tcBorders>
            <w:shd w:val="clear" w:color="auto" w:fill="auto"/>
            <w:vAlign w:val="center"/>
            <w:hideMark/>
          </w:tcPr>
          <w:p w:rsidR="000F327E" w:rsidRPr="000F327E" w:rsidRDefault="00187251" w:rsidP="00187251">
            <w:pPr>
              <w:autoSpaceDE/>
              <w:autoSpaceDN/>
              <w:jc w:val="center"/>
              <w:rPr>
                <w:b/>
                <w:bCs/>
                <w:color w:val="000000"/>
                <w:sz w:val="20"/>
                <w:szCs w:val="20"/>
                <w:lang w:eastAsia="en-CA"/>
              </w:rPr>
            </w:pPr>
            <w:r>
              <w:rPr>
                <w:b/>
                <w:bCs/>
                <w:color w:val="000000"/>
                <w:sz w:val="20"/>
                <w:szCs w:val="20"/>
                <w:lang w:eastAsia="en-CA"/>
              </w:rPr>
              <w:t>BT</w:t>
            </w:r>
          </w:p>
        </w:tc>
      </w:tr>
      <w:tr w:rsidR="000F327E" w:rsidRPr="009F219B" w:rsidTr="00B13B75">
        <w:trPr>
          <w:trHeight w:val="283"/>
        </w:trPr>
        <w:tc>
          <w:tcPr>
            <w:tcW w:w="0" w:type="auto"/>
            <w:gridSpan w:val="15"/>
            <w:tcBorders>
              <w:top w:val="single" w:sz="8" w:space="0" w:color="auto"/>
              <w:left w:val="single" w:sz="12" w:space="0" w:color="auto"/>
              <w:bottom w:val="single" w:sz="8" w:space="0" w:color="auto"/>
              <w:right w:val="single" w:sz="12" w:space="0" w:color="auto"/>
            </w:tcBorders>
            <w:shd w:val="clear" w:color="auto" w:fill="auto"/>
            <w:vAlign w:val="center"/>
            <w:hideMark/>
          </w:tcPr>
          <w:p w:rsidR="000F327E" w:rsidRPr="009F219B" w:rsidRDefault="000F327E" w:rsidP="00187251">
            <w:pPr>
              <w:autoSpaceDE/>
              <w:autoSpaceDN/>
              <w:jc w:val="center"/>
              <w:rPr>
                <w:b/>
                <w:bCs/>
                <w:color w:val="000000"/>
                <w:sz w:val="20"/>
                <w:szCs w:val="20"/>
                <w:lang w:eastAsia="en-CA"/>
              </w:rPr>
            </w:pPr>
            <w:r w:rsidRPr="009F219B">
              <w:rPr>
                <w:b/>
                <w:bCs/>
              </w:rPr>
              <w:t>True-False Statements</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17.</w:t>
            </w:r>
          </w:p>
        </w:tc>
        <w:tc>
          <w:tcPr>
            <w:tcW w:w="0" w:type="auto"/>
            <w:tcBorders>
              <w:top w:val="nil"/>
              <w:left w:val="single" w:sz="4" w:space="0" w:color="auto"/>
              <w:bottom w:val="nil"/>
              <w:right w:val="single" w:sz="4" w:space="0" w:color="auto"/>
            </w:tcBorders>
            <w:shd w:val="clear" w:color="000000" w:fill="FFFFFF"/>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r>
      <w:tr w:rsidR="00187251" w:rsidRPr="00F20471" w:rsidTr="00187251">
        <w:trPr>
          <w:trHeight w:val="300"/>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187251">
        <w:trPr>
          <w:trHeight w:val="315"/>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16.</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24.</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32.</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b/>
                <w:bCs/>
              </w:rPr>
              <w:t>Multiple Choice Questions</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AN</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93.</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108.</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79.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94.</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109.</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80.</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95.</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81.</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96.</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82.</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97.</w:t>
            </w: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187251" w:rsidRPr="00187251" w:rsidRDefault="00187251" w:rsidP="00187251">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187251">
        <w:trPr>
          <w:trHeight w:val="315"/>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53.</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68.</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83.</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98.</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187251" w:rsidRPr="00187251" w:rsidRDefault="00187251" w:rsidP="00187251">
            <w:pPr>
              <w:autoSpaceDE/>
              <w:autoSpaceDN/>
              <w:rPr>
                <w:color w:val="000000"/>
                <w:lang w:eastAsia="en-CA"/>
              </w:rPr>
            </w:pPr>
            <w:r w:rsidRPr="00187251">
              <w:rPr>
                <w:color w:val="000000"/>
                <w:lang w:eastAsia="en-CA"/>
              </w:rPr>
              <w:t>C</w:t>
            </w:r>
          </w:p>
        </w:tc>
        <w:tc>
          <w:tcPr>
            <w:tcW w:w="0" w:type="auto"/>
            <w:tcBorders>
              <w:top w:val="nil"/>
              <w:left w:val="nil"/>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187251" w:rsidRPr="00187251" w:rsidRDefault="00187251" w:rsidP="00187251">
            <w:pPr>
              <w:autoSpaceDE/>
              <w:autoSpaceDN/>
              <w:jc w:val="center"/>
              <w:rPr>
                <w:color w:val="000000"/>
                <w:lang w:eastAsia="en-CA"/>
              </w:rPr>
            </w:pPr>
          </w:p>
        </w:tc>
      </w:tr>
      <w:tr w:rsidR="00187251"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187251" w:rsidRPr="00187251" w:rsidRDefault="00187251" w:rsidP="00187251">
            <w:pPr>
              <w:autoSpaceDE/>
              <w:autoSpaceDN/>
              <w:jc w:val="center"/>
              <w:rPr>
                <w:b/>
                <w:bCs/>
                <w:color w:val="000000"/>
                <w:lang w:eastAsia="en-CA"/>
              </w:rPr>
            </w:pPr>
            <w:r w:rsidRPr="00187251">
              <w:rPr>
                <w:b/>
                <w:bCs/>
                <w:color w:val="000000"/>
                <w:lang w:eastAsia="en-CA"/>
              </w:rPr>
              <w:t>Brief Exercises</w:t>
            </w:r>
          </w:p>
        </w:tc>
      </w:tr>
      <w:tr w:rsidR="00FB5C69"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110.</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B5C69" w:rsidRPr="00187251" w:rsidRDefault="00FB5C69" w:rsidP="00B43EBB">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112.</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r>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114.</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r>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116.</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r>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r>
      <w:tr w:rsidR="00FB5C69" w:rsidRPr="00F20471" w:rsidTr="00187251">
        <w:trPr>
          <w:trHeight w:val="261"/>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111.</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nil"/>
            </w:tcBorders>
            <w:shd w:val="clear" w:color="auto" w:fill="auto"/>
            <w:vAlign w:val="center"/>
            <w:hideMark/>
          </w:tcPr>
          <w:p w:rsidR="00FB5C69" w:rsidRPr="00187251" w:rsidRDefault="00FB5C69" w:rsidP="00B43EBB">
            <w:pPr>
              <w:autoSpaceDE/>
              <w:autoSpaceDN/>
              <w:rPr>
                <w:color w:val="000000"/>
                <w:lang w:eastAsia="en-CA"/>
              </w:rPr>
            </w:pPr>
            <w:r w:rsidRPr="00187251">
              <w:rPr>
                <w:color w:val="000000"/>
                <w:lang w:eastAsia="en-CA"/>
              </w:rPr>
              <w:t>C</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113.</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r>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115.</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r>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r>
      <w:tr w:rsidR="00FB5C69"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b/>
                <w:bCs/>
                <w:color w:val="000000"/>
                <w:lang w:eastAsia="en-CA"/>
              </w:rPr>
            </w:pPr>
            <w:r w:rsidRPr="00187251">
              <w:rPr>
                <w:b/>
                <w:bCs/>
                <w:color w:val="000000"/>
                <w:lang w:eastAsia="en-CA"/>
              </w:rPr>
              <w:t>Exercises</w:t>
            </w:r>
          </w:p>
        </w:tc>
      </w:tr>
      <w:tr w:rsidR="00FB5C69"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117.</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C</w:t>
            </w:r>
          </w:p>
        </w:tc>
        <w:tc>
          <w:tcPr>
            <w:tcW w:w="0" w:type="auto"/>
            <w:tcBorders>
              <w:top w:val="nil"/>
              <w:left w:val="double" w:sz="6" w:space="0" w:color="auto"/>
              <w:bottom w:val="nil"/>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w:t>
            </w:r>
            <w:r>
              <w:rPr>
                <w:color w:val="000000"/>
                <w:lang w:eastAsia="en-CA"/>
              </w:rPr>
              <w:t>19</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1,4</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12</w:t>
            </w:r>
            <w:r>
              <w:rPr>
                <w:color w:val="000000"/>
                <w:lang w:eastAsia="en-CA"/>
              </w:rPr>
              <w:t>1</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Pr>
                <w:color w:val="000000"/>
                <w:lang w:eastAsia="en-CA"/>
              </w:rPr>
              <w:t>AN</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12</w:t>
            </w:r>
            <w:r>
              <w:rPr>
                <w:color w:val="000000"/>
                <w:lang w:eastAsia="en-CA"/>
              </w:rPr>
              <w:t>3</w:t>
            </w:r>
            <w:r w:rsidRPr="00187251">
              <w:rPr>
                <w:color w:val="000000"/>
                <w:lang w:eastAsia="en-CA"/>
              </w:rPr>
              <w:t>.</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Pr>
                <w:color w:val="000000"/>
                <w:lang w:eastAsia="en-CA"/>
              </w:rPr>
              <w:t>C</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125.</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nil"/>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AN</w:t>
            </w:r>
          </w:p>
        </w:tc>
      </w:tr>
      <w:tr w:rsidR="00FB5C69" w:rsidRPr="00F20471" w:rsidTr="00187251">
        <w:trPr>
          <w:trHeight w:val="261"/>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118.</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w:t>
            </w:r>
          </w:p>
        </w:tc>
        <w:tc>
          <w:tcPr>
            <w:tcW w:w="0" w:type="auto"/>
            <w:tcBorders>
              <w:top w:val="nil"/>
              <w:left w:val="single" w:sz="4" w:space="0" w:color="auto"/>
              <w:bottom w:val="single" w:sz="8" w:space="0" w:color="auto"/>
              <w:right w:val="nil"/>
            </w:tcBorders>
            <w:shd w:val="clear" w:color="auto" w:fill="auto"/>
            <w:vAlign w:val="center"/>
            <w:hideMark/>
          </w:tcPr>
          <w:p w:rsidR="00FB5C69" w:rsidRPr="00187251" w:rsidRDefault="00FB5C69" w:rsidP="00187251">
            <w:pPr>
              <w:autoSpaceDE/>
              <w:autoSpaceDN/>
              <w:rPr>
                <w:color w:val="000000"/>
                <w:lang w:eastAsia="en-CA"/>
              </w:rPr>
            </w:pPr>
            <w:r>
              <w:rPr>
                <w:color w:val="000000"/>
                <w:lang w:eastAsia="en-CA"/>
              </w:rPr>
              <w:t>AN</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w:t>
            </w:r>
            <w:r>
              <w:rPr>
                <w:color w:val="000000"/>
                <w:lang w:eastAsia="en-CA"/>
              </w:rPr>
              <w:t>20</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sidRPr="00187251">
              <w:rPr>
                <w:color w:val="000000"/>
                <w:lang w:eastAsia="en-CA"/>
              </w:rPr>
              <w:t>C</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12</w:t>
            </w:r>
            <w:r>
              <w:rPr>
                <w:color w:val="000000"/>
                <w:lang w:eastAsia="en-CA"/>
              </w:rPr>
              <w:t>2</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992703">
            <w:pPr>
              <w:autoSpaceDE/>
              <w:autoSpaceDN/>
              <w:jc w:val="center"/>
              <w:rPr>
                <w:color w:val="000000"/>
                <w:lang w:eastAsia="en-CA"/>
              </w:rPr>
            </w:pPr>
            <w:r w:rsidRPr="00187251">
              <w:rPr>
                <w:color w:val="000000"/>
                <w:lang w:eastAsia="en-CA"/>
              </w:rPr>
              <w:t>12</w:t>
            </w:r>
            <w:r>
              <w:rPr>
                <w:color w:val="000000"/>
                <w:lang w:eastAsia="en-CA"/>
              </w:rPr>
              <w:t>4</w:t>
            </w:r>
            <w:r w:rsidRPr="00187251">
              <w:rPr>
                <w:color w:val="000000"/>
                <w:lang w:eastAsia="en-CA"/>
              </w:rPr>
              <w:t>.</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r w:rsidRPr="00187251">
              <w:rPr>
                <w:color w:val="000000"/>
                <w:lang w:eastAsia="en-CA"/>
              </w:rPr>
              <w:t>3</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5D6A0B">
            <w:pPr>
              <w:autoSpaceDE/>
              <w:autoSpaceDN/>
              <w:rPr>
                <w:color w:val="000000"/>
                <w:lang w:eastAsia="en-CA"/>
              </w:rPr>
            </w:pPr>
            <w:r>
              <w:rPr>
                <w:color w:val="000000"/>
                <w:lang w:eastAsia="en-CA"/>
              </w:rPr>
              <w:t>AN</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5D6A0B">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B5C69" w:rsidRPr="00187251" w:rsidRDefault="00FB5C69" w:rsidP="005D6A0B">
            <w:pPr>
              <w:autoSpaceDE/>
              <w:autoSpaceDN/>
              <w:rPr>
                <w:color w:val="000000"/>
                <w:lang w:eastAsia="en-CA"/>
              </w:rPr>
            </w:pPr>
          </w:p>
        </w:tc>
      </w:tr>
      <w:tr w:rsidR="00FB5C69"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b/>
                <w:bCs/>
                <w:color w:val="000000"/>
                <w:lang w:eastAsia="en-CA"/>
              </w:rPr>
            </w:pPr>
            <w:r w:rsidRPr="00187251">
              <w:rPr>
                <w:b/>
                <w:bCs/>
                <w:color w:val="000000"/>
                <w:lang w:eastAsia="en-CA"/>
              </w:rPr>
              <w:t>Completion Statements</w:t>
            </w:r>
          </w:p>
        </w:tc>
      </w:tr>
      <w:tr w:rsidR="00FB5C69" w:rsidRPr="00F20471" w:rsidTr="00187251">
        <w:trPr>
          <w:trHeight w:val="261"/>
        </w:trPr>
        <w:tc>
          <w:tcPr>
            <w:tcW w:w="0" w:type="auto"/>
            <w:tcBorders>
              <w:top w:val="nil"/>
              <w:left w:val="single" w:sz="12"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126.</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nil"/>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128.</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130.</w:t>
            </w: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nil"/>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nil"/>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nil"/>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nil"/>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r>
      <w:tr w:rsidR="00FB5C69" w:rsidRPr="00F20471" w:rsidTr="00187251">
        <w:trPr>
          <w:trHeight w:val="261"/>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127.</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w:t>
            </w:r>
          </w:p>
        </w:tc>
        <w:tc>
          <w:tcPr>
            <w:tcW w:w="0" w:type="auto"/>
            <w:tcBorders>
              <w:top w:val="nil"/>
              <w:left w:val="single" w:sz="4" w:space="0" w:color="auto"/>
              <w:bottom w:val="single" w:sz="8" w:space="0" w:color="auto"/>
              <w:right w:val="nil"/>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129.</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131.</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2</w:t>
            </w: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rPr>
                <w:color w:val="000000"/>
                <w:lang w:eastAsia="en-CA"/>
              </w:rPr>
            </w:pPr>
            <w:r w:rsidRPr="00187251">
              <w:rPr>
                <w:color w:val="000000"/>
                <w:lang w:eastAsia="en-CA"/>
              </w:rPr>
              <w:t>K</w:t>
            </w: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r>
      <w:tr w:rsidR="00FB5C69"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b/>
                <w:bCs/>
                <w:color w:val="000000"/>
                <w:lang w:eastAsia="en-CA"/>
              </w:rPr>
            </w:pPr>
            <w:r w:rsidRPr="00187251">
              <w:rPr>
                <w:b/>
                <w:bCs/>
                <w:color w:val="000000"/>
                <w:lang w:eastAsia="en-CA"/>
              </w:rPr>
              <w:t>Matching</w:t>
            </w:r>
          </w:p>
        </w:tc>
      </w:tr>
      <w:tr w:rsidR="00FB5C69" w:rsidRPr="00F20471" w:rsidTr="00187251">
        <w:trPr>
          <w:trHeight w:val="261"/>
        </w:trPr>
        <w:tc>
          <w:tcPr>
            <w:tcW w:w="0" w:type="auto"/>
            <w:tcBorders>
              <w:top w:val="nil"/>
              <w:left w:val="single" w:sz="12"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132.</w:t>
            </w: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4</w:t>
            </w:r>
          </w:p>
        </w:tc>
        <w:tc>
          <w:tcPr>
            <w:tcW w:w="0" w:type="auto"/>
            <w:tcBorders>
              <w:top w:val="nil"/>
              <w:left w:val="single" w:sz="4" w:space="0" w:color="auto"/>
              <w:bottom w:val="single" w:sz="8" w:space="0" w:color="auto"/>
              <w:right w:val="nil"/>
            </w:tcBorders>
            <w:shd w:val="clear" w:color="auto" w:fill="auto"/>
            <w:vAlign w:val="center"/>
            <w:hideMark/>
          </w:tcPr>
          <w:p w:rsidR="00FB5C69" w:rsidRPr="00187251" w:rsidRDefault="00FB5C69" w:rsidP="00187251">
            <w:pPr>
              <w:autoSpaceDE/>
              <w:autoSpaceDN/>
              <w:jc w:val="center"/>
              <w:rPr>
                <w:color w:val="000000"/>
                <w:lang w:eastAsia="en-CA"/>
              </w:rPr>
            </w:pPr>
            <w:r w:rsidRPr="00187251">
              <w:rPr>
                <w:color w:val="000000"/>
                <w:lang w:eastAsia="en-CA"/>
              </w:rPr>
              <w:t>K</w:t>
            </w:r>
          </w:p>
        </w:tc>
        <w:tc>
          <w:tcPr>
            <w:tcW w:w="0" w:type="auto"/>
            <w:tcBorders>
              <w:top w:val="nil"/>
              <w:left w:val="double" w:sz="6"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single" w:sz="8" w:space="0" w:color="auto"/>
              <w:right w:val="double" w:sz="6"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nil"/>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c>
          <w:tcPr>
            <w:tcW w:w="0" w:type="auto"/>
            <w:tcBorders>
              <w:top w:val="nil"/>
              <w:left w:val="single" w:sz="4" w:space="0" w:color="auto"/>
              <w:bottom w:val="single" w:sz="8" w:space="0" w:color="auto"/>
              <w:right w:val="single" w:sz="4" w:space="0" w:color="auto"/>
            </w:tcBorders>
            <w:shd w:val="clear" w:color="auto" w:fill="auto"/>
            <w:vAlign w:val="center"/>
            <w:hideMark/>
          </w:tcPr>
          <w:p w:rsidR="00FB5C69" w:rsidRPr="00187251" w:rsidRDefault="00FB5C69" w:rsidP="00187251">
            <w:pPr>
              <w:autoSpaceDE/>
              <w:autoSpaceDN/>
              <w:jc w:val="center"/>
              <w:rPr>
                <w:lang w:eastAsia="en-CA"/>
              </w:rPr>
            </w:pPr>
          </w:p>
        </w:tc>
        <w:tc>
          <w:tcPr>
            <w:tcW w:w="0" w:type="auto"/>
            <w:tcBorders>
              <w:top w:val="nil"/>
              <w:left w:val="single" w:sz="4"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color w:val="000000"/>
                <w:lang w:eastAsia="en-CA"/>
              </w:rPr>
            </w:pPr>
          </w:p>
        </w:tc>
      </w:tr>
      <w:tr w:rsidR="00FB5C69" w:rsidRPr="00F20471" w:rsidTr="00B13B75">
        <w:trPr>
          <w:trHeight w:val="283"/>
        </w:trPr>
        <w:tc>
          <w:tcPr>
            <w:tcW w:w="0" w:type="auto"/>
            <w:gridSpan w:val="15"/>
            <w:tcBorders>
              <w:top w:val="nil"/>
              <w:left w:val="single" w:sz="12" w:space="0" w:color="auto"/>
              <w:bottom w:val="single" w:sz="8" w:space="0" w:color="auto"/>
              <w:right w:val="single" w:sz="12" w:space="0" w:color="auto"/>
            </w:tcBorders>
            <w:shd w:val="clear" w:color="auto" w:fill="auto"/>
            <w:vAlign w:val="center"/>
            <w:hideMark/>
          </w:tcPr>
          <w:p w:rsidR="00FB5C69" w:rsidRPr="00187251" w:rsidRDefault="00FB5C69" w:rsidP="00187251">
            <w:pPr>
              <w:autoSpaceDE/>
              <w:autoSpaceDN/>
              <w:jc w:val="center"/>
              <w:rPr>
                <w:b/>
                <w:bCs/>
                <w:color w:val="000000"/>
                <w:lang w:eastAsia="en-CA"/>
              </w:rPr>
            </w:pPr>
            <w:r w:rsidRPr="00187251">
              <w:rPr>
                <w:b/>
                <w:bCs/>
                <w:color w:val="000000"/>
                <w:lang w:eastAsia="en-CA"/>
              </w:rPr>
              <w:t>Short-Answer Essay</w:t>
            </w:r>
          </w:p>
        </w:tc>
      </w:tr>
      <w:tr w:rsidR="00FB5C69" w:rsidRPr="00F20471" w:rsidTr="00187251">
        <w:trPr>
          <w:trHeight w:val="261"/>
        </w:trPr>
        <w:tc>
          <w:tcPr>
            <w:tcW w:w="0" w:type="auto"/>
            <w:tcBorders>
              <w:top w:val="nil"/>
              <w:left w:val="single" w:sz="12"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r w:rsidRPr="00F20471">
              <w:rPr>
                <w:color w:val="000000"/>
                <w:lang w:eastAsia="en-CA"/>
              </w:rPr>
              <w:t>133</w:t>
            </w:r>
            <w:r>
              <w:rPr>
                <w:color w:val="000000"/>
                <w:lang w:eastAsia="en-CA"/>
              </w:rPr>
              <w:t>.</w:t>
            </w: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r w:rsidRPr="00F20471">
              <w:rPr>
                <w:color w:val="000000"/>
                <w:lang w:eastAsia="en-CA"/>
              </w:rPr>
              <w:t>1</w:t>
            </w:r>
          </w:p>
        </w:tc>
        <w:tc>
          <w:tcPr>
            <w:tcW w:w="0" w:type="auto"/>
            <w:tcBorders>
              <w:top w:val="nil"/>
              <w:left w:val="single" w:sz="4" w:space="0" w:color="auto"/>
              <w:bottom w:val="single" w:sz="12" w:space="0" w:color="auto"/>
              <w:right w:val="nil"/>
            </w:tcBorders>
            <w:shd w:val="clear" w:color="auto" w:fill="auto"/>
            <w:vAlign w:val="center"/>
            <w:hideMark/>
          </w:tcPr>
          <w:p w:rsidR="00FB5C69" w:rsidRPr="00F20471" w:rsidRDefault="00FB5C69" w:rsidP="00187251">
            <w:pPr>
              <w:autoSpaceDE/>
              <w:autoSpaceDN/>
              <w:jc w:val="center"/>
              <w:rPr>
                <w:color w:val="000000"/>
                <w:lang w:eastAsia="en-CA"/>
              </w:rPr>
            </w:pPr>
            <w:r>
              <w:rPr>
                <w:color w:val="000000"/>
                <w:lang w:eastAsia="en-CA"/>
              </w:rPr>
              <w:t>C</w:t>
            </w:r>
          </w:p>
        </w:tc>
        <w:tc>
          <w:tcPr>
            <w:tcW w:w="0" w:type="auto"/>
            <w:tcBorders>
              <w:top w:val="nil"/>
              <w:left w:val="double" w:sz="6"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r w:rsidRPr="00F20471">
              <w:rPr>
                <w:color w:val="000000"/>
                <w:lang w:eastAsia="en-CA"/>
              </w:rPr>
              <w:t>134</w:t>
            </w:r>
            <w:r>
              <w:rPr>
                <w:color w:val="000000"/>
                <w:lang w:eastAsia="en-CA"/>
              </w:rPr>
              <w:t>.</w:t>
            </w: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r w:rsidRPr="00F20471">
              <w:rPr>
                <w:color w:val="000000"/>
                <w:lang w:eastAsia="en-CA"/>
              </w:rPr>
              <w:t>3</w:t>
            </w: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FB5C69" w:rsidRPr="00F20471" w:rsidRDefault="00FB5C69" w:rsidP="00187251">
            <w:pPr>
              <w:autoSpaceDE/>
              <w:autoSpaceDN/>
              <w:jc w:val="center"/>
              <w:rPr>
                <w:color w:val="000000"/>
                <w:lang w:eastAsia="en-CA"/>
              </w:rPr>
            </w:pPr>
            <w:r>
              <w:rPr>
                <w:color w:val="000000"/>
                <w:lang w:eastAsia="en-CA"/>
              </w:rPr>
              <w:t>AN</w:t>
            </w:r>
          </w:p>
        </w:tc>
        <w:tc>
          <w:tcPr>
            <w:tcW w:w="0" w:type="auto"/>
            <w:tcBorders>
              <w:top w:val="nil"/>
              <w:left w:val="nil"/>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nil"/>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double" w:sz="6"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nil"/>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single" w:sz="4"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c>
          <w:tcPr>
            <w:tcW w:w="0" w:type="auto"/>
            <w:tcBorders>
              <w:top w:val="nil"/>
              <w:left w:val="single" w:sz="4" w:space="0" w:color="auto"/>
              <w:bottom w:val="single" w:sz="12" w:space="0" w:color="auto"/>
              <w:right w:val="single" w:sz="12" w:space="0" w:color="auto"/>
            </w:tcBorders>
            <w:shd w:val="clear" w:color="auto" w:fill="auto"/>
            <w:vAlign w:val="center"/>
            <w:hideMark/>
          </w:tcPr>
          <w:p w:rsidR="00FB5C69" w:rsidRPr="00F20471" w:rsidRDefault="00FB5C69" w:rsidP="00187251">
            <w:pPr>
              <w:autoSpaceDE/>
              <w:autoSpaceDN/>
              <w:jc w:val="center"/>
              <w:rPr>
                <w:color w:val="000000"/>
                <w:lang w:eastAsia="en-CA"/>
              </w:rPr>
            </w:pPr>
          </w:p>
        </w:tc>
      </w:tr>
    </w:tbl>
    <w:p w:rsidR="000F327E" w:rsidRDefault="000F327E" w:rsidP="000F327E">
      <w:pPr>
        <w:tabs>
          <w:tab w:val="left" w:pos="1134"/>
          <w:tab w:val="left" w:pos="3119"/>
          <w:tab w:val="left" w:pos="5529"/>
        </w:tabs>
        <w:rPr>
          <w:snapToGrid w:val="0"/>
        </w:rPr>
      </w:pPr>
    </w:p>
    <w:p w:rsidR="000F327E" w:rsidRPr="008362EA" w:rsidRDefault="000F327E" w:rsidP="00FB5C69">
      <w:pPr>
        <w:tabs>
          <w:tab w:val="left" w:pos="1134"/>
          <w:tab w:val="left" w:pos="3119"/>
          <w:tab w:val="left" w:pos="5529"/>
        </w:tabs>
        <w:rPr>
          <w:snapToGrid w:val="0"/>
        </w:rPr>
      </w:pPr>
      <w:r w:rsidRPr="008362EA">
        <w:rPr>
          <w:snapToGrid w:val="0"/>
        </w:rPr>
        <w:t>Note:</w:t>
      </w:r>
      <w:r w:rsidRPr="008362EA">
        <w:rPr>
          <w:snapToGrid w:val="0"/>
        </w:rPr>
        <w:tab/>
      </w:r>
      <w:r>
        <w:rPr>
          <w:snapToGrid w:val="0"/>
        </w:rPr>
        <w:t xml:space="preserve">AN </w:t>
      </w:r>
      <w:r w:rsidRPr="008362EA">
        <w:rPr>
          <w:snapToGrid w:val="0"/>
        </w:rPr>
        <w:t>=</w:t>
      </w:r>
      <w:r>
        <w:rPr>
          <w:snapToGrid w:val="0"/>
        </w:rPr>
        <w:t xml:space="preserve"> Analysis</w:t>
      </w:r>
      <w:r w:rsidRPr="008362EA">
        <w:rPr>
          <w:snapToGrid w:val="0"/>
        </w:rPr>
        <w:tab/>
        <w:t>C =</w:t>
      </w:r>
      <w:r>
        <w:rPr>
          <w:snapToGrid w:val="0"/>
        </w:rPr>
        <w:t xml:space="preserve"> </w:t>
      </w:r>
      <w:r w:rsidRPr="008362EA">
        <w:rPr>
          <w:snapToGrid w:val="0"/>
        </w:rPr>
        <w:t>Comp</w:t>
      </w:r>
      <w:r>
        <w:rPr>
          <w:snapToGrid w:val="0"/>
        </w:rPr>
        <w:t>rehension</w:t>
      </w:r>
      <w:r w:rsidRPr="008362EA">
        <w:rPr>
          <w:snapToGrid w:val="0"/>
        </w:rPr>
        <w:tab/>
      </w:r>
      <w:r>
        <w:rPr>
          <w:snapToGrid w:val="0"/>
        </w:rPr>
        <w:t>K</w:t>
      </w:r>
      <w:r w:rsidRPr="008362EA">
        <w:rPr>
          <w:snapToGrid w:val="0"/>
        </w:rPr>
        <w:t xml:space="preserve"> = </w:t>
      </w:r>
      <w:r>
        <w:rPr>
          <w:snapToGrid w:val="0"/>
        </w:rPr>
        <w:t>Knowledge</w:t>
      </w:r>
    </w:p>
    <w:p w:rsidR="00F20471" w:rsidRPr="009F219B" w:rsidRDefault="00F20471">
      <w:pPr>
        <w:widowControl/>
        <w:autoSpaceDE/>
        <w:autoSpaceDN/>
        <w:rPr>
          <w:bCs/>
        </w:rPr>
      </w:pPr>
      <w:r>
        <w:rPr>
          <w:b/>
          <w:sz w:val="28"/>
          <w:szCs w:val="28"/>
        </w:rPr>
        <w:br w:type="page"/>
      </w:r>
    </w:p>
    <w:p w:rsidR="002F6F62" w:rsidRPr="00F20471" w:rsidRDefault="002F6F62" w:rsidP="00F20471">
      <w:pPr>
        <w:jc w:val="center"/>
        <w:rPr>
          <w:b/>
          <w:sz w:val="28"/>
          <w:szCs w:val="28"/>
        </w:rPr>
      </w:pPr>
      <w:r w:rsidRPr="00F20471">
        <w:rPr>
          <w:b/>
          <w:sz w:val="28"/>
          <w:szCs w:val="28"/>
        </w:rPr>
        <w:lastRenderedPageBreak/>
        <w:t>SUMMARY OF STUDY OBJECTIVES BY QUESTION TYPE</w:t>
      </w:r>
    </w:p>
    <w:p w:rsidR="007B62D9" w:rsidRPr="00F20471" w:rsidRDefault="007B62D9" w:rsidP="00F20471">
      <w:pPr>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000"/>
      </w:tblPr>
      <w:tblGrid>
        <w:gridCol w:w="954"/>
        <w:gridCol w:w="683"/>
        <w:gridCol w:w="628"/>
        <w:gridCol w:w="683"/>
        <w:gridCol w:w="628"/>
        <w:gridCol w:w="683"/>
        <w:gridCol w:w="628"/>
        <w:gridCol w:w="683"/>
        <w:gridCol w:w="645"/>
        <w:gridCol w:w="683"/>
        <w:gridCol w:w="645"/>
        <w:gridCol w:w="683"/>
        <w:gridCol w:w="645"/>
        <w:gridCol w:w="683"/>
      </w:tblGrid>
      <w:tr w:rsidR="000F6E24" w:rsidRPr="000F327E" w:rsidTr="000F6E24">
        <w:tc>
          <w:tcPr>
            <w:tcW w:w="954" w:type="dxa"/>
            <w:tcBorders>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top w:val="single" w:sz="12" w:space="0" w:color="auto"/>
              <w:bottom w:val="single" w:sz="4" w:space="0" w:color="auto"/>
              <w:right w:val="doub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c>
          <w:tcPr>
            <w:tcW w:w="0" w:type="auto"/>
            <w:tcBorders>
              <w:left w:val="double" w:sz="4" w:space="0" w:color="auto"/>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Item</w:t>
            </w:r>
          </w:p>
        </w:tc>
        <w:tc>
          <w:tcPr>
            <w:tcW w:w="0" w:type="auto"/>
            <w:tcBorders>
              <w:bottom w:val="single" w:sz="4" w:space="0" w:color="auto"/>
            </w:tcBorders>
            <w:vAlign w:val="center"/>
          </w:tcPr>
          <w:p w:rsidR="002F6F62" w:rsidRPr="000F327E" w:rsidRDefault="002F6F62" w:rsidP="000F6E24">
            <w:pPr>
              <w:pStyle w:val="Heading8"/>
              <w:keepNext w:val="0"/>
              <w:rPr>
                <w:rFonts w:ascii="Arial" w:hAnsi="Arial" w:cs="Arial"/>
                <w:bCs w:val="0"/>
              </w:rPr>
            </w:pPr>
            <w:r w:rsidRPr="000F327E">
              <w:rPr>
                <w:rFonts w:ascii="Arial" w:hAnsi="Arial" w:cs="Arial"/>
                <w:bCs w:val="0"/>
              </w:rPr>
              <w:t>Type</w:t>
            </w:r>
          </w:p>
        </w:tc>
      </w:tr>
      <w:tr w:rsidR="002F6F62" w:rsidRPr="00F20471" w:rsidTr="00DB4434">
        <w:trPr>
          <w:trHeight w:val="283"/>
        </w:trPr>
        <w:tc>
          <w:tcPr>
            <w:tcW w:w="9554" w:type="dxa"/>
            <w:gridSpan w:val="14"/>
            <w:tcBorders>
              <w:top w:val="single" w:sz="4" w:space="0" w:color="auto"/>
              <w:bottom w:val="single" w:sz="4" w:space="0" w:color="auto"/>
              <w:right w:val="single" w:sz="12" w:space="0" w:color="auto"/>
            </w:tcBorders>
            <w:vAlign w:val="center"/>
          </w:tcPr>
          <w:p w:rsidR="002F6F62" w:rsidRPr="00F20471" w:rsidRDefault="002F6F62" w:rsidP="000F6E24">
            <w:pPr>
              <w:tabs>
                <w:tab w:val="left" w:pos="720"/>
                <w:tab w:val="left" w:pos="1980"/>
                <w:tab w:val="left" w:pos="2700"/>
                <w:tab w:val="left" w:pos="3960"/>
                <w:tab w:val="left" w:pos="4680"/>
                <w:tab w:val="left" w:pos="5940"/>
                <w:tab w:val="left" w:pos="6660"/>
                <w:tab w:val="left" w:pos="7920"/>
                <w:tab w:val="left" w:pos="8640"/>
              </w:tabs>
              <w:jc w:val="center"/>
              <w:rPr>
                <w:b/>
                <w:snapToGrid w:val="0"/>
              </w:rPr>
            </w:pPr>
            <w:r w:rsidRPr="00F20471">
              <w:rPr>
                <w:b/>
              </w:rPr>
              <w:t>Study Objective 1</w:t>
            </w:r>
          </w:p>
        </w:tc>
      </w:tr>
      <w:tr w:rsidR="00992703" w:rsidRPr="00F20471" w:rsidTr="00992703">
        <w:trPr>
          <w:trHeight w:val="261"/>
        </w:trPr>
        <w:tc>
          <w:tcPr>
            <w:tcW w:w="954" w:type="dxa"/>
            <w:tcBorders>
              <w:top w:val="sing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w:t>
            </w:r>
          </w:p>
        </w:tc>
        <w:tc>
          <w:tcPr>
            <w:tcW w:w="0" w:type="auto"/>
            <w:tcBorders>
              <w:top w:val="single" w:sz="4" w:space="0" w:color="auto"/>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w:t>
            </w:r>
          </w:p>
        </w:tc>
        <w:tc>
          <w:tcPr>
            <w:tcW w:w="0" w:type="auto"/>
            <w:tcBorders>
              <w:top w:val="single" w:sz="4" w:space="0" w:color="auto"/>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15.</w:t>
            </w:r>
          </w:p>
        </w:tc>
        <w:tc>
          <w:tcPr>
            <w:tcW w:w="0" w:type="auto"/>
            <w:tcBorders>
              <w:top w:val="single" w:sz="4" w:space="0" w:color="auto"/>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45.</w:t>
            </w:r>
          </w:p>
        </w:tc>
        <w:tc>
          <w:tcPr>
            <w:tcW w:w="0" w:type="auto"/>
            <w:tcBorders>
              <w:top w:val="single" w:sz="4" w:space="0" w:color="auto"/>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52.</w:t>
            </w:r>
          </w:p>
        </w:tc>
        <w:tc>
          <w:tcPr>
            <w:tcW w:w="0" w:type="auto"/>
            <w:tcBorders>
              <w:top w:val="single" w:sz="4" w:space="0" w:color="auto"/>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110.</w:t>
            </w:r>
          </w:p>
        </w:tc>
        <w:tc>
          <w:tcPr>
            <w:tcW w:w="0" w:type="auto"/>
            <w:tcBorders>
              <w:top w:val="single" w:sz="4" w:space="0" w:color="auto"/>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c>
          <w:tcPr>
            <w:tcW w:w="0" w:type="auto"/>
            <w:tcBorders>
              <w:top w:val="single" w:sz="4" w:space="0" w:color="auto"/>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133.</w:t>
            </w:r>
          </w:p>
        </w:tc>
        <w:tc>
          <w:tcPr>
            <w:tcW w:w="0" w:type="auto"/>
            <w:tcBorders>
              <w:top w:val="sing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SAE</w:t>
            </w:r>
          </w:p>
        </w:tc>
      </w:tr>
      <w:tr w:rsidR="00992703" w:rsidRPr="00F20471" w:rsidTr="00992703">
        <w:trPr>
          <w:trHeight w:val="261"/>
        </w:trPr>
        <w:tc>
          <w:tcPr>
            <w:tcW w:w="954" w:type="dxa"/>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39.</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46.</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53.</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117.</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Pr>
                <w:snapToGrid w:val="0"/>
              </w:rPr>
              <w:t>x</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40.</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47.</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54.</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118.</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Pr>
                <w:snapToGrid w:val="0"/>
              </w:rPr>
              <w:t>x</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41.</w:t>
            </w:r>
          </w:p>
        </w:tc>
        <w:tc>
          <w:tcPr>
            <w:tcW w:w="0" w:type="auto"/>
            <w:tcBorders>
              <w:top w:val="nil"/>
              <w:bottom w:val="nil"/>
              <w:right w:val="double" w:sz="4" w:space="0" w:color="auto"/>
            </w:tcBorders>
            <w:vAlign w:val="center"/>
          </w:tcPr>
          <w:p w:rsidR="00992703" w:rsidRPr="00F20471" w:rsidRDefault="00992703" w:rsidP="00992703">
            <w:pPr>
              <w:tabs>
                <w:tab w:val="left" w:pos="291"/>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48.</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55.</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119.</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Ex</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DB4434">
            <w:pPr>
              <w:pStyle w:val="Footer"/>
              <w:tabs>
                <w:tab w:val="clear" w:pos="4320"/>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42.</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49.</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56.</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126.</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w:t>
            </w:r>
          </w:p>
        </w:tc>
        <w:tc>
          <w:tcPr>
            <w:tcW w:w="0" w:type="auto"/>
            <w:tcBorders>
              <w:top w:val="nil"/>
              <w:bottom w:val="nil"/>
              <w:right w:val="doub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43.</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50.</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57.</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127.</w:t>
            </w:r>
          </w:p>
        </w:tc>
        <w:tc>
          <w:tcPr>
            <w:tcW w:w="0" w:type="auto"/>
            <w:tcBorders>
              <w:top w:val="nil"/>
              <w:bottom w:val="nil"/>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single" w:sz="4" w:space="0" w:color="auto"/>
            </w:tcBorders>
            <w:vAlign w:val="center"/>
          </w:tcPr>
          <w:p w:rsidR="00992703" w:rsidRPr="00F20471" w:rsidRDefault="00992703" w:rsidP="00992703">
            <w:pPr>
              <w:pStyle w:val="Footer"/>
              <w:tabs>
                <w:tab w:val="clear" w:pos="4320"/>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sing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14.</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sing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44.</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291"/>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51.</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58.</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128.</w:t>
            </w:r>
          </w:p>
        </w:tc>
        <w:tc>
          <w:tcPr>
            <w:tcW w:w="0" w:type="auto"/>
            <w:tcBorders>
              <w:top w:val="nil"/>
              <w:bottom w:val="single" w:sz="4" w:space="0" w:color="auto"/>
              <w:right w:val="double" w:sz="4" w:space="0" w:color="auto"/>
            </w:tcBorders>
            <w:vAlign w:val="center"/>
          </w:tcPr>
          <w:p w:rsidR="00992703" w:rsidRPr="00F20471" w:rsidRDefault="00992703" w:rsidP="00992703">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sing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single" w:sz="4" w:space="0" w:color="auto"/>
            </w:tcBorders>
            <w:vAlign w:val="center"/>
          </w:tcPr>
          <w:p w:rsidR="00992703" w:rsidRPr="00F20471" w:rsidRDefault="00992703" w:rsidP="00DB443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DB4434">
        <w:trPr>
          <w:trHeight w:val="283"/>
        </w:trPr>
        <w:tc>
          <w:tcPr>
            <w:tcW w:w="9554" w:type="dxa"/>
            <w:gridSpan w:val="14"/>
            <w:tcBorders>
              <w:top w:val="single" w:sz="4" w:space="0" w:color="auto"/>
              <w:bottom w:val="single" w:sz="4" w:space="0" w:color="auto"/>
              <w:right w:val="single" w:sz="12" w:space="0" w:color="auto"/>
            </w:tcBorders>
            <w:vAlign w:val="center"/>
          </w:tcPr>
          <w:p w:rsidR="00992703" w:rsidRPr="00F20471" w:rsidRDefault="00992703" w:rsidP="000F6E24">
            <w:pPr>
              <w:pStyle w:val="Heading7"/>
              <w:keepNext w:val="0"/>
              <w:tabs>
                <w:tab w:val="left" w:pos="7238"/>
              </w:tabs>
              <w:spacing w:before="0" w:after="0"/>
            </w:pPr>
            <w:r w:rsidRPr="00F20471">
              <w:t>Study Objective 2</w:t>
            </w:r>
          </w:p>
        </w:tc>
      </w:tr>
      <w:tr w:rsidR="00992703" w:rsidRPr="00F20471" w:rsidTr="00992703">
        <w:trPr>
          <w:trHeight w:val="261"/>
        </w:trPr>
        <w:tc>
          <w:tcPr>
            <w:tcW w:w="954" w:type="dxa"/>
            <w:tcBorders>
              <w:top w:val="sing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16.</w:t>
            </w:r>
          </w:p>
        </w:tc>
        <w:tc>
          <w:tcPr>
            <w:tcW w:w="0" w:type="auto"/>
            <w:tcBorders>
              <w:top w:val="single" w:sz="4" w:space="0" w:color="auto"/>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21.</w:t>
            </w:r>
          </w:p>
        </w:tc>
        <w:tc>
          <w:tcPr>
            <w:tcW w:w="0" w:type="auto"/>
            <w:tcBorders>
              <w:top w:val="single" w:sz="4" w:space="0" w:color="auto"/>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59.</w:t>
            </w:r>
          </w:p>
        </w:tc>
        <w:tc>
          <w:tcPr>
            <w:tcW w:w="0" w:type="auto"/>
            <w:tcBorders>
              <w:top w:val="single" w:sz="4" w:space="0" w:color="auto"/>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64.</w:t>
            </w:r>
          </w:p>
        </w:tc>
        <w:tc>
          <w:tcPr>
            <w:tcW w:w="0" w:type="auto"/>
            <w:tcBorders>
              <w:top w:val="single" w:sz="4" w:space="0" w:color="auto"/>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111.</w:t>
            </w:r>
          </w:p>
        </w:tc>
        <w:tc>
          <w:tcPr>
            <w:tcW w:w="0" w:type="auto"/>
            <w:tcBorders>
              <w:top w:val="single" w:sz="4" w:space="0" w:color="auto"/>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c>
          <w:tcPr>
            <w:tcW w:w="0" w:type="auto"/>
            <w:tcBorders>
              <w:top w:val="single" w:sz="4" w:space="0" w:color="auto"/>
              <w:left w:val="double" w:sz="4" w:space="0" w:color="auto"/>
              <w:bottom w:val="nil"/>
            </w:tcBorders>
            <w:vAlign w:val="center"/>
          </w:tcPr>
          <w:p w:rsidR="00992703"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122.</w:t>
            </w:r>
          </w:p>
        </w:tc>
        <w:tc>
          <w:tcPr>
            <w:tcW w:w="0" w:type="auto"/>
            <w:tcBorders>
              <w:top w:val="single" w:sz="4" w:space="0" w:color="auto"/>
              <w:bottom w:val="nil"/>
              <w:right w:val="double" w:sz="4" w:space="0" w:color="auto"/>
            </w:tcBorders>
            <w:vAlign w:val="center"/>
          </w:tcPr>
          <w:p w:rsidR="00992703" w:rsidRPr="00F20471" w:rsidRDefault="006F2959" w:rsidP="006F2959">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Ex</w:t>
            </w:r>
          </w:p>
        </w:tc>
        <w:tc>
          <w:tcPr>
            <w:tcW w:w="0" w:type="auto"/>
            <w:tcBorders>
              <w:top w:val="single" w:sz="4" w:space="0" w:color="auto"/>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sing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17.</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22.</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60.</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65.</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112.</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129.</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992703" w:rsidRPr="00F20471" w:rsidTr="00992703">
        <w:trPr>
          <w:trHeight w:val="261"/>
        </w:trPr>
        <w:tc>
          <w:tcPr>
            <w:tcW w:w="954" w:type="dxa"/>
            <w:tcBorders>
              <w:top w:val="nil"/>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18.</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23.</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61.</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66.</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118.</w:t>
            </w:r>
          </w:p>
        </w:tc>
        <w:tc>
          <w:tcPr>
            <w:tcW w:w="0" w:type="auto"/>
            <w:tcBorders>
              <w:top w:val="nil"/>
              <w:bottom w:val="nil"/>
              <w:right w:val="double" w:sz="4" w:space="0" w:color="auto"/>
            </w:tcBorders>
            <w:vAlign w:val="center"/>
          </w:tcPr>
          <w:p w:rsidR="00992703" w:rsidRPr="00F20471" w:rsidRDefault="00992703" w:rsidP="006F2959">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sidR="006F2959">
              <w:rPr>
                <w:snapToGrid w:val="0"/>
              </w:rPr>
              <w:t>x</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130.</w:t>
            </w:r>
          </w:p>
        </w:tc>
        <w:tc>
          <w:tcPr>
            <w:tcW w:w="0" w:type="auto"/>
            <w:tcBorders>
              <w:top w:val="nil"/>
              <w:bottom w:val="nil"/>
              <w:right w:val="double" w:sz="4" w:space="0" w:color="auto"/>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992703" w:rsidRPr="00F20471" w:rsidRDefault="00992703"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61"/>
        </w:trPr>
        <w:tc>
          <w:tcPr>
            <w:tcW w:w="954" w:type="dxa"/>
            <w:tcBorders>
              <w:top w:val="nil"/>
              <w:bottom w:val="nil"/>
            </w:tcBorders>
            <w:vAlign w:val="center"/>
          </w:tcPr>
          <w:p w:rsidR="006F2959" w:rsidRPr="00F20471" w:rsidDel="00253FF9"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19.</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24.</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62.</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67.</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120.</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Pr>
                <w:snapToGrid w:val="0"/>
              </w:rPr>
              <w:t>x</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131.</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C</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61"/>
        </w:trPr>
        <w:tc>
          <w:tcPr>
            <w:tcW w:w="954" w:type="dxa"/>
            <w:tcBorders>
              <w:top w:val="nil"/>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20.</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25.</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63.</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68.</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121.</w:t>
            </w:r>
          </w:p>
        </w:tc>
        <w:tc>
          <w:tcPr>
            <w:tcW w:w="0" w:type="auto"/>
            <w:tcBorders>
              <w:top w:val="nil"/>
              <w:bottom w:val="single" w:sz="4"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Pr>
                <w:snapToGrid w:val="0"/>
              </w:rPr>
              <w:t>x</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83"/>
        </w:trPr>
        <w:tc>
          <w:tcPr>
            <w:tcW w:w="9554" w:type="dxa"/>
            <w:gridSpan w:val="14"/>
            <w:tcBorders>
              <w:top w:val="single" w:sz="4" w:space="0" w:color="auto"/>
              <w:bottom w:val="single" w:sz="4" w:space="0" w:color="auto"/>
              <w:right w:val="single" w:sz="12" w:space="0" w:color="auto"/>
            </w:tcBorders>
            <w:vAlign w:val="center"/>
          </w:tcPr>
          <w:p w:rsidR="006F2959" w:rsidRPr="00F20471" w:rsidRDefault="006F2959" w:rsidP="000F6E24">
            <w:pPr>
              <w:pStyle w:val="Heading7"/>
              <w:keepNext w:val="0"/>
              <w:tabs>
                <w:tab w:val="clear" w:pos="720"/>
                <w:tab w:val="clear" w:pos="1980"/>
                <w:tab w:val="clear" w:pos="2700"/>
                <w:tab w:val="clear" w:pos="3960"/>
                <w:tab w:val="clear" w:pos="4680"/>
                <w:tab w:val="right" w:pos="990"/>
                <w:tab w:val="left" w:pos="1134"/>
                <w:tab w:val="left" w:pos="1440"/>
                <w:tab w:val="right" w:pos="4215"/>
                <w:tab w:val="left" w:pos="4395"/>
                <w:tab w:val="left" w:pos="4830"/>
              </w:tabs>
              <w:spacing w:before="0" w:after="0"/>
            </w:pPr>
            <w:r w:rsidRPr="00F20471">
              <w:t>Study Objective 3</w:t>
            </w:r>
          </w:p>
        </w:tc>
      </w:tr>
      <w:tr w:rsidR="006F2959" w:rsidRPr="00F20471" w:rsidTr="00992703">
        <w:trPr>
          <w:trHeight w:val="261"/>
        </w:trPr>
        <w:tc>
          <w:tcPr>
            <w:tcW w:w="954" w:type="dxa"/>
            <w:tcBorders>
              <w:top w:val="sing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26.</w:t>
            </w:r>
          </w:p>
        </w:tc>
        <w:tc>
          <w:tcPr>
            <w:tcW w:w="0" w:type="auto"/>
            <w:tcBorders>
              <w:top w:val="single" w:sz="4" w:space="0" w:color="auto"/>
              <w:bottom w:val="nil"/>
              <w:right w:val="double" w:sz="4" w:space="0" w:color="auto"/>
            </w:tcBorders>
            <w:vAlign w:val="center"/>
          </w:tcPr>
          <w:p w:rsidR="006F2959" w:rsidRPr="00F20471" w:rsidRDefault="006F2959" w:rsidP="000F6E24">
            <w:pPr>
              <w:jc w:val="center"/>
              <w:rPr>
                <w:snapToGrid w:val="0"/>
              </w:rPr>
            </w:pPr>
            <w:r w:rsidRPr="00F20471">
              <w:rPr>
                <w:snapToGrid w:val="0"/>
              </w:rPr>
              <w:t>TF</w:t>
            </w:r>
          </w:p>
        </w:tc>
        <w:tc>
          <w:tcPr>
            <w:tcW w:w="0" w:type="auto"/>
            <w:tcBorders>
              <w:top w:val="single" w:sz="4" w:space="0" w:color="auto"/>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69.</w:t>
            </w:r>
          </w:p>
        </w:tc>
        <w:tc>
          <w:tcPr>
            <w:tcW w:w="0" w:type="auto"/>
            <w:tcBorders>
              <w:top w:val="single" w:sz="4" w:space="0" w:color="auto"/>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72.</w:t>
            </w:r>
          </w:p>
        </w:tc>
        <w:tc>
          <w:tcPr>
            <w:tcW w:w="0" w:type="auto"/>
            <w:tcBorders>
              <w:top w:val="single" w:sz="4" w:space="0" w:color="auto"/>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75.</w:t>
            </w:r>
          </w:p>
        </w:tc>
        <w:tc>
          <w:tcPr>
            <w:tcW w:w="0" w:type="auto"/>
            <w:tcBorders>
              <w:top w:val="single" w:sz="4" w:space="0" w:color="auto"/>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single" w:sz="4" w:space="0" w:color="auto"/>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123.</w:t>
            </w:r>
          </w:p>
        </w:tc>
        <w:tc>
          <w:tcPr>
            <w:tcW w:w="0" w:type="auto"/>
            <w:tcBorders>
              <w:top w:val="single" w:sz="4" w:space="0" w:color="auto"/>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Ex</w:t>
            </w:r>
          </w:p>
        </w:tc>
        <w:tc>
          <w:tcPr>
            <w:tcW w:w="0" w:type="auto"/>
            <w:tcBorders>
              <w:top w:val="single" w:sz="4" w:space="0" w:color="auto"/>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single" w:sz="4" w:space="0" w:color="auto"/>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single" w:sz="4" w:space="0" w:color="auto"/>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sing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61"/>
        </w:trPr>
        <w:tc>
          <w:tcPr>
            <w:tcW w:w="954" w:type="dxa"/>
            <w:tcBorders>
              <w:top w:val="nil"/>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27.</w:t>
            </w:r>
          </w:p>
        </w:tc>
        <w:tc>
          <w:tcPr>
            <w:tcW w:w="0" w:type="auto"/>
            <w:tcBorders>
              <w:top w:val="nil"/>
              <w:bottom w:val="nil"/>
              <w:right w:val="double" w:sz="4" w:space="0" w:color="auto"/>
            </w:tcBorders>
            <w:vAlign w:val="center"/>
          </w:tcPr>
          <w:p w:rsidR="006F2959" w:rsidRPr="00F20471" w:rsidRDefault="006F2959" w:rsidP="000F6E24">
            <w:pPr>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70.</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73.</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76.</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124.</w:t>
            </w: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Ex</w:t>
            </w: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left w:val="double" w:sz="4" w:space="0" w:color="auto"/>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nil"/>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61"/>
        </w:trPr>
        <w:tc>
          <w:tcPr>
            <w:tcW w:w="954" w:type="dxa"/>
            <w:tcBorders>
              <w:top w:val="nil"/>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28.</w:t>
            </w:r>
          </w:p>
        </w:tc>
        <w:tc>
          <w:tcPr>
            <w:tcW w:w="0" w:type="auto"/>
            <w:tcBorders>
              <w:top w:val="nil"/>
              <w:bottom w:val="single" w:sz="4" w:space="0" w:color="auto"/>
              <w:right w:val="double" w:sz="4" w:space="0" w:color="auto"/>
            </w:tcBorders>
            <w:vAlign w:val="center"/>
          </w:tcPr>
          <w:p w:rsidR="006F2959" w:rsidRPr="00F20471" w:rsidRDefault="006F2959" w:rsidP="000F6E24">
            <w:pPr>
              <w:jc w:val="center"/>
              <w:rPr>
                <w:snapToGrid w:val="0"/>
              </w:rPr>
            </w:pPr>
            <w:r w:rsidRPr="00F20471">
              <w:rPr>
                <w:snapToGrid w:val="0"/>
              </w:rPr>
              <w:t>TF</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71.</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74.</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77.</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134.</w:t>
            </w: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SAE</w:t>
            </w: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single" w:sz="4" w:space="0" w:color="auto"/>
              <w:right w:val="doub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left w:val="double" w:sz="4" w:space="0" w:color="auto"/>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c>
          <w:tcPr>
            <w:tcW w:w="0" w:type="auto"/>
            <w:tcBorders>
              <w:top w:val="nil"/>
              <w:bottom w:val="single" w:sz="4"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snapToGrid w:val="0"/>
              </w:rPr>
            </w:pPr>
          </w:p>
        </w:tc>
      </w:tr>
      <w:tr w:rsidR="006F2959" w:rsidRPr="00F20471" w:rsidTr="00992703">
        <w:trPr>
          <w:trHeight w:val="283"/>
        </w:trPr>
        <w:tc>
          <w:tcPr>
            <w:tcW w:w="9554" w:type="dxa"/>
            <w:gridSpan w:val="14"/>
            <w:tcBorders>
              <w:top w:val="single" w:sz="4" w:space="0" w:color="auto"/>
              <w:bottom w:val="single" w:sz="4" w:space="0" w:color="auto"/>
              <w:right w:val="single" w:sz="12" w:space="0" w:color="auto"/>
            </w:tcBorders>
            <w:vAlign w:val="center"/>
          </w:tcPr>
          <w:p w:rsidR="006F2959" w:rsidRPr="00F20471" w:rsidRDefault="006F2959" w:rsidP="000F6E24">
            <w:pPr>
              <w:tabs>
                <w:tab w:val="left" w:pos="720"/>
                <w:tab w:val="left" w:pos="1980"/>
                <w:tab w:val="left" w:pos="2700"/>
                <w:tab w:val="left" w:pos="3960"/>
                <w:tab w:val="left" w:pos="4680"/>
                <w:tab w:val="left" w:pos="5940"/>
                <w:tab w:val="left" w:pos="6660"/>
                <w:tab w:val="left" w:pos="7920"/>
                <w:tab w:val="left" w:pos="8640"/>
              </w:tabs>
              <w:jc w:val="center"/>
              <w:rPr>
                <w:b/>
                <w:snapToGrid w:val="0"/>
              </w:rPr>
            </w:pPr>
            <w:r w:rsidRPr="00F20471">
              <w:rPr>
                <w:b/>
              </w:rPr>
              <w:t>Study Objective 4</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29.</w:t>
            </w:r>
          </w:p>
        </w:tc>
        <w:tc>
          <w:tcPr>
            <w:tcW w:w="0" w:type="auto"/>
            <w:tcBorders>
              <w:top w:val="nil"/>
              <w:bottom w:val="nil"/>
              <w:right w:val="double" w:sz="4" w:space="0" w:color="auto"/>
            </w:tcBorders>
            <w:vAlign w:val="center"/>
          </w:tcPr>
          <w:p w:rsidR="006F2959" w:rsidRPr="00F20471" w:rsidRDefault="006F2959" w:rsidP="007F6BFB">
            <w:pPr>
              <w:jc w:val="cente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36.</w:t>
            </w:r>
          </w:p>
        </w:tc>
        <w:tc>
          <w:tcPr>
            <w:tcW w:w="0" w:type="auto"/>
            <w:tcBorders>
              <w:top w:val="nil"/>
              <w:bottom w:val="nil"/>
              <w:right w:val="double" w:sz="4" w:space="0" w:color="auto"/>
            </w:tcBorders>
            <w:vAlign w:val="center"/>
          </w:tcPr>
          <w:p w:rsidR="006F2959" w:rsidRPr="00F20471" w:rsidRDefault="006F2959" w:rsidP="007F6BFB">
            <w:pPr>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82.</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89.</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96.</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103.</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113.</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30.</w:t>
            </w:r>
          </w:p>
        </w:tc>
        <w:tc>
          <w:tcPr>
            <w:tcW w:w="0" w:type="auto"/>
            <w:tcBorders>
              <w:top w:val="nil"/>
              <w:bottom w:val="nil"/>
              <w:right w:val="double" w:sz="4" w:space="0" w:color="auto"/>
            </w:tcBorders>
            <w:vAlign w:val="center"/>
          </w:tcPr>
          <w:p w:rsidR="006F2959" w:rsidRPr="00F20471" w:rsidRDefault="006F2959" w:rsidP="007F6BFB">
            <w:pPr>
              <w:jc w:val="cente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37.</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83.</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90.</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97.</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104.</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114.</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31.</w:t>
            </w:r>
          </w:p>
        </w:tc>
        <w:tc>
          <w:tcPr>
            <w:tcW w:w="0" w:type="auto"/>
            <w:tcBorders>
              <w:top w:val="nil"/>
              <w:bottom w:val="nil"/>
              <w:right w:val="double" w:sz="4" w:space="0" w:color="auto"/>
            </w:tcBorders>
            <w:vAlign w:val="center"/>
          </w:tcPr>
          <w:p w:rsidR="006F2959" w:rsidRPr="00F20471" w:rsidRDefault="006F2959" w:rsidP="007F6BFB">
            <w:pPr>
              <w:jc w:val="cente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38.</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84.</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91.</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98.</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105.</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115.</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32.</w:t>
            </w:r>
          </w:p>
        </w:tc>
        <w:tc>
          <w:tcPr>
            <w:tcW w:w="0" w:type="auto"/>
            <w:tcBorders>
              <w:top w:val="nil"/>
              <w:bottom w:val="nil"/>
              <w:right w:val="double" w:sz="4" w:space="0" w:color="auto"/>
            </w:tcBorders>
            <w:vAlign w:val="center"/>
          </w:tcPr>
          <w:p w:rsidR="006F2959" w:rsidRPr="00F20471" w:rsidRDefault="006F2959" w:rsidP="007F6BFB">
            <w:pPr>
              <w:jc w:val="cente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78.</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85.</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92.</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99.</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106.</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Del="006D7128"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116.</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BE</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33.</w:t>
            </w:r>
          </w:p>
        </w:tc>
        <w:tc>
          <w:tcPr>
            <w:tcW w:w="0" w:type="auto"/>
            <w:tcBorders>
              <w:top w:val="nil"/>
              <w:bottom w:val="nil"/>
              <w:right w:val="double" w:sz="4" w:space="0" w:color="auto"/>
            </w:tcBorders>
            <w:vAlign w:val="center"/>
          </w:tcPr>
          <w:p w:rsidR="006F2959" w:rsidRPr="00F20471" w:rsidRDefault="006F2959" w:rsidP="007F6BFB">
            <w:pPr>
              <w:jc w:val="cente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79.</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86.</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93.</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100.</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107.</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Del="006D7128"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119.</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Pr>
                <w:snapToGrid w:val="0"/>
              </w:rPr>
              <w:t>Ex</w:t>
            </w:r>
          </w:p>
        </w:tc>
      </w:tr>
      <w:tr w:rsidR="006F2959" w:rsidRPr="00F20471" w:rsidTr="00992703">
        <w:trPr>
          <w:trHeight w:val="261"/>
        </w:trPr>
        <w:tc>
          <w:tcPr>
            <w:tcW w:w="954" w:type="dxa"/>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34.</w:t>
            </w:r>
          </w:p>
        </w:tc>
        <w:tc>
          <w:tcPr>
            <w:tcW w:w="0" w:type="auto"/>
            <w:tcBorders>
              <w:top w:val="nil"/>
              <w:bottom w:val="nil"/>
              <w:right w:val="double" w:sz="4" w:space="0" w:color="auto"/>
            </w:tcBorders>
            <w:vAlign w:val="center"/>
          </w:tcPr>
          <w:p w:rsidR="006F2959" w:rsidRPr="00F20471" w:rsidRDefault="006F2959" w:rsidP="007F6BFB">
            <w:pPr>
              <w:jc w:val="center"/>
              <w:rPr>
                <w:snapToGrid w:val="0"/>
              </w:rPr>
            </w:pPr>
            <w:r w:rsidRPr="00F20471">
              <w:rPr>
                <w:snapToGrid w:val="0"/>
              </w:rPr>
              <w:t>TF</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80.</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87.</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94.</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101.</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108.</w:t>
            </w:r>
          </w:p>
        </w:tc>
        <w:tc>
          <w:tcPr>
            <w:tcW w:w="0" w:type="auto"/>
            <w:tcBorders>
              <w:top w:val="nil"/>
              <w:bottom w:val="nil"/>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125.</w:t>
            </w:r>
          </w:p>
        </w:tc>
        <w:tc>
          <w:tcPr>
            <w:tcW w:w="0" w:type="auto"/>
            <w:tcBorders>
              <w:top w:val="nil"/>
              <w:bottom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E</w:t>
            </w:r>
            <w:r>
              <w:rPr>
                <w:snapToGrid w:val="0"/>
              </w:rPr>
              <w:t>x</w:t>
            </w:r>
          </w:p>
        </w:tc>
      </w:tr>
      <w:tr w:rsidR="006F2959" w:rsidRPr="00F20471" w:rsidTr="00992703">
        <w:trPr>
          <w:trHeight w:val="261"/>
        </w:trPr>
        <w:tc>
          <w:tcPr>
            <w:tcW w:w="954" w:type="dxa"/>
            <w:tcBorders>
              <w:top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35.</w:t>
            </w:r>
          </w:p>
        </w:tc>
        <w:tc>
          <w:tcPr>
            <w:tcW w:w="0" w:type="auto"/>
            <w:tcBorders>
              <w:top w:val="nil"/>
              <w:bottom w:val="single" w:sz="12" w:space="0" w:color="auto"/>
              <w:right w:val="double" w:sz="4" w:space="0" w:color="auto"/>
            </w:tcBorders>
            <w:vAlign w:val="center"/>
          </w:tcPr>
          <w:p w:rsidR="006F2959" w:rsidRPr="00F20471" w:rsidRDefault="006F2959" w:rsidP="007F6BFB">
            <w:pPr>
              <w:jc w:val="center"/>
              <w:rPr>
                <w:snapToGrid w:val="0"/>
              </w:rPr>
            </w:pPr>
            <w:r w:rsidRPr="00F20471">
              <w:rPr>
                <w:snapToGrid w:val="0"/>
              </w:rPr>
              <w:t>TF</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81.</w:t>
            </w:r>
          </w:p>
        </w:tc>
        <w:tc>
          <w:tcPr>
            <w:tcW w:w="0" w:type="auto"/>
            <w:tcBorders>
              <w:top w:val="nil"/>
              <w:bottom w:val="single" w:sz="12"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88.</w:t>
            </w:r>
          </w:p>
        </w:tc>
        <w:tc>
          <w:tcPr>
            <w:tcW w:w="0" w:type="auto"/>
            <w:tcBorders>
              <w:top w:val="nil"/>
              <w:bottom w:val="single" w:sz="12"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95.</w:t>
            </w:r>
          </w:p>
        </w:tc>
        <w:tc>
          <w:tcPr>
            <w:tcW w:w="0" w:type="auto"/>
            <w:tcBorders>
              <w:top w:val="nil"/>
              <w:bottom w:val="single" w:sz="12"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102.</w:t>
            </w:r>
          </w:p>
        </w:tc>
        <w:tc>
          <w:tcPr>
            <w:tcW w:w="0" w:type="auto"/>
            <w:tcBorders>
              <w:top w:val="nil"/>
              <w:bottom w:val="single" w:sz="12"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109.</w:t>
            </w:r>
          </w:p>
        </w:tc>
        <w:tc>
          <w:tcPr>
            <w:tcW w:w="0" w:type="auto"/>
            <w:tcBorders>
              <w:top w:val="nil"/>
              <w:bottom w:val="single" w:sz="12" w:space="0" w:color="auto"/>
              <w:righ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MC</w:t>
            </w:r>
          </w:p>
        </w:tc>
        <w:tc>
          <w:tcPr>
            <w:tcW w:w="0" w:type="auto"/>
            <w:tcBorders>
              <w:top w:val="nil"/>
              <w:left w:val="double" w:sz="4" w:space="0" w:color="auto"/>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132.</w:t>
            </w:r>
          </w:p>
        </w:tc>
        <w:tc>
          <w:tcPr>
            <w:tcW w:w="0" w:type="auto"/>
            <w:tcBorders>
              <w:top w:val="nil"/>
            </w:tcBorders>
            <w:vAlign w:val="center"/>
          </w:tcPr>
          <w:p w:rsidR="006F2959" w:rsidRPr="00F20471" w:rsidRDefault="006F2959" w:rsidP="007F6BFB">
            <w:pPr>
              <w:tabs>
                <w:tab w:val="left" w:pos="720"/>
                <w:tab w:val="left" w:pos="1980"/>
                <w:tab w:val="left" w:pos="2700"/>
                <w:tab w:val="left" w:pos="3960"/>
                <w:tab w:val="left" w:pos="4680"/>
                <w:tab w:val="left" w:pos="5940"/>
                <w:tab w:val="left" w:pos="6660"/>
                <w:tab w:val="left" w:pos="7920"/>
                <w:tab w:val="left" w:pos="8640"/>
              </w:tabs>
              <w:jc w:val="center"/>
              <w:rPr>
                <w:snapToGrid w:val="0"/>
              </w:rPr>
            </w:pPr>
            <w:r w:rsidRPr="00F20471">
              <w:rPr>
                <w:snapToGrid w:val="0"/>
              </w:rPr>
              <w:t>Ma</w:t>
            </w:r>
          </w:p>
        </w:tc>
      </w:tr>
    </w:tbl>
    <w:p w:rsidR="002F6F62" w:rsidRPr="00F20471" w:rsidRDefault="002F6F62" w:rsidP="00F20471">
      <w:pPr>
        <w:tabs>
          <w:tab w:val="right" w:pos="990"/>
          <w:tab w:val="left" w:pos="1080"/>
          <w:tab w:val="left" w:pos="1350"/>
          <w:tab w:val="right" w:pos="4320"/>
          <w:tab w:val="left" w:pos="4410"/>
          <w:tab w:val="left" w:pos="4680"/>
        </w:tabs>
        <w:rPr>
          <w:snapToGrid w:val="0"/>
        </w:rPr>
      </w:pPr>
    </w:p>
    <w:p w:rsidR="007843E6" w:rsidRPr="008362EA" w:rsidRDefault="007843E6" w:rsidP="007843E6">
      <w:pPr>
        <w:tabs>
          <w:tab w:val="left" w:pos="851"/>
          <w:tab w:val="left" w:pos="1276"/>
          <w:tab w:val="left" w:pos="1560"/>
          <w:tab w:val="left" w:pos="3686"/>
          <w:tab w:val="left" w:pos="4111"/>
          <w:tab w:val="left" w:pos="4536"/>
          <w:tab w:val="left" w:pos="6237"/>
          <w:tab w:val="left" w:pos="6804"/>
          <w:tab w:val="left" w:pos="7230"/>
        </w:tabs>
        <w:rPr>
          <w:snapToGrid w:val="0"/>
        </w:rPr>
      </w:pPr>
      <w:r w:rsidRPr="008362EA">
        <w:rPr>
          <w:snapToGrid w:val="0"/>
        </w:rPr>
        <w:t>Note:</w:t>
      </w:r>
      <w:r>
        <w:rPr>
          <w:snapToGrid w:val="0"/>
        </w:rPr>
        <w:tab/>
        <w:t>TF</w:t>
      </w:r>
      <w:r>
        <w:rPr>
          <w:snapToGrid w:val="0"/>
        </w:rPr>
        <w:tab/>
        <w:t>=</w:t>
      </w:r>
      <w:r>
        <w:rPr>
          <w:snapToGrid w:val="0"/>
        </w:rPr>
        <w:tab/>
        <w:t>True-False</w:t>
      </w:r>
      <w:r>
        <w:rPr>
          <w:snapToGrid w:val="0"/>
        </w:rPr>
        <w:tab/>
        <w:t>C</w:t>
      </w:r>
      <w:r w:rsidRPr="008362EA">
        <w:rPr>
          <w:snapToGrid w:val="0"/>
        </w:rPr>
        <w:tab/>
        <w:t>=</w:t>
      </w:r>
      <w:r w:rsidRPr="008362EA">
        <w:rPr>
          <w:snapToGrid w:val="0"/>
        </w:rPr>
        <w:tab/>
        <w:t>Completion</w:t>
      </w:r>
      <w:r w:rsidRPr="008362EA">
        <w:rPr>
          <w:snapToGrid w:val="0"/>
        </w:rPr>
        <w:tab/>
        <w:t xml:space="preserve">BE </w:t>
      </w:r>
      <w:r>
        <w:rPr>
          <w:snapToGrid w:val="0"/>
        </w:rPr>
        <w:tab/>
      </w:r>
      <w:r w:rsidRPr="008362EA">
        <w:rPr>
          <w:snapToGrid w:val="0"/>
        </w:rPr>
        <w:t xml:space="preserve">= </w:t>
      </w:r>
      <w:r>
        <w:rPr>
          <w:snapToGrid w:val="0"/>
        </w:rPr>
        <w:tab/>
      </w:r>
      <w:r w:rsidRPr="008362EA">
        <w:rPr>
          <w:snapToGrid w:val="0"/>
        </w:rPr>
        <w:t>Brief Exercise</w:t>
      </w:r>
    </w:p>
    <w:p w:rsidR="007843E6" w:rsidRPr="008362EA" w:rsidRDefault="007843E6" w:rsidP="007843E6">
      <w:pPr>
        <w:tabs>
          <w:tab w:val="left" w:pos="851"/>
          <w:tab w:val="left" w:pos="1276"/>
          <w:tab w:val="left" w:pos="1560"/>
          <w:tab w:val="left" w:pos="3686"/>
          <w:tab w:val="left" w:pos="4111"/>
          <w:tab w:val="left" w:pos="4536"/>
          <w:tab w:val="left" w:pos="6237"/>
          <w:tab w:val="left" w:pos="6804"/>
          <w:tab w:val="left" w:pos="7230"/>
        </w:tabs>
        <w:rPr>
          <w:snapToGrid w:val="0"/>
        </w:rPr>
      </w:pPr>
      <w:r w:rsidRPr="008362EA">
        <w:rPr>
          <w:snapToGrid w:val="0"/>
        </w:rPr>
        <w:tab/>
        <w:t xml:space="preserve">MC </w:t>
      </w:r>
      <w:r w:rsidRPr="008362EA">
        <w:rPr>
          <w:snapToGrid w:val="0"/>
        </w:rPr>
        <w:tab/>
        <w:t>=</w:t>
      </w:r>
      <w:r w:rsidRPr="008362EA">
        <w:rPr>
          <w:snapToGrid w:val="0"/>
        </w:rPr>
        <w:tab/>
        <w:t>Multiple Choice</w:t>
      </w:r>
      <w:r w:rsidRPr="008362EA">
        <w:rPr>
          <w:snapToGrid w:val="0"/>
        </w:rPr>
        <w:tab/>
        <w:t>Ex</w:t>
      </w:r>
      <w:r w:rsidRPr="008362EA">
        <w:rPr>
          <w:snapToGrid w:val="0"/>
        </w:rPr>
        <w:tab/>
        <w:t xml:space="preserve"> =</w:t>
      </w:r>
      <w:r w:rsidRPr="008362EA">
        <w:rPr>
          <w:snapToGrid w:val="0"/>
        </w:rPr>
        <w:tab/>
        <w:t>Exercise</w:t>
      </w:r>
      <w:r w:rsidRPr="008362EA">
        <w:rPr>
          <w:snapToGrid w:val="0"/>
        </w:rPr>
        <w:tab/>
        <w:t>SA</w:t>
      </w:r>
      <w:r>
        <w:rPr>
          <w:snapToGrid w:val="0"/>
        </w:rPr>
        <w:t>E</w:t>
      </w:r>
      <w:r w:rsidRPr="008362EA">
        <w:rPr>
          <w:snapToGrid w:val="0"/>
        </w:rPr>
        <w:t xml:space="preserve"> </w:t>
      </w:r>
      <w:r>
        <w:rPr>
          <w:snapToGrid w:val="0"/>
        </w:rPr>
        <w:tab/>
      </w:r>
      <w:r w:rsidRPr="008362EA">
        <w:rPr>
          <w:snapToGrid w:val="0"/>
        </w:rPr>
        <w:t xml:space="preserve">= </w:t>
      </w:r>
      <w:r>
        <w:rPr>
          <w:snapToGrid w:val="0"/>
        </w:rPr>
        <w:tab/>
      </w:r>
      <w:r w:rsidRPr="008362EA">
        <w:rPr>
          <w:snapToGrid w:val="0"/>
        </w:rPr>
        <w:t>Short Answer</w:t>
      </w:r>
      <w:r>
        <w:rPr>
          <w:snapToGrid w:val="0"/>
        </w:rPr>
        <w:t xml:space="preserve"> Essay</w:t>
      </w:r>
    </w:p>
    <w:p w:rsidR="007843E6" w:rsidRPr="008362EA" w:rsidRDefault="007843E6" w:rsidP="007843E6">
      <w:pPr>
        <w:tabs>
          <w:tab w:val="left" w:pos="851"/>
          <w:tab w:val="left" w:pos="1276"/>
          <w:tab w:val="left" w:pos="1560"/>
          <w:tab w:val="left" w:pos="1701"/>
          <w:tab w:val="left" w:pos="3544"/>
          <w:tab w:val="left" w:pos="3828"/>
          <w:tab w:val="left" w:pos="4253"/>
          <w:tab w:val="left" w:pos="4536"/>
        </w:tabs>
        <w:rPr>
          <w:snapToGrid w:val="0"/>
        </w:rPr>
      </w:pPr>
      <w:r w:rsidRPr="008362EA">
        <w:rPr>
          <w:snapToGrid w:val="0"/>
        </w:rPr>
        <w:tab/>
        <w:t>M</w:t>
      </w:r>
      <w:r>
        <w:rPr>
          <w:snapToGrid w:val="0"/>
        </w:rPr>
        <w:t>a</w:t>
      </w:r>
      <w:r>
        <w:rPr>
          <w:snapToGrid w:val="0"/>
        </w:rPr>
        <w:tab/>
        <w:t>=</w:t>
      </w:r>
      <w:r>
        <w:rPr>
          <w:snapToGrid w:val="0"/>
        </w:rPr>
        <w:tab/>
      </w:r>
      <w:r w:rsidRPr="008362EA">
        <w:rPr>
          <w:snapToGrid w:val="0"/>
        </w:rPr>
        <w:t>Matching</w:t>
      </w:r>
    </w:p>
    <w:p w:rsidR="002F6F62" w:rsidRPr="00DA2840" w:rsidRDefault="002F6F62" w:rsidP="00DA2840">
      <w:pPr>
        <w:tabs>
          <w:tab w:val="decimal" w:pos="360"/>
          <w:tab w:val="left" w:pos="720"/>
          <w:tab w:val="decimal" w:pos="2340"/>
          <w:tab w:val="left" w:pos="2790"/>
          <w:tab w:val="decimal" w:pos="4320"/>
          <w:tab w:val="left" w:pos="4770"/>
          <w:tab w:val="left" w:pos="7200"/>
        </w:tabs>
        <w:jc w:val="center"/>
        <w:rPr>
          <w:b/>
          <w:bCs/>
          <w:sz w:val="28"/>
          <w:szCs w:val="28"/>
        </w:rPr>
      </w:pPr>
      <w:r w:rsidRPr="00F20471">
        <w:rPr>
          <w:snapToGrid w:val="0"/>
        </w:rPr>
        <w:br w:type="page"/>
      </w:r>
      <w:r w:rsidRPr="00DA2840">
        <w:rPr>
          <w:b/>
          <w:bCs/>
          <w:sz w:val="28"/>
          <w:szCs w:val="28"/>
        </w:rPr>
        <w:lastRenderedPageBreak/>
        <w:t>CHAPTER STUDY OBJECTIVES</w:t>
      </w:r>
    </w:p>
    <w:p w:rsidR="002F6F62" w:rsidRPr="00F20471" w:rsidRDefault="002F6F62" w:rsidP="00F20471">
      <w:pPr>
        <w:tabs>
          <w:tab w:val="decimal" w:pos="360"/>
          <w:tab w:val="left" w:pos="810"/>
          <w:tab w:val="decimal" w:pos="2340"/>
          <w:tab w:val="left" w:pos="2790"/>
          <w:tab w:val="decimal" w:pos="4320"/>
          <w:tab w:val="left" w:pos="4770"/>
          <w:tab w:val="decimal" w:pos="6300"/>
          <w:tab w:val="left" w:pos="6750"/>
          <w:tab w:val="left" w:pos="7200"/>
          <w:tab w:val="decimal" w:pos="8280"/>
          <w:tab w:val="left" w:pos="8730"/>
        </w:tabs>
        <w:rPr>
          <w:b/>
          <w:bCs/>
        </w:rPr>
      </w:pPr>
    </w:p>
    <w:p w:rsidR="002373DD" w:rsidRPr="00F20471" w:rsidRDefault="002373DD" w:rsidP="00F20471">
      <w:pPr>
        <w:ind w:left="709" w:hanging="709"/>
        <w:rPr>
          <w:snapToGrid w:val="0"/>
        </w:rPr>
      </w:pPr>
    </w:p>
    <w:p w:rsidR="002F6F62" w:rsidRPr="00F20471" w:rsidRDefault="001825F4" w:rsidP="00DA2840">
      <w:pPr>
        <w:rPr>
          <w:snapToGrid w:val="0"/>
        </w:rPr>
      </w:pPr>
      <w:r w:rsidRPr="00F20471">
        <w:rPr>
          <w:snapToGrid w:val="0"/>
        </w:rPr>
        <w:t>1.</w:t>
      </w:r>
      <w:r w:rsidR="00DA2840">
        <w:rPr>
          <w:snapToGrid w:val="0"/>
        </w:rPr>
        <w:t xml:space="preserve"> </w:t>
      </w:r>
      <w:r w:rsidRPr="00F20471">
        <w:rPr>
          <w:b/>
          <w:bCs/>
          <w:i/>
          <w:iCs/>
          <w:snapToGrid w:val="0"/>
        </w:rPr>
        <w:t>Explain the distinguishing features of managerial accounting.</w:t>
      </w:r>
      <w:r w:rsidRPr="00F20471">
        <w:rPr>
          <w:snapToGrid w:val="0"/>
        </w:rPr>
        <w:t xml:space="preserve"> The distinguishing features of managerial accounting are:</w:t>
      </w:r>
    </w:p>
    <w:p w:rsidR="002F6F62" w:rsidRPr="00F20471" w:rsidRDefault="001825F4" w:rsidP="00BE50C6">
      <w:pPr>
        <w:numPr>
          <w:ilvl w:val="0"/>
          <w:numId w:val="1"/>
        </w:numPr>
        <w:tabs>
          <w:tab w:val="clear" w:pos="720"/>
        </w:tabs>
        <w:ind w:left="426" w:hanging="426"/>
        <w:rPr>
          <w:snapToGrid w:val="0"/>
        </w:rPr>
      </w:pPr>
      <w:r w:rsidRPr="00F20471">
        <w:rPr>
          <w:snapToGrid w:val="0"/>
        </w:rPr>
        <w:t>Primary users of reports</w:t>
      </w:r>
      <w:r w:rsidR="002F6F62" w:rsidRPr="00F20471">
        <w:rPr>
          <w:snapToGrid w:val="0"/>
        </w:rPr>
        <w:t>—</w:t>
      </w:r>
      <w:r w:rsidRPr="00F20471">
        <w:rPr>
          <w:snapToGrid w:val="0"/>
        </w:rPr>
        <w:t>internal users, who are officers, department heads, managers, and supervisors in the company</w:t>
      </w:r>
    </w:p>
    <w:p w:rsidR="002F6F62" w:rsidRPr="00F20471" w:rsidRDefault="001825F4" w:rsidP="00BE50C6">
      <w:pPr>
        <w:numPr>
          <w:ilvl w:val="0"/>
          <w:numId w:val="1"/>
        </w:numPr>
        <w:tabs>
          <w:tab w:val="clear" w:pos="720"/>
        </w:tabs>
        <w:ind w:left="426" w:hanging="426"/>
        <w:rPr>
          <w:snapToGrid w:val="0"/>
        </w:rPr>
      </w:pPr>
      <w:r w:rsidRPr="00F20471">
        <w:rPr>
          <w:snapToGrid w:val="0"/>
        </w:rPr>
        <w:t>Type and frequency of reports</w:t>
      </w:r>
      <w:r w:rsidR="002F6F62" w:rsidRPr="00F20471">
        <w:rPr>
          <w:snapToGrid w:val="0"/>
        </w:rPr>
        <w:t>—</w:t>
      </w:r>
      <w:r w:rsidRPr="00F20471">
        <w:rPr>
          <w:snapToGrid w:val="0"/>
        </w:rPr>
        <w:t>internal reports that are issued as frequently as the need arises</w:t>
      </w:r>
    </w:p>
    <w:p w:rsidR="002F6F62" w:rsidRPr="00F20471" w:rsidRDefault="001825F4" w:rsidP="00BE50C6">
      <w:pPr>
        <w:numPr>
          <w:ilvl w:val="0"/>
          <w:numId w:val="1"/>
        </w:numPr>
        <w:tabs>
          <w:tab w:val="clear" w:pos="720"/>
        </w:tabs>
        <w:ind w:left="426" w:hanging="426"/>
        <w:rPr>
          <w:snapToGrid w:val="0"/>
        </w:rPr>
      </w:pPr>
      <w:r w:rsidRPr="00F20471">
        <w:rPr>
          <w:snapToGrid w:val="0"/>
        </w:rPr>
        <w:t>Purpose of reports</w:t>
      </w:r>
      <w:r w:rsidR="002F6F62" w:rsidRPr="00F20471">
        <w:rPr>
          <w:snapToGrid w:val="0"/>
        </w:rPr>
        <w:t>—</w:t>
      </w:r>
      <w:r w:rsidRPr="00F20471">
        <w:rPr>
          <w:snapToGrid w:val="0"/>
        </w:rPr>
        <w:t>to provide special-purpose information for a particular user for a specific decision</w:t>
      </w:r>
    </w:p>
    <w:p w:rsidR="002F6F62" w:rsidRPr="00F20471" w:rsidRDefault="001825F4" w:rsidP="00BE50C6">
      <w:pPr>
        <w:numPr>
          <w:ilvl w:val="0"/>
          <w:numId w:val="1"/>
        </w:numPr>
        <w:tabs>
          <w:tab w:val="clear" w:pos="720"/>
        </w:tabs>
        <w:ind w:left="426" w:hanging="426"/>
        <w:rPr>
          <w:snapToGrid w:val="0"/>
        </w:rPr>
      </w:pPr>
      <w:r w:rsidRPr="00F20471">
        <w:rPr>
          <w:snapToGrid w:val="0"/>
        </w:rPr>
        <w:t>Content of reports</w:t>
      </w:r>
      <w:r w:rsidR="002F6F62" w:rsidRPr="00F20471">
        <w:rPr>
          <w:snapToGrid w:val="0"/>
        </w:rPr>
        <w:t>—</w:t>
      </w:r>
      <w:r w:rsidRPr="00F20471">
        <w:rPr>
          <w:snapToGrid w:val="0"/>
        </w:rPr>
        <w:t>pertains to subunits of the entity and may be very detailed; may extend beyond double-entry accounting systems; the reporting standard is relevant to the decision being made</w:t>
      </w:r>
    </w:p>
    <w:p w:rsidR="002F6F62" w:rsidRPr="00F20471" w:rsidRDefault="001825F4" w:rsidP="00BE50C6">
      <w:pPr>
        <w:numPr>
          <w:ilvl w:val="0"/>
          <w:numId w:val="1"/>
        </w:numPr>
        <w:tabs>
          <w:tab w:val="clear" w:pos="720"/>
        </w:tabs>
        <w:ind w:left="426" w:hanging="426"/>
        <w:rPr>
          <w:snapToGrid w:val="0"/>
        </w:rPr>
      </w:pPr>
      <w:r w:rsidRPr="00F20471">
        <w:rPr>
          <w:snapToGrid w:val="0"/>
        </w:rPr>
        <w:t>Verification of reports</w:t>
      </w:r>
      <w:r w:rsidR="002F6F62" w:rsidRPr="00F20471">
        <w:rPr>
          <w:snapToGrid w:val="0"/>
        </w:rPr>
        <w:t>—</w:t>
      </w:r>
      <w:r w:rsidRPr="00F20471">
        <w:rPr>
          <w:snapToGrid w:val="0"/>
        </w:rPr>
        <w:t>no independent audits.</w:t>
      </w:r>
    </w:p>
    <w:p w:rsidR="002F6F62" w:rsidRPr="00F20471" w:rsidRDefault="002F6F62" w:rsidP="00F20471">
      <w:pPr>
        <w:ind w:left="709" w:hanging="709"/>
        <w:rPr>
          <w:snapToGrid w:val="0"/>
        </w:rPr>
      </w:pPr>
    </w:p>
    <w:p w:rsidR="002373DD" w:rsidRPr="00F20471" w:rsidRDefault="002373DD" w:rsidP="00F20471">
      <w:pPr>
        <w:ind w:left="709" w:hanging="709"/>
        <w:rPr>
          <w:snapToGrid w:val="0"/>
        </w:rPr>
      </w:pPr>
    </w:p>
    <w:p w:rsidR="002F6F62" w:rsidRPr="00F20471" w:rsidRDefault="001825F4" w:rsidP="00DA2840">
      <w:pPr>
        <w:rPr>
          <w:snapToGrid w:val="0"/>
        </w:rPr>
      </w:pPr>
      <w:r w:rsidRPr="00F20471">
        <w:rPr>
          <w:snapToGrid w:val="0"/>
        </w:rPr>
        <w:t>2.</w:t>
      </w:r>
      <w:r w:rsidR="00DA2840">
        <w:rPr>
          <w:snapToGrid w:val="0"/>
        </w:rPr>
        <w:t xml:space="preserve"> </w:t>
      </w:r>
      <w:r w:rsidRPr="00F20471">
        <w:rPr>
          <w:b/>
          <w:bCs/>
          <w:i/>
          <w:iCs/>
          <w:snapToGrid w:val="0"/>
        </w:rPr>
        <w:t>Identify the three broad functions of management</w:t>
      </w:r>
      <w:r w:rsidR="00A5029E" w:rsidRPr="00F20471">
        <w:rPr>
          <w:b/>
          <w:bCs/>
          <w:i/>
          <w:iCs/>
          <w:snapToGrid w:val="0"/>
        </w:rPr>
        <w:t xml:space="preserve"> and the role of management accountants in an organizational structure</w:t>
      </w:r>
      <w:r w:rsidRPr="00F20471">
        <w:rPr>
          <w:b/>
          <w:bCs/>
          <w:i/>
          <w:iCs/>
          <w:snapToGrid w:val="0"/>
        </w:rPr>
        <w:t>.</w:t>
      </w:r>
      <w:r w:rsidRPr="00F20471">
        <w:rPr>
          <w:snapToGrid w:val="0"/>
        </w:rPr>
        <w:t xml:space="preserve"> The three functions are planning, directing, and controlling. Planning requires management to look ahead and to establish objectives. Directing and motivating involves coordinating the diverse activities and human resources of a company to produce a smooth-running operation. Controlling is the process of keeping the activities on track.</w:t>
      </w:r>
    </w:p>
    <w:p w:rsidR="002F6F62" w:rsidRPr="00F20471" w:rsidRDefault="002F6F62" w:rsidP="00DA2840">
      <w:pPr>
        <w:rPr>
          <w:snapToGrid w:val="0"/>
        </w:rPr>
      </w:pPr>
    </w:p>
    <w:p w:rsidR="002373DD" w:rsidRPr="00F20471" w:rsidRDefault="002373DD" w:rsidP="00DA2840">
      <w:pPr>
        <w:rPr>
          <w:snapToGrid w:val="0"/>
        </w:rPr>
      </w:pPr>
    </w:p>
    <w:p w:rsidR="002F6F62" w:rsidRPr="00F20471" w:rsidRDefault="001825F4" w:rsidP="00DA2840">
      <w:pPr>
        <w:adjustRightInd w:val="0"/>
        <w:rPr>
          <w:lang w:val="en-US"/>
        </w:rPr>
      </w:pPr>
      <w:r w:rsidRPr="00F20471">
        <w:rPr>
          <w:snapToGrid w:val="0"/>
        </w:rPr>
        <w:t>3.</w:t>
      </w:r>
      <w:r w:rsidR="00DA2840">
        <w:rPr>
          <w:snapToGrid w:val="0"/>
        </w:rPr>
        <w:t xml:space="preserve"> </w:t>
      </w:r>
      <w:r w:rsidRPr="00F20471">
        <w:rPr>
          <w:b/>
          <w:i/>
          <w:snapToGrid w:val="0"/>
        </w:rPr>
        <w:t xml:space="preserve">Explain the importance of business ethics. </w:t>
      </w:r>
      <w:r w:rsidRPr="00F20471">
        <w:rPr>
          <w:lang w:val="en-US"/>
        </w:rPr>
        <w:t>All employees in an organization are expected to act ethically in their business activities. In Canada, three professional accounting organizations</w:t>
      </w:r>
      <w:r w:rsidR="002F6F62" w:rsidRPr="00F20471">
        <w:rPr>
          <w:lang w:val="en-US"/>
        </w:rPr>
        <w:t>—</w:t>
      </w:r>
      <w:r w:rsidRPr="00F20471">
        <w:rPr>
          <w:lang w:val="en-US"/>
        </w:rPr>
        <w:t>The Society of Management Accountants of Canada (SMAC), The Canadian Institute of Chartered Accountants (CICA), and The Certified General Accountants Association of Canada (CGA-Canada) promote high standards of ethics in the accounting profession. These standards of ethics can be used as guidelines in dealing with the public and the association</w:t>
      </w:r>
      <w:r w:rsidR="002F6F62" w:rsidRPr="00F20471">
        <w:rPr>
          <w:lang w:val="en-US"/>
        </w:rPr>
        <w:t>’</w:t>
      </w:r>
      <w:r w:rsidRPr="00F20471">
        <w:rPr>
          <w:lang w:val="en-US"/>
        </w:rPr>
        <w:t>s members. The Code of Professional Ethics provides the codes of conduct regarding competence, confidentiality, integrity, and objectivity.</w:t>
      </w:r>
    </w:p>
    <w:p w:rsidR="002373DD" w:rsidRPr="00F20471" w:rsidRDefault="002373DD" w:rsidP="00DA2840">
      <w:pPr>
        <w:rPr>
          <w:snapToGrid w:val="0"/>
        </w:rPr>
      </w:pPr>
    </w:p>
    <w:p w:rsidR="002373DD" w:rsidRPr="00F20471" w:rsidRDefault="002373DD" w:rsidP="00DA2840">
      <w:pPr>
        <w:rPr>
          <w:snapToGrid w:val="0"/>
        </w:rPr>
      </w:pPr>
    </w:p>
    <w:p w:rsidR="00184909" w:rsidRDefault="001825F4" w:rsidP="00DA2840">
      <w:pPr>
        <w:rPr>
          <w:snapToGrid w:val="0"/>
        </w:rPr>
      </w:pPr>
      <w:r w:rsidRPr="00F20471">
        <w:rPr>
          <w:snapToGrid w:val="0"/>
        </w:rPr>
        <w:t>4.</w:t>
      </w:r>
      <w:r w:rsidR="00DA2840">
        <w:rPr>
          <w:snapToGrid w:val="0"/>
        </w:rPr>
        <w:t xml:space="preserve"> </w:t>
      </w:r>
      <w:r w:rsidRPr="00F20471">
        <w:rPr>
          <w:b/>
          <w:i/>
          <w:snapToGrid w:val="0"/>
        </w:rPr>
        <w:t>Identify changes</w:t>
      </w:r>
      <w:r w:rsidR="00A5029E" w:rsidRPr="00F20471">
        <w:rPr>
          <w:b/>
          <w:i/>
          <w:snapToGrid w:val="0"/>
        </w:rPr>
        <w:t xml:space="preserve"> and trends</w:t>
      </w:r>
      <w:r w:rsidRPr="00F20471">
        <w:rPr>
          <w:b/>
          <w:i/>
          <w:snapToGrid w:val="0"/>
        </w:rPr>
        <w:t xml:space="preserve"> in managerial accounting.</w:t>
      </w:r>
      <w:r w:rsidRPr="00F20471">
        <w:rPr>
          <w:snapToGrid w:val="0"/>
        </w:rPr>
        <w:t xml:space="preserve"> Managerial accounting has experienced many changes in recent years. Among these are a shift toward addressing the needs of service companies and improving practices to better meet the needs of managers. Improved practices include a focus on managing the value chain through techniques such as just-in-time inventory, and technological applications such as enterprise resource planning (ERP). In addition, techniques have been developed to improve decision making, such as the theory of constraints and activity-based costing (ABC). Finally, the balanced scorecard is now used by many companies in order to attain a more comprehensive view of the company</w:t>
      </w:r>
      <w:r w:rsidR="002F6F62" w:rsidRPr="00F20471">
        <w:rPr>
          <w:snapToGrid w:val="0"/>
        </w:rPr>
        <w:t>’</w:t>
      </w:r>
      <w:r w:rsidRPr="00F20471">
        <w:rPr>
          <w:snapToGrid w:val="0"/>
        </w:rPr>
        <w:t>s operations.</w:t>
      </w:r>
    </w:p>
    <w:p w:rsidR="002373DD" w:rsidRPr="00F20471" w:rsidRDefault="002373DD" w:rsidP="00F20471">
      <w:pPr>
        <w:autoSpaceDE/>
        <w:autoSpaceDN/>
        <w:rPr>
          <w:b/>
          <w:bCs/>
          <w:caps/>
        </w:rPr>
      </w:pPr>
      <w:r w:rsidRPr="00F20471">
        <w:br w:type="page"/>
      </w:r>
    </w:p>
    <w:p w:rsidR="002F6F62" w:rsidRPr="00DA2840" w:rsidRDefault="002F6F62" w:rsidP="00DA2840">
      <w:pPr>
        <w:pStyle w:val="Heading3"/>
        <w:keepNext w:val="0"/>
        <w:spacing w:after="0"/>
        <w:rPr>
          <w:sz w:val="28"/>
          <w:szCs w:val="28"/>
        </w:rPr>
      </w:pPr>
      <w:r w:rsidRPr="00DA2840">
        <w:rPr>
          <w:sz w:val="28"/>
          <w:szCs w:val="28"/>
        </w:rPr>
        <w:lastRenderedPageBreak/>
        <w:t>TRUE-FALSE STATEMENTS</w:t>
      </w:r>
    </w:p>
    <w:p w:rsidR="002373DD" w:rsidRPr="00F20471" w:rsidRDefault="002373DD"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w:t>
      </w:r>
      <w:r w:rsidR="009D1B2F">
        <w:rPr>
          <w:snapToGrid w:val="0"/>
        </w:rPr>
        <w:t xml:space="preserve">. </w:t>
      </w:r>
      <w:r w:rsidRPr="00F20471">
        <w:rPr>
          <w:snapToGrid w:val="0"/>
        </w:rPr>
        <w:t>Reports prepared in managerial accounting are general-purpose reports, whereas reports prepared in financial accounting are usually special-purpose reports.</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2</w:t>
      </w:r>
      <w:r w:rsidR="009D1B2F">
        <w:rPr>
          <w:snapToGrid w:val="0"/>
        </w:rPr>
        <w:t xml:space="preserve">. </w:t>
      </w:r>
      <w:r w:rsidRPr="00F20471">
        <w:rPr>
          <w:snapToGrid w:val="0"/>
        </w:rPr>
        <w:t>Managerial accounting information generally pertains to an entity as a whole and is very detailed.</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3</w:t>
      </w:r>
      <w:r w:rsidR="009D1B2F">
        <w:rPr>
          <w:snapToGrid w:val="0"/>
        </w:rPr>
        <w:t xml:space="preserve">. </w:t>
      </w:r>
      <w:r w:rsidRPr="00F20471">
        <w:rPr>
          <w:snapToGrid w:val="0"/>
        </w:rPr>
        <w:t>Managerial accounting applies only to manufacturing companies.</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4</w:t>
      </w:r>
      <w:r w:rsidR="009D1B2F">
        <w:rPr>
          <w:snapToGrid w:val="0"/>
        </w:rPr>
        <w:t xml:space="preserve">. </w:t>
      </w:r>
      <w:r w:rsidRPr="00F20471">
        <w:rPr>
          <w:snapToGrid w:val="0"/>
        </w:rPr>
        <w:t>Determining the unit cost of manufacturing a product is an output of managerial accounting.</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5</w:t>
      </w:r>
      <w:r w:rsidR="009D1B2F">
        <w:rPr>
          <w:snapToGrid w:val="0"/>
        </w:rPr>
        <w:t xml:space="preserve">. </w:t>
      </w:r>
      <w:r w:rsidRPr="00F20471">
        <w:rPr>
          <w:snapToGrid w:val="0"/>
        </w:rPr>
        <w:t>Managerial accounting internal reports are prepared less frequently than are classified financial statements.</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adjustRightInd w:val="0"/>
        <w:rPr>
          <w:lang w:val="en-US"/>
        </w:rPr>
      </w:pPr>
      <w:r w:rsidRPr="00F20471">
        <w:rPr>
          <w:snapToGrid w:val="0"/>
        </w:rPr>
        <w:t>6</w:t>
      </w:r>
      <w:r w:rsidR="009D1B2F">
        <w:rPr>
          <w:snapToGrid w:val="0"/>
        </w:rPr>
        <w:t xml:space="preserve">. </w:t>
      </w:r>
      <w:r w:rsidRPr="00F20471">
        <w:rPr>
          <w:lang w:val="en-US"/>
        </w:rPr>
        <w:t>Management accounting is a sub-discipline within accounting focusing solely on the provision of economic and financial information for external users.</w:t>
      </w:r>
    </w:p>
    <w:p w:rsidR="002F6F62" w:rsidRPr="00F20471" w:rsidRDefault="002F6F62" w:rsidP="009D1B2F">
      <w:pPr>
        <w:adjustRightInd w:val="0"/>
        <w:rPr>
          <w:lang w:val="en-US"/>
        </w:rPr>
      </w:pPr>
    </w:p>
    <w:p w:rsidR="002373DD" w:rsidRPr="00F20471" w:rsidRDefault="002373DD" w:rsidP="009D1B2F">
      <w:pPr>
        <w:adjustRightInd w:val="0"/>
        <w:rPr>
          <w:lang w:val="en-US"/>
        </w:rPr>
      </w:pPr>
    </w:p>
    <w:p w:rsidR="002F6F62" w:rsidRPr="00F20471" w:rsidRDefault="002F6F62" w:rsidP="009D1B2F">
      <w:pPr>
        <w:rPr>
          <w:snapToGrid w:val="0"/>
        </w:rPr>
      </w:pPr>
      <w:r w:rsidRPr="00F20471">
        <w:rPr>
          <w:snapToGrid w:val="0"/>
        </w:rPr>
        <w:t>7</w:t>
      </w:r>
      <w:r w:rsidR="009D1B2F">
        <w:rPr>
          <w:snapToGrid w:val="0"/>
        </w:rPr>
        <w:t xml:space="preserve">. </w:t>
      </w:r>
      <w:r w:rsidRPr="00F20471">
        <w:rPr>
          <w:snapToGrid w:val="0"/>
        </w:rPr>
        <w:t>A primary outcome of managerial accounting is the determination of costs for manufactured items and services.</w:t>
      </w:r>
    </w:p>
    <w:p w:rsidR="002F6F62" w:rsidRPr="00F20471" w:rsidRDefault="002F6F62" w:rsidP="009D1B2F">
      <w:pPr>
        <w:rPr>
          <w:snapToGrid w:val="0"/>
        </w:rPr>
      </w:pPr>
    </w:p>
    <w:p w:rsidR="002373DD" w:rsidRPr="00F20471" w:rsidRDefault="002373DD" w:rsidP="009D1B2F">
      <w:pPr>
        <w:rPr>
          <w:snapToGrid w:val="0"/>
        </w:rPr>
      </w:pPr>
    </w:p>
    <w:p w:rsidR="00184909" w:rsidRDefault="002F6F62" w:rsidP="009D1B2F">
      <w:pPr>
        <w:rPr>
          <w:snapToGrid w:val="0"/>
        </w:rPr>
      </w:pPr>
      <w:r w:rsidRPr="00F20471">
        <w:rPr>
          <w:snapToGrid w:val="0"/>
        </w:rPr>
        <w:t>8</w:t>
      </w:r>
      <w:r w:rsidR="009D1B2F">
        <w:rPr>
          <w:snapToGrid w:val="0"/>
        </w:rPr>
        <w:t xml:space="preserve">. </w:t>
      </w:r>
      <w:r w:rsidRPr="00F20471">
        <w:rPr>
          <w:snapToGrid w:val="0"/>
        </w:rPr>
        <w:t>Fundamentally, managerial accounting applies best to the manufacturing context</w:t>
      </w:r>
      <w:r w:rsidR="009D1B2F">
        <w:rPr>
          <w:snapToGrid w:val="0"/>
        </w:rPr>
        <w:t>.</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9</w:t>
      </w:r>
      <w:r w:rsidR="009D1B2F">
        <w:rPr>
          <w:snapToGrid w:val="0"/>
        </w:rPr>
        <w:t xml:space="preserve">. </w:t>
      </w:r>
      <w:r w:rsidRPr="00F20471">
        <w:rPr>
          <w:snapToGrid w:val="0"/>
        </w:rPr>
        <w:t>Companies rely upon management accountants to collect non-financial information in order to assess how well the companies’ resources are being used.</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10</w:t>
      </w:r>
      <w:r w:rsidR="009D1B2F">
        <w:rPr>
          <w:snapToGrid w:val="0"/>
        </w:rPr>
        <w:t xml:space="preserve">. </w:t>
      </w:r>
      <w:r w:rsidRPr="00F20471">
        <w:rPr>
          <w:snapToGrid w:val="0"/>
        </w:rPr>
        <w:t>Management accounting is a discipline with a rather narrow scope for career advancement.</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11</w:t>
      </w:r>
      <w:r w:rsidR="009D1B2F">
        <w:rPr>
          <w:snapToGrid w:val="0"/>
        </w:rPr>
        <w:t xml:space="preserve">. </w:t>
      </w:r>
      <w:r w:rsidRPr="00F20471">
        <w:rPr>
          <w:snapToGrid w:val="0"/>
        </w:rPr>
        <w:t>Management accounting and financial accounting, while in the same field, are mutually exclusive disciplines.</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12</w:t>
      </w:r>
      <w:r w:rsidR="009D1B2F">
        <w:rPr>
          <w:snapToGrid w:val="0"/>
        </w:rPr>
        <w:t xml:space="preserve">. </w:t>
      </w:r>
      <w:r w:rsidRPr="00F20471">
        <w:rPr>
          <w:snapToGrid w:val="0"/>
        </w:rPr>
        <w:t xml:space="preserve">The verification process for managerial accounting requires an independent audit by </w:t>
      </w:r>
      <w:r w:rsidR="00184909" w:rsidRPr="00F20471">
        <w:rPr>
          <w:snapToGrid w:val="0"/>
        </w:rPr>
        <w:t>chartered accountants</w:t>
      </w:r>
      <w:r w:rsidRPr="00F20471">
        <w:rPr>
          <w:snapToGrid w:val="0"/>
        </w:rPr>
        <w:t>.</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13</w:t>
      </w:r>
      <w:r w:rsidR="009D1B2F">
        <w:rPr>
          <w:snapToGrid w:val="0"/>
        </w:rPr>
        <w:t xml:space="preserve">. </w:t>
      </w:r>
      <w:r w:rsidRPr="00F20471">
        <w:rPr>
          <w:snapToGrid w:val="0"/>
        </w:rPr>
        <w:t>Detailed reports scrutinized by managerial accountants include those focused on business sub-units.</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lastRenderedPageBreak/>
        <w:t>14</w:t>
      </w:r>
      <w:r w:rsidR="009D1B2F">
        <w:rPr>
          <w:snapToGrid w:val="0"/>
        </w:rPr>
        <w:t xml:space="preserve">. </w:t>
      </w:r>
      <w:r w:rsidRPr="00F20471">
        <w:rPr>
          <w:snapToGrid w:val="0"/>
        </w:rPr>
        <w:t>The content of managerial accountants’ reports is very detailed and includes non-financial data relevant to business decision-making.</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15</w:t>
      </w:r>
      <w:r w:rsidR="009D1B2F">
        <w:rPr>
          <w:snapToGrid w:val="0"/>
        </w:rPr>
        <w:t xml:space="preserve">. </w:t>
      </w:r>
      <w:r w:rsidRPr="00F20471">
        <w:rPr>
          <w:snapToGrid w:val="0"/>
        </w:rPr>
        <w:t>Given the decision to employ straight-line amortization or a usage-based amortization method, the management accountant’s need to report the most relevant economic information to external users will determine which method is used.</w:t>
      </w:r>
    </w:p>
    <w:p w:rsidR="002F6F62" w:rsidRPr="00F20471" w:rsidRDefault="002F6F62" w:rsidP="009D1B2F">
      <w:pPr>
        <w:rPr>
          <w:snapToGrid w:val="0"/>
        </w:rPr>
      </w:pPr>
    </w:p>
    <w:p w:rsidR="002373DD" w:rsidRPr="00F20471" w:rsidRDefault="002373DD" w:rsidP="009D1B2F">
      <w:pPr>
        <w:rPr>
          <w:snapToGrid w:val="0"/>
        </w:rPr>
      </w:pPr>
    </w:p>
    <w:p w:rsidR="002F6F62" w:rsidRPr="00F20471" w:rsidRDefault="002F6F62" w:rsidP="009D1B2F">
      <w:pPr>
        <w:rPr>
          <w:snapToGrid w:val="0"/>
        </w:rPr>
      </w:pPr>
      <w:r w:rsidRPr="00F20471">
        <w:rPr>
          <w:snapToGrid w:val="0"/>
        </w:rPr>
        <w:t>16</w:t>
      </w:r>
      <w:r w:rsidR="009D1B2F">
        <w:rPr>
          <w:snapToGrid w:val="0"/>
        </w:rPr>
        <w:t xml:space="preserve">. </w:t>
      </w:r>
      <w:r w:rsidRPr="00F20471">
        <w:rPr>
          <w:snapToGrid w:val="0"/>
        </w:rPr>
        <w:t>The management function of planning is mainly concerned with setting goals and objectives for the entity.</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17</w:t>
      </w:r>
      <w:r w:rsidR="009D1B2F">
        <w:rPr>
          <w:snapToGrid w:val="0"/>
        </w:rPr>
        <w:t xml:space="preserve">. </w:t>
      </w:r>
      <w:r w:rsidRPr="00F20471">
        <w:rPr>
          <w:snapToGrid w:val="0"/>
        </w:rPr>
        <w:t>An organization chart in a manufacturing company replaces the chart of accounts.</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18</w:t>
      </w:r>
      <w:r w:rsidR="009D1B2F">
        <w:rPr>
          <w:snapToGrid w:val="0"/>
        </w:rPr>
        <w:t xml:space="preserve">. </w:t>
      </w:r>
      <w:r w:rsidRPr="00F20471">
        <w:rPr>
          <w:snapToGrid w:val="0"/>
        </w:rPr>
        <w:t>Directing is the process of determining whether planned goals are being met.</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19</w:t>
      </w:r>
      <w:r w:rsidR="009D1B2F">
        <w:rPr>
          <w:snapToGrid w:val="0"/>
        </w:rPr>
        <w:t xml:space="preserve">. </w:t>
      </w:r>
      <w:r w:rsidRPr="00F20471">
        <w:rPr>
          <w:snapToGrid w:val="0"/>
        </w:rPr>
        <w:t>Decision-making is an integral part of the planning, directing</w:t>
      </w:r>
      <w:r w:rsidR="00184909">
        <w:rPr>
          <w:snapToGrid w:val="0"/>
        </w:rPr>
        <w:t>,</w:t>
      </w:r>
      <w:r w:rsidRPr="00F20471">
        <w:rPr>
          <w:snapToGrid w:val="0"/>
        </w:rPr>
        <w:t xml:space="preserve"> and motivating functions, but not of the controlling function.</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20</w:t>
      </w:r>
      <w:r w:rsidR="009D1B2F">
        <w:rPr>
          <w:snapToGrid w:val="0"/>
        </w:rPr>
        <w:t xml:space="preserve">. </w:t>
      </w:r>
      <w:r w:rsidRPr="00F20471">
        <w:rPr>
          <w:snapToGrid w:val="0"/>
        </w:rPr>
        <w:t>Organization charts are common in companies but not relevant to managerial accounting.</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21</w:t>
      </w:r>
      <w:r w:rsidR="009D1B2F">
        <w:rPr>
          <w:snapToGrid w:val="0"/>
        </w:rPr>
        <w:t xml:space="preserve">. </w:t>
      </w:r>
      <w:r w:rsidRPr="00F20471">
        <w:rPr>
          <w:snapToGrid w:val="0"/>
        </w:rPr>
        <w:t>The term “line position” is interchangeable with “staff position.”</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tabs>
          <w:tab w:val="left" w:pos="1080"/>
        </w:tabs>
        <w:rPr>
          <w:snapToGrid w:val="0"/>
        </w:rPr>
      </w:pPr>
      <w:r w:rsidRPr="00F20471">
        <w:rPr>
          <w:snapToGrid w:val="0"/>
        </w:rPr>
        <w:t>22</w:t>
      </w:r>
      <w:r w:rsidR="009D1B2F">
        <w:rPr>
          <w:snapToGrid w:val="0"/>
        </w:rPr>
        <w:t xml:space="preserve">. </w:t>
      </w:r>
      <w:r w:rsidRPr="00F20471">
        <w:rPr>
          <w:snapToGrid w:val="0"/>
        </w:rPr>
        <w:t>The CFO has overall responsibility for managing the business.</w:t>
      </w:r>
    </w:p>
    <w:p w:rsidR="002F6F62" w:rsidRPr="00F20471" w:rsidRDefault="002F6F62" w:rsidP="009D1B2F">
      <w:pPr>
        <w:tabs>
          <w:tab w:val="left" w:pos="1080"/>
        </w:tabs>
        <w:rPr>
          <w:snapToGrid w:val="0"/>
        </w:rPr>
      </w:pPr>
    </w:p>
    <w:p w:rsidR="007B15C2" w:rsidRPr="00F20471" w:rsidRDefault="007B15C2" w:rsidP="009D1B2F">
      <w:pPr>
        <w:tabs>
          <w:tab w:val="left" w:pos="1080"/>
        </w:tabs>
        <w:rPr>
          <w:snapToGrid w:val="0"/>
        </w:rPr>
      </w:pPr>
    </w:p>
    <w:p w:rsidR="002F6F62" w:rsidRPr="00F20471" w:rsidRDefault="002F6F62" w:rsidP="009D1B2F">
      <w:pPr>
        <w:tabs>
          <w:tab w:val="left" w:pos="1080"/>
        </w:tabs>
        <w:rPr>
          <w:snapToGrid w:val="0"/>
        </w:rPr>
      </w:pPr>
      <w:r w:rsidRPr="00F20471">
        <w:rPr>
          <w:snapToGrid w:val="0"/>
        </w:rPr>
        <w:t>23</w:t>
      </w:r>
      <w:r w:rsidR="009D1B2F">
        <w:rPr>
          <w:snapToGrid w:val="0"/>
        </w:rPr>
        <w:t xml:space="preserve">. </w:t>
      </w:r>
      <w:r w:rsidRPr="00F20471">
        <w:rPr>
          <w:snapToGrid w:val="0"/>
        </w:rPr>
        <w:t>Employees with staff positions serve other employees, while those with line positions work directly in line with the company’s revenue generating goals.</w:t>
      </w:r>
    </w:p>
    <w:p w:rsidR="002F6F62" w:rsidRPr="00F20471" w:rsidRDefault="002F6F62" w:rsidP="009D1B2F">
      <w:pPr>
        <w:tabs>
          <w:tab w:val="left" w:pos="1080"/>
        </w:tabs>
        <w:rPr>
          <w:snapToGrid w:val="0"/>
        </w:rPr>
      </w:pPr>
    </w:p>
    <w:p w:rsidR="007B15C2" w:rsidRPr="00F20471" w:rsidRDefault="007B15C2" w:rsidP="009D1B2F">
      <w:pPr>
        <w:tabs>
          <w:tab w:val="left" w:pos="1080"/>
        </w:tabs>
        <w:rPr>
          <w:snapToGrid w:val="0"/>
        </w:rPr>
      </w:pPr>
    </w:p>
    <w:p w:rsidR="002F6F62" w:rsidRPr="00F20471" w:rsidRDefault="002F6F62" w:rsidP="009D1B2F">
      <w:pPr>
        <w:tabs>
          <w:tab w:val="left" w:pos="1080"/>
        </w:tabs>
        <w:rPr>
          <w:snapToGrid w:val="0"/>
        </w:rPr>
      </w:pPr>
      <w:r w:rsidRPr="00F20471">
        <w:rPr>
          <w:snapToGrid w:val="0"/>
        </w:rPr>
        <w:t>24</w:t>
      </w:r>
      <w:r w:rsidR="009D1B2F">
        <w:rPr>
          <w:snapToGrid w:val="0"/>
        </w:rPr>
        <w:t xml:space="preserve">. </w:t>
      </w:r>
      <w:r w:rsidRPr="00F20471">
        <w:rPr>
          <w:snapToGrid w:val="0"/>
        </w:rPr>
        <w:t>The CEO is directly responsible for the company’s complement of accounting and financial goals.</w:t>
      </w:r>
    </w:p>
    <w:p w:rsidR="002F6F62" w:rsidRPr="00F20471" w:rsidRDefault="002F6F62" w:rsidP="009D1B2F">
      <w:pPr>
        <w:tabs>
          <w:tab w:val="left" w:pos="1080"/>
        </w:tabs>
        <w:rPr>
          <w:snapToGrid w:val="0"/>
        </w:rPr>
      </w:pPr>
    </w:p>
    <w:p w:rsidR="007B15C2" w:rsidRPr="00F20471" w:rsidRDefault="007B15C2" w:rsidP="009D1B2F">
      <w:pPr>
        <w:tabs>
          <w:tab w:val="left" w:pos="1080"/>
        </w:tabs>
        <w:rPr>
          <w:snapToGrid w:val="0"/>
        </w:rPr>
      </w:pPr>
    </w:p>
    <w:p w:rsidR="002F6F62" w:rsidRPr="00F20471" w:rsidRDefault="002F6F62" w:rsidP="009D1B2F">
      <w:pPr>
        <w:tabs>
          <w:tab w:val="left" w:pos="1080"/>
        </w:tabs>
        <w:rPr>
          <w:bCs/>
          <w:snapToGrid w:val="0"/>
        </w:rPr>
      </w:pPr>
      <w:r w:rsidRPr="00F20471">
        <w:rPr>
          <w:snapToGrid w:val="0"/>
        </w:rPr>
        <w:t>25</w:t>
      </w:r>
      <w:r w:rsidR="009D1B2F">
        <w:rPr>
          <w:snapToGrid w:val="0"/>
        </w:rPr>
        <w:t xml:space="preserve">. </w:t>
      </w:r>
      <w:r w:rsidRPr="00F20471">
        <w:rPr>
          <w:snapToGrid w:val="0"/>
        </w:rPr>
        <w:t>The controller, treasurer</w:t>
      </w:r>
      <w:r w:rsidR="00184909">
        <w:rPr>
          <w:snapToGrid w:val="0"/>
        </w:rPr>
        <w:t>,</w:t>
      </w:r>
      <w:r w:rsidRPr="00F20471">
        <w:rPr>
          <w:snapToGrid w:val="0"/>
        </w:rPr>
        <w:t xml:space="preserve"> and internal audit staff are direct reports of the CFO.</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2F6F62" w:rsidP="009D1B2F">
      <w:pPr>
        <w:rPr>
          <w:snapToGrid w:val="0"/>
        </w:rPr>
      </w:pPr>
      <w:r w:rsidRPr="00F20471">
        <w:rPr>
          <w:snapToGrid w:val="0"/>
        </w:rPr>
        <w:t>26</w:t>
      </w:r>
      <w:r w:rsidR="009D1B2F">
        <w:rPr>
          <w:snapToGrid w:val="0"/>
        </w:rPr>
        <w:t xml:space="preserve">. </w:t>
      </w:r>
      <w:r w:rsidRPr="00F20471">
        <w:rPr>
          <w:snapToGrid w:val="0"/>
        </w:rPr>
        <w:t>Generally Accepted Accounting Principles (GAAP) form the backbone of managerial accounting conventions, and local and/or regional standards and professional judgement allow for variations among practitioners.</w:t>
      </w:r>
    </w:p>
    <w:p w:rsidR="001F06A4" w:rsidRDefault="001F06A4" w:rsidP="009D1B2F">
      <w:pPr>
        <w:rPr>
          <w:snapToGrid w:val="0"/>
        </w:rPr>
      </w:pPr>
    </w:p>
    <w:p w:rsidR="00184909" w:rsidRPr="00F20471" w:rsidRDefault="00184909" w:rsidP="009D1B2F">
      <w:pPr>
        <w:rPr>
          <w:snapToGrid w:val="0"/>
        </w:rPr>
      </w:pPr>
    </w:p>
    <w:p w:rsidR="00184909" w:rsidRDefault="001F06A4" w:rsidP="009D1B2F">
      <w:pPr>
        <w:rPr>
          <w:snapToGrid w:val="0"/>
        </w:rPr>
      </w:pPr>
      <w:r w:rsidRPr="00F20471">
        <w:rPr>
          <w:snapToGrid w:val="0"/>
        </w:rPr>
        <w:t>27. The Sarbanes-Oxley Act in the U</w:t>
      </w:r>
      <w:r w:rsidR="00184909">
        <w:rPr>
          <w:snapToGrid w:val="0"/>
        </w:rPr>
        <w:t>.</w:t>
      </w:r>
      <w:r w:rsidRPr="00F20471">
        <w:rPr>
          <w:snapToGrid w:val="0"/>
        </w:rPr>
        <w:t>S</w:t>
      </w:r>
      <w:r w:rsidR="00184909">
        <w:rPr>
          <w:snapToGrid w:val="0"/>
        </w:rPr>
        <w:t>.</w:t>
      </w:r>
      <w:r w:rsidRPr="00F20471">
        <w:rPr>
          <w:snapToGrid w:val="0"/>
        </w:rPr>
        <w:t xml:space="preserve"> and </w:t>
      </w:r>
      <w:r w:rsidR="0074636E" w:rsidRPr="00F20471">
        <w:rPr>
          <w:snapToGrid w:val="0"/>
        </w:rPr>
        <w:t>similar</w:t>
      </w:r>
      <w:r w:rsidRPr="00F20471">
        <w:rPr>
          <w:snapToGrid w:val="0"/>
        </w:rPr>
        <w:t xml:space="preserve"> legislation in Canada aims </w:t>
      </w:r>
      <w:r w:rsidR="0074636E" w:rsidRPr="00F20471">
        <w:rPr>
          <w:snapToGrid w:val="0"/>
        </w:rPr>
        <w:t>to guide ethical standards used in management accounting practices.</w:t>
      </w:r>
    </w:p>
    <w:p w:rsidR="001F06A4" w:rsidRDefault="001F06A4" w:rsidP="009D1B2F">
      <w:pPr>
        <w:rPr>
          <w:snapToGrid w:val="0"/>
        </w:rPr>
      </w:pPr>
    </w:p>
    <w:p w:rsidR="00184909" w:rsidRPr="00F20471" w:rsidRDefault="00184909" w:rsidP="009D1B2F">
      <w:pPr>
        <w:rPr>
          <w:snapToGrid w:val="0"/>
        </w:rPr>
      </w:pPr>
    </w:p>
    <w:p w:rsidR="00184909" w:rsidRDefault="001F06A4" w:rsidP="009D1B2F">
      <w:pPr>
        <w:rPr>
          <w:snapToGrid w:val="0"/>
        </w:rPr>
      </w:pPr>
      <w:r w:rsidRPr="00F20471">
        <w:rPr>
          <w:snapToGrid w:val="0"/>
        </w:rPr>
        <w:lastRenderedPageBreak/>
        <w:t>28. The triple bottom line focuses on assessing a company’s performance in three areas: people, planet</w:t>
      </w:r>
      <w:r w:rsidR="00184909">
        <w:rPr>
          <w:snapToGrid w:val="0"/>
        </w:rPr>
        <w:t>,</w:t>
      </w:r>
      <w:r w:rsidRPr="00F20471">
        <w:rPr>
          <w:snapToGrid w:val="0"/>
        </w:rPr>
        <w:t xml:space="preserve"> and profit.</w:t>
      </w:r>
    </w:p>
    <w:p w:rsidR="007B15C2" w:rsidRDefault="007B15C2" w:rsidP="009D1B2F">
      <w:pPr>
        <w:rPr>
          <w:snapToGrid w:val="0"/>
        </w:rPr>
      </w:pPr>
    </w:p>
    <w:p w:rsidR="00184909" w:rsidRPr="00F20471" w:rsidRDefault="00184909" w:rsidP="009D1B2F">
      <w:pPr>
        <w:rPr>
          <w:snapToGrid w:val="0"/>
        </w:rPr>
      </w:pPr>
    </w:p>
    <w:p w:rsidR="002F6F62" w:rsidRPr="00F20471" w:rsidRDefault="002F6F62" w:rsidP="009D1B2F">
      <w:pPr>
        <w:rPr>
          <w:snapToGrid w:val="0"/>
        </w:rPr>
      </w:pPr>
      <w:r w:rsidRPr="00F20471">
        <w:rPr>
          <w:snapToGrid w:val="0"/>
        </w:rPr>
        <w:t>2</w:t>
      </w:r>
      <w:r w:rsidR="0074636E" w:rsidRPr="00F20471">
        <w:rPr>
          <w:snapToGrid w:val="0"/>
        </w:rPr>
        <w:t>9</w:t>
      </w:r>
      <w:r w:rsidR="009D1B2F">
        <w:rPr>
          <w:snapToGrid w:val="0"/>
        </w:rPr>
        <w:t xml:space="preserve">. </w:t>
      </w:r>
      <w:r w:rsidRPr="00F20471">
        <w:rPr>
          <w:snapToGrid w:val="0"/>
        </w:rPr>
        <w:t>Whereas management accountants used to be responsible for strategic cost management, their modern-day responsibilities are more focused on collecting and reporting costs to management.</w:t>
      </w:r>
    </w:p>
    <w:p w:rsidR="002F6F62" w:rsidRPr="00F20471" w:rsidRDefault="002F6F62" w:rsidP="009D1B2F">
      <w:pPr>
        <w:rPr>
          <w:snapToGrid w:val="0"/>
        </w:rPr>
      </w:pPr>
    </w:p>
    <w:p w:rsidR="007B15C2" w:rsidRPr="00F20471" w:rsidRDefault="007B15C2" w:rsidP="009D1B2F">
      <w:pPr>
        <w:rPr>
          <w:snapToGrid w:val="0"/>
        </w:rPr>
      </w:pPr>
    </w:p>
    <w:p w:rsidR="002F6F62" w:rsidRPr="00F20471" w:rsidRDefault="0074636E" w:rsidP="009D1B2F">
      <w:pPr>
        <w:rPr>
          <w:snapToGrid w:val="0"/>
        </w:rPr>
      </w:pPr>
      <w:r w:rsidRPr="00F20471">
        <w:rPr>
          <w:snapToGrid w:val="0"/>
        </w:rPr>
        <w:t>30</w:t>
      </w:r>
      <w:r w:rsidR="009D1B2F">
        <w:rPr>
          <w:snapToGrid w:val="0"/>
        </w:rPr>
        <w:t xml:space="preserve">. </w:t>
      </w:r>
      <w:r w:rsidR="002F6F62" w:rsidRPr="00F20471">
        <w:rPr>
          <w:snapToGrid w:val="0"/>
        </w:rPr>
        <w:t>Activity-based costing is a method of allocating overhead costs to products.</w:t>
      </w:r>
    </w:p>
    <w:p w:rsidR="002F6F62" w:rsidRPr="00F20471" w:rsidRDefault="002F6F62" w:rsidP="009D1B2F">
      <w:pPr>
        <w:rPr>
          <w:snapToGrid w:val="0"/>
        </w:rPr>
      </w:pPr>
    </w:p>
    <w:p w:rsidR="007B15C2" w:rsidRPr="00F20471" w:rsidRDefault="007B15C2" w:rsidP="009D1B2F">
      <w:pPr>
        <w:rPr>
          <w:snapToGrid w:val="0"/>
        </w:rPr>
      </w:pPr>
    </w:p>
    <w:p w:rsidR="00184909" w:rsidRDefault="0074636E" w:rsidP="009D1B2F">
      <w:pPr>
        <w:tabs>
          <w:tab w:val="left" w:pos="1080"/>
        </w:tabs>
        <w:rPr>
          <w:bCs/>
          <w:snapToGrid w:val="0"/>
        </w:rPr>
      </w:pPr>
      <w:r w:rsidRPr="00F20471">
        <w:rPr>
          <w:bCs/>
          <w:snapToGrid w:val="0"/>
        </w:rPr>
        <w:t>31</w:t>
      </w:r>
      <w:r w:rsidR="009D1B2F">
        <w:rPr>
          <w:bCs/>
          <w:snapToGrid w:val="0"/>
        </w:rPr>
        <w:t xml:space="preserve">. </w:t>
      </w:r>
      <w:r w:rsidR="002F6F62" w:rsidRPr="00F20471">
        <w:rPr>
          <w:bCs/>
          <w:snapToGrid w:val="0"/>
        </w:rPr>
        <w:t>The theory of constraints is used to measure performance.</w:t>
      </w:r>
    </w:p>
    <w:p w:rsidR="002F6F62" w:rsidRPr="00F20471" w:rsidRDefault="002F6F62" w:rsidP="009D1B2F">
      <w:pPr>
        <w:tabs>
          <w:tab w:val="left" w:pos="1080"/>
        </w:tabs>
        <w:rPr>
          <w:bCs/>
          <w:snapToGrid w:val="0"/>
        </w:rPr>
      </w:pPr>
    </w:p>
    <w:p w:rsidR="007B15C2" w:rsidRPr="00F20471" w:rsidRDefault="007B15C2" w:rsidP="009D1B2F">
      <w:pPr>
        <w:tabs>
          <w:tab w:val="left" w:pos="1080"/>
        </w:tabs>
        <w:rPr>
          <w:bCs/>
          <w:snapToGrid w:val="0"/>
        </w:rPr>
      </w:pPr>
    </w:p>
    <w:p w:rsidR="002F6F62" w:rsidRPr="00F20471" w:rsidRDefault="002F6F62" w:rsidP="009D1B2F">
      <w:pPr>
        <w:tabs>
          <w:tab w:val="left" w:pos="1080"/>
        </w:tabs>
        <w:rPr>
          <w:bCs/>
          <w:snapToGrid w:val="0"/>
        </w:rPr>
      </w:pPr>
      <w:r w:rsidRPr="00F20471">
        <w:rPr>
          <w:bCs/>
          <w:snapToGrid w:val="0"/>
        </w:rPr>
        <w:t>3</w:t>
      </w:r>
      <w:r w:rsidR="0074636E" w:rsidRPr="00F20471">
        <w:rPr>
          <w:bCs/>
          <w:snapToGrid w:val="0"/>
        </w:rPr>
        <w:t>2</w:t>
      </w:r>
      <w:r w:rsidR="009D1B2F">
        <w:rPr>
          <w:bCs/>
          <w:snapToGrid w:val="0"/>
        </w:rPr>
        <w:t xml:space="preserve">. </w:t>
      </w:r>
      <w:r w:rsidRPr="00F20471">
        <w:rPr>
          <w:bCs/>
          <w:snapToGrid w:val="0"/>
        </w:rPr>
        <w:t>The focus of a TQM system is to reduce defects in finished products.</w:t>
      </w:r>
    </w:p>
    <w:p w:rsidR="002F6F62" w:rsidRPr="00F20471" w:rsidRDefault="002F6F62" w:rsidP="009D1B2F">
      <w:pPr>
        <w:tabs>
          <w:tab w:val="left" w:pos="1080"/>
        </w:tabs>
        <w:rPr>
          <w:bCs/>
          <w:snapToGrid w:val="0"/>
        </w:rPr>
      </w:pPr>
    </w:p>
    <w:p w:rsidR="007B15C2" w:rsidRPr="00F20471" w:rsidRDefault="007B15C2" w:rsidP="009D1B2F">
      <w:pPr>
        <w:tabs>
          <w:tab w:val="left" w:pos="1080"/>
        </w:tabs>
        <w:rPr>
          <w:bCs/>
          <w:snapToGrid w:val="0"/>
        </w:rPr>
      </w:pPr>
    </w:p>
    <w:p w:rsidR="002F6F62" w:rsidRPr="00F20471" w:rsidRDefault="002F6F62" w:rsidP="009D1B2F">
      <w:pPr>
        <w:tabs>
          <w:tab w:val="left" w:pos="1080"/>
        </w:tabs>
        <w:rPr>
          <w:bCs/>
          <w:snapToGrid w:val="0"/>
        </w:rPr>
      </w:pPr>
      <w:r w:rsidRPr="00F20471">
        <w:rPr>
          <w:bCs/>
          <w:snapToGrid w:val="0"/>
        </w:rPr>
        <w:t>3</w:t>
      </w:r>
      <w:r w:rsidR="0074636E" w:rsidRPr="00F20471">
        <w:rPr>
          <w:bCs/>
          <w:snapToGrid w:val="0"/>
        </w:rPr>
        <w:t>3</w:t>
      </w:r>
      <w:r w:rsidR="009D1B2F">
        <w:rPr>
          <w:bCs/>
          <w:snapToGrid w:val="0"/>
        </w:rPr>
        <w:t xml:space="preserve">. </w:t>
      </w:r>
      <w:r w:rsidRPr="00F20471">
        <w:rPr>
          <w:bCs/>
          <w:snapToGrid w:val="0"/>
        </w:rPr>
        <w:t>The balanced scorecard approach attempts to maintain as little inventory on hand as possible.</w:t>
      </w:r>
    </w:p>
    <w:p w:rsidR="002F6F62" w:rsidRPr="00F20471" w:rsidRDefault="002F6F62" w:rsidP="009D1B2F">
      <w:pPr>
        <w:tabs>
          <w:tab w:val="left" w:pos="1080"/>
        </w:tabs>
        <w:rPr>
          <w:bCs/>
          <w:snapToGrid w:val="0"/>
        </w:rPr>
      </w:pPr>
    </w:p>
    <w:p w:rsidR="007B15C2" w:rsidRPr="00F20471" w:rsidRDefault="007B15C2" w:rsidP="009D1B2F">
      <w:pPr>
        <w:tabs>
          <w:tab w:val="left" w:pos="1080"/>
        </w:tabs>
        <w:rPr>
          <w:bCs/>
          <w:snapToGrid w:val="0"/>
        </w:rPr>
      </w:pPr>
    </w:p>
    <w:p w:rsidR="002F6F62" w:rsidRPr="00F20471" w:rsidRDefault="002F6F62" w:rsidP="009D1B2F">
      <w:pPr>
        <w:tabs>
          <w:tab w:val="left" w:pos="1080"/>
        </w:tabs>
        <w:rPr>
          <w:bCs/>
          <w:snapToGrid w:val="0"/>
        </w:rPr>
      </w:pPr>
      <w:r w:rsidRPr="00F20471">
        <w:rPr>
          <w:bCs/>
          <w:snapToGrid w:val="0"/>
        </w:rPr>
        <w:t>3</w:t>
      </w:r>
      <w:r w:rsidR="0074636E" w:rsidRPr="00F20471">
        <w:rPr>
          <w:bCs/>
          <w:snapToGrid w:val="0"/>
        </w:rPr>
        <w:t>4</w:t>
      </w:r>
      <w:r w:rsidR="009D1B2F">
        <w:rPr>
          <w:bCs/>
          <w:snapToGrid w:val="0"/>
        </w:rPr>
        <w:t xml:space="preserve">. </w:t>
      </w:r>
      <w:r w:rsidRPr="00F20471">
        <w:rPr>
          <w:bCs/>
          <w:snapToGrid w:val="0"/>
        </w:rPr>
        <w:t>The value chain is affected by technology through business-to-business on the Internet.</w:t>
      </w:r>
    </w:p>
    <w:p w:rsidR="002F6F62" w:rsidRPr="00F20471" w:rsidRDefault="002F6F62" w:rsidP="009D1B2F">
      <w:pPr>
        <w:tabs>
          <w:tab w:val="left" w:pos="1080"/>
        </w:tabs>
        <w:rPr>
          <w:bCs/>
          <w:snapToGrid w:val="0"/>
        </w:rPr>
      </w:pPr>
    </w:p>
    <w:p w:rsidR="007B15C2" w:rsidRPr="00F20471" w:rsidRDefault="007B15C2" w:rsidP="009D1B2F">
      <w:pPr>
        <w:tabs>
          <w:tab w:val="left" w:pos="1080"/>
        </w:tabs>
        <w:rPr>
          <w:bCs/>
          <w:snapToGrid w:val="0"/>
        </w:rPr>
      </w:pPr>
    </w:p>
    <w:p w:rsidR="00184909" w:rsidRDefault="002F6F62" w:rsidP="009D1B2F">
      <w:pPr>
        <w:tabs>
          <w:tab w:val="left" w:pos="1080"/>
        </w:tabs>
        <w:rPr>
          <w:bCs/>
          <w:snapToGrid w:val="0"/>
        </w:rPr>
      </w:pPr>
      <w:r w:rsidRPr="00F20471">
        <w:rPr>
          <w:bCs/>
          <w:snapToGrid w:val="0"/>
        </w:rPr>
        <w:t>3</w:t>
      </w:r>
      <w:r w:rsidR="0074636E" w:rsidRPr="00F20471">
        <w:rPr>
          <w:bCs/>
          <w:snapToGrid w:val="0"/>
        </w:rPr>
        <w:t>5</w:t>
      </w:r>
      <w:r w:rsidR="009D1B2F">
        <w:rPr>
          <w:bCs/>
          <w:snapToGrid w:val="0"/>
        </w:rPr>
        <w:t xml:space="preserve">. </w:t>
      </w:r>
      <w:r w:rsidRPr="00F20471">
        <w:rPr>
          <w:bCs/>
          <w:snapToGrid w:val="0"/>
        </w:rPr>
        <w:t>A value chain refers to all the activities associated with providing a product or service.</w:t>
      </w:r>
    </w:p>
    <w:p w:rsidR="00A647D5" w:rsidRPr="00F20471" w:rsidRDefault="00A647D5" w:rsidP="009D1B2F">
      <w:pPr>
        <w:tabs>
          <w:tab w:val="left" w:pos="1080"/>
        </w:tabs>
        <w:rPr>
          <w:bCs/>
          <w:snapToGrid w:val="0"/>
        </w:rPr>
      </w:pPr>
    </w:p>
    <w:p w:rsidR="007B15C2" w:rsidRPr="00F20471" w:rsidRDefault="007B15C2" w:rsidP="009D1B2F">
      <w:pPr>
        <w:tabs>
          <w:tab w:val="left" w:pos="1080"/>
        </w:tabs>
        <w:rPr>
          <w:bCs/>
          <w:snapToGrid w:val="0"/>
        </w:rPr>
      </w:pPr>
    </w:p>
    <w:p w:rsidR="00A647D5" w:rsidRPr="00F20471" w:rsidRDefault="002F6F62" w:rsidP="009D1B2F">
      <w:pPr>
        <w:tabs>
          <w:tab w:val="left" w:pos="1080"/>
        </w:tabs>
        <w:rPr>
          <w:snapToGrid w:val="0"/>
        </w:rPr>
      </w:pPr>
      <w:r w:rsidRPr="00F20471">
        <w:rPr>
          <w:snapToGrid w:val="0"/>
        </w:rPr>
        <w:t>3</w:t>
      </w:r>
      <w:r w:rsidR="0074636E" w:rsidRPr="00F20471">
        <w:rPr>
          <w:snapToGrid w:val="0"/>
        </w:rPr>
        <w:t>6</w:t>
      </w:r>
      <w:r w:rsidR="009D1B2F">
        <w:rPr>
          <w:snapToGrid w:val="0"/>
        </w:rPr>
        <w:t xml:space="preserve">. </w:t>
      </w:r>
      <w:r w:rsidRPr="00F20471">
        <w:rPr>
          <w:snapToGrid w:val="0"/>
        </w:rPr>
        <w:t>Lean manufacturing is being used less often by manufacturing firms.</w:t>
      </w:r>
    </w:p>
    <w:p w:rsidR="00A647D5" w:rsidRPr="00F20471" w:rsidRDefault="00A647D5" w:rsidP="009D1B2F">
      <w:pPr>
        <w:tabs>
          <w:tab w:val="left" w:pos="1080"/>
        </w:tabs>
        <w:rPr>
          <w:bCs/>
          <w:snapToGrid w:val="0"/>
        </w:rPr>
      </w:pPr>
    </w:p>
    <w:p w:rsidR="007B15C2" w:rsidRPr="00F20471" w:rsidRDefault="007B15C2" w:rsidP="009D1B2F">
      <w:pPr>
        <w:tabs>
          <w:tab w:val="left" w:pos="1080"/>
        </w:tabs>
        <w:rPr>
          <w:bCs/>
          <w:snapToGrid w:val="0"/>
        </w:rPr>
      </w:pPr>
    </w:p>
    <w:p w:rsidR="00A647D5" w:rsidRPr="00F20471" w:rsidRDefault="002F6F62" w:rsidP="009D1B2F">
      <w:pPr>
        <w:pStyle w:val="ListParagraph"/>
        <w:ind w:left="0"/>
        <w:rPr>
          <w:rFonts w:ascii="Arial" w:hAnsi="Arial" w:cs="Arial"/>
          <w:snapToGrid w:val="0"/>
        </w:rPr>
      </w:pPr>
      <w:r w:rsidRPr="00F20471">
        <w:rPr>
          <w:rFonts w:ascii="Arial" w:hAnsi="Arial" w:cs="Arial"/>
          <w:snapToGrid w:val="0"/>
        </w:rPr>
        <w:t>3</w:t>
      </w:r>
      <w:r w:rsidR="0074636E" w:rsidRPr="00F20471">
        <w:rPr>
          <w:rFonts w:ascii="Arial" w:hAnsi="Arial" w:cs="Arial"/>
          <w:snapToGrid w:val="0"/>
        </w:rPr>
        <w:t>7</w:t>
      </w:r>
      <w:r w:rsidR="009D1B2F">
        <w:rPr>
          <w:rFonts w:ascii="Arial" w:hAnsi="Arial" w:cs="Arial"/>
          <w:snapToGrid w:val="0"/>
        </w:rPr>
        <w:t xml:space="preserve">. </w:t>
      </w:r>
      <w:r w:rsidRPr="00F20471">
        <w:rPr>
          <w:rFonts w:ascii="Arial" w:hAnsi="Arial" w:cs="Arial"/>
          <w:snapToGrid w:val="0"/>
        </w:rPr>
        <w:t>Lean manufacturing is in contrast to traditional mass-production operations.</w:t>
      </w:r>
    </w:p>
    <w:p w:rsidR="00A647D5" w:rsidRPr="00F20471" w:rsidRDefault="00A647D5" w:rsidP="009D1B2F">
      <w:pPr>
        <w:pStyle w:val="ListParagraph"/>
        <w:ind w:left="0"/>
        <w:rPr>
          <w:rFonts w:ascii="Arial" w:hAnsi="Arial" w:cs="Arial"/>
          <w:snapToGrid w:val="0"/>
        </w:rPr>
      </w:pPr>
    </w:p>
    <w:p w:rsidR="007B15C2" w:rsidRPr="00F20471" w:rsidRDefault="007B15C2" w:rsidP="009D1B2F">
      <w:pPr>
        <w:pStyle w:val="ListParagraph"/>
        <w:ind w:left="0"/>
        <w:rPr>
          <w:rFonts w:ascii="Arial" w:hAnsi="Arial" w:cs="Arial"/>
          <w:snapToGrid w:val="0"/>
        </w:rPr>
      </w:pPr>
    </w:p>
    <w:p w:rsidR="002F6F62" w:rsidRPr="00F20471" w:rsidRDefault="002F6F62" w:rsidP="009D1B2F">
      <w:pPr>
        <w:pStyle w:val="ListParagraph"/>
        <w:ind w:left="0"/>
        <w:rPr>
          <w:rFonts w:ascii="Arial" w:hAnsi="Arial" w:cs="Arial"/>
          <w:snapToGrid w:val="0"/>
        </w:rPr>
      </w:pPr>
      <w:r w:rsidRPr="00F20471">
        <w:rPr>
          <w:rFonts w:ascii="Arial" w:hAnsi="Arial" w:cs="Arial"/>
          <w:snapToGrid w:val="0"/>
        </w:rPr>
        <w:t>3</w:t>
      </w:r>
      <w:r w:rsidR="0074636E" w:rsidRPr="00F20471">
        <w:rPr>
          <w:rFonts w:ascii="Arial" w:hAnsi="Arial" w:cs="Arial"/>
          <w:snapToGrid w:val="0"/>
        </w:rPr>
        <w:t>8</w:t>
      </w:r>
      <w:r w:rsidRPr="00F20471">
        <w:rPr>
          <w:rFonts w:ascii="Arial" w:hAnsi="Arial" w:cs="Arial"/>
          <w:snapToGrid w:val="0"/>
        </w:rPr>
        <w:t>. Firms that use large amounts of direct labour to produce their products are apt to use lean manufacturing.</w:t>
      </w:r>
    </w:p>
    <w:p w:rsidR="002F6F62" w:rsidRPr="00DA2840" w:rsidRDefault="002F6F62" w:rsidP="009D1B2F">
      <w:pPr>
        <w:pStyle w:val="Heading5"/>
        <w:keepNext w:val="0"/>
        <w:spacing w:after="0"/>
        <w:jc w:val="center"/>
        <w:rPr>
          <w:sz w:val="28"/>
          <w:szCs w:val="28"/>
        </w:rPr>
      </w:pPr>
      <w:r w:rsidRPr="00F20471">
        <w:br w:type="page"/>
      </w:r>
      <w:r w:rsidR="007B15C2" w:rsidRPr="00DA2840">
        <w:rPr>
          <w:sz w:val="28"/>
          <w:szCs w:val="28"/>
        </w:rPr>
        <w:lastRenderedPageBreak/>
        <w:t>ANSWERS TO TRUE-FALSE STATEMENTS</w:t>
      </w:r>
    </w:p>
    <w:p w:rsidR="007B15C2" w:rsidRPr="00F20471" w:rsidRDefault="007B15C2" w:rsidP="00F20471"/>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CellMar>
          <w:left w:w="101" w:type="dxa"/>
          <w:right w:w="101" w:type="dxa"/>
        </w:tblCellMar>
        <w:tblLook w:val="0000"/>
      </w:tblPr>
      <w:tblGrid>
        <w:gridCol w:w="783"/>
        <w:gridCol w:w="812"/>
        <w:gridCol w:w="783"/>
        <w:gridCol w:w="812"/>
        <w:gridCol w:w="782"/>
        <w:gridCol w:w="811"/>
        <w:gridCol w:w="782"/>
        <w:gridCol w:w="811"/>
        <w:gridCol w:w="782"/>
        <w:gridCol w:w="811"/>
        <w:gridCol w:w="782"/>
        <w:gridCol w:w="811"/>
      </w:tblGrid>
      <w:tr w:rsidR="00DA2840" w:rsidRPr="00DA2840" w:rsidTr="00DA2840">
        <w:tc>
          <w:tcPr>
            <w:tcW w:w="409" w:type="pct"/>
            <w:tcBorders>
              <w:top w:val="single" w:sz="12" w:space="0" w:color="000000"/>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409" w:type="pct"/>
            <w:tcBorders>
              <w:top w:val="single" w:sz="12" w:space="0" w:color="000000"/>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409" w:type="pct"/>
            <w:tcBorders>
              <w:top w:val="single" w:sz="12" w:space="0" w:color="000000"/>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409" w:type="pct"/>
            <w:tcBorders>
              <w:top w:val="single" w:sz="12" w:space="0" w:color="000000"/>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409" w:type="pct"/>
            <w:tcBorders>
              <w:top w:val="single" w:sz="12" w:space="0" w:color="000000"/>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409" w:type="pct"/>
            <w:tcBorders>
              <w:top w:val="single" w:sz="12" w:space="0" w:color="000000"/>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424" w:type="pct"/>
            <w:tcBorders>
              <w:top w:val="single" w:sz="12" w:space="0" w:color="000000"/>
              <w:bottom w:val="single" w:sz="6" w:space="0" w:color="000000"/>
              <w:right w:val="single" w:sz="12"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r>
      <w:tr w:rsidR="0074636E" w:rsidRPr="00F20471" w:rsidTr="00DA2840">
        <w:trPr>
          <w:trHeight w:val="53"/>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1.</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8.</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15.</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22.</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29.</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36.</w:t>
            </w:r>
          </w:p>
        </w:tc>
        <w:tc>
          <w:tcPr>
            <w:tcW w:w="424" w:type="pct"/>
            <w:tcBorders>
              <w:top w:val="nil"/>
              <w:bottom w:val="nil"/>
              <w:right w:val="single" w:sz="12" w:space="0" w:color="auto"/>
            </w:tcBorders>
            <w:vAlign w:val="center"/>
          </w:tcPr>
          <w:p w:rsidR="0074636E" w:rsidRPr="00F20471" w:rsidRDefault="0074636E" w:rsidP="00DA2840">
            <w:pPr>
              <w:jc w:val="center"/>
              <w:rPr>
                <w:snapToGrid w:val="0"/>
              </w:rPr>
            </w:pPr>
            <w:r w:rsidRPr="00F20471">
              <w:rPr>
                <w:snapToGrid w:val="0"/>
              </w:rPr>
              <w:t>F</w:t>
            </w:r>
          </w:p>
        </w:tc>
      </w:tr>
      <w:tr w:rsidR="0074636E" w:rsidRPr="00F20471" w:rsidTr="00DA2840">
        <w:trPr>
          <w:trHeight w:val="101"/>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2.</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9.</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16.</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23.</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30.</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37.</w:t>
            </w:r>
          </w:p>
        </w:tc>
        <w:tc>
          <w:tcPr>
            <w:tcW w:w="424" w:type="pct"/>
            <w:tcBorders>
              <w:top w:val="nil"/>
              <w:bottom w:val="nil"/>
              <w:right w:val="single" w:sz="12" w:space="0" w:color="auto"/>
            </w:tcBorders>
            <w:vAlign w:val="center"/>
          </w:tcPr>
          <w:p w:rsidR="0074636E" w:rsidRPr="00F20471" w:rsidRDefault="0074636E" w:rsidP="00DA2840">
            <w:pPr>
              <w:jc w:val="center"/>
              <w:rPr>
                <w:snapToGrid w:val="0"/>
              </w:rPr>
            </w:pPr>
            <w:r w:rsidRPr="00F20471">
              <w:rPr>
                <w:snapToGrid w:val="0"/>
              </w:rPr>
              <w:t>T</w:t>
            </w:r>
          </w:p>
        </w:tc>
      </w:tr>
      <w:tr w:rsidR="0074636E" w:rsidRPr="00F20471" w:rsidTr="00DA2840">
        <w:trPr>
          <w:trHeight w:val="68"/>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3.</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10.</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17.</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24.</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31.</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38.</w:t>
            </w:r>
          </w:p>
        </w:tc>
        <w:tc>
          <w:tcPr>
            <w:tcW w:w="424" w:type="pct"/>
            <w:tcBorders>
              <w:top w:val="nil"/>
              <w:bottom w:val="nil"/>
              <w:right w:val="single" w:sz="12" w:space="0" w:color="auto"/>
            </w:tcBorders>
            <w:vAlign w:val="center"/>
          </w:tcPr>
          <w:p w:rsidR="0074636E" w:rsidRPr="00F20471" w:rsidRDefault="0074636E" w:rsidP="00DA2840">
            <w:pPr>
              <w:jc w:val="center"/>
              <w:rPr>
                <w:snapToGrid w:val="0"/>
              </w:rPr>
            </w:pPr>
            <w:r w:rsidRPr="00F20471">
              <w:t>F</w:t>
            </w:r>
          </w:p>
        </w:tc>
      </w:tr>
      <w:tr w:rsidR="0074636E" w:rsidRPr="00F20471" w:rsidTr="00DA2840">
        <w:trPr>
          <w:trHeight w:val="68"/>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4.</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11.</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18.</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25.</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32.</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jc w:val="center"/>
              <w:rPr>
                <w:snapToGrid w:val="0"/>
              </w:rPr>
            </w:pPr>
          </w:p>
        </w:tc>
        <w:tc>
          <w:tcPr>
            <w:tcW w:w="424" w:type="pct"/>
            <w:tcBorders>
              <w:top w:val="nil"/>
              <w:bottom w:val="nil"/>
              <w:right w:val="single" w:sz="12" w:space="0" w:color="auto"/>
            </w:tcBorders>
            <w:vAlign w:val="center"/>
          </w:tcPr>
          <w:p w:rsidR="0074636E" w:rsidRPr="00F20471" w:rsidRDefault="0074636E" w:rsidP="00DA2840">
            <w:pPr>
              <w:jc w:val="center"/>
              <w:rPr>
                <w:snapToGrid w:val="0"/>
              </w:rPr>
            </w:pPr>
          </w:p>
        </w:tc>
      </w:tr>
      <w:tr w:rsidR="0074636E" w:rsidRPr="00F20471" w:rsidTr="00DA2840">
        <w:trPr>
          <w:trHeight w:val="68"/>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5.</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12.</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19.</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26.</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33.</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p>
        </w:tc>
        <w:tc>
          <w:tcPr>
            <w:tcW w:w="424" w:type="pct"/>
            <w:tcBorders>
              <w:top w:val="nil"/>
              <w:bottom w:val="nil"/>
              <w:right w:val="single" w:sz="12" w:space="0" w:color="auto"/>
            </w:tcBorders>
            <w:vAlign w:val="center"/>
          </w:tcPr>
          <w:p w:rsidR="0074636E" w:rsidRPr="00F20471" w:rsidRDefault="0074636E" w:rsidP="00DA2840">
            <w:pPr>
              <w:jc w:val="center"/>
            </w:pPr>
          </w:p>
        </w:tc>
      </w:tr>
      <w:tr w:rsidR="00F20471" w:rsidRPr="00F20471" w:rsidTr="00DA2840">
        <w:trPr>
          <w:trHeight w:val="68"/>
        </w:trPr>
        <w:tc>
          <w:tcPr>
            <w:tcW w:w="409" w:type="pct"/>
            <w:tcBorders>
              <w:top w:val="nil"/>
              <w:bottom w:val="nil"/>
            </w:tcBorders>
            <w:vAlign w:val="center"/>
          </w:tcPr>
          <w:p w:rsidR="0074636E" w:rsidRPr="00F20471" w:rsidRDefault="0074636E" w:rsidP="00DA2840">
            <w:pPr>
              <w:ind w:right="42"/>
              <w:jc w:val="center"/>
              <w:rPr>
                <w:snapToGrid w:val="0"/>
              </w:rPr>
            </w:pPr>
            <w:r w:rsidRPr="00F20471">
              <w:rPr>
                <w:snapToGrid w:val="0"/>
              </w:rPr>
              <w:t>6.</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tabs>
                <w:tab w:val="decimal" w:pos="72"/>
              </w:tabs>
              <w:jc w:val="center"/>
              <w:rPr>
                <w:snapToGrid w:val="0"/>
              </w:rPr>
            </w:pPr>
            <w:r w:rsidRPr="00F20471">
              <w:rPr>
                <w:snapToGrid w:val="0"/>
              </w:rPr>
              <w:t>13.</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nil"/>
            </w:tcBorders>
            <w:vAlign w:val="center"/>
          </w:tcPr>
          <w:p w:rsidR="0074636E" w:rsidRPr="00F20471" w:rsidRDefault="0074636E" w:rsidP="00DA2840">
            <w:pPr>
              <w:ind w:right="42"/>
              <w:jc w:val="center"/>
              <w:rPr>
                <w:snapToGrid w:val="0"/>
              </w:rPr>
            </w:pPr>
            <w:r w:rsidRPr="00F20471">
              <w:rPr>
                <w:snapToGrid w:val="0"/>
              </w:rPr>
              <w:t>20.</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27.</w:t>
            </w:r>
          </w:p>
        </w:tc>
        <w:tc>
          <w:tcPr>
            <w:tcW w:w="424" w:type="pct"/>
            <w:tcBorders>
              <w:top w:val="nil"/>
              <w:bottom w:val="nil"/>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nil"/>
            </w:tcBorders>
            <w:vAlign w:val="center"/>
          </w:tcPr>
          <w:p w:rsidR="0074636E" w:rsidRPr="00F20471" w:rsidRDefault="0074636E" w:rsidP="00DA2840">
            <w:pPr>
              <w:jc w:val="center"/>
              <w:rPr>
                <w:snapToGrid w:val="0"/>
              </w:rPr>
            </w:pPr>
            <w:r w:rsidRPr="00F20471">
              <w:rPr>
                <w:snapToGrid w:val="0"/>
              </w:rPr>
              <w:t>34.</w:t>
            </w:r>
          </w:p>
        </w:tc>
        <w:tc>
          <w:tcPr>
            <w:tcW w:w="424" w:type="pct"/>
            <w:tcBorders>
              <w:top w:val="nil"/>
              <w:bottom w:val="nil"/>
              <w:right w:val="double" w:sz="4" w:space="0" w:color="auto"/>
            </w:tcBorders>
            <w:vAlign w:val="center"/>
          </w:tcPr>
          <w:p w:rsidR="0074636E" w:rsidRPr="00F20471" w:rsidRDefault="0074636E" w:rsidP="00DA2840">
            <w:pPr>
              <w:jc w:val="center"/>
            </w:pPr>
            <w:r w:rsidRPr="00F20471">
              <w:rPr>
                <w:snapToGrid w:val="0"/>
              </w:rPr>
              <w:t>T</w:t>
            </w:r>
          </w:p>
        </w:tc>
        <w:tc>
          <w:tcPr>
            <w:tcW w:w="409" w:type="pct"/>
            <w:tcBorders>
              <w:top w:val="nil"/>
              <w:left w:val="nil"/>
              <w:bottom w:val="nil"/>
            </w:tcBorders>
            <w:vAlign w:val="center"/>
          </w:tcPr>
          <w:p w:rsidR="0074636E" w:rsidRPr="00F20471" w:rsidRDefault="0074636E" w:rsidP="00DA2840">
            <w:pPr>
              <w:jc w:val="center"/>
              <w:rPr>
                <w:snapToGrid w:val="0"/>
              </w:rPr>
            </w:pPr>
          </w:p>
        </w:tc>
        <w:tc>
          <w:tcPr>
            <w:tcW w:w="424" w:type="pct"/>
            <w:tcBorders>
              <w:top w:val="nil"/>
              <w:bottom w:val="nil"/>
              <w:right w:val="single" w:sz="12" w:space="0" w:color="auto"/>
            </w:tcBorders>
            <w:vAlign w:val="center"/>
          </w:tcPr>
          <w:p w:rsidR="0074636E" w:rsidRPr="00F20471" w:rsidRDefault="0074636E" w:rsidP="00DA2840">
            <w:pPr>
              <w:jc w:val="center"/>
              <w:rPr>
                <w:snapToGrid w:val="0"/>
              </w:rPr>
            </w:pPr>
          </w:p>
        </w:tc>
      </w:tr>
      <w:tr w:rsidR="0074636E" w:rsidRPr="00F20471" w:rsidTr="00DA2840">
        <w:trPr>
          <w:trHeight w:val="68"/>
        </w:trPr>
        <w:tc>
          <w:tcPr>
            <w:tcW w:w="409" w:type="pct"/>
            <w:tcBorders>
              <w:top w:val="nil"/>
              <w:bottom w:val="single" w:sz="12" w:space="0" w:color="000000"/>
            </w:tcBorders>
            <w:vAlign w:val="center"/>
          </w:tcPr>
          <w:p w:rsidR="0074636E" w:rsidRPr="00F20471" w:rsidRDefault="0074636E" w:rsidP="00DA2840">
            <w:pPr>
              <w:ind w:right="42"/>
              <w:jc w:val="center"/>
              <w:rPr>
                <w:snapToGrid w:val="0"/>
              </w:rPr>
            </w:pPr>
            <w:r w:rsidRPr="00F20471">
              <w:rPr>
                <w:snapToGrid w:val="0"/>
              </w:rPr>
              <w:t>7.</w:t>
            </w:r>
          </w:p>
        </w:tc>
        <w:tc>
          <w:tcPr>
            <w:tcW w:w="424" w:type="pct"/>
            <w:tcBorders>
              <w:top w:val="nil"/>
              <w:bottom w:val="single" w:sz="12" w:space="0" w:color="000000"/>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single" w:sz="12" w:space="0" w:color="000000"/>
            </w:tcBorders>
            <w:vAlign w:val="center"/>
          </w:tcPr>
          <w:p w:rsidR="0074636E" w:rsidRPr="00F20471" w:rsidRDefault="0074636E" w:rsidP="00DA2840">
            <w:pPr>
              <w:tabs>
                <w:tab w:val="decimal" w:pos="72"/>
              </w:tabs>
              <w:jc w:val="center"/>
              <w:rPr>
                <w:snapToGrid w:val="0"/>
              </w:rPr>
            </w:pPr>
            <w:r w:rsidRPr="00F20471">
              <w:rPr>
                <w:snapToGrid w:val="0"/>
              </w:rPr>
              <w:t>14.</w:t>
            </w:r>
          </w:p>
        </w:tc>
        <w:tc>
          <w:tcPr>
            <w:tcW w:w="424" w:type="pct"/>
            <w:tcBorders>
              <w:top w:val="nil"/>
              <w:bottom w:val="single" w:sz="12" w:space="0" w:color="000000"/>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single" w:sz="12" w:space="0" w:color="000000"/>
            </w:tcBorders>
            <w:vAlign w:val="center"/>
          </w:tcPr>
          <w:p w:rsidR="0074636E" w:rsidRPr="00F20471" w:rsidRDefault="0074636E" w:rsidP="00DA2840">
            <w:pPr>
              <w:ind w:right="42"/>
              <w:jc w:val="center"/>
              <w:rPr>
                <w:snapToGrid w:val="0"/>
              </w:rPr>
            </w:pPr>
            <w:r w:rsidRPr="00F20471">
              <w:rPr>
                <w:snapToGrid w:val="0"/>
              </w:rPr>
              <w:t>21.</w:t>
            </w:r>
          </w:p>
        </w:tc>
        <w:tc>
          <w:tcPr>
            <w:tcW w:w="424" w:type="pct"/>
            <w:tcBorders>
              <w:top w:val="nil"/>
              <w:bottom w:val="single" w:sz="12" w:space="0" w:color="000000"/>
              <w:right w:val="double" w:sz="4" w:space="0" w:color="auto"/>
            </w:tcBorders>
            <w:vAlign w:val="center"/>
          </w:tcPr>
          <w:p w:rsidR="0074636E" w:rsidRPr="00F20471" w:rsidRDefault="0074636E" w:rsidP="00DA2840">
            <w:pPr>
              <w:jc w:val="center"/>
              <w:rPr>
                <w:snapToGrid w:val="0"/>
              </w:rPr>
            </w:pPr>
            <w:r w:rsidRPr="00F20471">
              <w:rPr>
                <w:snapToGrid w:val="0"/>
              </w:rPr>
              <w:t>F</w:t>
            </w:r>
          </w:p>
        </w:tc>
        <w:tc>
          <w:tcPr>
            <w:tcW w:w="409" w:type="pct"/>
            <w:tcBorders>
              <w:top w:val="nil"/>
              <w:left w:val="nil"/>
              <w:bottom w:val="single" w:sz="12" w:space="0" w:color="000000"/>
            </w:tcBorders>
            <w:vAlign w:val="center"/>
          </w:tcPr>
          <w:p w:rsidR="0074636E" w:rsidRPr="00F20471" w:rsidRDefault="0074636E" w:rsidP="00DA2840">
            <w:pPr>
              <w:jc w:val="center"/>
              <w:rPr>
                <w:snapToGrid w:val="0"/>
              </w:rPr>
            </w:pPr>
            <w:r w:rsidRPr="00F20471">
              <w:rPr>
                <w:snapToGrid w:val="0"/>
              </w:rPr>
              <w:t>28.</w:t>
            </w:r>
          </w:p>
        </w:tc>
        <w:tc>
          <w:tcPr>
            <w:tcW w:w="424" w:type="pct"/>
            <w:tcBorders>
              <w:top w:val="nil"/>
              <w:bottom w:val="single" w:sz="12" w:space="0" w:color="000000"/>
              <w:right w:val="double" w:sz="4" w:space="0" w:color="auto"/>
            </w:tcBorders>
            <w:vAlign w:val="center"/>
          </w:tcPr>
          <w:p w:rsidR="0074636E" w:rsidRPr="00F20471" w:rsidRDefault="0074636E" w:rsidP="00DA2840">
            <w:pPr>
              <w:jc w:val="center"/>
              <w:rPr>
                <w:snapToGrid w:val="0"/>
              </w:rPr>
            </w:pPr>
            <w:r w:rsidRPr="00F20471">
              <w:rPr>
                <w:snapToGrid w:val="0"/>
              </w:rPr>
              <w:t>T</w:t>
            </w:r>
          </w:p>
        </w:tc>
        <w:tc>
          <w:tcPr>
            <w:tcW w:w="409" w:type="pct"/>
            <w:tcBorders>
              <w:top w:val="nil"/>
              <w:left w:val="nil"/>
              <w:bottom w:val="single" w:sz="12" w:space="0" w:color="000000"/>
            </w:tcBorders>
            <w:vAlign w:val="center"/>
          </w:tcPr>
          <w:p w:rsidR="0074636E" w:rsidRPr="00F20471" w:rsidRDefault="0074636E" w:rsidP="00DA2840">
            <w:pPr>
              <w:jc w:val="center"/>
              <w:rPr>
                <w:snapToGrid w:val="0"/>
              </w:rPr>
            </w:pPr>
            <w:r w:rsidRPr="00F20471">
              <w:rPr>
                <w:snapToGrid w:val="0"/>
              </w:rPr>
              <w:t>35.</w:t>
            </w:r>
          </w:p>
        </w:tc>
        <w:tc>
          <w:tcPr>
            <w:tcW w:w="424" w:type="pct"/>
            <w:tcBorders>
              <w:top w:val="nil"/>
              <w:bottom w:val="single" w:sz="12" w:space="0" w:color="000000"/>
              <w:right w:val="double" w:sz="4" w:space="0" w:color="auto"/>
            </w:tcBorders>
            <w:vAlign w:val="center"/>
          </w:tcPr>
          <w:p w:rsidR="0074636E" w:rsidRPr="00F20471" w:rsidRDefault="0074636E" w:rsidP="00DA2840">
            <w:pPr>
              <w:jc w:val="center"/>
              <w:rPr>
                <w:snapToGrid w:val="0"/>
              </w:rPr>
            </w:pPr>
            <w:r w:rsidRPr="00F20471">
              <w:t>T</w:t>
            </w:r>
          </w:p>
        </w:tc>
        <w:tc>
          <w:tcPr>
            <w:tcW w:w="409" w:type="pct"/>
            <w:tcBorders>
              <w:top w:val="nil"/>
              <w:left w:val="nil"/>
              <w:bottom w:val="single" w:sz="12" w:space="0" w:color="000000"/>
            </w:tcBorders>
            <w:vAlign w:val="center"/>
          </w:tcPr>
          <w:p w:rsidR="0074636E" w:rsidRPr="00F20471" w:rsidRDefault="0074636E" w:rsidP="00DA2840">
            <w:pPr>
              <w:jc w:val="center"/>
              <w:rPr>
                <w:snapToGrid w:val="0"/>
              </w:rPr>
            </w:pPr>
          </w:p>
        </w:tc>
        <w:tc>
          <w:tcPr>
            <w:tcW w:w="424" w:type="pct"/>
            <w:tcBorders>
              <w:top w:val="nil"/>
              <w:bottom w:val="single" w:sz="12" w:space="0" w:color="000000"/>
              <w:right w:val="single" w:sz="12" w:space="0" w:color="auto"/>
            </w:tcBorders>
            <w:vAlign w:val="center"/>
          </w:tcPr>
          <w:p w:rsidR="0074636E" w:rsidRPr="00F20471" w:rsidRDefault="0074636E" w:rsidP="00DA2840">
            <w:pPr>
              <w:jc w:val="center"/>
              <w:rPr>
                <w:snapToGrid w:val="0"/>
              </w:rPr>
            </w:pPr>
          </w:p>
        </w:tc>
      </w:tr>
    </w:tbl>
    <w:p w:rsidR="002F6F62" w:rsidRPr="00DA2840" w:rsidRDefault="002F6F62" w:rsidP="00DA2840">
      <w:pPr>
        <w:ind w:right="42"/>
        <w:jc w:val="center"/>
        <w:rPr>
          <w:b/>
          <w:bCs/>
          <w:sz w:val="28"/>
          <w:szCs w:val="28"/>
        </w:rPr>
      </w:pPr>
      <w:r w:rsidRPr="00F20471">
        <w:br w:type="page"/>
      </w:r>
      <w:r w:rsidRPr="00DA2840">
        <w:rPr>
          <w:b/>
          <w:bCs/>
          <w:sz w:val="28"/>
          <w:szCs w:val="28"/>
        </w:rPr>
        <w:lastRenderedPageBreak/>
        <w:t>MULTIPLE CHOICE QUESTIONS</w:t>
      </w:r>
    </w:p>
    <w:p w:rsidR="002F6F62" w:rsidRPr="00F20471" w:rsidRDefault="002F6F62" w:rsidP="005D6A0B"/>
    <w:p w:rsidR="007B15C2" w:rsidRPr="00F20471" w:rsidRDefault="007B15C2" w:rsidP="005D6A0B"/>
    <w:p w:rsidR="002F6F62" w:rsidRPr="00F20471" w:rsidRDefault="002F6F62" w:rsidP="005D6A0B">
      <w:pPr>
        <w:autoSpaceDE/>
        <w:autoSpaceDN/>
      </w:pPr>
      <w:r w:rsidRPr="00F20471">
        <w:t>3</w:t>
      </w:r>
      <w:r w:rsidR="00391F43" w:rsidRPr="00F20471">
        <w:t>9</w:t>
      </w:r>
      <w:r w:rsidR="009D1B2F">
        <w:t xml:space="preserve">. </w:t>
      </w:r>
      <w:r w:rsidRPr="00F20471">
        <w:t>Managerial accounting</w:t>
      </w:r>
    </w:p>
    <w:p w:rsidR="002F6F62" w:rsidRPr="00F20471" w:rsidRDefault="005D6A0B" w:rsidP="005D6A0B">
      <w:pPr>
        <w:autoSpaceDE/>
        <w:autoSpaceDN/>
      </w:pPr>
      <w:r>
        <w:t xml:space="preserve">a) </w:t>
      </w:r>
      <w:proofErr w:type="gramStart"/>
      <w:r w:rsidR="002F6F62" w:rsidRPr="00F20471">
        <w:t>is</w:t>
      </w:r>
      <w:proofErr w:type="gramEnd"/>
      <w:r w:rsidR="002F6F62" w:rsidRPr="00F20471">
        <w:t xml:space="preserve"> concerned with costing products.</w:t>
      </w:r>
    </w:p>
    <w:p w:rsidR="002F6F62" w:rsidRPr="00F20471" w:rsidRDefault="005D6A0B" w:rsidP="005D6A0B">
      <w:pPr>
        <w:autoSpaceDE/>
        <w:autoSpaceDN/>
      </w:pPr>
      <w:r>
        <w:t xml:space="preserve">b) </w:t>
      </w:r>
      <w:proofErr w:type="gramStart"/>
      <w:r w:rsidR="002F6F62" w:rsidRPr="00F20471">
        <w:t>is</w:t>
      </w:r>
      <w:proofErr w:type="gramEnd"/>
      <w:r w:rsidR="002F6F62" w:rsidRPr="00F20471">
        <w:t xml:space="preserve"> governed by generally accepted accounting principles.</w:t>
      </w:r>
    </w:p>
    <w:p w:rsidR="002F6F62" w:rsidRPr="00F20471" w:rsidRDefault="005D6A0B" w:rsidP="005D6A0B">
      <w:pPr>
        <w:autoSpaceDE/>
        <w:autoSpaceDN/>
      </w:pPr>
      <w:r>
        <w:t xml:space="preserve">c) </w:t>
      </w:r>
      <w:proofErr w:type="gramStart"/>
      <w:r w:rsidR="002F6F62" w:rsidRPr="00F20471">
        <w:t>pertains</w:t>
      </w:r>
      <w:proofErr w:type="gramEnd"/>
      <w:r w:rsidR="002F6F62" w:rsidRPr="00F20471">
        <w:t xml:space="preserve"> to the entity as a whole and is highly aggregated.</w:t>
      </w:r>
    </w:p>
    <w:p w:rsidR="002F6F62" w:rsidRPr="00F20471" w:rsidRDefault="005D6A0B" w:rsidP="005D6A0B">
      <w:pPr>
        <w:autoSpaceDE/>
        <w:autoSpaceDN/>
      </w:pPr>
      <w:r>
        <w:t xml:space="preserve">d) </w:t>
      </w:r>
      <w:proofErr w:type="gramStart"/>
      <w:r w:rsidR="002F6F62" w:rsidRPr="00F20471">
        <w:t>places</w:t>
      </w:r>
      <w:proofErr w:type="gramEnd"/>
      <w:r w:rsidR="002F6F62" w:rsidRPr="00F20471">
        <w:t xml:space="preserve"> emphasis on special-purpose information.</w:t>
      </w:r>
    </w:p>
    <w:p w:rsidR="00A647D5" w:rsidRPr="00F20471" w:rsidRDefault="00A647D5"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40</w:t>
      </w:r>
      <w:r w:rsidR="009D1B2F">
        <w:t xml:space="preserve">. </w:t>
      </w:r>
      <w:r w:rsidR="002F6F62" w:rsidRPr="00F20471">
        <w:t>Managerial accounting information is generally prepared for</w:t>
      </w:r>
    </w:p>
    <w:p w:rsidR="002F6F62" w:rsidRPr="00F20471" w:rsidRDefault="005D6A0B" w:rsidP="005D6A0B">
      <w:pPr>
        <w:autoSpaceDE/>
        <w:autoSpaceDN/>
      </w:pPr>
      <w:r>
        <w:t xml:space="preserve">a) </w:t>
      </w:r>
      <w:proofErr w:type="gramStart"/>
      <w:r w:rsidR="002F6F62" w:rsidRPr="00F20471">
        <w:t>stockholders</w:t>
      </w:r>
      <w:proofErr w:type="gramEnd"/>
      <w:r w:rsidR="002F6F62" w:rsidRPr="00F20471">
        <w:t>.</w:t>
      </w:r>
    </w:p>
    <w:p w:rsidR="002F6F62" w:rsidRPr="00F20471" w:rsidRDefault="005D6A0B" w:rsidP="005D6A0B">
      <w:pPr>
        <w:autoSpaceDE/>
        <w:autoSpaceDN/>
      </w:pPr>
      <w:r>
        <w:t xml:space="preserve">b) </w:t>
      </w:r>
      <w:proofErr w:type="gramStart"/>
      <w:r w:rsidR="002F6F62" w:rsidRPr="00F20471">
        <w:t>managers</w:t>
      </w:r>
      <w:proofErr w:type="gramEnd"/>
      <w:r w:rsidR="002F6F62" w:rsidRPr="00F20471">
        <w:t>.</w:t>
      </w:r>
    </w:p>
    <w:p w:rsidR="002F6F62" w:rsidRPr="00F20471" w:rsidRDefault="005D6A0B" w:rsidP="005D6A0B">
      <w:pPr>
        <w:autoSpaceDE/>
        <w:autoSpaceDN/>
      </w:pPr>
      <w:r>
        <w:t xml:space="preserve">c) </w:t>
      </w:r>
      <w:proofErr w:type="gramStart"/>
      <w:r w:rsidR="002F6F62" w:rsidRPr="00F20471">
        <w:t>regulatory</w:t>
      </w:r>
      <w:proofErr w:type="gramEnd"/>
      <w:r w:rsidR="002F6F62" w:rsidRPr="00F20471">
        <w:t xml:space="preserve"> agencies.</w:t>
      </w:r>
    </w:p>
    <w:p w:rsidR="002F6F62" w:rsidRPr="00F20471" w:rsidRDefault="005D6A0B" w:rsidP="005D6A0B">
      <w:pPr>
        <w:autoSpaceDE/>
        <w:autoSpaceDN/>
      </w:pPr>
      <w:r>
        <w:t xml:space="preserve">d) </w:t>
      </w:r>
      <w:proofErr w:type="gramStart"/>
      <w:r w:rsidR="002F6F62" w:rsidRPr="00F20471">
        <w:t>investors</w:t>
      </w:r>
      <w:proofErr w:type="gramEnd"/>
      <w:r w:rsidR="002F6F62" w:rsidRPr="00F20471">
        <w:t>.</w:t>
      </w:r>
    </w:p>
    <w:p w:rsidR="002F6F62" w:rsidRPr="00F20471" w:rsidRDefault="002F6F62" w:rsidP="005D6A0B"/>
    <w:p w:rsidR="007B15C2" w:rsidRPr="00F20471" w:rsidRDefault="007B15C2" w:rsidP="005D6A0B"/>
    <w:p w:rsidR="002F6F62" w:rsidRPr="00F20471" w:rsidRDefault="00391F43" w:rsidP="005D6A0B">
      <w:pPr>
        <w:autoSpaceDE/>
        <w:autoSpaceDN/>
      </w:pPr>
      <w:r w:rsidRPr="00F20471">
        <w:t>41</w:t>
      </w:r>
      <w:r w:rsidR="009D1B2F">
        <w:t xml:space="preserve">. </w:t>
      </w:r>
      <w:r w:rsidR="002F6F62" w:rsidRPr="00F20471">
        <w:t>Managerial accounting information</w:t>
      </w:r>
    </w:p>
    <w:p w:rsidR="002F6F62" w:rsidRPr="00F20471" w:rsidRDefault="002F6F62" w:rsidP="005D6A0B">
      <w:pPr>
        <w:autoSpaceDE/>
        <w:autoSpaceDN/>
      </w:pPr>
      <w:r w:rsidRPr="00F20471">
        <w:t>a</w:t>
      </w:r>
      <w:r w:rsidR="005D6A0B">
        <w:t xml:space="preserve">) </w:t>
      </w:r>
      <w:proofErr w:type="gramStart"/>
      <w:r w:rsidRPr="00F20471">
        <w:t>pertains</w:t>
      </w:r>
      <w:proofErr w:type="gramEnd"/>
      <w:r w:rsidRPr="00F20471">
        <w:t xml:space="preserve"> to the entity as a whole and is highly aggregated.</w:t>
      </w:r>
    </w:p>
    <w:p w:rsidR="002F6F62" w:rsidRPr="00F20471" w:rsidRDefault="002F6F62" w:rsidP="005D6A0B">
      <w:pPr>
        <w:autoSpaceDE/>
        <w:autoSpaceDN/>
      </w:pPr>
      <w:r w:rsidRPr="00F20471">
        <w:t>b</w:t>
      </w:r>
      <w:r w:rsidR="005D6A0B">
        <w:t xml:space="preserve">) </w:t>
      </w:r>
      <w:proofErr w:type="gramStart"/>
      <w:r w:rsidRPr="00F20471">
        <w:t>must</w:t>
      </w:r>
      <w:proofErr w:type="gramEnd"/>
      <w:r w:rsidRPr="00F20471">
        <w:t xml:space="preserve"> be prepared according to generally accepted accounting principles.</w:t>
      </w:r>
    </w:p>
    <w:p w:rsidR="002F6F62" w:rsidRPr="00F20471" w:rsidRDefault="002F6F62" w:rsidP="005D6A0B">
      <w:pPr>
        <w:autoSpaceDE/>
        <w:autoSpaceDN/>
      </w:pPr>
      <w:r w:rsidRPr="00F20471">
        <w:t>c</w:t>
      </w:r>
      <w:r w:rsidR="005D6A0B">
        <w:t xml:space="preserve">) </w:t>
      </w:r>
      <w:proofErr w:type="gramStart"/>
      <w:r w:rsidRPr="00F20471">
        <w:t>pertains</w:t>
      </w:r>
      <w:proofErr w:type="gramEnd"/>
      <w:r w:rsidRPr="00F20471">
        <w:t xml:space="preserve"> to subunits of the entity and may be very detailed.</w:t>
      </w:r>
    </w:p>
    <w:p w:rsidR="002F6F62" w:rsidRPr="00F20471" w:rsidRDefault="002F6F62" w:rsidP="005D6A0B">
      <w:pPr>
        <w:autoSpaceDE/>
        <w:autoSpaceDN/>
      </w:pPr>
      <w:proofErr w:type="gramStart"/>
      <w:r w:rsidRPr="00F20471">
        <w:t>d</w:t>
      </w:r>
      <w:proofErr w:type="gramEnd"/>
      <w:r w:rsidR="005D6A0B">
        <w:t xml:space="preserve">) </w:t>
      </w:r>
      <w:r w:rsidRPr="00F20471">
        <w:t>is prepared only once a year.</w:t>
      </w:r>
    </w:p>
    <w:p w:rsidR="002F6F62" w:rsidRPr="00F20471" w:rsidRDefault="002F6F62" w:rsidP="005D6A0B"/>
    <w:p w:rsidR="007B15C2" w:rsidRPr="00F20471" w:rsidRDefault="007B15C2" w:rsidP="005D6A0B"/>
    <w:p w:rsidR="002F6F62" w:rsidRPr="00F20471" w:rsidRDefault="002F6F62" w:rsidP="005D6A0B">
      <w:pPr>
        <w:autoSpaceDE/>
        <w:autoSpaceDN/>
      </w:pPr>
      <w:r w:rsidRPr="00F20471">
        <w:t>4</w:t>
      </w:r>
      <w:r w:rsidR="00391F43" w:rsidRPr="00F20471">
        <w:t>2</w:t>
      </w:r>
      <w:r w:rsidR="009D1B2F">
        <w:t xml:space="preserve">. </w:t>
      </w:r>
      <w:r w:rsidRPr="00F20471">
        <w:t>The major reporting standard for management accounting is</w:t>
      </w:r>
    </w:p>
    <w:p w:rsidR="002F6F62" w:rsidRPr="00F20471" w:rsidRDefault="005D6A0B" w:rsidP="00CF15F0">
      <w:pPr>
        <w:autoSpaceDE/>
        <w:autoSpaceDN/>
      </w:pPr>
      <w:r>
        <w:t xml:space="preserve">a) </w:t>
      </w:r>
      <w:proofErr w:type="gramStart"/>
      <w:r w:rsidR="002F6F62" w:rsidRPr="00F20471">
        <w:t>the</w:t>
      </w:r>
      <w:proofErr w:type="gramEnd"/>
      <w:r w:rsidR="002F6F62" w:rsidRPr="00F20471">
        <w:t xml:space="preserve"> Standards of Ethical Conduct for Practitioners of Management Accounting and Financial Management.</w:t>
      </w:r>
    </w:p>
    <w:p w:rsidR="002F6F62" w:rsidRPr="00F20471" w:rsidRDefault="00CF15F0" w:rsidP="00CF15F0">
      <w:pPr>
        <w:autoSpaceDE/>
        <w:autoSpaceDN/>
      </w:pPr>
      <w:r>
        <w:t>b</w:t>
      </w:r>
      <w:r w:rsidR="005D6A0B">
        <w:t xml:space="preserve">) </w:t>
      </w:r>
      <w:proofErr w:type="gramStart"/>
      <w:r w:rsidR="002F6F62" w:rsidRPr="00F20471">
        <w:t>the</w:t>
      </w:r>
      <w:proofErr w:type="gramEnd"/>
      <w:r w:rsidR="002F6F62" w:rsidRPr="00F20471">
        <w:t xml:space="preserve"> Sarbanes-Oxley Act of 2002.</w:t>
      </w:r>
    </w:p>
    <w:p w:rsidR="002F6F62" w:rsidRPr="00F20471" w:rsidRDefault="00CF15F0" w:rsidP="00CF15F0">
      <w:pPr>
        <w:autoSpaceDE/>
        <w:autoSpaceDN/>
      </w:pPr>
      <w:r>
        <w:t>c</w:t>
      </w:r>
      <w:r w:rsidR="005D6A0B">
        <w:t xml:space="preserve">) </w:t>
      </w:r>
      <w:proofErr w:type="gramStart"/>
      <w:r w:rsidR="002F6F62" w:rsidRPr="00F20471">
        <w:t>relevance</w:t>
      </w:r>
      <w:proofErr w:type="gramEnd"/>
      <w:r w:rsidR="002F6F62" w:rsidRPr="00F20471">
        <w:t xml:space="preserve"> to decisions.</w:t>
      </w:r>
    </w:p>
    <w:p w:rsidR="002F6F62" w:rsidRPr="00F20471" w:rsidRDefault="00CF15F0" w:rsidP="005D6A0B">
      <w:pPr>
        <w:autoSpaceDE/>
        <w:autoSpaceDN/>
      </w:pPr>
      <w:r>
        <w:t xml:space="preserve">d) </w:t>
      </w:r>
      <w:proofErr w:type="gramStart"/>
      <w:r w:rsidR="002F6F62" w:rsidRPr="00F20471">
        <w:t>generally</w:t>
      </w:r>
      <w:proofErr w:type="gramEnd"/>
      <w:r w:rsidR="002F6F62" w:rsidRPr="00F20471">
        <w:t xml:space="preserve"> accepted accounting principles.</w:t>
      </w:r>
    </w:p>
    <w:p w:rsidR="002F6F62" w:rsidRPr="00F20471" w:rsidRDefault="002F6F62" w:rsidP="005D6A0B"/>
    <w:p w:rsidR="007B15C2" w:rsidRPr="00F20471" w:rsidRDefault="007B15C2" w:rsidP="005D6A0B"/>
    <w:p w:rsidR="002F6F62" w:rsidRPr="00F20471" w:rsidRDefault="002F6F62" w:rsidP="005D6A0B">
      <w:pPr>
        <w:autoSpaceDE/>
        <w:autoSpaceDN/>
      </w:pPr>
      <w:r w:rsidRPr="00F20471">
        <w:t>4</w:t>
      </w:r>
      <w:r w:rsidR="00391F43" w:rsidRPr="00F20471">
        <w:t>3</w:t>
      </w:r>
      <w:r w:rsidR="009D1B2F">
        <w:t xml:space="preserve">. </w:t>
      </w:r>
      <w:r w:rsidRPr="00F20471">
        <w:t>Managerial accounting is also called</w:t>
      </w:r>
    </w:p>
    <w:p w:rsidR="002F6F62" w:rsidRPr="00F20471" w:rsidRDefault="00CF15F0" w:rsidP="00CF15F0">
      <w:pPr>
        <w:autoSpaceDE/>
        <w:autoSpaceDN/>
      </w:pPr>
      <w:r>
        <w:t xml:space="preserve">a) </w:t>
      </w:r>
      <w:proofErr w:type="gramStart"/>
      <w:r w:rsidR="002F6F62" w:rsidRPr="00F20471">
        <w:t>inside</w:t>
      </w:r>
      <w:proofErr w:type="gramEnd"/>
      <w:r w:rsidR="002F6F62" w:rsidRPr="00F20471">
        <w:t xml:space="preserve"> reporting.</w:t>
      </w:r>
    </w:p>
    <w:p w:rsidR="002F6F62" w:rsidRPr="00F20471" w:rsidRDefault="00CF15F0" w:rsidP="00CF15F0">
      <w:pPr>
        <w:autoSpaceDE/>
        <w:autoSpaceDN/>
      </w:pPr>
      <w:r>
        <w:t xml:space="preserve">b) </w:t>
      </w:r>
      <w:proofErr w:type="gramStart"/>
      <w:r w:rsidR="002F6F62" w:rsidRPr="00F20471">
        <w:t>cost</w:t>
      </w:r>
      <w:proofErr w:type="gramEnd"/>
      <w:r w:rsidR="002F6F62" w:rsidRPr="00F20471">
        <w:t xml:space="preserve"> accounting.</w:t>
      </w:r>
    </w:p>
    <w:p w:rsidR="002F6F62" w:rsidRPr="00F20471" w:rsidRDefault="00CF15F0" w:rsidP="00CF15F0">
      <w:pPr>
        <w:autoSpaceDE/>
        <w:autoSpaceDN/>
      </w:pPr>
      <w:r>
        <w:t xml:space="preserve">c) </w:t>
      </w:r>
      <w:proofErr w:type="gramStart"/>
      <w:r w:rsidR="002F6F62" w:rsidRPr="00F20471">
        <w:t>management</w:t>
      </w:r>
      <w:proofErr w:type="gramEnd"/>
      <w:r w:rsidR="002F6F62" w:rsidRPr="00F20471">
        <w:t xml:space="preserve"> accounting.</w:t>
      </w:r>
    </w:p>
    <w:p w:rsidR="002F6F62" w:rsidRPr="00F20471" w:rsidRDefault="00CF15F0" w:rsidP="00CF15F0">
      <w:pPr>
        <w:autoSpaceDE/>
        <w:autoSpaceDN/>
      </w:pPr>
      <w:r>
        <w:t xml:space="preserve">d) </w:t>
      </w:r>
      <w:proofErr w:type="gramStart"/>
      <w:r w:rsidR="002F6F62" w:rsidRPr="00F20471">
        <w:t>strategic</w:t>
      </w:r>
      <w:proofErr w:type="gramEnd"/>
      <w:r w:rsidR="002F6F62" w:rsidRPr="00F20471">
        <w:t xml:space="preserve"> management.</w:t>
      </w:r>
    </w:p>
    <w:p w:rsidR="002F6F62" w:rsidRPr="00F20471" w:rsidRDefault="002F6F62" w:rsidP="005D6A0B"/>
    <w:p w:rsidR="007B15C2" w:rsidRPr="00F20471" w:rsidRDefault="007B15C2" w:rsidP="005D6A0B"/>
    <w:p w:rsidR="002F6F62" w:rsidRPr="00F20471" w:rsidRDefault="002F6F62" w:rsidP="005D6A0B">
      <w:pPr>
        <w:autoSpaceDE/>
        <w:autoSpaceDN/>
      </w:pPr>
      <w:r w:rsidRPr="00F20471">
        <w:t>4</w:t>
      </w:r>
      <w:r w:rsidR="00391F43" w:rsidRPr="00F20471">
        <w:t>4</w:t>
      </w:r>
      <w:r w:rsidR="009D1B2F">
        <w:t xml:space="preserve">. </w:t>
      </w:r>
      <w:r w:rsidRPr="00F20471">
        <w:t xml:space="preserve">Which of the following is </w:t>
      </w:r>
      <w:r w:rsidR="00F10D92" w:rsidRPr="00F10D92">
        <w:rPr>
          <w:iCs/>
        </w:rPr>
        <w:t>NOT</w:t>
      </w:r>
      <w:r w:rsidR="00F10D92" w:rsidRPr="00F20471">
        <w:t xml:space="preserve"> </w:t>
      </w:r>
      <w:r w:rsidRPr="00F20471">
        <w:t>an internal user?</w:t>
      </w:r>
    </w:p>
    <w:p w:rsidR="002F6F62" w:rsidRPr="00F20471" w:rsidRDefault="00F10D92" w:rsidP="00CF15F0">
      <w:pPr>
        <w:autoSpaceDE/>
        <w:autoSpaceDN/>
      </w:pPr>
      <w:r>
        <w:t xml:space="preserve">a) </w:t>
      </w:r>
      <w:proofErr w:type="gramStart"/>
      <w:r w:rsidRPr="00F20471">
        <w:t>corporate</w:t>
      </w:r>
      <w:proofErr w:type="gramEnd"/>
      <w:r w:rsidRPr="00F20471">
        <w:t xml:space="preserve"> officers</w:t>
      </w:r>
    </w:p>
    <w:p w:rsidR="002F6F62" w:rsidRPr="00F20471" w:rsidRDefault="00F10D92" w:rsidP="00CF15F0">
      <w:pPr>
        <w:autoSpaceDE/>
        <w:autoSpaceDN/>
      </w:pPr>
      <w:r>
        <w:t xml:space="preserve">b) </w:t>
      </w:r>
      <w:proofErr w:type="gramStart"/>
      <w:r w:rsidRPr="00F20471">
        <w:t>staff</w:t>
      </w:r>
      <w:proofErr w:type="gramEnd"/>
      <w:r w:rsidRPr="00F20471">
        <w:t xml:space="preserve"> employees</w:t>
      </w:r>
    </w:p>
    <w:p w:rsidR="002F6F62" w:rsidRPr="00F20471" w:rsidRDefault="00F10D92" w:rsidP="00CF15F0">
      <w:pPr>
        <w:autoSpaceDE/>
        <w:autoSpaceDN/>
      </w:pPr>
      <w:r>
        <w:t xml:space="preserve">c) </w:t>
      </w:r>
      <w:proofErr w:type="gramStart"/>
      <w:r w:rsidRPr="00F20471">
        <w:t>stockholders</w:t>
      </w:r>
      <w:proofErr w:type="gramEnd"/>
    </w:p>
    <w:p w:rsidR="002F6F62" w:rsidRPr="00F20471" w:rsidRDefault="00F10D92" w:rsidP="00CF15F0">
      <w:pPr>
        <w:autoSpaceDE/>
        <w:autoSpaceDN/>
      </w:pPr>
      <w:r>
        <w:t xml:space="preserve">d) </w:t>
      </w:r>
      <w:proofErr w:type="gramStart"/>
      <w:r w:rsidRPr="00F20471">
        <w:t>department</w:t>
      </w:r>
      <w:proofErr w:type="gramEnd"/>
      <w:r w:rsidRPr="00F20471">
        <w:t xml:space="preserve"> </w:t>
      </w:r>
      <w:r w:rsidR="002F6F62" w:rsidRPr="00F20471">
        <w:t>manager</w:t>
      </w:r>
    </w:p>
    <w:p w:rsidR="002F6F62" w:rsidRPr="00F20471" w:rsidRDefault="002F6F62"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2F6F62" w:rsidP="005D6A0B">
      <w:pPr>
        <w:tabs>
          <w:tab w:val="left" w:pos="990"/>
        </w:tabs>
        <w:autoSpaceDE/>
        <w:autoSpaceDN/>
      </w:pPr>
      <w:r w:rsidRPr="00F20471">
        <w:t>4</w:t>
      </w:r>
      <w:r w:rsidR="00391F43" w:rsidRPr="00F20471">
        <w:t>5</w:t>
      </w:r>
      <w:r w:rsidR="009D1B2F">
        <w:t xml:space="preserve">. </w:t>
      </w:r>
      <w:r w:rsidRPr="00F20471">
        <w:t xml:space="preserve">Which of the following is </w:t>
      </w:r>
      <w:r w:rsidR="00F10D92" w:rsidRPr="00F10D92">
        <w:rPr>
          <w:iCs/>
        </w:rPr>
        <w:t>NOT</w:t>
      </w:r>
      <w:r w:rsidR="00F10D92" w:rsidRPr="00F20471">
        <w:t xml:space="preserve"> </w:t>
      </w:r>
      <w:r w:rsidRPr="00F20471">
        <w:t>part of managerial accounting?</w:t>
      </w:r>
    </w:p>
    <w:p w:rsidR="002F6F62" w:rsidRPr="00F20471" w:rsidRDefault="00F10D92" w:rsidP="00CF15F0">
      <w:pPr>
        <w:autoSpaceDE/>
        <w:autoSpaceDN/>
      </w:pPr>
      <w:r>
        <w:t xml:space="preserve">a) </w:t>
      </w:r>
      <w:proofErr w:type="gramStart"/>
      <w:r w:rsidRPr="00F20471">
        <w:t>determining</w:t>
      </w:r>
      <w:proofErr w:type="gramEnd"/>
      <w:r w:rsidRPr="00F20471">
        <w:t xml:space="preserve"> whether planned goals are being met</w:t>
      </w:r>
    </w:p>
    <w:p w:rsidR="002F6F62" w:rsidRPr="00F20471" w:rsidRDefault="00F10D92" w:rsidP="00CF15F0">
      <w:pPr>
        <w:autoSpaceDE/>
        <w:autoSpaceDN/>
      </w:pPr>
      <w:r>
        <w:t xml:space="preserve">b) </w:t>
      </w:r>
      <w:proofErr w:type="gramStart"/>
      <w:r w:rsidRPr="00F20471">
        <w:t>reporting</w:t>
      </w:r>
      <w:proofErr w:type="gramEnd"/>
      <w:r w:rsidRPr="00F20471">
        <w:t xml:space="preserve"> financial information to the shareholders</w:t>
      </w:r>
    </w:p>
    <w:p w:rsidR="002F6F62" w:rsidRPr="00F20471" w:rsidRDefault="00F10D92" w:rsidP="00CF15F0">
      <w:pPr>
        <w:autoSpaceDE/>
        <w:autoSpaceDN/>
      </w:pPr>
      <w:r>
        <w:t xml:space="preserve">c) </w:t>
      </w:r>
      <w:proofErr w:type="gramStart"/>
      <w:r w:rsidRPr="00F20471">
        <w:t>calculating</w:t>
      </w:r>
      <w:proofErr w:type="gramEnd"/>
      <w:r w:rsidRPr="00F20471">
        <w:t xml:space="preserve"> product costs</w:t>
      </w:r>
    </w:p>
    <w:p w:rsidR="002F6F62" w:rsidRPr="00F20471" w:rsidRDefault="00F10D92" w:rsidP="00CF15F0">
      <w:pPr>
        <w:autoSpaceDE/>
        <w:autoSpaceDN/>
      </w:pPr>
      <w:r>
        <w:t xml:space="preserve">d) </w:t>
      </w:r>
      <w:proofErr w:type="gramStart"/>
      <w:r w:rsidRPr="00F20471">
        <w:t>controlling</w:t>
      </w:r>
      <w:proofErr w:type="gramEnd"/>
      <w:r w:rsidRPr="00F20471">
        <w:t xml:space="preserve"> </w:t>
      </w:r>
      <w:r w:rsidR="002F6F62" w:rsidRPr="00F20471">
        <w:t>costs</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2F6F62" w:rsidP="005D6A0B">
      <w:pPr>
        <w:autoSpaceDE/>
        <w:autoSpaceDN/>
      </w:pPr>
      <w:r w:rsidRPr="00F20471">
        <w:t>4</w:t>
      </w:r>
      <w:r w:rsidR="00391F43" w:rsidRPr="00F20471">
        <w:t>6</w:t>
      </w:r>
      <w:r w:rsidR="009D1B2F">
        <w:t xml:space="preserve">. </w:t>
      </w:r>
      <w:r w:rsidRPr="00F20471">
        <w:t>Which of the following uses managerial accounting?</w:t>
      </w:r>
    </w:p>
    <w:p w:rsidR="002F6F62" w:rsidRPr="00F20471" w:rsidRDefault="00F10D92" w:rsidP="00CF15F0">
      <w:pPr>
        <w:autoSpaceDE/>
        <w:autoSpaceDN/>
      </w:pPr>
      <w:r>
        <w:t xml:space="preserve">a) </w:t>
      </w:r>
      <w:proofErr w:type="gramStart"/>
      <w:r w:rsidRPr="00F20471">
        <w:t>manufacturing</w:t>
      </w:r>
      <w:proofErr w:type="gramEnd"/>
      <w:r w:rsidRPr="00F20471">
        <w:t xml:space="preserve"> and service entities, but not merchandising</w:t>
      </w:r>
    </w:p>
    <w:p w:rsidR="002F6F62" w:rsidRPr="00F20471" w:rsidRDefault="00F10D92" w:rsidP="00CF15F0">
      <w:pPr>
        <w:autoSpaceDE/>
        <w:autoSpaceDN/>
      </w:pPr>
      <w:r>
        <w:t xml:space="preserve">b) </w:t>
      </w:r>
      <w:r w:rsidRPr="00F20471">
        <w:t>profit-oriented businesses only</w:t>
      </w:r>
    </w:p>
    <w:p w:rsidR="002F6F62" w:rsidRPr="00F20471" w:rsidRDefault="00F10D92" w:rsidP="00CF15F0">
      <w:pPr>
        <w:autoSpaceDE/>
        <w:autoSpaceDN/>
      </w:pPr>
      <w:r>
        <w:t xml:space="preserve">c) </w:t>
      </w:r>
      <w:proofErr w:type="gramStart"/>
      <w:r w:rsidRPr="00F20471">
        <w:t>service</w:t>
      </w:r>
      <w:proofErr w:type="gramEnd"/>
      <w:r w:rsidRPr="00F20471">
        <w:t>, manufacturing, and merchandising entities</w:t>
      </w:r>
    </w:p>
    <w:p w:rsidR="002F6F62" w:rsidRPr="00F20471" w:rsidRDefault="00F10D92" w:rsidP="00CF15F0">
      <w:pPr>
        <w:autoSpaceDE/>
        <w:autoSpaceDN/>
      </w:pPr>
      <w:r>
        <w:t xml:space="preserve">d) </w:t>
      </w:r>
      <w:proofErr w:type="gramStart"/>
      <w:r w:rsidRPr="00F20471">
        <w:t>only</w:t>
      </w:r>
      <w:proofErr w:type="gramEnd"/>
      <w:r w:rsidRPr="00F20471">
        <w:t xml:space="preserve"> </w:t>
      </w:r>
      <w:r w:rsidR="002F6F62" w:rsidRPr="00F20471">
        <w:t>manufacturing entities</w:t>
      </w:r>
    </w:p>
    <w:p w:rsidR="002F6F62" w:rsidRPr="00F20471" w:rsidRDefault="002F6F62" w:rsidP="005D6A0B"/>
    <w:p w:rsidR="002F6F62" w:rsidRPr="00F20471" w:rsidRDefault="002F6F62" w:rsidP="005D6A0B"/>
    <w:p w:rsidR="00A647D5" w:rsidRPr="00F20471" w:rsidRDefault="002F6F62" w:rsidP="005D6A0B">
      <w:r w:rsidRPr="00F20471">
        <w:t>4</w:t>
      </w:r>
      <w:r w:rsidR="00391F43" w:rsidRPr="00F20471">
        <w:t>7</w:t>
      </w:r>
      <w:r w:rsidR="009D1B2F">
        <w:t xml:space="preserve">. </w:t>
      </w:r>
      <w:r w:rsidRPr="00F20471">
        <w:t xml:space="preserve">Which one of the following tasks would </w:t>
      </w:r>
      <w:r w:rsidR="00F10D92" w:rsidRPr="00F10D92">
        <w:rPr>
          <w:iCs/>
        </w:rPr>
        <w:t>NOT</w:t>
      </w:r>
      <w:r w:rsidR="00F10D92" w:rsidRPr="00F20471">
        <w:t xml:space="preserve"> </w:t>
      </w:r>
      <w:r w:rsidRPr="00F20471">
        <w:t>be performed by a management accountant?</w:t>
      </w:r>
    </w:p>
    <w:p w:rsidR="002F6F62" w:rsidRPr="00F20471" w:rsidRDefault="00CF15F0" w:rsidP="00CF15F0">
      <w:pPr>
        <w:autoSpaceDE/>
        <w:autoSpaceDN/>
      </w:pPr>
      <w:r>
        <w:t>a</w:t>
      </w:r>
      <w:r w:rsidR="00F10D92">
        <w:t xml:space="preserve">) </w:t>
      </w:r>
      <w:proofErr w:type="gramStart"/>
      <w:r w:rsidR="00F10D92" w:rsidRPr="00F20471">
        <w:t>being</w:t>
      </w:r>
      <w:proofErr w:type="gramEnd"/>
      <w:r w:rsidR="00F10D92" w:rsidRPr="00F20471">
        <w:t xml:space="preserve"> concerned with the impact of cost and volume on profits</w:t>
      </w:r>
    </w:p>
    <w:p w:rsidR="002F6F62" w:rsidRPr="00F20471" w:rsidRDefault="00F10D92" w:rsidP="00CF15F0">
      <w:pPr>
        <w:autoSpaceDE/>
        <w:autoSpaceDN/>
      </w:pPr>
      <w:r>
        <w:t xml:space="preserve">b) </w:t>
      </w:r>
      <w:proofErr w:type="gramStart"/>
      <w:r w:rsidRPr="00F20471">
        <w:t>strategic</w:t>
      </w:r>
      <w:proofErr w:type="gramEnd"/>
      <w:r w:rsidRPr="00F20471">
        <w:t xml:space="preserve"> cost management</w:t>
      </w:r>
    </w:p>
    <w:p w:rsidR="002F6F62" w:rsidRPr="00F20471" w:rsidRDefault="00F10D92" w:rsidP="00CF15F0">
      <w:pPr>
        <w:autoSpaceDE/>
        <w:autoSpaceDN/>
      </w:pPr>
      <w:r>
        <w:t xml:space="preserve">c) </w:t>
      </w:r>
      <w:proofErr w:type="gramStart"/>
      <w:r w:rsidRPr="00F20471">
        <w:t>assisting</w:t>
      </w:r>
      <w:proofErr w:type="gramEnd"/>
      <w:r w:rsidRPr="00F20471">
        <w:t xml:space="preserve"> in budget planning</w:t>
      </w:r>
    </w:p>
    <w:p w:rsidR="002F6F62" w:rsidRPr="00F20471" w:rsidRDefault="00F10D92" w:rsidP="00CF15F0">
      <w:pPr>
        <w:autoSpaceDE/>
        <w:autoSpaceDN/>
      </w:pPr>
      <w:r>
        <w:t xml:space="preserve">d) </w:t>
      </w:r>
      <w:proofErr w:type="gramStart"/>
      <w:r w:rsidRPr="00F20471">
        <w:t>preparing</w:t>
      </w:r>
      <w:proofErr w:type="gramEnd"/>
      <w:r w:rsidRPr="00F20471">
        <w:t xml:space="preserve"> </w:t>
      </w:r>
      <w:r w:rsidR="002F6F62" w:rsidRPr="00F20471">
        <w:t>reports primarily for external users</w:t>
      </w:r>
    </w:p>
    <w:p w:rsidR="002F6F62" w:rsidRPr="00F20471" w:rsidRDefault="002F6F62" w:rsidP="005D6A0B"/>
    <w:p w:rsidR="007B15C2" w:rsidRPr="00F20471" w:rsidRDefault="007B15C2" w:rsidP="005D6A0B"/>
    <w:p w:rsidR="002F6F62" w:rsidRPr="00F20471" w:rsidRDefault="002F6F62" w:rsidP="005D6A0B">
      <w:pPr>
        <w:autoSpaceDE/>
        <w:autoSpaceDN/>
      </w:pPr>
      <w:r w:rsidRPr="00F20471">
        <w:t>4</w:t>
      </w:r>
      <w:r w:rsidR="00391F43" w:rsidRPr="00F20471">
        <w:t>8</w:t>
      </w:r>
      <w:r w:rsidR="009D1B2F">
        <w:t xml:space="preserve">. </w:t>
      </w:r>
      <w:r w:rsidRPr="00F20471">
        <w:t>How often are internal managerial reports communicated?</w:t>
      </w:r>
    </w:p>
    <w:p w:rsidR="002F6F62" w:rsidRPr="00F20471" w:rsidRDefault="00F10D92" w:rsidP="00CF15F0">
      <w:pPr>
        <w:autoSpaceDE/>
        <w:autoSpaceDN/>
      </w:pPr>
      <w:r>
        <w:t xml:space="preserve">a) </w:t>
      </w:r>
      <w:proofErr w:type="gramStart"/>
      <w:r w:rsidRPr="00F20471">
        <w:t>as</w:t>
      </w:r>
      <w:proofErr w:type="gramEnd"/>
      <w:r w:rsidRPr="00F20471">
        <w:t xml:space="preserve"> frequently as needed</w:t>
      </w:r>
    </w:p>
    <w:p w:rsidR="002F6F62" w:rsidRPr="00F20471" w:rsidRDefault="00F10D92" w:rsidP="00CF15F0">
      <w:pPr>
        <w:autoSpaceDE/>
        <w:autoSpaceDN/>
      </w:pPr>
      <w:r>
        <w:t xml:space="preserve">b) </w:t>
      </w:r>
      <w:proofErr w:type="gramStart"/>
      <w:r w:rsidRPr="00F20471">
        <w:t>annually</w:t>
      </w:r>
      <w:proofErr w:type="gramEnd"/>
    </w:p>
    <w:p w:rsidR="002F6F62" w:rsidRPr="00F20471" w:rsidRDefault="00F10D92" w:rsidP="00CF15F0">
      <w:pPr>
        <w:autoSpaceDE/>
        <w:autoSpaceDN/>
      </w:pPr>
      <w:r>
        <w:t xml:space="preserve">c) </w:t>
      </w:r>
      <w:proofErr w:type="gramStart"/>
      <w:r w:rsidRPr="00F20471">
        <w:t>during</w:t>
      </w:r>
      <w:proofErr w:type="gramEnd"/>
      <w:r w:rsidRPr="00F20471">
        <w:t xml:space="preserve"> every audit by the company’s ca</w:t>
      </w:r>
    </w:p>
    <w:p w:rsidR="002F6F62" w:rsidRPr="00F20471" w:rsidRDefault="00F10D92" w:rsidP="00CF15F0">
      <w:pPr>
        <w:autoSpaceDE/>
        <w:autoSpaceDN/>
      </w:pPr>
      <w:r>
        <w:t xml:space="preserve">d) </w:t>
      </w:r>
      <w:proofErr w:type="gramStart"/>
      <w:r w:rsidRPr="00F20471">
        <w:t>monthly</w:t>
      </w:r>
      <w:proofErr w:type="gramEnd"/>
    </w:p>
    <w:p w:rsidR="002F6F62" w:rsidRPr="00F20471" w:rsidRDefault="002F6F62" w:rsidP="005D6A0B">
      <w:pPr>
        <w:autoSpaceDE/>
        <w:autoSpaceDN/>
      </w:pPr>
    </w:p>
    <w:p w:rsidR="007B15C2" w:rsidRPr="00F20471" w:rsidRDefault="007B15C2" w:rsidP="005D6A0B">
      <w:pPr>
        <w:autoSpaceDE/>
        <w:autoSpaceDN/>
      </w:pPr>
    </w:p>
    <w:p w:rsidR="002F6F62" w:rsidRPr="00F20471" w:rsidRDefault="002F6F62" w:rsidP="005D6A0B">
      <w:pPr>
        <w:autoSpaceDE/>
        <w:autoSpaceDN/>
      </w:pPr>
      <w:r w:rsidRPr="00F20471">
        <w:t>4</w:t>
      </w:r>
      <w:r w:rsidR="00391F43" w:rsidRPr="00F20471">
        <w:t>9</w:t>
      </w:r>
      <w:r w:rsidR="009D1B2F">
        <w:t xml:space="preserve">. </w:t>
      </w:r>
      <w:r w:rsidRPr="00F20471">
        <w:t>Which description identifies financial statements that are prepared for external users?</w:t>
      </w:r>
    </w:p>
    <w:p w:rsidR="002F6F62" w:rsidRPr="00F20471" w:rsidRDefault="00F10D92" w:rsidP="00CF15F0">
      <w:pPr>
        <w:autoSpaceDE/>
        <w:autoSpaceDN/>
      </w:pPr>
      <w:r>
        <w:t xml:space="preserve">a) </w:t>
      </w:r>
      <w:proofErr w:type="gramStart"/>
      <w:r w:rsidRPr="00F20471">
        <w:t>external</w:t>
      </w:r>
      <w:proofErr w:type="gramEnd"/>
      <w:r w:rsidRPr="00F20471">
        <w:t xml:space="preserve"> reports</w:t>
      </w:r>
    </w:p>
    <w:p w:rsidR="002F6F62" w:rsidRPr="00F20471" w:rsidRDefault="00F10D92" w:rsidP="00CF15F0">
      <w:pPr>
        <w:autoSpaceDE/>
        <w:autoSpaceDN/>
      </w:pPr>
      <w:r>
        <w:t xml:space="preserve">b) </w:t>
      </w:r>
      <w:r w:rsidRPr="00F20471">
        <w:t>special-purpose</w:t>
      </w:r>
    </w:p>
    <w:p w:rsidR="002F6F62" w:rsidRPr="00F20471" w:rsidRDefault="00F10D92" w:rsidP="00CF15F0">
      <w:pPr>
        <w:autoSpaceDE/>
        <w:autoSpaceDN/>
      </w:pPr>
      <w:proofErr w:type="gramStart"/>
      <w:r>
        <w:t>c</w:t>
      </w:r>
      <w:proofErr w:type="gramEnd"/>
      <w:r>
        <w:t xml:space="preserve">) </w:t>
      </w:r>
      <w:r w:rsidRPr="00F20471">
        <w:t>user-specific</w:t>
      </w:r>
    </w:p>
    <w:p w:rsidR="002F6F62" w:rsidRPr="00F20471" w:rsidRDefault="00F10D92" w:rsidP="00CF15F0">
      <w:pPr>
        <w:autoSpaceDE/>
        <w:autoSpaceDN/>
      </w:pPr>
      <w:r>
        <w:t xml:space="preserve">d) </w:t>
      </w:r>
      <w:proofErr w:type="gramStart"/>
      <w:r w:rsidRPr="00F20471">
        <w:t>general</w:t>
      </w:r>
      <w:r w:rsidR="002F6F62" w:rsidRPr="00F20471">
        <w:t>-purpose</w:t>
      </w:r>
      <w:proofErr w:type="gramEnd"/>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50</w:t>
      </w:r>
      <w:r w:rsidR="009D1B2F">
        <w:t xml:space="preserve">. </w:t>
      </w:r>
      <w:r w:rsidR="002F6F62" w:rsidRPr="00F20471">
        <w:t>Which term describes managerial accounting reports?</w:t>
      </w:r>
    </w:p>
    <w:p w:rsidR="00A647D5" w:rsidRPr="00F20471" w:rsidRDefault="002F6F62" w:rsidP="00CF15F0">
      <w:pPr>
        <w:autoSpaceDE/>
        <w:autoSpaceDN/>
      </w:pPr>
      <w:r w:rsidRPr="00F20471">
        <w:t>a</w:t>
      </w:r>
      <w:r w:rsidR="00CF15F0">
        <w:t>)</w:t>
      </w:r>
      <w:r w:rsidRPr="00F20471">
        <w:t xml:space="preserve"> GAAP reports</w:t>
      </w:r>
    </w:p>
    <w:p w:rsidR="00A647D5" w:rsidRPr="00F20471" w:rsidRDefault="00F10D92" w:rsidP="00CF15F0">
      <w:pPr>
        <w:autoSpaceDE/>
        <w:autoSpaceDN/>
      </w:pPr>
      <w:r w:rsidRPr="00F20471">
        <w:t>b</w:t>
      </w:r>
      <w:r>
        <w:t>)</w:t>
      </w:r>
      <w:r w:rsidRPr="00F20471">
        <w:t xml:space="preserve"> special-purpose</w:t>
      </w:r>
    </w:p>
    <w:p w:rsidR="00A647D5" w:rsidRPr="00F20471" w:rsidRDefault="00F10D92" w:rsidP="00CF15F0">
      <w:pPr>
        <w:autoSpaceDE/>
        <w:autoSpaceDN/>
      </w:pPr>
      <w:r w:rsidRPr="00F20471">
        <w:t>c</w:t>
      </w:r>
      <w:r>
        <w:t>)</w:t>
      </w:r>
      <w:r w:rsidRPr="00F20471">
        <w:t xml:space="preserve"> </w:t>
      </w:r>
      <w:proofErr w:type="gramStart"/>
      <w:r w:rsidRPr="00F20471">
        <w:t>general-purpose</w:t>
      </w:r>
      <w:proofErr w:type="gramEnd"/>
    </w:p>
    <w:p w:rsidR="00A647D5" w:rsidRPr="00F20471" w:rsidRDefault="00F10D92" w:rsidP="005D6A0B">
      <w:pPr>
        <w:autoSpaceDE/>
        <w:autoSpaceDN/>
      </w:pPr>
      <w:r w:rsidRPr="00F20471">
        <w:t>d</w:t>
      </w:r>
      <w:r>
        <w:t xml:space="preserve">) </w:t>
      </w:r>
      <w:proofErr w:type="gramStart"/>
      <w:r w:rsidRPr="00F20471">
        <w:t>regulatory</w:t>
      </w:r>
      <w:proofErr w:type="gramEnd"/>
      <w:r w:rsidRPr="00F20471">
        <w:t xml:space="preserve"> </w:t>
      </w:r>
      <w:r w:rsidR="002F6F62" w:rsidRPr="00F20471">
        <w:t>reports</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51</w:t>
      </w:r>
      <w:r w:rsidR="009D1B2F">
        <w:t xml:space="preserve">. </w:t>
      </w:r>
      <w:r w:rsidR="002F6F62" w:rsidRPr="00F20471">
        <w:t>Which of the following statements about internal reports is true?</w:t>
      </w:r>
    </w:p>
    <w:p w:rsidR="002F6F62" w:rsidRPr="00F20471" w:rsidRDefault="00CF15F0" w:rsidP="00CF15F0">
      <w:pPr>
        <w:autoSpaceDE/>
        <w:autoSpaceDN/>
      </w:pPr>
      <w:r>
        <w:t xml:space="preserve">a) </w:t>
      </w:r>
      <w:r w:rsidR="002F6F62" w:rsidRPr="00F20471">
        <w:t>Most internal reports are summarized rather than detailed.</w:t>
      </w:r>
    </w:p>
    <w:p w:rsidR="002F6F62" w:rsidRPr="00F20471" w:rsidRDefault="00CF15F0" w:rsidP="00CF15F0">
      <w:pPr>
        <w:autoSpaceDE/>
        <w:autoSpaceDN/>
      </w:pPr>
      <w:r>
        <w:t xml:space="preserve">b) </w:t>
      </w:r>
      <w:r w:rsidR="002F6F62" w:rsidRPr="00F20471">
        <w:t>Internal reports focus on general purpose needs of users.</w:t>
      </w:r>
    </w:p>
    <w:p w:rsidR="00A647D5" w:rsidRPr="00F20471" w:rsidRDefault="00CF15F0" w:rsidP="00CF15F0">
      <w:pPr>
        <w:autoSpaceDE/>
        <w:autoSpaceDN/>
      </w:pPr>
      <w:r>
        <w:t xml:space="preserve">c) </w:t>
      </w:r>
      <w:r w:rsidR="002F6F62" w:rsidRPr="00F20471">
        <w:t>The content of internal reports extends beyond the double-entry accounting system.</w:t>
      </w:r>
    </w:p>
    <w:p w:rsidR="002F6F62" w:rsidRPr="00F20471" w:rsidRDefault="00CF15F0" w:rsidP="00CF15F0">
      <w:pPr>
        <w:autoSpaceDE/>
        <w:autoSpaceDN/>
      </w:pPr>
      <w:r>
        <w:t xml:space="preserve">d) </w:t>
      </w:r>
      <w:r w:rsidR="002F6F62" w:rsidRPr="00F20471">
        <w:t>Internal reports are often very general.</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52</w:t>
      </w:r>
      <w:r w:rsidR="009D1B2F">
        <w:t xml:space="preserve">. </w:t>
      </w:r>
      <w:r w:rsidR="002F6F62" w:rsidRPr="00F20471">
        <w:t>Which one of the following describes internal reports?</w:t>
      </w:r>
    </w:p>
    <w:p w:rsidR="002F6F62" w:rsidRPr="00F20471" w:rsidRDefault="002F6F62" w:rsidP="005D6A0B">
      <w:pPr>
        <w:autoSpaceDE/>
        <w:autoSpaceDN/>
      </w:pPr>
      <w:r w:rsidRPr="00F20471">
        <w:t>a</w:t>
      </w:r>
      <w:r w:rsidR="005D6A0B">
        <w:t xml:space="preserve">) </w:t>
      </w:r>
      <w:r w:rsidRPr="00F20471">
        <w:t xml:space="preserve">They are often audited by </w:t>
      </w:r>
      <w:proofErr w:type="spellStart"/>
      <w:r w:rsidRPr="00F20471">
        <w:t>CAs</w:t>
      </w:r>
      <w:proofErr w:type="spellEnd"/>
      <w:r w:rsidR="007B15C2" w:rsidRPr="00F20471">
        <w:t>.</w:t>
      </w:r>
    </w:p>
    <w:p w:rsidR="002F6F62" w:rsidRPr="00F20471" w:rsidRDefault="002F6F62" w:rsidP="005D6A0B">
      <w:pPr>
        <w:autoSpaceDE/>
        <w:autoSpaceDN/>
      </w:pPr>
      <w:r w:rsidRPr="00F20471">
        <w:t>b</w:t>
      </w:r>
      <w:r w:rsidR="005D6A0B">
        <w:t xml:space="preserve">) </w:t>
      </w:r>
      <w:r w:rsidRPr="00F20471">
        <w:t>They must be prepared according to GAAP.</w:t>
      </w:r>
    </w:p>
    <w:p w:rsidR="002F6F62" w:rsidRPr="00F20471" w:rsidRDefault="002F6F62" w:rsidP="005D6A0B">
      <w:pPr>
        <w:autoSpaceDE/>
        <w:autoSpaceDN/>
      </w:pPr>
      <w:r w:rsidRPr="00F20471">
        <w:t>c</w:t>
      </w:r>
      <w:r w:rsidR="005D6A0B">
        <w:t xml:space="preserve">) </w:t>
      </w:r>
      <w:r w:rsidRPr="00F20471">
        <w:t>They are aggregated.</w:t>
      </w:r>
    </w:p>
    <w:p w:rsidR="002F6F62" w:rsidRPr="00F20471" w:rsidRDefault="002F6F62" w:rsidP="005D6A0B">
      <w:pPr>
        <w:autoSpaceDE/>
        <w:autoSpaceDN/>
      </w:pPr>
      <w:r w:rsidRPr="00F20471">
        <w:t>d</w:t>
      </w:r>
      <w:r w:rsidR="005D6A0B">
        <w:t xml:space="preserve">) </w:t>
      </w:r>
      <w:r w:rsidRPr="00F20471">
        <w:t>They are detailed.</w:t>
      </w:r>
    </w:p>
    <w:p w:rsidR="002F6F62" w:rsidRPr="00F20471" w:rsidRDefault="002F6F62" w:rsidP="005D6A0B"/>
    <w:p w:rsidR="007B15C2" w:rsidRPr="00F20471" w:rsidRDefault="007B15C2" w:rsidP="005D6A0B"/>
    <w:p w:rsidR="002F6F62" w:rsidRPr="00F20471" w:rsidRDefault="00391F43" w:rsidP="005D6A0B">
      <w:r w:rsidRPr="00F20471">
        <w:t>53</w:t>
      </w:r>
      <w:r w:rsidR="009D1B2F">
        <w:t xml:space="preserve">. </w:t>
      </w:r>
      <w:r w:rsidR="002F6F62" w:rsidRPr="00F20471">
        <w:t>Which of the following reports would management find useful in decision making?</w:t>
      </w:r>
    </w:p>
    <w:p w:rsidR="00A647D5" w:rsidRPr="00F20471" w:rsidRDefault="002F6F62" w:rsidP="005D6A0B">
      <w:pPr>
        <w:tabs>
          <w:tab w:val="left" w:pos="993"/>
        </w:tabs>
      </w:pPr>
      <w:r w:rsidRPr="00F20471">
        <w:lastRenderedPageBreak/>
        <w:t>a</w:t>
      </w:r>
      <w:r w:rsidR="005D6A0B">
        <w:t xml:space="preserve">) </w:t>
      </w:r>
      <w:proofErr w:type="gramStart"/>
      <w:r w:rsidR="00F10D92" w:rsidRPr="00F20471">
        <w:t>m</w:t>
      </w:r>
      <w:r w:rsidRPr="00F20471">
        <w:t>onthly</w:t>
      </w:r>
      <w:proofErr w:type="gramEnd"/>
      <w:r w:rsidRPr="00F20471">
        <w:t xml:space="preserve"> reports on activities to the Board of Directors</w:t>
      </w:r>
    </w:p>
    <w:p w:rsidR="00A647D5" w:rsidRPr="00F20471" w:rsidRDefault="002F6F62" w:rsidP="005D6A0B">
      <w:pPr>
        <w:tabs>
          <w:tab w:val="left" w:pos="993"/>
        </w:tabs>
      </w:pPr>
      <w:r w:rsidRPr="00F20471">
        <w:t>b</w:t>
      </w:r>
      <w:r w:rsidR="005D6A0B">
        <w:t xml:space="preserve">) </w:t>
      </w:r>
      <w:proofErr w:type="gramStart"/>
      <w:r w:rsidR="00F10D92" w:rsidRPr="00F20471">
        <w:t>qu</w:t>
      </w:r>
      <w:r w:rsidRPr="00F20471">
        <w:t>arterly</w:t>
      </w:r>
      <w:proofErr w:type="gramEnd"/>
      <w:r w:rsidRPr="00F20471">
        <w:t xml:space="preserve"> reporting to the Toronto Stock Exchange</w:t>
      </w:r>
    </w:p>
    <w:p w:rsidR="00A647D5" w:rsidRPr="00F20471" w:rsidRDefault="002F6F62" w:rsidP="005D6A0B">
      <w:pPr>
        <w:tabs>
          <w:tab w:val="left" w:pos="993"/>
        </w:tabs>
      </w:pPr>
      <w:r w:rsidRPr="00F20471">
        <w:t>c</w:t>
      </w:r>
      <w:r w:rsidR="005D6A0B">
        <w:t xml:space="preserve">) </w:t>
      </w:r>
      <w:proofErr w:type="gramStart"/>
      <w:r w:rsidR="00F10D92" w:rsidRPr="00F20471">
        <w:t>spec</w:t>
      </w:r>
      <w:r w:rsidRPr="00F20471">
        <w:t>ific</w:t>
      </w:r>
      <w:proofErr w:type="gramEnd"/>
      <w:r w:rsidRPr="00F20471">
        <w:t xml:space="preserve"> purpose statements on services delivered</w:t>
      </w:r>
    </w:p>
    <w:p w:rsidR="00A647D5" w:rsidRPr="00F20471" w:rsidRDefault="002F6F62" w:rsidP="005D6A0B">
      <w:pPr>
        <w:tabs>
          <w:tab w:val="left" w:pos="993"/>
        </w:tabs>
      </w:pPr>
      <w:r w:rsidRPr="00F20471">
        <w:t>d</w:t>
      </w:r>
      <w:r w:rsidR="005D6A0B">
        <w:t xml:space="preserve">) </w:t>
      </w:r>
      <w:proofErr w:type="gramStart"/>
      <w:r w:rsidR="00F10D92" w:rsidRPr="00F20471">
        <w:t>au</w:t>
      </w:r>
      <w:r w:rsidRPr="00F20471">
        <w:t>dited</w:t>
      </w:r>
      <w:proofErr w:type="gramEnd"/>
      <w:r w:rsidRPr="00F20471">
        <w:t xml:space="preserve"> financial information in the annual report to shareholders</w:t>
      </w:r>
    </w:p>
    <w:p w:rsidR="002F6F62" w:rsidRPr="00F20471" w:rsidRDefault="002F6F62" w:rsidP="005D6A0B"/>
    <w:p w:rsidR="007B15C2" w:rsidRPr="00F20471" w:rsidRDefault="007B15C2" w:rsidP="005D6A0B"/>
    <w:p w:rsidR="002F6F62" w:rsidRPr="00F20471" w:rsidRDefault="00391F43" w:rsidP="005D6A0B">
      <w:r w:rsidRPr="00F20471">
        <w:t>54</w:t>
      </w:r>
      <w:r w:rsidR="009D1B2F">
        <w:t xml:space="preserve">. </w:t>
      </w:r>
      <w:r w:rsidR="002F6F62" w:rsidRPr="00F20471">
        <w:t xml:space="preserve">How often should management receive or prepare reports on its </w:t>
      </w:r>
      <w:r w:rsidR="002F6F62" w:rsidRPr="00F20471">
        <w:rPr>
          <w:i/>
        </w:rPr>
        <w:t>internal</w:t>
      </w:r>
      <w:r w:rsidR="002F6F62" w:rsidRPr="00F20471">
        <w:t xml:space="preserve"> process activities?</w:t>
      </w:r>
    </w:p>
    <w:p w:rsidR="00A647D5" w:rsidRPr="00F20471" w:rsidRDefault="00F10D92" w:rsidP="005D6A0B">
      <w:pPr>
        <w:tabs>
          <w:tab w:val="left" w:pos="993"/>
        </w:tabs>
      </w:pPr>
      <w:r w:rsidRPr="00F20471">
        <w:t>a</w:t>
      </w:r>
      <w:r>
        <w:t xml:space="preserve">) </w:t>
      </w:r>
      <w:proofErr w:type="gramStart"/>
      <w:r w:rsidRPr="00F20471">
        <w:t>on</w:t>
      </w:r>
      <w:proofErr w:type="gramEnd"/>
      <w:r w:rsidRPr="00F20471">
        <w:t xml:space="preserve"> a fixed time basis</w:t>
      </w:r>
    </w:p>
    <w:p w:rsidR="00A647D5" w:rsidRPr="00F20471" w:rsidRDefault="00F10D92" w:rsidP="005D6A0B">
      <w:pPr>
        <w:tabs>
          <w:tab w:val="left" w:pos="993"/>
        </w:tabs>
      </w:pPr>
      <w:r w:rsidRPr="00F20471">
        <w:t>b</w:t>
      </w:r>
      <w:r>
        <w:t xml:space="preserve">) </w:t>
      </w:r>
      <w:proofErr w:type="gramStart"/>
      <w:r w:rsidRPr="00F20471">
        <w:t>as</w:t>
      </w:r>
      <w:proofErr w:type="gramEnd"/>
      <w:r w:rsidRPr="00F20471">
        <w:t xml:space="preserve"> often as is necessary</w:t>
      </w:r>
    </w:p>
    <w:p w:rsidR="00A647D5" w:rsidRPr="00F20471" w:rsidRDefault="00F10D92" w:rsidP="005D6A0B">
      <w:pPr>
        <w:tabs>
          <w:tab w:val="left" w:pos="993"/>
        </w:tabs>
      </w:pPr>
      <w:r w:rsidRPr="00F20471">
        <w:t>c</w:t>
      </w:r>
      <w:r>
        <w:t xml:space="preserve">) </w:t>
      </w:r>
      <w:proofErr w:type="gramStart"/>
      <w:r w:rsidRPr="00F20471">
        <w:t>never</w:t>
      </w:r>
      <w:proofErr w:type="gramEnd"/>
      <w:r w:rsidRPr="00F20471">
        <w:t xml:space="preserve"> more than monthly</w:t>
      </w:r>
    </w:p>
    <w:p w:rsidR="00A647D5" w:rsidRPr="00F20471" w:rsidRDefault="00F10D92" w:rsidP="005D6A0B">
      <w:pPr>
        <w:tabs>
          <w:tab w:val="left" w:pos="993"/>
        </w:tabs>
      </w:pPr>
      <w:r w:rsidRPr="00F20471">
        <w:t>d</w:t>
      </w:r>
      <w:r>
        <w:t xml:space="preserve">) </w:t>
      </w:r>
      <w:proofErr w:type="gramStart"/>
      <w:r w:rsidRPr="00F20471">
        <w:t>weekly</w:t>
      </w:r>
      <w:proofErr w:type="gramEnd"/>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r w:rsidRPr="00F20471">
        <w:t>55</w:t>
      </w:r>
      <w:r w:rsidR="009D1B2F">
        <w:t xml:space="preserve">. </w:t>
      </w:r>
      <w:r w:rsidR="002F6F62" w:rsidRPr="00F20471">
        <w:t xml:space="preserve">How often should management receive or prepare reports on its </w:t>
      </w:r>
      <w:r w:rsidR="002F6F62" w:rsidRPr="00F20471">
        <w:rPr>
          <w:i/>
        </w:rPr>
        <w:t>external</w:t>
      </w:r>
      <w:r w:rsidR="002F6F62" w:rsidRPr="00F20471">
        <w:t xml:space="preserve"> business process activities?</w:t>
      </w:r>
    </w:p>
    <w:p w:rsidR="002F6F62" w:rsidRPr="00F20471" w:rsidRDefault="00F10D92" w:rsidP="005D6A0B">
      <w:r w:rsidRPr="00F20471">
        <w:t>a</w:t>
      </w:r>
      <w:r>
        <w:t xml:space="preserve">) </w:t>
      </w:r>
      <w:proofErr w:type="gramStart"/>
      <w:r w:rsidRPr="00F20471">
        <w:t>as</w:t>
      </w:r>
      <w:proofErr w:type="gramEnd"/>
      <w:r w:rsidRPr="00F20471">
        <w:t xml:space="preserve"> they correspond to external financial reporting</w:t>
      </w:r>
    </w:p>
    <w:p w:rsidR="002F6F62" w:rsidRPr="00F20471" w:rsidRDefault="00F10D92" w:rsidP="005D6A0B">
      <w:r w:rsidRPr="00F20471">
        <w:t>b</w:t>
      </w:r>
      <w:r>
        <w:t xml:space="preserve">) </w:t>
      </w:r>
      <w:proofErr w:type="gramStart"/>
      <w:r w:rsidRPr="00F20471">
        <w:t>never</w:t>
      </w:r>
      <w:proofErr w:type="gramEnd"/>
      <w:r w:rsidRPr="00F20471">
        <w:t xml:space="preserve"> more than monthly</w:t>
      </w:r>
    </w:p>
    <w:p w:rsidR="002F6F62" w:rsidRPr="00F20471" w:rsidRDefault="00F10D92" w:rsidP="005D6A0B">
      <w:r w:rsidRPr="00F20471">
        <w:t>c</w:t>
      </w:r>
      <w:r>
        <w:t xml:space="preserve">) </w:t>
      </w:r>
      <w:proofErr w:type="gramStart"/>
      <w:r w:rsidRPr="00F20471">
        <w:t>according</w:t>
      </w:r>
      <w:proofErr w:type="gramEnd"/>
      <w:r w:rsidRPr="00F20471">
        <w:t xml:space="preserve"> to the company’s business cycle</w:t>
      </w:r>
    </w:p>
    <w:p w:rsidR="002F6F62" w:rsidRPr="00F20471" w:rsidRDefault="00F10D92" w:rsidP="005D6A0B">
      <w:r w:rsidRPr="00F20471">
        <w:t>d</w:t>
      </w:r>
      <w:r>
        <w:t xml:space="preserve">) </w:t>
      </w:r>
      <w:proofErr w:type="gramStart"/>
      <w:r w:rsidRPr="00F20471">
        <w:t>as</w:t>
      </w:r>
      <w:proofErr w:type="gramEnd"/>
      <w:r w:rsidRPr="00F20471">
        <w:t xml:space="preserve"> often </w:t>
      </w:r>
      <w:r w:rsidR="002F6F62" w:rsidRPr="00F20471">
        <w:t>as is necessary</w:t>
      </w:r>
    </w:p>
    <w:p w:rsidR="002F6F62" w:rsidRPr="00F20471" w:rsidRDefault="002F6F62" w:rsidP="005D6A0B"/>
    <w:p w:rsidR="007B15C2" w:rsidRPr="00F20471" w:rsidRDefault="007B15C2" w:rsidP="005D6A0B"/>
    <w:p w:rsidR="002F6F62" w:rsidRPr="00F20471" w:rsidRDefault="00391F43" w:rsidP="005D6A0B">
      <w:r w:rsidRPr="00F20471">
        <w:t>56</w:t>
      </w:r>
      <w:r w:rsidR="002F6F62" w:rsidRPr="00F20471">
        <w:t>.</w:t>
      </w:r>
      <w:r w:rsidR="001A43C3">
        <w:t xml:space="preserve"> </w:t>
      </w:r>
      <w:r w:rsidR="002F6F62" w:rsidRPr="00F20471">
        <w:t xml:space="preserve">A company must inform </w:t>
      </w:r>
      <w:r w:rsidR="00F10D92">
        <w:t>readers of its annual report of</w:t>
      </w:r>
    </w:p>
    <w:p w:rsidR="002F6F62" w:rsidRPr="00F20471" w:rsidRDefault="00F10D92" w:rsidP="005D6A0B">
      <w:r w:rsidRPr="00F20471">
        <w:t>a</w:t>
      </w:r>
      <w:r>
        <w:t xml:space="preserve">) </w:t>
      </w:r>
      <w:proofErr w:type="gramStart"/>
      <w:r w:rsidRPr="00F20471">
        <w:t>all</w:t>
      </w:r>
      <w:proofErr w:type="gramEnd"/>
      <w:r w:rsidRPr="00F20471">
        <w:t xml:space="preserve"> changes in financial accounting policies.</w:t>
      </w:r>
    </w:p>
    <w:p w:rsidR="002F6F62" w:rsidRPr="00F20471" w:rsidRDefault="00F10D92" w:rsidP="005D6A0B">
      <w:r w:rsidRPr="00F20471">
        <w:t>b</w:t>
      </w:r>
      <w:r>
        <w:t xml:space="preserve">) </w:t>
      </w:r>
      <w:proofErr w:type="gramStart"/>
      <w:r w:rsidRPr="00F20471">
        <w:t>results</w:t>
      </w:r>
      <w:proofErr w:type="gramEnd"/>
      <w:r w:rsidRPr="00F20471">
        <w:t xml:space="preserve"> of any overseas activities.</w:t>
      </w:r>
    </w:p>
    <w:p w:rsidR="002F6F62" w:rsidRPr="00F20471" w:rsidRDefault="00F10D92" w:rsidP="005D6A0B">
      <w:r w:rsidRPr="00F20471">
        <w:t>c</w:t>
      </w:r>
      <w:r>
        <w:t xml:space="preserve">) </w:t>
      </w:r>
      <w:proofErr w:type="gramStart"/>
      <w:r w:rsidRPr="00F20471">
        <w:t>all</w:t>
      </w:r>
      <w:proofErr w:type="gramEnd"/>
      <w:r w:rsidRPr="00F20471">
        <w:t xml:space="preserve"> changes in internal accounting information.</w:t>
      </w:r>
    </w:p>
    <w:p w:rsidR="002F6F62" w:rsidRPr="00F20471" w:rsidRDefault="00F10D92" w:rsidP="00CF15F0">
      <w:r>
        <w:t xml:space="preserve">d) </w:t>
      </w:r>
      <w:proofErr w:type="gramStart"/>
      <w:r w:rsidRPr="00F20471">
        <w:t>changes</w:t>
      </w:r>
      <w:proofErr w:type="gramEnd"/>
      <w:r w:rsidRPr="00F20471">
        <w:t xml:space="preserve"> </w:t>
      </w:r>
      <w:r w:rsidR="002F6F62" w:rsidRPr="00F20471">
        <w:t>to management’s bonus system</w:t>
      </w:r>
      <w:r w:rsidR="007B15C2" w:rsidRPr="00F20471">
        <w:t>.</w:t>
      </w:r>
    </w:p>
    <w:p w:rsidR="002F6F62" w:rsidRPr="00F20471" w:rsidRDefault="002F6F62" w:rsidP="005D6A0B"/>
    <w:p w:rsidR="007B15C2" w:rsidRPr="00F20471" w:rsidRDefault="007B15C2" w:rsidP="005D6A0B"/>
    <w:p w:rsidR="002F6F62" w:rsidRPr="00F20471" w:rsidRDefault="00391F43" w:rsidP="005D6A0B">
      <w:r w:rsidRPr="00F20471">
        <w:t>57</w:t>
      </w:r>
      <w:r w:rsidR="009D1B2F">
        <w:t xml:space="preserve">. </w:t>
      </w:r>
      <w:r w:rsidR="002F6F62" w:rsidRPr="00F20471">
        <w:t>How could management information assist in motivating its employees?</w:t>
      </w:r>
    </w:p>
    <w:p w:rsidR="002F6F62" w:rsidRPr="00F20471" w:rsidRDefault="002F6F62" w:rsidP="005D6A0B">
      <w:r w:rsidRPr="00F20471">
        <w:t>a</w:t>
      </w:r>
      <w:r w:rsidR="005D6A0B">
        <w:t xml:space="preserve">) </w:t>
      </w:r>
      <w:proofErr w:type="gramStart"/>
      <w:r w:rsidR="00F10D92" w:rsidRPr="00F20471">
        <w:t>keeping</w:t>
      </w:r>
      <w:proofErr w:type="gramEnd"/>
      <w:r w:rsidR="00F10D92" w:rsidRPr="00F20471">
        <w:t xml:space="preserve"> track of quality improvements</w:t>
      </w:r>
    </w:p>
    <w:p w:rsidR="002F6F62" w:rsidRPr="00F20471" w:rsidRDefault="00F10D92" w:rsidP="005D6A0B">
      <w:r w:rsidRPr="00F20471">
        <w:t>b</w:t>
      </w:r>
      <w:r>
        <w:t xml:space="preserve">) </w:t>
      </w:r>
      <w:proofErr w:type="gramStart"/>
      <w:r w:rsidRPr="00F20471">
        <w:t>showing</w:t>
      </w:r>
      <w:proofErr w:type="gramEnd"/>
      <w:r w:rsidRPr="00F20471">
        <w:t xml:space="preserve"> the company’s percent of market share</w:t>
      </w:r>
    </w:p>
    <w:p w:rsidR="002F6F62" w:rsidRPr="00F20471" w:rsidRDefault="00F10D92" w:rsidP="005D6A0B">
      <w:r w:rsidRPr="00F20471">
        <w:t>c</w:t>
      </w:r>
      <w:r>
        <w:t xml:space="preserve">) </w:t>
      </w:r>
      <w:proofErr w:type="gramStart"/>
      <w:r w:rsidRPr="00F20471">
        <w:t>showing</w:t>
      </w:r>
      <w:proofErr w:type="gramEnd"/>
      <w:r w:rsidRPr="00F20471">
        <w:t xml:space="preserve"> </w:t>
      </w:r>
      <w:r w:rsidR="002F6F62" w:rsidRPr="00F20471">
        <w:t>statistics on plant safety</w:t>
      </w:r>
    </w:p>
    <w:p w:rsidR="00A647D5" w:rsidRPr="00F20471" w:rsidRDefault="002F6F62" w:rsidP="005D6A0B">
      <w:r w:rsidRPr="00F20471">
        <w:t>d</w:t>
      </w:r>
      <w:r w:rsidR="005D6A0B">
        <w:t xml:space="preserve">) </w:t>
      </w:r>
      <w:r w:rsidRPr="00F20471">
        <w:t>All areas would benefit from providing internal management information</w:t>
      </w:r>
      <w:r w:rsidR="00F10D92">
        <w:t>.</w:t>
      </w:r>
    </w:p>
    <w:p w:rsidR="002F6F62" w:rsidRPr="00F20471" w:rsidRDefault="002F6F62" w:rsidP="005D6A0B"/>
    <w:p w:rsidR="007B15C2" w:rsidRPr="00F20471" w:rsidRDefault="007B15C2" w:rsidP="005D6A0B"/>
    <w:p w:rsidR="002F6F62" w:rsidRPr="00F20471" w:rsidRDefault="00391F43" w:rsidP="005D6A0B">
      <w:r w:rsidRPr="00F20471">
        <w:t>58</w:t>
      </w:r>
      <w:r w:rsidR="009D1B2F">
        <w:t xml:space="preserve">. </w:t>
      </w:r>
      <w:r w:rsidR="002F6F62" w:rsidRPr="00F20471">
        <w:t>In establishing a good internal rep</w:t>
      </w:r>
      <w:r w:rsidR="00F10D92">
        <w:t>orting system, a company should</w:t>
      </w:r>
    </w:p>
    <w:p w:rsidR="00A647D5" w:rsidRPr="00F20471" w:rsidRDefault="002F6F62" w:rsidP="005D6A0B">
      <w:r w:rsidRPr="00F20471">
        <w:t>a</w:t>
      </w:r>
      <w:r w:rsidR="005D6A0B">
        <w:t xml:space="preserve">) </w:t>
      </w:r>
      <w:proofErr w:type="gramStart"/>
      <w:r w:rsidR="00F10D92" w:rsidRPr="00F20471">
        <w:t>e</w:t>
      </w:r>
      <w:r w:rsidRPr="00F20471">
        <w:t>nsure</w:t>
      </w:r>
      <w:proofErr w:type="gramEnd"/>
      <w:r w:rsidRPr="00F20471">
        <w:t xml:space="preserve"> that these reports agree to generally accepted accounting principles</w:t>
      </w:r>
      <w:r w:rsidR="007B15C2" w:rsidRPr="00F20471">
        <w:t>.</w:t>
      </w:r>
    </w:p>
    <w:p w:rsidR="00A647D5" w:rsidRPr="00F20471" w:rsidRDefault="002F6F62" w:rsidP="005D6A0B">
      <w:r w:rsidRPr="00F20471">
        <w:t>b</w:t>
      </w:r>
      <w:r w:rsidR="00F10D92">
        <w:t xml:space="preserve">) </w:t>
      </w:r>
      <w:proofErr w:type="gramStart"/>
      <w:r w:rsidR="00F10D92" w:rsidRPr="00F20471">
        <w:t>have</w:t>
      </w:r>
      <w:proofErr w:type="gramEnd"/>
      <w:r w:rsidR="00F10D92" w:rsidRPr="00F20471">
        <w:t xml:space="preserve"> </w:t>
      </w:r>
      <w:r w:rsidRPr="00F20471">
        <w:t>the Board of Directors agree to the information provided</w:t>
      </w:r>
      <w:r w:rsidR="007B15C2" w:rsidRPr="00F20471">
        <w:t>.</w:t>
      </w:r>
    </w:p>
    <w:p w:rsidR="00A647D5" w:rsidRPr="00F20471" w:rsidRDefault="002F6F62" w:rsidP="005D6A0B">
      <w:r w:rsidRPr="00F20471">
        <w:t>c</w:t>
      </w:r>
      <w:r w:rsidR="005D6A0B">
        <w:t xml:space="preserve">) </w:t>
      </w:r>
      <w:proofErr w:type="gramStart"/>
      <w:r w:rsidR="00F10D92" w:rsidRPr="00F20471">
        <w:t>es</w:t>
      </w:r>
      <w:r w:rsidRPr="00F20471">
        <w:t>tablish</w:t>
      </w:r>
      <w:proofErr w:type="gramEnd"/>
      <w:r w:rsidRPr="00F20471">
        <w:t xml:space="preserve"> clearly understood standards of performance</w:t>
      </w:r>
      <w:r w:rsidR="007B15C2" w:rsidRPr="00F20471">
        <w:t>.</w:t>
      </w:r>
    </w:p>
    <w:p w:rsidR="00A647D5" w:rsidRPr="00F20471" w:rsidRDefault="002F6F62" w:rsidP="005D6A0B">
      <w:r w:rsidRPr="00F20471">
        <w:t>d</w:t>
      </w:r>
      <w:r w:rsidR="005D6A0B">
        <w:t xml:space="preserve">) </w:t>
      </w:r>
      <w:r w:rsidRPr="00F20471">
        <w:t>All of the above are valid reasons</w:t>
      </w:r>
      <w:r w:rsidR="007B15C2" w:rsidRPr="00F20471">
        <w:t>.</w:t>
      </w:r>
    </w:p>
    <w:p w:rsidR="002F6F62" w:rsidRPr="00F20471" w:rsidRDefault="002F6F62" w:rsidP="005D6A0B">
      <w:pPr>
        <w:autoSpaceDE/>
        <w:autoSpaceDN/>
      </w:pPr>
    </w:p>
    <w:p w:rsidR="007B15C2" w:rsidRPr="00F20471" w:rsidRDefault="007B15C2" w:rsidP="005D6A0B">
      <w:pPr>
        <w:autoSpaceDE/>
        <w:autoSpaceDN/>
      </w:pPr>
    </w:p>
    <w:p w:rsidR="00A647D5" w:rsidRPr="00F20471" w:rsidRDefault="00391F43" w:rsidP="005D6A0B">
      <w:pPr>
        <w:tabs>
          <w:tab w:val="left" w:pos="709"/>
        </w:tabs>
        <w:autoSpaceDE/>
        <w:autoSpaceDN/>
      </w:pPr>
      <w:r w:rsidRPr="00F20471">
        <w:t>59</w:t>
      </w:r>
      <w:r w:rsidR="009D1B2F">
        <w:t xml:space="preserve">. </w:t>
      </w:r>
      <w:r w:rsidR="002F6F62" w:rsidRPr="00F20471">
        <w:t>What broad functions do the management of an organization perform?</w:t>
      </w:r>
    </w:p>
    <w:p w:rsidR="00A647D5" w:rsidRPr="00F20471" w:rsidRDefault="00CF15F0" w:rsidP="00CF15F0">
      <w:pPr>
        <w:tabs>
          <w:tab w:val="left" w:pos="1134"/>
        </w:tabs>
        <w:autoSpaceDE/>
        <w:autoSpaceDN/>
      </w:pPr>
      <w:r>
        <w:t xml:space="preserve">a) </w:t>
      </w:r>
      <w:proofErr w:type="gramStart"/>
      <w:r w:rsidR="00F10D92" w:rsidRPr="00F20471">
        <w:t>directing</w:t>
      </w:r>
      <w:proofErr w:type="gramEnd"/>
      <w:r w:rsidR="00F10D92" w:rsidRPr="00F20471">
        <w:t>, manufacturing, and controlling</w:t>
      </w:r>
    </w:p>
    <w:p w:rsidR="00A647D5" w:rsidRPr="00F20471" w:rsidRDefault="00F10D92" w:rsidP="00CF15F0">
      <w:pPr>
        <w:tabs>
          <w:tab w:val="left" w:pos="1134"/>
        </w:tabs>
        <w:autoSpaceDE/>
        <w:autoSpaceDN/>
      </w:pPr>
      <w:r>
        <w:t xml:space="preserve">b) </w:t>
      </w:r>
      <w:proofErr w:type="gramStart"/>
      <w:r w:rsidRPr="00F20471">
        <w:t>planning</w:t>
      </w:r>
      <w:proofErr w:type="gramEnd"/>
      <w:r w:rsidRPr="00F20471">
        <w:t>, directing, and controlling</w:t>
      </w:r>
    </w:p>
    <w:p w:rsidR="00A647D5" w:rsidRPr="00F20471" w:rsidRDefault="00F10D92" w:rsidP="00CF15F0">
      <w:pPr>
        <w:tabs>
          <w:tab w:val="left" w:pos="1134"/>
        </w:tabs>
        <w:autoSpaceDE/>
        <w:autoSpaceDN/>
      </w:pPr>
      <w:r>
        <w:t xml:space="preserve">c) </w:t>
      </w:r>
      <w:proofErr w:type="gramStart"/>
      <w:r w:rsidRPr="00F20471">
        <w:t>planning</w:t>
      </w:r>
      <w:proofErr w:type="gramEnd"/>
      <w:r w:rsidRPr="00F20471">
        <w:t>, directing, and selling</w:t>
      </w:r>
    </w:p>
    <w:p w:rsidR="00A647D5" w:rsidRPr="00F20471" w:rsidRDefault="00F10D92" w:rsidP="00CF15F0">
      <w:pPr>
        <w:tabs>
          <w:tab w:val="left" w:pos="1134"/>
        </w:tabs>
        <w:autoSpaceDE/>
        <w:autoSpaceDN/>
      </w:pPr>
      <w:r>
        <w:t xml:space="preserve">d) </w:t>
      </w:r>
      <w:proofErr w:type="gramStart"/>
      <w:r w:rsidRPr="00F20471">
        <w:t>planning</w:t>
      </w:r>
      <w:proofErr w:type="gramEnd"/>
      <w:r w:rsidR="002F6F62" w:rsidRPr="00F20471">
        <w:t>, manufacturing and controlling</w:t>
      </w:r>
    </w:p>
    <w:p w:rsidR="002F6F62" w:rsidRPr="00F20471" w:rsidRDefault="002F6F62"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391F43" w:rsidP="005D6A0B">
      <w:pPr>
        <w:autoSpaceDE/>
        <w:autoSpaceDN/>
      </w:pPr>
      <w:r w:rsidRPr="00F20471">
        <w:t>60</w:t>
      </w:r>
      <w:r w:rsidR="009D1B2F">
        <w:t xml:space="preserve">. </w:t>
      </w:r>
      <w:r w:rsidR="002F6F62" w:rsidRPr="00F20471">
        <w:t>Which one of the following involves coordinating a company’s activities to produce a smooth-running operation?</w:t>
      </w:r>
    </w:p>
    <w:p w:rsidR="002F6F62" w:rsidRPr="00F20471" w:rsidRDefault="00F10D92" w:rsidP="00CF15F0">
      <w:pPr>
        <w:tabs>
          <w:tab w:val="left" w:pos="1134"/>
        </w:tabs>
        <w:autoSpaceDE/>
        <w:autoSpaceDN/>
      </w:pPr>
      <w:r>
        <w:t xml:space="preserve">a) </w:t>
      </w:r>
      <w:proofErr w:type="gramStart"/>
      <w:r w:rsidRPr="00F20471">
        <w:t>auditing</w:t>
      </w:r>
      <w:proofErr w:type="gramEnd"/>
    </w:p>
    <w:p w:rsidR="00A647D5" w:rsidRPr="00F20471" w:rsidRDefault="00F10D92" w:rsidP="00CF15F0">
      <w:pPr>
        <w:tabs>
          <w:tab w:val="left" w:pos="1134"/>
        </w:tabs>
        <w:autoSpaceDE/>
        <w:autoSpaceDN/>
      </w:pPr>
      <w:r>
        <w:lastRenderedPageBreak/>
        <w:t xml:space="preserve">b) </w:t>
      </w:r>
      <w:proofErr w:type="gramStart"/>
      <w:r w:rsidRPr="00F20471">
        <w:t>controlling</w:t>
      </w:r>
      <w:proofErr w:type="gramEnd"/>
    </w:p>
    <w:p w:rsidR="002F6F62" w:rsidRPr="00F20471" w:rsidRDefault="00F10D92" w:rsidP="00CF15F0">
      <w:pPr>
        <w:tabs>
          <w:tab w:val="left" w:pos="1134"/>
        </w:tabs>
        <w:autoSpaceDE/>
        <w:autoSpaceDN/>
      </w:pPr>
      <w:r>
        <w:t xml:space="preserve">c) </w:t>
      </w:r>
      <w:proofErr w:type="gramStart"/>
      <w:r w:rsidRPr="00F20471">
        <w:t>planning</w:t>
      </w:r>
      <w:proofErr w:type="gramEnd"/>
    </w:p>
    <w:p w:rsidR="002F6F62" w:rsidRPr="00F20471" w:rsidRDefault="00F10D92" w:rsidP="00CF15F0">
      <w:pPr>
        <w:tabs>
          <w:tab w:val="left" w:pos="1134"/>
        </w:tabs>
        <w:autoSpaceDE/>
        <w:autoSpaceDN/>
      </w:pPr>
      <w:r>
        <w:t xml:space="preserve">d) </w:t>
      </w:r>
      <w:proofErr w:type="gramStart"/>
      <w:r w:rsidRPr="00F20471">
        <w:t>directing</w:t>
      </w:r>
      <w:proofErr w:type="gramEnd"/>
    </w:p>
    <w:p w:rsidR="00A647D5" w:rsidRPr="00F20471" w:rsidRDefault="00A647D5"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391F43" w:rsidP="005D6A0B">
      <w:pPr>
        <w:autoSpaceDE/>
        <w:autoSpaceDN/>
      </w:pPr>
      <w:r w:rsidRPr="00F20471">
        <w:t>61</w:t>
      </w:r>
      <w:r w:rsidR="009D1B2F">
        <w:t xml:space="preserve">. </w:t>
      </w:r>
      <w:r w:rsidR="002F6F62" w:rsidRPr="00F20471">
        <w:t>Which one of the following does the planning function involve?</w:t>
      </w:r>
    </w:p>
    <w:p w:rsidR="002F6F62" w:rsidRPr="00F20471" w:rsidRDefault="00F10D92" w:rsidP="00CF15F0">
      <w:pPr>
        <w:tabs>
          <w:tab w:val="left" w:pos="1134"/>
        </w:tabs>
        <w:autoSpaceDE/>
        <w:autoSpaceDN/>
      </w:pPr>
      <w:r>
        <w:t xml:space="preserve">a) </w:t>
      </w:r>
      <w:proofErr w:type="gramStart"/>
      <w:r w:rsidRPr="00F20471">
        <w:t>analyzing</w:t>
      </w:r>
      <w:proofErr w:type="gramEnd"/>
      <w:r w:rsidRPr="00F20471">
        <w:t xml:space="preserve"> financial statements</w:t>
      </w:r>
    </w:p>
    <w:p w:rsidR="002F6F62" w:rsidRPr="00F20471" w:rsidRDefault="00F10D92" w:rsidP="00CF15F0">
      <w:pPr>
        <w:tabs>
          <w:tab w:val="left" w:pos="1134"/>
        </w:tabs>
        <w:autoSpaceDE/>
        <w:autoSpaceDN/>
      </w:pPr>
      <w:r>
        <w:t xml:space="preserve">b) </w:t>
      </w:r>
      <w:proofErr w:type="gramStart"/>
      <w:r w:rsidRPr="00F20471">
        <w:t>setting</w:t>
      </w:r>
      <w:proofErr w:type="gramEnd"/>
      <w:r w:rsidRPr="00F20471">
        <w:t xml:space="preserve"> goals and objectives for an entity</w:t>
      </w:r>
    </w:p>
    <w:p w:rsidR="002F6F62" w:rsidRPr="00F20471" w:rsidRDefault="00F10D92" w:rsidP="00CF15F0">
      <w:pPr>
        <w:tabs>
          <w:tab w:val="left" w:pos="1134"/>
        </w:tabs>
        <w:autoSpaceDE/>
        <w:autoSpaceDN/>
      </w:pPr>
      <w:r>
        <w:t xml:space="preserve">c) </w:t>
      </w:r>
      <w:proofErr w:type="gramStart"/>
      <w:r w:rsidRPr="00F20471">
        <w:t>hiring</w:t>
      </w:r>
      <w:proofErr w:type="gramEnd"/>
      <w:r w:rsidRPr="00F20471">
        <w:t xml:space="preserve"> the right people for a particular job</w:t>
      </w:r>
    </w:p>
    <w:p w:rsidR="002F6F62" w:rsidRPr="00F20471" w:rsidRDefault="00F10D92" w:rsidP="00CF15F0">
      <w:pPr>
        <w:tabs>
          <w:tab w:val="left" w:pos="1134"/>
        </w:tabs>
        <w:autoSpaceDE/>
        <w:autoSpaceDN/>
      </w:pPr>
      <w:r>
        <w:t xml:space="preserve">d) </w:t>
      </w:r>
      <w:proofErr w:type="gramStart"/>
      <w:r w:rsidRPr="00F20471">
        <w:t>coordinating</w:t>
      </w:r>
      <w:proofErr w:type="gramEnd"/>
      <w:r w:rsidRPr="00F20471">
        <w:t xml:space="preserve"> </w:t>
      </w:r>
      <w:r w:rsidR="002F6F62" w:rsidRPr="00F20471">
        <w:t>the accounting information system</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62</w:t>
      </w:r>
      <w:r w:rsidR="009D1B2F">
        <w:t xml:space="preserve">. </w:t>
      </w:r>
      <w:r w:rsidR="002F6F62" w:rsidRPr="00F20471">
        <w:t>Which one of the following is true concerning the managerial function of controlling?</w:t>
      </w:r>
    </w:p>
    <w:p w:rsidR="002F6F62" w:rsidRPr="00F20471" w:rsidRDefault="002F6F62" w:rsidP="005D6A0B">
      <w:pPr>
        <w:tabs>
          <w:tab w:val="left" w:pos="1134"/>
        </w:tabs>
        <w:autoSpaceDE/>
        <w:autoSpaceDN/>
      </w:pPr>
      <w:r w:rsidRPr="00F20471">
        <w:t>a</w:t>
      </w:r>
      <w:r w:rsidR="005D6A0B">
        <w:t xml:space="preserve">) </w:t>
      </w:r>
      <w:r w:rsidRPr="00F20471">
        <w:t>It includes performance evaluation by management.</w:t>
      </w:r>
    </w:p>
    <w:p w:rsidR="002F6F62" w:rsidRPr="00F20471" w:rsidRDefault="002F6F62" w:rsidP="005D6A0B">
      <w:pPr>
        <w:tabs>
          <w:tab w:val="left" w:pos="1134"/>
        </w:tabs>
        <w:autoSpaceDE/>
        <w:autoSpaceDN/>
      </w:pPr>
      <w:r w:rsidRPr="00F20471">
        <w:t>b</w:t>
      </w:r>
      <w:r w:rsidR="005D6A0B">
        <w:t xml:space="preserve">) </w:t>
      </w:r>
      <w:r w:rsidRPr="00F20471">
        <w:t>It is concerned mainly with operating a manufacturing segment.</w:t>
      </w:r>
    </w:p>
    <w:p w:rsidR="002F6F62" w:rsidRPr="00F20471" w:rsidRDefault="002F6F62" w:rsidP="005D6A0B">
      <w:pPr>
        <w:tabs>
          <w:tab w:val="left" w:pos="1134"/>
        </w:tabs>
        <w:autoSpaceDE/>
        <w:autoSpaceDN/>
      </w:pPr>
      <w:r w:rsidRPr="00F20471">
        <w:t>c</w:t>
      </w:r>
      <w:r w:rsidR="005D6A0B">
        <w:t xml:space="preserve">) </w:t>
      </w:r>
      <w:r w:rsidRPr="00F20471">
        <w:t>It is performed only by the controller of a company.</w:t>
      </w:r>
    </w:p>
    <w:p w:rsidR="002F6F62" w:rsidRPr="00F20471" w:rsidRDefault="002F6F62" w:rsidP="005D6A0B">
      <w:pPr>
        <w:tabs>
          <w:tab w:val="left" w:pos="1134"/>
        </w:tabs>
        <w:autoSpaceDE/>
        <w:autoSpaceDN/>
      </w:pPr>
      <w:r w:rsidRPr="00F20471">
        <w:t>d</w:t>
      </w:r>
      <w:r w:rsidR="005D6A0B">
        <w:t xml:space="preserve">) </w:t>
      </w:r>
      <w:r w:rsidRPr="00F20471">
        <w:t>It includes hiring and training employees.</w:t>
      </w:r>
    </w:p>
    <w:p w:rsidR="002F6F62" w:rsidRPr="00F20471" w:rsidRDefault="002F6F62" w:rsidP="005D6A0B">
      <w:pPr>
        <w:tabs>
          <w:tab w:val="num" w:pos="1584"/>
        </w:tabs>
        <w:autoSpaceDE/>
        <w:autoSpaceDN/>
      </w:pPr>
    </w:p>
    <w:p w:rsidR="007B15C2" w:rsidRPr="00F20471" w:rsidRDefault="007B15C2" w:rsidP="005D6A0B">
      <w:pPr>
        <w:tabs>
          <w:tab w:val="num" w:pos="1584"/>
        </w:tabs>
        <w:autoSpaceDE/>
        <w:autoSpaceDN/>
      </w:pPr>
    </w:p>
    <w:p w:rsidR="002F6F62" w:rsidRPr="00F20471" w:rsidRDefault="00391F43" w:rsidP="005D6A0B">
      <w:pPr>
        <w:tabs>
          <w:tab w:val="num" w:pos="1584"/>
        </w:tabs>
        <w:autoSpaceDE/>
        <w:autoSpaceDN/>
      </w:pPr>
      <w:r w:rsidRPr="00F20471">
        <w:t>63</w:t>
      </w:r>
      <w:r w:rsidR="009D1B2F">
        <w:t xml:space="preserve">. </w:t>
      </w:r>
      <w:r w:rsidR="002F6F62" w:rsidRPr="00F20471">
        <w:t>Which of the following represents two management functions?</w:t>
      </w:r>
    </w:p>
    <w:p w:rsidR="002F6F62" w:rsidRPr="00F20471" w:rsidRDefault="00CF15F0" w:rsidP="00CF15F0">
      <w:pPr>
        <w:autoSpaceDE/>
        <w:autoSpaceDN/>
      </w:pPr>
      <w:r>
        <w:t>a</w:t>
      </w:r>
      <w:r w:rsidR="00F10D92">
        <w:t xml:space="preserve">) </w:t>
      </w:r>
      <w:proofErr w:type="gramStart"/>
      <w:r w:rsidR="00F10D92" w:rsidRPr="00F20471">
        <w:t>regulating</w:t>
      </w:r>
      <w:proofErr w:type="gramEnd"/>
      <w:r w:rsidR="00F10D92" w:rsidRPr="00F20471">
        <w:t xml:space="preserve"> and directing</w:t>
      </w:r>
    </w:p>
    <w:p w:rsidR="002F6F62" w:rsidRPr="00F20471" w:rsidRDefault="00F10D92" w:rsidP="00CF15F0">
      <w:pPr>
        <w:autoSpaceDE/>
        <w:autoSpaceDN/>
      </w:pPr>
      <w:r>
        <w:t xml:space="preserve">b) </w:t>
      </w:r>
      <w:proofErr w:type="gramStart"/>
      <w:r w:rsidRPr="00F20471">
        <w:t>controlling</w:t>
      </w:r>
      <w:proofErr w:type="gramEnd"/>
      <w:r w:rsidRPr="00F20471">
        <w:t xml:space="preserve"> and directing</w:t>
      </w:r>
    </w:p>
    <w:p w:rsidR="002F6F62" w:rsidRPr="00F20471" w:rsidRDefault="00F10D92" w:rsidP="00CF15F0">
      <w:pPr>
        <w:autoSpaceDE/>
        <w:autoSpaceDN/>
      </w:pPr>
      <w:r>
        <w:t xml:space="preserve">c) </w:t>
      </w:r>
      <w:proofErr w:type="gramStart"/>
      <w:r w:rsidRPr="00F20471">
        <w:t>controlling</w:t>
      </w:r>
      <w:proofErr w:type="gramEnd"/>
      <w:r w:rsidRPr="00F20471">
        <w:t xml:space="preserve"> and auditing</w:t>
      </w:r>
    </w:p>
    <w:p w:rsidR="002F6F62" w:rsidRPr="00F20471" w:rsidRDefault="00F10D92" w:rsidP="00CF15F0">
      <w:pPr>
        <w:autoSpaceDE/>
        <w:autoSpaceDN/>
      </w:pPr>
      <w:r>
        <w:t xml:space="preserve">d) </w:t>
      </w:r>
      <w:proofErr w:type="gramStart"/>
      <w:r w:rsidRPr="00F20471">
        <w:t>auditing</w:t>
      </w:r>
      <w:proofErr w:type="gramEnd"/>
      <w:r w:rsidRPr="00F20471">
        <w:t xml:space="preserve"> </w:t>
      </w:r>
      <w:r w:rsidR="002F6F62" w:rsidRPr="00F20471">
        <w:t>and planning</w:t>
      </w:r>
    </w:p>
    <w:p w:rsidR="002F6F62" w:rsidRPr="00F20471" w:rsidRDefault="002F6F62" w:rsidP="005D6A0B"/>
    <w:p w:rsidR="007B15C2" w:rsidRPr="00F20471" w:rsidRDefault="007B15C2" w:rsidP="005D6A0B"/>
    <w:p w:rsidR="002F6F62" w:rsidRPr="00F20471" w:rsidRDefault="00391F43" w:rsidP="005D6A0B">
      <w:pPr>
        <w:autoSpaceDE/>
        <w:autoSpaceDN/>
      </w:pPr>
      <w:r w:rsidRPr="00F20471">
        <w:t>64</w:t>
      </w:r>
      <w:r w:rsidR="009D1B2F">
        <w:t xml:space="preserve">. </w:t>
      </w:r>
      <w:r w:rsidR="002F6F62" w:rsidRPr="00F20471">
        <w:t>Which management function is a manager performing when objectives are being established?</w:t>
      </w:r>
    </w:p>
    <w:p w:rsidR="002F6F62" w:rsidRPr="00F20471" w:rsidRDefault="00F10D92" w:rsidP="005D6A0B">
      <w:pPr>
        <w:tabs>
          <w:tab w:val="left" w:pos="990"/>
        </w:tabs>
        <w:autoSpaceDE/>
        <w:autoSpaceDN/>
      </w:pPr>
      <w:r w:rsidRPr="00F20471">
        <w:t>a</w:t>
      </w:r>
      <w:r>
        <w:t xml:space="preserve">) </w:t>
      </w:r>
      <w:proofErr w:type="gramStart"/>
      <w:r w:rsidRPr="00F20471">
        <w:t>regulating</w:t>
      </w:r>
      <w:proofErr w:type="gramEnd"/>
    </w:p>
    <w:p w:rsidR="002F6F62" w:rsidRPr="00F20471" w:rsidRDefault="00F10D92" w:rsidP="005D6A0B">
      <w:pPr>
        <w:tabs>
          <w:tab w:val="left" w:pos="990"/>
        </w:tabs>
        <w:autoSpaceDE/>
        <w:autoSpaceDN/>
      </w:pPr>
      <w:r w:rsidRPr="00F20471">
        <w:t>b</w:t>
      </w:r>
      <w:r>
        <w:t xml:space="preserve">) </w:t>
      </w:r>
      <w:proofErr w:type="gramStart"/>
      <w:r w:rsidRPr="00F20471">
        <w:t>planning</w:t>
      </w:r>
      <w:proofErr w:type="gramEnd"/>
    </w:p>
    <w:p w:rsidR="002F6F62" w:rsidRPr="00F20471" w:rsidRDefault="00F10D92" w:rsidP="005D6A0B">
      <w:pPr>
        <w:tabs>
          <w:tab w:val="left" w:pos="990"/>
        </w:tabs>
        <w:autoSpaceDE/>
        <w:autoSpaceDN/>
      </w:pPr>
      <w:r w:rsidRPr="00F20471">
        <w:t>c</w:t>
      </w:r>
      <w:r>
        <w:t xml:space="preserve">) </w:t>
      </w:r>
      <w:proofErr w:type="gramStart"/>
      <w:r w:rsidRPr="00F20471">
        <w:t>motivating</w:t>
      </w:r>
      <w:proofErr w:type="gramEnd"/>
    </w:p>
    <w:p w:rsidR="002F6F62" w:rsidRPr="00F20471" w:rsidRDefault="00F10D92" w:rsidP="005D6A0B">
      <w:pPr>
        <w:tabs>
          <w:tab w:val="left" w:pos="990"/>
        </w:tabs>
        <w:autoSpaceDE/>
        <w:autoSpaceDN/>
      </w:pPr>
      <w:r w:rsidRPr="00F20471">
        <w:t>d</w:t>
      </w:r>
      <w:r>
        <w:t xml:space="preserve">) </w:t>
      </w:r>
      <w:proofErr w:type="gramStart"/>
      <w:r w:rsidRPr="00F20471">
        <w:t>directing</w:t>
      </w:r>
      <w:proofErr w:type="gramEnd"/>
    </w:p>
    <w:p w:rsidR="002F6F62" w:rsidRPr="00F20471" w:rsidRDefault="002F6F62" w:rsidP="005D6A0B"/>
    <w:p w:rsidR="007B15C2" w:rsidRPr="00F20471" w:rsidRDefault="007B15C2" w:rsidP="005D6A0B"/>
    <w:p w:rsidR="002F6F62" w:rsidRPr="00F20471" w:rsidRDefault="00391F43" w:rsidP="005D6A0B">
      <w:pPr>
        <w:autoSpaceDE/>
        <w:autoSpaceDN/>
      </w:pPr>
      <w:r w:rsidRPr="00F20471">
        <w:t>65</w:t>
      </w:r>
      <w:r w:rsidR="009D1B2F">
        <w:t xml:space="preserve">. </w:t>
      </w:r>
      <w:r w:rsidR="002F6F62" w:rsidRPr="00F20471">
        <w:t>The organi</w:t>
      </w:r>
      <w:r w:rsidR="00F10D92">
        <w:t>zation chart of a company shows</w:t>
      </w:r>
    </w:p>
    <w:p w:rsidR="002F6F62" w:rsidRPr="00F20471" w:rsidRDefault="002F6F62" w:rsidP="005D6A0B">
      <w:pPr>
        <w:autoSpaceDE/>
        <w:autoSpaceDN/>
      </w:pPr>
      <w:r w:rsidRPr="00F20471">
        <w:t>a</w:t>
      </w:r>
      <w:r w:rsidR="005D6A0B">
        <w:t xml:space="preserve">) </w:t>
      </w:r>
      <w:proofErr w:type="gramStart"/>
      <w:r w:rsidRPr="00F20471">
        <w:t>the</w:t>
      </w:r>
      <w:proofErr w:type="gramEnd"/>
      <w:r w:rsidRPr="00F20471">
        <w:t xml:space="preserve"> interrelationships of activities within a company</w:t>
      </w:r>
      <w:r w:rsidR="007B15C2" w:rsidRPr="00F20471">
        <w:t>.</w:t>
      </w:r>
    </w:p>
    <w:p w:rsidR="002F6F62" w:rsidRPr="00F20471" w:rsidRDefault="002F6F62" w:rsidP="005D6A0B">
      <w:pPr>
        <w:autoSpaceDE/>
        <w:autoSpaceDN/>
      </w:pPr>
      <w:r w:rsidRPr="00F20471">
        <w:t>b</w:t>
      </w:r>
      <w:r w:rsidR="005D6A0B">
        <w:t xml:space="preserve">) </w:t>
      </w:r>
      <w:proofErr w:type="gramStart"/>
      <w:r w:rsidRPr="00F20471">
        <w:t>the</w:t>
      </w:r>
      <w:proofErr w:type="gramEnd"/>
      <w:r w:rsidRPr="00F20471">
        <w:t xml:space="preserve"> delegation of authority within a company</w:t>
      </w:r>
      <w:r w:rsidR="007B15C2" w:rsidRPr="00F20471">
        <w:t>.</w:t>
      </w:r>
    </w:p>
    <w:p w:rsidR="002F6F62" w:rsidRPr="00F20471" w:rsidRDefault="002F6F62" w:rsidP="005D6A0B">
      <w:pPr>
        <w:autoSpaceDE/>
        <w:autoSpaceDN/>
      </w:pPr>
      <w:r w:rsidRPr="00F20471">
        <w:t>c</w:t>
      </w:r>
      <w:r w:rsidR="005D6A0B">
        <w:t xml:space="preserve">) </w:t>
      </w:r>
      <w:proofErr w:type="gramStart"/>
      <w:r w:rsidRPr="00F20471">
        <w:t>the</w:t>
      </w:r>
      <w:proofErr w:type="gramEnd"/>
      <w:r w:rsidRPr="00F20471">
        <w:t xml:space="preserve"> delegation of responsibility within a company</w:t>
      </w:r>
      <w:r w:rsidR="007B15C2" w:rsidRPr="00F20471">
        <w:t>.</w:t>
      </w:r>
    </w:p>
    <w:p w:rsidR="002F6F62" w:rsidRPr="00F20471" w:rsidRDefault="002F6F62" w:rsidP="005D6A0B">
      <w:pPr>
        <w:autoSpaceDE/>
        <w:autoSpaceDN/>
      </w:pPr>
      <w:proofErr w:type="gramStart"/>
      <w:r w:rsidRPr="00F20471">
        <w:t>d</w:t>
      </w:r>
      <w:proofErr w:type="gramEnd"/>
      <w:r w:rsidR="005D6A0B">
        <w:t xml:space="preserve">) </w:t>
      </w:r>
      <w:r w:rsidRPr="00F20471">
        <w:t>all of the above</w:t>
      </w:r>
      <w:r w:rsidR="007B15C2" w:rsidRPr="00F20471">
        <w:t>.</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66</w:t>
      </w:r>
      <w:r w:rsidR="009D1B2F">
        <w:t xml:space="preserve">. </w:t>
      </w:r>
      <w:r w:rsidR="002F6F62" w:rsidRPr="00F20471">
        <w:t>Which function is achieved when a manager is determining whether planned goals are being met?</w:t>
      </w:r>
    </w:p>
    <w:p w:rsidR="002F6F62" w:rsidRPr="00F20471" w:rsidRDefault="00F10D92" w:rsidP="005D6A0B">
      <w:pPr>
        <w:tabs>
          <w:tab w:val="left" w:pos="990"/>
        </w:tabs>
        <w:autoSpaceDE/>
        <w:autoSpaceDN/>
      </w:pPr>
      <w:r w:rsidRPr="00F20471">
        <w:t>a</w:t>
      </w:r>
      <w:r>
        <w:t xml:space="preserve">) </w:t>
      </w:r>
      <w:proofErr w:type="gramStart"/>
      <w:r w:rsidRPr="00F20471">
        <w:t>controlling</w:t>
      </w:r>
      <w:proofErr w:type="gramEnd"/>
    </w:p>
    <w:p w:rsidR="002F6F62" w:rsidRPr="00F20471" w:rsidRDefault="00F10D92" w:rsidP="005D6A0B">
      <w:pPr>
        <w:tabs>
          <w:tab w:val="left" w:pos="990"/>
        </w:tabs>
        <w:autoSpaceDE/>
        <w:autoSpaceDN/>
      </w:pPr>
      <w:r w:rsidRPr="00F20471">
        <w:t>b</w:t>
      </w:r>
      <w:r>
        <w:t xml:space="preserve">) </w:t>
      </w:r>
      <w:proofErr w:type="gramStart"/>
      <w:r w:rsidRPr="00F20471">
        <w:t>motivating</w:t>
      </w:r>
      <w:proofErr w:type="gramEnd"/>
    </w:p>
    <w:p w:rsidR="002F6F62" w:rsidRPr="00F20471" w:rsidRDefault="00F10D92" w:rsidP="005D6A0B">
      <w:pPr>
        <w:tabs>
          <w:tab w:val="left" w:pos="990"/>
        </w:tabs>
        <w:autoSpaceDE/>
        <w:autoSpaceDN/>
      </w:pPr>
      <w:r w:rsidRPr="00F20471">
        <w:t>c</w:t>
      </w:r>
      <w:r>
        <w:t xml:space="preserve">) </w:t>
      </w:r>
      <w:proofErr w:type="gramStart"/>
      <w:r w:rsidRPr="00F20471">
        <w:t>planning</w:t>
      </w:r>
      <w:proofErr w:type="gramEnd"/>
    </w:p>
    <w:p w:rsidR="002F6F62" w:rsidRPr="00F20471" w:rsidRDefault="00F10D92" w:rsidP="005D6A0B">
      <w:pPr>
        <w:tabs>
          <w:tab w:val="left" w:pos="990"/>
        </w:tabs>
        <w:autoSpaceDE/>
        <w:autoSpaceDN/>
      </w:pPr>
      <w:r w:rsidRPr="00F20471">
        <w:t>d</w:t>
      </w:r>
      <w:r>
        <w:t xml:space="preserve">) </w:t>
      </w:r>
      <w:proofErr w:type="gramStart"/>
      <w:r w:rsidRPr="00F20471">
        <w:t>directing</w:t>
      </w:r>
      <w:proofErr w:type="gramEnd"/>
    </w:p>
    <w:p w:rsidR="002F6F62" w:rsidRPr="00F20471" w:rsidRDefault="002F6F62"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391F43" w:rsidP="005D6A0B">
      <w:pPr>
        <w:tabs>
          <w:tab w:val="left" w:pos="567"/>
          <w:tab w:val="left" w:pos="1080"/>
        </w:tabs>
      </w:pPr>
      <w:r w:rsidRPr="00F20471">
        <w:t>67</w:t>
      </w:r>
      <w:r w:rsidR="009D1B2F">
        <w:t xml:space="preserve">. </w:t>
      </w:r>
      <w:r w:rsidR="002F6F62" w:rsidRPr="00F20471">
        <w:t xml:space="preserve">What activities and responsibilities are </w:t>
      </w:r>
      <w:r w:rsidR="00F10D92" w:rsidRPr="00F10D92">
        <w:rPr>
          <w:iCs/>
        </w:rPr>
        <w:t>NOT</w:t>
      </w:r>
      <w:r w:rsidR="00F10D92" w:rsidRPr="00F20471">
        <w:t xml:space="preserve"> </w:t>
      </w:r>
      <w:r w:rsidR="002F6F62" w:rsidRPr="00F20471">
        <w:t>associated with management’s functions?</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planning</w:t>
      </w:r>
      <w:proofErr w:type="gramEnd"/>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accountability</w:t>
      </w:r>
      <w:proofErr w:type="gramEnd"/>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lastRenderedPageBreak/>
        <w:t>c</w:t>
      </w:r>
      <w:r>
        <w:rPr>
          <w:rFonts w:ascii="Arial" w:hAnsi="Arial" w:cs="Arial"/>
          <w:sz w:val="22"/>
          <w:szCs w:val="22"/>
        </w:rPr>
        <w:t xml:space="preserve">) </w:t>
      </w:r>
      <w:proofErr w:type="gramStart"/>
      <w:r w:rsidRPr="00F20471">
        <w:rPr>
          <w:rFonts w:ascii="Arial" w:hAnsi="Arial" w:cs="Arial"/>
          <w:sz w:val="22"/>
          <w:szCs w:val="22"/>
        </w:rPr>
        <w:t>controlling</w:t>
      </w:r>
      <w:proofErr w:type="gramEnd"/>
    </w:p>
    <w:p w:rsidR="002F6F62" w:rsidRPr="00F20471" w:rsidRDefault="00F10D92" w:rsidP="005D6A0B">
      <w:r w:rsidRPr="00F20471">
        <w:t>d</w:t>
      </w:r>
      <w:r>
        <w:t xml:space="preserve">) </w:t>
      </w:r>
      <w:proofErr w:type="gramStart"/>
      <w:r w:rsidRPr="00F20471">
        <w:t>directing</w:t>
      </w:r>
      <w:proofErr w:type="gramEnd"/>
    </w:p>
    <w:p w:rsidR="002F6F62" w:rsidRPr="00F20471" w:rsidRDefault="002F6F62" w:rsidP="005D6A0B">
      <w:pPr>
        <w:pStyle w:val="mcStdChoices"/>
        <w:tabs>
          <w:tab w:val="left" w:pos="720"/>
          <w:tab w:val="left" w:pos="1080"/>
        </w:tabs>
        <w:ind w:left="0" w:firstLine="0"/>
        <w:rPr>
          <w:rFonts w:ascii="Arial" w:hAnsi="Arial" w:cs="Arial"/>
          <w:sz w:val="22"/>
          <w:szCs w:val="22"/>
        </w:rPr>
      </w:pPr>
    </w:p>
    <w:p w:rsidR="007B15C2" w:rsidRPr="00F20471" w:rsidRDefault="007B15C2" w:rsidP="005D6A0B">
      <w:pPr>
        <w:pStyle w:val="mcStdChoices"/>
        <w:tabs>
          <w:tab w:val="left" w:pos="720"/>
          <w:tab w:val="left" w:pos="1080"/>
        </w:tabs>
        <w:ind w:left="0" w:firstLine="0"/>
        <w:rPr>
          <w:rFonts w:ascii="Arial" w:hAnsi="Arial" w:cs="Arial"/>
          <w:sz w:val="22"/>
          <w:szCs w:val="22"/>
        </w:rPr>
      </w:pPr>
    </w:p>
    <w:p w:rsidR="002F6F62" w:rsidRPr="00F20471" w:rsidRDefault="00391F43" w:rsidP="005D6A0B">
      <w:pPr>
        <w:tabs>
          <w:tab w:val="left" w:pos="567"/>
          <w:tab w:val="left" w:pos="720"/>
          <w:tab w:val="left" w:pos="1080"/>
        </w:tabs>
      </w:pPr>
      <w:r w:rsidRPr="00F20471">
        <w:t>68</w:t>
      </w:r>
      <w:r w:rsidR="009D1B2F">
        <w:t xml:space="preserve">. </w:t>
      </w:r>
      <w:r w:rsidR="002F6F62" w:rsidRPr="00F20471">
        <w:t>Directing includes</w:t>
      </w:r>
    </w:p>
    <w:p w:rsidR="00A647D5" w:rsidRPr="00F20471" w:rsidRDefault="002F6F62" w:rsidP="005D6A0B">
      <w:pPr>
        <w:pStyle w:val="mcStdChoices"/>
        <w:ind w:left="0" w:firstLine="0"/>
        <w:rPr>
          <w:rFonts w:ascii="Arial" w:hAnsi="Arial" w:cs="Arial"/>
          <w:sz w:val="22"/>
          <w:szCs w:val="22"/>
        </w:rPr>
      </w:pPr>
      <w:r w:rsidRPr="00F20471">
        <w:rPr>
          <w:rFonts w:ascii="Arial" w:hAnsi="Arial" w:cs="Arial"/>
          <w:sz w:val="22"/>
          <w:szCs w:val="22"/>
        </w:rPr>
        <w:t>a</w:t>
      </w:r>
      <w:r w:rsidR="005D6A0B">
        <w:rPr>
          <w:rFonts w:ascii="Arial" w:hAnsi="Arial" w:cs="Arial"/>
          <w:sz w:val="22"/>
          <w:szCs w:val="22"/>
        </w:rPr>
        <w:t xml:space="preserve">) </w:t>
      </w:r>
      <w:proofErr w:type="gramStart"/>
      <w:r w:rsidRPr="00F20471">
        <w:rPr>
          <w:rFonts w:ascii="Arial" w:hAnsi="Arial" w:cs="Arial"/>
          <w:sz w:val="22"/>
          <w:szCs w:val="22"/>
        </w:rPr>
        <w:t>providing</w:t>
      </w:r>
      <w:proofErr w:type="gramEnd"/>
      <w:r w:rsidRPr="00F20471">
        <w:rPr>
          <w:rFonts w:ascii="Arial" w:hAnsi="Arial" w:cs="Arial"/>
          <w:sz w:val="22"/>
          <w:szCs w:val="22"/>
        </w:rPr>
        <w:t xml:space="preserve"> a framework for management to have criteria to terminate employees when needed.</w:t>
      </w:r>
    </w:p>
    <w:p w:rsidR="002F6F62" w:rsidRPr="00F20471" w:rsidRDefault="002F6F62" w:rsidP="005D6A0B">
      <w:pPr>
        <w:pStyle w:val="mcStdChoices"/>
        <w:tabs>
          <w:tab w:val="left" w:pos="567"/>
          <w:tab w:val="left" w:pos="720"/>
          <w:tab w:val="left" w:pos="1080"/>
        </w:tabs>
        <w:ind w:left="0" w:firstLine="0"/>
        <w:rPr>
          <w:rFonts w:ascii="Arial" w:hAnsi="Arial" w:cs="Arial"/>
          <w:sz w:val="22"/>
          <w:szCs w:val="22"/>
        </w:rPr>
      </w:pPr>
      <w:r w:rsidRPr="00F20471">
        <w:rPr>
          <w:rFonts w:ascii="Arial" w:hAnsi="Arial" w:cs="Arial"/>
          <w:sz w:val="22"/>
          <w:szCs w:val="22"/>
        </w:rPr>
        <w:t>b</w:t>
      </w:r>
      <w:r w:rsidR="005D6A0B">
        <w:rPr>
          <w:rFonts w:ascii="Arial" w:hAnsi="Arial" w:cs="Arial"/>
          <w:sz w:val="22"/>
          <w:szCs w:val="22"/>
        </w:rPr>
        <w:t xml:space="preserve">) </w:t>
      </w:r>
      <w:proofErr w:type="gramStart"/>
      <w:r w:rsidRPr="00F20471">
        <w:rPr>
          <w:rFonts w:ascii="Arial" w:hAnsi="Arial" w:cs="Arial"/>
          <w:sz w:val="22"/>
          <w:szCs w:val="22"/>
        </w:rPr>
        <w:t>running</w:t>
      </w:r>
      <w:proofErr w:type="gramEnd"/>
      <w:r w:rsidRPr="00F20471">
        <w:rPr>
          <w:rFonts w:ascii="Arial" w:hAnsi="Arial" w:cs="Arial"/>
          <w:sz w:val="22"/>
          <w:szCs w:val="22"/>
        </w:rPr>
        <w:t xml:space="preserve"> a department under quality control standards universally accepted.</w:t>
      </w:r>
    </w:p>
    <w:p w:rsidR="00A647D5" w:rsidRPr="00F20471" w:rsidRDefault="002F6F62" w:rsidP="005D6A0B">
      <w:pPr>
        <w:pStyle w:val="mcStdChoices"/>
        <w:tabs>
          <w:tab w:val="left" w:pos="567"/>
        </w:tabs>
        <w:ind w:left="0" w:firstLine="0"/>
        <w:rPr>
          <w:rFonts w:ascii="Arial" w:hAnsi="Arial" w:cs="Arial"/>
          <w:sz w:val="22"/>
          <w:szCs w:val="22"/>
        </w:rPr>
      </w:pPr>
      <w:r w:rsidRPr="00F20471">
        <w:rPr>
          <w:rFonts w:ascii="Arial" w:hAnsi="Arial" w:cs="Arial"/>
          <w:sz w:val="22"/>
          <w:szCs w:val="22"/>
        </w:rPr>
        <w:t>c</w:t>
      </w:r>
      <w:r w:rsidR="005D6A0B">
        <w:rPr>
          <w:rFonts w:ascii="Arial" w:hAnsi="Arial" w:cs="Arial"/>
          <w:sz w:val="22"/>
          <w:szCs w:val="22"/>
        </w:rPr>
        <w:t xml:space="preserve">) </w:t>
      </w:r>
      <w:proofErr w:type="gramStart"/>
      <w:r w:rsidRPr="00F20471">
        <w:rPr>
          <w:rFonts w:ascii="Arial" w:hAnsi="Arial" w:cs="Arial"/>
          <w:sz w:val="22"/>
          <w:szCs w:val="22"/>
        </w:rPr>
        <w:t>coordinating</w:t>
      </w:r>
      <w:proofErr w:type="gramEnd"/>
      <w:r w:rsidRPr="00F20471">
        <w:rPr>
          <w:rFonts w:ascii="Arial" w:hAnsi="Arial" w:cs="Arial"/>
          <w:sz w:val="22"/>
          <w:szCs w:val="22"/>
        </w:rPr>
        <w:t xml:space="preserve"> a company’s diverse activities and human resources to produce a smooth-running operation.</w:t>
      </w:r>
    </w:p>
    <w:p w:rsidR="00A647D5" w:rsidRPr="00F20471" w:rsidRDefault="002F6F62" w:rsidP="005D6A0B">
      <w:pPr>
        <w:tabs>
          <w:tab w:val="left" w:pos="567"/>
        </w:tabs>
      </w:pPr>
      <w:r w:rsidRPr="00F20471">
        <w:t>d</w:t>
      </w:r>
      <w:r w:rsidR="005D6A0B">
        <w:t xml:space="preserve">) </w:t>
      </w:r>
      <w:proofErr w:type="gramStart"/>
      <w:r w:rsidRPr="00F20471">
        <w:t>developing</w:t>
      </w:r>
      <w:proofErr w:type="gramEnd"/>
      <w:r w:rsidRPr="00F20471">
        <w:t xml:space="preserve"> a performance ranking system to give certain high performers good</w:t>
      </w:r>
      <w:r w:rsidR="001A43C3">
        <w:t xml:space="preserve"> </w:t>
      </w:r>
      <w:r w:rsidRPr="00F20471">
        <w:t>raises.</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69</w:t>
      </w:r>
      <w:r w:rsidR="009D1B2F">
        <w:t xml:space="preserve">. </w:t>
      </w:r>
      <w:r w:rsidR="002F6F62" w:rsidRPr="00F20471">
        <w:t>Which of the following is true?</w:t>
      </w:r>
    </w:p>
    <w:p w:rsidR="002F6F62" w:rsidRPr="00F20471" w:rsidRDefault="002F6F62" w:rsidP="005D6A0B">
      <w:pPr>
        <w:autoSpaceDE/>
        <w:autoSpaceDN/>
      </w:pPr>
      <w:r w:rsidRPr="00F20471">
        <w:t>a</w:t>
      </w:r>
      <w:r w:rsidR="005D6A0B">
        <w:t xml:space="preserve">) </w:t>
      </w:r>
      <w:r w:rsidRPr="00F20471">
        <w:t>Managerial accountants are the employees who are principally responsible for ethical behaviour.</w:t>
      </w:r>
    </w:p>
    <w:p w:rsidR="002F6F62" w:rsidRPr="00F20471" w:rsidRDefault="002F6F62" w:rsidP="005D6A0B">
      <w:pPr>
        <w:autoSpaceDE/>
        <w:autoSpaceDN/>
      </w:pPr>
      <w:r w:rsidRPr="00F20471">
        <w:t>b</w:t>
      </w:r>
      <w:r w:rsidR="005D6A0B">
        <w:t xml:space="preserve">) </w:t>
      </w:r>
      <w:r w:rsidRPr="00F20471">
        <w:t>Investment losses have been precipitated by lax ethical standards.</w:t>
      </w:r>
    </w:p>
    <w:p w:rsidR="002F6F62" w:rsidRPr="00F20471" w:rsidRDefault="002F6F62" w:rsidP="005D6A0B">
      <w:pPr>
        <w:autoSpaceDE/>
        <w:autoSpaceDN/>
      </w:pPr>
      <w:r w:rsidRPr="00F20471">
        <w:t>c</w:t>
      </w:r>
      <w:r w:rsidR="005D6A0B">
        <w:t xml:space="preserve">) </w:t>
      </w:r>
      <w:r w:rsidRPr="00F20471">
        <w:t>Corporate fraud was found to have decreased between the years 1998 and 2003.</w:t>
      </w:r>
    </w:p>
    <w:p w:rsidR="002F6F62" w:rsidRPr="00F20471" w:rsidRDefault="002F6F62" w:rsidP="005D6A0B">
      <w:pPr>
        <w:autoSpaceDE/>
        <w:autoSpaceDN/>
      </w:pPr>
      <w:r w:rsidRPr="00F20471">
        <w:t>d</w:t>
      </w:r>
      <w:r w:rsidR="005D6A0B">
        <w:t xml:space="preserve">) </w:t>
      </w:r>
      <w:r w:rsidRPr="00F20471">
        <w:t>Expense account abuse has been cited as one of the rarest forms of unethical employee behaviour.</w:t>
      </w:r>
    </w:p>
    <w:p w:rsidR="002F6F62" w:rsidRPr="00F20471" w:rsidRDefault="002F6F62"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391F43" w:rsidP="005D6A0B">
      <w:pPr>
        <w:autoSpaceDE/>
        <w:autoSpaceDN/>
      </w:pPr>
      <w:r w:rsidRPr="00F20471">
        <w:t>70</w:t>
      </w:r>
      <w:r w:rsidR="009D1B2F">
        <w:t xml:space="preserve">. </w:t>
      </w:r>
      <w:r w:rsidR="002F6F62" w:rsidRPr="00F20471">
        <w:t xml:space="preserve">Choose the </w:t>
      </w:r>
      <w:r w:rsidR="00F10D92" w:rsidRPr="00F10D92">
        <w:rPr>
          <w:iCs/>
        </w:rPr>
        <w:t>INCORRECT</w:t>
      </w:r>
      <w:r w:rsidR="00F10D92" w:rsidRPr="00F20471">
        <w:t xml:space="preserve"> </w:t>
      </w:r>
      <w:r w:rsidR="002F6F62" w:rsidRPr="00F20471">
        <w:t>answer.</w:t>
      </w:r>
    </w:p>
    <w:p w:rsidR="002F6F62" w:rsidRPr="00F20471" w:rsidRDefault="002F6F62" w:rsidP="005D6A0B">
      <w:pPr>
        <w:autoSpaceDE/>
        <w:autoSpaceDN/>
      </w:pPr>
      <w:r w:rsidRPr="00F20471">
        <w:t>a</w:t>
      </w:r>
      <w:r w:rsidR="005D6A0B">
        <w:t xml:space="preserve">) </w:t>
      </w:r>
      <w:r w:rsidRPr="00F20471">
        <w:t>While generally not encouraged, lapses in ethical behaviour are irrelevant to a company’s operating income.</w:t>
      </w:r>
    </w:p>
    <w:p w:rsidR="002F6F62" w:rsidRPr="00F20471" w:rsidRDefault="002F6F62" w:rsidP="005D6A0B">
      <w:pPr>
        <w:autoSpaceDE/>
        <w:autoSpaceDN/>
      </w:pPr>
      <w:r w:rsidRPr="00F20471">
        <w:t>b</w:t>
      </w:r>
      <w:r w:rsidR="005D6A0B">
        <w:t xml:space="preserve">) </w:t>
      </w:r>
      <w:r w:rsidRPr="00F20471">
        <w:t>Proper incentives need to be implemented to foster an ethical business environment.</w:t>
      </w:r>
    </w:p>
    <w:p w:rsidR="002F6F62" w:rsidRPr="00F20471" w:rsidRDefault="002F6F62" w:rsidP="005D6A0B">
      <w:pPr>
        <w:autoSpaceDE/>
        <w:autoSpaceDN/>
      </w:pPr>
      <w:r w:rsidRPr="00F20471">
        <w:t>c</w:t>
      </w:r>
      <w:r w:rsidR="005D6A0B">
        <w:t xml:space="preserve">) </w:t>
      </w:r>
      <w:r w:rsidRPr="00F20471">
        <w:t>Manufacturing companies need to establish effective and realistic production goals for their processes.</w:t>
      </w:r>
    </w:p>
    <w:p w:rsidR="002F6F62" w:rsidRPr="00F20471" w:rsidRDefault="002F6F62" w:rsidP="005D6A0B">
      <w:pPr>
        <w:autoSpaceDE/>
        <w:autoSpaceDN/>
      </w:pPr>
      <w:r w:rsidRPr="00F20471">
        <w:t>d</w:t>
      </w:r>
      <w:r w:rsidR="005D6A0B">
        <w:t xml:space="preserve">) </w:t>
      </w:r>
      <w:r w:rsidRPr="00F20471">
        <w:t>As a result of the Sarbanes-Oxley Act, companies now pay more attention to the composition of the board of directors.</w:t>
      </w:r>
    </w:p>
    <w:p w:rsidR="002F6F62" w:rsidRPr="00F20471" w:rsidRDefault="002F6F62" w:rsidP="005D6A0B">
      <w:pPr>
        <w:autoSpaceDE/>
        <w:autoSpaceDN/>
      </w:pPr>
    </w:p>
    <w:p w:rsidR="007B15C2" w:rsidRPr="00F20471" w:rsidRDefault="007B15C2" w:rsidP="005D6A0B">
      <w:pPr>
        <w:autoSpaceDE/>
        <w:autoSpaceDN/>
      </w:pPr>
    </w:p>
    <w:p w:rsidR="002F6F62" w:rsidRPr="00F20471" w:rsidRDefault="00391F43" w:rsidP="005D6A0B">
      <w:pPr>
        <w:autoSpaceDE/>
        <w:autoSpaceDN/>
      </w:pPr>
      <w:r w:rsidRPr="00F20471">
        <w:t>71</w:t>
      </w:r>
      <w:r w:rsidR="009D1B2F">
        <w:t xml:space="preserve">. </w:t>
      </w:r>
      <w:r w:rsidR="002F6F62" w:rsidRPr="00F20471">
        <w:t>Which is the best definition of fraud?</w:t>
      </w:r>
    </w:p>
    <w:p w:rsidR="002F6F62" w:rsidRPr="00F20471" w:rsidRDefault="002F6F62" w:rsidP="005D6A0B">
      <w:pPr>
        <w:autoSpaceDE/>
        <w:autoSpaceDN/>
      </w:pPr>
      <w:r w:rsidRPr="00F20471">
        <w:t>a</w:t>
      </w:r>
      <w:r w:rsidR="00F10D92">
        <w:t xml:space="preserve">) </w:t>
      </w:r>
      <w:proofErr w:type="gramStart"/>
      <w:r w:rsidR="00F10D92" w:rsidRPr="00F20471">
        <w:t>unknowingly</w:t>
      </w:r>
      <w:proofErr w:type="gramEnd"/>
      <w:r w:rsidR="00F10D92" w:rsidRPr="00F20471">
        <w:t xml:space="preserve"> misrepresenting the facts</w:t>
      </w:r>
    </w:p>
    <w:p w:rsidR="002F6F62" w:rsidRPr="00F20471" w:rsidRDefault="00F10D92" w:rsidP="005D6A0B">
      <w:pPr>
        <w:autoSpaceDE/>
        <w:autoSpaceDN/>
      </w:pPr>
      <w:r w:rsidRPr="00F20471">
        <w:t>b</w:t>
      </w:r>
      <w:r>
        <w:t xml:space="preserve">) </w:t>
      </w:r>
      <w:proofErr w:type="gramStart"/>
      <w:r w:rsidRPr="00F20471">
        <w:t>using</w:t>
      </w:r>
      <w:proofErr w:type="gramEnd"/>
      <w:r w:rsidRPr="00F20471">
        <w:t xml:space="preserve"> business supplies for personal use</w:t>
      </w:r>
    </w:p>
    <w:p w:rsidR="002F6F62" w:rsidRPr="00F20471" w:rsidRDefault="00F10D92" w:rsidP="005D6A0B">
      <w:pPr>
        <w:autoSpaceDE/>
        <w:autoSpaceDN/>
      </w:pPr>
      <w:r w:rsidRPr="00F20471">
        <w:t>c</w:t>
      </w:r>
      <w:r>
        <w:t xml:space="preserve">) </w:t>
      </w:r>
      <w:proofErr w:type="gramStart"/>
      <w:r w:rsidRPr="00F20471">
        <w:t>the</w:t>
      </w:r>
      <w:proofErr w:type="gramEnd"/>
      <w:r w:rsidRPr="00F20471">
        <w:t xml:space="preserve"> intentional misstatement of facts</w:t>
      </w:r>
    </w:p>
    <w:p w:rsidR="002F6F62" w:rsidRPr="00F20471" w:rsidRDefault="00F10D92" w:rsidP="005D6A0B">
      <w:pPr>
        <w:autoSpaceDE/>
        <w:autoSpaceDN/>
      </w:pPr>
      <w:r w:rsidRPr="00F20471">
        <w:t>d</w:t>
      </w:r>
      <w:r>
        <w:t xml:space="preserve">) </w:t>
      </w:r>
      <w:proofErr w:type="gramStart"/>
      <w:r w:rsidRPr="00F20471">
        <w:t>misappropriating</w:t>
      </w:r>
      <w:proofErr w:type="gramEnd"/>
      <w:r w:rsidRPr="00F20471">
        <w:t xml:space="preserve"> </w:t>
      </w:r>
      <w:r w:rsidR="002F6F62" w:rsidRPr="00F20471">
        <w:t>funds for personal financial gain</w:t>
      </w:r>
    </w:p>
    <w:p w:rsidR="002F6F62" w:rsidRPr="00F20471" w:rsidRDefault="002F6F62" w:rsidP="005D6A0B">
      <w:pPr>
        <w:tabs>
          <w:tab w:val="left" w:pos="990"/>
        </w:tabs>
        <w:autoSpaceDE/>
        <w:autoSpaceDN/>
      </w:pPr>
    </w:p>
    <w:p w:rsidR="007B15C2" w:rsidRPr="00F20471" w:rsidRDefault="007B15C2" w:rsidP="005D6A0B">
      <w:pPr>
        <w:tabs>
          <w:tab w:val="left" w:pos="990"/>
        </w:tabs>
        <w:autoSpaceDE/>
        <w:autoSpaceDN/>
      </w:pPr>
    </w:p>
    <w:p w:rsidR="002F6F62" w:rsidRPr="00F20471" w:rsidRDefault="00391F43" w:rsidP="005D6A0B">
      <w:pPr>
        <w:autoSpaceDE/>
        <w:autoSpaceDN/>
      </w:pPr>
      <w:r w:rsidRPr="00F20471">
        <w:t>72</w:t>
      </w:r>
      <w:r w:rsidR="009D1B2F">
        <w:t xml:space="preserve">. </w:t>
      </w:r>
      <w:r w:rsidR="002F6F62" w:rsidRPr="00F20471">
        <w:t>Which of the following is true?</w:t>
      </w:r>
    </w:p>
    <w:p w:rsidR="002F6F62" w:rsidRPr="00F20471" w:rsidRDefault="00CF15F0" w:rsidP="00CF15F0">
      <w:pPr>
        <w:autoSpaceDE/>
        <w:autoSpaceDN/>
      </w:pPr>
      <w:r>
        <w:t xml:space="preserve">a) </w:t>
      </w:r>
      <w:r w:rsidR="002F6F62" w:rsidRPr="00F20471">
        <w:t>Dissatisfied employees cite a decline in ethical behaviour is a result of a change in corporate culture.</w:t>
      </w:r>
    </w:p>
    <w:p w:rsidR="002F6F62" w:rsidRPr="00F20471" w:rsidRDefault="00CF15F0" w:rsidP="00CF15F0">
      <w:pPr>
        <w:autoSpaceDE/>
        <w:autoSpaceDN/>
      </w:pPr>
      <w:r>
        <w:t xml:space="preserve">b) </w:t>
      </w:r>
      <w:r w:rsidR="002F6F62" w:rsidRPr="00F20471">
        <w:t>Unethical corporate behaviour occurs only in the United States because of its capitalistic environment.</w:t>
      </w:r>
    </w:p>
    <w:p w:rsidR="002F6F62" w:rsidRPr="00F20471" w:rsidRDefault="00CF15F0" w:rsidP="00CF15F0">
      <w:pPr>
        <w:autoSpaceDE/>
        <w:autoSpaceDN/>
      </w:pPr>
      <w:r>
        <w:t xml:space="preserve">c) </w:t>
      </w:r>
      <w:r w:rsidR="002F6F62" w:rsidRPr="00F20471">
        <w:t>Unethical behaviour rarely causes a decline in investor confidence.</w:t>
      </w:r>
    </w:p>
    <w:p w:rsidR="002F6F62" w:rsidRPr="00F20471" w:rsidRDefault="00CF15F0" w:rsidP="00CF15F0">
      <w:pPr>
        <w:autoSpaceDE/>
        <w:autoSpaceDN/>
      </w:pPr>
      <w:r>
        <w:t xml:space="preserve">d) </w:t>
      </w:r>
      <w:r w:rsidR="002F6F62" w:rsidRPr="00F20471">
        <w:t>Unethical actions are reasonable in an environment wherein unreasonable budgets and targets have been set.</w:t>
      </w:r>
    </w:p>
    <w:p w:rsidR="00A647D5" w:rsidRPr="00F20471" w:rsidRDefault="00A647D5" w:rsidP="005D6A0B">
      <w:pPr>
        <w:tabs>
          <w:tab w:val="left" w:pos="810"/>
          <w:tab w:val="left" w:pos="990"/>
        </w:tabs>
        <w:autoSpaceDE/>
        <w:autoSpaceDN/>
      </w:pPr>
    </w:p>
    <w:p w:rsidR="007B15C2" w:rsidRPr="00F20471" w:rsidRDefault="007B15C2" w:rsidP="005D6A0B">
      <w:pPr>
        <w:tabs>
          <w:tab w:val="left" w:pos="810"/>
          <w:tab w:val="left" w:pos="990"/>
        </w:tabs>
        <w:autoSpaceDE/>
        <w:autoSpaceDN/>
      </w:pPr>
    </w:p>
    <w:p w:rsidR="00A647D5" w:rsidRPr="00F20471" w:rsidRDefault="00391F43" w:rsidP="005D6A0B">
      <w:pPr>
        <w:tabs>
          <w:tab w:val="left" w:pos="810"/>
          <w:tab w:val="left" w:pos="990"/>
        </w:tabs>
        <w:autoSpaceDE/>
        <w:autoSpaceDN/>
      </w:pPr>
      <w:r w:rsidRPr="00F20471">
        <w:t>73</w:t>
      </w:r>
      <w:r w:rsidR="009D1B2F">
        <w:t xml:space="preserve">. </w:t>
      </w:r>
      <w:r w:rsidR="002F6F62" w:rsidRPr="00F20471">
        <w:t xml:space="preserve">The production manager at ABC Inc. is responsible for formulating the budget for his department. He will be evaluated on his ability to control costs. After considerable thought, he arrives at his best estimate of costs, and then adds a further 10% to the projections. Chances </w:t>
      </w:r>
      <w:r w:rsidR="002F6F62" w:rsidRPr="00F20471">
        <w:lastRenderedPageBreak/>
        <w:t>are he has inflated the cost projections because</w:t>
      </w:r>
    </w:p>
    <w:p w:rsidR="00A647D5" w:rsidRPr="00F20471" w:rsidRDefault="002F6F62" w:rsidP="005D6A0B">
      <w:pPr>
        <w:autoSpaceDE/>
        <w:autoSpaceDN/>
      </w:pPr>
      <w:proofErr w:type="gramStart"/>
      <w:r w:rsidRPr="00F20471">
        <w:t>a</w:t>
      </w:r>
      <w:proofErr w:type="gramEnd"/>
      <w:r w:rsidR="005D6A0B">
        <w:t xml:space="preserve">) </w:t>
      </w:r>
      <w:r w:rsidRPr="00F20471">
        <w:t>that is the way it has always been done.</w:t>
      </w:r>
    </w:p>
    <w:p w:rsidR="00A647D5" w:rsidRPr="00F20471" w:rsidRDefault="002F6F62" w:rsidP="005D6A0B">
      <w:pPr>
        <w:autoSpaceDE/>
        <w:autoSpaceDN/>
      </w:pPr>
      <w:r w:rsidRPr="00F20471">
        <w:t>b</w:t>
      </w:r>
      <w:r w:rsidR="005D6A0B">
        <w:t xml:space="preserve">) </w:t>
      </w:r>
      <w:proofErr w:type="gramStart"/>
      <w:r w:rsidRPr="00F20471">
        <w:t>conservative</w:t>
      </w:r>
      <w:proofErr w:type="gramEnd"/>
      <w:r w:rsidRPr="00F20471">
        <w:t xml:space="preserve"> accounting practise requires that he not under report expenses</w:t>
      </w:r>
      <w:r w:rsidR="007B15C2" w:rsidRPr="00F20471">
        <w:t>.</w:t>
      </w:r>
    </w:p>
    <w:p w:rsidR="00A647D5" w:rsidRPr="00F20471" w:rsidRDefault="002F6F62" w:rsidP="005D6A0B">
      <w:pPr>
        <w:autoSpaceDE/>
        <w:autoSpaceDN/>
      </w:pPr>
      <w:r w:rsidRPr="00F20471">
        <w:t>c</w:t>
      </w:r>
      <w:r w:rsidR="005D6A0B">
        <w:t xml:space="preserve">) </w:t>
      </w:r>
      <w:proofErr w:type="gramStart"/>
      <w:r w:rsidRPr="00F20471">
        <w:t>by</w:t>
      </w:r>
      <w:proofErr w:type="gramEnd"/>
      <w:r w:rsidRPr="00F20471">
        <w:t xml:space="preserve"> overestimating expenses, it will make it easier for him to come in under budget and receive a favourable evaluation.</w:t>
      </w:r>
    </w:p>
    <w:p w:rsidR="00A647D5" w:rsidRPr="00F20471" w:rsidRDefault="002F6F62" w:rsidP="005D6A0B">
      <w:pPr>
        <w:autoSpaceDE/>
        <w:autoSpaceDN/>
      </w:pPr>
      <w:r w:rsidRPr="00F20471">
        <w:t>d</w:t>
      </w:r>
      <w:r w:rsidR="005D6A0B">
        <w:t xml:space="preserve">) </w:t>
      </w:r>
      <w:proofErr w:type="gramStart"/>
      <w:r w:rsidRPr="00F20471">
        <w:t>none</w:t>
      </w:r>
      <w:proofErr w:type="gramEnd"/>
      <w:r w:rsidRPr="00F20471">
        <w:t xml:space="preserve"> of the above.</w:t>
      </w:r>
    </w:p>
    <w:p w:rsidR="002F6F62" w:rsidRPr="00F20471" w:rsidRDefault="002F6F62" w:rsidP="005D6A0B">
      <w:pPr>
        <w:tabs>
          <w:tab w:val="left" w:pos="810"/>
          <w:tab w:val="left" w:pos="990"/>
        </w:tabs>
        <w:autoSpaceDE/>
        <w:autoSpaceDN/>
      </w:pPr>
    </w:p>
    <w:p w:rsidR="007B15C2" w:rsidRPr="00F20471" w:rsidRDefault="007B15C2" w:rsidP="005D6A0B">
      <w:pPr>
        <w:tabs>
          <w:tab w:val="left" w:pos="810"/>
          <w:tab w:val="left" w:pos="990"/>
        </w:tabs>
        <w:autoSpaceDE/>
        <w:autoSpaceDN/>
      </w:pPr>
    </w:p>
    <w:p w:rsidR="002F6F62" w:rsidRPr="00F20471" w:rsidRDefault="00391F43" w:rsidP="005D6A0B">
      <w:pPr>
        <w:tabs>
          <w:tab w:val="left" w:pos="810"/>
          <w:tab w:val="left" w:pos="990"/>
        </w:tabs>
      </w:pPr>
      <w:r w:rsidRPr="00F20471">
        <w:t>74</w:t>
      </w:r>
      <w:r w:rsidR="009D1B2F">
        <w:t xml:space="preserve">. </w:t>
      </w:r>
      <w:r w:rsidR="002F6F62" w:rsidRPr="00F20471">
        <w:t>In Canada, which of the following professional accounting organizations play an important role in promoting high standards of ethics in the accounting profession?</w:t>
      </w:r>
    </w:p>
    <w:p w:rsidR="00A647D5" w:rsidRPr="00F20471" w:rsidRDefault="002F6F62" w:rsidP="005D6A0B">
      <w:r w:rsidRPr="00F20471">
        <w:t>a</w:t>
      </w:r>
      <w:r w:rsidR="005D6A0B">
        <w:t xml:space="preserve">) </w:t>
      </w:r>
      <w:r w:rsidR="00E1659B" w:rsidRPr="00F20471">
        <w:t>Chartered Professional Accountants of Canada (CPA Canada)</w:t>
      </w:r>
    </w:p>
    <w:p w:rsidR="00A647D5" w:rsidRPr="00F20471" w:rsidRDefault="002F6F62" w:rsidP="005D6A0B">
      <w:r w:rsidRPr="00F20471">
        <w:t>b</w:t>
      </w:r>
      <w:r w:rsidR="005D6A0B">
        <w:t xml:space="preserve">) </w:t>
      </w:r>
      <w:r w:rsidRPr="00F20471">
        <w:t xml:space="preserve">The </w:t>
      </w:r>
      <w:r w:rsidR="00E1659B" w:rsidRPr="00F20471">
        <w:t>Financial Planning Standards Council (FPSC)</w:t>
      </w:r>
    </w:p>
    <w:p w:rsidR="00A647D5" w:rsidRPr="00F20471" w:rsidRDefault="002F6F62" w:rsidP="005D6A0B">
      <w:r w:rsidRPr="00F20471">
        <w:t>c</w:t>
      </w:r>
      <w:r w:rsidR="005D6A0B">
        <w:t xml:space="preserve">) </w:t>
      </w:r>
      <w:r w:rsidRPr="00F20471">
        <w:t xml:space="preserve">The </w:t>
      </w:r>
      <w:r w:rsidR="00E1659B" w:rsidRPr="00F20471">
        <w:t>Canadian Institute of Financial Planning (CIFP)</w:t>
      </w:r>
    </w:p>
    <w:p w:rsidR="00A647D5" w:rsidRPr="00F20471" w:rsidRDefault="00E41A30" w:rsidP="00F10D92">
      <w:proofErr w:type="gramStart"/>
      <w:r w:rsidRPr="00F20471">
        <w:t>d</w:t>
      </w:r>
      <w:proofErr w:type="gramEnd"/>
      <w:r w:rsidR="005D6A0B">
        <w:t xml:space="preserve">) </w:t>
      </w:r>
      <w:r w:rsidR="00F10D92">
        <w:t>a</w:t>
      </w:r>
      <w:r w:rsidRPr="00F20471">
        <w:t>ll of the above</w:t>
      </w:r>
    </w:p>
    <w:p w:rsidR="00A647D5" w:rsidRPr="00F20471" w:rsidRDefault="00A647D5" w:rsidP="005D6A0B"/>
    <w:p w:rsidR="00E41A30" w:rsidRPr="00F20471" w:rsidRDefault="00E41A30" w:rsidP="005D6A0B"/>
    <w:p w:rsidR="002F6F62" w:rsidRPr="00F20471" w:rsidRDefault="002F6F62" w:rsidP="005D6A0B">
      <w:pPr>
        <w:autoSpaceDE/>
        <w:autoSpaceDN/>
      </w:pPr>
      <w:r w:rsidRPr="00F20471">
        <w:t>7</w:t>
      </w:r>
      <w:r w:rsidR="00391F43" w:rsidRPr="00F20471">
        <w:t>5</w:t>
      </w:r>
      <w:r w:rsidR="009D1B2F">
        <w:t xml:space="preserve">. </w:t>
      </w:r>
      <w:r w:rsidRPr="00F20471">
        <w:t>The Ontario Securities Commission introduced regulations governing the composition and duties of audit committees, as well as their me</w:t>
      </w:r>
      <w:r w:rsidR="00F10D92">
        <w:t>mbers’ behaviour. The new rules</w:t>
      </w:r>
    </w:p>
    <w:p w:rsidR="002F6F62" w:rsidRPr="00F20471" w:rsidRDefault="002F6F62" w:rsidP="005D6A0B">
      <w:pPr>
        <w:autoSpaceDE/>
        <w:autoSpaceDN/>
      </w:pPr>
      <w:r w:rsidRPr="00F20471">
        <w:t>a</w:t>
      </w:r>
      <w:r w:rsidR="005D6A0B">
        <w:t xml:space="preserve">) </w:t>
      </w:r>
      <w:proofErr w:type="gramStart"/>
      <w:r w:rsidRPr="00F20471">
        <w:t>are</w:t>
      </w:r>
      <w:proofErr w:type="gramEnd"/>
      <w:r w:rsidRPr="00F20471">
        <w:t xml:space="preserve"> as robust as parallel rules required by the U.S. Sarbanes-Oxley Act.</w:t>
      </w:r>
    </w:p>
    <w:p w:rsidR="002F6F62" w:rsidRPr="00F20471" w:rsidRDefault="002F6F62" w:rsidP="005D6A0B">
      <w:pPr>
        <w:autoSpaceDE/>
        <w:autoSpaceDN/>
      </w:pPr>
      <w:r w:rsidRPr="00F20471">
        <w:t>b</w:t>
      </w:r>
      <w:r w:rsidR="005D6A0B">
        <w:t xml:space="preserve">) </w:t>
      </w:r>
      <w:proofErr w:type="gramStart"/>
      <w:r w:rsidRPr="00F20471">
        <w:t>were</w:t>
      </w:r>
      <w:proofErr w:type="gramEnd"/>
      <w:r w:rsidRPr="00F20471">
        <w:t xml:space="preserve"> adopted by all provincial and territorial securities regulators, except for British Columbia’s.</w:t>
      </w:r>
    </w:p>
    <w:p w:rsidR="002F6F62" w:rsidRPr="00F20471" w:rsidRDefault="002F6F62" w:rsidP="005D6A0B">
      <w:pPr>
        <w:autoSpaceDE/>
        <w:autoSpaceDN/>
      </w:pPr>
      <w:r w:rsidRPr="00F20471">
        <w:t>c</w:t>
      </w:r>
      <w:r w:rsidR="005D6A0B">
        <w:t xml:space="preserve">) </w:t>
      </w:r>
      <w:proofErr w:type="gramStart"/>
      <w:r w:rsidRPr="00F20471">
        <w:t>were</w:t>
      </w:r>
      <w:proofErr w:type="gramEnd"/>
      <w:r w:rsidRPr="00F20471">
        <w:t xml:space="preserve"> introduced in conjunction with the Canadian Securities Administrators.</w:t>
      </w:r>
    </w:p>
    <w:p w:rsidR="002F6F62" w:rsidRPr="00F20471" w:rsidRDefault="002F6F62" w:rsidP="005D6A0B">
      <w:pPr>
        <w:autoSpaceDE/>
        <w:autoSpaceDN/>
      </w:pPr>
      <w:proofErr w:type="gramStart"/>
      <w:r w:rsidRPr="00F20471">
        <w:t>d</w:t>
      </w:r>
      <w:proofErr w:type="gramEnd"/>
      <w:r w:rsidR="005D6A0B">
        <w:t xml:space="preserve">) </w:t>
      </w:r>
      <w:r w:rsidRPr="00F20471">
        <w:t>all of the above.</w:t>
      </w:r>
    </w:p>
    <w:p w:rsidR="00A647D5" w:rsidRPr="00F20471" w:rsidRDefault="00A647D5" w:rsidP="005D6A0B"/>
    <w:p w:rsidR="002F6F62" w:rsidRPr="00F20471" w:rsidRDefault="002F6F62" w:rsidP="005D6A0B"/>
    <w:p w:rsidR="002F6F62" w:rsidRPr="00F20471" w:rsidRDefault="00391F43" w:rsidP="005D6A0B">
      <w:r w:rsidRPr="00F20471">
        <w:t>76</w:t>
      </w:r>
      <w:r w:rsidR="009D1B2F">
        <w:t xml:space="preserve">. </w:t>
      </w:r>
      <w:r w:rsidR="002F6F62" w:rsidRPr="00F20471">
        <w:t xml:space="preserve">A company acting ethically must adapt its </w:t>
      </w:r>
      <w:r w:rsidR="002F6F62" w:rsidRPr="00F20471">
        <w:rPr>
          <w:i/>
        </w:rPr>
        <w:t>external</w:t>
      </w:r>
      <w:r w:rsidR="002F6F62" w:rsidRPr="00F20471">
        <w:t xml:space="preserve"> </w:t>
      </w:r>
      <w:r w:rsidR="00F10D92">
        <w:t>reports to any changes required</w:t>
      </w:r>
    </w:p>
    <w:p w:rsidR="00A647D5" w:rsidRPr="00F20471" w:rsidRDefault="002F6F62" w:rsidP="005D6A0B">
      <w:r w:rsidRPr="00F20471">
        <w:t>a</w:t>
      </w:r>
      <w:r w:rsidR="005D6A0B">
        <w:t xml:space="preserve">) </w:t>
      </w:r>
      <w:proofErr w:type="gramStart"/>
      <w:r w:rsidR="00F10D92" w:rsidRPr="00F20471">
        <w:t>in</w:t>
      </w:r>
      <w:r w:rsidRPr="00F20471">
        <w:t>stantly</w:t>
      </w:r>
      <w:proofErr w:type="gramEnd"/>
      <w:r w:rsidR="00E41A30" w:rsidRPr="00F20471">
        <w:t>.</w:t>
      </w:r>
    </w:p>
    <w:p w:rsidR="00A647D5" w:rsidRPr="00F20471" w:rsidRDefault="002F6F62" w:rsidP="005D6A0B">
      <w:r w:rsidRPr="00F20471">
        <w:t>b</w:t>
      </w:r>
      <w:r w:rsidR="005D6A0B">
        <w:t xml:space="preserve">) </w:t>
      </w:r>
      <w:proofErr w:type="gramStart"/>
      <w:r w:rsidR="00F10D92" w:rsidRPr="00F20471">
        <w:t>a</w:t>
      </w:r>
      <w:r w:rsidRPr="00F20471">
        <w:t>s</w:t>
      </w:r>
      <w:proofErr w:type="gramEnd"/>
      <w:r w:rsidRPr="00F20471">
        <w:t xml:space="preserve"> it is appropriate for its business cycle</w:t>
      </w:r>
      <w:r w:rsidR="00E41A30" w:rsidRPr="00F20471">
        <w:t>.</w:t>
      </w:r>
    </w:p>
    <w:p w:rsidR="002F6F62" w:rsidRPr="00F20471" w:rsidRDefault="002F6F62" w:rsidP="005D6A0B">
      <w:r w:rsidRPr="00F20471">
        <w:t>c</w:t>
      </w:r>
      <w:r w:rsidR="005D6A0B">
        <w:t xml:space="preserve">) </w:t>
      </w:r>
      <w:proofErr w:type="gramStart"/>
      <w:r w:rsidR="00F10D92" w:rsidRPr="00F20471">
        <w:t>as</w:t>
      </w:r>
      <w:proofErr w:type="gramEnd"/>
      <w:r w:rsidRPr="00F20471">
        <w:t xml:space="preserve"> stipulated by the </w:t>
      </w:r>
      <w:r w:rsidR="00A23475" w:rsidRPr="00F20471">
        <w:t>CPA Canada handbook and GAAP</w:t>
      </w:r>
      <w:r w:rsidR="00E41A30" w:rsidRPr="00F20471">
        <w:t>.</w:t>
      </w:r>
    </w:p>
    <w:p w:rsidR="002F6F62" w:rsidRPr="00F20471" w:rsidRDefault="002F6F62" w:rsidP="005D6A0B">
      <w:r w:rsidRPr="00F20471">
        <w:t>d</w:t>
      </w:r>
      <w:r w:rsidR="005D6A0B">
        <w:t xml:space="preserve">) </w:t>
      </w:r>
      <w:proofErr w:type="gramStart"/>
      <w:r w:rsidR="00F10D92" w:rsidRPr="00F20471">
        <w:t>if</w:t>
      </w:r>
      <w:proofErr w:type="gramEnd"/>
      <w:r w:rsidR="00F10D92" w:rsidRPr="00F20471">
        <w:t xml:space="preserve"> they </w:t>
      </w:r>
      <w:r w:rsidRPr="00F20471">
        <w:t>are considered pertinent to its business activities</w:t>
      </w:r>
      <w:r w:rsidR="00E41A30" w:rsidRPr="00F20471">
        <w:t>.</w:t>
      </w:r>
    </w:p>
    <w:p w:rsidR="002F6F62" w:rsidRPr="00F20471" w:rsidRDefault="002F6F62" w:rsidP="005D6A0B"/>
    <w:p w:rsidR="00E41A30" w:rsidRPr="00F20471" w:rsidRDefault="00E41A30" w:rsidP="005D6A0B"/>
    <w:p w:rsidR="002F6F62" w:rsidRPr="00F20471" w:rsidRDefault="00391F43" w:rsidP="005D6A0B">
      <w:r w:rsidRPr="00F20471">
        <w:t>77</w:t>
      </w:r>
      <w:r w:rsidR="002F6F62" w:rsidRPr="00F20471">
        <w:t xml:space="preserve">. A company acting ethically must adapt its </w:t>
      </w:r>
      <w:r w:rsidR="002F6F62" w:rsidRPr="00F20471">
        <w:rPr>
          <w:i/>
        </w:rPr>
        <w:t>internal</w:t>
      </w:r>
      <w:r w:rsidR="002F6F62" w:rsidRPr="00F20471">
        <w:t xml:space="preserve"> reports to any changes require</w:t>
      </w:r>
      <w:r w:rsidR="00F10D92">
        <w:t>d</w:t>
      </w:r>
    </w:p>
    <w:p w:rsidR="002F6F62" w:rsidRPr="00F20471" w:rsidRDefault="002F6F62" w:rsidP="005D6A0B">
      <w:r w:rsidRPr="00F20471">
        <w:t>a</w:t>
      </w:r>
      <w:r w:rsidR="00F10D92">
        <w:t xml:space="preserve">) </w:t>
      </w:r>
      <w:proofErr w:type="gramStart"/>
      <w:r w:rsidR="00F10D92" w:rsidRPr="00F20471">
        <w:t>instantly</w:t>
      </w:r>
      <w:proofErr w:type="gramEnd"/>
      <w:r w:rsidR="00E41A30" w:rsidRPr="00F20471">
        <w:t>.</w:t>
      </w:r>
    </w:p>
    <w:p w:rsidR="002F6F62" w:rsidRPr="00F20471" w:rsidRDefault="002F6F62" w:rsidP="005D6A0B">
      <w:r w:rsidRPr="00F20471">
        <w:t>b</w:t>
      </w:r>
      <w:r w:rsidR="005D6A0B">
        <w:t xml:space="preserve">) </w:t>
      </w:r>
      <w:proofErr w:type="gramStart"/>
      <w:r w:rsidR="00F10D92" w:rsidRPr="00F20471">
        <w:t>as</w:t>
      </w:r>
      <w:proofErr w:type="gramEnd"/>
      <w:r w:rsidRPr="00F20471">
        <w:t xml:space="preserve"> it is appropriate for its business cycle</w:t>
      </w:r>
      <w:r w:rsidR="00E41A30" w:rsidRPr="00F20471">
        <w:t>.</w:t>
      </w:r>
    </w:p>
    <w:p w:rsidR="002F6F62" w:rsidRPr="00F20471" w:rsidRDefault="002F6F62" w:rsidP="005D6A0B">
      <w:r w:rsidRPr="00F20471">
        <w:t>c</w:t>
      </w:r>
      <w:r w:rsidR="005D6A0B">
        <w:t xml:space="preserve">) </w:t>
      </w:r>
      <w:proofErr w:type="gramStart"/>
      <w:r w:rsidR="00F10D92" w:rsidRPr="00F20471">
        <w:t>as</w:t>
      </w:r>
      <w:proofErr w:type="gramEnd"/>
      <w:r w:rsidR="00A23475" w:rsidRPr="00F20471">
        <w:t xml:space="preserve"> stipulated by the CPA Canada handbook and GAAP.</w:t>
      </w:r>
    </w:p>
    <w:p w:rsidR="002F6F62" w:rsidRPr="00F20471" w:rsidRDefault="002F6F62" w:rsidP="005D6A0B">
      <w:r w:rsidRPr="00F20471">
        <w:t>d</w:t>
      </w:r>
      <w:r w:rsidR="005D6A0B">
        <w:t xml:space="preserve">) </w:t>
      </w:r>
      <w:proofErr w:type="gramStart"/>
      <w:r w:rsidR="00F10D92" w:rsidRPr="00F20471">
        <w:t>if</w:t>
      </w:r>
      <w:proofErr w:type="gramEnd"/>
      <w:r w:rsidR="00F10D92" w:rsidRPr="00F20471">
        <w:t xml:space="preserve"> t</w:t>
      </w:r>
      <w:r w:rsidRPr="00F20471">
        <w:t>hey are considered pertinent to its business activities</w:t>
      </w:r>
      <w:r w:rsidR="00E41A30" w:rsidRPr="00F20471">
        <w:t>.</w:t>
      </w:r>
    </w:p>
    <w:p w:rsidR="002F6F62" w:rsidRPr="00F20471" w:rsidRDefault="002F6F62" w:rsidP="005D6A0B">
      <w:pPr>
        <w:tabs>
          <w:tab w:val="left" w:pos="810"/>
          <w:tab w:val="left" w:pos="990"/>
        </w:tabs>
      </w:pPr>
    </w:p>
    <w:p w:rsidR="00E41A30" w:rsidRPr="00F20471" w:rsidRDefault="00E41A30" w:rsidP="005D6A0B">
      <w:pPr>
        <w:tabs>
          <w:tab w:val="left" w:pos="810"/>
          <w:tab w:val="left" w:pos="990"/>
        </w:tabs>
      </w:pPr>
    </w:p>
    <w:p w:rsidR="002F6F62" w:rsidRPr="00F20471" w:rsidRDefault="00391F43" w:rsidP="005D6A0B">
      <w:pPr>
        <w:tabs>
          <w:tab w:val="left" w:pos="810"/>
          <w:tab w:val="left" w:pos="990"/>
        </w:tabs>
      </w:pPr>
      <w:r w:rsidRPr="00F20471">
        <w:t>78</w:t>
      </w:r>
      <w:r w:rsidR="009D1B2F">
        <w:t xml:space="preserve">. </w:t>
      </w:r>
      <w:r w:rsidR="002F6F62" w:rsidRPr="00F20471">
        <w:t>Which one of the following managerial accounting approaches attempts to allocate manufacturing overhead in a more meaningful fashion?</w:t>
      </w:r>
    </w:p>
    <w:p w:rsidR="002F6F62" w:rsidRPr="00F20471" w:rsidRDefault="00F10D92" w:rsidP="00CF15F0">
      <w:pPr>
        <w:tabs>
          <w:tab w:val="left" w:pos="810"/>
          <w:tab w:val="left" w:pos="990"/>
        </w:tabs>
        <w:autoSpaceDE/>
        <w:autoSpaceDN/>
      </w:pPr>
      <w:r>
        <w:t xml:space="preserve">a) </w:t>
      </w:r>
      <w:proofErr w:type="gramStart"/>
      <w:r w:rsidRPr="00F20471">
        <w:t>theory</w:t>
      </w:r>
      <w:proofErr w:type="gramEnd"/>
      <w:r w:rsidRPr="00F20471">
        <w:t xml:space="preserve"> of constraints</w:t>
      </w:r>
    </w:p>
    <w:p w:rsidR="002F6F62" w:rsidRPr="00F20471" w:rsidRDefault="00F10D92" w:rsidP="00CF15F0">
      <w:pPr>
        <w:tabs>
          <w:tab w:val="left" w:pos="810"/>
          <w:tab w:val="left" w:pos="990"/>
        </w:tabs>
        <w:autoSpaceDE/>
        <w:autoSpaceDN/>
      </w:pPr>
      <w:r>
        <w:t xml:space="preserve">b) </w:t>
      </w:r>
      <w:r w:rsidRPr="00F20471">
        <w:t>just-in-time inventory</w:t>
      </w:r>
    </w:p>
    <w:p w:rsidR="002F6F62" w:rsidRPr="00F20471" w:rsidRDefault="00F10D92" w:rsidP="00CF15F0">
      <w:pPr>
        <w:tabs>
          <w:tab w:val="left" w:pos="810"/>
          <w:tab w:val="left" w:pos="990"/>
        </w:tabs>
        <w:autoSpaceDE/>
        <w:autoSpaceDN/>
      </w:pPr>
      <w:proofErr w:type="gramStart"/>
      <w:r>
        <w:t>c</w:t>
      </w:r>
      <w:proofErr w:type="gramEnd"/>
      <w:r>
        <w:t xml:space="preserve">) </w:t>
      </w:r>
      <w:r w:rsidRPr="00F20471">
        <w:t>activity-based costing</w:t>
      </w:r>
    </w:p>
    <w:p w:rsidR="002F6F62" w:rsidRPr="00F20471" w:rsidRDefault="00F10D92" w:rsidP="00CF15F0">
      <w:pPr>
        <w:tabs>
          <w:tab w:val="left" w:pos="810"/>
          <w:tab w:val="left" w:pos="990"/>
        </w:tabs>
        <w:autoSpaceDE/>
        <w:autoSpaceDN/>
      </w:pPr>
      <w:r>
        <w:t xml:space="preserve">d) </w:t>
      </w:r>
      <w:r w:rsidRPr="00F20471">
        <w:t>total</w:t>
      </w:r>
      <w:r w:rsidR="002F6F62" w:rsidRPr="00F20471">
        <w:t>-quality management</w:t>
      </w:r>
    </w:p>
    <w:p w:rsidR="002F6F62" w:rsidRPr="00F20471" w:rsidRDefault="002F6F62" w:rsidP="005D6A0B">
      <w:pPr>
        <w:tabs>
          <w:tab w:val="left" w:pos="810"/>
          <w:tab w:val="left" w:pos="990"/>
        </w:tabs>
        <w:autoSpaceDE/>
        <w:autoSpaceDN/>
      </w:pPr>
    </w:p>
    <w:p w:rsidR="00E41A30" w:rsidRPr="00F20471" w:rsidRDefault="00E41A30" w:rsidP="005D6A0B">
      <w:pPr>
        <w:tabs>
          <w:tab w:val="left" w:pos="810"/>
          <w:tab w:val="left" w:pos="990"/>
        </w:tabs>
        <w:autoSpaceDE/>
        <w:autoSpaceDN/>
      </w:pPr>
    </w:p>
    <w:p w:rsidR="002F6F62" w:rsidRPr="00F20471" w:rsidRDefault="00391F43" w:rsidP="005D6A0B">
      <w:pPr>
        <w:tabs>
          <w:tab w:val="left" w:pos="810"/>
          <w:tab w:val="left" w:pos="990"/>
        </w:tabs>
        <w:autoSpaceDE/>
        <w:autoSpaceDN/>
      </w:pPr>
      <w:r w:rsidRPr="00F20471">
        <w:t>79</w:t>
      </w:r>
      <w:r w:rsidR="009D1B2F">
        <w:t xml:space="preserve">. </w:t>
      </w:r>
      <w:r w:rsidR="002F6F62" w:rsidRPr="00F20471">
        <w:t xml:space="preserve">Which one of the following is </w:t>
      </w:r>
      <w:r w:rsidR="00F10D92" w:rsidRPr="00F10D92">
        <w:rPr>
          <w:iCs/>
        </w:rPr>
        <w:t>NOT</w:t>
      </w:r>
      <w:r w:rsidR="00F10D92" w:rsidRPr="00F20471">
        <w:t xml:space="preserve"> </w:t>
      </w:r>
      <w:r w:rsidR="002F6F62" w:rsidRPr="00F20471">
        <w:t>a main component of the value chain sequence?</w:t>
      </w:r>
    </w:p>
    <w:p w:rsidR="002F6F62" w:rsidRPr="00F20471" w:rsidRDefault="002F6F62" w:rsidP="005D6A0B">
      <w:pPr>
        <w:tabs>
          <w:tab w:val="left" w:pos="810"/>
          <w:tab w:val="left" w:pos="990"/>
        </w:tabs>
        <w:autoSpaceDE/>
        <w:autoSpaceDN/>
      </w:pPr>
      <w:r w:rsidRPr="00F20471">
        <w:t>a</w:t>
      </w:r>
      <w:r w:rsidR="005D6A0B">
        <w:t xml:space="preserve">) </w:t>
      </w:r>
      <w:r w:rsidRPr="00F20471">
        <w:t>ERP</w:t>
      </w:r>
    </w:p>
    <w:p w:rsidR="002F6F62" w:rsidRPr="00F20471" w:rsidRDefault="00F10D92" w:rsidP="005D6A0B">
      <w:pPr>
        <w:tabs>
          <w:tab w:val="left" w:pos="810"/>
          <w:tab w:val="left" w:pos="990"/>
        </w:tabs>
        <w:autoSpaceDE/>
        <w:autoSpaceDN/>
      </w:pPr>
      <w:r w:rsidRPr="00F20471">
        <w:t>b</w:t>
      </w:r>
      <w:r>
        <w:t xml:space="preserve">) </w:t>
      </w:r>
      <w:proofErr w:type="gramStart"/>
      <w:r w:rsidRPr="00F20471">
        <w:t>sales</w:t>
      </w:r>
      <w:proofErr w:type="gramEnd"/>
      <w:r w:rsidRPr="00F20471">
        <w:t xml:space="preserve"> and marketing</w:t>
      </w:r>
    </w:p>
    <w:p w:rsidR="002F6F62" w:rsidRPr="00F20471" w:rsidRDefault="00F10D92" w:rsidP="005D6A0B">
      <w:pPr>
        <w:tabs>
          <w:tab w:val="left" w:pos="810"/>
          <w:tab w:val="left" w:pos="990"/>
        </w:tabs>
        <w:autoSpaceDE/>
        <w:autoSpaceDN/>
      </w:pPr>
      <w:r w:rsidRPr="00F20471">
        <w:t>c</w:t>
      </w:r>
      <w:r>
        <w:t xml:space="preserve">) </w:t>
      </w:r>
      <w:proofErr w:type="gramStart"/>
      <w:r w:rsidRPr="00F20471">
        <w:t>production</w:t>
      </w:r>
      <w:proofErr w:type="gramEnd"/>
    </w:p>
    <w:p w:rsidR="002F6F62" w:rsidRPr="00F20471" w:rsidRDefault="00F10D92" w:rsidP="005D6A0B">
      <w:pPr>
        <w:tabs>
          <w:tab w:val="left" w:pos="810"/>
          <w:tab w:val="left" w:pos="990"/>
        </w:tabs>
        <w:autoSpaceDE/>
        <w:autoSpaceDN/>
      </w:pPr>
      <w:r w:rsidRPr="00F20471">
        <w:t>d</w:t>
      </w:r>
      <w:r>
        <w:t xml:space="preserve">) </w:t>
      </w:r>
      <w:proofErr w:type="gramStart"/>
      <w:r w:rsidRPr="00F20471">
        <w:t>customer</w:t>
      </w:r>
      <w:proofErr w:type="gramEnd"/>
      <w:r w:rsidRPr="00F20471">
        <w:t xml:space="preserve"> </w:t>
      </w:r>
      <w:r w:rsidR="002F6F62" w:rsidRPr="00F20471">
        <w:t>relations</w:t>
      </w:r>
    </w:p>
    <w:p w:rsidR="002F6F62" w:rsidRPr="00F20471" w:rsidRDefault="002F6F62" w:rsidP="005D6A0B">
      <w:pPr>
        <w:tabs>
          <w:tab w:val="left" w:pos="990"/>
        </w:tabs>
        <w:autoSpaceDE/>
        <w:autoSpaceDN/>
      </w:pPr>
    </w:p>
    <w:p w:rsidR="00E41A30" w:rsidRPr="00F20471" w:rsidRDefault="00E41A30" w:rsidP="005D6A0B">
      <w:pPr>
        <w:tabs>
          <w:tab w:val="left" w:pos="990"/>
        </w:tabs>
        <w:autoSpaceDE/>
        <w:autoSpaceDN/>
      </w:pPr>
    </w:p>
    <w:p w:rsidR="002F6F62" w:rsidRPr="00F20471" w:rsidRDefault="00391F43" w:rsidP="005D6A0B">
      <w:pPr>
        <w:tabs>
          <w:tab w:val="left" w:pos="990"/>
        </w:tabs>
        <w:autoSpaceDE/>
        <w:autoSpaceDN/>
      </w:pPr>
      <w:r w:rsidRPr="00F20471">
        <w:t>80</w:t>
      </w:r>
      <w:r w:rsidR="009D1B2F">
        <w:t xml:space="preserve">. </w:t>
      </w:r>
      <w:r w:rsidR="002F6F62" w:rsidRPr="00F20471">
        <w:t>What is one primary benefit of an enterprise resource planning (ERP) system?</w:t>
      </w:r>
    </w:p>
    <w:p w:rsidR="002F6F62" w:rsidRPr="00F20471" w:rsidRDefault="002F6F62" w:rsidP="005D6A0B">
      <w:pPr>
        <w:tabs>
          <w:tab w:val="left" w:pos="810"/>
          <w:tab w:val="left" w:pos="990"/>
        </w:tabs>
        <w:autoSpaceDE/>
        <w:autoSpaceDN/>
      </w:pPr>
      <w:r w:rsidRPr="00F20471">
        <w:t>a</w:t>
      </w:r>
      <w:r w:rsidR="005D6A0B">
        <w:t xml:space="preserve">) </w:t>
      </w:r>
      <w:r w:rsidRPr="00F20471">
        <w:t>It reduces inventory levels.</w:t>
      </w:r>
    </w:p>
    <w:p w:rsidR="002F6F62" w:rsidRPr="00F20471" w:rsidRDefault="002F6F62" w:rsidP="005D6A0B">
      <w:pPr>
        <w:tabs>
          <w:tab w:val="left" w:pos="810"/>
          <w:tab w:val="left" w:pos="990"/>
        </w:tabs>
        <w:autoSpaceDE/>
        <w:autoSpaceDN/>
      </w:pPr>
      <w:r w:rsidRPr="00F20471">
        <w:t>b</w:t>
      </w:r>
      <w:r w:rsidR="005D6A0B">
        <w:t xml:space="preserve">) </w:t>
      </w:r>
      <w:r w:rsidRPr="00F20471">
        <w:t>It permits companies to be more streamlined in production.</w:t>
      </w:r>
    </w:p>
    <w:p w:rsidR="002F6F62" w:rsidRPr="00F20471" w:rsidRDefault="002F6F62" w:rsidP="005D6A0B">
      <w:pPr>
        <w:tabs>
          <w:tab w:val="left" w:pos="810"/>
          <w:tab w:val="left" w:pos="990"/>
        </w:tabs>
        <w:autoSpaceDE/>
        <w:autoSpaceDN/>
      </w:pPr>
      <w:r w:rsidRPr="00F20471">
        <w:t>c</w:t>
      </w:r>
      <w:r w:rsidR="005D6A0B">
        <w:t xml:space="preserve">) </w:t>
      </w:r>
      <w:r w:rsidRPr="00F20471">
        <w:t>It replaces research and development in a company.</w:t>
      </w:r>
    </w:p>
    <w:p w:rsidR="002F6F62" w:rsidRPr="00F20471" w:rsidRDefault="002F6F62" w:rsidP="005D6A0B">
      <w:pPr>
        <w:tabs>
          <w:tab w:val="left" w:pos="810"/>
          <w:tab w:val="left" w:pos="990"/>
        </w:tabs>
        <w:autoSpaceDE/>
        <w:autoSpaceDN/>
      </w:pPr>
      <w:r w:rsidRPr="00F20471">
        <w:t>d</w:t>
      </w:r>
      <w:r w:rsidR="005D6A0B">
        <w:t xml:space="preserve">) </w:t>
      </w:r>
      <w:r w:rsidRPr="00F20471">
        <w:t>It requires an increased emphasis on product quality.</w:t>
      </w:r>
    </w:p>
    <w:p w:rsidR="002F6F62" w:rsidRPr="00F20471" w:rsidRDefault="002F6F62" w:rsidP="005D6A0B">
      <w:pPr>
        <w:tabs>
          <w:tab w:val="left" w:pos="810"/>
        </w:tabs>
        <w:autoSpaceDE/>
        <w:autoSpaceDN/>
      </w:pPr>
    </w:p>
    <w:p w:rsidR="00E41A30" w:rsidRPr="00F20471" w:rsidRDefault="00E41A30" w:rsidP="005D6A0B">
      <w:pPr>
        <w:tabs>
          <w:tab w:val="left" w:pos="810"/>
        </w:tabs>
        <w:autoSpaceDE/>
        <w:autoSpaceDN/>
      </w:pPr>
    </w:p>
    <w:p w:rsidR="00A647D5" w:rsidRPr="00F20471" w:rsidRDefault="00391F43" w:rsidP="00F10D92">
      <w:pPr>
        <w:autoSpaceDE/>
        <w:autoSpaceDN/>
      </w:pPr>
      <w:r w:rsidRPr="00F20471">
        <w:t>81</w:t>
      </w:r>
      <w:r w:rsidR="009D1B2F">
        <w:t xml:space="preserve">. </w:t>
      </w:r>
      <w:r w:rsidR="002F6F62" w:rsidRPr="00F20471">
        <w:t>One of the advantages of a just</w:t>
      </w:r>
      <w:r w:rsidR="00F10D92">
        <w:t>-</w:t>
      </w:r>
      <w:r w:rsidR="002F6F62" w:rsidRPr="00F20471">
        <w:t>in</w:t>
      </w:r>
      <w:r w:rsidR="00F10D92">
        <w:t>-</w:t>
      </w:r>
      <w:r w:rsidR="002F6F62" w:rsidRPr="00F20471">
        <w:t>time inventory system is that it reduces inventory quantities. Why is this considered to be a benefit?</w:t>
      </w:r>
    </w:p>
    <w:p w:rsidR="00A647D5" w:rsidRPr="00F20471" w:rsidRDefault="002F6F62" w:rsidP="005D6A0B">
      <w:pPr>
        <w:autoSpaceDE/>
        <w:autoSpaceDN/>
      </w:pPr>
      <w:r w:rsidRPr="00F20471">
        <w:t>a</w:t>
      </w:r>
      <w:r w:rsidR="005D6A0B">
        <w:t xml:space="preserve">) </w:t>
      </w:r>
      <w:r w:rsidRPr="00F20471">
        <w:t xml:space="preserve">Carrying inventory incurs storage </w:t>
      </w:r>
      <w:proofErr w:type="gramStart"/>
      <w:r w:rsidRPr="00F20471">
        <w:t>costs,</w:t>
      </w:r>
      <w:proofErr w:type="gramEnd"/>
      <w:r w:rsidRPr="00F20471">
        <w:t xml:space="preserve"> hence reducing inventory quantities reduces costs.</w:t>
      </w:r>
    </w:p>
    <w:p w:rsidR="00A647D5" w:rsidRPr="00F20471" w:rsidRDefault="002F6F62" w:rsidP="005D6A0B">
      <w:pPr>
        <w:autoSpaceDE/>
        <w:autoSpaceDN/>
      </w:pPr>
      <w:r w:rsidRPr="00F20471">
        <w:t>b</w:t>
      </w:r>
      <w:r w:rsidR="005D6A0B">
        <w:t xml:space="preserve">) </w:t>
      </w:r>
      <w:r w:rsidRPr="00F20471">
        <w:t>Carrying large inventory raises the risk that customers will want an item that you do not have.</w:t>
      </w:r>
    </w:p>
    <w:p w:rsidR="00A647D5" w:rsidRPr="00F20471" w:rsidRDefault="002F6F62" w:rsidP="005D6A0B">
      <w:pPr>
        <w:autoSpaceDE/>
        <w:autoSpaceDN/>
      </w:pPr>
      <w:r w:rsidRPr="00F20471">
        <w:t>c</w:t>
      </w:r>
      <w:r w:rsidR="005D6A0B">
        <w:t xml:space="preserve">) </w:t>
      </w:r>
      <w:r w:rsidRPr="00F20471">
        <w:t>Carrying large inventory reduces the risk that customers will want an item that you do not have.</w:t>
      </w:r>
    </w:p>
    <w:p w:rsidR="00A647D5" w:rsidRPr="00F20471" w:rsidRDefault="002F6F62" w:rsidP="00F10D92">
      <w:pPr>
        <w:autoSpaceDE/>
        <w:autoSpaceDN/>
      </w:pPr>
      <w:r w:rsidRPr="00F20471">
        <w:t>d</w:t>
      </w:r>
      <w:r w:rsidR="005D6A0B">
        <w:t xml:space="preserve">) </w:t>
      </w:r>
      <w:proofErr w:type="gramStart"/>
      <w:r w:rsidR="00F10D92">
        <w:t>none</w:t>
      </w:r>
      <w:proofErr w:type="gramEnd"/>
      <w:r w:rsidR="00F10D92">
        <w:t xml:space="preserve"> of the above</w:t>
      </w:r>
    </w:p>
    <w:p w:rsidR="002F6F62" w:rsidRPr="00F20471" w:rsidRDefault="002F6F62" w:rsidP="005D6A0B">
      <w:pPr>
        <w:autoSpaceDE/>
        <w:autoSpaceDN/>
      </w:pPr>
    </w:p>
    <w:p w:rsidR="00E41A30" w:rsidRPr="00F20471" w:rsidRDefault="00E41A30" w:rsidP="005D6A0B">
      <w:pPr>
        <w:autoSpaceDE/>
        <w:autoSpaceDN/>
      </w:pPr>
    </w:p>
    <w:p w:rsidR="002F6F62" w:rsidRPr="00F20471" w:rsidRDefault="00391F43" w:rsidP="005D6A0B">
      <w:pPr>
        <w:tabs>
          <w:tab w:val="left" w:pos="810"/>
        </w:tabs>
      </w:pPr>
      <w:r w:rsidRPr="00F20471">
        <w:t>82</w:t>
      </w:r>
      <w:r w:rsidR="009D1B2F">
        <w:t xml:space="preserve">. </w:t>
      </w:r>
      <w:r w:rsidR="002F6F62" w:rsidRPr="00F20471">
        <w:t>What is “balanced” in the balanced scorecard approach?</w:t>
      </w:r>
    </w:p>
    <w:p w:rsidR="002F6F62" w:rsidRPr="00F20471" w:rsidRDefault="002F6F62" w:rsidP="005D6A0B">
      <w:pPr>
        <w:tabs>
          <w:tab w:val="left" w:pos="990"/>
        </w:tabs>
      </w:pPr>
      <w:r w:rsidRPr="00F20471">
        <w:t>a</w:t>
      </w:r>
      <w:r w:rsidR="00F10D92">
        <w:t xml:space="preserve">) </w:t>
      </w:r>
      <w:proofErr w:type="gramStart"/>
      <w:r w:rsidR="00F10D92" w:rsidRPr="00F20471">
        <w:t>the</w:t>
      </w:r>
      <w:proofErr w:type="gramEnd"/>
      <w:r w:rsidR="00F10D92" w:rsidRPr="00F20471">
        <w:t xml:space="preserve"> number of products produced</w:t>
      </w:r>
    </w:p>
    <w:p w:rsidR="002F6F62" w:rsidRPr="00F20471" w:rsidRDefault="00F10D92" w:rsidP="005D6A0B">
      <w:pPr>
        <w:tabs>
          <w:tab w:val="left" w:pos="990"/>
        </w:tabs>
      </w:pPr>
      <w:r w:rsidRPr="00F20471">
        <w:t>b</w:t>
      </w:r>
      <w:r>
        <w:t xml:space="preserve">) </w:t>
      </w:r>
      <w:proofErr w:type="gramStart"/>
      <w:r w:rsidRPr="00F20471">
        <w:t>the</w:t>
      </w:r>
      <w:proofErr w:type="gramEnd"/>
      <w:r w:rsidRPr="00F20471">
        <w:t xml:space="preserve"> emphasis on financial and non-financial performance measurements</w:t>
      </w:r>
    </w:p>
    <w:p w:rsidR="002F6F62" w:rsidRPr="00F20471" w:rsidRDefault="00F10D92" w:rsidP="005D6A0B">
      <w:pPr>
        <w:tabs>
          <w:tab w:val="left" w:pos="990"/>
        </w:tabs>
      </w:pPr>
      <w:r w:rsidRPr="00F20471">
        <w:t>c</w:t>
      </w:r>
      <w:r>
        <w:t xml:space="preserve">) </w:t>
      </w:r>
      <w:proofErr w:type="gramStart"/>
      <w:r w:rsidRPr="00F20471">
        <w:t>the</w:t>
      </w:r>
      <w:proofErr w:type="gramEnd"/>
      <w:r w:rsidRPr="00F20471">
        <w:t xml:space="preserve"> amount of costs allocated to products</w:t>
      </w:r>
    </w:p>
    <w:p w:rsidR="002F6F62" w:rsidRPr="00F20471" w:rsidRDefault="00F10D92" w:rsidP="005D6A0B">
      <w:pPr>
        <w:tabs>
          <w:tab w:val="left" w:pos="990"/>
        </w:tabs>
      </w:pPr>
      <w:r w:rsidRPr="00F20471">
        <w:t>d</w:t>
      </w:r>
      <w:r>
        <w:t xml:space="preserve">) </w:t>
      </w:r>
      <w:proofErr w:type="gramStart"/>
      <w:r w:rsidRPr="00F20471">
        <w:t>the</w:t>
      </w:r>
      <w:proofErr w:type="gramEnd"/>
      <w:r w:rsidRPr="00F20471">
        <w:t xml:space="preserve"> </w:t>
      </w:r>
      <w:r w:rsidR="002F6F62" w:rsidRPr="00F20471">
        <w:t>number of defects found on each product</w:t>
      </w:r>
    </w:p>
    <w:p w:rsidR="002F6F62" w:rsidRPr="00F20471" w:rsidRDefault="002F6F62" w:rsidP="005D6A0B">
      <w:pPr>
        <w:tabs>
          <w:tab w:val="left" w:pos="990"/>
        </w:tabs>
      </w:pPr>
    </w:p>
    <w:p w:rsidR="00E41A30" w:rsidRPr="00F20471" w:rsidRDefault="00E41A30" w:rsidP="005D6A0B">
      <w:pPr>
        <w:tabs>
          <w:tab w:val="left" w:pos="990"/>
        </w:tabs>
      </w:pPr>
    </w:p>
    <w:p w:rsidR="002F6F62" w:rsidRPr="00F20471" w:rsidRDefault="00391F43" w:rsidP="005D6A0B">
      <w:r w:rsidRPr="00F20471">
        <w:t>83</w:t>
      </w:r>
      <w:r w:rsidR="009D1B2F">
        <w:t xml:space="preserve">. </w:t>
      </w:r>
      <w:r w:rsidR="002F6F62" w:rsidRPr="00F20471">
        <w:t>For what purpose is the theory of constraints used?</w:t>
      </w:r>
    </w:p>
    <w:p w:rsidR="002F6F62" w:rsidRPr="00F20471" w:rsidRDefault="00F10D92" w:rsidP="005D6A0B">
      <w:pPr>
        <w:tabs>
          <w:tab w:val="left" w:pos="990"/>
        </w:tabs>
      </w:pPr>
      <w:r w:rsidRPr="00F20471">
        <w:t>a</w:t>
      </w:r>
      <w:r>
        <w:t xml:space="preserve">) </w:t>
      </w:r>
      <w:proofErr w:type="gramStart"/>
      <w:r w:rsidRPr="00F20471">
        <w:t>to</w:t>
      </w:r>
      <w:proofErr w:type="gramEnd"/>
      <w:r w:rsidRPr="00F20471">
        <w:t xml:space="preserve"> reduce product defects</w:t>
      </w:r>
    </w:p>
    <w:p w:rsidR="002F6F62" w:rsidRPr="00F20471" w:rsidRDefault="00F10D92" w:rsidP="005D6A0B">
      <w:pPr>
        <w:tabs>
          <w:tab w:val="left" w:pos="990"/>
        </w:tabs>
      </w:pPr>
      <w:r w:rsidRPr="00F20471">
        <w:t>b</w:t>
      </w:r>
      <w:r>
        <w:t xml:space="preserve">) </w:t>
      </w:r>
      <w:proofErr w:type="gramStart"/>
      <w:r w:rsidRPr="00F20471">
        <w:t>to</w:t>
      </w:r>
      <w:proofErr w:type="gramEnd"/>
      <w:r w:rsidRPr="00F20471">
        <w:t xml:space="preserve"> balance performance measurement</w:t>
      </w:r>
    </w:p>
    <w:p w:rsidR="002F6F62" w:rsidRPr="00F20471" w:rsidRDefault="00F10D92" w:rsidP="005D6A0B">
      <w:pPr>
        <w:tabs>
          <w:tab w:val="left" w:pos="990"/>
        </w:tabs>
      </w:pPr>
      <w:r w:rsidRPr="00F20471">
        <w:t>c</w:t>
      </w:r>
      <w:r>
        <w:t xml:space="preserve">) </w:t>
      </w:r>
      <w:proofErr w:type="gramStart"/>
      <w:r w:rsidRPr="00F20471">
        <w:t>to</w:t>
      </w:r>
      <w:proofErr w:type="gramEnd"/>
      <w:r w:rsidRPr="00F20471">
        <w:t xml:space="preserve"> identify and manage constraints that bottle-neck operations</w:t>
      </w:r>
    </w:p>
    <w:p w:rsidR="002F6F62" w:rsidRPr="00F20471" w:rsidRDefault="00F10D92" w:rsidP="005D6A0B">
      <w:pPr>
        <w:tabs>
          <w:tab w:val="left" w:pos="990"/>
        </w:tabs>
      </w:pPr>
      <w:r w:rsidRPr="00F20471">
        <w:t>d</w:t>
      </w:r>
      <w:r>
        <w:t xml:space="preserve">) </w:t>
      </w:r>
      <w:proofErr w:type="gramStart"/>
      <w:r w:rsidRPr="00F20471">
        <w:t>to</w:t>
      </w:r>
      <w:proofErr w:type="gramEnd"/>
      <w:r w:rsidRPr="00F20471">
        <w:t xml:space="preserve"> </w:t>
      </w:r>
      <w:r w:rsidR="002F6F62" w:rsidRPr="00F20471">
        <w:t>reduce inventory levels</w:t>
      </w:r>
    </w:p>
    <w:p w:rsidR="002F6F62" w:rsidRPr="00F20471" w:rsidRDefault="002F6F62" w:rsidP="005D6A0B">
      <w:pPr>
        <w:tabs>
          <w:tab w:val="left" w:pos="990"/>
        </w:tabs>
      </w:pPr>
    </w:p>
    <w:p w:rsidR="00E41A30" w:rsidRPr="00F20471" w:rsidRDefault="00E41A30" w:rsidP="005D6A0B">
      <w:pPr>
        <w:tabs>
          <w:tab w:val="left" w:pos="990"/>
        </w:tabs>
      </w:pPr>
    </w:p>
    <w:p w:rsidR="002F6F62" w:rsidRPr="00F20471" w:rsidRDefault="00391F43" w:rsidP="005D6A0B">
      <w:pPr>
        <w:tabs>
          <w:tab w:val="left" w:pos="709"/>
        </w:tabs>
        <w:autoSpaceDE/>
        <w:autoSpaceDN/>
      </w:pPr>
      <w:r w:rsidRPr="00F20471">
        <w:t>84</w:t>
      </w:r>
      <w:r w:rsidR="009D1B2F">
        <w:t xml:space="preserve">. </w:t>
      </w:r>
      <w:r w:rsidR="002F6F62" w:rsidRPr="00F20471">
        <w:t>In Canada the three different professional accounting designations</w:t>
      </w:r>
      <w:r w:rsidR="00F4140B" w:rsidRPr="00F20471">
        <w:t xml:space="preserve"> that merged into CPA Canada</w:t>
      </w:r>
      <w:r w:rsidR="002F6F62" w:rsidRPr="00F20471">
        <w:t xml:space="preserve"> are</w:t>
      </w:r>
    </w:p>
    <w:p w:rsidR="00A647D5" w:rsidRPr="00F20471" w:rsidRDefault="001825F4" w:rsidP="005D6A0B">
      <w:pPr>
        <w:tabs>
          <w:tab w:val="left" w:pos="709"/>
          <w:tab w:val="left" w:pos="1134"/>
        </w:tabs>
        <w:autoSpaceDE/>
        <w:autoSpaceDN/>
        <w:rPr>
          <w:lang w:val="it-IT"/>
        </w:rPr>
      </w:pPr>
      <w:r w:rsidRPr="00F20471">
        <w:rPr>
          <w:lang w:val="it-IT"/>
        </w:rPr>
        <w:t>a</w:t>
      </w:r>
      <w:r w:rsidR="005D6A0B">
        <w:rPr>
          <w:lang w:val="it-IT"/>
        </w:rPr>
        <w:t xml:space="preserve">) </w:t>
      </w:r>
      <w:r w:rsidRPr="00F20471">
        <w:rPr>
          <w:lang w:val="it-IT"/>
        </w:rPr>
        <w:t>CPA, CA, CMA</w:t>
      </w:r>
      <w:r w:rsidR="00F10D92">
        <w:rPr>
          <w:lang w:val="it-IT"/>
        </w:rPr>
        <w:t>.</w:t>
      </w:r>
    </w:p>
    <w:p w:rsidR="00A647D5" w:rsidRPr="00F20471" w:rsidRDefault="001825F4" w:rsidP="005D6A0B">
      <w:pPr>
        <w:tabs>
          <w:tab w:val="left" w:pos="709"/>
          <w:tab w:val="left" w:pos="1134"/>
        </w:tabs>
        <w:autoSpaceDE/>
        <w:autoSpaceDN/>
        <w:rPr>
          <w:lang w:val="it-IT"/>
        </w:rPr>
      </w:pPr>
      <w:r w:rsidRPr="00F20471">
        <w:rPr>
          <w:lang w:val="it-IT"/>
        </w:rPr>
        <w:t>b</w:t>
      </w:r>
      <w:r w:rsidR="005D6A0B">
        <w:rPr>
          <w:lang w:val="it-IT"/>
        </w:rPr>
        <w:t xml:space="preserve">) </w:t>
      </w:r>
      <w:r w:rsidRPr="00F20471">
        <w:rPr>
          <w:lang w:val="it-IT"/>
        </w:rPr>
        <w:t>CMA, CGA, CPA</w:t>
      </w:r>
      <w:r w:rsidR="00F10D92">
        <w:rPr>
          <w:lang w:val="it-IT"/>
        </w:rPr>
        <w:t>.</w:t>
      </w:r>
    </w:p>
    <w:p w:rsidR="00A647D5" w:rsidRPr="00F20471" w:rsidRDefault="002F6F62" w:rsidP="005D6A0B">
      <w:pPr>
        <w:tabs>
          <w:tab w:val="left" w:pos="709"/>
          <w:tab w:val="left" w:pos="1134"/>
        </w:tabs>
        <w:autoSpaceDE/>
        <w:autoSpaceDN/>
        <w:rPr>
          <w:lang w:val="fr-FR"/>
        </w:rPr>
      </w:pPr>
      <w:r w:rsidRPr="00F20471">
        <w:rPr>
          <w:lang w:val="fr-FR"/>
        </w:rPr>
        <w:t>c</w:t>
      </w:r>
      <w:r w:rsidR="005D6A0B">
        <w:rPr>
          <w:lang w:val="fr-FR"/>
        </w:rPr>
        <w:t xml:space="preserve">) </w:t>
      </w:r>
      <w:r w:rsidRPr="00F20471">
        <w:rPr>
          <w:lang w:val="fr-FR"/>
        </w:rPr>
        <w:t>CA, CMA, CGA</w:t>
      </w:r>
      <w:r w:rsidR="00F10D92">
        <w:rPr>
          <w:lang w:val="fr-FR"/>
        </w:rPr>
        <w:t>.</w:t>
      </w:r>
    </w:p>
    <w:p w:rsidR="00A647D5" w:rsidRPr="00F20471" w:rsidRDefault="002F6F62" w:rsidP="005D6A0B">
      <w:pPr>
        <w:tabs>
          <w:tab w:val="left" w:pos="709"/>
          <w:tab w:val="left" w:pos="1134"/>
        </w:tabs>
        <w:autoSpaceDE/>
        <w:autoSpaceDN/>
        <w:rPr>
          <w:lang w:val="fr-FR"/>
        </w:rPr>
      </w:pPr>
      <w:r w:rsidRPr="00F20471">
        <w:rPr>
          <w:lang w:val="fr-FR"/>
        </w:rPr>
        <w:t>d</w:t>
      </w:r>
      <w:r w:rsidR="005D6A0B">
        <w:rPr>
          <w:lang w:val="fr-FR"/>
        </w:rPr>
        <w:t xml:space="preserve">) </w:t>
      </w:r>
      <w:r w:rsidRPr="00F20471">
        <w:rPr>
          <w:lang w:val="fr-FR"/>
        </w:rPr>
        <w:t>MA, CPA, CA</w:t>
      </w:r>
      <w:r w:rsidR="00F10D92">
        <w:rPr>
          <w:lang w:val="fr-FR"/>
        </w:rPr>
        <w:t>.</w:t>
      </w:r>
    </w:p>
    <w:p w:rsidR="002F6F62" w:rsidRPr="00F20471" w:rsidRDefault="002F6F62" w:rsidP="005D6A0B">
      <w:pPr>
        <w:autoSpaceDE/>
        <w:autoSpaceDN/>
        <w:rPr>
          <w:lang w:val="fr-FR"/>
        </w:rPr>
      </w:pPr>
    </w:p>
    <w:p w:rsidR="00E41A30" w:rsidRPr="00F20471" w:rsidRDefault="00E41A30" w:rsidP="005D6A0B">
      <w:pPr>
        <w:autoSpaceDE/>
        <w:autoSpaceDN/>
        <w:rPr>
          <w:lang w:val="fr-FR"/>
        </w:rPr>
      </w:pPr>
    </w:p>
    <w:p w:rsidR="002F6F62" w:rsidRPr="00F20471" w:rsidRDefault="00391F43" w:rsidP="005D6A0B">
      <w:pPr>
        <w:autoSpaceDE/>
        <w:autoSpaceDN/>
      </w:pPr>
      <w:r w:rsidRPr="00F20471">
        <w:t>85</w:t>
      </w:r>
      <w:r w:rsidR="009D1B2F">
        <w:t xml:space="preserve">. </w:t>
      </w:r>
      <w:r w:rsidR="002F6F62" w:rsidRPr="00F20471">
        <w:t xml:space="preserve">Which of the </w:t>
      </w:r>
      <w:r w:rsidR="00F4140B" w:rsidRPr="00F20471">
        <w:t>following is a reason for the reorganization of the three accounting bodies in Canada into one, CPA Canada</w:t>
      </w:r>
      <w:r w:rsidR="002F6F62" w:rsidRPr="00F20471">
        <w:t>?</w:t>
      </w:r>
    </w:p>
    <w:p w:rsidR="00A647D5" w:rsidRPr="00F20471" w:rsidRDefault="002F6F62" w:rsidP="005D6A0B">
      <w:pPr>
        <w:autoSpaceDE/>
        <w:autoSpaceDN/>
      </w:pPr>
      <w:r w:rsidRPr="00F20471">
        <w:t>a</w:t>
      </w:r>
      <w:r w:rsidR="005D6A0B">
        <w:t xml:space="preserve">) </w:t>
      </w:r>
      <w:r w:rsidR="00F4140B" w:rsidRPr="00F20471">
        <w:t>There was conflict within the standard setting process between the three accounting bodies</w:t>
      </w:r>
      <w:r w:rsidR="00F10D92">
        <w:t>.</w:t>
      </w:r>
    </w:p>
    <w:p w:rsidR="00A647D5" w:rsidRPr="00F20471" w:rsidRDefault="002F6F62" w:rsidP="005D6A0B">
      <w:pPr>
        <w:autoSpaceDE/>
        <w:autoSpaceDN/>
      </w:pPr>
      <w:r w:rsidRPr="00F20471">
        <w:t>b</w:t>
      </w:r>
      <w:r w:rsidR="005D6A0B">
        <w:t xml:space="preserve">) </w:t>
      </w:r>
      <w:r w:rsidR="00F4140B" w:rsidRPr="00F20471">
        <w:t>Extensive competition between the three organizations was causing friction</w:t>
      </w:r>
      <w:r w:rsidR="00F10D92">
        <w:t>.</w:t>
      </w:r>
    </w:p>
    <w:p w:rsidR="00184909" w:rsidRDefault="002F6F62" w:rsidP="005D6A0B">
      <w:pPr>
        <w:autoSpaceDE/>
        <w:autoSpaceDN/>
      </w:pPr>
      <w:r w:rsidRPr="00F20471">
        <w:t>c</w:t>
      </w:r>
      <w:r w:rsidR="005D6A0B">
        <w:t xml:space="preserve">) </w:t>
      </w:r>
      <w:r w:rsidR="00F4140B" w:rsidRPr="00F20471">
        <w:t>The reorganization was mandated by the Canadian government</w:t>
      </w:r>
      <w:r w:rsidR="00F10D92">
        <w:t>.</w:t>
      </w:r>
    </w:p>
    <w:p w:rsidR="00A647D5" w:rsidRPr="00F20471" w:rsidRDefault="002F6F62" w:rsidP="005D6A0B">
      <w:pPr>
        <w:autoSpaceDE/>
        <w:autoSpaceDN/>
      </w:pPr>
      <w:r w:rsidRPr="00F20471">
        <w:t>d</w:t>
      </w:r>
      <w:r w:rsidR="005D6A0B">
        <w:t xml:space="preserve">) </w:t>
      </w:r>
      <w:r w:rsidR="00F4140B" w:rsidRPr="00F20471">
        <w:t>A larger unified profession would mean a more prominent and cohesive Canadian presence internationally</w:t>
      </w:r>
      <w:r w:rsidRPr="00F20471">
        <w:t>.</w:t>
      </w:r>
    </w:p>
    <w:p w:rsidR="002F6F62" w:rsidRPr="00F20471" w:rsidRDefault="002F6F62" w:rsidP="005D6A0B">
      <w:pPr>
        <w:autoSpaceDE/>
        <w:autoSpaceDN/>
      </w:pPr>
    </w:p>
    <w:p w:rsidR="00E41A30" w:rsidRPr="00F20471" w:rsidRDefault="00E41A30" w:rsidP="005D6A0B">
      <w:pPr>
        <w:autoSpaceDE/>
        <w:autoSpaceDN/>
      </w:pPr>
    </w:p>
    <w:p w:rsidR="002F6F62" w:rsidRPr="00F20471" w:rsidRDefault="00391F43" w:rsidP="005D6A0B">
      <w:pPr>
        <w:autoSpaceDE/>
        <w:autoSpaceDN/>
      </w:pPr>
      <w:r w:rsidRPr="00F20471">
        <w:t>86</w:t>
      </w:r>
      <w:r w:rsidR="009D1B2F">
        <w:t xml:space="preserve">. </w:t>
      </w:r>
      <w:r w:rsidR="002F6F62" w:rsidRPr="00F20471">
        <w:t>Choose the correct statement.</w:t>
      </w:r>
    </w:p>
    <w:p w:rsidR="002F6F62" w:rsidRPr="00F20471" w:rsidRDefault="002F6F62" w:rsidP="005D6A0B">
      <w:pPr>
        <w:tabs>
          <w:tab w:val="left" w:pos="709"/>
          <w:tab w:val="left" w:pos="1134"/>
        </w:tabs>
        <w:autoSpaceDE/>
        <w:autoSpaceDN/>
      </w:pPr>
      <w:r w:rsidRPr="00F20471">
        <w:t>a</w:t>
      </w:r>
      <w:r w:rsidR="005D6A0B">
        <w:t xml:space="preserve">) </w:t>
      </w:r>
      <w:r w:rsidRPr="00F20471">
        <w:t>CGA stands for Certified Generic Accountant.</w:t>
      </w:r>
    </w:p>
    <w:p w:rsidR="002F6F62" w:rsidRPr="00F20471" w:rsidRDefault="002F6F62" w:rsidP="005D6A0B">
      <w:pPr>
        <w:tabs>
          <w:tab w:val="left" w:pos="709"/>
          <w:tab w:val="left" w:pos="1134"/>
        </w:tabs>
        <w:autoSpaceDE/>
        <w:autoSpaceDN/>
      </w:pPr>
      <w:r w:rsidRPr="00F20471">
        <w:t>b</w:t>
      </w:r>
      <w:r w:rsidR="005D6A0B">
        <w:t xml:space="preserve">) </w:t>
      </w:r>
      <w:r w:rsidRPr="00F20471">
        <w:t>CMA stands for Certified Managing Accountant.</w:t>
      </w:r>
    </w:p>
    <w:p w:rsidR="002F6F62" w:rsidRPr="00F20471" w:rsidRDefault="002F6F62" w:rsidP="005D6A0B">
      <w:pPr>
        <w:tabs>
          <w:tab w:val="left" w:pos="709"/>
          <w:tab w:val="left" w:pos="1134"/>
        </w:tabs>
        <w:autoSpaceDE/>
        <w:autoSpaceDN/>
      </w:pPr>
      <w:r w:rsidRPr="00F20471">
        <w:lastRenderedPageBreak/>
        <w:t>c</w:t>
      </w:r>
      <w:r w:rsidR="005D6A0B">
        <w:t xml:space="preserve">) </w:t>
      </w:r>
      <w:r w:rsidRPr="00F20471">
        <w:t>CA stands for Chartered Accountant.</w:t>
      </w:r>
    </w:p>
    <w:p w:rsidR="002F6F62" w:rsidRPr="00F20471" w:rsidRDefault="002F6F62" w:rsidP="005D6A0B">
      <w:pPr>
        <w:tabs>
          <w:tab w:val="left" w:pos="709"/>
          <w:tab w:val="left" w:pos="1134"/>
        </w:tabs>
        <w:autoSpaceDE/>
        <w:autoSpaceDN/>
      </w:pPr>
      <w:r w:rsidRPr="00F20471">
        <w:t>d</w:t>
      </w:r>
      <w:r w:rsidR="005D6A0B">
        <w:t xml:space="preserve">) </w:t>
      </w:r>
      <w:r w:rsidRPr="00F20471">
        <w:t>CPA stands for Certified Professional Accountant.</w:t>
      </w:r>
    </w:p>
    <w:p w:rsidR="002F6F62" w:rsidRPr="00F20471" w:rsidRDefault="002F6F62" w:rsidP="005D6A0B">
      <w:pPr>
        <w:tabs>
          <w:tab w:val="left" w:pos="630"/>
          <w:tab w:val="left" w:pos="1080"/>
        </w:tabs>
      </w:pPr>
    </w:p>
    <w:p w:rsidR="00E41A30" w:rsidRPr="00F20471" w:rsidRDefault="00E41A30" w:rsidP="005D6A0B">
      <w:pPr>
        <w:tabs>
          <w:tab w:val="left" w:pos="630"/>
          <w:tab w:val="left" w:pos="1080"/>
        </w:tabs>
      </w:pPr>
    </w:p>
    <w:p w:rsidR="002F6F62" w:rsidRPr="00F20471" w:rsidRDefault="00391F43" w:rsidP="005D6A0B">
      <w:pPr>
        <w:autoSpaceDE/>
        <w:autoSpaceDN/>
      </w:pPr>
      <w:r w:rsidRPr="00F20471">
        <w:t>87</w:t>
      </w:r>
      <w:r w:rsidR="009D1B2F">
        <w:t xml:space="preserve">. </w:t>
      </w:r>
      <w:r w:rsidR="002F6F62" w:rsidRPr="00F20471">
        <w:t>Which of the following statements is true?</w:t>
      </w:r>
    </w:p>
    <w:p w:rsidR="00A647D5" w:rsidRPr="00F20471" w:rsidRDefault="002F6F62" w:rsidP="005D6A0B">
      <w:pPr>
        <w:autoSpaceDE/>
        <w:autoSpaceDN/>
      </w:pPr>
      <w:r w:rsidRPr="00F20471">
        <w:t>a</w:t>
      </w:r>
      <w:r w:rsidR="005D6A0B">
        <w:t xml:space="preserve">) </w:t>
      </w:r>
      <w:r w:rsidRPr="00F20471">
        <w:t>In recent decades, the Canadian economy in general has shifted towards an emphasis on providing services rather than goods. This trend has reduced the importance of managerial accounting.</w:t>
      </w:r>
    </w:p>
    <w:p w:rsidR="002F6F62" w:rsidRPr="00F20471" w:rsidRDefault="002F6F62" w:rsidP="00CF15F0">
      <w:pPr>
        <w:autoSpaceDE/>
        <w:autoSpaceDN/>
      </w:pPr>
      <w:r w:rsidRPr="00F20471">
        <w:t>b</w:t>
      </w:r>
      <w:r w:rsidR="00CF15F0">
        <w:t>)</w:t>
      </w:r>
      <w:r w:rsidRPr="00F20471">
        <w:t xml:space="preserve"> In recent decades, the Canadian economy in general has shifted towards an emphasis on providing goods rather than services. This trend has reduced the importance of managerial accounting.</w:t>
      </w:r>
    </w:p>
    <w:p w:rsidR="002F6F62" w:rsidRPr="00F20471" w:rsidRDefault="002F6F62" w:rsidP="005D6A0B">
      <w:pPr>
        <w:autoSpaceDE/>
        <w:autoSpaceDN/>
      </w:pPr>
      <w:r w:rsidRPr="00F20471">
        <w:t>c</w:t>
      </w:r>
      <w:r w:rsidR="005D6A0B">
        <w:t xml:space="preserve">) </w:t>
      </w:r>
      <w:r w:rsidRPr="00F20471">
        <w:t xml:space="preserve">In recent decades, the Canadian economy in general has shifted towards an emphasis on providing services rather than goods. This trend has </w:t>
      </w:r>
      <w:r w:rsidR="00F10D92" w:rsidRPr="00F20471">
        <w:t xml:space="preserve">not </w:t>
      </w:r>
      <w:r w:rsidRPr="00F20471">
        <w:t>reduced the importance of managerial accounting.</w:t>
      </w:r>
    </w:p>
    <w:p w:rsidR="002F6F62" w:rsidRPr="00F20471" w:rsidRDefault="002F6F62" w:rsidP="005D6A0B">
      <w:pPr>
        <w:autoSpaceDE/>
        <w:autoSpaceDN/>
      </w:pPr>
      <w:r w:rsidRPr="00F20471">
        <w:t>d</w:t>
      </w:r>
      <w:r w:rsidR="005D6A0B">
        <w:t xml:space="preserve">) </w:t>
      </w:r>
      <w:r w:rsidRPr="00F20471">
        <w:t xml:space="preserve">In recent decades, the Canadian economy in general has shifted towards an emphasis on providing goods rather than services. This trend has </w:t>
      </w:r>
      <w:r w:rsidR="00F10D92" w:rsidRPr="00F20471">
        <w:t xml:space="preserve">not </w:t>
      </w:r>
      <w:r w:rsidRPr="00F20471">
        <w:t>reduced the importance of managerial accounting.</w:t>
      </w:r>
    </w:p>
    <w:p w:rsidR="002F6F62" w:rsidRPr="00F20471" w:rsidRDefault="002F6F62" w:rsidP="005D6A0B">
      <w:pPr>
        <w:autoSpaceDE/>
        <w:autoSpaceDN/>
      </w:pPr>
    </w:p>
    <w:p w:rsidR="00E41A30" w:rsidRPr="00F20471" w:rsidRDefault="00E41A30" w:rsidP="005D6A0B">
      <w:pPr>
        <w:autoSpaceDE/>
        <w:autoSpaceDN/>
      </w:pPr>
    </w:p>
    <w:p w:rsidR="002F6F62" w:rsidRPr="00F20471" w:rsidRDefault="00391F43" w:rsidP="005D6A0B">
      <w:pPr>
        <w:autoSpaceDE/>
        <w:autoSpaceDN/>
      </w:pPr>
      <w:r w:rsidRPr="00F20471">
        <w:t>88</w:t>
      </w:r>
      <w:r w:rsidR="009D1B2F">
        <w:t xml:space="preserve">. </w:t>
      </w:r>
      <w:r w:rsidR="002F6F62" w:rsidRPr="00F20471">
        <w:t xml:space="preserve">Which </w:t>
      </w:r>
      <w:r w:rsidR="00835F5A" w:rsidRPr="00F20471">
        <w:t>of the following is an accounting question a service company may face</w:t>
      </w:r>
      <w:r w:rsidR="002F6F62" w:rsidRPr="00F20471">
        <w:t>?</w:t>
      </w:r>
    </w:p>
    <w:p w:rsidR="002F6F62" w:rsidRPr="00F20471" w:rsidRDefault="00F10D92" w:rsidP="005D6A0B">
      <w:pPr>
        <w:tabs>
          <w:tab w:val="left" w:pos="630"/>
        </w:tabs>
        <w:autoSpaceDE/>
        <w:autoSpaceDN/>
      </w:pPr>
      <w:r w:rsidRPr="00F20471">
        <w:t>a</w:t>
      </w:r>
      <w:r>
        <w:t xml:space="preserve">) </w:t>
      </w:r>
      <w:proofErr w:type="gramStart"/>
      <w:r w:rsidRPr="00F20471">
        <w:t>whether</w:t>
      </w:r>
      <w:proofErr w:type="gramEnd"/>
      <w:r w:rsidRPr="00F20471">
        <w:t xml:space="preserve"> to purchase new equipment</w:t>
      </w:r>
    </w:p>
    <w:p w:rsidR="00835F5A" w:rsidRPr="00F20471" w:rsidRDefault="00F10D92" w:rsidP="00CF15F0">
      <w:pPr>
        <w:tabs>
          <w:tab w:val="left" w:pos="630"/>
        </w:tabs>
        <w:autoSpaceDE/>
        <w:autoSpaceDN/>
      </w:pPr>
      <w:r w:rsidRPr="00F20471">
        <w:t>b</w:t>
      </w:r>
      <w:r>
        <w:t>)</w:t>
      </w:r>
      <w:r w:rsidRPr="00F20471">
        <w:t xml:space="preserve"> </w:t>
      </w:r>
      <w:proofErr w:type="gramStart"/>
      <w:r w:rsidRPr="00F20471">
        <w:t>how</w:t>
      </w:r>
      <w:proofErr w:type="gramEnd"/>
      <w:r w:rsidRPr="00F20471">
        <w:t xml:space="preserve"> much to charge for various services</w:t>
      </w:r>
    </w:p>
    <w:p w:rsidR="00835F5A" w:rsidRPr="00F20471" w:rsidRDefault="00F10D92" w:rsidP="00CF15F0">
      <w:pPr>
        <w:tabs>
          <w:tab w:val="left" w:pos="630"/>
        </w:tabs>
        <w:autoSpaceDE/>
        <w:autoSpaceDN/>
      </w:pPr>
      <w:r w:rsidRPr="00F20471">
        <w:t>c</w:t>
      </w:r>
      <w:r>
        <w:t xml:space="preserve">) </w:t>
      </w:r>
      <w:proofErr w:type="gramStart"/>
      <w:r w:rsidRPr="00F20471">
        <w:t>how</w:t>
      </w:r>
      <w:proofErr w:type="gramEnd"/>
      <w:r w:rsidRPr="00F20471">
        <w:t xml:space="preserve"> efficient and productive individual staff members are</w:t>
      </w:r>
    </w:p>
    <w:p w:rsidR="00835F5A" w:rsidRPr="00F20471" w:rsidRDefault="00F10D92" w:rsidP="00CF15F0">
      <w:pPr>
        <w:tabs>
          <w:tab w:val="left" w:pos="630"/>
        </w:tabs>
        <w:autoSpaceDE/>
        <w:autoSpaceDN/>
      </w:pPr>
      <w:proofErr w:type="gramStart"/>
      <w:r w:rsidRPr="00F20471">
        <w:t>d</w:t>
      </w:r>
      <w:proofErr w:type="gramEnd"/>
      <w:r>
        <w:t>)</w:t>
      </w:r>
      <w:r w:rsidRPr="00F20471">
        <w:t xml:space="preserve"> all of </w:t>
      </w:r>
      <w:r w:rsidR="00835F5A" w:rsidRPr="00F20471">
        <w:t>the above</w:t>
      </w:r>
    </w:p>
    <w:p w:rsidR="002F6F62" w:rsidRPr="00F20471" w:rsidRDefault="002F6F62" w:rsidP="005D6A0B"/>
    <w:p w:rsidR="00E41A30" w:rsidRPr="00F20471" w:rsidRDefault="00E41A30" w:rsidP="005D6A0B"/>
    <w:p w:rsidR="002F6F62" w:rsidRPr="00F20471" w:rsidRDefault="00391F43" w:rsidP="005D6A0B">
      <w:pPr>
        <w:autoSpaceDE/>
        <w:autoSpaceDN/>
      </w:pPr>
      <w:r w:rsidRPr="00F20471">
        <w:t>89</w:t>
      </w:r>
      <w:r w:rsidR="009D1B2F">
        <w:t xml:space="preserve">. </w:t>
      </w:r>
      <w:r w:rsidR="00835F5A" w:rsidRPr="00F20471">
        <w:t xml:space="preserve">For a manufacturing company, the activities in the value chain would </w:t>
      </w:r>
      <w:r w:rsidR="00F10D92" w:rsidRPr="00F20471">
        <w:t xml:space="preserve">NOT </w:t>
      </w:r>
      <w:r w:rsidR="00F10D92">
        <w:t>include</w:t>
      </w:r>
    </w:p>
    <w:p w:rsidR="002F6F62" w:rsidRPr="00F20471" w:rsidRDefault="00F10D92" w:rsidP="005D6A0B">
      <w:pPr>
        <w:autoSpaceDE/>
        <w:autoSpaceDN/>
      </w:pPr>
      <w:r w:rsidRPr="00F20471">
        <w:t>a</w:t>
      </w:r>
      <w:r>
        <w:t xml:space="preserve">) </w:t>
      </w:r>
      <w:proofErr w:type="gramStart"/>
      <w:r w:rsidRPr="00F20471">
        <w:t>research</w:t>
      </w:r>
      <w:proofErr w:type="gramEnd"/>
      <w:r w:rsidRPr="00F20471">
        <w:t xml:space="preserve"> and development</w:t>
      </w:r>
      <w:r>
        <w:t>.</w:t>
      </w:r>
    </w:p>
    <w:p w:rsidR="002F6F62" w:rsidRPr="00F20471" w:rsidRDefault="00F10D92" w:rsidP="005D6A0B">
      <w:pPr>
        <w:autoSpaceDE/>
        <w:autoSpaceDN/>
      </w:pPr>
      <w:r w:rsidRPr="00F20471">
        <w:t>b</w:t>
      </w:r>
      <w:r>
        <w:t xml:space="preserve">) </w:t>
      </w:r>
      <w:proofErr w:type="gramStart"/>
      <w:r w:rsidRPr="00F20471">
        <w:t>purchase</w:t>
      </w:r>
      <w:proofErr w:type="gramEnd"/>
      <w:r w:rsidRPr="00F20471">
        <w:t xml:space="preserve"> of raw materials</w:t>
      </w:r>
      <w:r>
        <w:t>.</w:t>
      </w:r>
    </w:p>
    <w:p w:rsidR="002F6F62" w:rsidRPr="00F20471" w:rsidRDefault="00F10D92" w:rsidP="005D6A0B">
      <w:pPr>
        <w:autoSpaceDE/>
        <w:autoSpaceDN/>
      </w:pPr>
      <w:r w:rsidRPr="00F20471">
        <w:t>c</w:t>
      </w:r>
      <w:r>
        <w:t xml:space="preserve">) </w:t>
      </w:r>
      <w:proofErr w:type="gramStart"/>
      <w:r w:rsidRPr="00F20471">
        <w:t>customer</w:t>
      </w:r>
      <w:proofErr w:type="gramEnd"/>
      <w:r w:rsidRPr="00F20471">
        <w:t xml:space="preserve"> relations</w:t>
      </w:r>
      <w:r>
        <w:t>.</w:t>
      </w:r>
    </w:p>
    <w:p w:rsidR="002F6F62" w:rsidRPr="00F20471" w:rsidRDefault="00F10D92" w:rsidP="005D6A0B">
      <w:pPr>
        <w:autoSpaceDE/>
        <w:autoSpaceDN/>
      </w:pPr>
      <w:r w:rsidRPr="00F20471">
        <w:t>d</w:t>
      </w:r>
      <w:r>
        <w:t xml:space="preserve">) </w:t>
      </w:r>
      <w:proofErr w:type="gramStart"/>
      <w:r w:rsidRPr="00F20471">
        <w:t>performance</w:t>
      </w:r>
      <w:proofErr w:type="gramEnd"/>
      <w:r w:rsidRPr="00F20471">
        <w:t xml:space="preserve"> </w:t>
      </w:r>
      <w:r w:rsidR="00461C55" w:rsidRPr="00F20471">
        <w:t>evaluation</w:t>
      </w:r>
      <w:r>
        <w:t>.</w:t>
      </w:r>
    </w:p>
    <w:p w:rsidR="002F6F62" w:rsidRPr="00F20471" w:rsidRDefault="002F6F62" w:rsidP="005D6A0B"/>
    <w:p w:rsidR="002F6F62" w:rsidRPr="00F20471" w:rsidRDefault="002F6F62" w:rsidP="005D6A0B">
      <w:pPr>
        <w:tabs>
          <w:tab w:val="decimal" w:pos="360"/>
          <w:tab w:val="left" w:pos="720"/>
          <w:tab w:val="left" w:pos="1080"/>
        </w:tabs>
        <w:rPr>
          <w:snapToGrid w:val="0"/>
        </w:rPr>
      </w:pPr>
    </w:p>
    <w:p w:rsidR="00A647D5" w:rsidRPr="00F20471" w:rsidRDefault="00391F43" w:rsidP="005D6A0B">
      <w:pPr>
        <w:tabs>
          <w:tab w:val="left" w:pos="1080"/>
        </w:tabs>
        <w:rPr>
          <w:snapToGrid w:val="0"/>
        </w:rPr>
      </w:pPr>
      <w:r w:rsidRPr="00F20471">
        <w:rPr>
          <w:snapToGrid w:val="0"/>
        </w:rPr>
        <w:t>90</w:t>
      </w:r>
      <w:r w:rsidR="009D1B2F">
        <w:rPr>
          <w:snapToGrid w:val="0"/>
        </w:rPr>
        <w:t xml:space="preserve">. </w:t>
      </w:r>
      <w:r w:rsidR="002F6F62" w:rsidRPr="00F20471">
        <w:rPr>
          <w:snapToGrid w:val="0"/>
        </w:rPr>
        <w:t>What term describes all activities associated with providing a product or service?</w:t>
      </w:r>
    </w:p>
    <w:p w:rsidR="002F6F62" w:rsidRPr="00F20471" w:rsidRDefault="00F10D92" w:rsidP="005D6A0B">
      <w:pPr>
        <w:rPr>
          <w:snapToGrid w:val="0"/>
        </w:rPr>
      </w:pPr>
      <w:r w:rsidRPr="00F20471">
        <w:rPr>
          <w:snapToGrid w:val="0"/>
        </w:rPr>
        <w:t>a</w:t>
      </w:r>
      <w:r>
        <w:rPr>
          <w:snapToGrid w:val="0"/>
        </w:rPr>
        <w:t xml:space="preserve">) </w:t>
      </w:r>
      <w:proofErr w:type="gramStart"/>
      <w:r w:rsidRPr="00F20471">
        <w:rPr>
          <w:snapToGrid w:val="0"/>
        </w:rPr>
        <w:t>the</w:t>
      </w:r>
      <w:proofErr w:type="gramEnd"/>
      <w:r w:rsidRPr="00F20471">
        <w:rPr>
          <w:snapToGrid w:val="0"/>
        </w:rPr>
        <w:t xml:space="preserve"> manufacturing chain</w:t>
      </w:r>
    </w:p>
    <w:p w:rsidR="002F6F62" w:rsidRPr="00F20471" w:rsidRDefault="00F10D92" w:rsidP="005D6A0B">
      <w:pPr>
        <w:rPr>
          <w:snapToGrid w:val="0"/>
        </w:rPr>
      </w:pPr>
      <w:r w:rsidRPr="00F20471">
        <w:rPr>
          <w:snapToGrid w:val="0"/>
        </w:rPr>
        <w:t>b</w:t>
      </w:r>
      <w:r>
        <w:rPr>
          <w:snapToGrid w:val="0"/>
        </w:rPr>
        <w:t xml:space="preserve">) </w:t>
      </w:r>
      <w:proofErr w:type="gramStart"/>
      <w:r w:rsidRPr="00F20471">
        <w:rPr>
          <w:snapToGrid w:val="0"/>
        </w:rPr>
        <w:t>the</w:t>
      </w:r>
      <w:proofErr w:type="gramEnd"/>
      <w:r w:rsidRPr="00F20471">
        <w:rPr>
          <w:snapToGrid w:val="0"/>
        </w:rPr>
        <w:t xml:space="preserve"> product chain</w:t>
      </w:r>
    </w:p>
    <w:p w:rsidR="002F6F62" w:rsidRPr="00F20471" w:rsidRDefault="00F10D92" w:rsidP="005D6A0B">
      <w:pPr>
        <w:rPr>
          <w:snapToGrid w:val="0"/>
        </w:rPr>
      </w:pPr>
      <w:r w:rsidRPr="00F20471">
        <w:rPr>
          <w:snapToGrid w:val="0"/>
        </w:rPr>
        <w:t>c</w:t>
      </w:r>
      <w:r>
        <w:rPr>
          <w:snapToGrid w:val="0"/>
        </w:rPr>
        <w:t xml:space="preserve">) </w:t>
      </w:r>
      <w:proofErr w:type="gramStart"/>
      <w:r w:rsidRPr="00F20471">
        <w:rPr>
          <w:snapToGrid w:val="0"/>
        </w:rPr>
        <w:t>the</w:t>
      </w:r>
      <w:proofErr w:type="gramEnd"/>
      <w:r w:rsidRPr="00F20471">
        <w:rPr>
          <w:snapToGrid w:val="0"/>
        </w:rPr>
        <w:t xml:space="preserve"> supply chain</w:t>
      </w:r>
    </w:p>
    <w:p w:rsidR="002F6F62" w:rsidRPr="00F20471" w:rsidRDefault="00F10D92" w:rsidP="005D6A0B">
      <w:pPr>
        <w:rPr>
          <w:snapToGrid w:val="0"/>
        </w:rPr>
      </w:pPr>
      <w:r w:rsidRPr="00F20471">
        <w:rPr>
          <w:snapToGrid w:val="0"/>
        </w:rPr>
        <w:t>d</w:t>
      </w:r>
      <w:r>
        <w:rPr>
          <w:snapToGrid w:val="0"/>
        </w:rPr>
        <w:t xml:space="preserve">) </w:t>
      </w:r>
      <w:proofErr w:type="gramStart"/>
      <w:r w:rsidRPr="00F20471">
        <w:rPr>
          <w:snapToGrid w:val="0"/>
        </w:rPr>
        <w:t>the</w:t>
      </w:r>
      <w:proofErr w:type="gramEnd"/>
      <w:r w:rsidRPr="00F20471">
        <w:rPr>
          <w:snapToGrid w:val="0"/>
        </w:rPr>
        <w:t xml:space="preserve"> </w:t>
      </w:r>
      <w:r w:rsidR="002F6F62" w:rsidRPr="00F20471">
        <w:rPr>
          <w:snapToGrid w:val="0"/>
        </w:rPr>
        <w:t>value chain</w:t>
      </w:r>
    </w:p>
    <w:p w:rsidR="002F6F62" w:rsidRPr="00F20471" w:rsidRDefault="002F6F62" w:rsidP="005D6A0B">
      <w:pPr>
        <w:tabs>
          <w:tab w:val="decimal" w:pos="360"/>
          <w:tab w:val="left" w:pos="720"/>
          <w:tab w:val="left" w:pos="1080"/>
        </w:tabs>
        <w:rPr>
          <w:snapToGrid w:val="0"/>
        </w:rPr>
      </w:pPr>
    </w:p>
    <w:p w:rsidR="00E41A30" w:rsidRPr="00F20471" w:rsidRDefault="00E41A30" w:rsidP="005D6A0B">
      <w:pPr>
        <w:tabs>
          <w:tab w:val="decimal" w:pos="360"/>
          <w:tab w:val="left" w:pos="720"/>
          <w:tab w:val="left" w:pos="1080"/>
        </w:tabs>
        <w:rPr>
          <w:snapToGrid w:val="0"/>
        </w:rPr>
      </w:pPr>
    </w:p>
    <w:p w:rsidR="002F6F62" w:rsidRPr="00F20471" w:rsidRDefault="00391F43" w:rsidP="005D6A0B">
      <w:pPr>
        <w:rPr>
          <w:snapToGrid w:val="0"/>
        </w:rPr>
      </w:pPr>
      <w:r w:rsidRPr="00F20471">
        <w:rPr>
          <w:snapToGrid w:val="0"/>
        </w:rPr>
        <w:t>91</w:t>
      </w:r>
      <w:r w:rsidR="009D1B2F">
        <w:rPr>
          <w:snapToGrid w:val="0"/>
        </w:rPr>
        <w:t xml:space="preserve">. </w:t>
      </w:r>
      <w:r w:rsidR="002F6F62" w:rsidRPr="00F20471">
        <w:rPr>
          <w:snapToGrid w:val="0"/>
        </w:rPr>
        <w:t>How do most companies manage their value chain?</w:t>
      </w:r>
    </w:p>
    <w:p w:rsidR="002F6F62" w:rsidRPr="00F20471" w:rsidRDefault="00F10D92" w:rsidP="005D6A0B">
      <w:pPr>
        <w:rPr>
          <w:snapToGrid w:val="0"/>
        </w:rPr>
      </w:pPr>
      <w:r w:rsidRPr="00F20471">
        <w:rPr>
          <w:snapToGrid w:val="0"/>
        </w:rPr>
        <w:t>a</w:t>
      </w:r>
      <w:r>
        <w:rPr>
          <w:snapToGrid w:val="0"/>
        </w:rPr>
        <w:t xml:space="preserve">) </w:t>
      </w:r>
      <w:proofErr w:type="gramStart"/>
      <w:r w:rsidRPr="00F20471">
        <w:rPr>
          <w:snapToGrid w:val="0"/>
        </w:rPr>
        <w:t>by</w:t>
      </w:r>
      <w:proofErr w:type="gramEnd"/>
      <w:r w:rsidRPr="00F20471">
        <w:rPr>
          <w:snapToGrid w:val="0"/>
        </w:rPr>
        <w:t xml:space="preserve"> using activity-based costing</w:t>
      </w:r>
    </w:p>
    <w:p w:rsidR="002F6F62" w:rsidRPr="00F20471" w:rsidRDefault="00F10D92" w:rsidP="005D6A0B">
      <w:pPr>
        <w:rPr>
          <w:snapToGrid w:val="0"/>
        </w:rPr>
      </w:pPr>
      <w:r w:rsidRPr="00F20471">
        <w:rPr>
          <w:snapToGrid w:val="0"/>
        </w:rPr>
        <w:t>b</w:t>
      </w:r>
      <w:r>
        <w:rPr>
          <w:snapToGrid w:val="0"/>
        </w:rPr>
        <w:t xml:space="preserve">) </w:t>
      </w:r>
      <w:proofErr w:type="gramStart"/>
      <w:r w:rsidRPr="00F20471">
        <w:rPr>
          <w:snapToGrid w:val="0"/>
        </w:rPr>
        <w:t>by</w:t>
      </w:r>
      <w:proofErr w:type="gramEnd"/>
      <w:r w:rsidRPr="00F20471">
        <w:rPr>
          <w:snapToGrid w:val="0"/>
        </w:rPr>
        <w:t xml:space="preserve"> creating enterprise resource planning systems</w:t>
      </w:r>
    </w:p>
    <w:p w:rsidR="002F6F62" w:rsidRPr="00F20471" w:rsidRDefault="00F10D92" w:rsidP="005D6A0B">
      <w:pPr>
        <w:rPr>
          <w:snapToGrid w:val="0"/>
        </w:rPr>
      </w:pPr>
      <w:r w:rsidRPr="00F20471">
        <w:rPr>
          <w:snapToGrid w:val="0"/>
        </w:rPr>
        <w:t>c</w:t>
      </w:r>
      <w:r>
        <w:rPr>
          <w:snapToGrid w:val="0"/>
        </w:rPr>
        <w:t xml:space="preserve">) </w:t>
      </w:r>
      <w:proofErr w:type="gramStart"/>
      <w:r w:rsidRPr="00F20471">
        <w:rPr>
          <w:snapToGrid w:val="0"/>
        </w:rPr>
        <w:t>using</w:t>
      </w:r>
      <w:proofErr w:type="gramEnd"/>
      <w:r w:rsidRPr="00F20471">
        <w:rPr>
          <w:snapToGrid w:val="0"/>
        </w:rPr>
        <w:t xml:space="preserve"> an action plan</w:t>
      </w:r>
    </w:p>
    <w:p w:rsidR="002F6F62" w:rsidRPr="00F20471" w:rsidRDefault="00F10D92" w:rsidP="005D6A0B">
      <w:pPr>
        <w:rPr>
          <w:snapToGrid w:val="0"/>
        </w:rPr>
      </w:pPr>
      <w:r w:rsidRPr="00F20471">
        <w:rPr>
          <w:snapToGrid w:val="0"/>
        </w:rPr>
        <w:t>d</w:t>
      </w:r>
      <w:r>
        <w:rPr>
          <w:snapToGrid w:val="0"/>
        </w:rPr>
        <w:t xml:space="preserve">) </w:t>
      </w:r>
      <w:proofErr w:type="gramStart"/>
      <w:r w:rsidRPr="00F20471">
        <w:rPr>
          <w:snapToGrid w:val="0"/>
        </w:rPr>
        <w:t>using</w:t>
      </w:r>
      <w:proofErr w:type="gramEnd"/>
      <w:r w:rsidRPr="00F20471">
        <w:rPr>
          <w:snapToGrid w:val="0"/>
        </w:rPr>
        <w:t xml:space="preserve"> </w:t>
      </w:r>
      <w:r w:rsidR="002F6F62" w:rsidRPr="00F20471">
        <w:rPr>
          <w:snapToGrid w:val="0"/>
        </w:rPr>
        <w:t>total quality management systems</w:t>
      </w:r>
    </w:p>
    <w:p w:rsidR="002F6F62" w:rsidRPr="00F20471" w:rsidRDefault="002F6F62" w:rsidP="005D6A0B">
      <w:pPr>
        <w:tabs>
          <w:tab w:val="decimal" w:pos="360"/>
          <w:tab w:val="left" w:pos="720"/>
          <w:tab w:val="left" w:pos="1080"/>
        </w:tabs>
        <w:rPr>
          <w:snapToGrid w:val="0"/>
        </w:rPr>
      </w:pPr>
    </w:p>
    <w:p w:rsidR="00E41A30" w:rsidRPr="00F20471" w:rsidRDefault="00E41A30" w:rsidP="005D6A0B">
      <w:pPr>
        <w:tabs>
          <w:tab w:val="decimal" w:pos="360"/>
          <w:tab w:val="left" w:pos="720"/>
          <w:tab w:val="left" w:pos="1080"/>
        </w:tabs>
        <w:rPr>
          <w:snapToGrid w:val="0"/>
        </w:rPr>
      </w:pPr>
    </w:p>
    <w:p w:rsidR="00A647D5" w:rsidRPr="00F20471" w:rsidRDefault="00391F43" w:rsidP="005D6A0B">
      <w:pPr>
        <w:tabs>
          <w:tab w:val="left" w:pos="1080"/>
        </w:tabs>
        <w:rPr>
          <w:snapToGrid w:val="0"/>
        </w:rPr>
      </w:pPr>
      <w:r w:rsidRPr="00F20471">
        <w:rPr>
          <w:snapToGrid w:val="0"/>
        </w:rPr>
        <w:t>92</w:t>
      </w:r>
      <w:r w:rsidR="009D1B2F">
        <w:rPr>
          <w:snapToGrid w:val="0"/>
        </w:rPr>
        <w:t xml:space="preserve">. </w:t>
      </w:r>
      <w:r w:rsidR="002F6F62" w:rsidRPr="00F20471">
        <w:rPr>
          <w:snapToGrid w:val="0"/>
        </w:rPr>
        <w:t>How have many companies significantly lowered inventory levels and costs?</w:t>
      </w:r>
    </w:p>
    <w:p w:rsidR="002F6F62" w:rsidRPr="00F20471" w:rsidRDefault="002F6F62" w:rsidP="005D6A0B">
      <w:pPr>
        <w:rPr>
          <w:snapToGrid w:val="0"/>
        </w:rPr>
      </w:pPr>
      <w:r w:rsidRPr="00F20471">
        <w:rPr>
          <w:snapToGrid w:val="0"/>
        </w:rPr>
        <w:t>a</w:t>
      </w:r>
      <w:r w:rsidR="005D6A0B">
        <w:rPr>
          <w:snapToGrid w:val="0"/>
        </w:rPr>
        <w:t xml:space="preserve">) </w:t>
      </w:r>
      <w:r w:rsidRPr="00F20471">
        <w:rPr>
          <w:snapToGrid w:val="0"/>
        </w:rPr>
        <w:t>They use activity-based costing.</w:t>
      </w:r>
    </w:p>
    <w:p w:rsidR="002F6F62" w:rsidRPr="00F20471" w:rsidRDefault="002F6F62" w:rsidP="005D6A0B">
      <w:pPr>
        <w:rPr>
          <w:snapToGrid w:val="0"/>
        </w:rPr>
      </w:pPr>
      <w:r w:rsidRPr="00F20471">
        <w:rPr>
          <w:snapToGrid w:val="0"/>
        </w:rPr>
        <w:t>b</w:t>
      </w:r>
      <w:r w:rsidR="005D6A0B">
        <w:rPr>
          <w:snapToGrid w:val="0"/>
        </w:rPr>
        <w:t xml:space="preserve">) </w:t>
      </w:r>
      <w:r w:rsidRPr="00F20471">
        <w:rPr>
          <w:snapToGrid w:val="0"/>
        </w:rPr>
        <w:t>They utilize an enterprise resource planning system.</w:t>
      </w:r>
    </w:p>
    <w:p w:rsidR="002F6F62" w:rsidRPr="00F20471" w:rsidRDefault="002F6F62" w:rsidP="005D6A0B">
      <w:pPr>
        <w:rPr>
          <w:snapToGrid w:val="0"/>
        </w:rPr>
      </w:pPr>
      <w:r w:rsidRPr="00F20471">
        <w:rPr>
          <w:snapToGrid w:val="0"/>
        </w:rPr>
        <w:t>c</w:t>
      </w:r>
      <w:r w:rsidR="005D6A0B">
        <w:rPr>
          <w:snapToGrid w:val="0"/>
        </w:rPr>
        <w:t xml:space="preserve">) </w:t>
      </w:r>
      <w:r w:rsidRPr="00F20471">
        <w:rPr>
          <w:snapToGrid w:val="0"/>
        </w:rPr>
        <w:t>They have a just-in-time method.</w:t>
      </w:r>
    </w:p>
    <w:p w:rsidR="00184909" w:rsidRDefault="002F6F62" w:rsidP="005D6A0B">
      <w:pPr>
        <w:rPr>
          <w:snapToGrid w:val="0"/>
        </w:rPr>
      </w:pPr>
      <w:r w:rsidRPr="00F20471">
        <w:rPr>
          <w:snapToGrid w:val="0"/>
        </w:rPr>
        <w:t>d</w:t>
      </w:r>
      <w:r w:rsidR="005D6A0B">
        <w:rPr>
          <w:snapToGrid w:val="0"/>
        </w:rPr>
        <w:t xml:space="preserve">) </w:t>
      </w:r>
      <w:r w:rsidRPr="00F20471">
        <w:rPr>
          <w:snapToGrid w:val="0"/>
        </w:rPr>
        <w:t>They focus on a total quality management system</w:t>
      </w:r>
      <w:r w:rsidR="009D1B2F">
        <w:rPr>
          <w:snapToGrid w:val="0"/>
        </w:rPr>
        <w:t>.</w:t>
      </w:r>
    </w:p>
    <w:p w:rsidR="002F6F62" w:rsidRPr="00F20471" w:rsidRDefault="002F6F62" w:rsidP="005D6A0B">
      <w:pPr>
        <w:tabs>
          <w:tab w:val="decimal" w:pos="360"/>
          <w:tab w:val="left" w:pos="720"/>
          <w:tab w:val="left" w:pos="1080"/>
        </w:tabs>
        <w:rPr>
          <w:snapToGrid w:val="0"/>
        </w:rPr>
      </w:pPr>
    </w:p>
    <w:p w:rsidR="00E41A30" w:rsidRPr="00F20471" w:rsidRDefault="00E41A30" w:rsidP="005D6A0B">
      <w:pPr>
        <w:tabs>
          <w:tab w:val="decimal" w:pos="360"/>
          <w:tab w:val="left" w:pos="720"/>
          <w:tab w:val="left" w:pos="1080"/>
        </w:tabs>
        <w:rPr>
          <w:snapToGrid w:val="0"/>
        </w:rPr>
      </w:pPr>
    </w:p>
    <w:p w:rsidR="00A647D5" w:rsidRPr="00F20471" w:rsidRDefault="00391F43" w:rsidP="005D6A0B">
      <w:pPr>
        <w:tabs>
          <w:tab w:val="left" w:pos="1080"/>
        </w:tabs>
        <w:rPr>
          <w:snapToGrid w:val="0"/>
        </w:rPr>
      </w:pPr>
      <w:r w:rsidRPr="00F20471">
        <w:rPr>
          <w:snapToGrid w:val="0"/>
        </w:rPr>
        <w:t>93</w:t>
      </w:r>
      <w:r w:rsidR="009D1B2F">
        <w:rPr>
          <w:snapToGrid w:val="0"/>
        </w:rPr>
        <w:t xml:space="preserve">. </w:t>
      </w:r>
      <w:r w:rsidR="002F6F62" w:rsidRPr="00F20471">
        <w:rPr>
          <w:snapToGrid w:val="0"/>
        </w:rPr>
        <w:t>Some companies implement systems to reduce defects in finished products with the goal of achieving zero defects. What are these systems called?</w:t>
      </w:r>
    </w:p>
    <w:p w:rsidR="002F6F62" w:rsidRPr="00F20471" w:rsidRDefault="002F6F62" w:rsidP="005D6A0B">
      <w:pPr>
        <w:rPr>
          <w:snapToGrid w:val="0"/>
        </w:rPr>
      </w:pPr>
      <w:proofErr w:type="gramStart"/>
      <w:r w:rsidRPr="00F20471">
        <w:rPr>
          <w:snapToGrid w:val="0"/>
        </w:rPr>
        <w:t>a</w:t>
      </w:r>
      <w:proofErr w:type="gramEnd"/>
      <w:r w:rsidR="00F10D92">
        <w:rPr>
          <w:snapToGrid w:val="0"/>
        </w:rPr>
        <w:t xml:space="preserve">) </w:t>
      </w:r>
      <w:r w:rsidR="00F10D92" w:rsidRPr="00F20471">
        <w:rPr>
          <w:snapToGrid w:val="0"/>
        </w:rPr>
        <w:t>activity-based costing systems</w:t>
      </w:r>
    </w:p>
    <w:p w:rsidR="002F6F62" w:rsidRPr="00F20471" w:rsidRDefault="00F10D92" w:rsidP="005D6A0B">
      <w:pPr>
        <w:rPr>
          <w:snapToGrid w:val="0"/>
        </w:rPr>
      </w:pPr>
      <w:r w:rsidRPr="00F20471">
        <w:rPr>
          <w:snapToGrid w:val="0"/>
        </w:rPr>
        <w:t>b</w:t>
      </w:r>
      <w:r>
        <w:rPr>
          <w:snapToGrid w:val="0"/>
        </w:rPr>
        <w:t xml:space="preserve">) </w:t>
      </w:r>
      <w:proofErr w:type="gramStart"/>
      <w:r w:rsidRPr="00F20471">
        <w:rPr>
          <w:snapToGrid w:val="0"/>
        </w:rPr>
        <w:t>enterprise</w:t>
      </w:r>
      <w:proofErr w:type="gramEnd"/>
      <w:r w:rsidRPr="00F20471">
        <w:rPr>
          <w:snapToGrid w:val="0"/>
        </w:rPr>
        <w:t xml:space="preserve"> resource planning systems</w:t>
      </w:r>
    </w:p>
    <w:p w:rsidR="002F6F62" w:rsidRPr="00F20471" w:rsidRDefault="00F10D92" w:rsidP="005D6A0B">
      <w:pPr>
        <w:rPr>
          <w:snapToGrid w:val="0"/>
        </w:rPr>
      </w:pPr>
      <w:r w:rsidRPr="00F20471">
        <w:rPr>
          <w:snapToGrid w:val="0"/>
        </w:rPr>
        <w:t>c</w:t>
      </w:r>
      <w:r>
        <w:rPr>
          <w:snapToGrid w:val="0"/>
        </w:rPr>
        <w:t xml:space="preserve">) </w:t>
      </w:r>
      <w:proofErr w:type="gramStart"/>
      <w:r w:rsidRPr="00F20471">
        <w:rPr>
          <w:snapToGrid w:val="0"/>
        </w:rPr>
        <w:t>value</w:t>
      </w:r>
      <w:proofErr w:type="gramEnd"/>
      <w:r w:rsidRPr="00F20471">
        <w:rPr>
          <w:snapToGrid w:val="0"/>
        </w:rPr>
        <w:t xml:space="preserve"> chain systems</w:t>
      </w:r>
    </w:p>
    <w:p w:rsidR="002F6F62" w:rsidRPr="00F20471" w:rsidRDefault="00F10D92" w:rsidP="005D6A0B">
      <w:pPr>
        <w:rPr>
          <w:snapToGrid w:val="0"/>
        </w:rPr>
      </w:pPr>
      <w:r w:rsidRPr="00F20471">
        <w:rPr>
          <w:snapToGrid w:val="0"/>
        </w:rPr>
        <w:t>d</w:t>
      </w:r>
      <w:r>
        <w:rPr>
          <w:snapToGrid w:val="0"/>
        </w:rPr>
        <w:t xml:space="preserve">) </w:t>
      </w:r>
      <w:proofErr w:type="gramStart"/>
      <w:r w:rsidRPr="00F20471">
        <w:rPr>
          <w:snapToGrid w:val="0"/>
        </w:rPr>
        <w:t>total</w:t>
      </w:r>
      <w:proofErr w:type="gramEnd"/>
      <w:r w:rsidRPr="00F20471">
        <w:rPr>
          <w:snapToGrid w:val="0"/>
        </w:rPr>
        <w:t xml:space="preserve"> </w:t>
      </w:r>
      <w:r w:rsidR="002F6F62" w:rsidRPr="00F20471">
        <w:rPr>
          <w:snapToGrid w:val="0"/>
        </w:rPr>
        <w:t>quality management systems</w:t>
      </w:r>
    </w:p>
    <w:p w:rsidR="002F6F62" w:rsidRPr="00F20471" w:rsidRDefault="002F6F62" w:rsidP="005D6A0B">
      <w:pPr>
        <w:tabs>
          <w:tab w:val="decimal" w:pos="360"/>
          <w:tab w:val="left" w:pos="720"/>
          <w:tab w:val="left" w:pos="1080"/>
        </w:tabs>
        <w:rPr>
          <w:snapToGrid w:val="0"/>
        </w:rPr>
      </w:pPr>
    </w:p>
    <w:p w:rsidR="00E41A30" w:rsidRPr="00F20471" w:rsidRDefault="00E41A30" w:rsidP="005D6A0B">
      <w:pPr>
        <w:tabs>
          <w:tab w:val="decimal" w:pos="360"/>
          <w:tab w:val="left" w:pos="720"/>
          <w:tab w:val="left" w:pos="1080"/>
        </w:tabs>
        <w:rPr>
          <w:snapToGrid w:val="0"/>
        </w:rPr>
      </w:pPr>
    </w:p>
    <w:p w:rsidR="002F6F62" w:rsidRPr="00F20471" w:rsidRDefault="00391F43" w:rsidP="005D6A0B">
      <w:pPr>
        <w:tabs>
          <w:tab w:val="left" w:pos="1080"/>
        </w:tabs>
        <w:rPr>
          <w:snapToGrid w:val="0"/>
        </w:rPr>
      </w:pPr>
      <w:r w:rsidRPr="00F20471">
        <w:rPr>
          <w:snapToGrid w:val="0"/>
        </w:rPr>
        <w:t>94</w:t>
      </w:r>
      <w:r w:rsidR="009D1B2F">
        <w:rPr>
          <w:snapToGrid w:val="0"/>
        </w:rPr>
        <w:t xml:space="preserve">. </w:t>
      </w:r>
      <w:r w:rsidR="002F6F62" w:rsidRPr="00F20471">
        <w:rPr>
          <w:snapToGrid w:val="0"/>
        </w:rPr>
        <w:t>In order to obtain more accurate product costs, how do many companies allocate overhead?</w:t>
      </w:r>
    </w:p>
    <w:p w:rsidR="002F6F62" w:rsidRPr="00F20471" w:rsidRDefault="002F6F62" w:rsidP="005D6A0B">
      <w:pPr>
        <w:tabs>
          <w:tab w:val="decimal" w:pos="360"/>
        </w:tabs>
        <w:rPr>
          <w:snapToGrid w:val="0"/>
        </w:rPr>
      </w:pPr>
      <w:r w:rsidRPr="00F20471">
        <w:rPr>
          <w:snapToGrid w:val="0"/>
        </w:rPr>
        <w:t>a</w:t>
      </w:r>
      <w:r w:rsidR="005D6A0B">
        <w:rPr>
          <w:snapToGrid w:val="0"/>
        </w:rPr>
        <w:t xml:space="preserve">) </w:t>
      </w:r>
      <w:r w:rsidRPr="00F20471">
        <w:rPr>
          <w:snapToGrid w:val="0"/>
        </w:rPr>
        <w:t>They use activity-based costing.</w:t>
      </w:r>
    </w:p>
    <w:p w:rsidR="002F6F62" w:rsidRPr="00F20471" w:rsidRDefault="002F6F62" w:rsidP="005D6A0B">
      <w:pPr>
        <w:tabs>
          <w:tab w:val="decimal" w:pos="360"/>
        </w:tabs>
        <w:rPr>
          <w:snapToGrid w:val="0"/>
        </w:rPr>
      </w:pPr>
      <w:r w:rsidRPr="00F20471">
        <w:rPr>
          <w:snapToGrid w:val="0"/>
        </w:rPr>
        <w:t>b</w:t>
      </w:r>
      <w:r w:rsidR="005D6A0B">
        <w:rPr>
          <w:snapToGrid w:val="0"/>
        </w:rPr>
        <w:t xml:space="preserve">) </w:t>
      </w:r>
      <w:r w:rsidRPr="00F20471">
        <w:rPr>
          <w:snapToGrid w:val="0"/>
        </w:rPr>
        <w:t>They use enterprise resource planning systems.</w:t>
      </w:r>
    </w:p>
    <w:p w:rsidR="002F6F62" w:rsidRPr="00F20471" w:rsidRDefault="002F6F62" w:rsidP="005D6A0B">
      <w:pPr>
        <w:tabs>
          <w:tab w:val="decimal" w:pos="360"/>
        </w:tabs>
        <w:rPr>
          <w:snapToGrid w:val="0"/>
        </w:rPr>
      </w:pPr>
      <w:r w:rsidRPr="00F20471">
        <w:rPr>
          <w:snapToGrid w:val="0"/>
        </w:rPr>
        <w:t>c</w:t>
      </w:r>
      <w:r w:rsidR="005D6A0B">
        <w:rPr>
          <w:snapToGrid w:val="0"/>
        </w:rPr>
        <w:t xml:space="preserve">) </w:t>
      </w:r>
      <w:r w:rsidRPr="00F20471">
        <w:rPr>
          <w:snapToGrid w:val="0"/>
        </w:rPr>
        <w:t>They use just-in-time methods.</w:t>
      </w:r>
    </w:p>
    <w:p w:rsidR="002F6F62" w:rsidRPr="00F20471" w:rsidRDefault="002F6F62" w:rsidP="005D6A0B">
      <w:pPr>
        <w:tabs>
          <w:tab w:val="decimal" w:pos="360"/>
        </w:tabs>
        <w:rPr>
          <w:snapToGrid w:val="0"/>
        </w:rPr>
      </w:pPr>
      <w:r w:rsidRPr="00F20471">
        <w:rPr>
          <w:snapToGrid w:val="0"/>
        </w:rPr>
        <w:t>d</w:t>
      </w:r>
      <w:r w:rsidR="005D6A0B">
        <w:rPr>
          <w:snapToGrid w:val="0"/>
        </w:rPr>
        <w:t xml:space="preserve">) </w:t>
      </w:r>
      <w:r w:rsidRPr="00F20471">
        <w:rPr>
          <w:snapToGrid w:val="0"/>
        </w:rPr>
        <w:t>They use total quality management systems.</w:t>
      </w:r>
    </w:p>
    <w:p w:rsidR="002F6F62" w:rsidRPr="00F20471" w:rsidRDefault="002F6F62" w:rsidP="005D6A0B">
      <w:pPr>
        <w:tabs>
          <w:tab w:val="decimal" w:pos="360"/>
          <w:tab w:val="left" w:pos="720"/>
          <w:tab w:val="left" w:pos="1080"/>
        </w:tabs>
        <w:rPr>
          <w:snapToGrid w:val="0"/>
        </w:rPr>
      </w:pPr>
    </w:p>
    <w:p w:rsidR="00E41A30" w:rsidRPr="00F20471" w:rsidRDefault="00E41A30" w:rsidP="005D6A0B">
      <w:pPr>
        <w:tabs>
          <w:tab w:val="decimal" w:pos="360"/>
          <w:tab w:val="left" w:pos="720"/>
          <w:tab w:val="left" w:pos="1080"/>
        </w:tabs>
        <w:rPr>
          <w:snapToGrid w:val="0"/>
        </w:rPr>
      </w:pPr>
    </w:p>
    <w:p w:rsidR="002F6F62" w:rsidRPr="00F20471" w:rsidRDefault="00391F43" w:rsidP="005D6A0B">
      <w:pPr>
        <w:tabs>
          <w:tab w:val="left" w:pos="1080"/>
        </w:tabs>
        <w:rPr>
          <w:snapToGrid w:val="0"/>
        </w:rPr>
      </w:pPr>
      <w:r w:rsidRPr="00F20471">
        <w:rPr>
          <w:snapToGrid w:val="0"/>
        </w:rPr>
        <w:t>95</w:t>
      </w:r>
      <w:r w:rsidR="009D1B2F">
        <w:rPr>
          <w:snapToGrid w:val="0"/>
        </w:rPr>
        <w:t xml:space="preserve">. </w:t>
      </w:r>
      <w:r w:rsidR="002F6F62" w:rsidRPr="00F20471">
        <w:rPr>
          <w:snapToGrid w:val="0"/>
        </w:rPr>
        <w:t>Many companies now manufacture products that are untouched by human hands. What do they use to achieve this?</w:t>
      </w:r>
    </w:p>
    <w:p w:rsidR="002F6F62" w:rsidRPr="00F20471" w:rsidRDefault="00F10D92" w:rsidP="005D6A0B">
      <w:pPr>
        <w:tabs>
          <w:tab w:val="decimal" w:pos="360"/>
        </w:tabs>
        <w:rPr>
          <w:snapToGrid w:val="0"/>
        </w:rPr>
      </w:pPr>
      <w:proofErr w:type="gramStart"/>
      <w:r w:rsidRPr="00F20471">
        <w:rPr>
          <w:snapToGrid w:val="0"/>
        </w:rPr>
        <w:t>a</w:t>
      </w:r>
      <w:proofErr w:type="gramEnd"/>
      <w:r>
        <w:rPr>
          <w:snapToGrid w:val="0"/>
        </w:rPr>
        <w:t xml:space="preserve">) </w:t>
      </w:r>
      <w:r w:rsidRPr="00F20471">
        <w:rPr>
          <w:snapToGrid w:val="0"/>
        </w:rPr>
        <w:t>activity-based costing</w:t>
      </w:r>
    </w:p>
    <w:p w:rsidR="002F6F62" w:rsidRPr="00F20471" w:rsidRDefault="00F10D92" w:rsidP="005D6A0B">
      <w:pPr>
        <w:tabs>
          <w:tab w:val="decimal" w:pos="360"/>
        </w:tabs>
        <w:rPr>
          <w:snapToGrid w:val="0"/>
        </w:rPr>
      </w:pPr>
      <w:r w:rsidRPr="00F20471">
        <w:rPr>
          <w:snapToGrid w:val="0"/>
        </w:rPr>
        <w:t>b</w:t>
      </w:r>
      <w:r>
        <w:rPr>
          <w:snapToGrid w:val="0"/>
        </w:rPr>
        <w:t xml:space="preserve">) </w:t>
      </w:r>
      <w:r w:rsidRPr="00F20471">
        <w:rPr>
          <w:snapToGrid w:val="0"/>
        </w:rPr>
        <w:t>computer-integrated manufacturing</w:t>
      </w:r>
    </w:p>
    <w:p w:rsidR="002F6F62" w:rsidRPr="00F20471" w:rsidRDefault="00F10D92" w:rsidP="005D6A0B">
      <w:pPr>
        <w:tabs>
          <w:tab w:val="decimal" w:pos="360"/>
        </w:tabs>
        <w:rPr>
          <w:snapToGrid w:val="0"/>
        </w:rPr>
      </w:pPr>
      <w:r w:rsidRPr="00F20471">
        <w:rPr>
          <w:snapToGrid w:val="0"/>
        </w:rPr>
        <w:t>c</w:t>
      </w:r>
      <w:r>
        <w:rPr>
          <w:snapToGrid w:val="0"/>
        </w:rPr>
        <w:t xml:space="preserve">) </w:t>
      </w:r>
      <w:proofErr w:type="gramStart"/>
      <w:r w:rsidRPr="00F20471">
        <w:rPr>
          <w:snapToGrid w:val="0"/>
        </w:rPr>
        <w:t>enterprise</w:t>
      </w:r>
      <w:proofErr w:type="gramEnd"/>
      <w:r w:rsidRPr="00F20471">
        <w:rPr>
          <w:snapToGrid w:val="0"/>
        </w:rPr>
        <w:t xml:space="preserve"> resource planning systems</w:t>
      </w:r>
    </w:p>
    <w:p w:rsidR="002F6F62" w:rsidRPr="00F20471" w:rsidRDefault="00F10D92" w:rsidP="005D6A0B">
      <w:pPr>
        <w:tabs>
          <w:tab w:val="decimal" w:pos="360"/>
        </w:tabs>
        <w:rPr>
          <w:snapToGrid w:val="0"/>
        </w:rPr>
      </w:pPr>
      <w:r w:rsidRPr="00F20471">
        <w:rPr>
          <w:snapToGrid w:val="0"/>
        </w:rPr>
        <w:t>d</w:t>
      </w:r>
      <w:r>
        <w:rPr>
          <w:snapToGrid w:val="0"/>
        </w:rPr>
        <w:t xml:space="preserve">) </w:t>
      </w:r>
      <w:proofErr w:type="gramStart"/>
      <w:r w:rsidRPr="00F20471">
        <w:rPr>
          <w:snapToGrid w:val="0"/>
        </w:rPr>
        <w:t>total</w:t>
      </w:r>
      <w:proofErr w:type="gramEnd"/>
      <w:r w:rsidRPr="00F20471">
        <w:rPr>
          <w:snapToGrid w:val="0"/>
        </w:rPr>
        <w:t xml:space="preserve"> </w:t>
      </w:r>
      <w:r w:rsidR="002F6F62" w:rsidRPr="00F20471">
        <w:rPr>
          <w:snapToGrid w:val="0"/>
        </w:rPr>
        <w:t>quality management systems</w:t>
      </w:r>
    </w:p>
    <w:p w:rsidR="002F6F62" w:rsidRPr="00F20471" w:rsidRDefault="002F6F62" w:rsidP="005D6A0B">
      <w:pPr>
        <w:rPr>
          <w:b/>
          <w:bCs/>
          <w:caps/>
        </w:rPr>
      </w:pPr>
    </w:p>
    <w:p w:rsidR="00E41A30" w:rsidRPr="00F20471" w:rsidRDefault="00E41A30" w:rsidP="005D6A0B">
      <w:pPr>
        <w:tabs>
          <w:tab w:val="left" w:pos="720"/>
          <w:tab w:val="left" w:pos="1080"/>
        </w:tabs>
      </w:pPr>
    </w:p>
    <w:p w:rsidR="00A647D5" w:rsidRPr="00F20471" w:rsidRDefault="00391F43" w:rsidP="005D6A0B">
      <w:pPr>
        <w:tabs>
          <w:tab w:val="left" w:pos="720"/>
          <w:tab w:val="left" w:pos="1080"/>
        </w:tabs>
      </w:pPr>
      <w:r w:rsidRPr="00F20471">
        <w:t>96</w:t>
      </w:r>
      <w:r w:rsidR="009D1B2F">
        <w:t xml:space="preserve">. </w:t>
      </w:r>
      <w:r w:rsidR="002F6F62" w:rsidRPr="00F20471">
        <w:t xml:space="preserve">Which one of the following characteristics would likely be associated with a </w:t>
      </w:r>
      <w:r w:rsidR="00F10D92" w:rsidRPr="00F20471">
        <w:t xml:space="preserve">just-in-time </w:t>
      </w:r>
      <w:r w:rsidR="002F6F62" w:rsidRPr="00F20471">
        <w:t>inventory method?</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ending</w:t>
      </w:r>
      <w:proofErr w:type="gramEnd"/>
      <w:r w:rsidRPr="00F20471">
        <w:rPr>
          <w:rFonts w:ascii="Arial" w:hAnsi="Arial" w:cs="Arial"/>
          <w:sz w:val="22"/>
          <w:szCs w:val="22"/>
        </w:rPr>
        <w:t xml:space="preserve"> inventory of work in process that would allow several production runs</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a</w:t>
      </w:r>
      <w:proofErr w:type="gramEnd"/>
      <w:r w:rsidRPr="00F20471">
        <w:rPr>
          <w:rFonts w:ascii="Arial" w:hAnsi="Arial" w:cs="Arial"/>
          <w:sz w:val="22"/>
          <w:szCs w:val="22"/>
        </w:rPr>
        <w:t xml:space="preserve"> backlog of inventory orders not yet shipped</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c</w:t>
      </w:r>
      <w:r>
        <w:rPr>
          <w:rFonts w:ascii="Arial" w:hAnsi="Arial" w:cs="Arial"/>
          <w:sz w:val="22"/>
          <w:szCs w:val="22"/>
        </w:rPr>
        <w:t xml:space="preserve">) </w:t>
      </w:r>
      <w:proofErr w:type="gramStart"/>
      <w:r w:rsidRPr="00F20471">
        <w:rPr>
          <w:rFonts w:ascii="Arial" w:hAnsi="Arial" w:cs="Arial"/>
          <w:sz w:val="22"/>
          <w:szCs w:val="22"/>
        </w:rPr>
        <w:t>minimal</w:t>
      </w:r>
      <w:proofErr w:type="gramEnd"/>
      <w:r w:rsidRPr="00F20471">
        <w:rPr>
          <w:rFonts w:ascii="Arial" w:hAnsi="Arial" w:cs="Arial"/>
          <w:sz w:val="22"/>
          <w:szCs w:val="22"/>
        </w:rPr>
        <w:t xml:space="preserve"> finished goods inventory on hand</w:t>
      </w:r>
    </w:p>
    <w:p w:rsidR="002F6F62" w:rsidRPr="00F20471" w:rsidRDefault="00F10D92" w:rsidP="005D6A0B">
      <w:pPr>
        <w:rPr>
          <w:b/>
          <w:bCs/>
        </w:rPr>
      </w:pPr>
      <w:r w:rsidRPr="00F20471">
        <w:t>d</w:t>
      </w:r>
      <w:r>
        <w:t xml:space="preserve">) </w:t>
      </w:r>
      <w:proofErr w:type="gramStart"/>
      <w:r w:rsidRPr="00F20471">
        <w:t>an</w:t>
      </w:r>
      <w:proofErr w:type="gramEnd"/>
      <w:r w:rsidRPr="00F20471">
        <w:t xml:space="preserve"> </w:t>
      </w:r>
      <w:r w:rsidR="002F6F62" w:rsidRPr="00F20471">
        <w:t>understanding with customers that they may come to the showroom an</w:t>
      </w:r>
      <w:r w:rsidR="00E41A30" w:rsidRPr="00F20471">
        <w:t>d select from inventory on hand</w:t>
      </w:r>
    </w:p>
    <w:p w:rsidR="002F6F62" w:rsidRPr="00F20471" w:rsidRDefault="002F6F62" w:rsidP="005D6A0B">
      <w:pPr>
        <w:tabs>
          <w:tab w:val="left" w:pos="720"/>
          <w:tab w:val="left" w:pos="1080"/>
        </w:tabs>
      </w:pPr>
    </w:p>
    <w:p w:rsidR="00E41A30" w:rsidRPr="00F20471" w:rsidRDefault="00E41A30" w:rsidP="005D6A0B">
      <w:pPr>
        <w:tabs>
          <w:tab w:val="left" w:pos="720"/>
          <w:tab w:val="left" w:pos="1080"/>
        </w:tabs>
      </w:pPr>
    </w:p>
    <w:p w:rsidR="00A647D5" w:rsidRPr="00F20471" w:rsidRDefault="00391F43" w:rsidP="005D6A0B">
      <w:pPr>
        <w:tabs>
          <w:tab w:val="left" w:pos="720"/>
          <w:tab w:val="left" w:pos="1080"/>
        </w:tabs>
      </w:pPr>
      <w:r w:rsidRPr="00F20471">
        <w:t>97</w:t>
      </w:r>
      <w:r w:rsidR="009D1B2F">
        <w:t xml:space="preserve">. </w:t>
      </w:r>
      <w:r w:rsidR="002F6F62" w:rsidRPr="00F20471">
        <w:t>What is value chain management best defined as?</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a</w:t>
      </w:r>
      <w:proofErr w:type="gramEnd"/>
      <w:r w:rsidRPr="00F20471">
        <w:rPr>
          <w:rFonts w:ascii="Arial" w:hAnsi="Arial" w:cs="Arial"/>
          <w:sz w:val="22"/>
          <w:szCs w:val="22"/>
        </w:rPr>
        <w:t xml:space="preserve"> large chain that keeps the machines from falling on the production floor</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management</w:t>
      </w:r>
      <w:proofErr w:type="gramEnd"/>
      <w:r w:rsidRPr="00F20471">
        <w:rPr>
          <w:rFonts w:ascii="Arial" w:hAnsi="Arial" w:cs="Arial"/>
          <w:sz w:val="22"/>
          <w:szCs w:val="22"/>
        </w:rPr>
        <w:t xml:space="preserve"> decisions that affect how quickly the production run occurs</w:t>
      </w:r>
    </w:p>
    <w:p w:rsidR="002F6F62" w:rsidRPr="00F20471" w:rsidRDefault="00F10D92" w:rsidP="005D6A0B">
      <w:pPr>
        <w:pStyle w:val="mcStdChoices"/>
        <w:ind w:left="0" w:firstLine="0"/>
        <w:rPr>
          <w:rFonts w:ascii="Arial" w:hAnsi="Arial" w:cs="Arial"/>
          <w:sz w:val="22"/>
          <w:szCs w:val="22"/>
        </w:rPr>
      </w:pPr>
      <w:r w:rsidRPr="00F20471">
        <w:rPr>
          <w:rFonts w:ascii="Arial" w:hAnsi="Arial" w:cs="Arial"/>
          <w:sz w:val="22"/>
          <w:szCs w:val="22"/>
        </w:rPr>
        <w:t>c</w:t>
      </w:r>
      <w:r>
        <w:rPr>
          <w:rFonts w:ascii="Arial" w:hAnsi="Arial" w:cs="Arial"/>
          <w:sz w:val="22"/>
          <w:szCs w:val="22"/>
        </w:rPr>
        <w:t xml:space="preserve">) </w:t>
      </w:r>
      <w:proofErr w:type="gramStart"/>
      <w:r w:rsidRPr="00F20471">
        <w:rPr>
          <w:rFonts w:ascii="Arial" w:hAnsi="Arial" w:cs="Arial"/>
          <w:sz w:val="22"/>
          <w:szCs w:val="22"/>
        </w:rPr>
        <w:t>the</w:t>
      </w:r>
      <w:proofErr w:type="gramEnd"/>
      <w:r w:rsidRPr="00F20471">
        <w:rPr>
          <w:rFonts w:ascii="Arial" w:hAnsi="Arial" w:cs="Arial"/>
          <w:sz w:val="22"/>
          <w:szCs w:val="22"/>
        </w:rPr>
        <w:t xml:space="preserve"> incremental value of costs associated with hiring a new production floor leader</w:t>
      </w:r>
    </w:p>
    <w:p w:rsidR="002F6F62" w:rsidRPr="00F20471" w:rsidRDefault="00F10D92" w:rsidP="005D6A0B">
      <w:r w:rsidRPr="00F20471">
        <w:t>d</w:t>
      </w:r>
      <w:r>
        <w:t xml:space="preserve">) </w:t>
      </w:r>
      <w:proofErr w:type="gramStart"/>
      <w:r w:rsidRPr="00F20471">
        <w:t>all</w:t>
      </w:r>
      <w:proofErr w:type="gramEnd"/>
      <w:r w:rsidRPr="00F20471">
        <w:t xml:space="preserve"> </w:t>
      </w:r>
      <w:r w:rsidR="002F6F62" w:rsidRPr="00F20471">
        <w:t>activities associated with providing a product or service</w:t>
      </w:r>
    </w:p>
    <w:p w:rsidR="00E41A30" w:rsidRPr="00F20471" w:rsidRDefault="00E41A30" w:rsidP="005D6A0B">
      <w:pPr>
        <w:tabs>
          <w:tab w:val="left" w:pos="576"/>
          <w:tab w:val="left" w:pos="720"/>
          <w:tab w:val="left" w:pos="1080"/>
        </w:tabs>
      </w:pPr>
    </w:p>
    <w:p w:rsidR="00E41A30" w:rsidRPr="00F20471" w:rsidRDefault="00E41A30" w:rsidP="005D6A0B">
      <w:pPr>
        <w:tabs>
          <w:tab w:val="left" w:pos="576"/>
          <w:tab w:val="left" w:pos="720"/>
          <w:tab w:val="left" w:pos="1080"/>
        </w:tabs>
      </w:pPr>
    </w:p>
    <w:p w:rsidR="002F6F62" w:rsidRPr="00F20471" w:rsidRDefault="00391F43" w:rsidP="005D6A0B">
      <w:pPr>
        <w:pStyle w:val="mcStdChoices"/>
        <w:tabs>
          <w:tab w:val="left" w:pos="1080"/>
        </w:tabs>
        <w:ind w:left="0" w:firstLine="0"/>
        <w:rPr>
          <w:rFonts w:ascii="Arial" w:hAnsi="Arial" w:cs="Arial"/>
          <w:sz w:val="22"/>
          <w:szCs w:val="22"/>
        </w:rPr>
      </w:pPr>
      <w:r w:rsidRPr="00F20471">
        <w:rPr>
          <w:rFonts w:ascii="Arial" w:hAnsi="Arial" w:cs="Arial"/>
          <w:sz w:val="22"/>
          <w:szCs w:val="22"/>
        </w:rPr>
        <w:t>98</w:t>
      </w:r>
      <w:r w:rsidR="009D1B2F">
        <w:rPr>
          <w:rFonts w:ascii="Arial" w:hAnsi="Arial" w:cs="Arial"/>
          <w:sz w:val="22"/>
          <w:szCs w:val="22"/>
        </w:rPr>
        <w:t xml:space="preserve">. </w:t>
      </w:r>
      <w:r w:rsidR="002F6F62" w:rsidRPr="00F20471">
        <w:rPr>
          <w:rFonts w:ascii="Arial" w:hAnsi="Arial" w:cs="Arial"/>
          <w:sz w:val="22"/>
          <w:szCs w:val="22"/>
        </w:rPr>
        <w:t>Which one of the following is an example of activity-based costing?</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monitoring</w:t>
      </w:r>
      <w:proofErr w:type="gramEnd"/>
      <w:r w:rsidRPr="00F20471">
        <w:rPr>
          <w:rFonts w:ascii="Arial" w:hAnsi="Arial" w:cs="Arial"/>
          <w:sz w:val="22"/>
          <w:szCs w:val="22"/>
        </w:rPr>
        <w:t xml:space="preserve"> the salaries of managers that do untimely quality control checks</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keeping</w:t>
      </w:r>
      <w:proofErr w:type="gramEnd"/>
      <w:r w:rsidRPr="00F20471">
        <w:rPr>
          <w:rFonts w:ascii="Arial" w:hAnsi="Arial" w:cs="Arial"/>
          <w:sz w:val="22"/>
          <w:szCs w:val="22"/>
        </w:rPr>
        <w:t xml:space="preserve"> close track of shrinkage associated with thefts off the showroom floor</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c</w:t>
      </w:r>
      <w:r>
        <w:rPr>
          <w:rFonts w:ascii="Arial" w:hAnsi="Arial" w:cs="Arial"/>
          <w:sz w:val="22"/>
          <w:szCs w:val="22"/>
        </w:rPr>
        <w:t xml:space="preserve">) </w:t>
      </w:r>
      <w:proofErr w:type="gramStart"/>
      <w:r w:rsidRPr="00F20471">
        <w:rPr>
          <w:rFonts w:ascii="Arial" w:hAnsi="Arial" w:cs="Arial"/>
          <w:sz w:val="22"/>
          <w:szCs w:val="22"/>
        </w:rPr>
        <w:t>insuring</w:t>
      </w:r>
      <w:proofErr w:type="gramEnd"/>
      <w:r w:rsidRPr="00F20471">
        <w:rPr>
          <w:rFonts w:ascii="Arial" w:hAnsi="Arial" w:cs="Arial"/>
          <w:sz w:val="22"/>
          <w:szCs w:val="22"/>
        </w:rPr>
        <w:t xml:space="preserve"> that management is closely working with the local union on keeping labour costs in line</w:t>
      </w:r>
    </w:p>
    <w:p w:rsidR="002F6F62" w:rsidRPr="00F20471" w:rsidRDefault="00F10D92" w:rsidP="005D6A0B">
      <w:pPr>
        <w:tabs>
          <w:tab w:val="left" w:pos="576"/>
        </w:tabs>
      </w:pPr>
      <w:r w:rsidRPr="00F20471">
        <w:t>d</w:t>
      </w:r>
      <w:r>
        <w:t xml:space="preserve">) </w:t>
      </w:r>
      <w:proofErr w:type="gramStart"/>
      <w:r w:rsidRPr="00F20471">
        <w:t>allocating</w:t>
      </w:r>
      <w:proofErr w:type="gramEnd"/>
      <w:r w:rsidRPr="00F20471">
        <w:t xml:space="preserve"> </w:t>
      </w:r>
      <w:r w:rsidR="002F6F62" w:rsidRPr="00F20471">
        <w:t>the set up cost associated with getting a machine ready for a production run</w:t>
      </w:r>
    </w:p>
    <w:p w:rsidR="002F6F62" w:rsidRPr="00F20471" w:rsidRDefault="002F6F62" w:rsidP="005D6A0B">
      <w:pPr>
        <w:tabs>
          <w:tab w:val="left" w:pos="720"/>
          <w:tab w:val="left" w:pos="1080"/>
        </w:tabs>
      </w:pPr>
    </w:p>
    <w:p w:rsidR="00E41A30" w:rsidRPr="00F20471" w:rsidRDefault="00E41A30" w:rsidP="005D6A0B">
      <w:pPr>
        <w:tabs>
          <w:tab w:val="left" w:pos="720"/>
          <w:tab w:val="left" w:pos="1080"/>
        </w:tabs>
      </w:pPr>
    </w:p>
    <w:p w:rsidR="00A647D5" w:rsidRPr="00F20471" w:rsidRDefault="00391F43" w:rsidP="005D6A0B">
      <w:pPr>
        <w:tabs>
          <w:tab w:val="left" w:pos="720"/>
          <w:tab w:val="left" w:pos="1080"/>
        </w:tabs>
      </w:pPr>
      <w:r w:rsidRPr="00F20471">
        <w:t>99</w:t>
      </w:r>
      <w:r w:rsidR="009D1B2F">
        <w:t xml:space="preserve">. </w:t>
      </w:r>
      <w:r w:rsidR="00F10D92">
        <w:t>Bottlenecks are</w:t>
      </w:r>
    </w:p>
    <w:p w:rsidR="00A647D5" w:rsidRPr="00F20471" w:rsidRDefault="00F10D92" w:rsidP="005D6A0B">
      <w:r w:rsidRPr="00F20471">
        <w:t>a</w:t>
      </w:r>
      <w:r>
        <w:t xml:space="preserve">) </w:t>
      </w:r>
      <w:proofErr w:type="gramStart"/>
      <w:r w:rsidRPr="00F20471">
        <w:t>the</w:t>
      </w:r>
      <w:proofErr w:type="gramEnd"/>
      <w:r w:rsidRPr="00F20471">
        <w:t xml:space="preserve"> point at which the finished product leaves the factory.</w:t>
      </w:r>
    </w:p>
    <w:p w:rsidR="00A647D5" w:rsidRPr="00F20471" w:rsidRDefault="00F10D92" w:rsidP="005D6A0B">
      <w:r w:rsidRPr="00F20471">
        <w:t>b</w:t>
      </w:r>
      <w:r>
        <w:t xml:space="preserve">) </w:t>
      </w:r>
      <w:proofErr w:type="gramStart"/>
      <w:r w:rsidRPr="00F20471">
        <w:t>constraints</w:t>
      </w:r>
      <w:proofErr w:type="gramEnd"/>
      <w:r w:rsidRPr="00F20471">
        <w:t xml:space="preserve"> that limit the company’s potential profitability.</w:t>
      </w:r>
    </w:p>
    <w:p w:rsidR="00A647D5" w:rsidRPr="00F20471" w:rsidRDefault="00F10D92" w:rsidP="005D6A0B">
      <w:r w:rsidRPr="00F20471">
        <w:lastRenderedPageBreak/>
        <w:t>c</w:t>
      </w:r>
      <w:r>
        <w:t xml:space="preserve">) </w:t>
      </w:r>
      <w:proofErr w:type="gramStart"/>
      <w:r w:rsidRPr="00F20471">
        <w:t>the</w:t>
      </w:r>
      <w:proofErr w:type="gramEnd"/>
      <w:r w:rsidRPr="00F20471">
        <w:t xml:space="preserve"> point at which a company’s plan is put into action.</w:t>
      </w:r>
    </w:p>
    <w:p w:rsidR="00A647D5" w:rsidRPr="00F20471" w:rsidRDefault="00F10D92" w:rsidP="005D6A0B">
      <w:r w:rsidRPr="00F20471">
        <w:t>d</w:t>
      </w:r>
      <w:r>
        <w:t xml:space="preserve">) </w:t>
      </w:r>
      <w:proofErr w:type="gramStart"/>
      <w:r w:rsidRPr="00F20471">
        <w:t>are</w:t>
      </w:r>
      <w:proofErr w:type="gramEnd"/>
      <w:r w:rsidRPr="00F20471">
        <w:t xml:space="preserve"> factors </w:t>
      </w:r>
      <w:r w:rsidR="002F6F62" w:rsidRPr="00F20471">
        <w:t>that consume a great deal of managers’ attention, but have little impact on the company as a whole.</w:t>
      </w:r>
    </w:p>
    <w:p w:rsidR="00A647D5" w:rsidRPr="00F20471" w:rsidRDefault="00A647D5" w:rsidP="005D6A0B">
      <w:pPr>
        <w:tabs>
          <w:tab w:val="left" w:pos="720"/>
          <w:tab w:val="left" w:pos="1080"/>
        </w:tabs>
      </w:pPr>
    </w:p>
    <w:p w:rsidR="00E41A30" w:rsidRPr="00F20471" w:rsidRDefault="00E41A30" w:rsidP="005D6A0B">
      <w:pPr>
        <w:tabs>
          <w:tab w:val="left" w:pos="720"/>
          <w:tab w:val="left" w:pos="1080"/>
        </w:tabs>
      </w:pPr>
    </w:p>
    <w:p w:rsidR="002F6F62" w:rsidRPr="00F20471" w:rsidRDefault="00391F43" w:rsidP="005D6A0B">
      <w:pPr>
        <w:pStyle w:val="Heading2"/>
        <w:keepNext w:val="0"/>
        <w:tabs>
          <w:tab w:val="left" w:pos="720"/>
          <w:tab w:val="left" w:pos="1080"/>
          <w:tab w:val="left" w:pos="2160"/>
        </w:tabs>
        <w:spacing w:before="0" w:after="0"/>
        <w:jc w:val="left"/>
        <w:rPr>
          <w:b w:val="0"/>
          <w:bCs w:val="0"/>
          <w:caps w:val="0"/>
          <w:sz w:val="22"/>
          <w:szCs w:val="22"/>
        </w:rPr>
      </w:pPr>
      <w:r w:rsidRPr="00F20471">
        <w:rPr>
          <w:b w:val="0"/>
          <w:bCs w:val="0"/>
          <w:caps w:val="0"/>
          <w:sz w:val="22"/>
          <w:szCs w:val="22"/>
        </w:rPr>
        <w:t>100</w:t>
      </w:r>
      <w:r w:rsidR="009D1B2F">
        <w:rPr>
          <w:b w:val="0"/>
          <w:bCs w:val="0"/>
          <w:caps w:val="0"/>
          <w:sz w:val="22"/>
          <w:szCs w:val="22"/>
        </w:rPr>
        <w:t xml:space="preserve">. </w:t>
      </w:r>
      <w:r w:rsidR="002F6F62" w:rsidRPr="00F20471">
        <w:rPr>
          <w:b w:val="0"/>
          <w:bCs w:val="0"/>
          <w:caps w:val="0"/>
          <w:sz w:val="22"/>
          <w:szCs w:val="22"/>
        </w:rPr>
        <w:t>For what reason is a product cost primarily tracked?</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to</w:t>
      </w:r>
      <w:proofErr w:type="gramEnd"/>
      <w:r w:rsidRPr="00F20471">
        <w:rPr>
          <w:rFonts w:ascii="Arial" w:hAnsi="Arial" w:cs="Arial"/>
          <w:sz w:val="22"/>
          <w:szCs w:val="22"/>
        </w:rPr>
        <w:t xml:space="preserve"> keep up with current cost trends to bring products to market</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to</w:t>
      </w:r>
      <w:proofErr w:type="gramEnd"/>
      <w:r w:rsidRPr="00F20471">
        <w:rPr>
          <w:rFonts w:ascii="Arial" w:hAnsi="Arial" w:cs="Arial"/>
          <w:sz w:val="22"/>
          <w:szCs w:val="22"/>
        </w:rPr>
        <w:t xml:space="preserve"> effectively allocate the cost of products to measure profitability</w:t>
      </w:r>
    </w:p>
    <w:p w:rsidR="002F6F62" w:rsidRPr="00F20471" w:rsidRDefault="00F10D9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c</w:t>
      </w:r>
      <w:r>
        <w:rPr>
          <w:rFonts w:ascii="Arial" w:hAnsi="Arial" w:cs="Arial"/>
          <w:sz w:val="22"/>
          <w:szCs w:val="22"/>
        </w:rPr>
        <w:t xml:space="preserve">) </w:t>
      </w:r>
      <w:proofErr w:type="gramStart"/>
      <w:r w:rsidRPr="00F20471">
        <w:rPr>
          <w:rFonts w:ascii="Arial" w:hAnsi="Arial" w:cs="Arial"/>
          <w:sz w:val="22"/>
          <w:szCs w:val="22"/>
        </w:rPr>
        <w:t>to</w:t>
      </w:r>
      <w:proofErr w:type="gramEnd"/>
      <w:r w:rsidRPr="00F20471">
        <w:rPr>
          <w:rFonts w:ascii="Arial" w:hAnsi="Arial" w:cs="Arial"/>
          <w:sz w:val="22"/>
          <w:szCs w:val="22"/>
        </w:rPr>
        <w:t xml:space="preserve"> determine what amounts are necessary for allocating overhead</w:t>
      </w:r>
    </w:p>
    <w:p w:rsidR="002F6F62" w:rsidRPr="00F20471" w:rsidRDefault="00F10D92" w:rsidP="005D6A0B">
      <w:pPr>
        <w:tabs>
          <w:tab w:val="left" w:pos="576"/>
        </w:tabs>
      </w:pPr>
      <w:r w:rsidRPr="00F20471">
        <w:t>d</w:t>
      </w:r>
      <w:r>
        <w:t xml:space="preserve">) </w:t>
      </w:r>
      <w:proofErr w:type="gramStart"/>
      <w:r w:rsidRPr="00F20471">
        <w:t>to</w:t>
      </w:r>
      <w:proofErr w:type="gramEnd"/>
      <w:r w:rsidRPr="00F20471">
        <w:t xml:space="preserve"> keep </w:t>
      </w:r>
      <w:r w:rsidR="002F6F62" w:rsidRPr="00F20471">
        <w:t>management’s bonuses increasing every year</w:t>
      </w:r>
    </w:p>
    <w:p w:rsidR="002F6F62" w:rsidRPr="00F20471" w:rsidRDefault="002F6F62" w:rsidP="005D6A0B">
      <w:pPr>
        <w:tabs>
          <w:tab w:val="left" w:pos="576"/>
          <w:tab w:val="left" w:pos="720"/>
          <w:tab w:val="left" w:pos="1080"/>
        </w:tabs>
      </w:pPr>
    </w:p>
    <w:p w:rsidR="00E41A30" w:rsidRPr="00F20471" w:rsidRDefault="00E41A30" w:rsidP="005D6A0B">
      <w:pPr>
        <w:tabs>
          <w:tab w:val="left" w:pos="576"/>
          <w:tab w:val="left" w:pos="720"/>
          <w:tab w:val="left" w:pos="1080"/>
        </w:tabs>
      </w:pPr>
    </w:p>
    <w:p w:rsidR="002F6F62" w:rsidRPr="00F20471" w:rsidRDefault="00391F43" w:rsidP="005D6A0B">
      <w:pPr>
        <w:tabs>
          <w:tab w:val="left" w:pos="720"/>
          <w:tab w:val="left" w:pos="1080"/>
        </w:tabs>
      </w:pPr>
      <w:r w:rsidRPr="00F20471">
        <w:t>101</w:t>
      </w:r>
      <w:r w:rsidR="009D1B2F">
        <w:t xml:space="preserve">. </w:t>
      </w:r>
      <w:r w:rsidR="002F6F62" w:rsidRPr="00F20471">
        <w:t xml:space="preserve">Which one of the following is an activity </w:t>
      </w:r>
      <w:r w:rsidR="00F10D92" w:rsidRPr="00F10D92">
        <w:rPr>
          <w:iCs/>
        </w:rPr>
        <w:t>NOT</w:t>
      </w:r>
      <w:r w:rsidR="00F10D92" w:rsidRPr="00F20471">
        <w:rPr>
          <w:b/>
        </w:rPr>
        <w:t xml:space="preserve"> </w:t>
      </w:r>
      <w:r w:rsidR="002F6F62" w:rsidRPr="00F20471">
        <w:t>associated with TQM?</w:t>
      </w:r>
    </w:p>
    <w:p w:rsidR="002F6F62" w:rsidRPr="00F20471" w:rsidRDefault="002F6F6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a</w:t>
      </w:r>
      <w:r w:rsidR="005D6A0B">
        <w:rPr>
          <w:rFonts w:ascii="Arial" w:hAnsi="Arial" w:cs="Arial"/>
          <w:sz w:val="22"/>
          <w:szCs w:val="22"/>
        </w:rPr>
        <w:t xml:space="preserve">) </w:t>
      </w:r>
      <w:r w:rsidRPr="00F20471">
        <w:rPr>
          <w:rFonts w:ascii="Arial" w:hAnsi="Arial" w:cs="Arial"/>
          <w:sz w:val="22"/>
          <w:szCs w:val="22"/>
        </w:rPr>
        <w:t>Tightening the bolts on a chassis so that the frame will not drop out</w:t>
      </w:r>
      <w:r w:rsidR="00F10D92">
        <w:rPr>
          <w:rFonts w:ascii="Arial" w:hAnsi="Arial" w:cs="Arial"/>
          <w:sz w:val="22"/>
          <w:szCs w:val="22"/>
        </w:rPr>
        <w:t>.</w:t>
      </w:r>
    </w:p>
    <w:p w:rsidR="002F6F62" w:rsidRPr="00F20471" w:rsidRDefault="002F6F6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b</w:t>
      </w:r>
      <w:r w:rsidR="005D6A0B">
        <w:rPr>
          <w:rFonts w:ascii="Arial" w:hAnsi="Arial" w:cs="Arial"/>
          <w:sz w:val="22"/>
          <w:szCs w:val="22"/>
        </w:rPr>
        <w:t xml:space="preserve">) </w:t>
      </w:r>
      <w:r w:rsidRPr="00F20471">
        <w:rPr>
          <w:rFonts w:ascii="Arial" w:hAnsi="Arial" w:cs="Arial"/>
          <w:sz w:val="22"/>
          <w:szCs w:val="22"/>
        </w:rPr>
        <w:t>Redesigning the gas tank after learning fuel efficiency standards are not being met</w:t>
      </w:r>
      <w:r w:rsidR="00F10D92">
        <w:rPr>
          <w:rFonts w:ascii="Arial" w:hAnsi="Arial" w:cs="Arial"/>
          <w:sz w:val="22"/>
          <w:szCs w:val="22"/>
        </w:rPr>
        <w:t>.</w:t>
      </w:r>
    </w:p>
    <w:p w:rsidR="002F6F62" w:rsidRPr="00F20471" w:rsidRDefault="002F6F62" w:rsidP="005D6A0B">
      <w:pPr>
        <w:pStyle w:val="mcStdChoices"/>
        <w:tabs>
          <w:tab w:val="left" w:pos="576"/>
        </w:tabs>
        <w:ind w:left="0" w:firstLine="0"/>
        <w:rPr>
          <w:rFonts w:ascii="Arial" w:hAnsi="Arial" w:cs="Arial"/>
          <w:sz w:val="22"/>
          <w:szCs w:val="22"/>
        </w:rPr>
      </w:pPr>
      <w:r w:rsidRPr="00F20471">
        <w:rPr>
          <w:rFonts w:ascii="Arial" w:hAnsi="Arial" w:cs="Arial"/>
          <w:sz w:val="22"/>
          <w:szCs w:val="22"/>
        </w:rPr>
        <w:t>c</w:t>
      </w:r>
      <w:r w:rsidR="005D6A0B">
        <w:rPr>
          <w:rFonts w:ascii="Arial" w:hAnsi="Arial" w:cs="Arial"/>
          <w:sz w:val="22"/>
          <w:szCs w:val="22"/>
        </w:rPr>
        <w:t xml:space="preserve">) </w:t>
      </w:r>
      <w:r w:rsidRPr="00F20471">
        <w:rPr>
          <w:rFonts w:ascii="Arial" w:hAnsi="Arial" w:cs="Arial"/>
          <w:sz w:val="22"/>
          <w:szCs w:val="22"/>
        </w:rPr>
        <w:t>Verifying the 10 check points associated with producing the highest quality loaf of bread</w:t>
      </w:r>
      <w:r w:rsidR="00F10D92">
        <w:rPr>
          <w:rFonts w:ascii="Arial" w:hAnsi="Arial" w:cs="Arial"/>
          <w:sz w:val="22"/>
          <w:szCs w:val="22"/>
        </w:rPr>
        <w:t>.</w:t>
      </w:r>
    </w:p>
    <w:p w:rsidR="002F6F62" w:rsidRPr="00F20471" w:rsidRDefault="002F6F62" w:rsidP="005D6A0B">
      <w:pPr>
        <w:tabs>
          <w:tab w:val="left" w:pos="576"/>
        </w:tabs>
      </w:pPr>
      <w:r w:rsidRPr="00F20471">
        <w:t>d</w:t>
      </w:r>
      <w:r w:rsidR="005D6A0B">
        <w:t xml:space="preserve">) </w:t>
      </w:r>
      <w:r w:rsidRPr="00F20471">
        <w:t>Ensuring that the mattress just manufactured meets the standard of comfort of a random factory line worker</w:t>
      </w:r>
      <w:r w:rsidR="00F10D92">
        <w:t>.</w:t>
      </w:r>
    </w:p>
    <w:p w:rsidR="002F6F62" w:rsidRPr="00F20471" w:rsidRDefault="002F6F62" w:rsidP="005D6A0B">
      <w:pPr>
        <w:tabs>
          <w:tab w:val="left" w:pos="576"/>
          <w:tab w:val="left" w:pos="720"/>
          <w:tab w:val="left" w:pos="1080"/>
        </w:tabs>
      </w:pPr>
    </w:p>
    <w:p w:rsidR="00E41A30" w:rsidRPr="00F20471" w:rsidRDefault="00E41A30" w:rsidP="005D6A0B">
      <w:pPr>
        <w:tabs>
          <w:tab w:val="left" w:pos="576"/>
          <w:tab w:val="left" w:pos="720"/>
          <w:tab w:val="left" w:pos="1080"/>
        </w:tabs>
      </w:pPr>
    </w:p>
    <w:p w:rsidR="002F6F62" w:rsidRPr="00F20471" w:rsidRDefault="00391F43" w:rsidP="005D6A0B">
      <w:pPr>
        <w:tabs>
          <w:tab w:val="left" w:pos="720"/>
          <w:tab w:val="left" w:pos="1080"/>
        </w:tabs>
      </w:pPr>
      <w:r w:rsidRPr="00F20471">
        <w:t>102</w:t>
      </w:r>
      <w:r w:rsidR="009D1B2F">
        <w:t xml:space="preserve">. </w:t>
      </w:r>
      <w:r w:rsidR="002F6F62" w:rsidRPr="00F20471">
        <w:t>The theory of constraints is</w:t>
      </w:r>
    </w:p>
    <w:p w:rsidR="00A647D5" w:rsidRPr="00F20471" w:rsidRDefault="002F6F62" w:rsidP="005D6A0B">
      <w:r w:rsidRPr="00F20471">
        <w:t>a</w:t>
      </w:r>
      <w:r w:rsidR="005D6A0B">
        <w:t xml:space="preserve">) </w:t>
      </w:r>
      <w:proofErr w:type="gramStart"/>
      <w:r w:rsidRPr="00F20471">
        <w:t>a</w:t>
      </w:r>
      <w:proofErr w:type="gramEnd"/>
      <w:r w:rsidRPr="00F20471">
        <w:t xml:space="preserve"> theory that the benefit of making a change in a production process should be weighed against the cost of making that change</w:t>
      </w:r>
      <w:r w:rsidR="00E41A30" w:rsidRPr="00F20471">
        <w:t>.</w:t>
      </w:r>
    </w:p>
    <w:p w:rsidR="00A647D5" w:rsidRPr="00F20471" w:rsidRDefault="002F6F62" w:rsidP="005D6A0B">
      <w:r w:rsidRPr="00F20471">
        <w:t>b</w:t>
      </w:r>
      <w:r w:rsidR="005D6A0B">
        <w:t xml:space="preserve">) </w:t>
      </w:r>
      <w:proofErr w:type="gramStart"/>
      <w:r w:rsidRPr="00F20471">
        <w:t>that</w:t>
      </w:r>
      <w:proofErr w:type="gramEnd"/>
      <w:r w:rsidRPr="00F20471">
        <w:t xml:space="preserve"> even the best suggestions for improvement are likely to be rejected due to opposition from those who have to implement the changes</w:t>
      </w:r>
      <w:r w:rsidR="00E41A30" w:rsidRPr="00F20471">
        <w:t>.</w:t>
      </w:r>
    </w:p>
    <w:p w:rsidR="00A647D5" w:rsidRPr="00F20471" w:rsidRDefault="002F6F62" w:rsidP="005D6A0B">
      <w:r w:rsidRPr="00F20471">
        <w:t>c</w:t>
      </w:r>
      <w:r w:rsidR="005D6A0B">
        <w:t xml:space="preserve">) </w:t>
      </w:r>
      <w:proofErr w:type="gramStart"/>
      <w:r w:rsidRPr="00F20471">
        <w:t>a</w:t>
      </w:r>
      <w:proofErr w:type="gramEnd"/>
      <w:r w:rsidRPr="00F20471">
        <w:t xml:space="preserve"> specific approach used to identify and manage constraints in order to achieve the company’s goals.</w:t>
      </w:r>
    </w:p>
    <w:p w:rsidR="00A647D5" w:rsidRPr="00F20471" w:rsidRDefault="002F6F62" w:rsidP="005D6A0B">
      <w:r w:rsidRPr="00F20471">
        <w:t>d</w:t>
      </w:r>
      <w:r w:rsidR="005D6A0B">
        <w:t xml:space="preserve">) </w:t>
      </w:r>
      <w:proofErr w:type="gramStart"/>
      <w:r w:rsidRPr="00F20471">
        <w:t>not</w:t>
      </w:r>
      <w:proofErr w:type="gramEnd"/>
      <w:r w:rsidRPr="00F20471">
        <w:t xml:space="preserve"> applicable to service operations</w:t>
      </w:r>
      <w:r w:rsidR="00E41A30" w:rsidRPr="00F20471">
        <w:t>.</w:t>
      </w:r>
    </w:p>
    <w:p w:rsidR="002F6F62" w:rsidRPr="00F20471" w:rsidRDefault="002F6F62" w:rsidP="005D6A0B">
      <w:pPr>
        <w:tabs>
          <w:tab w:val="left" w:pos="720"/>
          <w:tab w:val="left" w:pos="1080"/>
        </w:tabs>
      </w:pPr>
    </w:p>
    <w:p w:rsidR="00E41A30" w:rsidRPr="00F20471" w:rsidRDefault="00E41A30" w:rsidP="005D6A0B">
      <w:pPr>
        <w:tabs>
          <w:tab w:val="left" w:pos="720"/>
          <w:tab w:val="left" w:pos="1080"/>
        </w:tabs>
      </w:pPr>
    </w:p>
    <w:p w:rsidR="002F6F62" w:rsidRPr="00F20471" w:rsidRDefault="00391F43" w:rsidP="005D6A0B">
      <w:pPr>
        <w:tabs>
          <w:tab w:val="left" w:pos="720"/>
          <w:tab w:val="left" w:pos="1080"/>
        </w:tabs>
      </w:pPr>
      <w:r w:rsidRPr="00F20471">
        <w:t>103</w:t>
      </w:r>
      <w:r w:rsidR="009D1B2F">
        <w:t xml:space="preserve">. </w:t>
      </w:r>
      <w:r w:rsidR="002F6F62" w:rsidRPr="00F20471">
        <w:t>What is ERP?</w:t>
      </w:r>
    </w:p>
    <w:p w:rsidR="002F6F62" w:rsidRPr="00F20471" w:rsidRDefault="00F10D92" w:rsidP="005D6A0B">
      <w:pPr>
        <w:pStyle w:val="mcStdChoices"/>
        <w:tabs>
          <w:tab w:val="left" w:pos="576"/>
          <w:tab w:val="left" w:pos="720"/>
          <w:tab w:val="left" w:pos="1080"/>
        </w:tabs>
        <w:ind w:left="0" w:firstLine="0"/>
        <w:rPr>
          <w:rFonts w:ascii="Arial" w:hAnsi="Arial" w:cs="Arial"/>
          <w:sz w:val="22"/>
          <w:szCs w:val="22"/>
        </w:rPr>
      </w:pPr>
      <w:r w:rsidRPr="00F20471">
        <w:rPr>
          <w:rFonts w:ascii="Arial" w:hAnsi="Arial" w:cs="Arial"/>
          <w:sz w:val="22"/>
          <w:szCs w:val="22"/>
        </w:rPr>
        <w:t>a</w:t>
      </w:r>
      <w:r>
        <w:rPr>
          <w:rFonts w:ascii="Arial" w:hAnsi="Arial" w:cs="Arial"/>
          <w:sz w:val="22"/>
          <w:szCs w:val="22"/>
        </w:rPr>
        <w:t xml:space="preserve">) </w:t>
      </w:r>
      <w:proofErr w:type="gramStart"/>
      <w:r w:rsidRPr="00F20471">
        <w:rPr>
          <w:rFonts w:ascii="Arial" w:hAnsi="Arial" w:cs="Arial"/>
          <w:sz w:val="22"/>
          <w:szCs w:val="22"/>
        </w:rPr>
        <w:t>efficient</w:t>
      </w:r>
      <w:proofErr w:type="gramEnd"/>
      <w:r w:rsidRPr="00F20471">
        <w:rPr>
          <w:rFonts w:ascii="Arial" w:hAnsi="Arial" w:cs="Arial"/>
          <w:sz w:val="22"/>
          <w:szCs w:val="22"/>
        </w:rPr>
        <w:t xml:space="preserve"> resource procurement</w:t>
      </w:r>
    </w:p>
    <w:p w:rsidR="002F6F62" w:rsidRPr="00F20471" w:rsidRDefault="00F10D92" w:rsidP="005D6A0B">
      <w:pPr>
        <w:pStyle w:val="mcStdChoices"/>
        <w:tabs>
          <w:tab w:val="left" w:pos="576"/>
          <w:tab w:val="left" w:pos="720"/>
          <w:tab w:val="left" w:pos="1080"/>
        </w:tabs>
        <w:ind w:left="0" w:firstLine="0"/>
        <w:rPr>
          <w:rFonts w:ascii="Arial" w:hAnsi="Arial" w:cs="Arial"/>
          <w:sz w:val="22"/>
          <w:szCs w:val="22"/>
        </w:rPr>
      </w:pPr>
      <w:r w:rsidRPr="00F20471">
        <w:rPr>
          <w:rFonts w:ascii="Arial" w:hAnsi="Arial" w:cs="Arial"/>
          <w:sz w:val="22"/>
          <w:szCs w:val="22"/>
        </w:rPr>
        <w:t>b</w:t>
      </w:r>
      <w:r>
        <w:rPr>
          <w:rFonts w:ascii="Arial" w:hAnsi="Arial" w:cs="Arial"/>
          <w:sz w:val="22"/>
          <w:szCs w:val="22"/>
        </w:rPr>
        <w:t xml:space="preserve">) </w:t>
      </w:r>
      <w:proofErr w:type="gramStart"/>
      <w:r w:rsidRPr="00F20471">
        <w:rPr>
          <w:rFonts w:ascii="Arial" w:hAnsi="Arial" w:cs="Arial"/>
          <w:sz w:val="22"/>
          <w:szCs w:val="22"/>
        </w:rPr>
        <w:t>earnings</w:t>
      </w:r>
      <w:proofErr w:type="gramEnd"/>
      <w:r w:rsidRPr="00F20471">
        <w:rPr>
          <w:rFonts w:ascii="Arial" w:hAnsi="Arial" w:cs="Arial"/>
          <w:sz w:val="22"/>
          <w:szCs w:val="22"/>
        </w:rPr>
        <w:t xml:space="preserve"> reporting policies</w:t>
      </w:r>
    </w:p>
    <w:p w:rsidR="002F6F62" w:rsidRPr="00F20471" w:rsidRDefault="00F10D92" w:rsidP="005D6A0B">
      <w:pPr>
        <w:pStyle w:val="mcStdChoices"/>
        <w:tabs>
          <w:tab w:val="left" w:pos="576"/>
          <w:tab w:val="left" w:pos="720"/>
          <w:tab w:val="left" w:pos="1080"/>
        </w:tabs>
        <w:ind w:left="0" w:firstLine="0"/>
        <w:rPr>
          <w:rFonts w:ascii="Arial" w:hAnsi="Arial" w:cs="Arial"/>
          <w:sz w:val="22"/>
          <w:szCs w:val="22"/>
        </w:rPr>
      </w:pPr>
      <w:r w:rsidRPr="00F20471">
        <w:rPr>
          <w:rFonts w:ascii="Arial" w:hAnsi="Arial" w:cs="Arial"/>
          <w:sz w:val="22"/>
          <w:szCs w:val="22"/>
        </w:rPr>
        <w:t>c</w:t>
      </w:r>
      <w:r>
        <w:rPr>
          <w:rFonts w:ascii="Arial" w:hAnsi="Arial" w:cs="Arial"/>
          <w:sz w:val="22"/>
          <w:szCs w:val="22"/>
        </w:rPr>
        <w:t xml:space="preserve">) </w:t>
      </w:r>
      <w:proofErr w:type="gramStart"/>
      <w:r w:rsidRPr="00F20471">
        <w:rPr>
          <w:rFonts w:ascii="Arial" w:hAnsi="Arial" w:cs="Arial"/>
          <w:sz w:val="22"/>
          <w:szCs w:val="22"/>
        </w:rPr>
        <w:t>enterprise</w:t>
      </w:r>
      <w:proofErr w:type="gramEnd"/>
      <w:r w:rsidRPr="00F20471">
        <w:rPr>
          <w:rFonts w:ascii="Arial" w:hAnsi="Arial" w:cs="Arial"/>
          <w:sz w:val="22"/>
          <w:szCs w:val="22"/>
        </w:rPr>
        <w:t xml:space="preserve"> resource planning</w:t>
      </w:r>
    </w:p>
    <w:p w:rsidR="002F6F62" w:rsidRPr="00F20471" w:rsidRDefault="00F10D92" w:rsidP="005D6A0B">
      <w:pPr>
        <w:tabs>
          <w:tab w:val="left" w:pos="576"/>
          <w:tab w:val="left" w:pos="720"/>
          <w:tab w:val="left" w:pos="1080"/>
        </w:tabs>
      </w:pPr>
      <w:r w:rsidRPr="00F20471">
        <w:t>d</w:t>
      </w:r>
      <w:r>
        <w:t xml:space="preserve">) </w:t>
      </w:r>
      <w:proofErr w:type="gramStart"/>
      <w:r w:rsidRPr="00F20471">
        <w:t>effective</w:t>
      </w:r>
      <w:proofErr w:type="gramEnd"/>
      <w:r w:rsidRPr="00F20471">
        <w:t xml:space="preserve"> </w:t>
      </w:r>
      <w:r w:rsidR="002F6F62" w:rsidRPr="00F20471">
        <w:t>resource procurement</w:t>
      </w:r>
    </w:p>
    <w:p w:rsidR="002F6F62" w:rsidRPr="00F20471" w:rsidRDefault="002F6F62" w:rsidP="005D6A0B">
      <w:pPr>
        <w:pStyle w:val="mcStdChoices"/>
        <w:tabs>
          <w:tab w:val="left" w:pos="720"/>
          <w:tab w:val="left" w:pos="1080"/>
        </w:tabs>
        <w:ind w:left="0" w:firstLine="0"/>
        <w:rPr>
          <w:rFonts w:ascii="Arial" w:hAnsi="Arial" w:cs="Arial"/>
          <w:sz w:val="22"/>
          <w:szCs w:val="22"/>
        </w:rPr>
      </w:pPr>
    </w:p>
    <w:p w:rsidR="00E41A30" w:rsidRPr="00F20471" w:rsidRDefault="00E41A30" w:rsidP="005D6A0B">
      <w:pPr>
        <w:pStyle w:val="mcStdChoices"/>
        <w:tabs>
          <w:tab w:val="left" w:pos="720"/>
          <w:tab w:val="left" w:pos="1080"/>
        </w:tabs>
        <w:ind w:left="0" w:firstLine="0"/>
        <w:rPr>
          <w:rFonts w:ascii="Arial" w:hAnsi="Arial" w:cs="Arial"/>
          <w:sz w:val="22"/>
          <w:szCs w:val="22"/>
        </w:rPr>
      </w:pPr>
    </w:p>
    <w:p w:rsidR="002F6F62" w:rsidRPr="00F20471" w:rsidRDefault="00391F43" w:rsidP="005D6A0B">
      <w:pPr>
        <w:tabs>
          <w:tab w:val="left" w:pos="851"/>
        </w:tabs>
      </w:pPr>
      <w:r w:rsidRPr="00F20471">
        <w:t>104</w:t>
      </w:r>
      <w:r w:rsidR="009D1B2F">
        <w:t xml:space="preserve">. </w:t>
      </w:r>
      <w:r w:rsidR="002F6F62" w:rsidRPr="00F20471">
        <w:t>A balanced scorecard is</w:t>
      </w:r>
    </w:p>
    <w:p w:rsidR="00A647D5" w:rsidRPr="00F20471" w:rsidRDefault="002F6F62" w:rsidP="005D6A0B">
      <w:pPr>
        <w:tabs>
          <w:tab w:val="left" w:pos="851"/>
          <w:tab w:val="left" w:pos="1276"/>
        </w:tabs>
      </w:pPr>
      <w:r w:rsidRPr="00F20471">
        <w:t>a</w:t>
      </w:r>
      <w:r w:rsidR="005D6A0B">
        <w:t xml:space="preserve">) </w:t>
      </w:r>
      <w:proofErr w:type="gramStart"/>
      <w:r w:rsidRPr="00F20471">
        <w:t>a</w:t>
      </w:r>
      <w:proofErr w:type="gramEnd"/>
      <w:r w:rsidRPr="00F20471">
        <w:t xml:space="preserve"> performance-measurement approach that uses both financial and non-financial measures to evaluate a company’s operations in an integrated way</w:t>
      </w:r>
      <w:r w:rsidR="00E41A30" w:rsidRPr="00F20471">
        <w:t>.</w:t>
      </w:r>
    </w:p>
    <w:p w:rsidR="00A647D5" w:rsidRPr="00F20471" w:rsidRDefault="002F6F62" w:rsidP="005D6A0B">
      <w:pPr>
        <w:tabs>
          <w:tab w:val="left" w:pos="851"/>
          <w:tab w:val="left" w:pos="1276"/>
        </w:tabs>
      </w:pPr>
      <w:r w:rsidRPr="00F20471">
        <w:t>b</w:t>
      </w:r>
      <w:r w:rsidR="005D6A0B">
        <w:t xml:space="preserve">) </w:t>
      </w:r>
      <w:proofErr w:type="gramStart"/>
      <w:r w:rsidRPr="00F20471">
        <w:t>a</w:t>
      </w:r>
      <w:proofErr w:type="gramEnd"/>
      <w:r w:rsidRPr="00F20471">
        <w:t xml:space="preserve"> tool used to measure the benefits and costs of implementing a new strategy</w:t>
      </w:r>
      <w:r w:rsidR="00E41A30" w:rsidRPr="00F20471">
        <w:t>.</w:t>
      </w:r>
    </w:p>
    <w:p w:rsidR="00A647D5" w:rsidRPr="00F20471" w:rsidRDefault="002F6F62" w:rsidP="005D6A0B">
      <w:pPr>
        <w:tabs>
          <w:tab w:val="left" w:pos="851"/>
          <w:tab w:val="left" w:pos="1276"/>
        </w:tabs>
      </w:pPr>
      <w:r w:rsidRPr="00F20471">
        <w:t>c</w:t>
      </w:r>
      <w:r w:rsidR="005D6A0B">
        <w:t xml:space="preserve">) </w:t>
      </w:r>
      <w:proofErr w:type="gramStart"/>
      <w:r w:rsidRPr="00F20471">
        <w:t>used</w:t>
      </w:r>
      <w:proofErr w:type="gramEnd"/>
      <w:r w:rsidRPr="00F20471">
        <w:t xml:space="preserve"> only by small organizations that cannot afford more expensive methods of evaluating their operations</w:t>
      </w:r>
      <w:r w:rsidR="00E41A30" w:rsidRPr="00F20471">
        <w:t>.</w:t>
      </w:r>
    </w:p>
    <w:p w:rsidR="00A647D5" w:rsidRPr="00F20471" w:rsidRDefault="002F6F62" w:rsidP="005D6A0B">
      <w:pPr>
        <w:tabs>
          <w:tab w:val="left" w:pos="851"/>
          <w:tab w:val="left" w:pos="1276"/>
        </w:tabs>
      </w:pPr>
      <w:r w:rsidRPr="00F20471">
        <w:t>d</w:t>
      </w:r>
      <w:r w:rsidR="005D6A0B">
        <w:t xml:space="preserve">) </w:t>
      </w:r>
      <w:proofErr w:type="gramStart"/>
      <w:r w:rsidRPr="00F20471">
        <w:t>focuses</w:t>
      </w:r>
      <w:proofErr w:type="gramEnd"/>
      <w:r w:rsidRPr="00F20471">
        <w:t xml:space="preserve"> on non-financial measures in order to balance the many other financial reports companies use to evaluate their operations</w:t>
      </w:r>
      <w:r w:rsidR="00E41A30" w:rsidRPr="00F20471">
        <w:t>.</w:t>
      </w:r>
    </w:p>
    <w:p w:rsidR="00E41A30" w:rsidRPr="00F20471" w:rsidRDefault="00E41A30" w:rsidP="005D6A0B">
      <w:pPr>
        <w:tabs>
          <w:tab w:val="left" w:pos="851"/>
          <w:tab w:val="left" w:pos="1276"/>
        </w:tabs>
      </w:pPr>
    </w:p>
    <w:p w:rsidR="00E41A30" w:rsidRPr="00F20471" w:rsidRDefault="00E41A30" w:rsidP="005D6A0B">
      <w:pPr>
        <w:tabs>
          <w:tab w:val="left" w:pos="851"/>
          <w:tab w:val="left" w:pos="1276"/>
        </w:tabs>
      </w:pPr>
    </w:p>
    <w:p w:rsidR="00A647D5" w:rsidRPr="00F20471" w:rsidRDefault="00391F43" w:rsidP="005D6A0B">
      <w:r w:rsidRPr="00F20471">
        <w:t>105</w:t>
      </w:r>
      <w:r w:rsidR="001825F4" w:rsidRPr="00F20471">
        <w:t>. Which component of a company</w:t>
      </w:r>
      <w:r w:rsidR="002F6F62" w:rsidRPr="00F20471">
        <w:t>’</w:t>
      </w:r>
      <w:r w:rsidR="001825F4" w:rsidRPr="00F20471">
        <w:t>s value chain would benefit most from internal management information</w:t>
      </w:r>
      <w:r w:rsidR="002F6F62" w:rsidRPr="00F20471">
        <w:t>?</w:t>
      </w:r>
    </w:p>
    <w:p w:rsidR="00A647D5" w:rsidRPr="00F20471" w:rsidRDefault="002F6F62" w:rsidP="005D6A0B">
      <w:r w:rsidRPr="00F20471">
        <w:t>a</w:t>
      </w:r>
      <w:r w:rsidR="00F10D92">
        <w:t xml:space="preserve">) </w:t>
      </w:r>
      <w:proofErr w:type="gramStart"/>
      <w:r w:rsidR="00F10D92" w:rsidRPr="00F20471">
        <w:t>complaints</w:t>
      </w:r>
      <w:proofErr w:type="gramEnd"/>
      <w:r w:rsidR="00F10D92" w:rsidRPr="00F20471">
        <w:t xml:space="preserve"> from its customers over services offered</w:t>
      </w:r>
    </w:p>
    <w:p w:rsidR="00A647D5" w:rsidRPr="00F20471" w:rsidRDefault="00F10D92" w:rsidP="005D6A0B">
      <w:r w:rsidRPr="00F20471">
        <w:t>b</w:t>
      </w:r>
      <w:r>
        <w:t xml:space="preserve">) </w:t>
      </w:r>
      <w:proofErr w:type="gramStart"/>
      <w:r w:rsidRPr="00F20471">
        <w:t>bonuses</w:t>
      </w:r>
      <w:proofErr w:type="gramEnd"/>
      <w:r w:rsidRPr="00F20471">
        <w:t xml:space="preserve"> paid to managers of the company</w:t>
      </w:r>
    </w:p>
    <w:p w:rsidR="00A647D5" w:rsidRPr="00F20471" w:rsidRDefault="00F10D92" w:rsidP="005D6A0B">
      <w:r w:rsidRPr="00F20471">
        <w:t>c</w:t>
      </w:r>
      <w:r>
        <w:t xml:space="preserve">) </w:t>
      </w:r>
      <w:proofErr w:type="gramStart"/>
      <w:r w:rsidRPr="00F20471">
        <w:t>the</w:t>
      </w:r>
      <w:proofErr w:type="gramEnd"/>
      <w:r w:rsidRPr="00F20471">
        <w:t xml:space="preserve"> </w:t>
      </w:r>
      <w:r w:rsidR="001825F4" w:rsidRPr="00F20471">
        <w:t>company</w:t>
      </w:r>
      <w:r w:rsidR="002F6F62" w:rsidRPr="00F20471">
        <w:t>’</w:t>
      </w:r>
      <w:r w:rsidR="001825F4" w:rsidRPr="00F20471">
        <w:t>s efforts to develop new services</w:t>
      </w:r>
    </w:p>
    <w:p w:rsidR="00A647D5" w:rsidRPr="00F20471" w:rsidRDefault="002F6F62" w:rsidP="005D6A0B">
      <w:r w:rsidRPr="00F20471">
        <w:lastRenderedPageBreak/>
        <w:t>d</w:t>
      </w:r>
      <w:r w:rsidR="005D6A0B">
        <w:t xml:space="preserve">) </w:t>
      </w:r>
      <w:r w:rsidR="001825F4" w:rsidRPr="00F20471">
        <w:t>All such components would benefit from internal management information</w:t>
      </w:r>
      <w:r w:rsidR="00F10D92">
        <w:t>.</w:t>
      </w:r>
    </w:p>
    <w:p w:rsidR="002F6F62" w:rsidRPr="00F20471" w:rsidRDefault="002F6F62" w:rsidP="005D6A0B">
      <w:pPr>
        <w:tabs>
          <w:tab w:val="left" w:pos="1215"/>
        </w:tabs>
      </w:pPr>
    </w:p>
    <w:p w:rsidR="002F6F62" w:rsidRPr="00F20471" w:rsidRDefault="002F6F62" w:rsidP="005D6A0B"/>
    <w:p w:rsidR="00A647D5" w:rsidRPr="00F20471" w:rsidRDefault="00391F43" w:rsidP="005D6A0B">
      <w:r w:rsidRPr="00F20471">
        <w:t>106</w:t>
      </w:r>
      <w:r w:rsidR="009D1B2F">
        <w:t xml:space="preserve">. </w:t>
      </w:r>
      <w:r w:rsidR="001825F4" w:rsidRPr="00F20471">
        <w:t>Managerial accounting has become more importa</w:t>
      </w:r>
      <w:r w:rsidR="00F10D92">
        <w:t>nt in service industries due to</w:t>
      </w:r>
    </w:p>
    <w:p w:rsidR="00A647D5" w:rsidRPr="00F20471" w:rsidRDefault="00F10D92" w:rsidP="005D6A0B">
      <w:r w:rsidRPr="00F20471">
        <w:t>a</w:t>
      </w:r>
      <w:r>
        <w:t xml:space="preserve">) </w:t>
      </w:r>
      <w:proofErr w:type="gramStart"/>
      <w:r w:rsidRPr="00F20471">
        <w:t>the</w:t>
      </w:r>
      <w:proofErr w:type="gramEnd"/>
      <w:r w:rsidRPr="00F20471">
        <w:t xml:space="preserve"> decline of the manufacturing sector has freed up many accountants.</w:t>
      </w:r>
    </w:p>
    <w:p w:rsidR="00A647D5" w:rsidRPr="00F20471" w:rsidRDefault="00F10D92" w:rsidP="005D6A0B">
      <w:r w:rsidRPr="00F20471">
        <w:t>b</w:t>
      </w:r>
      <w:r>
        <w:t xml:space="preserve">) </w:t>
      </w:r>
      <w:proofErr w:type="gramStart"/>
      <w:r w:rsidRPr="00F20471">
        <w:t>service</w:t>
      </w:r>
      <w:proofErr w:type="gramEnd"/>
      <w:r w:rsidRPr="00F20471">
        <w:t xml:space="preserve"> delivery is extremely complex and requires proper monitoring.</w:t>
      </w:r>
    </w:p>
    <w:p w:rsidR="00A647D5" w:rsidRPr="00F20471" w:rsidRDefault="00F10D92" w:rsidP="005D6A0B">
      <w:r w:rsidRPr="00F20471">
        <w:t>c</w:t>
      </w:r>
      <w:r>
        <w:t xml:space="preserve">) </w:t>
      </w:r>
      <w:proofErr w:type="gramStart"/>
      <w:r w:rsidRPr="00F20471">
        <w:t>the</w:t>
      </w:r>
      <w:proofErr w:type="gramEnd"/>
      <w:r w:rsidRPr="00F20471">
        <w:t xml:space="preserve"> economy has become more service-oriented recently.</w:t>
      </w:r>
    </w:p>
    <w:p w:rsidR="00A647D5" w:rsidRPr="00F20471" w:rsidRDefault="00F10D92" w:rsidP="005D6A0B">
      <w:r w:rsidRPr="00F20471">
        <w:t>d</w:t>
      </w:r>
      <w:r>
        <w:t xml:space="preserve">) </w:t>
      </w:r>
      <w:proofErr w:type="gramStart"/>
      <w:r w:rsidRPr="00F20471">
        <w:t>the</w:t>
      </w:r>
      <w:proofErr w:type="gramEnd"/>
      <w:r w:rsidRPr="00F20471">
        <w:t xml:space="preserve"> </w:t>
      </w:r>
      <w:r w:rsidR="001825F4" w:rsidRPr="00F20471">
        <w:t>increase in complexity in computer systems requires accounting specialists</w:t>
      </w:r>
      <w:r w:rsidR="00E41A30" w:rsidRPr="00F20471">
        <w:t>.</w:t>
      </w:r>
    </w:p>
    <w:p w:rsidR="002F6F62" w:rsidRPr="00F20471" w:rsidRDefault="002F6F62" w:rsidP="005D6A0B"/>
    <w:p w:rsidR="00E41A30" w:rsidRPr="00F20471" w:rsidRDefault="00E41A30" w:rsidP="005D6A0B"/>
    <w:p w:rsidR="002F6F62" w:rsidRPr="00F20471" w:rsidRDefault="00391F43" w:rsidP="005D6A0B">
      <w:r w:rsidRPr="00F20471">
        <w:t>107</w:t>
      </w:r>
      <w:r w:rsidR="009D1B2F">
        <w:t xml:space="preserve">. </w:t>
      </w:r>
      <w:r w:rsidR="002F6F62" w:rsidRPr="00F20471">
        <w:t>The five steps in the lean thinking model, in order are:</w:t>
      </w:r>
    </w:p>
    <w:p w:rsidR="00A647D5" w:rsidRPr="00F20471" w:rsidRDefault="002F6F62" w:rsidP="005D6A0B">
      <w:pPr>
        <w:autoSpaceDE/>
        <w:autoSpaceDN/>
      </w:pPr>
      <w:r w:rsidRPr="00F20471">
        <w:t>a</w:t>
      </w:r>
      <w:r w:rsidR="005D6A0B">
        <w:t xml:space="preserve">) </w:t>
      </w:r>
      <w:r w:rsidRPr="00F20471">
        <w:t>1</w:t>
      </w:r>
      <w:r w:rsidR="00CF15F0">
        <w:t>.</w:t>
      </w:r>
      <w:r w:rsidRPr="00F20471">
        <w:t xml:space="preserve"> Define value, 2</w:t>
      </w:r>
      <w:r w:rsidR="00CF15F0">
        <w:t>.</w:t>
      </w:r>
      <w:r w:rsidRPr="00F20471">
        <w:t xml:space="preserve"> Identify the pull factors, 3</w:t>
      </w:r>
      <w:r w:rsidR="00CF15F0">
        <w:t>.</w:t>
      </w:r>
      <w:r w:rsidRPr="00F20471">
        <w:t xml:space="preserve"> Identify the value stream, 4</w:t>
      </w:r>
      <w:r w:rsidR="00CF15F0">
        <w:t>.</w:t>
      </w:r>
      <w:r w:rsidRPr="00F20471">
        <w:t xml:space="preserve"> </w:t>
      </w:r>
      <w:r w:rsidR="00F10D92" w:rsidRPr="00F20471">
        <w:t>M</w:t>
      </w:r>
      <w:r w:rsidRPr="00F20471">
        <w:t>ake the value stream flow, 5</w:t>
      </w:r>
      <w:r w:rsidR="00CF15F0">
        <w:t>.</w:t>
      </w:r>
      <w:r w:rsidRPr="00F20471">
        <w:t xml:space="preserve"> </w:t>
      </w:r>
      <w:r w:rsidR="00F10D92" w:rsidRPr="00F20471">
        <w:t>Re</w:t>
      </w:r>
      <w:r w:rsidRPr="00F20471">
        <w:t>vise until perfection is achieved.</w:t>
      </w:r>
    </w:p>
    <w:p w:rsidR="00A647D5" w:rsidRPr="00F20471" w:rsidRDefault="002F6F62" w:rsidP="005D6A0B">
      <w:pPr>
        <w:autoSpaceDE/>
        <w:autoSpaceDN/>
      </w:pPr>
      <w:r w:rsidRPr="00F20471">
        <w:t>b</w:t>
      </w:r>
      <w:r w:rsidR="005D6A0B">
        <w:t xml:space="preserve">) </w:t>
      </w:r>
      <w:r w:rsidRPr="00F20471">
        <w:t>1</w:t>
      </w:r>
      <w:r w:rsidR="00CF15F0">
        <w:t>.</w:t>
      </w:r>
      <w:r w:rsidRPr="00F20471">
        <w:t xml:space="preserve"> Define value, 2</w:t>
      </w:r>
      <w:r w:rsidR="00CF15F0">
        <w:t>.</w:t>
      </w:r>
      <w:r w:rsidRPr="00F20471">
        <w:t xml:space="preserve"> Identify the value stream, 3</w:t>
      </w:r>
      <w:r w:rsidR="00CF15F0">
        <w:t>.</w:t>
      </w:r>
      <w:r w:rsidRPr="00F20471">
        <w:t xml:space="preserve"> </w:t>
      </w:r>
      <w:r w:rsidR="00F10D92" w:rsidRPr="00F20471">
        <w:t>M</w:t>
      </w:r>
      <w:r w:rsidRPr="00F20471">
        <w:t>ake the value stream flow, 4</w:t>
      </w:r>
      <w:r w:rsidR="00CF15F0">
        <w:t>.</w:t>
      </w:r>
      <w:r w:rsidRPr="00F20471">
        <w:t xml:space="preserve"> Implement a pull system, 5</w:t>
      </w:r>
      <w:r w:rsidR="00CF15F0">
        <w:t>.</w:t>
      </w:r>
      <w:r w:rsidRPr="00F20471">
        <w:t xml:space="preserve"> Strive for perfection.</w:t>
      </w:r>
    </w:p>
    <w:p w:rsidR="00A647D5" w:rsidRPr="00F20471" w:rsidRDefault="002F6F62" w:rsidP="005D6A0B">
      <w:pPr>
        <w:autoSpaceDE/>
        <w:autoSpaceDN/>
      </w:pPr>
      <w:r w:rsidRPr="00F20471">
        <w:t>c</w:t>
      </w:r>
      <w:r w:rsidR="005D6A0B">
        <w:t xml:space="preserve">) </w:t>
      </w:r>
      <w:r w:rsidRPr="00F20471">
        <w:t>1</w:t>
      </w:r>
      <w:r w:rsidR="00CF15F0">
        <w:t>.</w:t>
      </w:r>
      <w:r w:rsidRPr="00F20471">
        <w:t xml:space="preserve"> Identify unproductive activities that need to be reduced, 2</w:t>
      </w:r>
      <w:r w:rsidR="00CF15F0">
        <w:t>.</w:t>
      </w:r>
      <w:r w:rsidRPr="00F20471">
        <w:t xml:space="preserve"> Identify push factors causing those unproductive activities, 3</w:t>
      </w:r>
      <w:r w:rsidR="00CF15F0">
        <w:t>.</w:t>
      </w:r>
      <w:r w:rsidRPr="00F20471">
        <w:t xml:space="preserve"> </w:t>
      </w:r>
      <w:r w:rsidR="00F10D92" w:rsidRPr="00F20471">
        <w:t>De</w:t>
      </w:r>
      <w:r w:rsidRPr="00F20471">
        <w:t>velop operations so that the work flows smoothly, 4</w:t>
      </w:r>
      <w:r w:rsidR="00CF15F0">
        <w:t>.</w:t>
      </w:r>
      <w:r w:rsidRPr="00F20471">
        <w:t xml:space="preserve"> </w:t>
      </w:r>
      <w:r w:rsidR="00F10D92" w:rsidRPr="00F20471">
        <w:t>Stri</w:t>
      </w:r>
      <w:r w:rsidRPr="00F20471">
        <w:t>ve for perfection, 5</w:t>
      </w:r>
      <w:r w:rsidR="00CF15F0">
        <w:t>.</w:t>
      </w:r>
      <w:r w:rsidRPr="00F20471">
        <w:t xml:space="preserve"> Evaluate the value that has been added.</w:t>
      </w:r>
    </w:p>
    <w:p w:rsidR="00A647D5" w:rsidRPr="00F20471" w:rsidRDefault="002F6F62" w:rsidP="005D6A0B">
      <w:pPr>
        <w:autoSpaceDE/>
        <w:autoSpaceDN/>
      </w:pPr>
      <w:r w:rsidRPr="00F20471">
        <w:t>d</w:t>
      </w:r>
      <w:r w:rsidR="005D6A0B">
        <w:t xml:space="preserve">) </w:t>
      </w:r>
      <w:r w:rsidRPr="00F20471">
        <w:t>1</w:t>
      </w:r>
      <w:r w:rsidR="00CF15F0">
        <w:t>.</w:t>
      </w:r>
      <w:r w:rsidRPr="00F20471">
        <w:t xml:space="preserve"> Identify push factors, 2</w:t>
      </w:r>
      <w:r w:rsidR="00CF15F0">
        <w:t>.</w:t>
      </w:r>
      <w:r w:rsidRPr="00F20471">
        <w:t xml:space="preserve"> </w:t>
      </w:r>
      <w:r w:rsidR="00F10D92" w:rsidRPr="00F20471">
        <w:t>D</w:t>
      </w:r>
      <w:r w:rsidRPr="00F20471">
        <w:t>evelop strategies to turn those factors into pull factors, 3</w:t>
      </w:r>
      <w:r w:rsidR="00CF15F0">
        <w:t>.</w:t>
      </w:r>
      <w:r w:rsidRPr="00F20471">
        <w:t xml:space="preserve"> Assess the value added by steps one and two, 4</w:t>
      </w:r>
      <w:r w:rsidR="00CF15F0">
        <w:t>.</w:t>
      </w:r>
      <w:r w:rsidRPr="00F20471">
        <w:t xml:space="preserve"> Strive for perfection, 5</w:t>
      </w:r>
      <w:r w:rsidR="00CF15F0">
        <w:t>.</w:t>
      </w:r>
      <w:r w:rsidRPr="00F20471">
        <w:t xml:space="preserve"> Repeat the process on a regular basis.</w:t>
      </w:r>
    </w:p>
    <w:p w:rsidR="002F6F62" w:rsidRPr="00F20471" w:rsidRDefault="002F6F62" w:rsidP="005D6A0B"/>
    <w:p w:rsidR="00E41A30" w:rsidRPr="00F20471" w:rsidRDefault="00E41A30" w:rsidP="005D6A0B"/>
    <w:p w:rsidR="00A647D5" w:rsidRPr="00F20471" w:rsidRDefault="00391F43" w:rsidP="005D6A0B">
      <w:pPr>
        <w:pStyle w:val="ListParagraph"/>
        <w:ind w:left="0"/>
        <w:rPr>
          <w:rFonts w:ascii="Arial" w:hAnsi="Arial" w:cs="Arial"/>
        </w:rPr>
      </w:pPr>
      <w:r w:rsidRPr="00F20471">
        <w:rPr>
          <w:rFonts w:ascii="Arial" w:hAnsi="Arial" w:cs="Arial"/>
        </w:rPr>
        <w:t>108</w:t>
      </w:r>
      <w:r w:rsidR="009D1B2F">
        <w:rPr>
          <w:rFonts w:ascii="Arial" w:hAnsi="Arial" w:cs="Arial"/>
        </w:rPr>
        <w:t xml:space="preserve">. </w:t>
      </w:r>
      <w:r w:rsidR="002F6F62" w:rsidRPr="00F20471">
        <w:rPr>
          <w:rFonts w:ascii="Arial" w:hAnsi="Arial" w:cs="Arial"/>
        </w:rPr>
        <w:t>Step one in t</w:t>
      </w:r>
      <w:r w:rsidR="00F10D92">
        <w:rPr>
          <w:rFonts w:ascii="Arial" w:hAnsi="Arial" w:cs="Arial"/>
        </w:rPr>
        <w:t>he lean thinking model requires</w:t>
      </w:r>
    </w:p>
    <w:p w:rsidR="00A647D5" w:rsidRPr="00F20471" w:rsidRDefault="00F10D92" w:rsidP="005D6A0B">
      <w:pPr>
        <w:pStyle w:val="ListParagraph"/>
        <w:ind w:left="0"/>
        <w:rPr>
          <w:rFonts w:ascii="Arial" w:hAnsi="Arial" w:cs="Arial"/>
        </w:rPr>
      </w:pPr>
      <w:r w:rsidRPr="00F20471">
        <w:rPr>
          <w:rFonts w:ascii="Arial" w:hAnsi="Arial" w:cs="Arial"/>
        </w:rPr>
        <w:t>a</w:t>
      </w:r>
      <w:r>
        <w:rPr>
          <w:rFonts w:ascii="Arial" w:hAnsi="Arial" w:cs="Arial"/>
        </w:rPr>
        <w:t xml:space="preserve">) </w:t>
      </w:r>
      <w:proofErr w:type="gramStart"/>
      <w:r w:rsidRPr="00F20471">
        <w:rPr>
          <w:rFonts w:ascii="Arial" w:hAnsi="Arial" w:cs="Arial"/>
        </w:rPr>
        <w:t>target</w:t>
      </w:r>
      <w:proofErr w:type="gramEnd"/>
      <w:r w:rsidRPr="00F20471">
        <w:rPr>
          <w:rFonts w:ascii="Arial" w:hAnsi="Arial" w:cs="Arial"/>
        </w:rPr>
        <w:t xml:space="preserve"> costing, that is determining the acceptable cost the customer is willing to pay.</w:t>
      </w:r>
    </w:p>
    <w:p w:rsidR="00A647D5" w:rsidRPr="00F20471" w:rsidRDefault="00F10D92" w:rsidP="005D6A0B">
      <w:pPr>
        <w:pStyle w:val="ListParagraph"/>
        <w:ind w:left="0"/>
        <w:rPr>
          <w:rFonts w:ascii="Arial" w:hAnsi="Arial" w:cs="Arial"/>
        </w:rPr>
      </w:pPr>
      <w:r w:rsidRPr="00F20471">
        <w:rPr>
          <w:rFonts w:ascii="Arial" w:hAnsi="Arial" w:cs="Arial"/>
        </w:rPr>
        <w:t>b</w:t>
      </w:r>
      <w:r>
        <w:rPr>
          <w:rFonts w:ascii="Arial" w:hAnsi="Arial" w:cs="Arial"/>
        </w:rPr>
        <w:t xml:space="preserve">) </w:t>
      </w:r>
      <w:proofErr w:type="gramStart"/>
      <w:r w:rsidRPr="00F20471">
        <w:rPr>
          <w:rFonts w:ascii="Arial" w:hAnsi="Arial" w:cs="Arial"/>
        </w:rPr>
        <w:t>an</w:t>
      </w:r>
      <w:proofErr w:type="gramEnd"/>
      <w:r w:rsidRPr="00F20471">
        <w:rPr>
          <w:rFonts w:ascii="Arial" w:hAnsi="Arial" w:cs="Arial"/>
        </w:rPr>
        <w:t xml:space="preserve"> assessment of the potential value that can be added to the firm by adopting the lean manufacturing concept.</w:t>
      </w:r>
    </w:p>
    <w:p w:rsidR="00A647D5" w:rsidRPr="00F20471" w:rsidRDefault="00F10D92" w:rsidP="005D6A0B">
      <w:pPr>
        <w:pStyle w:val="ListParagraph"/>
        <w:ind w:left="0"/>
        <w:rPr>
          <w:rFonts w:ascii="Arial" w:hAnsi="Arial" w:cs="Arial"/>
        </w:rPr>
      </w:pPr>
      <w:r w:rsidRPr="00F20471">
        <w:rPr>
          <w:rFonts w:ascii="Arial" w:hAnsi="Arial" w:cs="Arial"/>
        </w:rPr>
        <w:t>c</w:t>
      </w:r>
      <w:r>
        <w:rPr>
          <w:rFonts w:ascii="Arial" w:hAnsi="Arial" w:cs="Arial"/>
        </w:rPr>
        <w:t xml:space="preserve">) </w:t>
      </w:r>
      <w:proofErr w:type="gramStart"/>
      <w:r w:rsidRPr="00F20471">
        <w:rPr>
          <w:rFonts w:ascii="Arial" w:hAnsi="Arial" w:cs="Arial"/>
        </w:rPr>
        <w:t>identifying</w:t>
      </w:r>
      <w:proofErr w:type="gramEnd"/>
      <w:r w:rsidRPr="00F20471">
        <w:rPr>
          <w:rFonts w:ascii="Arial" w:hAnsi="Arial" w:cs="Arial"/>
        </w:rPr>
        <w:t xml:space="preserve"> processes that do not add value to the manufacturing process.</w:t>
      </w:r>
    </w:p>
    <w:p w:rsidR="00A647D5" w:rsidRPr="00F20471" w:rsidRDefault="00F10D92" w:rsidP="005D6A0B">
      <w:pPr>
        <w:pStyle w:val="ListParagraph"/>
        <w:ind w:left="0"/>
        <w:rPr>
          <w:rFonts w:ascii="Arial" w:hAnsi="Arial" w:cs="Arial"/>
        </w:rPr>
      </w:pPr>
      <w:r w:rsidRPr="00F20471">
        <w:rPr>
          <w:rFonts w:ascii="Arial" w:hAnsi="Arial" w:cs="Arial"/>
        </w:rPr>
        <w:t>d</w:t>
      </w:r>
      <w:r>
        <w:rPr>
          <w:rFonts w:ascii="Arial" w:hAnsi="Arial" w:cs="Arial"/>
        </w:rPr>
        <w:t xml:space="preserve">) </w:t>
      </w:r>
      <w:proofErr w:type="gramStart"/>
      <w:r w:rsidRPr="00F20471">
        <w:rPr>
          <w:rFonts w:ascii="Arial" w:hAnsi="Arial" w:cs="Arial"/>
        </w:rPr>
        <w:t>identifying</w:t>
      </w:r>
      <w:proofErr w:type="gramEnd"/>
      <w:r w:rsidRPr="00F20471">
        <w:rPr>
          <w:rFonts w:ascii="Arial" w:hAnsi="Arial" w:cs="Arial"/>
        </w:rPr>
        <w:t xml:space="preserve"> </w:t>
      </w:r>
      <w:r w:rsidR="002F6F62" w:rsidRPr="00F20471">
        <w:rPr>
          <w:rFonts w:ascii="Arial" w:hAnsi="Arial" w:cs="Arial"/>
        </w:rPr>
        <w:t>push factors that can be converted to pull factors.</w:t>
      </w:r>
    </w:p>
    <w:p w:rsidR="002F6F62" w:rsidRPr="00F20471" w:rsidRDefault="002F6F62" w:rsidP="005D6A0B">
      <w:pPr>
        <w:pStyle w:val="ListParagraph"/>
        <w:ind w:left="0"/>
        <w:rPr>
          <w:rFonts w:ascii="Arial" w:hAnsi="Arial" w:cs="Arial"/>
        </w:rPr>
      </w:pPr>
    </w:p>
    <w:p w:rsidR="00E41A30" w:rsidRPr="00F20471" w:rsidRDefault="00E41A30" w:rsidP="005D6A0B">
      <w:pPr>
        <w:pStyle w:val="ListParagraph"/>
        <w:ind w:left="0"/>
        <w:rPr>
          <w:rFonts w:ascii="Arial" w:hAnsi="Arial" w:cs="Arial"/>
        </w:rPr>
      </w:pPr>
    </w:p>
    <w:p w:rsidR="00A647D5" w:rsidRPr="00F20471" w:rsidRDefault="00391F43" w:rsidP="005D6A0B">
      <w:pPr>
        <w:pStyle w:val="ListParagraph"/>
        <w:ind w:left="0"/>
        <w:rPr>
          <w:rFonts w:ascii="Arial" w:hAnsi="Arial" w:cs="Arial"/>
        </w:rPr>
      </w:pPr>
      <w:r w:rsidRPr="00F20471">
        <w:rPr>
          <w:rFonts w:ascii="Arial" w:hAnsi="Arial" w:cs="Arial"/>
        </w:rPr>
        <w:t>109</w:t>
      </w:r>
      <w:r w:rsidR="009D1B2F">
        <w:rPr>
          <w:rFonts w:ascii="Arial" w:hAnsi="Arial" w:cs="Arial"/>
        </w:rPr>
        <w:t xml:space="preserve">. </w:t>
      </w:r>
      <w:r w:rsidR="002F6F62" w:rsidRPr="00F20471">
        <w:rPr>
          <w:rFonts w:ascii="Arial" w:hAnsi="Arial" w:cs="Arial"/>
        </w:rPr>
        <w:t>Step</w:t>
      </w:r>
      <w:r w:rsidR="00F10D92">
        <w:rPr>
          <w:rFonts w:ascii="Arial" w:hAnsi="Arial" w:cs="Arial"/>
        </w:rPr>
        <w:t xml:space="preserve"> two in the lean thinking model</w:t>
      </w:r>
    </w:p>
    <w:p w:rsidR="00A647D5" w:rsidRPr="00F20471" w:rsidRDefault="002F6F62" w:rsidP="00CF15F0">
      <w:pPr>
        <w:pStyle w:val="ListParagraph"/>
        <w:ind w:left="0"/>
        <w:rPr>
          <w:rFonts w:ascii="Arial" w:hAnsi="Arial" w:cs="Arial"/>
        </w:rPr>
      </w:pPr>
      <w:r w:rsidRPr="00F20471">
        <w:rPr>
          <w:rFonts w:ascii="Arial" w:hAnsi="Arial" w:cs="Arial"/>
        </w:rPr>
        <w:t>a</w:t>
      </w:r>
      <w:r w:rsidR="005D6A0B">
        <w:rPr>
          <w:rFonts w:ascii="Arial" w:hAnsi="Arial" w:cs="Arial"/>
        </w:rPr>
        <w:t xml:space="preserve">) </w:t>
      </w:r>
      <w:proofErr w:type="gramStart"/>
      <w:r w:rsidR="00CF15F0">
        <w:rPr>
          <w:rFonts w:ascii="Arial" w:hAnsi="Arial" w:cs="Arial"/>
        </w:rPr>
        <w:t>d</w:t>
      </w:r>
      <w:r w:rsidRPr="00F20471">
        <w:rPr>
          <w:rFonts w:ascii="Arial" w:hAnsi="Arial" w:cs="Arial"/>
        </w:rPr>
        <w:t>eals</w:t>
      </w:r>
      <w:proofErr w:type="gramEnd"/>
      <w:r w:rsidRPr="00F20471">
        <w:rPr>
          <w:rFonts w:ascii="Arial" w:hAnsi="Arial" w:cs="Arial"/>
        </w:rPr>
        <w:t xml:space="preserve"> with push and pull factors.</w:t>
      </w:r>
    </w:p>
    <w:p w:rsidR="00A647D5" w:rsidRPr="00F20471" w:rsidRDefault="002F6F62" w:rsidP="005D6A0B">
      <w:pPr>
        <w:pStyle w:val="ListParagraph"/>
        <w:ind w:left="0"/>
        <w:rPr>
          <w:rFonts w:ascii="Arial" w:hAnsi="Arial" w:cs="Arial"/>
        </w:rPr>
      </w:pPr>
      <w:r w:rsidRPr="00F20471">
        <w:rPr>
          <w:rFonts w:ascii="Arial" w:hAnsi="Arial" w:cs="Arial"/>
        </w:rPr>
        <w:t>b</w:t>
      </w:r>
      <w:r w:rsidR="005D6A0B">
        <w:rPr>
          <w:rFonts w:ascii="Arial" w:hAnsi="Arial" w:cs="Arial"/>
        </w:rPr>
        <w:t xml:space="preserve">) </w:t>
      </w:r>
      <w:proofErr w:type="gramStart"/>
      <w:r w:rsidRPr="00F20471">
        <w:rPr>
          <w:rFonts w:ascii="Arial" w:hAnsi="Arial" w:cs="Arial"/>
        </w:rPr>
        <w:t>is</w:t>
      </w:r>
      <w:proofErr w:type="gramEnd"/>
      <w:r w:rsidRPr="00F20471">
        <w:rPr>
          <w:rFonts w:ascii="Arial" w:hAnsi="Arial" w:cs="Arial"/>
        </w:rPr>
        <w:t xml:space="preserve"> the central element in understanding how a company can evaluate what is value-added and what is waste.</w:t>
      </w:r>
    </w:p>
    <w:p w:rsidR="00A647D5" w:rsidRPr="00F20471" w:rsidRDefault="002F6F62" w:rsidP="00CF15F0">
      <w:pPr>
        <w:pStyle w:val="ListParagraph"/>
        <w:ind w:left="0"/>
        <w:rPr>
          <w:rFonts w:ascii="Arial" w:hAnsi="Arial" w:cs="Arial"/>
        </w:rPr>
      </w:pPr>
      <w:r w:rsidRPr="00F20471">
        <w:rPr>
          <w:rFonts w:ascii="Arial" w:hAnsi="Arial" w:cs="Arial"/>
        </w:rPr>
        <w:t>c</w:t>
      </w:r>
      <w:r w:rsidR="00CF15F0">
        <w:rPr>
          <w:rFonts w:ascii="Arial" w:hAnsi="Arial" w:cs="Arial"/>
        </w:rPr>
        <w:t xml:space="preserve">) </w:t>
      </w:r>
      <w:proofErr w:type="gramStart"/>
      <w:r w:rsidR="00CF15F0">
        <w:rPr>
          <w:rFonts w:ascii="Arial" w:hAnsi="Arial" w:cs="Arial"/>
        </w:rPr>
        <w:t>i</w:t>
      </w:r>
      <w:r w:rsidRPr="00F20471">
        <w:rPr>
          <w:rFonts w:ascii="Arial" w:hAnsi="Arial" w:cs="Arial"/>
        </w:rPr>
        <w:t>s</w:t>
      </w:r>
      <w:proofErr w:type="gramEnd"/>
      <w:r w:rsidRPr="00F20471">
        <w:rPr>
          <w:rFonts w:ascii="Arial" w:hAnsi="Arial" w:cs="Arial"/>
        </w:rPr>
        <w:t xml:space="preserve"> always the most time consuming.</w:t>
      </w:r>
    </w:p>
    <w:p w:rsidR="00A647D5" w:rsidRPr="00F20471" w:rsidRDefault="002F6F62" w:rsidP="00CF15F0">
      <w:pPr>
        <w:pStyle w:val="ListParagraph"/>
        <w:ind w:left="0"/>
        <w:rPr>
          <w:rFonts w:ascii="Arial" w:hAnsi="Arial" w:cs="Arial"/>
        </w:rPr>
      </w:pPr>
      <w:r w:rsidRPr="00F20471">
        <w:rPr>
          <w:rFonts w:ascii="Arial" w:hAnsi="Arial" w:cs="Arial"/>
        </w:rPr>
        <w:t>d</w:t>
      </w:r>
      <w:r w:rsidR="005D6A0B">
        <w:rPr>
          <w:rFonts w:ascii="Arial" w:hAnsi="Arial" w:cs="Arial"/>
        </w:rPr>
        <w:t xml:space="preserve">) </w:t>
      </w:r>
      <w:proofErr w:type="gramStart"/>
      <w:r w:rsidR="00CF15F0">
        <w:rPr>
          <w:rFonts w:ascii="Arial" w:hAnsi="Arial" w:cs="Arial"/>
        </w:rPr>
        <w:t>c</w:t>
      </w:r>
      <w:r w:rsidRPr="00F20471">
        <w:rPr>
          <w:rFonts w:ascii="Arial" w:hAnsi="Arial" w:cs="Arial"/>
        </w:rPr>
        <w:t>an</w:t>
      </w:r>
      <w:proofErr w:type="gramEnd"/>
      <w:r w:rsidRPr="00F20471">
        <w:rPr>
          <w:rFonts w:ascii="Arial" w:hAnsi="Arial" w:cs="Arial"/>
        </w:rPr>
        <w:t xml:space="preserve"> be excluded if step one is done correctly.</w:t>
      </w:r>
    </w:p>
    <w:p w:rsidR="002F6F62" w:rsidRPr="00DA2840" w:rsidRDefault="002F6F62" w:rsidP="00DA2840">
      <w:pPr>
        <w:tabs>
          <w:tab w:val="left" w:pos="360"/>
          <w:tab w:val="left" w:pos="720"/>
          <w:tab w:val="left" w:pos="900"/>
          <w:tab w:val="left" w:pos="1080"/>
        </w:tabs>
        <w:ind w:left="709" w:hanging="709"/>
        <w:jc w:val="center"/>
        <w:rPr>
          <w:b/>
          <w:bCs/>
          <w:sz w:val="28"/>
          <w:szCs w:val="28"/>
        </w:rPr>
      </w:pPr>
      <w:r w:rsidRPr="00F20471">
        <w:rPr>
          <w:b/>
          <w:bCs/>
        </w:rPr>
        <w:br w:type="page"/>
      </w:r>
      <w:r w:rsidR="00E41A30" w:rsidRPr="00DA2840">
        <w:rPr>
          <w:b/>
          <w:bCs/>
          <w:sz w:val="28"/>
          <w:szCs w:val="28"/>
        </w:rPr>
        <w:lastRenderedPageBreak/>
        <w:t>ANSWERS TO MULTIPLE CHOICE QUESTIONS</w:t>
      </w:r>
    </w:p>
    <w:p w:rsidR="00E41A30" w:rsidRPr="00F20471" w:rsidRDefault="00E41A30" w:rsidP="00F20471">
      <w:pPr>
        <w:tabs>
          <w:tab w:val="left" w:pos="360"/>
          <w:tab w:val="left" w:pos="720"/>
          <w:tab w:val="left" w:pos="900"/>
          <w:tab w:val="left" w:pos="1080"/>
        </w:tabs>
        <w:ind w:left="709" w:hanging="709"/>
        <w:rPr>
          <w:b/>
          <w:bCs/>
        </w:rPr>
      </w:pPr>
    </w:p>
    <w:tbl>
      <w:tblPr>
        <w:tblW w:w="5000" w:type="pct"/>
        <w:jc w:val="center"/>
        <w:tblBorders>
          <w:top w:val="single" w:sz="12" w:space="0" w:color="000000"/>
          <w:left w:val="single" w:sz="12" w:space="0" w:color="000000"/>
          <w:bottom w:val="single" w:sz="12" w:space="0" w:color="000000"/>
          <w:right w:val="single" w:sz="12" w:space="0" w:color="000000"/>
          <w:insideV w:val="single" w:sz="6" w:space="0" w:color="000000"/>
        </w:tblBorders>
        <w:tblCellMar>
          <w:left w:w="101" w:type="dxa"/>
          <w:right w:w="101" w:type="dxa"/>
        </w:tblCellMar>
        <w:tblLook w:val="0000"/>
      </w:tblPr>
      <w:tblGrid>
        <w:gridCol w:w="655"/>
        <w:gridCol w:w="679"/>
        <w:gridCol w:w="655"/>
        <w:gridCol w:w="679"/>
        <w:gridCol w:w="655"/>
        <w:gridCol w:w="679"/>
        <w:gridCol w:w="655"/>
        <w:gridCol w:w="679"/>
        <w:gridCol w:w="655"/>
        <w:gridCol w:w="679"/>
        <w:gridCol w:w="869"/>
        <w:gridCol w:w="679"/>
        <w:gridCol w:w="665"/>
        <w:gridCol w:w="679"/>
      </w:tblGrid>
      <w:tr w:rsidR="00F20471" w:rsidRPr="00DA2840" w:rsidTr="00B13B75">
        <w:trPr>
          <w:jc w:val="center"/>
        </w:trPr>
        <w:tc>
          <w:tcPr>
            <w:tcW w:w="398" w:type="pct"/>
            <w:tcBorders>
              <w:top w:val="single" w:sz="12" w:space="0" w:color="auto"/>
              <w:left w:val="single" w:sz="12" w:space="0" w:color="auto"/>
              <w:bottom w:val="single" w:sz="6" w:space="0" w:color="000000"/>
              <w:right w:val="sing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left w:val="single" w:sz="4"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398" w:type="pct"/>
            <w:tcBorders>
              <w:top w:val="single" w:sz="12" w:space="0" w:color="auto"/>
              <w:left w:val="nil"/>
              <w:bottom w:val="single" w:sz="6" w:space="0" w:color="000000"/>
              <w:right w:val="sing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left w:val="single" w:sz="4"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398" w:type="pct"/>
            <w:tcBorders>
              <w:top w:val="single" w:sz="12" w:space="0" w:color="auto"/>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398" w:type="pct"/>
            <w:tcBorders>
              <w:top w:val="single" w:sz="12" w:space="0" w:color="auto"/>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398" w:type="pct"/>
            <w:tcBorders>
              <w:top w:val="single" w:sz="12" w:space="0" w:color="auto"/>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510" w:type="pct"/>
            <w:tcBorders>
              <w:top w:val="single" w:sz="12" w:space="0" w:color="auto"/>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bottom w:val="single" w:sz="6" w:space="0" w:color="000000"/>
              <w:right w:val="double" w:sz="4"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c>
          <w:tcPr>
            <w:tcW w:w="308" w:type="pct"/>
            <w:tcBorders>
              <w:top w:val="single" w:sz="12" w:space="0" w:color="auto"/>
              <w:left w:val="nil"/>
              <w:bottom w:val="single" w:sz="6" w:space="0" w:color="000000"/>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Item</w:t>
            </w:r>
          </w:p>
        </w:tc>
        <w:tc>
          <w:tcPr>
            <w:tcW w:w="313" w:type="pct"/>
            <w:tcBorders>
              <w:top w:val="single" w:sz="12" w:space="0" w:color="auto"/>
              <w:bottom w:val="single" w:sz="6" w:space="0" w:color="000000"/>
              <w:right w:val="single" w:sz="12" w:space="0" w:color="auto"/>
            </w:tcBorders>
            <w:shd w:val="clear" w:color="auto" w:fill="auto"/>
            <w:vAlign w:val="center"/>
          </w:tcPr>
          <w:p w:rsidR="002F6F62" w:rsidRPr="00DA2840" w:rsidRDefault="002F6F62"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rPr>
            </w:pPr>
            <w:r w:rsidRPr="00DA2840">
              <w:rPr>
                <w:b/>
                <w:bCs/>
                <w:snapToGrid w:val="0"/>
              </w:rPr>
              <w:t>Ans.</w:t>
            </w:r>
          </w:p>
        </w:tc>
      </w:tr>
      <w:tr w:rsidR="00CB4290" w:rsidRPr="00F20471" w:rsidTr="00B13B75">
        <w:trPr>
          <w:jc w:val="center"/>
        </w:trPr>
        <w:tc>
          <w:tcPr>
            <w:tcW w:w="367"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39.</w:t>
            </w:r>
          </w:p>
        </w:tc>
        <w:tc>
          <w:tcPr>
            <w:tcW w:w="342"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d</w:t>
            </w:r>
          </w:p>
        </w:tc>
        <w:tc>
          <w:tcPr>
            <w:tcW w:w="355"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50.</w:t>
            </w:r>
          </w:p>
        </w:tc>
        <w:tc>
          <w:tcPr>
            <w:tcW w:w="355"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55"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61.</w:t>
            </w:r>
          </w:p>
        </w:tc>
        <w:tc>
          <w:tcPr>
            <w:tcW w:w="355"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67"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72.</w:t>
            </w:r>
          </w:p>
        </w:tc>
        <w:tc>
          <w:tcPr>
            <w:tcW w:w="342"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67"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83.</w:t>
            </w:r>
          </w:p>
        </w:tc>
        <w:tc>
          <w:tcPr>
            <w:tcW w:w="342"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67"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94.</w:t>
            </w:r>
          </w:p>
        </w:tc>
        <w:tc>
          <w:tcPr>
            <w:tcW w:w="342"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t>a</w:t>
            </w:r>
          </w:p>
        </w:tc>
        <w:tc>
          <w:tcPr>
            <w:tcW w:w="403" w:type="pct"/>
            <w:tcBorders>
              <w:top w:val="nil"/>
              <w:left w:val="nil"/>
              <w:bottom w:val="nil"/>
            </w:tcBorders>
            <w:vAlign w:val="center"/>
          </w:tcPr>
          <w:p w:rsidR="00CB4290" w:rsidRPr="00F20471" w:rsidRDefault="00CB4290" w:rsidP="00DA2840">
            <w:pPr>
              <w:jc w:val="center"/>
              <w:rPr>
                <w:snapToGrid w:val="0"/>
              </w:rPr>
            </w:pPr>
            <w:r w:rsidRPr="00F20471">
              <w:rPr>
                <w:snapToGrid w:val="0"/>
              </w:rPr>
              <w:t>105.</w:t>
            </w:r>
          </w:p>
        </w:tc>
        <w:tc>
          <w:tcPr>
            <w:tcW w:w="342"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d</w:t>
            </w: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40.</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b</w:t>
            </w:r>
          </w:p>
        </w:tc>
        <w:tc>
          <w:tcPr>
            <w:tcW w:w="398" w:type="pct"/>
            <w:tcBorders>
              <w:top w:val="nil"/>
              <w:left w:val="nil"/>
              <w:bottom w:val="nil"/>
              <w:right w:val="single" w:sz="4" w:space="0" w:color="auto"/>
            </w:tcBorders>
            <w:vAlign w:val="center"/>
          </w:tcPr>
          <w:p w:rsidR="00CB4290" w:rsidRPr="00F20471" w:rsidRDefault="00CB4290" w:rsidP="00DA2840">
            <w:pPr>
              <w:jc w:val="center"/>
              <w:rPr>
                <w:snapToGrid w:val="0"/>
              </w:rPr>
            </w:pPr>
            <w:r w:rsidRPr="00F20471">
              <w:rPr>
                <w:snapToGrid w:val="0"/>
              </w:rPr>
              <w:t>51.</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62.</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73.</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84.</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510"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95.</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c>
          <w:tcPr>
            <w:tcW w:w="308" w:type="pct"/>
            <w:tcBorders>
              <w:top w:val="nil"/>
              <w:left w:val="nil"/>
              <w:bottom w:val="nil"/>
            </w:tcBorders>
            <w:vAlign w:val="center"/>
          </w:tcPr>
          <w:p w:rsidR="00CB4290" w:rsidRPr="00F20471" w:rsidRDefault="00CB4290" w:rsidP="00DA2840">
            <w:pPr>
              <w:jc w:val="center"/>
              <w:rPr>
                <w:snapToGrid w:val="0"/>
              </w:rPr>
            </w:pPr>
            <w:r w:rsidRPr="00F20471">
              <w:rPr>
                <w:snapToGrid w:val="0"/>
              </w:rPr>
              <w:t>106.</w:t>
            </w: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41.</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c</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52.</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63.</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74.</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85.</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510"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96.</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c</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107.</w:t>
            </w: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42.</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a</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53.</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64.</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jc w:val="center"/>
              <w:rPr>
                <w:snapToGrid w:val="0"/>
              </w:rPr>
            </w:pPr>
            <w:r w:rsidRPr="00F20471">
              <w:rPr>
                <w:snapToGrid w:val="0"/>
              </w:rPr>
              <w:t>75.</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86.</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510"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97.</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d</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108.</w:t>
            </w: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a</w:t>
            </w: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43.</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c</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54.</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65.</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76.</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87.</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510"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98.</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d</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109.</w:t>
            </w: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44.</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c</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55.</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66.</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77.</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88.</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510"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99.</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jc w:val="center"/>
              <w:rPr>
                <w:snapToGrid w:val="0"/>
              </w:rPr>
            </w:pPr>
            <w:r w:rsidRPr="00F20471">
              <w:rPr>
                <w:snapToGrid w:val="0"/>
              </w:rPr>
              <w:t>45.</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b</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56.</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67.</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78.</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89.</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510" w:type="pct"/>
            <w:tcBorders>
              <w:top w:val="nil"/>
              <w:left w:val="nil"/>
              <w:bottom w:val="nil"/>
            </w:tcBorders>
            <w:vAlign w:val="center"/>
          </w:tcPr>
          <w:p w:rsidR="00CB4290" w:rsidRPr="00F20471" w:rsidRDefault="00CB4290" w:rsidP="00DA2840">
            <w:pPr>
              <w:jc w:val="center"/>
              <w:rPr>
                <w:snapToGrid w:val="0"/>
              </w:rPr>
            </w:pPr>
            <w:r w:rsidRPr="00F20471">
              <w:rPr>
                <w:snapToGrid w:val="0"/>
              </w:rPr>
              <w:t>100.</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b</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p>
        </w:tc>
        <w:tc>
          <w:tcPr>
            <w:tcW w:w="313" w:type="pct"/>
            <w:tcBorders>
              <w:top w:val="nil"/>
              <w:bottom w:val="nil"/>
              <w:right w:val="single" w:sz="12"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46.</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caps/>
                <w:snapToGrid w:val="0"/>
              </w:rPr>
            </w:pPr>
            <w:r w:rsidRPr="00F20471">
              <w:rPr>
                <w:snapToGrid w:val="0"/>
              </w:rPr>
              <w:t>c</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57.</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68.</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79.</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top w:val="nil"/>
              <w:left w:val="nil"/>
              <w:bottom w:val="nil"/>
            </w:tcBorders>
            <w:vAlign w:val="center"/>
          </w:tcPr>
          <w:p w:rsidR="00CB4290" w:rsidRPr="00F20471" w:rsidRDefault="00CB4290" w:rsidP="00DA2840">
            <w:pPr>
              <w:jc w:val="center"/>
              <w:rPr>
                <w:snapToGrid w:val="0"/>
              </w:rPr>
            </w:pPr>
            <w:r w:rsidRPr="00F20471">
              <w:rPr>
                <w:snapToGrid w:val="0"/>
              </w:rPr>
              <w:t>90.</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510" w:type="pct"/>
            <w:tcBorders>
              <w:top w:val="nil"/>
              <w:left w:val="nil"/>
              <w:bottom w:val="nil"/>
            </w:tcBorders>
            <w:vAlign w:val="center"/>
          </w:tcPr>
          <w:p w:rsidR="00CB4290" w:rsidRPr="00F20471" w:rsidRDefault="00CB4290" w:rsidP="00DA2840">
            <w:pPr>
              <w:jc w:val="center"/>
              <w:rPr>
                <w:snapToGrid w:val="0"/>
              </w:rPr>
            </w:pPr>
            <w:r w:rsidRPr="00F20471">
              <w:rPr>
                <w:snapToGrid w:val="0"/>
              </w:rPr>
              <w:t>101.</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a</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p>
        </w:tc>
        <w:tc>
          <w:tcPr>
            <w:tcW w:w="313" w:type="pct"/>
            <w:tcBorders>
              <w:top w:val="nil"/>
              <w:bottom w:val="nil"/>
              <w:right w:val="single" w:sz="12" w:space="0" w:color="auto"/>
            </w:tcBorders>
            <w:vAlign w:val="center"/>
          </w:tcPr>
          <w:p w:rsidR="00CB4290" w:rsidRPr="00F20471" w:rsidRDefault="00CB4290" w:rsidP="00DA2840">
            <w:pPr>
              <w:jc w:val="center"/>
              <w:rPr>
                <w:snapToGrid w:val="0"/>
              </w:rPr>
            </w:pPr>
          </w:p>
        </w:tc>
      </w:tr>
      <w:tr w:rsidR="00CB4290" w:rsidRPr="00F20471" w:rsidTr="00B13B75">
        <w:trPr>
          <w:jc w:val="center"/>
        </w:trPr>
        <w:tc>
          <w:tcPr>
            <w:tcW w:w="398" w:type="pct"/>
            <w:tcBorders>
              <w:top w:val="nil"/>
              <w:left w:val="single" w:sz="12" w:space="0" w:color="auto"/>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47.</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58.</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top w:val="nil"/>
              <w:left w:val="nil"/>
              <w:bottom w:val="nil"/>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69.</w:t>
            </w:r>
          </w:p>
        </w:tc>
        <w:tc>
          <w:tcPr>
            <w:tcW w:w="313" w:type="pct"/>
            <w:tcBorders>
              <w:top w:val="nil"/>
              <w:left w:val="single" w:sz="4" w:space="0" w:color="auto"/>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tabs>
                <w:tab w:val="decimal" w:pos="72"/>
              </w:tabs>
              <w:jc w:val="center"/>
              <w:rPr>
                <w:snapToGrid w:val="0"/>
              </w:rPr>
            </w:pPr>
            <w:r w:rsidRPr="00F20471">
              <w:rPr>
                <w:snapToGrid w:val="0"/>
              </w:rPr>
              <w:t>80.</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top w:val="nil"/>
              <w:left w:val="nil"/>
              <w:bottom w:val="nil"/>
            </w:tcBorders>
            <w:vAlign w:val="center"/>
          </w:tcPr>
          <w:p w:rsidR="00CB4290" w:rsidRPr="00F20471" w:rsidRDefault="00CB4290" w:rsidP="00DA2840">
            <w:pPr>
              <w:jc w:val="center"/>
              <w:rPr>
                <w:snapToGrid w:val="0"/>
              </w:rPr>
            </w:pPr>
            <w:r w:rsidRPr="00F20471">
              <w:rPr>
                <w:snapToGrid w:val="0"/>
              </w:rPr>
              <w:t>91.</w:t>
            </w:r>
          </w:p>
        </w:tc>
        <w:tc>
          <w:tcPr>
            <w:tcW w:w="313" w:type="pct"/>
            <w:tcBorders>
              <w:top w:val="nil"/>
              <w:bottom w:val="nil"/>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510" w:type="pct"/>
            <w:tcBorders>
              <w:top w:val="nil"/>
              <w:left w:val="nil"/>
              <w:bottom w:val="nil"/>
            </w:tcBorders>
            <w:vAlign w:val="center"/>
          </w:tcPr>
          <w:p w:rsidR="00CB4290" w:rsidRPr="00F20471" w:rsidRDefault="00CB4290" w:rsidP="00DA2840">
            <w:pPr>
              <w:jc w:val="center"/>
              <w:rPr>
                <w:snapToGrid w:val="0"/>
              </w:rPr>
            </w:pPr>
            <w:r w:rsidRPr="00F20471">
              <w:rPr>
                <w:snapToGrid w:val="0"/>
              </w:rPr>
              <w:t>102.</w:t>
            </w:r>
          </w:p>
        </w:tc>
        <w:tc>
          <w:tcPr>
            <w:tcW w:w="313" w:type="pct"/>
            <w:tcBorders>
              <w:top w:val="nil"/>
              <w:bottom w:val="nil"/>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c</w:t>
            </w:r>
          </w:p>
        </w:tc>
        <w:tc>
          <w:tcPr>
            <w:tcW w:w="308" w:type="pct"/>
            <w:tcBorders>
              <w:top w:val="nil"/>
              <w:left w:val="nil"/>
              <w:bottom w:val="nil"/>
            </w:tcBorders>
            <w:vAlign w:val="center"/>
          </w:tcPr>
          <w:p w:rsidR="00CB4290" w:rsidRPr="00F20471" w:rsidRDefault="00CB4290" w:rsidP="00DA2840">
            <w:pPr>
              <w:tabs>
                <w:tab w:val="decimal" w:pos="72"/>
              </w:tabs>
              <w:jc w:val="center"/>
              <w:rPr>
                <w:snapToGrid w:val="0"/>
              </w:rPr>
            </w:pPr>
          </w:p>
        </w:tc>
        <w:tc>
          <w:tcPr>
            <w:tcW w:w="313" w:type="pct"/>
            <w:tcBorders>
              <w:top w:val="nil"/>
              <w:bottom w:val="nil"/>
              <w:right w:val="single" w:sz="12" w:space="0" w:color="auto"/>
            </w:tcBorders>
            <w:vAlign w:val="center"/>
          </w:tcPr>
          <w:p w:rsidR="00CB4290" w:rsidRPr="00F20471" w:rsidRDefault="00CB4290" w:rsidP="00DA2840">
            <w:pPr>
              <w:jc w:val="center"/>
              <w:rPr>
                <w:snapToGrid w:val="0"/>
              </w:rPr>
            </w:pPr>
          </w:p>
        </w:tc>
      </w:tr>
      <w:tr w:rsidR="00CB4290" w:rsidRPr="00F20471" w:rsidTr="00B13B75">
        <w:tblPrEx>
          <w:jc w:val="left"/>
          <w:tblBorders>
            <w:top w:val="none" w:sz="0" w:space="0" w:color="auto"/>
            <w:left w:val="none" w:sz="0" w:space="0" w:color="auto"/>
            <w:bottom w:val="none" w:sz="0" w:space="0" w:color="auto"/>
            <w:right w:val="none" w:sz="0" w:space="0" w:color="auto"/>
            <w:insideV w:val="none" w:sz="0" w:space="0" w:color="auto"/>
          </w:tblBorders>
          <w:tblCellMar>
            <w:left w:w="108" w:type="dxa"/>
            <w:right w:w="108" w:type="dxa"/>
          </w:tblCellMar>
        </w:tblPrEx>
        <w:tc>
          <w:tcPr>
            <w:tcW w:w="398" w:type="pct"/>
            <w:tcBorders>
              <w:left w:val="single" w:sz="12" w:space="0" w:color="auto"/>
              <w:right w:val="single" w:sz="4" w:space="0" w:color="auto"/>
            </w:tcBorders>
            <w:vAlign w:val="center"/>
          </w:tcPr>
          <w:p w:rsidR="00CB4290" w:rsidRPr="00F20471" w:rsidRDefault="00A722C7" w:rsidP="00DA2840">
            <w:pPr>
              <w:tabs>
                <w:tab w:val="decimal" w:pos="72"/>
              </w:tabs>
              <w:jc w:val="center"/>
              <w:rPr>
                <w:snapToGrid w:val="0"/>
              </w:rPr>
            </w:pPr>
            <w:r>
              <w:rPr>
                <w:snapToGrid w:val="0"/>
              </w:rPr>
              <w:t>48</w:t>
            </w:r>
            <w:r w:rsidR="00CB4290" w:rsidRPr="00F20471">
              <w:rPr>
                <w:snapToGrid w:val="0"/>
              </w:rPr>
              <w:t>.</w:t>
            </w:r>
          </w:p>
        </w:tc>
        <w:tc>
          <w:tcPr>
            <w:tcW w:w="313" w:type="pct"/>
            <w:tcBorders>
              <w:left w:val="single" w:sz="4" w:space="0" w:color="auto"/>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left w:val="double" w:sz="4"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59.</w:t>
            </w:r>
          </w:p>
        </w:tc>
        <w:tc>
          <w:tcPr>
            <w:tcW w:w="313" w:type="pct"/>
            <w:tcBorders>
              <w:left w:val="single" w:sz="4" w:space="0" w:color="auto"/>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left w:val="double" w:sz="4"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70.</w:t>
            </w:r>
          </w:p>
        </w:tc>
        <w:tc>
          <w:tcPr>
            <w:tcW w:w="313" w:type="pct"/>
            <w:tcBorders>
              <w:left w:val="single" w:sz="4" w:space="0" w:color="auto"/>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left w:val="double" w:sz="4"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81.</w:t>
            </w:r>
          </w:p>
        </w:tc>
        <w:tc>
          <w:tcPr>
            <w:tcW w:w="313" w:type="pct"/>
            <w:tcBorders>
              <w:left w:val="single" w:sz="4" w:space="0" w:color="auto"/>
              <w:right w:val="double" w:sz="4" w:space="0" w:color="auto"/>
            </w:tcBorders>
            <w:vAlign w:val="center"/>
          </w:tcPr>
          <w:p w:rsidR="00CB4290" w:rsidRPr="00F20471" w:rsidRDefault="00CB4290" w:rsidP="00DA2840">
            <w:pPr>
              <w:jc w:val="center"/>
              <w:rPr>
                <w:snapToGrid w:val="0"/>
              </w:rPr>
            </w:pPr>
            <w:r w:rsidRPr="00F20471">
              <w:rPr>
                <w:snapToGrid w:val="0"/>
              </w:rPr>
              <w:t>a</w:t>
            </w:r>
          </w:p>
        </w:tc>
        <w:tc>
          <w:tcPr>
            <w:tcW w:w="398" w:type="pct"/>
            <w:tcBorders>
              <w:left w:val="double" w:sz="4" w:space="0" w:color="auto"/>
              <w:right w:val="single" w:sz="4" w:space="0" w:color="auto"/>
            </w:tcBorders>
            <w:vAlign w:val="center"/>
          </w:tcPr>
          <w:p w:rsidR="00CB4290" w:rsidRPr="00F20471" w:rsidRDefault="00CB4290" w:rsidP="00DA2840">
            <w:pPr>
              <w:jc w:val="center"/>
              <w:rPr>
                <w:snapToGrid w:val="0"/>
              </w:rPr>
            </w:pPr>
            <w:r w:rsidRPr="00F20471">
              <w:rPr>
                <w:snapToGrid w:val="0"/>
              </w:rPr>
              <w:t>92.</w:t>
            </w:r>
          </w:p>
        </w:tc>
        <w:tc>
          <w:tcPr>
            <w:tcW w:w="313" w:type="pct"/>
            <w:tcBorders>
              <w:left w:val="single" w:sz="4" w:space="0" w:color="auto"/>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510" w:type="pct"/>
            <w:tcBorders>
              <w:left w:val="double" w:sz="4" w:space="0" w:color="auto"/>
              <w:right w:val="single" w:sz="4" w:space="0" w:color="auto"/>
            </w:tcBorders>
            <w:vAlign w:val="center"/>
          </w:tcPr>
          <w:p w:rsidR="00CB4290" w:rsidRPr="00F20471" w:rsidRDefault="00CB4290" w:rsidP="00DA2840">
            <w:pPr>
              <w:jc w:val="center"/>
              <w:rPr>
                <w:snapToGrid w:val="0"/>
              </w:rPr>
            </w:pPr>
            <w:r w:rsidRPr="00F20471">
              <w:rPr>
                <w:snapToGrid w:val="0"/>
              </w:rPr>
              <w:t>103.</w:t>
            </w:r>
          </w:p>
        </w:tc>
        <w:tc>
          <w:tcPr>
            <w:tcW w:w="313" w:type="pct"/>
            <w:tcBorders>
              <w:left w:val="single" w:sz="4" w:space="0" w:color="auto"/>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c</w:t>
            </w:r>
          </w:p>
        </w:tc>
        <w:tc>
          <w:tcPr>
            <w:tcW w:w="308" w:type="pct"/>
            <w:tcBorders>
              <w:left w:val="double" w:sz="4" w:space="0" w:color="auto"/>
              <w:right w:val="single" w:sz="4" w:space="0" w:color="auto"/>
            </w:tcBorders>
            <w:vAlign w:val="center"/>
          </w:tcPr>
          <w:p w:rsidR="00CB4290" w:rsidRPr="00F20471" w:rsidRDefault="00CB4290" w:rsidP="00DA2840">
            <w:pPr>
              <w:tabs>
                <w:tab w:val="decimal" w:pos="72"/>
              </w:tabs>
              <w:jc w:val="center"/>
              <w:rPr>
                <w:snapToGrid w:val="0"/>
              </w:rPr>
            </w:pPr>
          </w:p>
        </w:tc>
        <w:tc>
          <w:tcPr>
            <w:tcW w:w="313" w:type="pct"/>
            <w:tcBorders>
              <w:left w:val="single" w:sz="4" w:space="0" w:color="auto"/>
              <w:right w:val="single" w:sz="12" w:space="0" w:color="auto"/>
            </w:tcBorders>
            <w:vAlign w:val="center"/>
          </w:tcPr>
          <w:p w:rsidR="00CB4290" w:rsidRPr="00F20471" w:rsidRDefault="00CB4290" w:rsidP="00DA2840">
            <w:pPr>
              <w:jc w:val="center"/>
              <w:rPr>
                <w:snapToGrid w:val="0"/>
              </w:rPr>
            </w:pPr>
          </w:p>
        </w:tc>
      </w:tr>
      <w:tr w:rsidR="00CB4290" w:rsidRPr="00F20471" w:rsidTr="00B13B75">
        <w:tblPrEx>
          <w:jc w:val="left"/>
          <w:tblBorders>
            <w:top w:val="none" w:sz="0" w:space="0" w:color="auto"/>
            <w:left w:val="none" w:sz="0" w:space="0" w:color="auto"/>
            <w:bottom w:val="none" w:sz="0" w:space="0" w:color="auto"/>
            <w:right w:val="none" w:sz="0" w:space="0" w:color="auto"/>
            <w:insideV w:val="none" w:sz="0" w:space="0" w:color="auto"/>
          </w:tblBorders>
          <w:tblCellMar>
            <w:left w:w="108" w:type="dxa"/>
            <w:right w:w="108" w:type="dxa"/>
          </w:tblCellMar>
        </w:tblPrEx>
        <w:tc>
          <w:tcPr>
            <w:tcW w:w="398" w:type="pct"/>
            <w:tcBorders>
              <w:left w:val="single" w:sz="12" w:space="0" w:color="auto"/>
              <w:bottom w:val="single" w:sz="12" w:space="0" w:color="auto"/>
              <w:right w:val="single" w:sz="4" w:space="0" w:color="auto"/>
            </w:tcBorders>
            <w:vAlign w:val="center"/>
          </w:tcPr>
          <w:p w:rsidR="00CB4290" w:rsidRPr="00F20471" w:rsidRDefault="00A722C7" w:rsidP="00DA2840">
            <w:pPr>
              <w:tabs>
                <w:tab w:val="decimal" w:pos="72"/>
              </w:tabs>
              <w:jc w:val="center"/>
              <w:rPr>
                <w:snapToGrid w:val="0"/>
              </w:rPr>
            </w:pPr>
            <w:r>
              <w:rPr>
                <w:snapToGrid w:val="0"/>
              </w:rPr>
              <w:t>49</w:t>
            </w:r>
            <w:r w:rsidR="00CB4290" w:rsidRPr="00F20471">
              <w:rPr>
                <w:snapToGrid w:val="0"/>
              </w:rPr>
              <w:t>.</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398" w:type="pct"/>
            <w:tcBorders>
              <w:left w:val="double" w:sz="4" w:space="0" w:color="auto"/>
              <w:bottom w:val="single" w:sz="12"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60.</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left w:val="double" w:sz="4" w:space="0" w:color="auto"/>
              <w:bottom w:val="single" w:sz="12"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71.</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jc w:val="center"/>
              <w:rPr>
                <w:snapToGrid w:val="0"/>
              </w:rPr>
            </w:pPr>
            <w:r w:rsidRPr="00F20471">
              <w:rPr>
                <w:snapToGrid w:val="0"/>
              </w:rPr>
              <w:t>c</w:t>
            </w:r>
          </w:p>
        </w:tc>
        <w:tc>
          <w:tcPr>
            <w:tcW w:w="398" w:type="pct"/>
            <w:tcBorders>
              <w:left w:val="double" w:sz="4" w:space="0" w:color="auto"/>
              <w:bottom w:val="single" w:sz="12" w:space="0" w:color="auto"/>
              <w:right w:val="single" w:sz="4" w:space="0" w:color="auto"/>
            </w:tcBorders>
            <w:vAlign w:val="center"/>
          </w:tcPr>
          <w:p w:rsidR="00CB4290" w:rsidRPr="00F20471" w:rsidRDefault="00CB4290" w:rsidP="00DA2840">
            <w:pPr>
              <w:tabs>
                <w:tab w:val="decimal" w:pos="72"/>
              </w:tabs>
              <w:jc w:val="center"/>
              <w:rPr>
                <w:snapToGrid w:val="0"/>
              </w:rPr>
            </w:pPr>
            <w:r w:rsidRPr="00F20471">
              <w:rPr>
                <w:snapToGrid w:val="0"/>
              </w:rPr>
              <w:t>82.</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jc w:val="center"/>
              <w:rPr>
                <w:snapToGrid w:val="0"/>
              </w:rPr>
            </w:pPr>
            <w:r w:rsidRPr="00F20471">
              <w:rPr>
                <w:snapToGrid w:val="0"/>
              </w:rPr>
              <w:t>b</w:t>
            </w:r>
          </w:p>
        </w:tc>
        <w:tc>
          <w:tcPr>
            <w:tcW w:w="398" w:type="pct"/>
            <w:tcBorders>
              <w:left w:val="double" w:sz="4" w:space="0" w:color="auto"/>
              <w:bottom w:val="single" w:sz="12" w:space="0" w:color="auto"/>
              <w:right w:val="single" w:sz="4" w:space="0" w:color="auto"/>
            </w:tcBorders>
            <w:vAlign w:val="center"/>
          </w:tcPr>
          <w:p w:rsidR="00CB4290" w:rsidRPr="00F20471" w:rsidRDefault="00CB4290" w:rsidP="00DA2840">
            <w:pPr>
              <w:jc w:val="center"/>
              <w:rPr>
                <w:snapToGrid w:val="0"/>
              </w:rPr>
            </w:pPr>
            <w:r w:rsidRPr="00F20471">
              <w:rPr>
                <w:snapToGrid w:val="0"/>
              </w:rPr>
              <w:t>93.</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jc w:val="center"/>
              <w:rPr>
                <w:snapToGrid w:val="0"/>
              </w:rPr>
            </w:pPr>
            <w:r w:rsidRPr="00F20471">
              <w:rPr>
                <w:snapToGrid w:val="0"/>
              </w:rPr>
              <w:t>d</w:t>
            </w:r>
          </w:p>
        </w:tc>
        <w:tc>
          <w:tcPr>
            <w:tcW w:w="510" w:type="pct"/>
            <w:tcBorders>
              <w:left w:val="double" w:sz="4" w:space="0" w:color="auto"/>
              <w:bottom w:val="single" w:sz="12" w:space="0" w:color="auto"/>
              <w:right w:val="single" w:sz="4" w:space="0" w:color="auto"/>
            </w:tcBorders>
            <w:vAlign w:val="center"/>
          </w:tcPr>
          <w:p w:rsidR="00CB4290" w:rsidRPr="00F20471" w:rsidRDefault="00CB4290" w:rsidP="00DA2840">
            <w:pPr>
              <w:jc w:val="center"/>
              <w:rPr>
                <w:snapToGrid w:val="0"/>
              </w:rPr>
            </w:pPr>
            <w:r w:rsidRPr="00F20471">
              <w:rPr>
                <w:snapToGrid w:val="0"/>
              </w:rPr>
              <w:t>104.</w:t>
            </w:r>
          </w:p>
        </w:tc>
        <w:tc>
          <w:tcPr>
            <w:tcW w:w="313" w:type="pct"/>
            <w:tcBorders>
              <w:left w:val="single" w:sz="4" w:space="0" w:color="auto"/>
              <w:bottom w:val="single" w:sz="12" w:space="0" w:color="auto"/>
              <w:right w:val="double" w:sz="4" w:space="0" w:color="auto"/>
            </w:tcBorders>
            <w:vAlign w:val="center"/>
          </w:tcPr>
          <w:p w:rsidR="00CB4290" w:rsidRPr="00F20471" w:rsidRDefault="00CB4290" w:rsidP="00DA2840">
            <w:pPr>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snapToGrid w:val="0"/>
              </w:rPr>
            </w:pPr>
            <w:r w:rsidRPr="00F20471">
              <w:rPr>
                <w:snapToGrid w:val="0"/>
              </w:rPr>
              <w:t>a</w:t>
            </w:r>
          </w:p>
        </w:tc>
        <w:tc>
          <w:tcPr>
            <w:tcW w:w="308" w:type="pct"/>
            <w:tcBorders>
              <w:left w:val="double" w:sz="4" w:space="0" w:color="auto"/>
              <w:bottom w:val="single" w:sz="12" w:space="0" w:color="auto"/>
              <w:right w:val="single" w:sz="4" w:space="0" w:color="auto"/>
            </w:tcBorders>
            <w:vAlign w:val="center"/>
          </w:tcPr>
          <w:p w:rsidR="00CB4290" w:rsidRPr="00F20471" w:rsidRDefault="00CB4290" w:rsidP="00DA2840">
            <w:pPr>
              <w:tabs>
                <w:tab w:val="decimal" w:pos="72"/>
              </w:tabs>
              <w:jc w:val="center"/>
              <w:rPr>
                <w:snapToGrid w:val="0"/>
              </w:rPr>
            </w:pPr>
          </w:p>
        </w:tc>
        <w:tc>
          <w:tcPr>
            <w:tcW w:w="313" w:type="pct"/>
            <w:tcBorders>
              <w:left w:val="single" w:sz="4" w:space="0" w:color="auto"/>
              <w:bottom w:val="single" w:sz="12" w:space="0" w:color="auto"/>
              <w:right w:val="single" w:sz="12" w:space="0" w:color="auto"/>
            </w:tcBorders>
            <w:vAlign w:val="center"/>
          </w:tcPr>
          <w:p w:rsidR="00CB4290" w:rsidRPr="00F20471" w:rsidRDefault="00CB4290" w:rsidP="00DA2840">
            <w:pPr>
              <w:jc w:val="center"/>
              <w:rPr>
                <w:snapToGrid w:val="0"/>
              </w:rPr>
            </w:pPr>
          </w:p>
        </w:tc>
      </w:tr>
    </w:tbl>
    <w:p w:rsidR="002F6F62" w:rsidRPr="00DA2840" w:rsidRDefault="002F6F62" w:rsidP="00DA2840">
      <w:pPr>
        <w:pStyle w:val="Heading3"/>
        <w:keepNext w:val="0"/>
        <w:spacing w:after="0"/>
        <w:rPr>
          <w:sz w:val="28"/>
          <w:szCs w:val="28"/>
        </w:rPr>
      </w:pPr>
      <w:r w:rsidRPr="00F20471">
        <w:rPr>
          <w:sz w:val="22"/>
          <w:szCs w:val="22"/>
        </w:rPr>
        <w:br w:type="page"/>
      </w:r>
      <w:r w:rsidRPr="00DA2840">
        <w:rPr>
          <w:sz w:val="28"/>
          <w:szCs w:val="28"/>
        </w:rPr>
        <w:lastRenderedPageBreak/>
        <w:t>BRIEF Exercises</w:t>
      </w:r>
    </w:p>
    <w:p w:rsidR="002273A2" w:rsidRPr="00F20471" w:rsidRDefault="002273A2" w:rsidP="00F20471">
      <w:pPr>
        <w:autoSpaceDE/>
        <w:autoSpaceDN/>
      </w:pPr>
    </w:p>
    <w:p w:rsidR="002273A2" w:rsidRPr="00F20471" w:rsidRDefault="002273A2" w:rsidP="00F20471">
      <w:pPr>
        <w:autoSpaceDE/>
        <w:autoSpaceDN/>
      </w:pPr>
    </w:p>
    <w:p w:rsidR="002F6F62" w:rsidRPr="00F20471" w:rsidRDefault="002F6F62" w:rsidP="00F20471">
      <w:pPr>
        <w:autoSpaceDE/>
        <w:autoSpaceDN/>
        <w:rPr>
          <w:b/>
          <w:color w:val="000000"/>
        </w:rPr>
      </w:pPr>
      <w:r w:rsidRPr="00F20471">
        <w:rPr>
          <w:b/>
        </w:rPr>
        <w:t>Brief</w:t>
      </w:r>
      <w:r w:rsidRPr="00F20471">
        <w:rPr>
          <w:b/>
          <w:color w:val="000000"/>
        </w:rPr>
        <w:t xml:space="preserve"> Exercise 1</w:t>
      </w:r>
      <w:r w:rsidR="00CB4290" w:rsidRPr="00F20471">
        <w:rPr>
          <w:b/>
          <w:color w:val="000000"/>
        </w:rPr>
        <w:t>10</w:t>
      </w:r>
    </w:p>
    <w:p w:rsidR="002F6F62" w:rsidRPr="00F20471" w:rsidRDefault="002F6F62" w:rsidP="00F20471">
      <w:r w:rsidRPr="00F20471">
        <w:t xml:space="preserve">The </w:t>
      </w:r>
      <w:proofErr w:type="spellStart"/>
      <w:r w:rsidRPr="00F20471">
        <w:t>Cheepencheerful</w:t>
      </w:r>
      <w:proofErr w:type="spellEnd"/>
      <w:r w:rsidRPr="00F20471">
        <w:t xml:space="preserve"> Bakery Company produces muffins that it sells to hotel chains in the city.</w:t>
      </w:r>
      <w:r w:rsidR="001A43C3">
        <w:t xml:space="preserve"> </w:t>
      </w:r>
      <w:r w:rsidRPr="00F20471">
        <w:t>It generally breaks even at the end of the year but not always.</w:t>
      </w:r>
      <w:r w:rsidR="001A43C3">
        <w:t xml:space="preserve"> </w:t>
      </w:r>
      <w:r w:rsidRPr="00F20471">
        <w:t>It only knows this when the company’s external accountants prepare financial statements that are used by the bank and to file tax returns. The company does its best to keep its costs down and as a result doesn’t pay its employees very much.</w:t>
      </w:r>
    </w:p>
    <w:p w:rsidR="002F6F62" w:rsidRPr="00F20471" w:rsidRDefault="002F6F62" w:rsidP="00F20471">
      <w:r w:rsidRPr="00F20471">
        <w:t>When the president’s wife, who is the bookkeeper, decided to retire, the president advertised for her replacement.</w:t>
      </w:r>
      <w:r w:rsidR="001A43C3">
        <w:t xml:space="preserve"> </w:t>
      </w:r>
      <w:r w:rsidRPr="00F20471">
        <w:t>He felt he could find someone who would work for slightly more than minimum wage.</w:t>
      </w:r>
      <w:r w:rsidR="001A43C3">
        <w:t xml:space="preserve"> </w:t>
      </w:r>
      <w:r w:rsidRPr="00F20471">
        <w:t>This would be in line with his desire to keep costs down.</w:t>
      </w:r>
    </w:p>
    <w:p w:rsidR="002F6F62" w:rsidRPr="00F20471" w:rsidRDefault="002F6F62" w:rsidP="00F20471">
      <w:r w:rsidRPr="00F20471">
        <w:t>Comment on the president’s desire to keep his costs down by hiring a poorly paid accountant for his organization.</w:t>
      </w:r>
    </w:p>
    <w:p w:rsidR="002F6F62" w:rsidRPr="00F20471" w:rsidRDefault="002F6F62" w:rsidP="00F20471">
      <w:pPr>
        <w:autoSpaceDE/>
        <w:autoSpaceDN/>
        <w:rPr>
          <w:b/>
          <w:color w:val="000000"/>
        </w:rPr>
      </w:pPr>
    </w:p>
    <w:p w:rsidR="002F6F62" w:rsidRPr="00F20471" w:rsidRDefault="002F6F62" w:rsidP="002E2D14">
      <w:pPr>
        <w:autoSpaceDE/>
        <w:autoSpaceDN/>
        <w:rPr>
          <w:b/>
          <w:color w:val="000000"/>
        </w:rPr>
      </w:pPr>
      <w:r w:rsidRPr="00F20471">
        <w:rPr>
          <w:b/>
          <w:color w:val="000000"/>
        </w:rPr>
        <w:t>Solution 1</w:t>
      </w:r>
      <w:r w:rsidR="00CB4290" w:rsidRPr="00F20471">
        <w:rPr>
          <w:b/>
          <w:color w:val="000000"/>
        </w:rPr>
        <w:t>10</w:t>
      </w:r>
    </w:p>
    <w:p w:rsidR="002F6F62" w:rsidRPr="00F20471" w:rsidRDefault="002F6F62" w:rsidP="00F20471">
      <w:r w:rsidRPr="00F20471">
        <w:t>The president is being short-sighted in his desire to keep costs low in critical area of his company.</w:t>
      </w:r>
    </w:p>
    <w:p w:rsidR="00184909" w:rsidRDefault="002F6F62" w:rsidP="00F20471">
      <w:r w:rsidRPr="00F20471">
        <w:t>As president, he is responsible for planning, directing</w:t>
      </w:r>
      <w:r w:rsidR="008A6AC8">
        <w:t>,</w:t>
      </w:r>
      <w:r w:rsidRPr="00F20471">
        <w:t xml:space="preserve"> and controlling the company’s activities.</w:t>
      </w:r>
      <w:r w:rsidR="001A43C3">
        <w:t xml:space="preserve"> </w:t>
      </w:r>
      <w:r w:rsidRPr="00F20471">
        <w:t>For a medium sized company, it is difficult for one person to accomplish all of these objectives effectively.</w:t>
      </w:r>
    </w:p>
    <w:p w:rsidR="002F6F62" w:rsidRPr="00F20471" w:rsidRDefault="002F6F62" w:rsidP="00F20471">
      <w:r w:rsidRPr="00F20471">
        <w:t>A professionally trained accountant with the proper training and accreditation can assist the president in these areas.</w:t>
      </w:r>
    </w:p>
    <w:p w:rsidR="002F6F62" w:rsidRPr="00F20471" w:rsidRDefault="002F6F62" w:rsidP="008A6AC8">
      <w:r w:rsidRPr="00F20471">
        <w:t>The accountant can help plan targets for profitability and return on assets used in the business.</w:t>
      </w:r>
      <w:r w:rsidR="001A43C3">
        <w:t xml:space="preserve"> </w:t>
      </w:r>
      <w:r w:rsidRPr="00F20471">
        <w:t>Once these targets are set, the accountant can then help direct the day</w:t>
      </w:r>
      <w:r w:rsidR="008A6AC8">
        <w:t>-</w:t>
      </w:r>
      <w:r w:rsidRPr="00F20471">
        <w:t>to</w:t>
      </w:r>
      <w:r w:rsidR="008A6AC8">
        <w:t>-</w:t>
      </w:r>
      <w:r w:rsidRPr="00F20471">
        <w:t>day activities to ensure the company’s internal procedures are operating efficiently.</w:t>
      </w:r>
      <w:r w:rsidR="001A43C3">
        <w:t xml:space="preserve"> </w:t>
      </w:r>
      <w:r w:rsidRPr="00F20471">
        <w:t>The accountant can also implement effective internal managerial accounting procedures to ensure that the organizations activities are properly controlled.</w:t>
      </w:r>
    </w:p>
    <w:p w:rsidR="002F6F62" w:rsidRPr="00F20471" w:rsidRDefault="002F6F62" w:rsidP="00F20471">
      <w:pPr>
        <w:rPr>
          <w:b/>
        </w:rPr>
      </w:pPr>
    </w:p>
    <w:p w:rsidR="002F6F62" w:rsidRPr="00F20471" w:rsidRDefault="002F6F62" w:rsidP="00F20471">
      <w:pPr>
        <w:rPr>
          <w:b/>
        </w:rPr>
      </w:pPr>
    </w:p>
    <w:p w:rsidR="002F6F62" w:rsidRPr="00F20471" w:rsidRDefault="002F6F62" w:rsidP="00F20471">
      <w:pPr>
        <w:autoSpaceDE/>
        <w:autoSpaceDN/>
        <w:rPr>
          <w:b/>
        </w:rPr>
      </w:pPr>
      <w:r w:rsidRPr="00F20471">
        <w:rPr>
          <w:b/>
        </w:rPr>
        <w:t>Brief Exercise 11</w:t>
      </w:r>
      <w:r w:rsidR="005A3193" w:rsidRPr="00F20471">
        <w:rPr>
          <w:b/>
        </w:rPr>
        <w:t>1</w:t>
      </w:r>
    </w:p>
    <w:p w:rsidR="002F6F62" w:rsidRPr="00F20471" w:rsidRDefault="00567141" w:rsidP="008A6AC8">
      <w:pPr>
        <w:autoSpaceDE/>
        <w:autoSpaceDN/>
        <w:rPr>
          <w:color w:val="000000"/>
        </w:rPr>
      </w:pPr>
      <w:r w:rsidRPr="00F20471">
        <w:t>Preparation of a budget at the beginning of a period entails looking at last year’s results, making adjustments for any changes in prices and activity in the current year and anticipating consumer demand levels based on economic activity and historical trends.</w:t>
      </w:r>
      <w:r w:rsidR="001A43C3">
        <w:t xml:space="preserve"> </w:t>
      </w:r>
      <w:r w:rsidRPr="00F20471">
        <w:t>The process of preparing a budget is part of which management function? The process of comparing actual results to budget is part of which other management function?</w:t>
      </w:r>
    </w:p>
    <w:p w:rsidR="002F6F62" w:rsidRPr="00F20471" w:rsidRDefault="002F6F62" w:rsidP="00F20471">
      <w:pPr>
        <w:autoSpaceDE/>
        <w:autoSpaceDN/>
        <w:rPr>
          <w:color w:val="000000"/>
        </w:rPr>
      </w:pPr>
    </w:p>
    <w:p w:rsidR="002F6F62" w:rsidRPr="00F20471" w:rsidRDefault="002F6F62" w:rsidP="002E2D14">
      <w:pPr>
        <w:autoSpaceDE/>
        <w:autoSpaceDN/>
        <w:rPr>
          <w:color w:val="000000"/>
        </w:rPr>
      </w:pPr>
      <w:r w:rsidRPr="00F20471">
        <w:rPr>
          <w:b/>
          <w:color w:val="000000"/>
        </w:rPr>
        <w:t>Solution 11</w:t>
      </w:r>
      <w:r w:rsidR="005A3193" w:rsidRPr="00F20471">
        <w:rPr>
          <w:b/>
          <w:color w:val="000000"/>
        </w:rPr>
        <w:t>1</w:t>
      </w:r>
    </w:p>
    <w:p w:rsidR="00184909" w:rsidRDefault="00567141" w:rsidP="00F20471">
      <w:pPr>
        <w:autoSpaceDE/>
        <w:autoSpaceDN/>
        <w:rPr>
          <w:color w:val="000000"/>
        </w:rPr>
      </w:pPr>
      <w:r w:rsidRPr="00F20471">
        <w:rPr>
          <w:color w:val="000000"/>
        </w:rPr>
        <w:t>The process of preparing a budget is part of planning while the process of comparing a budget to actual is part of control.</w:t>
      </w:r>
    </w:p>
    <w:p w:rsidR="002F6F62" w:rsidRPr="00F20471" w:rsidRDefault="002F6F62" w:rsidP="00F20471">
      <w:pPr>
        <w:autoSpaceDE/>
        <w:autoSpaceDN/>
        <w:rPr>
          <w:color w:val="000000"/>
        </w:rPr>
      </w:pPr>
    </w:p>
    <w:p w:rsidR="002273A2" w:rsidRPr="00F20471" w:rsidRDefault="002273A2" w:rsidP="00F20471">
      <w:pPr>
        <w:autoSpaceDE/>
        <w:autoSpaceDN/>
        <w:rPr>
          <w:color w:val="000000"/>
        </w:rPr>
      </w:pPr>
    </w:p>
    <w:p w:rsidR="002F6F62" w:rsidRPr="00F20471" w:rsidRDefault="002F6F62" w:rsidP="00F20471">
      <w:pPr>
        <w:autoSpaceDE/>
        <w:autoSpaceDN/>
        <w:rPr>
          <w:b/>
          <w:color w:val="000000"/>
        </w:rPr>
      </w:pPr>
      <w:r w:rsidRPr="00F20471">
        <w:rPr>
          <w:b/>
        </w:rPr>
        <w:t>Brief</w:t>
      </w:r>
      <w:r w:rsidRPr="00F20471">
        <w:rPr>
          <w:b/>
          <w:color w:val="000000"/>
        </w:rPr>
        <w:t xml:space="preserve"> Exercise 11</w:t>
      </w:r>
      <w:r w:rsidR="005A3193" w:rsidRPr="00F20471">
        <w:rPr>
          <w:b/>
          <w:color w:val="000000"/>
        </w:rPr>
        <w:t>2</w:t>
      </w:r>
    </w:p>
    <w:p w:rsidR="002F6F62" w:rsidRPr="00F20471" w:rsidRDefault="00567141" w:rsidP="00F20471">
      <w:pPr>
        <w:autoSpaceDE/>
        <w:autoSpaceDN/>
        <w:rPr>
          <w:color w:val="000000"/>
        </w:rPr>
      </w:pPr>
      <w:r w:rsidRPr="00F20471">
        <w:rPr>
          <w:color w:val="000000"/>
        </w:rPr>
        <w:t>Activities in a warehouse may include materials and inventory handling, staffing and scheduling, setting up production runs</w:t>
      </w:r>
      <w:r w:rsidR="008A6AC8">
        <w:rPr>
          <w:color w:val="000000"/>
        </w:rPr>
        <w:t>,</w:t>
      </w:r>
      <w:r w:rsidRPr="00F20471">
        <w:rPr>
          <w:color w:val="000000"/>
        </w:rPr>
        <w:t xml:space="preserve"> and managing quality.</w:t>
      </w:r>
      <w:r w:rsidR="001A43C3">
        <w:rPr>
          <w:color w:val="000000"/>
        </w:rPr>
        <w:t xml:space="preserve"> </w:t>
      </w:r>
      <w:r w:rsidRPr="00F20471">
        <w:rPr>
          <w:color w:val="000000"/>
        </w:rPr>
        <w:t xml:space="preserve">The management of these activities </w:t>
      </w:r>
      <w:r w:rsidR="00BE6AA7" w:rsidRPr="00F20471">
        <w:rPr>
          <w:color w:val="000000"/>
        </w:rPr>
        <w:t>is</w:t>
      </w:r>
      <w:r w:rsidRPr="00F20471">
        <w:rPr>
          <w:color w:val="000000"/>
        </w:rPr>
        <w:t xml:space="preserve"> part of which one of the key three management functions:</w:t>
      </w:r>
      <w:r w:rsidR="001A43C3">
        <w:rPr>
          <w:color w:val="000000"/>
        </w:rPr>
        <w:t xml:space="preserve"> </w:t>
      </w:r>
      <w:r w:rsidRPr="00F20471">
        <w:rPr>
          <w:color w:val="000000"/>
        </w:rPr>
        <w:t>planning, directing</w:t>
      </w:r>
      <w:r w:rsidR="008A6AC8">
        <w:rPr>
          <w:color w:val="000000"/>
        </w:rPr>
        <w:t>,</w:t>
      </w:r>
      <w:r w:rsidRPr="00F20471">
        <w:rPr>
          <w:color w:val="000000"/>
        </w:rPr>
        <w:t xml:space="preserve"> or controlling?</w:t>
      </w:r>
    </w:p>
    <w:p w:rsidR="00567141" w:rsidRPr="00F20471" w:rsidRDefault="00567141" w:rsidP="00F20471">
      <w:pPr>
        <w:autoSpaceDE/>
        <w:autoSpaceDN/>
        <w:rPr>
          <w:color w:val="000000"/>
        </w:rPr>
      </w:pPr>
    </w:p>
    <w:p w:rsidR="002F6F62" w:rsidRPr="00F20471" w:rsidRDefault="002F6F62" w:rsidP="002E2D14">
      <w:pPr>
        <w:autoSpaceDE/>
        <w:autoSpaceDN/>
        <w:rPr>
          <w:b/>
          <w:color w:val="000000"/>
        </w:rPr>
      </w:pPr>
      <w:r w:rsidRPr="00F20471">
        <w:rPr>
          <w:b/>
          <w:color w:val="000000"/>
        </w:rPr>
        <w:t>Solution 11</w:t>
      </w:r>
      <w:r w:rsidR="005A3193" w:rsidRPr="00F20471">
        <w:rPr>
          <w:b/>
          <w:color w:val="000000"/>
        </w:rPr>
        <w:t>2</w:t>
      </w:r>
    </w:p>
    <w:p w:rsidR="002F6F62" w:rsidRPr="00F20471" w:rsidRDefault="008A6AC8" w:rsidP="00F20471">
      <w:pPr>
        <w:autoSpaceDE/>
        <w:autoSpaceDN/>
        <w:rPr>
          <w:color w:val="000000"/>
        </w:rPr>
      </w:pPr>
      <w:proofErr w:type="gramStart"/>
      <w:r w:rsidRPr="00F20471">
        <w:rPr>
          <w:color w:val="000000"/>
        </w:rPr>
        <w:t>d</w:t>
      </w:r>
      <w:r w:rsidR="00BE6AA7" w:rsidRPr="00F20471">
        <w:rPr>
          <w:color w:val="000000"/>
        </w:rPr>
        <w:t>irecting</w:t>
      </w:r>
      <w:proofErr w:type="gramEnd"/>
    </w:p>
    <w:p w:rsidR="002F6F62" w:rsidRPr="002E2D14" w:rsidRDefault="002F6F62" w:rsidP="00F20471">
      <w:pPr>
        <w:autoSpaceDE/>
        <w:autoSpaceDN/>
        <w:rPr>
          <w:bCs/>
        </w:rPr>
      </w:pPr>
    </w:p>
    <w:p w:rsidR="002E2D14" w:rsidRPr="002E2D14" w:rsidRDefault="002E2D14" w:rsidP="00F20471">
      <w:pPr>
        <w:autoSpaceDE/>
        <w:autoSpaceDN/>
        <w:rPr>
          <w:bCs/>
        </w:rPr>
      </w:pPr>
    </w:p>
    <w:p w:rsidR="002F6F62" w:rsidRPr="00F20471" w:rsidRDefault="002F6F62" w:rsidP="00F20471">
      <w:pPr>
        <w:autoSpaceDE/>
        <w:autoSpaceDN/>
        <w:rPr>
          <w:b/>
          <w:color w:val="000000"/>
        </w:rPr>
      </w:pPr>
      <w:r w:rsidRPr="00F20471">
        <w:rPr>
          <w:b/>
        </w:rPr>
        <w:lastRenderedPageBreak/>
        <w:t>Brief</w:t>
      </w:r>
      <w:r w:rsidRPr="00F20471">
        <w:rPr>
          <w:b/>
          <w:color w:val="000000"/>
        </w:rPr>
        <w:t xml:space="preserve"> Exercise 11</w:t>
      </w:r>
      <w:r w:rsidR="005A3193" w:rsidRPr="00F20471">
        <w:rPr>
          <w:b/>
          <w:color w:val="000000"/>
        </w:rPr>
        <w:t>3</w:t>
      </w:r>
    </w:p>
    <w:p w:rsidR="00184909" w:rsidRDefault="00BE6AA7" w:rsidP="00F20471">
      <w:pPr>
        <w:autoSpaceDE/>
        <w:autoSpaceDN/>
        <w:rPr>
          <w:color w:val="000000"/>
        </w:rPr>
      </w:pPr>
      <w:r w:rsidRPr="00F20471">
        <w:rPr>
          <w:color w:val="000000"/>
        </w:rPr>
        <w:t>What are the eight steps in the value chain for a manufacturing company?</w:t>
      </w:r>
    </w:p>
    <w:p w:rsidR="002F6F62" w:rsidRPr="00F20471" w:rsidRDefault="002F6F62" w:rsidP="00F20471">
      <w:pPr>
        <w:autoSpaceDE/>
        <w:autoSpaceDN/>
        <w:rPr>
          <w:b/>
          <w:color w:val="000000"/>
        </w:rPr>
      </w:pPr>
    </w:p>
    <w:p w:rsidR="002F6F62" w:rsidRPr="00F20471" w:rsidRDefault="002F6F62" w:rsidP="002E2D14">
      <w:pPr>
        <w:autoSpaceDE/>
        <w:autoSpaceDN/>
        <w:rPr>
          <w:b/>
          <w:color w:val="000000"/>
        </w:rPr>
      </w:pPr>
      <w:r w:rsidRPr="00F20471">
        <w:rPr>
          <w:b/>
          <w:color w:val="000000"/>
        </w:rPr>
        <w:t>Solution 11</w:t>
      </w:r>
      <w:r w:rsidR="005A3193" w:rsidRPr="00F20471">
        <w:rPr>
          <w:b/>
          <w:color w:val="000000"/>
        </w:rPr>
        <w:t>3</w:t>
      </w:r>
    </w:p>
    <w:p w:rsidR="00184909" w:rsidRDefault="008A6AC8" w:rsidP="00F20471">
      <w:pPr>
        <w:autoSpaceDE/>
        <w:autoSpaceDN/>
        <w:rPr>
          <w:color w:val="000000"/>
        </w:rPr>
      </w:pPr>
      <w:r w:rsidRPr="00F20471">
        <w:rPr>
          <w:color w:val="000000"/>
        </w:rPr>
        <w:t>re</w:t>
      </w:r>
      <w:r w:rsidR="00BE6AA7" w:rsidRPr="00F20471">
        <w:rPr>
          <w:color w:val="000000"/>
        </w:rPr>
        <w:t>search and development, product design, acquisition of raw materials, sales and marketing, delivery, customer relations, and subsequent service.</w:t>
      </w:r>
    </w:p>
    <w:p w:rsidR="002F6F62" w:rsidRPr="00F20471" w:rsidRDefault="002F6F62" w:rsidP="00F20471">
      <w:pPr>
        <w:autoSpaceDE/>
        <w:autoSpaceDN/>
        <w:rPr>
          <w:color w:val="000000"/>
        </w:rPr>
      </w:pPr>
    </w:p>
    <w:p w:rsidR="002F6F62" w:rsidRPr="002E2D14" w:rsidRDefault="002F6F62" w:rsidP="00F20471">
      <w:pPr>
        <w:autoSpaceDE/>
        <w:autoSpaceDN/>
        <w:rPr>
          <w:bCs/>
        </w:rPr>
      </w:pPr>
    </w:p>
    <w:p w:rsidR="005A3193" w:rsidRPr="00F20471" w:rsidRDefault="005A3193" w:rsidP="00F20471">
      <w:pPr>
        <w:rPr>
          <w:b/>
        </w:rPr>
      </w:pPr>
      <w:r w:rsidRPr="00F20471">
        <w:rPr>
          <w:b/>
        </w:rPr>
        <w:t>Brief Exercise 114</w:t>
      </w:r>
    </w:p>
    <w:p w:rsidR="005A3193" w:rsidRPr="00F20471" w:rsidRDefault="005A3193" w:rsidP="00F20471">
      <w:pPr>
        <w:autoSpaceDE/>
        <w:autoSpaceDN/>
      </w:pPr>
      <w:r w:rsidRPr="00F20471">
        <w:t>A manufacturing company produces a product that first must be cut into a specific size, then sanded, and finally painted. The cutting process can produce five units in an hour, the sanding process produces three units in an hour, and the painting process can produce ten units in an hour. Which process is the bottleneck?</w:t>
      </w:r>
    </w:p>
    <w:p w:rsidR="005A3193" w:rsidRPr="00F20471" w:rsidRDefault="005A3193" w:rsidP="00F20471">
      <w:pPr>
        <w:autoSpaceDE/>
        <w:autoSpaceDN/>
        <w:ind w:left="720" w:hanging="720"/>
      </w:pPr>
    </w:p>
    <w:p w:rsidR="005A3193" w:rsidRPr="00F20471" w:rsidRDefault="005A3193" w:rsidP="002E2D14">
      <w:pPr>
        <w:autoSpaceDE/>
        <w:autoSpaceDN/>
        <w:ind w:left="720" w:hanging="720"/>
      </w:pPr>
      <w:r w:rsidRPr="00F20471">
        <w:rPr>
          <w:b/>
        </w:rPr>
        <w:t>Solution 114</w:t>
      </w:r>
    </w:p>
    <w:p w:rsidR="005A3193" w:rsidRPr="00F20471" w:rsidRDefault="008A6AC8" w:rsidP="00F20471">
      <w:pPr>
        <w:autoSpaceDE/>
        <w:autoSpaceDN/>
      </w:pPr>
      <w:proofErr w:type="gramStart"/>
      <w:r w:rsidRPr="00F20471">
        <w:t>t</w:t>
      </w:r>
      <w:r w:rsidR="005A3193" w:rsidRPr="00F20471">
        <w:t>he</w:t>
      </w:r>
      <w:proofErr w:type="gramEnd"/>
      <w:r w:rsidR="005A3193" w:rsidRPr="00F20471">
        <w:t xml:space="preserve"> sanding process</w:t>
      </w:r>
    </w:p>
    <w:p w:rsidR="005A3193" w:rsidRDefault="005A3193" w:rsidP="00F20471">
      <w:pPr>
        <w:autoSpaceDE/>
        <w:autoSpaceDN/>
      </w:pPr>
    </w:p>
    <w:p w:rsidR="002E2D14" w:rsidRPr="00F20471" w:rsidRDefault="002E2D14" w:rsidP="00F20471">
      <w:pPr>
        <w:autoSpaceDE/>
        <w:autoSpaceDN/>
      </w:pPr>
    </w:p>
    <w:p w:rsidR="002F6F62" w:rsidRPr="00F20471" w:rsidRDefault="002F6F62" w:rsidP="00F20471">
      <w:pPr>
        <w:autoSpaceDE/>
        <w:autoSpaceDN/>
        <w:rPr>
          <w:b/>
          <w:color w:val="000000"/>
        </w:rPr>
      </w:pPr>
      <w:r w:rsidRPr="00F20471">
        <w:rPr>
          <w:b/>
        </w:rPr>
        <w:t>Brief</w:t>
      </w:r>
      <w:r w:rsidRPr="00F20471">
        <w:rPr>
          <w:b/>
          <w:color w:val="000000"/>
        </w:rPr>
        <w:t xml:space="preserve"> Exercise 11</w:t>
      </w:r>
      <w:r w:rsidR="00CB4290" w:rsidRPr="00F20471">
        <w:rPr>
          <w:b/>
          <w:color w:val="000000"/>
        </w:rPr>
        <w:t>5</w:t>
      </w:r>
    </w:p>
    <w:p w:rsidR="002F6F62" w:rsidRPr="00F20471" w:rsidRDefault="001825F4" w:rsidP="00F20471">
      <w:pPr>
        <w:autoSpaceDE/>
        <w:autoSpaceDN/>
        <w:rPr>
          <w:color w:val="000000"/>
        </w:rPr>
      </w:pPr>
      <w:r w:rsidRPr="00F20471">
        <w:rPr>
          <w:color w:val="000000"/>
        </w:rPr>
        <w:t>What are the four perspectives used in a balanced scorecard?</w:t>
      </w:r>
    </w:p>
    <w:p w:rsidR="002F6F62" w:rsidRPr="00F20471" w:rsidRDefault="002F6F62" w:rsidP="00F20471">
      <w:pPr>
        <w:autoSpaceDE/>
        <w:autoSpaceDN/>
        <w:rPr>
          <w:b/>
          <w:color w:val="000000"/>
        </w:rPr>
      </w:pPr>
    </w:p>
    <w:p w:rsidR="002F6F62" w:rsidRPr="00F20471" w:rsidRDefault="002F6F62" w:rsidP="002E2D14">
      <w:pPr>
        <w:autoSpaceDE/>
        <w:autoSpaceDN/>
        <w:rPr>
          <w:b/>
          <w:color w:val="000000"/>
        </w:rPr>
      </w:pPr>
      <w:r w:rsidRPr="00F20471">
        <w:rPr>
          <w:b/>
          <w:color w:val="000000"/>
        </w:rPr>
        <w:t>Solution 11</w:t>
      </w:r>
      <w:r w:rsidR="00CB4290" w:rsidRPr="00F20471">
        <w:rPr>
          <w:b/>
          <w:color w:val="000000"/>
        </w:rPr>
        <w:t>5</w:t>
      </w:r>
    </w:p>
    <w:p w:rsidR="002F6F62" w:rsidRPr="00F20471" w:rsidRDefault="008A6AC8" w:rsidP="00F20471">
      <w:pPr>
        <w:autoSpaceDE/>
        <w:autoSpaceDN/>
        <w:rPr>
          <w:color w:val="000000"/>
        </w:rPr>
      </w:pPr>
      <w:proofErr w:type="gramStart"/>
      <w:r w:rsidRPr="00F20471">
        <w:rPr>
          <w:color w:val="000000"/>
        </w:rPr>
        <w:t>fi</w:t>
      </w:r>
      <w:r w:rsidR="001825F4" w:rsidRPr="00F20471">
        <w:rPr>
          <w:color w:val="000000"/>
        </w:rPr>
        <w:t>nancial</w:t>
      </w:r>
      <w:proofErr w:type="gramEnd"/>
      <w:r w:rsidR="001825F4" w:rsidRPr="00F20471">
        <w:rPr>
          <w:color w:val="000000"/>
        </w:rPr>
        <w:t>, customer, internal business process</w:t>
      </w:r>
      <w:r>
        <w:rPr>
          <w:color w:val="000000"/>
        </w:rPr>
        <w:t>,</w:t>
      </w:r>
      <w:r w:rsidR="001825F4" w:rsidRPr="00F20471">
        <w:rPr>
          <w:color w:val="000000"/>
        </w:rPr>
        <w:t xml:space="preserve"> and learning and growth.</w:t>
      </w:r>
    </w:p>
    <w:p w:rsidR="002F6F62" w:rsidRPr="00F20471" w:rsidRDefault="002F6F62" w:rsidP="00F20471">
      <w:pPr>
        <w:autoSpaceDE/>
        <w:autoSpaceDN/>
        <w:rPr>
          <w:color w:val="000000"/>
        </w:rPr>
      </w:pPr>
    </w:p>
    <w:p w:rsidR="002F6F62" w:rsidRPr="00F20471" w:rsidRDefault="002F6F62" w:rsidP="00F20471"/>
    <w:p w:rsidR="002F6F62" w:rsidRPr="00F20471" w:rsidRDefault="002F6F62" w:rsidP="00F20471">
      <w:pPr>
        <w:autoSpaceDE/>
        <w:autoSpaceDN/>
        <w:rPr>
          <w:b/>
          <w:color w:val="000000"/>
        </w:rPr>
      </w:pPr>
      <w:r w:rsidRPr="00F20471">
        <w:rPr>
          <w:b/>
        </w:rPr>
        <w:t>Brief</w:t>
      </w:r>
      <w:r w:rsidRPr="00F20471">
        <w:rPr>
          <w:b/>
          <w:color w:val="000000"/>
        </w:rPr>
        <w:t xml:space="preserve"> Exercise 11</w:t>
      </w:r>
      <w:r w:rsidR="00CB4290" w:rsidRPr="00F20471">
        <w:rPr>
          <w:b/>
          <w:color w:val="000000"/>
        </w:rPr>
        <w:t>6</w:t>
      </w:r>
    </w:p>
    <w:p w:rsidR="002F6F62" w:rsidRPr="00F20471" w:rsidRDefault="001825F4" w:rsidP="00F20471">
      <w:proofErr w:type="gramStart"/>
      <w:r w:rsidRPr="00F20471">
        <w:t>Better Built Boats Ltd.</w:t>
      </w:r>
      <w:proofErr w:type="gramEnd"/>
      <w:r w:rsidRPr="00F20471">
        <w:t xml:space="preserve"> Is a company that manufactures boats and sells them through a series of dealers </w:t>
      </w:r>
      <w:proofErr w:type="gramStart"/>
      <w:r w:rsidRPr="00F20471">
        <w:t>nationwide.</w:t>
      </w:r>
      <w:proofErr w:type="gramEnd"/>
      <w:r w:rsidR="001A43C3">
        <w:t xml:space="preserve"> </w:t>
      </w:r>
      <w:r w:rsidRPr="00F20471">
        <w:t>It is publically traded and has always had a “clean bill of health</w:t>
      </w:r>
      <w:r w:rsidR="002F6F62" w:rsidRPr="00F20471">
        <w:t>’</w:t>
      </w:r>
      <w:r w:rsidRPr="00F20471">
        <w:t xml:space="preserve"> from its auditors.</w:t>
      </w:r>
      <w:r w:rsidR="001A43C3">
        <w:t xml:space="preserve"> </w:t>
      </w:r>
      <w:r w:rsidRPr="00F20471">
        <w:t>It prides itself on building high quality boats and considers that its customers view it as an “ethical</w:t>
      </w:r>
      <w:r w:rsidR="002F6F62" w:rsidRPr="00F20471">
        <w:t>’</w:t>
      </w:r>
      <w:r w:rsidRPr="00F20471">
        <w:t xml:space="preserve"> company.</w:t>
      </w:r>
    </w:p>
    <w:p w:rsidR="002F6F62" w:rsidRPr="00F20471" w:rsidRDefault="001825F4" w:rsidP="00F20471">
      <w:r w:rsidRPr="00F20471">
        <w:t>It also has good internal information that it uses to ensure that its cost per boat is within the appropriate guidelines in order to ensure profitability.</w:t>
      </w:r>
    </w:p>
    <w:p w:rsidR="002F6F62" w:rsidRPr="00F20471" w:rsidRDefault="001825F4" w:rsidP="00F20471">
      <w:r w:rsidRPr="00F20471">
        <w:t xml:space="preserve">Recently, the </w:t>
      </w:r>
      <w:r w:rsidR="006C66AF" w:rsidRPr="00F20471">
        <w:t>CPA handbook</w:t>
      </w:r>
      <w:r w:rsidRPr="00F20471">
        <w:t xml:space="preserve"> has instituted a change in accounting policy that would make it more expensive to offer such products as boats to the public.</w:t>
      </w:r>
      <w:r w:rsidR="001A43C3">
        <w:t xml:space="preserve"> </w:t>
      </w:r>
      <w:r w:rsidRPr="00F20471">
        <w:t>For the following users of the company</w:t>
      </w:r>
      <w:r w:rsidR="002F6F62" w:rsidRPr="00F20471">
        <w:t>’</w:t>
      </w:r>
      <w:r w:rsidRPr="00F20471">
        <w:t>s financial information, describe how such changes could affect financial information provided:</w:t>
      </w:r>
    </w:p>
    <w:p w:rsidR="002F6F62" w:rsidRPr="00F20471" w:rsidRDefault="002F6F62" w:rsidP="008A6AC8">
      <w:pPr>
        <w:spacing w:before="40"/>
        <w:ind w:left="426" w:hanging="426"/>
      </w:pPr>
      <w:r w:rsidRPr="00F20471">
        <w:t>a.</w:t>
      </w:r>
      <w:r w:rsidR="002273A2" w:rsidRPr="00F20471">
        <w:tab/>
      </w:r>
      <w:r w:rsidR="001825F4" w:rsidRPr="00F20471">
        <w:t>The Board of Directors of the company</w:t>
      </w:r>
    </w:p>
    <w:p w:rsidR="002F6F62" w:rsidRPr="00F20471" w:rsidRDefault="002F6F62" w:rsidP="008A6AC8">
      <w:pPr>
        <w:spacing w:before="40"/>
        <w:ind w:left="426" w:hanging="426"/>
      </w:pPr>
      <w:r w:rsidRPr="00F20471">
        <w:t>b.</w:t>
      </w:r>
      <w:r w:rsidR="002273A2" w:rsidRPr="00F20471">
        <w:tab/>
      </w:r>
      <w:r w:rsidR="001825F4" w:rsidRPr="00F20471">
        <w:t>The Vice-President of Sales</w:t>
      </w:r>
    </w:p>
    <w:p w:rsidR="002F6F62" w:rsidRPr="00F20471" w:rsidRDefault="002F6F62" w:rsidP="008A6AC8">
      <w:pPr>
        <w:spacing w:before="40"/>
        <w:ind w:left="426" w:hanging="426"/>
      </w:pPr>
      <w:r w:rsidRPr="00F20471">
        <w:t>c.</w:t>
      </w:r>
      <w:r w:rsidR="002273A2" w:rsidRPr="00F20471">
        <w:tab/>
      </w:r>
      <w:r w:rsidRPr="00F20471">
        <w:t>T</w:t>
      </w:r>
      <w:r w:rsidR="001825F4" w:rsidRPr="00F20471">
        <w:t>he Production Manager of the company</w:t>
      </w:r>
    </w:p>
    <w:p w:rsidR="002F6F62" w:rsidRPr="00F20471" w:rsidRDefault="002F6F62" w:rsidP="008A6AC8">
      <w:pPr>
        <w:spacing w:before="40"/>
        <w:ind w:left="426" w:hanging="426"/>
      </w:pPr>
      <w:r w:rsidRPr="00F20471">
        <w:t>d.</w:t>
      </w:r>
      <w:r w:rsidR="002273A2" w:rsidRPr="00F20471">
        <w:tab/>
      </w:r>
      <w:r w:rsidR="001825F4" w:rsidRPr="00F20471">
        <w:t>The company</w:t>
      </w:r>
      <w:r w:rsidRPr="00F20471">
        <w:t>’</w:t>
      </w:r>
      <w:r w:rsidR="001825F4" w:rsidRPr="00F20471">
        <w:t>s Finance Manager</w:t>
      </w:r>
    </w:p>
    <w:p w:rsidR="00A647D5" w:rsidRPr="00F20471" w:rsidRDefault="002F6F62" w:rsidP="008A6AC8">
      <w:pPr>
        <w:spacing w:before="40"/>
        <w:ind w:left="426" w:hanging="426"/>
      </w:pPr>
      <w:r w:rsidRPr="00F20471">
        <w:t>e.</w:t>
      </w:r>
      <w:r w:rsidR="002273A2" w:rsidRPr="00F20471">
        <w:tab/>
      </w:r>
      <w:r w:rsidR="001825F4" w:rsidRPr="00F20471">
        <w:t>The company</w:t>
      </w:r>
      <w:r w:rsidRPr="00F20471">
        <w:t>’</w:t>
      </w:r>
      <w:r w:rsidR="001825F4" w:rsidRPr="00F20471">
        <w:t>s Corporate Controller</w:t>
      </w:r>
    </w:p>
    <w:p w:rsidR="002F6F62" w:rsidRPr="00F20471" w:rsidRDefault="002F6F62" w:rsidP="00F20471"/>
    <w:p w:rsidR="002F6F62" w:rsidRPr="00F20471" w:rsidRDefault="002F6F62" w:rsidP="002E2D14">
      <w:pPr>
        <w:autoSpaceDE/>
        <w:autoSpaceDN/>
        <w:rPr>
          <w:b/>
          <w:color w:val="000000"/>
        </w:rPr>
      </w:pPr>
      <w:r w:rsidRPr="00F20471">
        <w:rPr>
          <w:b/>
          <w:color w:val="000000"/>
        </w:rPr>
        <w:t xml:space="preserve">Solution </w:t>
      </w:r>
      <w:r w:rsidR="002E2D14">
        <w:rPr>
          <w:b/>
          <w:color w:val="000000"/>
        </w:rPr>
        <w:t>1</w:t>
      </w:r>
      <w:r w:rsidRPr="00F20471">
        <w:rPr>
          <w:b/>
          <w:color w:val="000000"/>
        </w:rPr>
        <w:t>1</w:t>
      </w:r>
      <w:r w:rsidR="00CB4290" w:rsidRPr="00F20471">
        <w:rPr>
          <w:b/>
          <w:color w:val="000000"/>
        </w:rPr>
        <w:t>6</w:t>
      </w:r>
    </w:p>
    <w:p w:rsidR="00A647D5" w:rsidRPr="00F20471" w:rsidRDefault="002F6F62" w:rsidP="00F20471">
      <w:pPr>
        <w:ind w:left="426" w:hanging="426"/>
      </w:pPr>
      <w:r w:rsidRPr="00F20471">
        <w:t>a.</w:t>
      </w:r>
      <w:r w:rsidR="002273A2" w:rsidRPr="00F20471">
        <w:tab/>
      </w:r>
      <w:r w:rsidR="001825F4" w:rsidRPr="00F20471">
        <w:t>The Board, through its Audit Committee, would have to ensure that all financial information reported to external stakeholders was consistent with the new changes.</w:t>
      </w:r>
    </w:p>
    <w:p w:rsidR="002273A2" w:rsidRPr="00F20471" w:rsidRDefault="002273A2" w:rsidP="00F20471">
      <w:pPr>
        <w:tabs>
          <w:tab w:val="left" w:pos="426"/>
        </w:tabs>
        <w:ind w:left="426" w:hanging="426"/>
      </w:pPr>
    </w:p>
    <w:p w:rsidR="00A647D5" w:rsidRPr="00F20471" w:rsidRDefault="002F6F62" w:rsidP="00F20471">
      <w:pPr>
        <w:tabs>
          <w:tab w:val="left" w:pos="426"/>
        </w:tabs>
        <w:ind w:left="426" w:hanging="426"/>
      </w:pPr>
      <w:r w:rsidRPr="00F20471">
        <w:t>b.</w:t>
      </w:r>
      <w:r w:rsidRPr="00F20471">
        <w:tab/>
      </w:r>
      <w:r w:rsidR="001825F4" w:rsidRPr="00F20471">
        <w:t>Likely little effect on the sales VP other than explaining to dealers why there may have to be an increase in price of the boats should they become more expensive to manufacture as a result of the new regulations.</w:t>
      </w:r>
    </w:p>
    <w:p w:rsidR="002273A2" w:rsidRPr="00F20471" w:rsidRDefault="002273A2" w:rsidP="00F20471">
      <w:pPr>
        <w:tabs>
          <w:tab w:val="left" w:pos="426"/>
        </w:tabs>
        <w:ind w:left="426" w:hanging="426"/>
      </w:pPr>
    </w:p>
    <w:p w:rsidR="00A647D5" w:rsidRPr="00F20471" w:rsidRDefault="002F6F62" w:rsidP="00F20471">
      <w:pPr>
        <w:ind w:left="426" w:hanging="426"/>
      </w:pPr>
      <w:r w:rsidRPr="00F20471">
        <w:t>c</w:t>
      </w:r>
      <w:r w:rsidR="001825F4" w:rsidRPr="00F20471">
        <w:t>.</w:t>
      </w:r>
      <w:r w:rsidR="002273A2" w:rsidRPr="00F20471">
        <w:tab/>
      </w:r>
      <w:r w:rsidR="001825F4" w:rsidRPr="00F20471">
        <w:t xml:space="preserve">The PM would likely expect modification to internal data provided on manufacturing </w:t>
      </w:r>
      <w:r w:rsidR="001825F4" w:rsidRPr="00F20471">
        <w:lastRenderedPageBreak/>
        <w:t>processes to incorporate the changes required.</w:t>
      </w:r>
    </w:p>
    <w:p w:rsidR="002273A2" w:rsidRPr="00F20471" w:rsidRDefault="002273A2" w:rsidP="00F20471">
      <w:pPr>
        <w:ind w:left="426" w:hanging="426"/>
      </w:pPr>
    </w:p>
    <w:p w:rsidR="00184909" w:rsidRDefault="002F6F62" w:rsidP="00F20471">
      <w:pPr>
        <w:ind w:left="426" w:hanging="426"/>
      </w:pPr>
      <w:r w:rsidRPr="00F20471">
        <w:t>d.</w:t>
      </w:r>
      <w:r w:rsidR="002273A2" w:rsidRPr="00F20471">
        <w:tab/>
      </w:r>
      <w:r w:rsidR="001825F4" w:rsidRPr="00F20471">
        <w:t>May be concerned with ensuring that there is sufficient capital available to adjust to the new changes.</w:t>
      </w:r>
    </w:p>
    <w:p w:rsidR="002273A2" w:rsidRPr="00F20471" w:rsidRDefault="002273A2" w:rsidP="00F20471">
      <w:pPr>
        <w:tabs>
          <w:tab w:val="left" w:pos="426"/>
        </w:tabs>
        <w:ind w:left="420" w:hanging="420"/>
      </w:pPr>
    </w:p>
    <w:p w:rsidR="00A647D5" w:rsidRPr="00F20471" w:rsidRDefault="002F6F62" w:rsidP="00F20471">
      <w:pPr>
        <w:ind w:left="420" w:hanging="420"/>
      </w:pPr>
      <w:r w:rsidRPr="00F20471">
        <w:t>e</w:t>
      </w:r>
      <w:r w:rsidR="001825F4" w:rsidRPr="00F20471">
        <w:t>.</w:t>
      </w:r>
      <w:r w:rsidRPr="00F20471">
        <w:tab/>
      </w:r>
      <w:r w:rsidR="001825F4" w:rsidRPr="00F20471">
        <w:t>Must ensure that both internal and external information is adjusted to reflect the changes on the company</w:t>
      </w:r>
      <w:r w:rsidRPr="00F20471">
        <w:t>’</w:t>
      </w:r>
      <w:r w:rsidR="001825F4" w:rsidRPr="00F20471">
        <w:t>s data systems as a result of the changes.</w:t>
      </w:r>
    </w:p>
    <w:p w:rsidR="002273A2" w:rsidRPr="00F20471" w:rsidRDefault="002273A2" w:rsidP="00F20471">
      <w:pPr>
        <w:autoSpaceDE/>
        <w:autoSpaceDN/>
      </w:pPr>
      <w:r w:rsidRPr="00F20471">
        <w:br w:type="page"/>
      </w:r>
    </w:p>
    <w:p w:rsidR="002F6F62" w:rsidRPr="002E2D14" w:rsidRDefault="002F6F62" w:rsidP="002E2D14">
      <w:pPr>
        <w:pStyle w:val="NormalWeb"/>
        <w:tabs>
          <w:tab w:val="right" w:pos="5400"/>
        </w:tabs>
        <w:spacing w:before="0" w:beforeAutospacing="0" w:after="0" w:afterAutospacing="0"/>
        <w:jc w:val="center"/>
        <w:rPr>
          <w:rFonts w:ascii="Arial" w:hAnsi="Arial" w:cs="Arial"/>
          <w:b/>
          <w:sz w:val="28"/>
          <w:szCs w:val="28"/>
        </w:rPr>
      </w:pPr>
      <w:r w:rsidRPr="002E2D14">
        <w:rPr>
          <w:rFonts w:ascii="Arial" w:hAnsi="Arial" w:cs="Arial"/>
          <w:b/>
          <w:sz w:val="28"/>
          <w:szCs w:val="28"/>
        </w:rPr>
        <w:lastRenderedPageBreak/>
        <w:t>EXERCISES</w:t>
      </w:r>
    </w:p>
    <w:p w:rsidR="002F6F62" w:rsidRPr="00F20471" w:rsidRDefault="002F6F62" w:rsidP="00F20471">
      <w:pPr>
        <w:pStyle w:val="Heading5"/>
        <w:keepNext w:val="0"/>
        <w:spacing w:after="0"/>
      </w:pPr>
    </w:p>
    <w:p w:rsidR="002273A2" w:rsidRPr="00F20471" w:rsidRDefault="002273A2" w:rsidP="00F20471"/>
    <w:p w:rsidR="002F6F62" w:rsidRPr="00F20471" w:rsidRDefault="002F6F62" w:rsidP="00F20471">
      <w:pPr>
        <w:pStyle w:val="Heading5"/>
        <w:keepNext w:val="0"/>
        <w:spacing w:after="0"/>
      </w:pPr>
      <w:r w:rsidRPr="00F20471">
        <w:t>Exercise 11</w:t>
      </w:r>
      <w:r w:rsidR="006C66AF" w:rsidRPr="00F20471">
        <w:t>7</w:t>
      </w:r>
    </w:p>
    <w:p w:rsidR="002F6F62" w:rsidRPr="00F20471" w:rsidRDefault="002F6F62" w:rsidP="008A6AC8">
      <w:pPr>
        <w:rPr>
          <w:snapToGrid w:val="0"/>
        </w:rPr>
      </w:pPr>
      <w:r w:rsidRPr="00F20471">
        <w:rPr>
          <w:snapToGrid w:val="0"/>
        </w:rPr>
        <w:t>Financial accounting information and managerial accounting information have a number of distinguishing characteristics</w:t>
      </w:r>
      <w:r w:rsidR="008A6AC8">
        <w:rPr>
          <w:snapToGrid w:val="0"/>
        </w:rPr>
        <w:t>:</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1.</w:t>
      </w:r>
      <w:proofErr w:type="gramEnd"/>
      <w:r w:rsidRPr="00F20471">
        <w:rPr>
          <w:snapToGrid w:val="0"/>
        </w:rPr>
        <w:tab/>
        <w:t>Reporting standard is relevant to the decision to be made</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2.</w:t>
      </w:r>
      <w:proofErr w:type="gramEnd"/>
      <w:r w:rsidRPr="00F20471">
        <w:rPr>
          <w:snapToGrid w:val="0"/>
        </w:rPr>
        <w:tab/>
        <w:t>Classified financial statements</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3.</w:t>
      </w:r>
      <w:proofErr w:type="gramEnd"/>
      <w:r w:rsidRPr="00F20471">
        <w:rPr>
          <w:snapToGrid w:val="0"/>
        </w:rPr>
        <w:tab/>
        <w:t>Reports generally pertain to the company as a whole</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4.</w:t>
      </w:r>
      <w:proofErr w:type="gramEnd"/>
      <w:r w:rsidRPr="00F20471">
        <w:rPr>
          <w:snapToGrid w:val="0"/>
        </w:rPr>
        <w:tab/>
        <w:t>Reports generally pertain to subunits</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 xml:space="preserve"> 5.</w:t>
      </w:r>
      <w:proofErr w:type="gramEnd"/>
      <w:r w:rsidRPr="00F20471">
        <w:rPr>
          <w:snapToGrid w:val="0"/>
        </w:rPr>
        <w:tab/>
        <w:t>Reports issued quarterly or annually</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6.</w:t>
      </w:r>
      <w:proofErr w:type="gramEnd"/>
      <w:r w:rsidRPr="00F20471">
        <w:rPr>
          <w:snapToGrid w:val="0"/>
        </w:rPr>
        <w:tab/>
        <w:t>General-purpose reports</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7.</w:t>
      </w:r>
      <w:proofErr w:type="gramEnd"/>
      <w:r w:rsidRPr="00F20471">
        <w:rPr>
          <w:snapToGrid w:val="0"/>
        </w:rPr>
        <w:tab/>
        <w:t>Reports are used internally</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8.</w:t>
      </w:r>
      <w:proofErr w:type="gramEnd"/>
      <w:r w:rsidRPr="00F20471">
        <w:rPr>
          <w:snapToGrid w:val="0"/>
        </w:rPr>
        <w:tab/>
        <w:t>Prepared in accordance with generally accepted accounting principles</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9.</w:t>
      </w:r>
      <w:proofErr w:type="gramEnd"/>
      <w:r w:rsidRPr="00F20471">
        <w:rPr>
          <w:snapToGrid w:val="0"/>
        </w:rPr>
        <w:tab/>
        <w:t>Special purpose reports</w:t>
      </w:r>
    </w:p>
    <w:p w:rsidR="002F6F62" w:rsidRPr="00F20471" w:rsidRDefault="002F6F62" w:rsidP="002E2D14">
      <w:pPr>
        <w:tabs>
          <w:tab w:val="right" w:pos="900"/>
          <w:tab w:val="left" w:pos="1170"/>
        </w:tabs>
        <w:spacing w:before="40"/>
        <w:rPr>
          <w:snapToGrid w:val="0"/>
        </w:rPr>
      </w:pPr>
      <w:proofErr w:type="gramStart"/>
      <w:r w:rsidRPr="00F20471">
        <w:rPr>
          <w:snapToGrid w:val="0"/>
        </w:rPr>
        <w:t>____</w:t>
      </w:r>
      <w:r w:rsidRPr="00F20471">
        <w:rPr>
          <w:snapToGrid w:val="0"/>
        </w:rPr>
        <w:tab/>
        <w:t>10.</w:t>
      </w:r>
      <w:proofErr w:type="gramEnd"/>
      <w:r w:rsidRPr="00F20471">
        <w:rPr>
          <w:snapToGrid w:val="0"/>
        </w:rPr>
        <w:tab/>
        <w:t>Limited to historical cost data</w:t>
      </w:r>
    </w:p>
    <w:p w:rsidR="002F6F62" w:rsidRPr="00F20471" w:rsidRDefault="002F6F62" w:rsidP="00F20471">
      <w:pPr>
        <w:rPr>
          <w:snapToGrid w:val="0"/>
        </w:rPr>
      </w:pPr>
    </w:p>
    <w:p w:rsidR="002F6F62" w:rsidRPr="00F20471" w:rsidRDefault="002F6F62" w:rsidP="00F20471">
      <w:pPr>
        <w:rPr>
          <w:b/>
          <w:snapToGrid w:val="0"/>
        </w:rPr>
      </w:pPr>
      <w:r w:rsidRPr="00F20471">
        <w:rPr>
          <w:b/>
          <w:snapToGrid w:val="0"/>
        </w:rPr>
        <w:t>Instructions</w:t>
      </w:r>
    </w:p>
    <w:p w:rsidR="002F6F62" w:rsidRPr="00F20471" w:rsidRDefault="002F6F62" w:rsidP="00F20471">
      <w:pPr>
        <w:rPr>
          <w:b/>
          <w:bCs/>
          <w:snapToGrid w:val="0"/>
        </w:rPr>
      </w:pPr>
      <w:r w:rsidRPr="00F20471">
        <w:rPr>
          <w:snapToGrid w:val="0"/>
        </w:rPr>
        <w:t>For each of the characteristics listed, indicate which characteristics are more closely related to financial accounting by placing the letter "F" in the space to the left of the item and indicate those characteristics which are more closely associated with managerial accounting by placing the letter "M" to the left of the item</w:t>
      </w:r>
    </w:p>
    <w:p w:rsidR="002F6F62" w:rsidRPr="00F20471" w:rsidRDefault="002F6F62" w:rsidP="00F20471">
      <w:pPr>
        <w:pStyle w:val="Heading5"/>
        <w:keepNext w:val="0"/>
        <w:spacing w:after="0"/>
      </w:pPr>
    </w:p>
    <w:p w:rsidR="002F6F62" w:rsidRPr="00F20471" w:rsidRDefault="002F6F62" w:rsidP="002E2D14">
      <w:pPr>
        <w:pStyle w:val="Heading5"/>
        <w:keepNext w:val="0"/>
        <w:spacing w:after="0"/>
        <w:rPr>
          <w:lang w:val="fr-FR"/>
        </w:rPr>
      </w:pPr>
      <w:r w:rsidRPr="00F20471">
        <w:rPr>
          <w:lang w:val="fr-FR"/>
        </w:rPr>
        <w:t xml:space="preserve">Solution </w:t>
      </w:r>
      <w:r w:rsidR="002E2D14">
        <w:rPr>
          <w:lang w:val="fr-FR"/>
        </w:rPr>
        <w:t>1</w:t>
      </w:r>
      <w:r w:rsidRPr="00F20471">
        <w:rPr>
          <w:lang w:val="fr-FR"/>
        </w:rPr>
        <w:t>1</w:t>
      </w:r>
      <w:r w:rsidR="006C66AF" w:rsidRPr="00F20471">
        <w:rPr>
          <w:lang w:val="fr-FR"/>
        </w:rPr>
        <w:t>7</w:t>
      </w:r>
      <w:r w:rsidR="002E2D14">
        <w:rPr>
          <w:lang w:val="fr-FR"/>
        </w:rPr>
        <w:t xml:space="preserve"> </w:t>
      </w:r>
      <w:r w:rsidRPr="00F20471">
        <w:rPr>
          <w:b w:val="0"/>
          <w:lang w:val="fr-FR"/>
        </w:rPr>
        <w:t>(4–5 min.)</w:t>
      </w:r>
    </w:p>
    <w:p w:rsidR="002F6F62" w:rsidRPr="00F20471" w:rsidRDefault="002F6F62" w:rsidP="008A6AC8">
      <w:pPr>
        <w:tabs>
          <w:tab w:val="left" w:pos="426"/>
          <w:tab w:val="decimal" w:pos="2880"/>
          <w:tab w:val="left" w:pos="3150"/>
        </w:tabs>
        <w:rPr>
          <w:snapToGrid w:val="0"/>
          <w:lang w:val="fr-FR"/>
        </w:rPr>
      </w:pPr>
      <w:r w:rsidRPr="00F20471">
        <w:rPr>
          <w:snapToGrid w:val="0"/>
          <w:lang w:val="fr-FR"/>
        </w:rPr>
        <w:t>1.</w:t>
      </w:r>
      <w:r w:rsidRPr="00F20471">
        <w:rPr>
          <w:snapToGrid w:val="0"/>
          <w:lang w:val="fr-FR"/>
        </w:rPr>
        <w:tab/>
        <w:t>M</w:t>
      </w:r>
    </w:p>
    <w:p w:rsidR="002273A2" w:rsidRPr="00F20471" w:rsidRDefault="002273A2" w:rsidP="008A6AC8">
      <w:pPr>
        <w:tabs>
          <w:tab w:val="left" w:pos="426"/>
          <w:tab w:val="decimal" w:pos="2880"/>
          <w:tab w:val="left" w:pos="3150"/>
        </w:tabs>
        <w:rPr>
          <w:snapToGrid w:val="0"/>
          <w:lang w:val="fr-FR"/>
        </w:rPr>
      </w:pPr>
    </w:p>
    <w:p w:rsidR="002F6F62" w:rsidRPr="00F20471" w:rsidRDefault="002F6F62" w:rsidP="008A6AC8">
      <w:pPr>
        <w:tabs>
          <w:tab w:val="left" w:pos="426"/>
          <w:tab w:val="decimal" w:pos="2880"/>
          <w:tab w:val="left" w:pos="3150"/>
        </w:tabs>
        <w:rPr>
          <w:snapToGrid w:val="0"/>
          <w:lang w:val="fr-FR"/>
        </w:rPr>
      </w:pPr>
      <w:r w:rsidRPr="00F20471">
        <w:rPr>
          <w:snapToGrid w:val="0"/>
          <w:lang w:val="fr-FR"/>
        </w:rPr>
        <w:t>2.</w:t>
      </w:r>
      <w:r w:rsidRPr="00F20471">
        <w:rPr>
          <w:snapToGrid w:val="0"/>
          <w:lang w:val="fr-FR"/>
        </w:rPr>
        <w:tab/>
        <w:t>F</w:t>
      </w:r>
    </w:p>
    <w:p w:rsidR="002273A2" w:rsidRPr="00F20471" w:rsidRDefault="002273A2" w:rsidP="008A6AC8">
      <w:pPr>
        <w:tabs>
          <w:tab w:val="left" w:pos="426"/>
          <w:tab w:val="decimal" w:pos="2880"/>
          <w:tab w:val="left" w:pos="3150"/>
        </w:tabs>
        <w:rPr>
          <w:snapToGrid w:val="0"/>
          <w:lang w:val="fr-FR"/>
        </w:rPr>
      </w:pPr>
    </w:p>
    <w:p w:rsidR="002F6F62" w:rsidRPr="00F20471" w:rsidRDefault="002F6F62" w:rsidP="008A6AC8">
      <w:pPr>
        <w:tabs>
          <w:tab w:val="left" w:pos="426"/>
          <w:tab w:val="decimal" w:pos="2880"/>
          <w:tab w:val="left" w:pos="3150"/>
        </w:tabs>
        <w:rPr>
          <w:snapToGrid w:val="0"/>
          <w:lang w:val="fr-FR"/>
        </w:rPr>
      </w:pPr>
      <w:r w:rsidRPr="00F20471">
        <w:rPr>
          <w:snapToGrid w:val="0"/>
          <w:lang w:val="fr-FR"/>
        </w:rPr>
        <w:t>3.</w:t>
      </w:r>
      <w:r w:rsidRPr="00F20471">
        <w:rPr>
          <w:snapToGrid w:val="0"/>
          <w:lang w:val="fr-FR"/>
        </w:rPr>
        <w:tab/>
        <w:t>F</w:t>
      </w:r>
    </w:p>
    <w:p w:rsidR="002273A2" w:rsidRPr="00F20471" w:rsidRDefault="002273A2" w:rsidP="008A6AC8">
      <w:pPr>
        <w:tabs>
          <w:tab w:val="left" w:pos="426"/>
          <w:tab w:val="decimal" w:pos="2880"/>
          <w:tab w:val="left" w:pos="3150"/>
        </w:tabs>
        <w:rPr>
          <w:snapToGrid w:val="0"/>
          <w:lang w:val="fr-FR"/>
        </w:rPr>
      </w:pPr>
    </w:p>
    <w:p w:rsidR="002F6F62" w:rsidRPr="00F20471" w:rsidRDefault="002F6F62" w:rsidP="008A6AC8">
      <w:pPr>
        <w:tabs>
          <w:tab w:val="left" w:pos="426"/>
          <w:tab w:val="decimal" w:pos="2880"/>
          <w:tab w:val="left" w:pos="3150"/>
        </w:tabs>
        <w:rPr>
          <w:snapToGrid w:val="0"/>
          <w:lang w:val="fr-FR"/>
        </w:rPr>
      </w:pPr>
      <w:r w:rsidRPr="00F20471">
        <w:rPr>
          <w:snapToGrid w:val="0"/>
          <w:lang w:val="fr-FR"/>
        </w:rPr>
        <w:t>4.</w:t>
      </w:r>
      <w:r w:rsidRPr="00F20471">
        <w:rPr>
          <w:snapToGrid w:val="0"/>
          <w:lang w:val="fr-FR"/>
        </w:rPr>
        <w:tab/>
        <w:t>M</w:t>
      </w:r>
    </w:p>
    <w:p w:rsidR="002273A2" w:rsidRPr="00F20471" w:rsidRDefault="002273A2" w:rsidP="008A6AC8">
      <w:pPr>
        <w:tabs>
          <w:tab w:val="left" w:pos="426"/>
          <w:tab w:val="decimal" w:pos="2880"/>
          <w:tab w:val="left" w:pos="3150"/>
        </w:tabs>
        <w:rPr>
          <w:snapToGrid w:val="0"/>
          <w:lang w:val="fr-FR"/>
        </w:rPr>
      </w:pPr>
    </w:p>
    <w:p w:rsidR="002F6F62" w:rsidRPr="00F20471" w:rsidRDefault="002F6F62" w:rsidP="008A6AC8">
      <w:pPr>
        <w:tabs>
          <w:tab w:val="left" w:pos="426"/>
          <w:tab w:val="decimal" w:pos="2880"/>
          <w:tab w:val="left" w:pos="3150"/>
        </w:tabs>
        <w:rPr>
          <w:snapToGrid w:val="0"/>
          <w:lang w:val="fr-FR"/>
        </w:rPr>
      </w:pPr>
      <w:r w:rsidRPr="00F20471">
        <w:rPr>
          <w:snapToGrid w:val="0"/>
          <w:lang w:val="fr-FR"/>
        </w:rPr>
        <w:t>5.</w:t>
      </w:r>
      <w:r w:rsidRPr="00F20471">
        <w:rPr>
          <w:snapToGrid w:val="0"/>
          <w:lang w:val="fr-FR"/>
        </w:rPr>
        <w:tab/>
        <w:t>F</w:t>
      </w:r>
    </w:p>
    <w:p w:rsidR="008A6AC8" w:rsidRDefault="008A6AC8" w:rsidP="008A6AC8">
      <w:pPr>
        <w:tabs>
          <w:tab w:val="left" w:pos="426"/>
          <w:tab w:val="right" w:pos="2970"/>
          <w:tab w:val="left" w:pos="3240"/>
        </w:tabs>
        <w:ind w:left="3240" w:hanging="3240"/>
        <w:rPr>
          <w:snapToGrid w:val="0"/>
          <w:lang w:val="fr-FR"/>
        </w:rPr>
      </w:pPr>
    </w:p>
    <w:p w:rsidR="002F6F62" w:rsidRPr="00F20471" w:rsidRDefault="008A6AC8" w:rsidP="008A6AC8">
      <w:pPr>
        <w:tabs>
          <w:tab w:val="left" w:pos="426"/>
          <w:tab w:val="right" w:pos="2970"/>
          <w:tab w:val="left" w:pos="3240"/>
        </w:tabs>
        <w:ind w:left="3240" w:hanging="3240"/>
        <w:rPr>
          <w:snapToGrid w:val="0"/>
          <w:lang w:val="fr-FR"/>
        </w:rPr>
      </w:pPr>
      <w:r w:rsidRPr="00F20471">
        <w:rPr>
          <w:snapToGrid w:val="0"/>
          <w:lang w:val="fr-FR"/>
        </w:rPr>
        <w:t>6.</w:t>
      </w:r>
      <w:r w:rsidRPr="00F20471">
        <w:rPr>
          <w:snapToGrid w:val="0"/>
          <w:lang w:val="fr-FR"/>
        </w:rPr>
        <w:tab/>
        <w:t>F</w:t>
      </w:r>
    </w:p>
    <w:p w:rsidR="008A6AC8" w:rsidRDefault="008A6AC8" w:rsidP="008A6AC8">
      <w:pPr>
        <w:tabs>
          <w:tab w:val="left" w:pos="426"/>
          <w:tab w:val="right" w:pos="2970"/>
          <w:tab w:val="left" w:pos="3240"/>
        </w:tabs>
        <w:ind w:left="3240" w:hanging="3240"/>
        <w:rPr>
          <w:snapToGrid w:val="0"/>
          <w:lang w:val="fr-FR"/>
        </w:rPr>
      </w:pPr>
    </w:p>
    <w:p w:rsidR="002273A2" w:rsidRDefault="008A6AC8" w:rsidP="008A6AC8">
      <w:pPr>
        <w:tabs>
          <w:tab w:val="left" w:pos="426"/>
          <w:tab w:val="right" w:pos="2970"/>
          <w:tab w:val="left" w:pos="3240"/>
        </w:tabs>
        <w:ind w:left="3240" w:hanging="3240"/>
        <w:rPr>
          <w:snapToGrid w:val="0"/>
          <w:lang w:val="fr-FR"/>
        </w:rPr>
      </w:pPr>
      <w:r w:rsidRPr="00F20471">
        <w:rPr>
          <w:snapToGrid w:val="0"/>
          <w:lang w:val="fr-FR"/>
        </w:rPr>
        <w:t>7.</w:t>
      </w:r>
      <w:r w:rsidRPr="00F20471">
        <w:rPr>
          <w:snapToGrid w:val="0"/>
          <w:lang w:val="fr-FR"/>
        </w:rPr>
        <w:tab/>
        <w:t>M</w:t>
      </w:r>
    </w:p>
    <w:p w:rsidR="008A6AC8" w:rsidRDefault="008A6AC8" w:rsidP="008A6AC8">
      <w:pPr>
        <w:tabs>
          <w:tab w:val="left" w:pos="426"/>
          <w:tab w:val="right" w:pos="2970"/>
          <w:tab w:val="left" w:pos="3240"/>
        </w:tabs>
        <w:ind w:left="3240" w:hanging="3240"/>
        <w:rPr>
          <w:snapToGrid w:val="0"/>
          <w:lang w:val="fr-FR"/>
        </w:rPr>
      </w:pPr>
    </w:p>
    <w:p w:rsidR="008A6AC8" w:rsidRDefault="008A6AC8" w:rsidP="008A6AC8">
      <w:pPr>
        <w:tabs>
          <w:tab w:val="left" w:pos="426"/>
          <w:tab w:val="right" w:pos="2970"/>
          <w:tab w:val="left" w:pos="3240"/>
        </w:tabs>
        <w:ind w:left="3240" w:hanging="3240"/>
        <w:rPr>
          <w:snapToGrid w:val="0"/>
          <w:lang w:val="fr-FR"/>
        </w:rPr>
      </w:pPr>
      <w:r w:rsidRPr="00F20471">
        <w:rPr>
          <w:snapToGrid w:val="0"/>
          <w:lang w:val="fr-FR"/>
        </w:rPr>
        <w:t>8.</w:t>
      </w:r>
      <w:r w:rsidRPr="00F20471">
        <w:rPr>
          <w:snapToGrid w:val="0"/>
          <w:lang w:val="fr-FR"/>
        </w:rPr>
        <w:tab/>
        <w:t>F</w:t>
      </w:r>
    </w:p>
    <w:p w:rsidR="008A6AC8" w:rsidRDefault="008A6AC8" w:rsidP="008A6AC8">
      <w:pPr>
        <w:tabs>
          <w:tab w:val="left" w:pos="426"/>
          <w:tab w:val="right" w:pos="2970"/>
          <w:tab w:val="left" w:pos="3240"/>
        </w:tabs>
        <w:ind w:left="3240" w:hanging="3240"/>
        <w:rPr>
          <w:snapToGrid w:val="0"/>
          <w:lang w:val="fr-FR"/>
        </w:rPr>
      </w:pPr>
    </w:p>
    <w:p w:rsidR="008A6AC8" w:rsidRDefault="008A6AC8" w:rsidP="008A6AC8">
      <w:pPr>
        <w:tabs>
          <w:tab w:val="left" w:pos="426"/>
          <w:tab w:val="right" w:pos="2970"/>
          <w:tab w:val="left" w:pos="3240"/>
        </w:tabs>
        <w:ind w:left="3240" w:hanging="3240"/>
        <w:rPr>
          <w:snapToGrid w:val="0"/>
          <w:lang w:val="fr-FR"/>
        </w:rPr>
      </w:pPr>
      <w:r w:rsidRPr="00F20471">
        <w:rPr>
          <w:snapToGrid w:val="0"/>
          <w:lang w:val="fr-FR"/>
        </w:rPr>
        <w:t>9.</w:t>
      </w:r>
      <w:r w:rsidRPr="00F20471">
        <w:rPr>
          <w:snapToGrid w:val="0"/>
          <w:lang w:val="fr-FR"/>
        </w:rPr>
        <w:tab/>
        <w:t>M</w:t>
      </w:r>
    </w:p>
    <w:p w:rsidR="008A6AC8" w:rsidRDefault="008A6AC8" w:rsidP="008A6AC8">
      <w:pPr>
        <w:tabs>
          <w:tab w:val="left" w:pos="426"/>
          <w:tab w:val="right" w:pos="2970"/>
          <w:tab w:val="left" w:pos="3240"/>
        </w:tabs>
        <w:ind w:left="3240" w:hanging="3240"/>
        <w:rPr>
          <w:snapToGrid w:val="0"/>
          <w:lang w:val="fr-FR"/>
        </w:rPr>
      </w:pPr>
    </w:p>
    <w:p w:rsidR="008A6AC8" w:rsidRDefault="008A6AC8" w:rsidP="008A6AC8">
      <w:pPr>
        <w:tabs>
          <w:tab w:val="left" w:pos="426"/>
          <w:tab w:val="right" w:pos="2970"/>
          <w:tab w:val="left" w:pos="3240"/>
        </w:tabs>
        <w:ind w:left="3240" w:hanging="3240"/>
        <w:rPr>
          <w:snapToGrid w:val="0"/>
          <w:lang w:val="fr-FR"/>
        </w:rPr>
      </w:pPr>
      <w:r w:rsidRPr="00F20471">
        <w:rPr>
          <w:snapToGrid w:val="0"/>
          <w:lang w:val="fr-FR"/>
        </w:rPr>
        <w:t>10.</w:t>
      </w:r>
      <w:r w:rsidRPr="00F20471">
        <w:rPr>
          <w:snapToGrid w:val="0"/>
          <w:lang w:val="fr-FR"/>
        </w:rPr>
        <w:tab/>
        <w:t>F</w:t>
      </w:r>
    </w:p>
    <w:p w:rsidR="008A6AC8" w:rsidRDefault="008A6AC8" w:rsidP="00F20471">
      <w:pPr>
        <w:tabs>
          <w:tab w:val="right" w:pos="2970"/>
          <w:tab w:val="left" w:pos="3240"/>
        </w:tabs>
        <w:ind w:left="3240" w:hanging="3240"/>
        <w:rPr>
          <w:snapToGrid w:val="0"/>
          <w:lang w:val="fr-FR"/>
        </w:rPr>
      </w:pPr>
    </w:p>
    <w:p w:rsidR="008A6AC8" w:rsidRPr="00F20471" w:rsidRDefault="008A6AC8" w:rsidP="00F20471">
      <w:pPr>
        <w:tabs>
          <w:tab w:val="right" w:pos="2970"/>
          <w:tab w:val="left" w:pos="3240"/>
        </w:tabs>
        <w:ind w:left="3240" w:hanging="3240"/>
        <w:rPr>
          <w:snapToGrid w:val="0"/>
          <w:lang w:val="fr-FR"/>
        </w:rPr>
      </w:pPr>
    </w:p>
    <w:p w:rsidR="002F6F62" w:rsidRPr="00F20471" w:rsidRDefault="002F6F62" w:rsidP="00F20471">
      <w:pPr>
        <w:rPr>
          <w:b/>
        </w:rPr>
      </w:pPr>
      <w:r w:rsidRPr="00F20471">
        <w:rPr>
          <w:b/>
        </w:rPr>
        <w:t>Exercise 11</w:t>
      </w:r>
      <w:r w:rsidR="006C66AF" w:rsidRPr="00F20471">
        <w:rPr>
          <w:b/>
        </w:rPr>
        <w:t>8</w:t>
      </w:r>
    </w:p>
    <w:p w:rsidR="002F6F62" w:rsidRPr="00F20471" w:rsidRDefault="002F6F62" w:rsidP="00F20471">
      <w:r w:rsidRPr="00F20471">
        <w:t>Are planning and controlling synonymous terms?</w:t>
      </w:r>
    </w:p>
    <w:p w:rsidR="002F6F62" w:rsidRPr="00F20471" w:rsidRDefault="002F6F62" w:rsidP="00F20471"/>
    <w:p w:rsidR="002F6F62" w:rsidRPr="00F20471" w:rsidRDefault="002F6F62" w:rsidP="002E2D14">
      <w:pPr>
        <w:rPr>
          <w:b/>
        </w:rPr>
      </w:pPr>
      <w:r w:rsidRPr="00F20471">
        <w:rPr>
          <w:b/>
        </w:rPr>
        <w:t>Solution 11</w:t>
      </w:r>
      <w:r w:rsidR="006C66AF" w:rsidRPr="00F20471">
        <w:rPr>
          <w:b/>
        </w:rPr>
        <w:t>8</w:t>
      </w:r>
    </w:p>
    <w:p w:rsidR="00184909" w:rsidRDefault="002F6F62" w:rsidP="008A6AC8">
      <w:pPr>
        <w:adjustRightInd w:val="0"/>
      </w:pPr>
      <w:r w:rsidRPr="00F20471">
        <w:t>In everyday usage of the terms, they are often synonymous. In the accounting</w:t>
      </w:r>
      <w:r w:rsidR="008A6AC8">
        <w:t>,</w:t>
      </w:r>
      <w:r w:rsidRPr="00F20471">
        <w:t xml:space="preserve"> budgeting</w:t>
      </w:r>
      <w:r w:rsidR="008A6AC8">
        <w:t>,</w:t>
      </w:r>
      <w:r w:rsidRPr="00F20471">
        <w:t xml:space="preserve"> </w:t>
      </w:r>
      <w:r w:rsidRPr="00F20471">
        <w:lastRenderedPageBreak/>
        <w:t>business context they are distinct functions.</w:t>
      </w:r>
    </w:p>
    <w:p w:rsidR="002F6F62" w:rsidRPr="00F20471" w:rsidRDefault="002F6F62" w:rsidP="00F20471">
      <w:pPr>
        <w:adjustRightInd w:val="0"/>
        <w:rPr>
          <w:lang w:val="en-US"/>
        </w:rPr>
      </w:pPr>
      <w:r w:rsidRPr="00F20471">
        <w:rPr>
          <w:b/>
        </w:rPr>
        <w:t>Planning</w:t>
      </w:r>
      <w:r w:rsidRPr="00F20471">
        <w:t xml:space="preserve"> </w:t>
      </w:r>
      <w:r w:rsidRPr="00F20471">
        <w:rPr>
          <w:lang w:val="en-US"/>
        </w:rPr>
        <w:t xml:space="preserve">requires management to look ahead and to establish objectives. These objectives are often diverse: maximizing short-term profits and market share, maintaining a commitment to environmental protection, and contributing to social programs. A key objective of management is to add </w:t>
      </w:r>
      <w:r w:rsidRPr="00F20471">
        <w:rPr>
          <w:bCs/>
          <w:lang w:val="en-US"/>
        </w:rPr>
        <w:t>value</w:t>
      </w:r>
      <w:r w:rsidRPr="00F20471">
        <w:rPr>
          <w:b/>
          <w:bCs/>
          <w:lang w:val="en-US"/>
        </w:rPr>
        <w:t xml:space="preserve"> </w:t>
      </w:r>
      <w:r w:rsidRPr="00F20471">
        <w:rPr>
          <w:lang w:val="en-US"/>
        </w:rPr>
        <w:t>to the business under its control. Value is usually measured by the trading price of the company’s shares and by the potential selling price of the company.</w:t>
      </w:r>
    </w:p>
    <w:p w:rsidR="002F6F62" w:rsidRPr="00F20471" w:rsidRDefault="002F6F62" w:rsidP="00F20471">
      <w:pPr>
        <w:adjustRightInd w:val="0"/>
        <w:rPr>
          <w:lang w:val="en-US"/>
        </w:rPr>
      </w:pPr>
      <w:r w:rsidRPr="00F20471">
        <w:rPr>
          <w:b/>
          <w:lang w:val="en-US"/>
        </w:rPr>
        <w:t>Controlling</w:t>
      </w:r>
      <w:r w:rsidRPr="00F20471">
        <w:rPr>
          <w:lang w:val="en-US"/>
        </w:rPr>
        <w:t xml:space="preserve"> is the process of keeping the company’s planned activities on track. In controlling operations, managers determine whether planned goals are being achieved. When there are deviations from targets, managers must decide how to remedy the situation.</w:t>
      </w:r>
    </w:p>
    <w:p w:rsidR="001A43C3" w:rsidRPr="00F20471" w:rsidRDefault="001A43C3" w:rsidP="001A43C3">
      <w:pPr>
        <w:rPr>
          <w:b/>
        </w:rPr>
      </w:pPr>
    </w:p>
    <w:p w:rsidR="001A43C3" w:rsidRPr="00F20471" w:rsidRDefault="001A43C3" w:rsidP="001A43C3">
      <w:pPr>
        <w:rPr>
          <w:b/>
        </w:rPr>
      </w:pPr>
    </w:p>
    <w:p w:rsidR="001A43C3" w:rsidRPr="00F20471" w:rsidRDefault="001A43C3" w:rsidP="00992703">
      <w:pPr>
        <w:rPr>
          <w:b/>
        </w:rPr>
      </w:pPr>
      <w:r w:rsidRPr="00F20471">
        <w:rPr>
          <w:b/>
        </w:rPr>
        <w:t>Exercise 1</w:t>
      </w:r>
      <w:r w:rsidR="00992703">
        <w:rPr>
          <w:b/>
        </w:rPr>
        <w:t>19</w:t>
      </w:r>
    </w:p>
    <w:p w:rsidR="001A43C3" w:rsidRPr="00F20471" w:rsidRDefault="001A43C3" w:rsidP="001A43C3">
      <w:r w:rsidRPr="00F20471">
        <w:t>Misty River Spas offers weekly luxury spa packages to members of the fashion industry.</w:t>
      </w:r>
      <w:r>
        <w:t xml:space="preserve"> </w:t>
      </w:r>
      <w:r w:rsidRPr="00F20471">
        <w:t>After a good start to its operations, it started to experience a drop in sales.</w:t>
      </w:r>
      <w:r>
        <w:t xml:space="preserve"> </w:t>
      </w:r>
      <w:r w:rsidRPr="00F20471">
        <w:t>It found that it was operating at less than 100% capacity and started a major marketing campaign to get more customers.</w:t>
      </w:r>
    </w:p>
    <w:p w:rsidR="001A43C3" w:rsidRPr="00F20471" w:rsidRDefault="001A43C3" w:rsidP="001A43C3">
      <w:r w:rsidRPr="00F20471">
        <w:t>The company’s controller noticed that customers would often leave the spa after only four or five days.</w:t>
      </w:r>
      <w:r>
        <w:t xml:space="preserve"> </w:t>
      </w:r>
      <w:r w:rsidRPr="00F20471">
        <w:t>This was confusing as they had paid for the entire week and were not entitled to refunds.</w:t>
      </w:r>
      <w:r>
        <w:t xml:space="preserve"> </w:t>
      </w:r>
      <w:r w:rsidRPr="00F20471">
        <w:t>The controller found that these people would complain about waiting time between spa activities and even a shortage of products in the facilities.</w:t>
      </w:r>
    </w:p>
    <w:p w:rsidR="001A43C3" w:rsidRPr="00F20471" w:rsidRDefault="001A43C3" w:rsidP="001A43C3">
      <w:r w:rsidRPr="00F20471">
        <w:t>The marketing manager simply said that if they attained more customers, these problems would eventually disappear.</w:t>
      </w:r>
      <w:r>
        <w:t xml:space="preserve"> </w:t>
      </w:r>
      <w:r w:rsidRPr="00F20471">
        <w:t>Besides, when a customer leaves early, the company does not incur any additional costs of delivering services.</w:t>
      </w:r>
    </w:p>
    <w:p w:rsidR="001A43C3" w:rsidRPr="00F20471" w:rsidRDefault="001A43C3" w:rsidP="001A43C3">
      <w:r w:rsidRPr="00F20471">
        <w:t>Comment on the company’s efforts to attain more customers without looking into its internal activities.</w:t>
      </w:r>
    </w:p>
    <w:p w:rsidR="001A43C3" w:rsidRPr="00F20471" w:rsidRDefault="001A43C3" w:rsidP="001A43C3"/>
    <w:p w:rsidR="001A43C3" w:rsidRPr="00F20471" w:rsidRDefault="001A43C3" w:rsidP="00992703">
      <w:pPr>
        <w:rPr>
          <w:b/>
        </w:rPr>
      </w:pPr>
      <w:r w:rsidRPr="00F20471">
        <w:rPr>
          <w:b/>
        </w:rPr>
        <w:t>Solution 1</w:t>
      </w:r>
      <w:r w:rsidR="00992703">
        <w:rPr>
          <w:b/>
        </w:rPr>
        <w:t>19</w:t>
      </w:r>
    </w:p>
    <w:p w:rsidR="001A43C3" w:rsidRPr="00F20471" w:rsidRDefault="001A43C3" w:rsidP="008A6AC8">
      <w:r w:rsidRPr="00F20471">
        <w:t>A company is effective when it delivers what it promises.</w:t>
      </w:r>
      <w:r>
        <w:t xml:space="preserve"> </w:t>
      </w:r>
      <w:r w:rsidRPr="00F20471">
        <w:t>When services do not follow expectations, customers are lost and reputations suffer.</w:t>
      </w:r>
      <w:r>
        <w:t xml:space="preserve"> </w:t>
      </w:r>
      <w:r w:rsidRPr="00F20471">
        <w:t>A business such as a spa will survive by delivering what it offers in an effective manner.</w:t>
      </w:r>
      <w:r>
        <w:t xml:space="preserve"> </w:t>
      </w:r>
      <w:r w:rsidRPr="00F20471">
        <w:t>This will ensure good word-of-mouth advertising from happy customers.</w:t>
      </w:r>
      <w:r>
        <w:t xml:space="preserve"> </w:t>
      </w:r>
      <w:r w:rsidRPr="00F20471">
        <w:t>Simply attempting to increase top-line sales without caring about the cost of services offered will eventually have long</w:t>
      </w:r>
      <w:r w:rsidR="008A6AC8">
        <w:t>-</w:t>
      </w:r>
      <w:r w:rsidRPr="00F20471">
        <w:t>term consequences.</w:t>
      </w:r>
    </w:p>
    <w:p w:rsidR="00184909" w:rsidRDefault="001A43C3" w:rsidP="001A43C3">
      <w:r w:rsidRPr="00F20471">
        <w:t>Good organizations keep information on their internal activities and track where they are succeeding in delivering their products or services to a standard that has been set and expected by customers.</w:t>
      </w:r>
    </w:p>
    <w:p w:rsidR="001A43C3" w:rsidRPr="00F20471" w:rsidRDefault="001A43C3" w:rsidP="001A43C3">
      <w:r w:rsidRPr="00F20471">
        <w:t>In the case of Misty River, the company clearly needs to look at the results of its internal activities and find out why customers are leaving and what can be done to keep them.</w:t>
      </w:r>
      <w:r>
        <w:t xml:space="preserve"> </w:t>
      </w:r>
      <w:r w:rsidRPr="00F20471">
        <w:t>Only then can the company expect to attain more customers and ensure that their experience in the spa is a positive one.</w:t>
      </w:r>
    </w:p>
    <w:p w:rsidR="002F6F62" w:rsidRPr="00F20471" w:rsidRDefault="002F6F62" w:rsidP="00F20471">
      <w:pPr>
        <w:rPr>
          <w:b/>
        </w:rPr>
      </w:pPr>
    </w:p>
    <w:p w:rsidR="002F6F62" w:rsidRPr="00F20471" w:rsidRDefault="002F6F62" w:rsidP="00F20471">
      <w:pPr>
        <w:rPr>
          <w:b/>
        </w:rPr>
      </w:pPr>
    </w:p>
    <w:p w:rsidR="002F6F62" w:rsidRPr="00F20471" w:rsidRDefault="002F6F62" w:rsidP="00992703">
      <w:pPr>
        <w:rPr>
          <w:b/>
        </w:rPr>
      </w:pPr>
      <w:r w:rsidRPr="00F20471">
        <w:rPr>
          <w:b/>
        </w:rPr>
        <w:t>Exercise 1</w:t>
      </w:r>
      <w:r w:rsidR="00992703">
        <w:rPr>
          <w:b/>
        </w:rPr>
        <w:t>20</w:t>
      </w:r>
    </w:p>
    <w:p w:rsidR="002F6F62" w:rsidRPr="00F20471" w:rsidRDefault="002F6F62" w:rsidP="008A6AC8">
      <w:r w:rsidRPr="00F20471">
        <w:t xml:space="preserve">List the activities performed by the </w:t>
      </w:r>
      <w:r w:rsidR="008A6AC8">
        <w:t>c</w:t>
      </w:r>
      <w:r w:rsidRPr="00F20471">
        <w:t>ontroller of an organization.</w:t>
      </w:r>
    </w:p>
    <w:p w:rsidR="002F6F62" w:rsidRPr="00F20471" w:rsidRDefault="002F6F62" w:rsidP="00F20471"/>
    <w:p w:rsidR="002F6F62" w:rsidRPr="00F20471" w:rsidRDefault="002F6F62" w:rsidP="00992703">
      <w:pPr>
        <w:rPr>
          <w:b/>
        </w:rPr>
      </w:pPr>
      <w:r w:rsidRPr="00F20471">
        <w:rPr>
          <w:b/>
        </w:rPr>
        <w:t>Solution 1</w:t>
      </w:r>
      <w:r w:rsidR="00992703">
        <w:rPr>
          <w:b/>
        </w:rPr>
        <w:t>20</w:t>
      </w:r>
    </w:p>
    <w:p w:rsidR="002F6F62" w:rsidRPr="00F20471" w:rsidRDefault="00271BE0" w:rsidP="00F20471">
      <w:r w:rsidRPr="00F20471">
        <w:t>i</w:t>
      </w:r>
      <w:r w:rsidR="002F6F62" w:rsidRPr="00F20471">
        <w:t>nternal and external accounting and financial reporting, reporting income tax information and employee payroll remittances, cost accounting, budgeting, internal auditing, systems management, management of staff members.</w:t>
      </w:r>
    </w:p>
    <w:p w:rsidR="002F6F62" w:rsidRPr="00F20471" w:rsidRDefault="002F6F62" w:rsidP="00F20471"/>
    <w:p w:rsidR="002F6F62" w:rsidRPr="00F20471" w:rsidRDefault="002F6F62" w:rsidP="00F20471"/>
    <w:p w:rsidR="002F6F62" w:rsidRPr="00F20471" w:rsidRDefault="002F6F62" w:rsidP="00992703">
      <w:pPr>
        <w:rPr>
          <w:b/>
        </w:rPr>
      </w:pPr>
      <w:r w:rsidRPr="00F20471">
        <w:rPr>
          <w:b/>
        </w:rPr>
        <w:t>Exercise 1</w:t>
      </w:r>
      <w:r w:rsidR="006C66AF" w:rsidRPr="00F20471">
        <w:rPr>
          <w:b/>
        </w:rPr>
        <w:t>2</w:t>
      </w:r>
      <w:r w:rsidR="00992703">
        <w:rPr>
          <w:b/>
        </w:rPr>
        <w:t>1</w:t>
      </w:r>
    </w:p>
    <w:p w:rsidR="002F6F62" w:rsidRPr="00F20471" w:rsidRDefault="002F6F62" w:rsidP="00F20471">
      <w:r w:rsidRPr="00F20471">
        <w:t xml:space="preserve">How do the roles of financial </w:t>
      </w:r>
      <w:r w:rsidR="00271BE0" w:rsidRPr="00F20471">
        <w:t>vice-president, controller</w:t>
      </w:r>
      <w:r w:rsidR="00271BE0">
        <w:t>,</w:t>
      </w:r>
      <w:r w:rsidR="00271BE0" w:rsidRPr="00F20471">
        <w:t xml:space="preserve"> and treasurer </w:t>
      </w:r>
      <w:r w:rsidRPr="00F20471">
        <w:t>differ?</w:t>
      </w:r>
    </w:p>
    <w:p w:rsidR="002F6F62" w:rsidRPr="00F20471" w:rsidRDefault="002F6F62" w:rsidP="00F20471"/>
    <w:p w:rsidR="002F6F62" w:rsidRPr="00F20471" w:rsidRDefault="002F6F62" w:rsidP="00992703">
      <w:pPr>
        <w:rPr>
          <w:b/>
        </w:rPr>
      </w:pPr>
      <w:r w:rsidRPr="00F20471">
        <w:rPr>
          <w:b/>
        </w:rPr>
        <w:lastRenderedPageBreak/>
        <w:t>Solution 1</w:t>
      </w:r>
      <w:r w:rsidR="006C66AF" w:rsidRPr="00F20471">
        <w:rPr>
          <w:b/>
        </w:rPr>
        <w:t>2</w:t>
      </w:r>
      <w:r w:rsidR="00992703">
        <w:rPr>
          <w:b/>
        </w:rPr>
        <w:t>1</w:t>
      </w:r>
    </w:p>
    <w:p w:rsidR="002F6F62" w:rsidRPr="00F20471" w:rsidRDefault="002F6F62" w:rsidP="00F20471">
      <w:r w:rsidRPr="00F20471">
        <w:t xml:space="preserve">The financial VP reports to the president of the company, and supervises both the </w:t>
      </w:r>
      <w:r w:rsidR="00271BE0" w:rsidRPr="00F20471">
        <w:t>controller and treasurer.</w:t>
      </w:r>
      <w:r w:rsidRPr="00F20471">
        <w:t xml:space="preserve"> The treasurer supervises the financing function, has custody of physical assets, and manages the company’s cash and investments. The controller supervises the inputs and outputs of the accounting information system.</w:t>
      </w:r>
    </w:p>
    <w:p w:rsidR="002F6F62" w:rsidRPr="00F20471" w:rsidRDefault="002F6F62" w:rsidP="00F20471"/>
    <w:p w:rsidR="002F6F62" w:rsidRPr="00F20471" w:rsidRDefault="002F6F62" w:rsidP="00F20471"/>
    <w:p w:rsidR="002F6F62" w:rsidRPr="00F20471" w:rsidRDefault="002F6F62" w:rsidP="00992703">
      <w:pPr>
        <w:rPr>
          <w:b/>
        </w:rPr>
      </w:pPr>
      <w:r w:rsidRPr="00F20471">
        <w:rPr>
          <w:b/>
        </w:rPr>
        <w:t>Exercise 1</w:t>
      </w:r>
      <w:r w:rsidR="006C66AF" w:rsidRPr="00F20471">
        <w:rPr>
          <w:b/>
        </w:rPr>
        <w:t>2</w:t>
      </w:r>
      <w:r w:rsidR="00992703">
        <w:rPr>
          <w:b/>
        </w:rPr>
        <w:t>2</w:t>
      </w:r>
    </w:p>
    <w:p w:rsidR="002F6F62" w:rsidRPr="00F20471" w:rsidRDefault="002F6F62" w:rsidP="00F20471">
      <w:r w:rsidRPr="00F20471">
        <w:t>Explain the differences between a staff position and a line position.</w:t>
      </w:r>
    </w:p>
    <w:p w:rsidR="002F6F62" w:rsidRPr="00F20471" w:rsidRDefault="002F6F62" w:rsidP="00F20471"/>
    <w:p w:rsidR="002F6F62" w:rsidRPr="00F20471" w:rsidRDefault="002F6F62" w:rsidP="00992703">
      <w:pPr>
        <w:rPr>
          <w:b/>
        </w:rPr>
      </w:pPr>
      <w:r w:rsidRPr="00F20471">
        <w:rPr>
          <w:b/>
        </w:rPr>
        <w:t>Solution 1</w:t>
      </w:r>
      <w:r w:rsidR="006C66AF" w:rsidRPr="00F20471">
        <w:rPr>
          <w:b/>
        </w:rPr>
        <w:t>2</w:t>
      </w:r>
      <w:r w:rsidR="00992703">
        <w:rPr>
          <w:b/>
        </w:rPr>
        <w:t>2</w:t>
      </w:r>
    </w:p>
    <w:p w:rsidR="002F6F62" w:rsidRPr="00F20471" w:rsidRDefault="002F6F62" w:rsidP="00F20471">
      <w:pPr>
        <w:tabs>
          <w:tab w:val="left" w:pos="0"/>
          <w:tab w:val="right" w:pos="2970"/>
        </w:tabs>
        <w:rPr>
          <w:snapToGrid w:val="0"/>
          <w:lang w:val="fr-FR"/>
        </w:rPr>
      </w:pPr>
      <w:r w:rsidRPr="00F20471">
        <w:t>A line position works directly to perform the basic revenue objectives of a company so that it can generate revenues and stay in business, like a salesperson. A staff position has indirect responsibility for the company’s basic objectives and provides necessary support functions for other employees in their line functions, as in the case of a Human Resources professional.</w:t>
      </w:r>
    </w:p>
    <w:p w:rsidR="002F6F62" w:rsidRPr="00F20471" w:rsidRDefault="002F6F62" w:rsidP="00F20471">
      <w:pPr>
        <w:tabs>
          <w:tab w:val="right" w:pos="2970"/>
          <w:tab w:val="left" w:pos="3240"/>
        </w:tabs>
        <w:ind w:left="3240" w:hanging="3240"/>
        <w:rPr>
          <w:snapToGrid w:val="0"/>
          <w:lang w:val="fr-FR"/>
        </w:rPr>
      </w:pPr>
    </w:p>
    <w:p w:rsidR="002273A2" w:rsidRPr="00F20471" w:rsidRDefault="002273A2" w:rsidP="00F20471">
      <w:pPr>
        <w:tabs>
          <w:tab w:val="right" w:pos="2970"/>
          <w:tab w:val="left" w:pos="3240"/>
        </w:tabs>
        <w:ind w:left="3240" w:hanging="3240"/>
        <w:rPr>
          <w:snapToGrid w:val="0"/>
          <w:lang w:val="fr-FR"/>
        </w:rPr>
      </w:pPr>
    </w:p>
    <w:p w:rsidR="002F6F62" w:rsidRPr="00F20471" w:rsidRDefault="002F6F62" w:rsidP="00992703">
      <w:pPr>
        <w:pStyle w:val="Heading3"/>
        <w:keepNext w:val="0"/>
        <w:spacing w:after="0"/>
        <w:jc w:val="left"/>
        <w:rPr>
          <w:caps w:val="0"/>
          <w:sz w:val="22"/>
          <w:szCs w:val="22"/>
          <w:lang w:val="fr-FR"/>
        </w:rPr>
      </w:pPr>
      <w:proofErr w:type="spellStart"/>
      <w:r w:rsidRPr="00F20471">
        <w:rPr>
          <w:caps w:val="0"/>
          <w:sz w:val="22"/>
          <w:szCs w:val="22"/>
          <w:lang w:val="fr-FR"/>
        </w:rPr>
        <w:t>Exercise</w:t>
      </w:r>
      <w:proofErr w:type="spellEnd"/>
      <w:r w:rsidRPr="00F20471">
        <w:rPr>
          <w:caps w:val="0"/>
          <w:sz w:val="22"/>
          <w:szCs w:val="22"/>
          <w:lang w:val="fr-FR"/>
        </w:rPr>
        <w:t xml:space="preserve"> 12</w:t>
      </w:r>
      <w:r w:rsidR="00992703">
        <w:rPr>
          <w:caps w:val="0"/>
          <w:sz w:val="22"/>
          <w:szCs w:val="22"/>
          <w:lang w:val="fr-FR"/>
        </w:rPr>
        <w:t>3</w:t>
      </w:r>
    </w:p>
    <w:p w:rsidR="002F6F62" w:rsidRPr="00F20471" w:rsidRDefault="002F6F62" w:rsidP="00F20471">
      <w:pPr>
        <w:pStyle w:val="Heading3"/>
        <w:keepNext w:val="0"/>
        <w:spacing w:after="0"/>
        <w:jc w:val="left"/>
        <w:rPr>
          <w:b w:val="0"/>
          <w:caps w:val="0"/>
          <w:sz w:val="22"/>
          <w:szCs w:val="22"/>
        </w:rPr>
      </w:pPr>
      <w:r w:rsidRPr="00F20471">
        <w:rPr>
          <w:b w:val="0"/>
          <w:caps w:val="0"/>
          <w:sz w:val="22"/>
          <w:szCs w:val="22"/>
        </w:rPr>
        <w:t>Your manager asks you to help him prepare the budget for your division. He estimates that total expenses will equal $100,000, but he reports $120,000.</w:t>
      </w:r>
      <w:r w:rsidR="001A43C3">
        <w:rPr>
          <w:b w:val="0"/>
          <w:caps w:val="0"/>
          <w:sz w:val="22"/>
          <w:szCs w:val="22"/>
        </w:rPr>
        <w:t xml:space="preserve"> </w:t>
      </w:r>
      <w:r w:rsidRPr="00F20471">
        <w:rPr>
          <w:b w:val="0"/>
          <w:caps w:val="0"/>
          <w:sz w:val="22"/>
          <w:szCs w:val="22"/>
        </w:rPr>
        <w:t>He argues that it will make it easier to keep costs within budget, and that everyone does it. What is the ethical issue in this case?</w:t>
      </w:r>
    </w:p>
    <w:p w:rsidR="002F6F62" w:rsidRPr="00F20471" w:rsidRDefault="002F6F62" w:rsidP="00F20471">
      <w:pPr>
        <w:pStyle w:val="Heading3"/>
        <w:keepNext w:val="0"/>
        <w:spacing w:after="0"/>
        <w:jc w:val="left"/>
        <w:rPr>
          <w:caps w:val="0"/>
          <w:sz w:val="22"/>
          <w:szCs w:val="22"/>
        </w:rPr>
      </w:pPr>
    </w:p>
    <w:p w:rsidR="002F6F62" w:rsidRPr="00F20471" w:rsidRDefault="002F6F62" w:rsidP="00992703">
      <w:pPr>
        <w:pStyle w:val="Heading3"/>
        <w:keepNext w:val="0"/>
        <w:spacing w:after="0"/>
        <w:jc w:val="left"/>
        <w:rPr>
          <w:caps w:val="0"/>
          <w:sz w:val="22"/>
          <w:szCs w:val="22"/>
        </w:rPr>
      </w:pPr>
      <w:r w:rsidRPr="00F20471">
        <w:rPr>
          <w:caps w:val="0"/>
          <w:sz w:val="22"/>
          <w:szCs w:val="22"/>
        </w:rPr>
        <w:t>Solution 12</w:t>
      </w:r>
      <w:r w:rsidR="00992703">
        <w:rPr>
          <w:caps w:val="0"/>
          <w:sz w:val="22"/>
          <w:szCs w:val="22"/>
        </w:rPr>
        <w:t>3</w:t>
      </w:r>
    </w:p>
    <w:p w:rsidR="002F6F62" w:rsidRPr="00F20471" w:rsidRDefault="002F6F62" w:rsidP="00F20471">
      <w:r w:rsidRPr="00F20471">
        <w:t>The manager is knowingly reporting false information that could mislead the users of that information. Not everyone may know that the budget numbers have some “slack” built into them.</w:t>
      </w:r>
    </w:p>
    <w:p w:rsidR="002F6F62" w:rsidRPr="00F20471" w:rsidRDefault="002F6F62" w:rsidP="00F20471"/>
    <w:p w:rsidR="002F6F62" w:rsidRPr="00F20471" w:rsidRDefault="002F6F62" w:rsidP="00F20471"/>
    <w:p w:rsidR="002F6F62" w:rsidRPr="00F20471" w:rsidRDefault="002F6F62" w:rsidP="00992703">
      <w:pPr>
        <w:rPr>
          <w:b/>
        </w:rPr>
      </w:pPr>
      <w:r w:rsidRPr="00F20471">
        <w:rPr>
          <w:b/>
        </w:rPr>
        <w:t>Exercise 12</w:t>
      </w:r>
      <w:r w:rsidR="00992703">
        <w:rPr>
          <w:b/>
        </w:rPr>
        <w:t>4</w:t>
      </w:r>
    </w:p>
    <w:p w:rsidR="002F6F62" w:rsidRPr="00F20471" w:rsidRDefault="002F6F62" w:rsidP="00F20471">
      <w:r w:rsidRPr="00F20471">
        <w:t xml:space="preserve">What is competence in reference to the </w:t>
      </w:r>
      <w:proofErr w:type="spellStart"/>
      <w:r w:rsidRPr="00F20471">
        <w:t>IMA’s</w:t>
      </w:r>
      <w:proofErr w:type="spellEnd"/>
      <w:r w:rsidRPr="00F20471">
        <w:t xml:space="preserve"> Statement of Ethical Professional Practice, and why is it a consideration?</w:t>
      </w:r>
    </w:p>
    <w:p w:rsidR="002F6F62" w:rsidRPr="00F20471" w:rsidRDefault="002F6F62" w:rsidP="00F20471"/>
    <w:p w:rsidR="002F6F62" w:rsidRPr="00F20471" w:rsidRDefault="002F6F62" w:rsidP="00992703">
      <w:pPr>
        <w:rPr>
          <w:b/>
        </w:rPr>
      </w:pPr>
      <w:r w:rsidRPr="00F20471">
        <w:rPr>
          <w:b/>
        </w:rPr>
        <w:t>Solution 12</w:t>
      </w:r>
      <w:r w:rsidR="00992703">
        <w:rPr>
          <w:b/>
        </w:rPr>
        <w:t>4</w:t>
      </w:r>
    </w:p>
    <w:p w:rsidR="002F6F62" w:rsidRPr="002E2D14" w:rsidRDefault="001825F4" w:rsidP="00F20471">
      <w:pPr>
        <w:adjustRightInd w:val="0"/>
        <w:rPr>
          <w:lang w:val="en-US"/>
        </w:rPr>
      </w:pPr>
      <w:r w:rsidRPr="002E2D14">
        <w:rPr>
          <w:lang w:val="en-US"/>
        </w:rPr>
        <w:t>Management accountants have a responsibility to</w:t>
      </w:r>
    </w:p>
    <w:p w:rsidR="002F6F62" w:rsidRPr="002E2D14" w:rsidRDefault="001825F4" w:rsidP="00BE50C6">
      <w:pPr>
        <w:pStyle w:val="ListParagraph"/>
        <w:numPr>
          <w:ilvl w:val="0"/>
          <w:numId w:val="3"/>
        </w:numPr>
        <w:adjustRightInd w:val="0"/>
        <w:ind w:left="426" w:hanging="426"/>
        <w:rPr>
          <w:rFonts w:ascii="Arial" w:hAnsi="Arial" w:cs="Arial"/>
          <w:lang w:val="en-US"/>
        </w:rPr>
      </w:pPr>
      <w:proofErr w:type="gramStart"/>
      <w:r w:rsidRPr="002E2D14">
        <w:rPr>
          <w:rFonts w:ascii="Arial" w:hAnsi="Arial" w:cs="Arial"/>
          <w:lang w:val="en-US"/>
        </w:rPr>
        <w:t>maintain</w:t>
      </w:r>
      <w:proofErr w:type="gramEnd"/>
      <w:r w:rsidRPr="002E2D14">
        <w:rPr>
          <w:rFonts w:ascii="Arial" w:hAnsi="Arial" w:cs="Arial"/>
          <w:lang w:val="en-US"/>
        </w:rPr>
        <w:t xml:space="preserve"> professional competence.</w:t>
      </w:r>
    </w:p>
    <w:p w:rsidR="00A647D5" w:rsidRPr="002E2D14" w:rsidRDefault="001825F4" w:rsidP="00BE50C6">
      <w:pPr>
        <w:pStyle w:val="ListParagraph"/>
        <w:numPr>
          <w:ilvl w:val="0"/>
          <w:numId w:val="3"/>
        </w:numPr>
        <w:adjustRightInd w:val="0"/>
        <w:ind w:left="426" w:hanging="426"/>
        <w:rPr>
          <w:rFonts w:ascii="Arial" w:hAnsi="Arial" w:cs="Arial"/>
          <w:lang w:val="en-US"/>
        </w:rPr>
      </w:pPr>
      <w:proofErr w:type="gramStart"/>
      <w:r w:rsidRPr="002E2D14">
        <w:rPr>
          <w:rFonts w:ascii="Arial" w:hAnsi="Arial" w:cs="Arial"/>
          <w:lang w:val="en-US"/>
        </w:rPr>
        <w:t>perform</w:t>
      </w:r>
      <w:proofErr w:type="gramEnd"/>
      <w:r w:rsidRPr="002E2D14">
        <w:rPr>
          <w:rFonts w:ascii="Arial" w:hAnsi="Arial" w:cs="Arial"/>
          <w:lang w:val="en-US"/>
        </w:rPr>
        <w:t xml:space="preserve"> professional duties in accordance with relevant laws, regulations, and technical</w:t>
      </w:r>
      <w:r w:rsidR="002E2D14" w:rsidRPr="002E2D14">
        <w:rPr>
          <w:rFonts w:ascii="Arial" w:hAnsi="Arial" w:cs="Arial"/>
          <w:lang w:val="en-US"/>
        </w:rPr>
        <w:t xml:space="preserve"> </w:t>
      </w:r>
      <w:r w:rsidRPr="002E2D14">
        <w:rPr>
          <w:rFonts w:ascii="Arial" w:hAnsi="Arial" w:cs="Arial"/>
          <w:lang w:val="en-US"/>
        </w:rPr>
        <w:t>standards.</w:t>
      </w:r>
    </w:p>
    <w:p w:rsidR="002F6F62" w:rsidRPr="002E2D14" w:rsidRDefault="001825F4" w:rsidP="00BE50C6">
      <w:pPr>
        <w:pStyle w:val="ListParagraph"/>
        <w:numPr>
          <w:ilvl w:val="0"/>
          <w:numId w:val="3"/>
        </w:numPr>
        <w:adjustRightInd w:val="0"/>
        <w:ind w:left="426" w:hanging="426"/>
        <w:rPr>
          <w:rFonts w:ascii="Arial" w:hAnsi="Arial" w:cs="Arial"/>
          <w:lang w:val="en-US"/>
        </w:rPr>
      </w:pPr>
      <w:proofErr w:type="gramStart"/>
      <w:r w:rsidRPr="002E2D14">
        <w:rPr>
          <w:rFonts w:ascii="Arial" w:hAnsi="Arial" w:cs="Arial"/>
          <w:lang w:val="en-US"/>
        </w:rPr>
        <w:t>prepare</w:t>
      </w:r>
      <w:proofErr w:type="gramEnd"/>
      <w:r w:rsidRPr="002E2D14">
        <w:rPr>
          <w:rFonts w:ascii="Arial" w:hAnsi="Arial" w:cs="Arial"/>
          <w:lang w:val="en-US"/>
        </w:rPr>
        <w:t xml:space="preserve"> complete and clear reports and recommendations.</w:t>
      </w:r>
    </w:p>
    <w:p w:rsidR="002F6F62" w:rsidRPr="002E2D14" w:rsidRDefault="001825F4" w:rsidP="00BE50C6">
      <w:pPr>
        <w:pStyle w:val="ListParagraph"/>
        <w:numPr>
          <w:ilvl w:val="0"/>
          <w:numId w:val="3"/>
        </w:numPr>
        <w:adjustRightInd w:val="0"/>
        <w:ind w:left="426" w:hanging="426"/>
        <w:rPr>
          <w:rFonts w:ascii="Arial" w:hAnsi="Arial" w:cs="Arial"/>
          <w:lang w:val="en-US"/>
        </w:rPr>
      </w:pPr>
      <w:proofErr w:type="gramStart"/>
      <w:r w:rsidRPr="002E2D14">
        <w:rPr>
          <w:rFonts w:ascii="Arial" w:hAnsi="Arial" w:cs="Arial"/>
          <w:lang w:val="en-US"/>
        </w:rPr>
        <w:t>communicate</w:t>
      </w:r>
      <w:proofErr w:type="gramEnd"/>
      <w:r w:rsidRPr="002E2D14">
        <w:rPr>
          <w:rFonts w:ascii="Arial" w:hAnsi="Arial" w:cs="Arial"/>
          <w:lang w:val="en-US"/>
        </w:rPr>
        <w:t xml:space="preserve"> professional limitations that would preclude responsible judgment or successful</w:t>
      </w:r>
      <w:r w:rsidR="002F6F62" w:rsidRPr="002E2D14">
        <w:rPr>
          <w:rFonts w:ascii="Arial" w:hAnsi="Arial" w:cs="Arial"/>
          <w:lang w:val="en-US"/>
        </w:rPr>
        <w:t xml:space="preserve"> performance of an activity.</w:t>
      </w:r>
    </w:p>
    <w:p w:rsidR="00A647D5" w:rsidRPr="00F20471" w:rsidRDefault="002F6F62" w:rsidP="00F20471">
      <w:pPr>
        <w:rPr>
          <w:b/>
          <w:caps/>
          <w:lang w:val="en-US"/>
        </w:rPr>
      </w:pPr>
      <w:r w:rsidRPr="00F20471">
        <w:rPr>
          <w:lang w:val="en-US"/>
        </w:rPr>
        <w:t xml:space="preserve">When management accountants are asked to perform a task, it is expected that they have the ability to complete the task. Accordingly, individuals must maintain and upgrade their abilities and perform the required task to </w:t>
      </w:r>
      <w:r w:rsidR="00271BE0">
        <w:rPr>
          <w:lang w:val="en-US"/>
        </w:rPr>
        <w:t>the best of their abilities. If</w:t>
      </w:r>
      <w:r w:rsidRPr="00F20471">
        <w:rPr>
          <w:lang w:val="en-US"/>
        </w:rPr>
        <w:t xml:space="preserve"> for any reason the accountant is not able to complete the required task he/she should acknowledge that fact.</w:t>
      </w:r>
    </w:p>
    <w:p w:rsidR="002F6F62" w:rsidRPr="00F20471" w:rsidRDefault="002F6F62" w:rsidP="00F20471">
      <w:pPr>
        <w:pStyle w:val="Heading3"/>
        <w:keepNext w:val="0"/>
        <w:spacing w:after="0"/>
        <w:jc w:val="left"/>
        <w:rPr>
          <w:b w:val="0"/>
          <w:caps w:val="0"/>
          <w:sz w:val="22"/>
          <w:szCs w:val="22"/>
        </w:rPr>
      </w:pPr>
      <w:r w:rsidRPr="00F20471">
        <w:rPr>
          <w:b w:val="0"/>
          <w:caps w:val="0"/>
          <w:sz w:val="22"/>
          <w:szCs w:val="22"/>
        </w:rPr>
        <w:t xml:space="preserve">Accountants are daily entrusted with sensitive company information, and information relating to external vendors and internal employees and customers. Accountants must honour this trust by not disclosing confidential information without the company’s, vendor’s, </w:t>
      </w:r>
      <w:proofErr w:type="gramStart"/>
      <w:r w:rsidRPr="00F20471">
        <w:rPr>
          <w:b w:val="0"/>
          <w:caps w:val="0"/>
          <w:sz w:val="22"/>
          <w:szCs w:val="22"/>
        </w:rPr>
        <w:t>employee’s</w:t>
      </w:r>
      <w:proofErr w:type="gramEnd"/>
      <w:r w:rsidR="00271BE0">
        <w:rPr>
          <w:b w:val="0"/>
          <w:caps w:val="0"/>
          <w:sz w:val="22"/>
          <w:szCs w:val="22"/>
        </w:rPr>
        <w:t>,</w:t>
      </w:r>
      <w:r w:rsidRPr="00F20471">
        <w:rPr>
          <w:b w:val="0"/>
          <w:caps w:val="0"/>
          <w:sz w:val="22"/>
          <w:szCs w:val="22"/>
        </w:rPr>
        <w:t xml:space="preserve"> or customer’s permission, unless legally required to do so. Further, accountants need to ascertain that checks and balances are working so that their subordinates are also upholding this confidentiality requirement. Accountants may not use or even appear to use confidential information acquired in their work for financial or illegal advantage.</w:t>
      </w:r>
    </w:p>
    <w:p w:rsidR="002F6F62" w:rsidRPr="00F20471" w:rsidRDefault="002F6F62" w:rsidP="00F20471">
      <w:pPr>
        <w:pStyle w:val="Heading3"/>
        <w:keepNext w:val="0"/>
        <w:spacing w:after="0"/>
        <w:jc w:val="left"/>
        <w:rPr>
          <w:b w:val="0"/>
          <w:caps w:val="0"/>
          <w:sz w:val="22"/>
          <w:szCs w:val="22"/>
        </w:rPr>
      </w:pPr>
    </w:p>
    <w:p w:rsidR="002273A2" w:rsidRPr="00F20471" w:rsidRDefault="002273A2" w:rsidP="00F20471"/>
    <w:p w:rsidR="002F6F62" w:rsidRPr="00F20471" w:rsidRDefault="002F6F62" w:rsidP="00F20471">
      <w:pPr>
        <w:rPr>
          <w:b/>
        </w:rPr>
      </w:pPr>
      <w:r w:rsidRPr="00F20471">
        <w:rPr>
          <w:b/>
        </w:rPr>
        <w:lastRenderedPageBreak/>
        <w:t>Exercise 12</w:t>
      </w:r>
      <w:r w:rsidR="006C66AF" w:rsidRPr="00F20471">
        <w:rPr>
          <w:b/>
        </w:rPr>
        <w:t>5</w:t>
      </w:r>
    </w:p>
    <w:p w:rsidR="002F6F62" w:rsidRPr="00F20471" w:rsidRDefault="001825F4" w:rsidP="00F20471">
      <w:r w:rsidRPr="00F20471">
        <w:t>Stodgy Industries Ltd. has barely made a profit over the past few years and is looking for ways to improve its results.</w:t>
      </w:r>
      <w:r w:rsidR="001A43C3">
        <w:t xml:space="preserve"> </w:t>
      </w:r>
      <w:r w:rsidRPr="00F20471">
        <w:t>It has hired a consultant who has suggested that the company introduce a concept called the Balanced Scorecard.</w:t>
      </w:r>
      <w:r w:rsidR="001A43C3">
        <w:t xml:space="preserve"> </w:t>
      </w:r>
      <w:r w:rsidRPr="00F20471">
        <w:t>This involves looking into all aspects of a company</w:t>
      </w:r>
      <w:r w:rsidR="002F6F62" w:rsidRPr="00F20471">
        <w:t>’</w:t>
      </w:r>
      <w:r w:rsidRPr="00F20471">
        <w:t>s activities and seeks to integrate them into a cohesive manner that can focus on corporate goals.</w:t>
      </w:r>
    </w:p>
    <w:p w:rsidR="00184909" w:rsidRDefault="001825F4" w:rsidP="00F20471">
      <w:r w:rsidRPr="00F20471">
        <w:t>The company</w:t>
      </w:r>
      <w:r w:rsidR="002F6F62" w:rsidRPr="00F20471">
        <w:t>’</w:t>
      </w:r>
      <w:r w:rsidRPr="00F20471">
        <w:t>s president has called in the vice president of sales and vice president of production to discuss how the company can establish goals and meet those targets.</w:t>
      </w:r>
      <w:r w:rsidR="001A43C3">
        <w:t xml:space="preserve"> </w:t>
      </w:r>
      <w:r w:rsidRPr="00F20471">
        <w:t>The consultant says that there is a critical person missing from the meeting, which is the company</w:t>
      </w:r>
      <w:r w:rsidR="002F6F62" w:rsidRPr="00F20471">
        <w:t>’</w:t>
      </w:r>
      <w:r w:rsidRPr="00F20471">
        <w:t>s controller.</w:t>
      </w:r>
    </w:p>
    <w:p w:rsidR="002F6F62" w:rsidRPr="00F20471" w:rsidRDefault="001825F4" w:rsidP="00F20471">
      <w:r w:rsidRPr="00F20471">
        <w:t>Explain why or why not the controller is a critical component of any desire to introduce a Balanced Scorecard in an organization</w:t>
      </w:r>
    </w:p>
    <w:p w:rsidR="002F6F62" w:rsidRPr="00F20471" w:rsidRDefault="002F6F62" w:rsidP="00F20471"/>
    <w:p w:rsidR="002F6F62" w:rsidRPr="00F20471" w:rsidRDefault="002F6F62" w:rsidP="002E2D14">
      <w:pPr>
        <w:rPr>
          <w:b/>
        </w:rPr>
      </w:pPr>
      <w:r w:rsidRPr="00F20471">
        <w:rPr>
          <w:b/>
        </w:rPr>
        <w:t xml:space="preserve">Solution </w:t>
      </w:r>
      <w:r w:rsidR="002E2D14">
        <w:rPr>
          <w:b/>
        </w:rPr>
        <w:t>125</w:t>
      </w:r>
    </w:p>
    <w:p w:rsidR="002F6F62" w:rsidRPr="00F20471" w:rsidRDefault="001825F4" w:rsidP="00F20471">
      <w:r w:rsidRPr="00F20471">
        <w:t>A Balanced Scorecard seeks to establish a series of goals that an organization can set that will enable it to attain a comprehensive target.</w:t>
      </w:r>
      <w:r w:rsidR="001A43C3">
        <w:t xml:space="preserve"> </w:t>
      </w:r>
      <w:r w:rsidRPr="00F20471">
        <w:t xml:space="preserve">This target can have </w:t>
      </w:r>
      <w:proofErr w:type="gramStart"/>
      <w:r w:rsidRPr="00F20471">
        <w:t>both financial (profit) or</w:t>
      </w:r>
      <w:proofErr w:type="gramEnd"/>
      <w:r w:rsidRPr="00F20471">
        <w:t xml:space="preserve"> non-financial (quality) targets that need to be monitored along the way.</w:t>
      </w:r>
      <w:r w:rsidR="001A43C3">
        <w:t xml:space="preserve"> </w:t>
      </w:r>
      <w:r w:rsidRPr="00F20471">
        <w:t>Both of these two broad components require adequate tracking of data generated through the company</w:t>
      </w:r>
      <w:r w:rsidR="002F6F62" w:rsidRPr="00F20471">
        <w:t>’</w:t>
      </w:r>
      <w:r w:rsidRPr="00F20471">
        <w:t>s activities.</w:t>
      </w:r>
    </w:p>
    <w:p w:rsidR="00184909" w:rsidRDefault="001825F4" w:rsidP="00F20471">
      <w:r w:rsidRPr="00F20471">
        <w:t>Generally, vice presidents of sales and production are focused mostly on their own areas and activities; the controller is the one person who has information available on both areas.</w:t>
      </w:r>
      <w:r w:rsidR="001A43C3">
        <w:t xml:space="preserve"> </w:t>
      </w:r>
      <w:r w:rsidRPr="00F20471">
        <w:t>The controller can work with these two people and help determine the information that they will need to meet their goals.</w:t>
      </w:r>
      <w:r w:rsidR="001A43C3">
        <w:t xml:space="preserve"> </w:t>
      </w:r>
      <w:r w:rsidRPr="00F20471">
        <w:t>Without effective information, it is unlikely that the company</w:t>
      </w:r>
      <w:r w:rsidR="002F6F62" w:rsidRPr="00F20471">
        <w:t>’</w:t>
      </w:r>
      <w:r w:rsidRPr="00F20471">
        <w:t>s implementation of a Balanced Scorecard will offer expected results.</w:t>
      </w:r>
    </w:p>
    <w:p w:rsidR="00A647D5" w:rsidRPr="002E2D14" w:rsidRDefault="002F6F62" w:rsidP="002E2D14">
      <w:pPr>
        <w:pStyle w:val="Heading3"/>
        <w:keepNext w:val="0"/>
        <w:spacing w:after="0"/>
        <w:rPr>
          <w:sz w:val="28"/>
          <w:szCs w:val="28"/>
        </w:rPr>
      </w:pPr>
      <w:r w:rsidRPr="00F20471">
        <w:rPr>
          <w:bCs w:val="0"/>
          <w:sz w:val="22"/>
          <w:szCs w:val="22"/>
        </w:rPr>
        <w:br w:type="page"/>
      </w:r>
      <w:r w:rsidRPr="002E2D14">
        <w:rPr>
          <w:sz w:val="28"/>
          <w:szCs w:val="28"/>
        </w:rPr>
        <w:lastRenderedPageBreak/>
        <w:t>COMPLETION STATEMENTS</w:t>
      </w:r>
    </w:p>
    <w:p w:rsidR="002273A2" w:rsidRPr="00F20471" w:rsidRDefault="002273A2" w:rsidP="00F20471">
      <w:pPr>
        <w:pStyle w:val="BodyTextIndent"/>
        <w:tabs>
          <w:tab w:val="clear" w:pos="360"/>
          <w:tab w:val="decimal" w:pos="450"/>
        </w:tabs>
        <w:jc w:val="left"/>
      </w:pPr>
    </w:p>
    <w:p w:rsidR="002273A2" w:rsidRPr="00F20471" w:rsidRDefault="002273A2" w:rsidP="00F20471">
      <w:pPr>
        <w:pStyle w:val="BodyTextIndent"/>
        <w:tabs>
          <w:tab w:val="clear" w:pos="360"/>
          <w:tab w:val="decimal" w:pos="450"/>
        </w:tabs>
        <w:jc w:val="left"/>
      </w:pPr>
    </w:p>
    <w:p w:rsidR="002F6F62" w:rsidRPr="00F20471" w:rsidRDefault="002F6F62" w:rsidP="002E2D14">
      <w:pPr>
        <w:pStyle w:val="BodyTextIndent"/>
        <w:tabs>
          <w:tab w:val="clear" w:pos="360"/>
          <w:tab w:val="clear" w:pos="720"/>
        </w:tabs>
        <w:ind w:left="0" w:firstLine="0"/>
        <w:jc w:val="left"/>
      </w:pPr>
      <w:r w:rsidRPr="00F20471">
        <w:t>12</w:t>
      </w:r>
      <w:r w:rsidR="006C66AF" w:rsidRPr="00F20471">
        <w:t>6</w:t>
      </w:r>
      <w:r w:rsidRPr="00F20471">
        <w:t>.</w:t>
      </w:r>
      <w:r w:rsidR="002E2D14">
        <w:t xml:space="preserve"> </w:t>
      </w:r>
      <w:r w:rsidRPr="00F20471">
        <w:t>Financial accounting information is prepared mainly for ___ users while managerial accounting information is prepared primarily for ___ users.</w:t>
      </w:r>
    </w:p>
    <w:p w:rsidR="002273A2" w:rsidRPr="00F20471" w:rsidRDefault="002273A2" w:rsidP="002E2D14">
      <w:pPr>
        <w:rPr>
          <w:snapToGrid w:val="0"/>
        </w:rPr>
      </w:pPr>
    </w:p>
    <w:p w:rsidR="002273A2" w:rsidRPr="00F20471" w:rsidRDefault="002273A2" w:rsidP="002E2D14">
      <w:pPr>
        <w:rPr>
          <w:snapToGrid w:val="0"/>
        </w:rPr>
      </w:pPr>
    </w:p>
    <w:p w:rsidR="002F6F62" w:rsidRPr="00F20471" w:rsidRDefault="002F6F62" w:rsidP="002E2D14">
      <w:pPr>
        <w:rPr>
          <w:snapToGrid w:val="0"/>
        </w:rPr>
      </w:pPr>
      <w:r w:rsidRPr="00F20471">
        <w:rPr>
          <w:snapToGrid w:val="0"/>
        </w:rPr>
        <w:t>12</w:t>
      </w:r>
      <w:r w:rsidR="006C66AF" w:rsidRPr="00F20471">
        <w:rPr>
          <w:snapToGrid w:val="0"/>
        </w:rPr>
        <w:t>7</w:t>
      </w:r>
      <w:r w:rsidRPr="00F20471">
        <w:rPr>
          <w:snapToGrid w:val="0"/>
        </w:rPr>
        <w:t>.</w:t>
      </w:r>
      <w:r w:rsidR="002E2D14">
        <w:rPr>
          <w:snapToGrid w:val="0"/>
        </w:rPr>
        <w:t xml:space="preserve"> </w:t>
      </w:r>
      <w:r w:rsidRPr="00F20471">
        <w:rPr>
          <w:snapToGrid w:val="0"/>
        </w:rPr>
        <w:t>The types of reports prepared in managerial accounting are often __</w:t>
      </w:r>
      <w:r w:rsidR="00271BE0">
        <w:rPr>
          <w:snapToGrid w:val="0"/>
        </w:rPr>
        <w:t>_</w:t>
      </w:r>
      <w:r w:rsidRPr="00F20471">
        <w:rPr>
          <w:snapToGrid w:val="0"/>
        </w:rPr>
        <w:t>-purpose reports prepared for a specific decision.</w:t>
      </w:r>
    </w:p>
    <w:p w:rsidR="002273A2" w:rsidRPr="00F20471" w:rsidRDefault="002273A2" w:rsidP="002E2D14">
      <w:pPr>
        <w:rPr>
          <w:snapToGrid w:val="0"/>
        </w:rPr>
      </w:pPr>
    </w:p>
    <w:p w:rsidR="002273A2" w:rsidRPr="00F20471" w:rsidRDefault="002273A2" w:rsidP="002E2D14">
      <w:pPr>
        <w:rPr>
          <w:snapToGrid w:val="0"/>
        </w:rPr>
      </w:pPr>
    </w:p>
    <w:p w:rsidR="002F6F62" w:rsidRPr="00F20471" w:rsidRDefault="002F6F62" w:rsidP="002E2D14">
      <w:pPr>
        <w:rPr>
          <w:snapToGrid w:val="0"/>
        </w:rPr>
      </w:pPr>
      <w:r w:rsidRPr="00F20471">
        <w:rPr>
          <w:snapToGrid w:val="0"/>
        </w:rPr>
        <w:t>12</w:t>
      </w:r>
      <w:r w:rsidR="006C66AF" w:rsidRPr="00F20471">
        <w:rPr>
          <w:snapToGrid w:val="0"/>
        </w:rPr>
        <w:t>8</w:t>
      </w:r>
      <w:r w:rsidRPr="00F20471">
        <w:rPr>
          <w:snapToGrid w:val="0"/>
        </w:rPr>
        <w:t>.</w:t>
      </w:r>
      <w:r w:rsidR="002E2D14">
        <w:rPr>
          <w:snapToGrid w:val="0"/>
        </w:rPr>
        <w:t xml:space="preserve"> </w:t>
      </w:r>
      <w:r w:rsidRPr="00F20471">
        <w:rPr>
          <w:snapToGrid w:val="0"/>
        </w:rPr>
        <w:t>Managerial accounting reports generally pertain to ___ of an entity and may be very detailed.</w:t>
      </w:r>
    </w:p>
    <w:p w:rsidR="002273A2" w:rsidRPr="00F20471" w:rsidRDefault="002273A2" w:rsidP="002E2D14">
      <w:pPr>
        <w:rPr>
          <w:snapToGrid w:val="0"/>
        </w:rPr>
      </w:pPr>
    </w:p>
    <w:p w:rsidR="002273A2" w:rsidRPr="00F20471" w:rsidRDefault="002273A2" w:rsidP="002E2D14">
      <w:pPr>
        <w:rPr>
          <w:snapToGrid w:val="0"/>
        </w:rPr>
      </w:pPr>
    </w:p>
    <w:p w:rsidR="002F6F62" w:rsidRPr="00F20471" w:rsidRDefault="002F6F62" w:rsidP="002E2D14">
      <w:pPr>
        <w:rPr>
          <w:snapToGrid w:val="0"/>
        </w:rPr>
      </w:pPr>
      <w:r w:rsidRPr="00F20471">
        <w:rPr>
          <w:snapToGrid w:val="0"/>
        </w:rPr>
        <w:t>12</w:t>
      </w:r>
      <w:r w:rsidR="006C66AF" w:rsidRPr="00F20471">
        <w:rPr>
          <w:snapToGrid w:val="0"/>
        </w:rPr>
        <w:t>9</w:t>
      </w:r>
      <w:r w:rsidRPr="00F20471">
        <w:rPr>
          <w:snapToGrid w:val="0"/>
        </w:rPr>
        <w:t>.</w:t>
      </w:r>
      <w:r w:rsidR="002E2D14">
        <w:rPr>
          <w:snapToGrid w:val="0"/>
        </w:rPr>
        <w:t xml:space="preserve"> </w:t>
      </w:r>
      <w:r w:rsidRPr="00F20471">
        <w:rPr>
          <w:snapToGrid w:val="0"/>
        </w:rPr>
        <w:t>Three broad managerial functions are: (1)</w:t>
      </w:r>
      <w:r w:rsidR="002E2D14">
        <w:rPr>
          <w:snapToGrid w:val="0"/>
        </w:rPr>
        <w:t xml:space="preserve"> </w:t>
      </w:r>
      <w:r w:rsidRPr="00F20471">
        <w:rPr>
          <w:snapToGrid w:val="0"/>
        </w:rPr>
        <w:t>___, (2)</w:t>
      </w:r>
      <w:r w:rsidR="002E2D14">
        <w:rPr>
          <w:snapToGrid w:val="0"/>
        </w:rPr>
        <w:t xml:space="preserve"> </w:t>
      </w:r>
      <w:r w:rsidRPr="00F20471">
        <w:rPr>
          <w:snapToGrid w:val="0"/>
        </w:rPr>
        <w:t>___ and ___, and (3)</w:t>
      </w:r>
      <w:r w:rsidR="002E2D14">
        <w:rPr>
          <w:snapToGrid w:val="0"/>
        </w:rPr>
        <w:t xml:space="preserve"> </w:t>
      </w:r>
      <w:r w:rsidRPr="00F20471">
        <w:rPr>
          <w:snapToGrid w:val="0"/>
        </w:rPr>
        <w:t>___.</w:t>
      </w:r>
    </w:p>
    <w:p w:rsidR="002273A2" w:rsidRPr="00F20471" w:rsidRDefault="002273A2" w:rsidP="002E2D14">
      <w:pPr>
        <w:rPr>
          <w:snapToGrid w:val="0"/>
        </w:rPr>
      </w:pPr>
    </w:p>
    <w:p w:rsidR="002273A2" w:rsidRPr="00F20471" w:rsidRDefault="002273A2" w:rsidP="002E2D14">
      <w:pPr>
        <w:rPr>
          <w:snapToGrid w:val="0"/>
        </w:rPr>
      </w:pPr>
    </w:p>
    <w:p w:rsidR="002F6F62" w:rsidRPr="00F20471" w:rsidRDefault="002F6F62" w:rsidP="00271BE0">
      <w:pPr>
        <w:rPr>
          <w:snapToGrid w:val="0"/>
        </w:rPr>
      </w:pPr>
      <w:r w:rsidRPr="00F20471">
        <w:rPr>
          <w:snapToGrid w:val="0"/>
        </w:rPr>
        <w:t>1</w:t>
      </w:r>
      <w:r w:rsidR="006C66AF" w:rsidRPr="00F20471">
        <w:rPr>
          <w:snapToGrid w:val="0"/>
        </w:rPr>
        <w:t>30</w:t>
      </w:r>
      <w:r w:rsidRPr="00F20471">
        <w:rPr>
          <w:snapToGrid w:val="0"/>
        </w:rPr>
        <w:t>.</w:t>
      </w:r>
      <w:r w:rsidR="002E2D14">
        <w:rPr>
          <w:snapToGrid w:val="0"/>
        </w:rPr>
        <w:t xml:space="preserve"> </w:t>
      </w:r>
      <w:r w:rsidRPr="00F20471">
        <w:rPr>
          <w:snapToGrid w:val="0"/>
        </w:rPr>
        <w:t>The ___ function is concerned with setting goals and objectives for the entity.</w:t>
      </w:r>
    </w:p>
    <w:p w:rsidR="002273A2" w:rsidRPr="00F20471" w:rsidRDefault="002273A2" w:rsidP="002E2D14">
      <w:pPr>
        <w:rPr>
          <w:snapToGrid w:val="0"/>
        </w:rPr>
      </w:pPr>
    </w:p>
    <w:p w:rsidR="002273A2" w:rsidRPr="00F20471" w:rsidRDefault="002273A2" w:rsidP="002E2D14">
      <w:pPr>
        <w:rPr>
          <w:snapToGrid w:val="0"/>
        </w:rPr>
      </w:pPr>
    </w:p>
    <w:p w:rsidR="002F6F62" w:rsidRPr="00F20471" w:rsidRDefault="002F6F62" w:rsidP="002E2D14">
      <w:pPr>
        <w:rPr>
          <w:snapToGrid w:val="0"/>
        </w:rPr>
      </w:pPr>
      <w:r w:rsidRPr="00F20471">
        <w:rPr>
          <w:snapToGrid w:val="0"/>
        </w:rPr>
        <w:t>1</w:t>
      </w:r>
      <w:r w:rsidR="006C66AF" w:rsidRPr="00F20471">
        <w:rPr>
          <w:snapToGrid w:val="0"/>
        </w:rPr>
        <w:t>31</w:t>
      </w:r>
      <w:r w:rsidRPr="00F20471">
        <w:rPr>
          <w:snapToGrid w:val="0"/>
        </w:rPr>
        <w:t>.</w:t>
      </w:r>
      <w:r w:rsidR="002E2D14">
        <w:rPr>
          <w:snapToGrid w:val="0"/>
        </w:rPr>
        <w:t xml:space="preserve"> </w:t>
      </w:r>
      <w:r w:rsidRPr="00F20471">
        <w:rPr>
          <w:snapToGrid w:val="0"/>
        </w:rPr>
        <w:t>Exercising good judgment in performing the managerial functions and choosing among alternative courses of action is called ___.</w:t>
      </w:r>
    </w:p>
    <w:p w:rsidR="002273A2" w:rsidRPr="00F20471" w:rsidRDefault="002273A2" w:rsidP="002E2D14">
      <w:pPr>
        <w:autoSpaceDE/>
        <w:autoSpaceDN/>
        <w:rPr>
          <w:snapToGrid w:val="0"/>
        </w:rPr>
      </w:pPr>
      <w:r w:rsidRPr="00F20471">
        <w:rPr>
          <w:snapToGrid w:val="0"/>
        </w:rPr>
        <w:br w:type="page"/>
      </w:r>
    </w:p>
    <w:p w:rsidR="002F6F62" w:rsidRPr="002E2D14" w:rsidRDefault="00B96700" w:rsidP="002E2D14">
      <w:pPr>
        <w:pStyle w:val="Heading5"/>
        <w:keepNext w:val="0"/>
        <w:spacing w:after="0"/>
        <w:jc w:val="center"/>
        <w:rPr>
          <w:sz w:val="28"/>
          <w:szCs w:val="28"/>
        </w:rPr>
      </w:pPr>
      <w:r w:rsidRPr="002E2D14">
        <w:rPr>
          <w:sz w:val="28"/>
          <w:szCs w:val="28"/>
        </w:rPr>
        <w:lastRenderedPageBreak/>
        <w:t>ANSWERS TO COMPLETION STATEMENTS</w:t>
      </w:r>
    </w:p>
    <w:p w:rsidR="00B96700" w:rsidRPr="00F20471" w:rsidRDefault="00B96700" w:rsidP="002E2D14"/>
    <w:p w:rsidR="002E2D14" w:rsidRPr="00F20471" w:rsidRDefault="00271BE0" w:rsidP="002E2D14">
      <w:pPr>
        <w:tabs>
          <w:tab w:val="left" w:pos="426"/>
        </w:tabs>
        <w:autoSpaceDE/>
        <w:autoSpaceDN/>
      </w:pPr>
      <w:r w:rsidRPr="00F20471">
        <w:rPr>
          <w:snapToGrid w:val="0"/>
        </w:rPr>
        <w:t>126.</w:t>
      </w:r>
      <w:r w:rsidRPr="00F20471">
        <w:tab/>
      </w:r>
      <w:proofErr w:type="gramStart"/>
      <w:r w:rsidRPr="00F20471">
        <w:t>external</w:t>
      </w:r>
      <w:proofErr w:type="gramEnd"/>
      <w:r w:rsidRPr="00F20471">
        <w:t>, internal</w:t>
      </w:r>
    </w:p>
    <w:p w:rsidR="002E2D14" w:rsidRDefault="002E2D14" w:rsidP="002E2D14">
      <w:pPr>
        <w:tabs>
          <w:tab w:val="left" w:pos="426"/>
        </w:tabs>
        <w:autoSpaceDE/>
        <w:autoSpaceDN/>
      </w:pPr>
    </w:p>
    <w:p w:rsidR="002E2D14" w:rsidRPr="00F20471" w:rsidRDefault="00271BE0" w:rsidP="002E2D14">
      <w:pPr>
        <w:tabs>
          <w:tab w:val="left" w:pos="426"/>
        </w:tabs>
        <w:autoSpaceDE/>
        <w:autoSpaceDN/>
      </w:pPr>
      <w:r w:rsidRPr="00F20471">
        <w:rPr>
          <w:snapToGrid w:val="0"/>
        </w:rPr>
        <w:t>127.</w:t>
      </w:r>
      <w:r w:rsidRPr="00F20471">
        <w:tab/>
      </w:r>
      <w:proofErr w:type="gramStart"/>
      <w:r w:rsidRPr="00F20471">
        <w:t>special</w:t>
      </w:r>
      <w:proofErr w:type="gramEnd"/>
    </w:p>
    <w:p w:rsidR="002E2D14" w:rsidRDefault="002E2D14" w:rsidP="002E2D14">
      <w:pPr>
        <w:tabs>
          <w:tab w:val="left" w:pos="426"/>
        </w:tabs>
        <w:autoSpaceDE/>
        <w:autoSpaceDN/>
      </w:pPr>
    </w:p>
    <w:p w:rsidR="002E2D14" w:rsidRPr="00F20471" w:rsidRDefault="00271BE0" w:rsidP="002E2D14">
      <w:pPr>
        <w:tabs>
          <w:tab w:val="left" w:pos="426"/>
        </w:tabs>
        <w:autoSpaceDE/>
        <w:autoSpaceDN/>
      </w:pPr>
      <w:r w:rsidRPr="00F20471">
        <w:rPr>
          <w:snapToGrid w:val="0"/>
        </w:rPr>
        <w:t>128.</w:t>
      </w:r>
      <w:r w:rsidRPr="00F20471">
        <w:tab/>
      </w:r>
      <w:proofErr w:type="gramStart"/>
      <w:r w:rsidRPr="00F20471">
        <w:t>subunits</w:t>
      </w:r>
      <w:proofErr w:type="gramEnd"/>
    </w:p>
    <w:p w:rsidR="002E2D14" w:rsidRDefault="002E2D14" w:rsidP="002E2D14">
      <w:pPr>
        <w:tabs>
          <w:tab w:val="left" w:pos="426"/>
        </w:tabs>
        <w:autoSpaceDE/>
        <w:autoSpaceDN/>
      </w:pPr>
    </w:p>
    <w:p w:rsidR="002E2D14" w:rsidRPr="00F20471" w:rsidRDefault="00271BE0" w:rsidP="002E2D14">
      <w:pPr>
        <w:tabs>
          <w:tab w:val="left" w:pos="426"/>
        </w:tabs>
        <w:autoSpaceDE/>
        <w:autoSpaceDN/>
      </w:pPr>
      <w:r w:rsidRPr="00F20471">
        <w:rPr>
          <w:snapToGrid w:val="0"/>
        </w:rPr>
        <w:t>129.</w:t>
      </w:r>
      <w:r w:rsidRPr="00F20471">
        <w:tab/>
      </w:r>
      <w:proofErr w:type="gramStart"/>
      <w:r w:rsidRPr="00F20471">
        <w:t>planning</w:t>
      </w:r>
      <w:proofErr w:type="gramEnd"/>
      <w:r w:rsidRPr="00F20471">
        <w:t>, directing and motivating, controlling</w:t>
      </w:r>
    </w:p>
    <w:p w:rsidR="002E2D14" w:rsidRDefault="002E2D14" w:rsidP="002E2D14">
      <w:pPr>
        <w:tabs>
          <w:tab w:val="left" w:pos="426"/>
        </w:tabs>
        <w:autoSpaceDE/>
        <w:autoSpaceDN/>
      </w:pPr>
    </w:p>
    <w:p w:rsidR="002E2D14" w:rsidRPr="00F20471" w:rsidRDefault="00271BE0" w:rsidP="002E2D14">
      <w:pPr>
        <w:tabs>
          <w:tab w:val="left" w:pos="426"/>
        </w:tabs>
        <w:autoSpaceDE/>
        <w:autoSpaceDN/>
      </w:pPr>
      <w:r w:rsidRPr="00F20471">
        <w:rPr>
          <w:snapToGrid w:val="0"/>
        </w:rPr>
        <w:t>130.</w:t>
      </w:r>
      <w:r w:rsidRPr="00F20471">
        <w:tab/>
      </w:r>
      <w:proofErr w:type="gramStart"/>
      <w:r w:rsidRPr="00F20471">
        <w:t>planning</w:t>
      </w:r>
      <w:proofErr w:type="gramEnd"/>
    </w:p>
    <w:p w:rsidR="002E2D14" w:rsidRDefault="002E2D14" w:rsidP="002E2D14">
      <w:pPr>
        <w:tabs>
          <w:tab w:val="left" w:pos="426"/>
        </w:tabs>
        <w:autoSpaceDE/>
        <w:autoSpaceDN/>
      </w:pPr>
    </w:p>
    <w:p w:rsidR="002E2D14" w:rsidRPr="00F20471" w:rsidRDefault="00271BE0" w:rsidP="002E2D14">
      <w:pPr>
        <w:tabs>
          <w:tab w:val="left" w:pos="426"/>
        </w:tabs>
        <w:autoSpaceDE/>
        <w:autoSpaceDN/>
      </w:pPr>
      <w:r w:rsidRPr="00F20471">
        <w:rPr>
          <w:snapToGrid w:val="0"/>
        </w:rPr>
        <w:t>131.</w:t>
      </w:r>
      <w:r w:rsidRPr="00F20471">
        <w:tab/>
      </w:r>
      <w:proofErr w:type="gramStart"/>
      <w:r w:rsidRPr="00F20471">
        <w:t>decision</w:t>
      </w:r>
      <w:r w:rsidR="002E2D14" w:rsidRPr="00F20471">
        <w:t>-making</w:t>
      </w:r>
      <w:proofErr w:type="gramEnd"/>
    </w:p>
    <w:p w:rsidR="002F6F62" w:rsidRPr="002E2D14" w:rsidRDefault="002F6F62" w:rsidP="002E2D14">
      <w:pPr>
        <w:tabs>
          <w:tab w:val="decimal" w:pos="450"/>
          <w:tab w:val="left" w:pos="720"/>
        </w:tabs>
        <w:jc w:val="center"/>
        <w:rPr>
          <w:b/>
          <w:sz w:val="28"/>
          <w:szCs w:val="28"/>
        </w:rPr>
      </w:pPr>
      <w:r w:rsidRPr="00F20471">
        <w:rPr>
          <w:snapToGrid w:val="0"/>
        </w:rPr>
        <w:br w:type="page"/>
      </w:r>
      <w:r w:rsidRPr="002E2D14">
        <w:rPr>
          <w:b/>
          <w:sz w:val="28"/>
          <w:szCs w:val="28"/>
        </w:rPr>
        <w:lastRenderedPageBreak/>
        <w:t>MATCHING</w:t>
      </w:r>
    </w:p>
    <w:p w:rsidR="00B96700" w:rsidRPr="00F20471" w:rsidRDefault="00B96700" w:rsidP="00F20471">
      <w:pPr>
        <w:rPr>
          <w:b/>
        </w:rPr>
      </w:pPr>
    </w:p>
    <w:p w:rsidR="00B96700" w:rsidRPr="00F20471" w:rsidRDefault="00B96700" w:rsidP="00F20471">
      <w:pPr>
        <w:rPr>
          <w:b/>
        </w:rPr>
      </w:pPr>
    </w:p>
    <w:p w:rsidR="002F6F62" w:rsidRPr="00F20471" w:rsidRDefault="002F6F62" w:rsidP="002E2D14">
      <w:r w:rsidRPr="002E2D14">
        <w:rPr>
          <w:bCs/>
        </w:rPr>
        <w:t>13</w:t>
      </w:r>
      <w:r w:rsidR="006C66AF" w:rsidRPr="002E2D14">
        <w:rPr>
          <w:bCs/>
        </w:rPr>
        <w:t>2</w:t>
      </w:r>
      <w:r w:rsidR="002E2D14" w:rsidRPr="002E2D14">
        <w:rPr>
          <w:bCs/>
        </w:rPr>
        <w:t>.</w:t>
      </w:r>
      <w:r w:rsidR="002E2D14">
        <w:rPr>
          <w:bCs/>
        </w:rPr>
        <w:t xml:space="preserve"> </w:t>
      </w:r>
      <w:r w:rsidRPr="00F20471">
        <w:t>A list of managerial accounting terms appears below:</w:t>
      </w:r>
    </w:p>
    <w:p w:rsidR="002F6F62" w:rsidRPr="00F20471" w:rsidRDefault="002F6F62" w:rsidP="00F20471"/>
    <w:p w:rsidR="002F6F62" w:rsidRPr="00F20471" w:rsidRDefault="002F6F62" w:rsidP="00BE50C6">
      <w:pPr>
        <w:numPr>
          <w:ilvl w:val="0"/>
          <w:numId w:val="2"/>
        </w:numPr>
        <w:tabs>
          <w:tab w:val="left" w:pos="426"/>
        </w:tabs>
        <w:autoSpaceDE/>
        <w:autoSpaceDN/>
        <w:spacing w:before="40"/>
        <w:ind w:hanging="1584"/>
      </w:pPr>
      <w:r w:rsidRPr="00F20471">
        <w:t>Theory of constraints</w:t>
      </w:r>
    </w:p>
    <w:p w:rsidR="002F6F62" w:rsidRPr="00F20471" w:rsidRDefault="002F6F62" w:rsidP="00BE50C6">
      <w:pPr>
        <w:numPr>
          <w:ilvl w:val="0"/>
          <w:numId w:val="2"/>
        </w:numPr>
        <w:tabs>
          <w:tab w:val="left" w:pos="426"/>
        </w:tabs>
        <w:autoSpaceDE/>
        <w:autoSpaceDN/>
        <w:spacing w:before="40"/>
        <w:ind w:hanging="1584"/>
      </w:pPr>
      <w:r w:rsidRPr="00F20471">
        <w:t>Activity-based costing</w:t>
      </w:r>
    </w:p>
    <w:p w:rsidR="002F6F62" w:rsidRPr="00F20471" w:rsidRDefault="002F6F62" w:rsidP="00BE50C6">
      <w:pPr>
        <w:numPr>
          <w:ilvl w:val="0"/>
          <w:numId w:val="2"/>
        </w:numPr>
        <w:tabs>
          <w:tab w:val="left" w:pos="426"/>
        </w:tabs>
        <w:autoSpaceDE/>
        <w:autoSpaceDN/>
        <w:spacing w:before="40"/>
        <w:ind w:hanging="1584"/>
      </w:pPr>
      <w:r w:rsidRPr="00F20471">
        <w:t>Just-in-time inventory</w:t>
      </w:r>
    </w:p>
    <w:p w:rsidR="002F6F62" w:rsidRPr="00F20471" w:rsidRDefault="002F6F62" w:rsidP="00BE50C6">
      <w:pPr>
        <w:numPr>
          <w:ilvl w:val="0"/>
          <w:numId w:val="2"/>
        </w:numPr>
        <w:tabs>
          <w:tab w:val="left" w:pos="426"/>
        </w:tabs>
        <w:autoSpaceDE/>
        <w:autoSpaceDN/>
        <w:spacing w:before="40"/>
        <w:ind w:hanging="1584"/>
      </w:pPr>
      <w:r w:rsidRPr="00F20471">
        <w:t>Balanced scorecard</w:t>
      </w:r>
    </w:p>
    <w:p w:rsidR="002F6F62" w:rsidRPr="00F20471" w:rsidRDefault="002F6F62" w:rsidP="00BE50C6">
      <w:pPr>
        <w:numPr>
          <w:ilvl w:val="0"/>
          <w:numId w:val="2"/>
        </w:numPr>
        <w:tabs>
          <w:tab w:val="left" w:pos="426"/>
        </w:tabs>
        <w:autoSpaceDE/>
        <w:autoSpaceDN/>
        <w:spacing w:before="40"/>
        <w:ind w:hanging="1584"/>
      </w:pPr>
      <w:r w:rsidRPr="00F20471">
        <w:t>Value chain</w:t>
      </w:r>
    </w:p>
    <w:p w:rsidR="002F6F62" w:rsidRPr="00F20471" w:rsidRDefault="002F6F62" w:rsidP="00BE50C6">
      <w:pPr>
        <w:numPr>
          <w:ilvl w:val="0"/>
          <w:numId w:val="2"/>
        </w:numPr>
        <w:tabs>
          <w:tab w:val="left" w:pos="426"/>
        </w:tabs>
        <w:autoSpaceDE/>
        <w:autoSpaceDN/>
        <w:spacing w:before="40"/>
        <w:ind w:hanging="1584"/>
      </w:pPr>
      <w:r w:rsidRPr="00F20471">
        <w:t>Enterprise resource planning (ERP)</w:t>
      </w:r>
    </w:p>
    <w:p w:rsidR="002F6F62" w:rsidRPr="00F20471" w:rsidRDefault="002F6F62" w:rsidP="00F20471"/>
    <w:p w:rsidR="002F6F62" w:rsidRPr="00F20471" w:rsidRDefault="002F6F62" w:rsidP="00F20471">
      <w:pPr>
        <w:rPr>
          <w:b/>
        </w:rPr>
      </w:pPr>
      <w:r w:rsidRPr="00F20471">
        <w:rPr>
          <w:b/>
        </w:rPr>
        <w:t>Instructions</w:t>
      </w:r>
    </w:p>
    <w:p w:rsidR="002F6F62" w:rsidRPr="00F20471" w:rsidRDefault="002F6F62" w:rsidP="00F20471">
      <w:r w:rsidRPr="00F20471">
        <w:t>Match each of the terms with the statement that best describes the term.</w:t>
      </w:r>
    </w:p>
    <w:p w:rsidR="002F6F62" w:rsidRPr="00F20471" w:rsidRDefault="002F6F62" w:rsidP="00CD1374">
      <w:pPr>
        <w:tabs>
          <w:tab w:val="left" w:pos="426"/>
        </w:tabs>
        <w:ind w:left="1418" w:hanging="1418"/>
      </w:pPr>
    </w:p>
    <w:p w:rsidR="002F6F62" w:rsidRPr="00F20471" w:rsidRDefault="002E2D14" w:rsidP="00CD1374">
      <w:pPr>
        <w:tabs>
          <w:tab w:val="left" w:pos="426"/>
          <w:tab w:val="left" w:pos="1418"/>
        </w:tabs>
        <w:autoSpaceDE/>
        <w:autoSpaceDN/>
        <w:ind w:left="1418" w:hanging="1418"/>
      </w:pPr>
      <w:r>
        <w:t>1.</w:t>
      </w:r>
      <w:r>
        <w:tab/>
      </w:r>
      <w:r w:rsidR="002F6F62" w:rsidRPr="00F20471">
        <w:t>______</w:t>
      </w:r>
      <w:r w:rsidR="002F6F62" w:rsidRPr="00F20471">
        <w:tab/>
      </w:r>
      <w:proofErr w:type="gramStart"/>
      <w:r w:rsidR="002F6F62" w:rsidRPr="00F20471">
        <w:t>A</w:t>
      </w:r>
      <w:proofErr w:type="gramEnd"/>
      <w:r w:rsidR="002F6F62" w:rsidRPr="00F20471">
        <w:t xml:space="preserve"> system that provides a comprehensive, centralized, integrated source of information used to manage all major business processes.</w:t>
      </w:r>
    </w:p>
    <w:p w:rsidR="002F6F62" w:rsidRPr="00F20471" w:rsidRDefault="002F6F62" w:rsidP="00CD1374">
      <w:pPr>
        <w:tabs>
          <w:tab w:val="left" w:pos="426"/>
          <w:tab w:val="num" w:pos="720"/>
          <w:tab w:val="left" w:pos="1418"/>
        </w:tabs>
        <w:ind w:left="1418" w:hanging="1418"/>
      </w:pPr>
    </w:p>
    <w:p w:rsidR="002F6F62" w:rsidRPr="00F20471" w:rsidRDefault="002E2D14" w:rsidP="00CD1374">
      <w:pPr>
        <w:tabs>
          <w:tab w:val="left" w:pos="426"/>
          <w:tab w:val="left" w:pos="1418"/>
        </w:tabs>
        <w:ind w:left="1418" w:hanging="1418"/>
      </w:pPr>
      <w:r>
        <w:t>2.</w:t>
      </w:r>
      <w:r>
        <w:tab/>
      </w:r>
      <w:r w:rsidR="002F6F62" w:rsidRPr="00F20471">
        <w:t>______</w:t>
      </w:r>
      <w:r w:rsidR="002F6F62" w:rsidRPr="00F20471">
        <w:tab/>
      </w:r>
      <w:proofErr w:type="gramStart"/>
      <w:r w:rsidR="002F6F62" w:rsidRPr="00F20471">
        <w:t>The</w:t>
      </w:r>
      <w:proofErr w:type="gramEnd"/>
      <w:r w:rsidR="002F6F62" w:rsidRPr="00F20471">
        <w:t xml:space="preserve"> group of activities associated with providing a product or service.</w:t>
      </w:r>
    </w:p>
    <w:p w:rsidR="002F6F62" w:rsidRPr="00F20471" w:rsidRDefault="002F6F62" w:rsidP="00CD1374">
      <w:pPr>
        <w:tabs>
          <w:tab w:val="left" w:pos="426"/>
          <w:tab w:val="num" w:pos="720"/>
          <w:tab w:val="left" w:pos="1418"/>
        </w:tabs>
        <w:ind w:left="1418" w:hanging="1418"/>
      </w:pPr>
    </w:p>
    <w:p w:rsidR="002F6F62" w:rsidRPr="00F20471" w:rsidRDefault="002E2D14" w:rsidP="00CD1374">
      <w:pPr>
        <w:tabs>
          <w:tab w:val="left" w:pos="426"/>
          <w:tab w:val="left" w:pos="1418"/>
        </w:tabs>
        <w:autoSpaceDE/>
        <w:autoSpaceDN/>
        <w:ind w:left="1418" w:hanging="1418"/>
      </w:pPr>
      <w:r>
        <w:t>3.</w:t>
      </w:r>
      <w:r>
        <w:tab/>
      </w:r>
      <w:r w:rsidR="002F6F62" w:rsidRPr="00F20471">
        <w:t>______</w:t>
      </w:r>
      <w:r w:rsidR="002F6F62" w:rsidRPr="00F20471">
        <w:tab/>
      </w:r>
      <w:proofErr w:type="gramStart"/>
      <w:r w:rsidR="002F6F62" w:rsidRPr="00F20471">
        <w:t>An</w:t>
      </w:r>
      <w:proofErr w:type="gramEnd"/>
      <w:r w:rsidR="002F6F62" w:rsidRPr="00F20471">
        <w:t xml:space="preserve"> approach used to reduce the cost associated with handling and holding inventory by reducing the amount of inventory on hand.</w:t>
      </w:r>
    </w:p>
    <w:p w:rsidR="002F6F62" w:rsidRPr="00F20471" w:rsidRDefault="002F6F62" w:rsidP="00CD1374">
      <w:pPr>
        <w:tabs>
          <w:tab w:val="left" w:pos="426"/>
          <w:tab w:val="num" w:pos="720"/>
          <w:tab w:val="left" w:pos="1418"/>
        </w:tabs>
        <w:ind w:left="1418" w:hanging="1418"/>
      </w:pPr>
    </w:p>
    <w:p w:rsidR="002F6F62" w:rsidRPr="00F20471" w:rsidRDefault="002E2D14" w:rsidP="00CD1374">
      <w:pPr>
        <w:tabs>
          <w:tab w:val="left" w:pos="426"/>
          <w:tab w:val="left" w:pos="1418"/>
        </w:tabs>
        <w:autoSpaceDE/>
        <w:autoSpaceDN/>
        <w:ind w:left="1418" w:hanging="1418"/>
      </w:pPr>
      <w:r>
        <w:t>4.</w:t>
      </w:r>
      <w:r>
        <w:tab/>
      </w:r>
      <w:r w:rsidR="002F6F62" w:rsidRPr="00F20471">
        <w:t>______</w:t>
      </w:r>
      <w:r w:rsidR="002F6F62" w:rsidRPr="00F20471">
        <w:tab/>
      </w:r>
      <w:proofErr w:type="gramStart"/>
      <w:r w:rsidR="002F6F62" w:rsidRPr="00F20471">
        <w:t>A</w:t>
      </w:r>
      <w:proofErr w:type="gramEnd"/>
      <w:r w:rsidR="002F6F62" w:rsidRPr="00F20471">
        <w:t xml:space="preserve"> method used to allocate overhead to products based on each product’s use of the activities that cause the incurrence of the overhead cost.</w:t>
      </w:r>
    </w:p>
    <w:p w:rsidR="002F6F62" w:rsidRPr="00F20471" w:rsidRDefault="002F6F62" w:rsidP="00CD1374">
      <w:pPr>
        <w:tabs>
          <w:tab w:val="left" w:pos="426"/>
          <w:tab w:val="num" w:pos="720"/>
          <w:tab w:val="left" w:pos="1418"/>
        </w:tabs>
        <w:ind w:left="1418" w:hanging="1418"/>
      </w:pPr>
    </w:p>
    <w:p w:rsidR="002F6F62" w:rsidRPr="00F20471" w:rsidRDefault="002E2D14" w:rsidP="00CD1374">
      <w:pPr>
        <w:tabs>
          <w:tab w:val="left" w:pos="426"/>
          <w:tab w:val="left" w:pos="1418"/>
        </w:tabs>
        <w:autoSpaceDE/>
        <w:autoSpaceDN/>
        <w:ind w:left="1418" w:hanging="1418"/>
      </w:pPr>
      <w:r>
        <w:t>5.</w:t>
      </w:r>
      <w:r>
        <w:tab/>
      </w:r>
      <w:r w:rsidR="002F6F62" w:rsidRPr="00F20471">
        <w:t>______</w:t>
      </w:r>
      <w:r w:rsidR="002F6F62" w:rsidRPr="00F20471">
        <w:tab/>
      </w:r>
      <w:proofErr w:type="gramStart"/>
      <w:r w:rsidR="002F6F62" w:rsidRPr="00F20471">
        <w:t>An</w:t>
      </w:r>
      <w:proofErr w:type="gramEnd"/>
      <w:r w:rsidR="002F6F62" w:rsidRPr="00F20471">
        <w:t xml:space="preserve"> approach used to identify those factors that limit a company’s productive capacity and to address those limitations so as to maximize profitability.</w:t>
      </w:r>
    </w:p>
    <w:p w:rsidR="002F6F62" w:rsidRPr="00F20471" w:rsidRDefault="002F6F62" w:rsidP="00CD1374">
      <w:pPr>
        <w:tabs>
          <w:tab w:val="left" w:pos="426"/>
          <w:tab w:val="num" w:pos="720"/>
          <w:tab w:val="left" w:pos="1418"/>
        </w:tabs>
        <w:ind w:left="1418" w:hanging="1418"/>
      </w:pPr>
    </w:p>
    <w:p w:rsidR="002F6F62" w:rsidRPr="00F20471" w:rsidRDefault="002E2D14" w:rsidP="00CD1374">
      <w:pPr>
        <w:tabs>
          <w:tab w:val="left" w:pos="426"/>
          <w:tab w:val="left" w:pos="1418"/>
        </w:tabs>
        <w:autoSpaceDE/>
        <w:autoSpaceDN/>
        <w:ind w:left="1418" w:hanging="1418"/>
      </w:pPr>
      <w:r>
        <w:t>6.</w:t>
      </w:r>
      <w:r>
        <w:tab/>
      </w:r>
      <w:r w:rsidR="002F6F62" w:rsidRPr="00F20471">
        <w:t>______</w:t>
      </w:r>
      <w:r w:rsidR="002F6F62" w:rsidRPr="00F20471">
        <w:tab/>
        <w:t>A performance-measurement technique that attempts to consider and evaluate all aspects of performance using financial and non-financial measures in an integrated fashion.</w:t>
      </w:r>
    </w:p>
    <w:p w:rsidR="00B96700" w:rsidRPr="00F20471" w:rsidRDefault="00B96700" w:rsidP="00CD1374">
      <w:pPr>
        <w:tabs>
          <w:tab w:val="left" w:pos="426"/>
        </w:tabs>
        <w:autoSpaceDE/>
        <w:autoSpaceDN/>
        <w:ind w:left="1418" w:hanging="1418"/>
        <w:rPr>
          <w:b/>
        </w:rPr>
      </w:pPr>
      <w:r w:rsidRPr="00F20471">
        <w:rPr>
          <w:b/>
        </w:rPr>
        <w:br w:type="page"/>
      </w:r>
    </w:p>
    <w:p w:rsidR="002F6F62" w:rsidRPr="00CD1374" w:rsidRDefault="00B96700" w:rsidP="00CD1374">
      <w:pPr>
        <w:jc w:val="center"/>
        <w:rPr>
          <w:sz w:val="28"/>
          <w:szCs w:val="28"/>
        </w:rPr>
      </w:pPr>
      <w:r w:rsidRPr="00CD1374">
        <w:rPr>
          <w:b/>
          <w:sz w:val="28"/>
          <w:szCs w:val="28"/>
        </w:rPr>
        <w:lastRenderedPageBreak/>
        <w:t>ANSWER TO MATCHING</w:t>
      </w:r>
    </w:p>
    <w:p w:rsidR="002F6F62" w:rsidRPr="00F20471" w:rsidRDefault="002F6F62" w:rsidP="00F20471">
      <w:pPr>
        <w:tabs>
          <w:tab w:val="left" w:pos="450"/>
        </w:tabs>
        <w:rPr>
          <w:b/>
        </w:rPr>
      </w:pPr>
    </w:p>
    <w:p w:rsidR="002F6F62" w:rsidRPr="00F20471" w:rsidRDefault="002F6F62" w:rsidP="00CD1374">
      <w:pPr>
        <w:tabs>
          <w:tab w:val="left" w:pos="426"/>
        </w:tabs>
      </w:pPr>
      <w:r w:rsidRPr="00F20471">
        <w:t>1.</w:t>
      </w:r>
      <w:r w:rsidRPr="00F20471">
        <w:tab/>
      </w:r>
      <w:proofErr w:type="gramStart"/>
      <w:r w:rsidRPr="00F20471">
        <w:t>f</w:t>
      </w:r>
      <w:proofErr w:type="gramEnd"/>
    </w:p>
    <w:p w:rsidR="00B96700" w:rsidRPr="00F20471" w:rsidRDefault="00B96700" w:rsidP="00CD1374">
      <w:pPr>
        <w:tabs>
          <w:tab w:val="left" w:pos="426"/>
        </w:tabs>
      </w:pPr>
    </w:p>
    <w:p w:rsidR="002F6F62" w:rsidRPr="00F20471" w:rsidRDefault="002F6F62" w:rsidP="00CD1374">
      <w:pPr>
        <w:tabs>
          <w:tab w:val="left" w:pos="426"/>
        </w:tabs>
      </w:pPr>
      <w:r w:rsidRPr="00F20471">
        <w:t>2.</w:t>
      </w:r>
      <w:r w:rsidRPr="00F20471">
        <w:tab/>
      </w:r>
      <w:proofErr w:type="gramStart"/>
      <w:r w:rsidRPr="00F20471">
        <w:t>e</w:t>
      </w:r>
      <w:proofErr w:type="gramEnd"/>
    </w:p>
    <w:p w:rsidR="00B96700" w:rsidRPr="00F20471" w:rsidRDefault="00B96700" w:rsidP="00CD1374">
      <w:pPr>
        <w:tabs>
          <w:tab w:val="left" w:pos="426"/>
        </w:tabs>
      </w:pPr>
    </w:p>
    <w:p w:rsidR="002F6F62" w:rsidRPr="00F20471" w:rsidRDefault="002F6F62" w:rsidP="00CD1374">
      <w:pPr>
        <w:tabs>
          <w:tab w:val="left" w:pos="426"/>
        </w:tabs>
      </w:pPr>
      <w:r w:rsidRPr="00F20471">
        <w:t>3.</w:t>
      </w:r>
      <w:r w:rsidRPr="00F20471">
        <w:tab/>
      </w:r>
      <w:proofErr w:type="gramStart"/>
      <w:r w:rsidRPr="00F20471">
        <w:t>c</w:t>
      </w:r>
      <w:proofErr w:type="gramEnd"/>
    </w:p>
    <w:p w:rsidR="00B96700" w:rsidRPr="00F20471" w:rsidRDefault="00B96700" w:rsidP="00CD1374">
      <w:pPr>
        <w:tabs>
          <w:tab w:val="left" w:pos="426"/>
        </w:tabs>
      </w:pPr>
    </w:p>
    <w:p w:rsidR="002F6F62" w:rsidRPr="00F20471" w:rsidRDefault="002F6F62" w:rsidP="00CD1374">
      <w:pPr>
        <w:tabs>
          <w:tab w:val="left" w:pos="426"/>
        </w:tabs>
      </w:pPr>
      <w:r w:rsidRPr="00F20471">
        <w:t>4.</w:t>
      </w:r>
      <w:r w:rsidRPr="00F20471">
        <w:tab/>
      </w:r>
      <w:proofErr w:type="gramStart"/>
      <w:r w:rsidRPr="00F20471">
        <w:t>b</w:t>
      </w:r>
      <w:proofErr w:type="gramEnd"/>
    </w:p>
    <w:p w:rsidR="00B96700" w:rsidRPr="00F20471" w:rsidRDefault="00B96700" w:rsidP="00CD1374">
      <w:pPr>
        <w:tabs>
          <w:tab w:val="left" w:pos="426"/>
        </w:tabs>
      </w:pPr>
    </w:p>
    <w:p w:rsidR="002F6F62" w:rsidRPr="00F20471" w:rsidRDefault="002F6F62" w:rsidP="00CD1374">
      <w:pPr>
        <w:tabs>
          <w:tab w:val="left" w:pos="426"/>
        </w:tabs>
      </w:pPr>
      <w:r w:rsidRPr="00F20471">
        <w:t>5.</w:t>
      </w:r>
      <w:r w:rsidRPr="00F20471">
        <w:tab/>
      </w:r>
      <w:proofErr w:type="gramStart"/>
      <w:r w:rsidRPr="00F20471">
        <w:t>a</w:t>
      </w:r>
      <w:proofErr w:type="gramEnd"/>
    </w:p>
    <w:p w:rsidR="00B96700" w:rsidRPr="00F20471" w:rsidRDefault="00B96700" w:rsidP="00CD1374">
      <w:pPr>
        <w:tabs>
          <w:tab w:val="left" w:pos="426"/>
        </w:tabs>
      </w:pPr>
    </w:p>
    <w:p w:rsidR="002F6F62" w:rsidRPr="00F20471" w:rsidRDefault="002F6F62" w:rsidP="00CD1374">
      <w:pPr>
        <w:tabs>
          <w:tab w:val="left" w:pos="426"/>
        </w:tabs>
      </w:pPr>
      <w:r w:rsidRPr="00F20471">
        <w:t>6.</w:t>
      </w:r>
      <w:r w:rsidRPr="00F20471">
        <w:tab/>
      </w:r>
      <w:proofErr w:type="gramStart"/>
      <w:r w:rsidRPr="00F20471">
        <w:t>d</w:t>
      </w:r>
      <w:proofErr w:type="gramEnd"/>
    </w:p>
    <w:p w:rsidR="00B96700" w:rsidRPr="00F20471" w:rsidRDefault="00B96700" w:rsidP="00F20471">
      <w:pPr>
        <w:autoSpaceDE/>
        <w:autoSpaceDN/>
        <w:rPr>
          <w:b/>
          <w:bCs/>
          <w:snapToGrid w:val="0"/>
        </w:rPr>
      </w:pPr>
      <w:r w:rsidRPr="00F20471">
        <w:rPr>
          <w:b/>
          <w:bCs/>
          <w:snapToGrid w:val="0"/>
        </w:rPr>
        <w:br w:type="page"/>
      </w:r>
    </w:p>
    <w:p w:rsidR="00A647D5" w:rsidRPr="00CD1374" w:rsidRDefault="002F6F62" w:rsidP="00CD1374">
      <w:pPr>
        <w:tabs>
          <w:tab w:val="decimal" w:pos="360"/>
          <w:tab w:val="left" w:pos="630"/>
          <w:tab w:val="right" w:pos="2880"/>
          <w:tab w:val="left" w:pos="3150"/>
          <w:tab w:val="decimal" w:pos="5580"/>
          <w:tab w:val="left" w:pos="5850"/>
        </w:tabs>
        <w:jc w:val="center"/>
        <w:rPr>
          <w:snapToGrid w:val="0"/>
          <w:sz w:val="28"/>
          <w:szCs w:val="28"/>
        </w:rPr>
      </w:pPr>
      <w:r w:rsidRPr="00CD1374">
        <w:rPr>
          <w:b/>
          <w:bCs/>
          <w:snapToGrid w:val="0"/>
          <w:sz w:val="28"/>
          <w:szCs w:val="28"/>
        </w:rPr>
        <w:lastRenderedPageBreak/>
        <w:t>SHORT-ANSWER ESSAY QUESTIONS</w:t>
      </w:r>
    </w:p>
    <w:p w:rsidR="002F6F62" w:rsidRPr="00F20471" w:rsidRDefault="002F6F62" w:rsidP="00F20471">
      <w:pPr>
        <w:rPr>
          <w:snapToGrid w:val="0"/>
        </w:rPr>
      </w:pPr>
    </w:p>
    <w:p w:rsidR="00B96700" w:rsidRPr="00F20471" w:rsidRDefault="00B96700" w:rsidP="00F20471">
      <w:pPr>
        <w:rPr>
          <w:snapToGrid w:val="0"/>
        </w:rPr>
      </w:pPr>
    </w:p>
    <w:p w:rsidR="002F6F62" w:rsidRPr="00F20471" w:rsidRDefault="002F6F62" w:rsidP="00CD1374">
      <w:pPr>
        <w:pStyle w:val="Heading5"/>
        <w:keepNext w:val="0"/>
        <w:spacing w:after="0"/>
      </w:pPr>
      <w:r w:rsidRPr="00F20471">
        <w:t>S</w:t>
      </w:r>
      <w:r w:rsidR="00CD1374">
        <w:t>AE</w:t>
      </w:r>
      <w:r w:rsidRPr="00F20471">
        <w:t xml:space="preserve"> 13</w:t>
      </w:r>
      <w:r w:rsidR="006C66AF" w:rsidRPr="00F20471">
        <w:t>3</w:t>
      </w:r>
    </w:p>
    <w:p w:rsidR="002F6F62" w:rsidRPr="00F20471" w:rsidRDefault="002F6F62" w:rsidP="00F20471">
      <w:pPr>
        <w:rPr>
          <w:snapToGrid w:val="0"/>
        </w:rPr>
      </w:pPr>
      <w:r w:rsidRPr="00F20471">
        <w:rPr>
          <w:snapToGrid w:val="0"/>
        </w:rPr>
        <w:t xml:space="preserve">Both financial and managerial </w:t>
      </w:r>
      <w:proofErr w:type="gramStart"/>
      <w:r w:rsidRPr="00F20471">
        <w:rPr>
          <w:snapToGrid w:val="0"/>
        </w:rPr>
        <w:t>accounting are</w:t>
      </w:r>
      <w:proofErr w:type="gramEnd"/>
      <w:r w:rsidRPr="00F20471">
        <w:rPr>
          <w:snapToGrid w:val="0"/>
        </w:rPr>
        <w:t xml:space="preserve"> concerned with the economic events of an enterprise. Similarities between financial and managerial accounting do exist, but they do have different focus. Briefly distinguish between financial and managerial accounting as they relate to (1) the primary users, (2) the </w:t>
      </w:r>
      <w:proofErr w:type="gramStart"/>
      <w:r w:rsidRPr="00F20471">
        <w:rPr>
          <w:snapToGrid w:val="0"/>
        </w:rPr>
        <w:t>type</w:t>
      </w:r>
      <w:proofErr w:type="gramEnd"/>
      <w:r w:rsidRPr="00F20471">
        <w:rPr>
          <w:snapToGrid w:val="0"/>
        </w:rPr>
        <w:t xml:space="preserve"> and frequency of reports, (3) the purpose of reports, and (4) the content of reports.</w:t>
      </w:r>
    </w:p>
    <w:p w:rsidR="002F6F62" w:rsidRPr="00F20471" w:rsidRDefault="002F6F62" w:rsidP="00F20471">
      <w:pPr>
        <w:rPr>
          <w:snapToGrid w:val="0"/>
        </w:rPr>
      </w:pPr>
    </w:p>
    <w:p w:rsidR="002F6F62" w:rsidRPr="00F20471" w:rsidRDefault="002F6F62" w:rsidP="00CD1374">
      <w:pPr>
        <w:pStyle w:val="Heading5"/>
        <w:keepNext w:val="0"/>
        <w:spacing w:after="0"/>
      </w:pPr>
      <w:r w:rsidRPr="00F20471">
        <w:t>Solution 13</w:t>
      </w:r>
      <w:r w:rsidR="006C66AF" w:rsidRPr="00F20471">
        <w:t>3</w:t>
      </w:r>
    </w:p>
    <w:p w:rsidR="002F6F62" w:rsidRPr="00F20471" w:rsidRDefault="002F6F62" w:rsidP="00271BE0">
      <w:pPr>
        <w:rPr>
          <w:snapToGrid w:val="0"/>
        </w:rPr>
      </w:pPr>
      <w:r w:rsidRPr="00F20471">
        <w:rPr>
          <w:snapToGrid w:val="0"/>
        </w:rPr>
        <w:t>Financial accounting is primarily concerned with external users such as stockholders and creditors, while the primary users of managerial accounting are those within the company (internal users) such as officers, managers, supervisors, etc. Quarterly and annual classified financial statements are the end product of financial accounting. Internal reports, prepared as often as needed are the result of managerial accounting. The financial statements produced by financial accounting are general-purpose reports which are highly aggregated, pertain to the enterprise as a whole, and are constrained by generally accepted accounting principles. The internal reports prepared by management accountants are special</w:t>
      </w:r>
      <w:r w:rsidR="00271BE0">
        <w:rPr>
          <w:snapToGrid w:val="0"/>
        </w:rPr>
        <w:t>-</w:t>
      </w:r>
      <w:r w:rsidRPr="00F20471">
        <w:rPr>
          <w:snapToGrid w:val="0"/>
        </w:rPr>
        <w:t>purpose reports which are detailed, pertain to subunits of the enterprise, and may contain any information relevant to the decision at hand.</w:t>
      </w:r>
    </w:p>
    <w:p w:rsidR="002F6F62" w:rsidRPr="00F20471" w:rsidRDefault="002F6F62" w:rsidP="00F20471">
      <w:pPr>
        <w:rPr>
          <w:b/>
          <w:bCs/>
          <w:snapToGrid w:val="0"/>
        </w:rPr>
      </w:pPr>
    </w:p>
    <w:p w:rsidR="002F6F62" w:rsidRPr="00F20471" w:rsidRDefault="002F6F62" w:rsidP="00F20471">
      <w:pPr>
        <w:rPr>
          <w:snapToGrid w:val="0"/>
        </w:rPr>
      </w:pPr>
    </w:p>
    <w:p w:rsidR="002F6F62" w:rsidRPr="00F20471" w:rsidRDefault="002F6F62" w:rsidP="00CD1374">
      <w:pPr>
        <w:pStyle w:val="Heading5"/>
        <w:keepNext w:val="0"/>
        <w:spacing w:after="0"/>
        <w:rPr>
          <w:b w:val="0"/>
          <w:bCs w:val="0"/>
        </w:rPr>
      </w:pPr>
      <w:r w:rsidRPr="00F20471">
        <w:t>S</w:t>
      </w:r>
      <w:r w:rsidR="00CD1374">
        <w:t>AE</w:t>
      </w:r>
      <w:r w:rsidRPr="00F20471">
        <w:t xml:space="preserve"> 13</w:t>
      </w:r>
      <w:r w:rsidR="006C66AF" w:rsidRPr="00F20471">
        <w:t>4</w:t>
      </w:r>
      <w:r w:rsidR="00CD1374">
        <w:t xml:space="preserve"> </w:t>
      </w:r>
      <w:r w:rsidRPr="00F20471">
        <w:rPr>
          <w:b w:val="0"/>
          <w:bCs w:val="0"/>
        </w:rPr>
        <w:t>(Ethics)</w:t>
      </w:r>
    </w:p>
    <w:p w:rsidR="002F6F62" w:rsidRPr="00F20471" w:rsidRDefault="002F6F62" w:rsidP="00F20471">
      <w:pPr>
        <w:rPr>
          <w:snapToGrid w:val="0"/>
        </w:rPr>
      </w:pPr>
      <w:r w:rsidRPr="00F20471">
        <w:rPr>
          <w:snapToGrid w:val="0"/>
        </w:rPr>
        <w:t>Million Dollar Mills is a textile manufacturing firm.</w:t>
      </w:r>
      <w:r w:rsidR="001A43C3">
        <w:rPr>
          <w:snapToGrid w:val="0"/>
        </w:rPr>
        <w:t xml:space="preserve"> </w:t>
      </w:r>
      <w:r w:rsidRPr="00F20471">
        <w:rPr>
          <w:snapToGrid w:val="0"/>
        </w:rPr>
        <w:t>The company carefully prepares all financial statements in accordance with GAAP, and gives a copy of all financial statements to each department.</w:t>
      </w:r>
      <w:r w:rsidR="001A43C3">
        <w:rPr>
          <w:snapToGrid w:val="0"/>
        </w:rPr>
        <w:t xml:space="preserve"> </w:t>
      </w:r>
      <w:r w:rsidRPr="00F20471">
        <w:rPr>
          <w:snapToGrid w:val="0"/>
        </w:rPr>
        <w:t>In addition, the company keeps records on quality control, safety, and environmental pollution by the company.</w:t>
      </w:r>
      <w:r w:rsidR="001A43C3">
        <w:rPr>
          <w:snapToGrid w:val="0"/>
        </w:rPr>
        <w:t xml:space="preserve"> </w:t>
      </w:r>
      <w:r w:rsidRPr="00F20471">
        <w:rPr>
          <w:snapToGrid w:val="0"/>
        </w:rPr>
        <w:t>It then prepares "scorecards" for each department indicating their performance.</w:t>
      </w:r>
      <w:r w:rsidR="001A43C3">
        <w:rPr>
          <w:snapToGrid w:val="0"/>
        </w:rPr>
        <w:t xml:space="preserve"> </w:t>
      </w:r>
      <w:r w:rsidRPr="00F20471">
        <w:rPr>
          <w:snapToGrid w:val="0"/>
        </w:rPr>
        <w:t>Recently, the financial impact of the second set of information was added, and the information has been used in the evaluation of employees for merit pay and promotions.</w:t>
      </w:r>
    </w:p>
    <w:p w:rsidR="002F6F62" w:rsidRPr="00F20471" w:rsidRDefault="002F6F62" w:rsidP="00F20471">
      <w:pPr>
        <w:rPr>
          <w:snapToGrid w:val="0"/>
        </w:rPr>
      </w:pPr>
      <w:r w:rsidRPr="00F20471">
        <w:rPr>
          <w:snapToGrid w:val="0"/>
        </w:rPr>
        <w:t>At the most recent employee meeting, Tyler Hanes, marketing manager, expressed his discomfort with the system.</w:t>
      </w:r>
      <w:r w:rsidR="001A43C3">
        <w:rPr>
          <w:snapToGrid w:val="0"/>
        </w:rPr>
        <w:t xml:space="preserve"> </w:t>
      </w:r>
      <w:r w:rsidRPr="00F20471">
        <w:rPr>
          <w:snapToGrid w:val="0"/>
        </w:rPr>
        <w:t>He said that there was no guarantee that the second set of information was fair, since there were no generally accepted principles for this kind of information. He also said that it was kind of like keeping two sets of books—one following all legal requirements, and the other one actually used by the company.</w:t>
      </w:r>
    </w:p>
    <w:p w:rsidR="002F6F62" w:rsidRPr="00F20471" w:rsidRDefault="002F6F62" w:rsidP="00F20471">
      <w:pPr>
        <w:rPr>
          <w:snapToGrid w:val="0"/>
        </w:rPr>
      </w:pPr>
    </w:p>
    <w:p w:rsidR="002F6F62" w:rsidRPr="00F20471" w:rsidRDefault="002F6F62" w:rsidP="00F20471">
      <w:pPr>
        <w:rPr>
          <w:b/>
          <w:snapToGrid w:val="0"/>
        </w:rPr>
      </w:pPr>
      <w:r w:rsidRPr="00F20471">
        <w:rPr>
          <w:b/>
          <w:snapToGrid w:val="0"/>
        </w:rPr>
        <w:t>Instructions</w:t>
      </w:r>
    </w:p>
    <w:p w:rsidR="002F6F62" w:rsidRPr="00F20471" w:rsidRDefault="002F6F62" w:rsidP="00271BE0">
      <w:pPr>
        <w:spacing w:before="40"/>
        <w:ind w:left="426" w:hanging="426"/>
        <w:rPr>
          <w:snapToGrid w:val="0"/>
        </w:rPr>
      </w:pPr>
      <w:proofErr w:type="gramStart"/>
      <w:r w:rsidRPr="00F20471">
        <w:rPr>
          <w:snapToGrid w:val="0"/>
        </w:rPr>
        <w:t>a</w:t>
      </w:r>
      <w:proofErr w:type="gramEnd"/>
      <w:r w:rsidRPr="00F20471">
        <w:rPr>
          <w:snapToGrid w:val="0"/>
        </w:rPr>
        <w:t>.</w:t>
      </w:r>
      <w:r w:rsidRPr="00F20471">
        <w:rPr>
          <w:snapToGrid w:val="0"/>
        </w:rPr>
        <w:tab/>
        <w:t>Is it ethical to evaluate managers in the way described?</w:t>
      </w:r>
      <w:r w:rsidR="001A43C3">
        <w:rPr>
          <w:snapToGrid w:val="0"/>
        </w:rPr>
        <w:t xml:space="preserve"> </w:t>
      </w:r>
      <w:r w:rsidRPr="00F20471">
        <w:rPr>
          <w:snapToGrid w:val="0"/>
        </w:rPr>
        <w:t>Explain briefly.</w:t>
      </w:r>
    </w:p>
    <w:p w:rsidR="002F6F62" w:rsidRPr="00F20471" w:rsidRDefault="002F6F62" w:rsidP="00271BE0">
      <w:pPr>
        <w:spacing w:before="40"/>
        <w:ind w:left="426" w:hanging="426"/>
        <w:rPr>
          <w:snapToGrid w:val="0"/>
        </w:rPr>
      </w:pPr>
      <w:r w:rsidRPr="00F20471">
        <w:rPr>
          <w:snapToGrid w:val="0"/>
        </w:rPr>
        <w:t>b.</w:t>
      </w:r>
      <w:r w:rsidRPr="00F20471">
        <w:rPr>
          <w:snapToGrid w:val="0"/>
        </w:rPr>
        <w:tab/>
        <w:t>Name at least two safeguards the company could build into its system to ensure the ethical treatment of employees.</w:t>
      </w:r>
    </w:p>
    <w:p w:rsidR="002F6F62" w:rsidRPr="00F20471" w:rsidRDefault="002F6F62" w:rsidP="00F20471">
      <w:pPr>
        <w:rPr>
          <w:snapToGrid w:val="0"/>
        </w:rPr>
      </w:pPr>
    </w:p>
    <w:p w:rsidR="002F6F62" w:rsidRPr="00F20471" w:rsidRDefault="002F6F62" w:rsidP="00F20471">
      <w:pPr>
        <w:pStyle w:val="Heading5"/>
        <w:keepNext w:val="0"/>
        <w:spacing w:after="0"/>
      </w:pPr>
      <w:r w:rsidRPr="00F20471">
        <w:t>Solution 13</w:t>
      </w:r>
      <w:r w:rsidR="006C66AF" w:rsidRPr="00F20471">
        <w:t>4</w:t>
      </w:r>
    </w:p>
    <w:p w:rsidR="002F6F62" w:rsidRPr="00F20471" w:rsidRDefault="002F6F62" w:rsidP="00CD1374">
      <w:pPr>
        <w:ind w:left="426" w:hanging="426"/>
        <w:rPr>
          <w:snapToGrid w:val="0"/>
        </w:rPr>
      </w:pPr>
      <w:r w:rsidRPr="00F20471">
        <w:rPr>
          <w:snapToGrid w:val="0"/>
        </w:rPr>
        <w:t>a.</w:t>
      </w:r>
      <w:r w:rsidRPr="00F20471">
        <w:rPr>
          <w:snapToGrid w:val="0"/>
        </w:rPr>
        <w:tab/>
        <w:t>It is ethical for a company to use all available data in order to evaluate managers, and even to collect data not routinely available.</w:t>
      </w:r>
      <w:r w:rsidR="001A43C3">
        <w:rPr>
          <w:snapToGrid w:val="0"/>
        </w:rPr>
        <w:t xml:space="preserve"> </w:t>
      </w:r>
      <w:r w:rsidRPr="00F20471">
        <w:rPr>
          <w:snapToGrid w:val="0"/>
        </w:rPr>
        <w:t>In fact, such a method seems preferable to one in which the company may only use specified financial data in its evaluation of a manager's performance. It does not imply a departure from GAAP, nor that the company does not actually use the information prepared according to GAAP. It supplements the standard reports, it does not replace them.</w:t>
      </w:r>
    </w:p>
    <w:p w:rsidR="002F6F62" w:rsidRPr="00F20471" w:rsidRDefault="002F6F62" w:rsidP="00CD1374">
      <w:pPr>
        <w:ind w:left="426" w:hanging="426"/>
        <w:rPr>
          <w:snapToGrid w:val="0"/>
        </w:rPr>
      </w:pPr>
    </w:p>
    <w:p w:rsidR="002F6F62" w:rsidRPr="00F20471" w:rsidRDefault="002F6F62" w:rsidP="00CD1374">
      <w:pPr>
        <w:ind w:left="426" w:hanging="426"/>
        <w:rPr>
          <w:snapToGrid w:val="0"/>
        </w:rPr>
      </w:pPr>
      <w:r w:rsidRPr="00F20471">
        <w:rPr>
          <w:snapToGrid w:val="0"/>
        </w:rPr>
        <w:t>b.</w:t>
      </w:r>
      <w:r w:rsidRPr="00F20471">
        <w:rPr>
          <w:snapToGrid w:val="0"/>
        </w:rPr>
        <w:tab/>
        <w:t xml:space="preserve">The company should make certain that the appropriate information is calculated in the </w:t>
      </w:r>
      <w:r w:rsidRPr="00F20471">
        <w:rPr>
          <w:snapToGrid w:val="0"/>
        </w:rPr>
        <w:lastRenderedPageBreak/>
        <w:t>same way each period.</w:t>
      </w:r>
      <w:r w:rsidR="001A43C3">
        <w:rPr>
          <w:snapToGrid w:val="0"/>
        </w:rPr>
        <w:t xml:space="preserve"> </w:t>
      </w:r>
      <w:r w:rsidRPr="00F20471">
        <w:rPr>
          <w:snapToGrid w:val="0"/>
        </w:rPr>
        <w:t>All the relevant data should be collected and reported each period.</w:t>
      </w:r>
      <w:r w:rsidR="001A43C3">
        <w:rPr>
          <w:snapToGrid w:val="0"/>
        </w:rPr>
        <w:t xml:space="preserve"> </w:t>
      </w:r>
      <w:r w:rsidRPr="00F20471">
        <w:rPr>
          <w:snapToGrid w:val="0"/>
        </w:rPr>
        <w:t>New data should be limited.</w:t>
      </w:r>
      <w:r w:rsidR="001A43C3">
        <w:rPr>
          <w:snapToGrid w:val="0"/>
        </w:rPr>
        <w:t xml:space="preserve"> </w:t>
      </w:r>
      <w:r w:rsidRPr="00F20471">
        <w:rPr>
          <w:snapToGrid w:val="0"/>
        </w:rPr>
        <w:t>The qualitative information should be complemented, not replaced, by the regular financial information.</w:t>
      </w:r>
    </w:p>
    <w:p w:rsidR="00CD1374" w:rsidRPr="001C2433" w:rsidRDefault="002F6F62" w:rsidP="001C2433">
      <w:pPr>
        <w:tabs>
          <w:tab w:val="left" w:pos="426"/>
          <w:tab w:val="num" w:pos="576"/>
          <w:tab w:val="right" w:pos="2880"/>
          <w:tab w:val="left" w:pos="3150"/>
          <w:tab w:val="decimal" w:pos="5580"/>
          <w:tab w:val="left" w:pos="5850"/>
        </w:tabs>
        <w:ind w:right="4"/>
        <w:rPr>
          <w:color w:val="000000"/>
          <w:kern w:val="30"/>
        </w:rPr>
      </w:pPr>
      <w:r w:rsidRPr="00F20471">
        <w:rPr>
          <w:caps/>
        </w:rPr>
        <w:br w:type="page"/>
      </w:r>
    </w:p>
    <w:p w:rsidR="00CD1374" w:rsidRDefault="00CD1374" w:rsidP="00CD1374">
      <w:pPr>
        <w:tabs>
          <w:tab w:val="left" w:pos="426"/>
          <w:tab w:val="num" w:pos="576"/>
          <w:tab w:val="right" w:pos="2880"/>
          <w:tab w:val="left" w:pos="3150"/>
          <w:tab w:val="decimal" w:pos="5580"/>
          <w:tab w:val="left" w:pos="5850"/>
        </w:tabs>
        <w:ind w:right="4"/>
        <w:jc w:val="center"/>
        <w:rPr>
          <w:b/>
          <w:bCs/>
          <w:color w:val="000000"/>
          <w:kern w:val="30"/>
          <w:sz w:val="28"/>
          <w:szCs w:val="28"/>
        </w:rPr>
      </w:pPr>
    </w:p>
    <w:p w:rsidR="000A0DA7" w:rsidRDefault="000A0DA7" w:rsidP="00CD1374">
      <w:pPr>
        <w:tabs>
          <w:tab w:val="left" w:pos="426"/>
          <w:tab w:val="num" w:pos="576"/>
          <w:tab w:val="right" w:pos="2880"/>
          <w:tab w:val="left" w:pos="3150"/>
          <w:tab w:val="decimal" w:pos="5580"/>
          <w:tab w:val="left" w:pos="5850"/>
        </w:tabs>
        <w:ind w:right="4"/>
        <w:jc w:val="center"/>
        <w:rPr>
          <w:b/>
          <w:bCs/>
          <w:color w:val="000000"/>
          <w:kern w:val="30"/>
          <w:sz w:val="28"/>
          <w:szCs w:val="28"/>
        </w:rPr>
      </w:pPr>
    </w:p>
    <w:p w:rsidR="00CD1374" w:rsidRDefault="00CD1374" w:rsidP="00CD1374">
      <w:pPr>
        <w:tabs>
          <w:tab w:val="left" w:pos="426"/>
          <w:tab w:val="num" w:pos="576"/>
          <w:tab w:val="right" w:pos="2880"/>
          <w:tab w:val="left" w:pos="3150"/>
          <w:tab w:val="decimal" w:pos="5580"/>
          <w:tab w:val="left" w:pos="5850"/>
        </w:tabs>
        <w:ind w:right="4"/>
        <w:jc w:val="center"/>
        <w:rPr>
          <w:b/>
          <w:bCs/>
          <w:color w:val="000000"/>
          <w:kern w:val="30"/>
          <w:sz w:val="28"/>
          <w:szCs w:val="28"/>
        </w:rPr>
      </w:pPr>
    </w:p>
    <w:p w:rsidR="00CD1374" w:rsidRDefault="00CD1374" w:rsidP="00CD1374">
      <w:pPr>
        <w:tabs>
          <w:tab w:val="left" w:pos="426"/>
          <w:tab w:val="num" w:pos="576"/>
          <w:tab w:val="right" w:pos="2880"/>
          <w:tab w:val="left" w:pos="3150"/>
          <w:tab w:val="decimal" w:pos="5580"/>
          <w:tab w:val="left" w:pos="5850"/>
        </w:tabs>
        <w:ind w:right="4"/>
        <w:jc w:val="center"/>
        <w:rPr>
          <w:b/>
          <w:bCs/>
          <w:color w:val="000000"/>
          <w:kern w:val="30"/>
          <w:sz w:val="28"/>
          <w:szCs w:val="28"/>
        </w:rPr>
      </w:pPr>
      <w:r>
        <w:rPr>
          <w:b/>
          <w:bCs/>
          <w:color w:val="000000"/>
          <w:kern w:val="30"/>
          <w:sz w:val="28"/>
          <w:szCs w:val="28"/>
        </w:rPr>
        <w:t>LEGAL NOTICE</w:t>
      </w:r>
    </w:p>
    <w:p w:rsidR="00CD1374" w:rsidRDefault="00A31B74" w:rsidP="00CD1374">
      <w:pPr>
        <w:tabs>
          <w:tab w:val="left" w:pos="426"/>
          <w:tab w:val="right" w:pos="2880"/>
          <w:tab w:val="left" w:pos="3150"/>
          <w:tab w:val="decimal" w:pos="5580"/>
          <w:tab w:val="left" w:pos="5850"/>
        </w:tabs>
        <w:ind w:right="4"/>
        <w:rPr>
          <w:b/>
          <w:bCs/>
          <w:color w:val="000000"/>
          <w:kern w:val="30"/>
        </w:rPr>
      </w:pPr>
      <w:r w:rsidRPr="00A31B74">
        <w:rPr>
          <w:noProof/>
          <w:lang w:val="en-US"/>
        </w:rPr>
        <w:pict>
          <v:line id="_x0000_s1029" style="position:absolute;z-index:251660288;visibility:visible" from="0,4pt" to="6in,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2PChMCAAAp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" o:allowincell="f"/>
        </w:pict>
      </w:r>
    </w:p>
    <w:p w:rsidR="00CD1374" w:rsidRDefault="00CD1374" w:rsidP="00CD1374">
      <w:pPr>
        <w:tabs>
          <w:tab w:val="left" w:pos="426"/>
          <w:tab w:val="right" w:pos="2880"/>
          <w:tab w:val="left" w:pos="3150"/>
          <w:tab w:val="decimal" w:pos="5580"/>
          <w:tab w:val="left" w:pos="5850"/>
        </w:tabs>
        <w:ind w:right="4"/>
        <w:rPr>
          <w:color w:val="000000"/>
          <w:kern w:val="30"/>
        </w:rPr>
      </w:pPr>
    </w:p>
    <w:p w:rsidR="00CD1374" w:rsidRPr="00CD1374" w:rsidRDefault="00CD1374" w:rsidP="00CD1374">
      <w:pPr>
        <w:tabs>
          <w:tab w:val="left" w:pos="426"/>
          <w:tab w:val="right" w:pos="2880"/>
          <w:tab w:val="left" w:pos="3150"/>
          <w:tab w:val="decimal" w:pos="5580"/>
          <w:tab w:val="left" w:pos="5850"/>
        </w:tabs>
        <w:ind w:right="4"/>
        <w:rPr>
          <w:color w:val="000000"/>
          <w:kern w:val="30"/>
          <w:sz w:val="24"/>
          <w:szCs w:val="24"/>
        </w:rPr>
      </w:pPr>
      <w:proofErr w:type="gramStart"/>
      <w:r w:rsidRPr="00CD1374">
        <w:rPr>
          <w:color w:val="000000"/>
          <w:kern w:val="30"/>
          <w:sz w:val="24"/>
          <w:szCs w:val="24"/>
        </w:rPr>
        <w:t>Copyright © 2015 by John Wiley &amp; Sons Canada, Ltd. or related companies.</w:t>
      </w:r>
      <w:proofErr w:type="gramEnd"/>
      <w:r w:rsidRPr="00CD1374">
        <w:rPr>
          <w:color w:val="000000"/>
          <w:kern w:val="30"/>
          <w:sz w:val="24"/>
          <w:szCs w:val="24"/>
        </w:rPr>
        <w:t xml:space="preserve"> All rights reserved.</w:t>
      </w:r>
    </w:p>
    <w:p w:rsidR="00CD1374" w:rsidRDefault="00CD1374" w:rsidP="00CD1374">
      <w:pPr>
        <w:tabs>
          <w:tab w:val="left" w:pos="426"/>
          <w:tab w:val="right" w:pos="2880"/>
          <w:tab w:val="left" w:pos="3150"/>
          <w:tab w:val="decimal" w:pos="5580"/>
          <w:tab w:val="left" w:pos="5850"/>
        </w:tabs>
        <w:ind w:right="4"/>
        <w:rPr>
          <w:color w:val="000000"/>
          <w:kern w:val="30"/>
        </w:rPr>
      </w:pPr>
    </w:p>
    <w:p w:rsidR="00CD1374" w:rsidRDefault="00CD1374" w:rsidP="00CD1374">
      <w:pPr>
        <w:tabs>
          <w:tab w:val="left" w:pos="426"/>
          <w:tab w:val="right" w:pos="2880"/>
          <w:tab w:val="left" w:pos="3150"/>
          <w:tab w:val="decimal" w:pos="5580"/>
          <w:tab w:val="left" w:pos="5850"/>
        </w:tabs>
        <w:ind w:right="4"/>
        <w:jc w:val="center"/>
        <w:rPr>
          <w:color w:val="000000"/>
          <w:kern w:val="30"/>
        </w:rPr>
      </w:pPr>
      <w:r>
        <w:rPr>
          <w:noProof/>
          <w:color w:val="000000"/>
          <w:kern w:val="30"/>
          <w:sz w:val="20"/>
          <w:lang w:eastAsia="en-CA" w:bidi="ug-CN"/>
        </w:rPr>
        <w:drawing>
          <wp:inline distT="0" distB="0" distL="0" distR="0">
            <wp:extent cx="1095375" cy="228600"/>
            <wp:effectExtent l="19050" t="0" r="9525" b="0"/>
            <wp:docPr id="2"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CD1374" w:rsidRDefault="00CD1374" w:rsidP="00CD1374">
      <w:pPr>
        <w:tabs>
          <w:tab w:val="left" w:pos="426"/>
          <w:tab w:val="right" w:pos="2880"/>
          <w:tab w:val="left" w:pos="3150"/>
          <w:tab w:val="decimal" w:pos="5580"/>
          <w:tab w:val="left" w:pos="5850"/>
        </w:tabs>
        <w:ind w:right="4"/>
        <w:rPr>
          <w:color w:val="000000"/>
          <w:kern w:val="30"/>
        </w:rPr>
      </w:pPr>
    </w:p>
    <w:p w:rsidR="00CD1374" w:rsidRPr="00CD1374" w:rsidRDefault="00CD1374" w:rsidP="00CD1374">
      <w:pPr>
        <w:tabs>
          <w:tab w:val="left" w:pos="426"/>
          <w:tab w:val="right" w:pos="2880"/>
          <w:tab w:val="left" w:pos="3150"/>
          <w:tab w:val="decimal" w:pos="5580"/>
          <w:tab w:val="left" w:pos="5850"/>
        </w:tabs>
        <w:ind w:right="4"/>
        <w:rPr>
          <w:color w:val="000000"/>
          <w:kern w:val="30"/>
          <w:sz w:val="24"/>
          <w:szCs w:val="24"/>
        </w:rPr>
      </w:pPr>
      <w:r w:rsidRPr="00CD1374">
        <w:rPr>
          <w:color w:val="000000"/>
          <w:kern w:val="30"/>
          <w:sz w:val="24"/>
          <w:szCs w:val="24"/>
        </w:rPr>
        <w:t>The data contained in these files are protected by copyright. This manual is furnished under licence and may be used only in accordance with the terms of such licence.</w:t>
      </w:r>
    </w:p>
    <w:p w:rsidR="00CD1374" w:rsidRPr="00CD1374" w:rsidRDefault="00CD1374" w:rsidP="00CD1374">
      <w:pPr>
        <w:tabs>
          <w:tab w:val="left" w:pos="426"/>
          <w:tab w:val="right" w:pos="2880"/>
          <w:tab w:val="left" w:pos="3150"/>
          <w:tab w:val="decimal" w:pos="5580"/>
          <w:tab w:val="left" w:pos="5850"/>
        </w:tabs>
        <w:ind w:right="4"/>
        <w:rPr>
          <w:color w:val="000000"/>
          <w:kern w:val="30"/>
          <w:sz w:val="24"/>
          <w:szCs w:val="24"/>
        </w:rPr>
      </w:pPr>
    </w:p>
    <w:p w:rsidR="00CD1374" w:rsidRPr="00CD1374" w:rsidRDefault="00CD1374" w:rsidP="00CD1374">
      <w:pPr>
        <w:tabs>
          <w:tab w:val="left" w:pos="426"/>
          <w:tab w:val="right" w:pos="2880"/>
          <w:tab w:val="left" w:pos="3150"/>
          <w:tab w:val="decimal" w:pos="5580"/>
          <w:tab w:val="left" w:pos="5850"/>
        </w:tabs>
        <w:ind w:right="4"/>
        <w:rPr>
          <w:sz w:val="24"/>
          <w:szCs w:val="24"/>
          <w:u w:val="double"/>
        </w:rPr>
      </w:pPr>
      <w:r w:rsidRPr="00CD1374">
        <w:rPr>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CD1374" w:rsidRPr="00CD1374" w:rsidSect="001A43C3">
      <w:headerReference w:type="even" r:id="rId9"/>
      <w:headerReference w:type="default" r:id="rId10"/>
      <w:footerReference w:type="even" r:id="rId11"/>
      <w:footerReference w:type="default" r:id="rId12"/>
      <w:footerReference w:type="first" r:id="rId13"/>
      <w:pgSz w:w="12240" w:h="15840" w:code="1"/>
      <w:pgMar w:top="1134" w:right="1440" w:bottom="1440" w:left="1440" w:header="720" w:footer="720" w:gutter="0"/>
      <w:pgNumType w:start="1"/>
      <w:cols w:space="720"/>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0AAC4" w15:done="0"/>
  <w15:commentEx w15:paraId="13D3FB8B" w15:done="0"/>
  <w15:commentEx w15:paraId="7CC271C1" w15:done="0"/>
  <w15:commentEx w15:paraId="354A354B" w15:done="0"/>
  <w15:commentEx w15:paraId="73B66F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31" w:rsidRDefault="00812731">
      <w:r>
        <w:separator/>
      </w:r>
    </w:p>
  </w:endnote>
  <w:endnote w:type="continuationSeparator" w:id="0">
    <w:p w:rsidR="00812731" w:rsidRDefault="00812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Microsoft Uighur">
    <w:panose1 w:val="02000000000000000000"/>
    <w:charset w:val="00"/>
    <w:family w:val="auto"/>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03" w:rsidRDefault="00992703" w:rsidP="00DA2840">
    <w:pPr>
      <w:ind w:right="-716"/>
      <w:jc w:val="center"/>
      <w:rPr>
        <w:rFonts w:ascii="Times New Roman" w:hAnsi="Times New Roman"/>
        <w:color w:val="000000"/>
      </w:rPr>
    </w:pPr>
    <w:r>
      <w:rPr>
        <w:color w:val="000000"/>
        <w:sz w:val="16"/>
        <w:szCs w:val="16"/>
      </w:rPr>
      <w:t>Copyright © 2015 John Wiley &amp; Sons Canada, Ltd. Unauthorized copying, distribution, or transmission of this page is prohibited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03" w:rsidRDefault="00992703" w:rsidP="00DA2840">
    <w:pPr>
      <w:ind w:right="-716"/>
      <w:jc w:val="center"/>
      <w:rPr>
        <w:rFonts w:ascii="Times New Roman" w:hAnsi="Times New Roman"/>
        <w:color w:val="000000"/>
      </w:rPr>
    </w:pPr>
    <w:r>
      <w:rPr>
        <w:color w:val="000000"/>
        <w:sz w:val="16"/>
        <w:szCs w:val="16"/>
      </w:rPr>
      <w:t>Copyright © 2015 John Wiley &amp; Sons Canada, Ltd. Unauthorized copying, distribution, or transmission of this page is prohibited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03" w:rsidRDefault="00992703" w:rsidP="0039667A">
    <w:pPr>
      <w:ind w:right="-716"/>
      <w:jc w:val="center"/>
      <w:rPr>
        <w:rFonts w:ascii="Times New Roman" w:hAnsi="Times New Roman"/>
        <w:color w:val="000000"/>
      </w:rPr>
    </w:pPr>
    <w:r>
      <w:rPr>
        <w:color w:val="000000"/>
        <w:sz w:val="16"/>
        <w:szCs w:val="16"/>
      </w:rPr>
      <w:t>Copyright © 2015 John Wiley &amp; Sons Canada, Ltd. Unauthorized copying, distribution, or transmission of this page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31" w:rsidRDefault="00812731">
      <w:r>
        <w:separator/>
      </w:r>
    </w:p>
  </w:footnote>
  <w:footnote w:type="continuationSeparator" w:id="0">
    <w:p w:rsidR="00812731" w:rsidRDefault="00812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03" w:rsidRPr="0031665D" w:rsidRDefault="00992703" w:rsidP="00DA2840">
    <w:pPr>
      <w:pStyle w:val="Header"/>
      <w:tabs>
        <w:tab w:val="left" w:pos="851"/>
        <w:tab w:val="right" w:pos="9072"/>
      </w:tabs>
      <w:ind w:right="-432"/>
      <w:rPr>
        <w:rFonts w:ascii="Arial Narrow" w:hAnsi="Arial Narrow"/>
        <w:b/>
        <w:sz w:val="20"/>
      </w:rPr>
    </w:pPr>
    <w:r>
      <w:rPr>
        <w:b/>
        <w:sz w:val="20"/>
      </w:rPr>
      <w:t>1</w:t>
    </w:r>
    <w:r w:rsidRPr="0031665D">
      <w:rPr>
        <w:b/>
        <w:sz w:val="20"/>
      </w:rPr>
      <w:t xml:space="preserve"> - </w:t>
    </w:r>
    <w:r w:rsidR="00A31B74" w:rsidRPr="0031665D">
      <w:rPr>
        <w:b/>
        <w:sz w:val="20"/>
      </w:rPr>
      <w:fldChar w:fldCharType="begin"/>
    </w:r>
    <w:r w:rsidRPr="0031665D">
      <w:rPr>
        <w:b/>
        <w:sz w:val="20"/>
      </w:rPr>
      <w:instrText xml:space="preserve">PAGE  </w:instrText>
    </w:r>
    <w:r w:rsidR="00A31B74" w:rsidRPr="0031665D">
      <w:rPr>
        <w:b/>
        <w:sz w:val="20"/>
      </w:rPr>
      <w:fldChar w:fldCharType="separate"/>
    </w:r>
    <w:r w:rsidR="00D631C5">
      <w:rPr>
        <w:b/>
        <w:noProof/>
        <w:sz w:val="20"/>
      </w:rPr>
      <w:t>34</w:t>
    </w:r>
    <w:r w:rsidR="00A31B74" w:rsidRPr="0031665D">
      <w:rPr>
        <w:b/>
        <w:sz w:val="20"/>
      </w:rPr>
      <w:fldChar w:fldCharType="end"/>
    </w:r>
    <w:r>
      <w:rPr>
        <w:b/>
        <w:sz w:val="20"/>
      </w:rPr>
      <w:tab/>
      <w:t>Test Bank for Managerial</w:t>
    </w:r>
    <w:r w:rsidRPr="00BB07C6">
      <w:rPr>
        <w:b/>
        <w:sz w:val="20"/>
      </w:rPr>
      <w:t xml:space="preserve"> Accounting, </w:t>
    </w:r>
    <w:r>
      <w:rPr>
        <w:b/>
        <w:sz w:val="20"/>
      </w:rPr>
      <w:t xml:space="preserve">Fourth </w:t>
    </w:r>
    <w:r w:rsidRPr="00BB07C6">
      <w:rPr>
        <w:b/>
        <w:sz w:val="20"/>
      </w:rPr>
      <w:t>Canadian Edition</w:t>
    </w:r>
  </w:p>
  <w:p w:rsidR="00992703" w:rsidRPr="0031665D" w:rsidRDefault="00A31B74" w:rsidP="00DA2840">
    <w:pPr>
      <w:pStyle w:val="Header"/>
      <w:tabs>
        <w:tab w:val="right" w:pos="9072"/>
      </w:tabs>
      <w:ind w:right="-149"/>
      <w:rPr>
        <w:rFonts w:ascii="Arial Narrow" w:hAnsi="Arial Narrow"/>
        <w:b/>
        <w:sz w:val="20"/>
      </w:rPr>
    </w:pPr>
    <w:r w:rsidRPr="00A31B74">
      <w:rPr>
        <w:noProof/>
        <w:sz w:val="20"/>
      </w:rPr>
      <w:pict>
        <v:line id="Line 1" o:spid="_x0000_s2051" style="position:absolute;z-index:251660288;visibility:visible;mso-wrap-distance-top:-3e-5mm;mso-wrap-distance-bottom:-3e-5mm" from="1.05pt,2.25pt" to="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9X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"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03" w:rsidRPr="00526E14" w:rsidRDefault="00992703" w:rsidP="00DA2840">
    <w:pPr>
      <w:pStyle w:val="Header"/>
      <w:tabs>
        <w:tab w:val="clear" w:pos="4320"/>
        <w:tab w:val="clear" w:pos="8640"/>
      </w:tabs>
      <w:ind w:right="148"/>
      <w:jc w:val="right"/>
      <w:rPr>
        <w:b/>
        <w:sz w:val="20"/>
      </w:rPr>
    </w:pPr>
    <w:r>
      <w:rPr>
        <w:b/>
        <w:bCs/>
        <w:sz w:val="20"/>
        <w:szCs w:val="20"/>
      </w:rPr>
      <w:t>Managerial Accounting</w:t>
    </w:r>
    <w:r>
      <w:rPr>
        <w:b/>
        <w:bCs/>
        <w:sz w:val="20"/>
        <w:szCs w:val="20"/>
      </w:rPr>
      <w:tab/>
    </w:r>
    <w:r>
      <w:rPr>
        <w:b/>
        <w:sz w:val="20"/>
      </w:rPr>
      <w:t>1</w:t>
    </w:r>
    <w:r w:rsidRPr="00526E14">
      <w:rPr>
        <w:b/>
        <w:sz w:val="20"/>
      </w:rPr>
      <w:t xml:space="preserve"> - </w:t>
    </w:r>
    <w:r w:rsidR="00A31B74" w:rsidRPr="00526E14">
      <w:rPr>
        <w:b/>
        <w:sz w:val="20"/>
      </w:rPr>
      <w:fldChar w:fldCharType="begin"/>
    </w:r>
    <w:r w:rsidRPr="00526E14">
      <w:rPr>
        <w:b/>
        <w:sz w:val="20"/>
      </w:rPr>
      <w:instrText xml:space="preserve">PAGE  </w:instrText>
    </w:r>
    <w:r w:rsidR="00A31B74" w:rsidRPr="00526E14">
      <w:rPr>
        <w:b/>
        <w:sz w:val="20"/>
      </w:rPr>
      <w:fldChar w:fldCharType="separate"/>
    </w:r>
    <w:r w:rsidR="00D631C5">
      <w:rPr>
        <w:b/>
        <w:noProof/>
        <w:sz w:val="20"/>
      </w:rPr>
      <w:t>33</w:t>
    </w:r>
    <w:r w:rsidR="00A31B74" w:rsidRPr="00526E14">
      <w:rPr>
        <w:b/>
        <w:sz w:val="20"/>
      </w:rPr>
      <w:fldChar w:fldCharType="end"/>
    </w:r>
  </w:p>
  <w:p w:rsidR="00992703" w:rsidRPr="00526E14" w:rsidRDefault="00A31B74" w:rsidP="00DA2840">
    <w:pPr>
      <w:pStyle w:val="Header"/>
      <w:rPr>
        <w:sz w:val="20"/>
      </w:rPr>
    </w:pPr>
    <w:r>
      <w:rPr>
        <w:noProof/>
        <w:sz w:val="20"/>
      </w:rPr>
      <w:pict>
        <v:line id="Line 2" o:spid="_x0000_s2052" style="position:absolute;z-index:251662336;visibility:visible;mso-wrap-distance-top:-3e-5mm;mso-wrap-distance-bottom:-3e-5mm;mso-width-relative:left-margin-area" from="1.35pt,1.75pt" to="46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S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"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28A0"/>
    <w:multiLevelType w:val="hybridMultilevel"/>
    <w:tmpl w:val="998C0BF6"/>
    <w:lvl w:ilvl="0" w:tplc="04090019">
      <w:start w:val="1"/>
      <w:numFmt w:val="lowerLetter"/>
      <w:lvlText w:val="%1."/>
      <w:lvlJc w:val="left"/>
      <w:pPr>
        <w:tabs>
          <w:tab w:val="num" w:pos="1584"/>
        </w:tabs>
        <w:ind w:left="1584" w:hanging="360"/>
      </w:pPr>
      <w:rPr>
        <w:rFonts w:cs="Times New Roman"/>
      </w:rPr>
    </w:lvl>
    <w:lvl w:ilvl="1" w:tplc="04090019" w:tentative="1">
      <w:start w:val="1"/>
      <w:numFmt w:val="lowerLetter"/>
      <w:lvlText w:val="%2."/>
      <w:lvlJc w:val="left"/>
      <w:pPr>
        <w:tabs>
          <w:tab w:val="num" w:pos="2304"/>
        </w:tabs>
        <w:ind w:left="2304" w:hanging="360"/>
      </w:pPr>
      <w:rPr>
        <w:rFonts w:cs="Times New Roman"/>
      </w:rPr>
    </w:lvl>
    <w:lvl w:ilvl="2" w:tplc="0409001B" w:tentative="1">
      <w:start w:val="1"/>
      <w:numFmt w:val="lowerRoman"/>
      <w:lvlText w:val="%3."/>
      <w:lvlJc w:val="right"/>
      <w:pPr>
        <w:tabs>
          <w:tab w:val="num" w:pos="3024"/>
        </w:tabs>
        <w:ind w:left="3024" w:hanging="180"/>
      </w:pPr>
      <w:rPr>
        <w:rFonts w:cs="Times New Roman"/>
      </w:rPr>
    </w:lvl>
    <w:lvl w:ilvl="3" w:tplc="0409000F" w:tentative="1">
      <w:start w:val="1"/>
      <w:numFmt w:val="decimal"/>
      <w:lvlText w:val="%4."/>
      <w:lvlJc w:val="left"/>
      <w:pPr>
        <w:tabs>
          <w:tab w:val="num" w:pos="3744"/>
        </w:tabs>
        <w:ind w:left="3744" w:hanging="360"/>
      </w:pPr>
      <w:rPr>
        <w:rFonts w:cs="Times New Roman"/>
      </w:rPr>
    </w:lvl>
    <w:lvl w:ilvl="4" w:tplc="04090019" w:tentative="1">
      <w:start w:val="1"/>
      <w:numFmt w:val="lowerLetter"/>
      <w:lvlText w:val="%5."/>
      <w:lvlJc w:val="left"/>
      <w:pPr>
        <w:tabs>
          <w:tab w:val="num" w:pos="4464"/>
        </w:tabs>
        <w:ind w:left="4464" w:hanging="360"/>
      </w:pPr>
      <w:rPr>
        <w:rFonts w:cs="Times New Roman"/>
      </w:rPr>
    </w:lvl>
    <w:lvl w:ilvl="5" w:tplc="0409001B" w:tentative="1">
      <w:start w:val="1"/>
      <w:numFmt w:val="lowerRoman"/>
      <w:lvlText w:val="%6."/>
      <w:lvlJc w:val="right"/>
      <w:pPr>
        <w:tabs>
          <w:tab w:val="num" w:pos="5184"/>
        </w:tabs>
        <w:ind w:left="5184" w:hanging="180"/>
      </w:pPr>
      <w:rPr>
        <w:rFonts w:cs="Times New Roman"/>
      </w:rPr>
    </w:lvl>
    <w:lvl w:ilvl="6" w:tplc="0409000F" w:tentative="1">
      <w:start w:val="1"/>
      <w:numFmt w:val="decimal"/>
      <w:lvlText w:val="%7."/>
      <w:lvlJc w:val="left"/>
      <w:pPr>
        <w:tabs>
          <w:tab w:val="num" w:pos="5904"/>
        </w:tabs>
        <w:ind w:left="5904" w:hanging="360"/>
      </w:pPr>
      <w:rPr>
        <w:rFonts w:cs="Times New Roman"/>
      </w:rPr>
    </w:lvl>
    <w:lvl w:ilvl="7" w:tplc="04090019" w:tentative="1">
      <w:start w:val="1"/>
      <w:numFmt w:val="lowerLetter"/>
      <w:lvlText w:val="%8."/>
      <w:lvlJc w:val="left"/>
      <w:pPr>
        <w:tabs>
          <w:tab w:val="num" w:pos="6624"/>
        </w:tabs>
        <w:ind w:left="6624" w:hanging="360"/>
      </w:pPr>
      <w:rPr>
        <w:rFonts w:cs="Times New Roman"/>
      </w:rPr>
    </w:lvl>
    <w:lvl w:ilvl="8" w:tplc="0409001B" w:tentative="1">
      <w:start w:val="1"/>
      <w:numFmt w:val="lowerRoman"/>
      <w:lvlText w:val="%9."/>
      <w:lvlJc w:val="right"/>
      <w:pPr>
        <w:tabs>
          <w:tab w:val="num" w:pos="7344"/>
        </w:tabs>
        <w:ind w:left="7344" w:hanging="180"/>
      </w:pPr>
      <w:rPr>
        <w:rFonts w:cs="Times New Roman"/>
      </w:rPr>
    </w:lvl>
  </w:abstractNum>
  <w:abstractNum w:abstractNumId="1">
    <w:nsid w:val="515D1817"/>
    <w:multiLevelType w:val="hybridMultilevel"/>
    <w:tmpl w:val="C82CB48A"/>
    <w:lvl w:ilvl="0" w:tplc="5300BB7C">
      <w:start w:val="3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47C141C"/>
    <w:multiLevelType w:val="hybridMultilevel"/>
    <w:tmpl w:val="4EAA5F68"/>
    <w:lvl w:ilvl="0" w:tplc="10090001">
      <w:start w:val="1"/>
      <w:numFmt w:val="bullet"/>
      <w:lvlText w:val=""/>
      <w:lvlJc w:val="left"/>
      <w:pPr>
        <w:ind w:left="4082" w:hanging="360"/>
      </w:pPr>
      <w:rPr>
        <w:rFonts w:ascii="Symbol" w:hAnsi="Symbol" w:hint="default"/>
      </w:rPr>
    </w:lvl>
    <w:lvl w:ilvl="1" w:tplc="10090003" w:tentative="1">
      <w:start w:val="1"/>
      <w:numFmt w:val="bullet"/>
      <w:lvlText w:val="o"/>
      <w:lvlJc w:val="left"/>
      <w:pPr>
        <w:ind w:left="4802" w:hanging="360"/>
      </w:pPr>
      <w:rPr>
        <w:rFonts w:ascii="Courier New" w:hAnsi="Courier New" w:cs="Courier New" w:hint="default"/>
      </w:rPr>
    </w:lvl>
    <w:lvl w:ilvl="2" w:tplc="10090005" w:tentative="1">
      <w:start w:val="1"/>
      <w:numFmt w:val="bullet"/>
      <w:lvlText w:val=""/>
      <w:lvlJc w:val="left"/>
      <w:pPr>
        <w:ind w:left="5522" w:hanging="360"/>
      </w:pPr>
      <w:rPr>
        <w:rFonts w:ascii="Wingdings" w:hAnsi="Wingdings" w:hint="default"/>
      </w:rPr>
    </w:lvl>
    <w:lvl w:ilvl="3" w:tplc="10090001" w:tentative="1">
      <w:start w:val="1"/>
      <w:numFmt w:val="bullet"/>
      <w:lvlText w:val=""/>
      <w:lvlJc w:val="left"/>
      <w:pPr>
        <w:ind w:left="6242" w:hanging="360"/>
      </w:pPr>
      <w:rPr>
        <w:rFonts w:ascii="Symbol" w:hAnsi="Symbol" w:hint="default"/>
      </w:rPr>
    </w:lvl>
    <w:lvl w:ilvl="4" w:tplc="10090003" w:tentative="1">
      <w:start w:val="1"/>
      <w:numFmt w:val="bullet"/>
      <w:lvlText w:val="o"/>
      <w:lvlJc w:val="left"/>
      <w:pPr>
        <w:ind w:left="6962" w:hanging="360"/>
      </w:pPr>
      <w:rPr>
        <w:rFonts w:ascii="Courier New" w:hAnsi="Courier New" w:cs="Courier New" w:hint="default"/>
      </w:rPr>
    </w:lvl>
    <w:lvl w:ilvl="5" w:tplc="10090005" w:tentative="1">
      <w:start w:val="1"/>
      <w:numFmt w:val="bullet"/>
      <w:lvlText w:val=""/>
      <w:lvlJc w:val="left"/>
      <w:pPr>
        <w:ind w:left="7682" w:hanging="360"/>
      </w:pPr>
      <w:rPr>
        <w:rFonts w:ascii="Wingdings" w:hAnsi="Wingdings" w:hint="default"/>
      </w:rPr>
    </w:lvl>
    <w:lvl w:ilvl="6" w:tplc="10090001" w:tentative="1">
      <w:start w:val="1"/>
      <w:numFmt w:val="bullet"/>
      <w:lvlText w:val=""/>
      <w:lvlJc w:val="left"/>
      <w:pPr>
        <w:ind w:left="8402" w:hanging="360"/>
      </w:pPr>
      <w:rPr>
        <w:rFonts w:ascii="Symbol" w:hAnsi="Symbol" w:hint="default"/>
      </w:rPr>
    </w:lvl>
    <w:lvl w:ilvl="7" w:tplc="10090003" w:tentative="1">
      <w:start w:val="1"/>
      <w:numFmt w:val="bullet"/>
      <w:lvlText w:val="o"/>
      <w:lvlJc w:val="left"/>
      <w:pPr>
        <w:ind w:left="9122" w:hanging="360"/>
      </w:pPr>
      <w:rPr>
        <w:rFonts w:ascii="Courier New" w:hAnsi="Courier New" w:cs="Courier New" w:hint="default"/>
      </w:rPr>
    </w:lvl>
    <w:lvl w:ilvl="8" w:tplc="10090005" w:tentative="1">
      <w:start w:val="1"/>
      <w:numFmt w:val="bullet"/>
      <w:lvlText w:val=""/>
      <w:lvlJc w:val="left"/>
      <w:pPr>
        <w:ind w:left="9842"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y kizan">
    <w15:presenceInfo w15:providerId="Windows Live" w15:userId="74cfc9977f9f6a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evenAndOddHeaders/>
  <w:drawingGridHorizontalSpacing w:val="110"/>
  <w:drawingGridVerticalSpacing w:val="120"/>
  <w:displayHorizontalDrawingGridEvery w:val="0"/>
  <w:displayVerticalDrawingGridEvery w:val="3"/>
  <w:doNotShadeFormData/>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rsids>
    <w:rsidRoot w:val="004173FC"/>
    <w:rsid w:val="0001176E"/>
    <w:rsid w:val="00025550"/>
    <w:rsid w:val="00040431"/>
    <w:rsid w:val="000415BC"/>
    <w:rsid w:val="000535B0"/>
    <w:rsid w:val="000605F4"/>
    <w:rsid w:val="00061ACF"/>
    <w:rsid w:val="00084832"/>
    <w:rsid w:val="000A0DA7"/>
    <w:rsid w:val="000B6A46"/>
    <w:rsid w:val="000C0ADC"/>
    <w:rsid w:val="000C344B"/>
    <w:rsid w:val="000D6158"/>
    <w:rsid w:val="000F2BA0"/>
    <w:rsid w:val="000F327E"/>
    <w:rsid w:val="000F6E24"/>
    <w:rsid w:val="00102D9D"/>
    <w:rsid w:val="001112BC"/>
    <w:rsid w:val="00114A1F"/>
    <w:rsid w:val="00125791"/>
    <w:rsid w:val="001307B3"/>
    <w:rsid w:val="001402E6"/>
    <w:rsid w:val="00141212"/>
    <w:rsid w:val="001424BE"/>
    <w:rsid w:val="00153BC8"/>
    <w:rsid w:val="001550FF"/>
    <w:rsid w:val="00160FA0"/>
    <w:rsid w:val="00165C59"/>
    <w:rsid w:val="00171C00"/>
    <w:rsid w:val="0017287F"/>
    <w:rsid w:val="00172B01"/>
    <w:rsid w:val="0018187C"/>
    <w:rsid w:val="001825F4"/>
    <w:rsid w:val="00184909"/>
    <w:rsid w:val="00187251"/>
    <w:rsid w:val="00197364"/>
    <w:rsid w:val="001A43C3"/>
    <w:rsid w:val="001B17DF"/>
    <w:rsid w:val="001C1C5A"/>
    <w:rsid w:val="001C2433"/>
    <w:rsid w:val="001C3F20"/>
    <w:rsid w:val="001C64AB"/>
    <w:rsid w:val="001E5FBD"/>
    <w:rsid w:val="001E6EE5"/>
    <w:rsid w:val="001F06A4"/>
    <w:rsid w:val="001F1E95"/>
    <w:rsid w:val="001F721F"/>
    <w:rsid w:val="00203FCF"/>
    <w:rsid w:val="002072A3"/>
    <w:rsid w:val="00217DD7"/>
    <w:rsid w:val="002240B6"/>
    <w:rsid w:val="0022621D"/>
    <w:rsid w:val="002273A2"/>
    <w:rsid w:val="002369A1"/>
    <w:rsid w:val="002373DD"/>
    <w:rsid w:val="00242A9E"/>
    <w:rsid w:val="00245014"/>
    <w:rsid w:val="0024579E"/>
    <w:rsid w:val="00253FF9"/>
    <w:rsid w:val="00271BE0"/>
    <w:rsid w:val="00274591"/>
    <w:rsid w:val="002823DD"/>
    <w:rsid w:val="00285818"/>
    <w:rsid w:val="002A2EDE"/>
    <w:rsid w:val="002A78BB"/>
    <w:rsid w:val="002D2D14"/>
    <w:rsid w:val="002D46DC"/>
    <w:rsid w:val="002E2D14"/>
    <w:rsid w:val="002E71DC"/>
    <w:rsid w:val="002E7F75"/>
    <w:rsid w:val="002F5213"/>
    <w:rsid w:val="002F6F62"/>
    <w:rsid w:val="002F7C13"/>
    <w:rsid w:val="003018BB"/>
    <w:rsid w:val="0030328C"/>
    <w:rsid w:val="00303964"/>
    <w:rsid w:val="00317EB9"/>
    <w:rsid w:val="00336C47"/>
    <w:rsid w:val="0034004E"/>
    <w:rsid w:val="0034105C"/>
    <w:rsid w:val="00361D76"/>
    <w:rsid w:val="00374501"/>
    <w:rsid w:val="003750EF"/>
    <w:rsid w:val="003765D1"/>
    <w:rsid w:val="00384105"/>
    <w:rsid w:val="00391CA1"/>
    <w:rsid w:val="00391F43"/>
    <w:rsid w:val="0039667A"/>
    <w:rsid w:val="003A1162"/>
    <w:rsid w:val="003B1128"/>
    <w:rsid w:val="003B1C0D"/>
    <w:rsid w:val="003B7F9C"/>
    <w:rsid w:val="003C0E87"/>
    <w:rsid w:val="003C3E78"/>
    <w:rsid w:val="003F69F8"/>
    <w:rsid w:val="004037BC"/>
    <w:rsid w:val="00405381"/>
    <w:rsid w:val="00407434"/>
    <w:rsid w:val="004123D7"/>
    <w:rsid w:val="004173FC"/>
    <w:rsid w:val="00417D4A"/>
    <w:rsid w:val="00421FBB"/>
    <w:rsid w:val="0042799E"/>
    <w:rsid w:val="00444DA3"/>
    <w:rsid w:val="00450EFB"/>
    <w:rsid w:val="0046042D"/>
    <w:rsid w:val="00461C55"/>
    <w:rsid w:val="004624BA"/>
    <w:rsid w:val="00482C34"/>
    <w:rsid w:val="00492D00"/>
    <w:rsid w:val="004A0AD3"/>
    <w:rsid w:val="004A253D"/>
    <w:rsid w:val="004A3943"/>
    <w:rsid w:val="004A776F"/>
    <w:rsid w:val="004C2177"/>
    <w:rsid w:val="004C5DDD"/>
    <w:rsid w:val="004C7B78"/>
    <w:rsid w:val="004E51DA"/>
    <w:rsid w:val="004E72CD"/>
    <w:rsid w:val="004F04F1"/>
    <w:rsid w:val="004F387F"/>
    <w:rsid w:val="005021C0"/>
    <w:rsid w:val="005140F2"/>
    <w:rsid w:val="0051660C"/>
    <w:rsid w:val="00520E4A"/>
    <w:rsid w:val="005229A0"/>
    <w:rsid w:val="0052759B"/>
    <w:rsid w:val="0053379D"/>
    <w:rsid w:val="005523E2"/>
    <w:rsid w:val="0056214F"/>
    <w:rsid w:val="00563FBA"/>
    <w:rsid w:val="00567141"/>
    <w:rsid w:val="005717E7"/>
    <w:rsid w:val="00587454"/>
    <w:rsid w:val="00592FCD"/>
    <w:rsid w:val="0059653E"/>
    <w:rsid w:val="005A1DE5"/>
    <w:rsid w:val="005A3193"/>
    <w:rsid w:val="005A3264"/>
    <w:rsid w:val="005B1386"/>
    <w:rsid w:val="005C7123"/>
    <w:rsid w:val="005D6A0B"/>
    <w:rsid w:val="005E18A4"/>
    <w:rsid w:val="005E2129"/>
    <w:rsid w:val="005E3098"/>
    <w:rsid w:val="005E428E"/>
    <w:rsid w:val="005F30CD"/>
    <w:rsid w:val="005F5251"/>
    <w:rsid w:val="00601ADB"/>
    <w:rsid w:val="00601B43"/>
    <w:rsid w:val="00607E7E"/>
    <w:rsid w:val="00614B6F"/>
    <w:rsid w:val="00623427"/>
    <w:rsid w:val="006311FF"/>
    <w:rsid w:val="00632FCA"/>
    <w:rsid w:val="00640732"/>
    <w:rsid w:val="00665B4E"/>
    <w:rsid w:val="00665DB3"/>
    <w:rsid w:val="00666CAD"/>
    <w:rsid w:val="006759BD"/>
    <w:rsid w:val="006810BB"/>
    <w:rsid w:val="00684E7E"/>
    <w:rsid w:val="00692D87"/>
    <w:rsid w:val="00694C15"/>
    <w:rsid w:val="006B5AEB"/>
    <w:rsid w:val="006B5D54"/>
    <w:rsid w:val="006C66AF"/>
    <w:rsid w:val="006D3422"/>
    <w:rsid w:val="006D56E1"/>
    <w:rsid w:val="006D6E6B"/>
    <w:rsid w:val="006D7128"/>
    <w:rsid w:val="006E18D6"/>
    <w:rsid w:val="006E736A"/>
    <w:rsid w:val="006F2959"/>
    <w:rsid w:val="007034C8"/>
    <w:rsid w:val="00714D11"/>
    <w:rsid w:val="007178DC"/>
    <w:rsid w:val="00721099"/>
    <w:rsid w:val="00723D80"/>
    <w:rsid w:val="0074636E"/>
    <w:rsid w:val="007505DD"/>
    <w:rsid w:val="007521D6"/>
    <w:rsid w:val="00756325"/>
    <w:rsid w:val="00761094"/>
    <w:rsid w:val="007776B2"/>
    <w:rsid w:val="007843E6"/>
    <w:rsid w:val="007A2696"/>
    <w:rsid w:val="007B15C2"/>
    <w:rsid w:val="007B62D9"/>
    <w:rsid w:val="007B65C8"/>
    <w:rsid w:val="007C7DB4"/>
    <w:rsid w:val="007D64A5"/>
    <w:rsid w:val="007F31F4"/>
    <w:rsid w:val="00802D67"/>
    <w:rsid w:val="00811DA7"/>
    <w:rsid w:val="00812731"/>
    <w:rsid w:val="00831F93"/>
    <w:rsid w:val="00835F5A"/>
    <w:rsid w:val="00836320"/>
    <w:rsid w:val="00856768"/>
    <w:rsid w:val="00856F8B"/>
    <w:rsid w:val="00857821"/>
    <w:rsid w:val="0086172C"/>
    <w:rsid w:val="0087141A"/>
    <w:rsid w:val="0087379E"/>
    <w:rsid w:val="008819D0"/>
    <w:rsid w:val="0088287E"/>
    <w:rsid w:val="00895E09"/>
    <w:rsid w:val="008A0636"/>
    <w:rsid w:val="008A6AC8"/>
    <w:rsid w:val="008A7C22"/>
    <w:rsid w:val="008B0618"/>
    <w:rsid w:val="008B2F51"/>
    <w:rsid w:val="008C1DD7"/>
    <w:rsid w:val="008D1FA9"/>
    <w:rsid w:val="008D70CB"/>
    <w:rsid w:val="008E0572"/>
    <w:rsid w:val="008E08FD"/>
    <w:rsid w:val="008E24CB"/>
    <w:rsid w:val="008E2C54"/>
    <w:rsid w:val="008E794F"/>
    <w:rsid w:val="008F3C60"/>
    <w:rsid w:val="00914160"/>
    <w:rsid w:val="00916859"/>
    <w:rsid w:val="00920B5B"/>
    <w:rsid w:val="00936CCF"/>
    <w:rsid w:val="009478E6"/>
    <w:rsid w:val="00952B79"/>
    <w:rsid w:val="00953F8C"/>
    <w:rsid w:val="009542BE"/>
    <w:rsid w:val="00956192"/>
    <w:rsid w:val="00982FAC"/>
    <w:rsid w:val="00986AFC"/>
    <w:rsid w:val="0099064C"/>
    <w:rsid w:val="00992703"/>
    <w:rsid w:val="0099389E"/>
    <w:rsid w:val="009A1DD6"/>
    <w:rsid w:val="009A211D"/>
    <w:rsid w:val="009A3CBE"/>
    <w:rsid w:val="009B2574"/>
    <w:rsid w:val="009B3B79"/>
    <w:rsid w:val="009B4594"/>
    <w:rsid w:val="009B699A"/>
    <w:rsid w:val="009C31E8"/>
    <w:rsid w:val="009D00E9"/>
    <w:rsid w:val="009D03B3"/>
    <w:rsid w:val="009D1B2F"/>
    <w:rsid w:val="009E5594"/>
    <w:rsid w:val="009F0C97"/>
    <w:rsid w:val="009F219B"/>
    <w:rsid w:val="009F4DF3"/>
    <w:rsid w:val="00A07842"/>
    <w:rsid w:val="00A078FC"/>
    <w:rsid w:val="00A22FF1"/>
    <w:rsid w:val="00A23475"/>
    <w:rsid w:val="00A31B74"/>
    <w:rsid w:val="00A32AB4"/>
    <w:rsid w:val="00A34D27"/>
    <w:rsid w:val="00A3799E"/>
    <w:rsid w:val="00A40ED5"/>
    <w:rsid w:val="00A5029E"/>
    <w:rsid w:val="00A63A94"/>
    <w:rsid w:val="00A647D5"/>
    <w:rsid w:val="00A65807"/>
    <w:rsid w:val="00A67FF7"/>
    <w:rsid w:val="00A722C7"/>
    <w:rsid w:val="00A73C5D"/>
    <w:rsid w:val="00A828C5"/>
    <w:rsid w:val="00A84038"/>
    <w:rsid w:val="00A9387F"/>
    <w:rsid w:val="00AA5EB5"/>
    <w:rsid w:val="00AA6B9C"/>
    <w:rsid w:val="00AA6C01"/>
    <w:rsid w:val="00AB3D40"/>
    <w:rsid w:val="00AC3626"/>
    <w:rsid w:val="00AC46F2"/>
    <w:rsid w:val="00AD4027"/>
    <w:rsid w:val="00AE0482"/>
    <w:rsid w:val="00AF4A26"/>
    <w:rsid w:val="00B033C9"/>
    <w:rsid w:val="00B0539A"/>
    <w:rsid w:val="00B13B75"/>
    <w:rsid w:val="00B36EF4"/>
    <w:rsid w:val="00B44705"/>
    <w:rsid w:val="00B515C2"/>
    <w:rsid w:val="00B52E05"/>
    <w:rsid w:val="00B73891"/>
    <w:rsid w:val="00B8110D"/>
    <w:rsid w:val="00B92860"/>
    <w:rsid w:val="00B96700"/>
    <w:rsid w:val="00BA19C9"/>
    <w:rsid w:val="00BA58A4"/>
    <w:rsid w:val="00BC6016"/>
    <w:rsid w:val="00BD32EF"/>
    <w:rsid w:val="00BE50C6"/>
    <w:rsid w:val="00BE6AA7"/>
    <w:rsid w:val="00BF0C15"/>
    <w:rsid w:val="00BF2AC5"/>
    <w:rsid w:val="00BF4C5F"/>
    <w:rsid w:val="00BF6C34"/>
    <w:rsid w:val="00C01994"/>
    <w:rsid w:val="00C10E43"/>
    <w:rsid w:val="00C154D1"/>
    <w:rsid w:val="00C16DD8"/>
    <w:rsid w:val="00C20B93"/>
    <w:rsid w:val="00C22B49"/>
    <w:rsid w:val="00C23ACD"/>
    <w:rsid w:val="00C34B2B"/>
    <w:rsid w:val="00C3536D"/>
    <w:rsid w:val="00C37027"/>
    <w:rsid w:val="00C57E5A"/>
    <w:rsid w:val="00C8037D"/>
    <w:rsid w:val="00C815A0"/>
    <w:rsid w:val="00C86871"/>
    <w:rsid w:val="00C90B90"/>
    <w:rsid w:val="00C90CBE"/>
    <w:rsid w:val="00C930A0"/>
    <w:rsid w:val="00C94278"/>
    <w:rsid w:val="00CB4290"/>
    <w:rsid w:val="00CC2C98"/>
    <w:rsid w:val="00CD0550"/>
    <w:rsid w:val="00CD1374"/>
    <w:rsid w:val="00CD4857"/>
    <w:rsid w:val="00CD6A39"/>
    <w:rsid w:val="00CE3ECF"/>
    <w:rsid w:val="00CF15F0"/>
    <w:rsid w:val="00CF2D48"/>
    <w:rsid w:val="00CF640A"/>
    <w:rsid w:val="00D03F64"/>
    <w:rsid w:val="00D04165"/>
    <w:rsid w:val="00D103A5"/>
    <w:rsid w:val="00D11EA1"/>
    <w:rsid w:val="00D1266A"/>
    <w:rsid w:val="00D32EA4"/>
    <w:rsid w:val="00D35AF9"/>
    <w:rsid w:val="00D366A3"/>
    <w:rsid w:val="00D45A51"/>
    <w:rsid w:val="00D53394"/>
    <w:rsid w:val="00D574D9"/>
    <w:rsid w:val="00D631C5"/>
    <w:rsid w:val="00D63268"/>
    <w:rsid w:val="00D847F0"/>
    <w:rsid w:val="00D84F69"/>
    <w:rsid w:val="00D876E9"/>
    <w:rsid w:val="00D97AB0"/>
    <w:rsid w:val="00DA2840"/>
    <w:rsid w:val="00DB1E46"/>
    <w:rsid w:val="00DB4434"/>
    <w:rsid w:val="00DB52BD"/>
    <w:rsid w:val="00DC76D8"/>
    <w:rsid w:val="00DD1EB0"/>
    <w:rsid w:val="00DF150E"/>
    <w:rsid w:val="00DF60C3"/>
    <w:rsid w:val="00E031BB"/>
    <w:rsid w:val="00E0713A"/>
    <w:rsid w:val="00E075EF"/>
    <w:rsid w:val="00E146F5"/>
    <w:rsid w:val="00E1659B"/>
    <w:rsid w:val="00E22E69"/>
    <w:rsid w:val="00E34664"/>
    <w:rsid w:val="00E4020E"/>
    <w:rsid w:val="00E41A30"/>
    <w:rsid w:val="00E427A4"/>
    <w:rsid w:val="00E431F2"/>
    <w:rsid w:val="00E50B19"/>
    <w:rsid w:val="00E54022"/>
    <w:rsid w:val="00E55D24"/>
    <w:rsid w:val="00E61420"/>
    <w:rsid w:val="00E61504"/>
    <w:rsid w:val="00E646CB"/>
    <w:rsid w:val="00E650FC"/>
    <w:rsid w:val="00E748AC"/>
    <w:rsid w:val="00E761CD"/>
    <w:rsid w:val="00E869CB"/>
    <w:rsid w:val="00EA6CEE"/>
    <w:rsid w:val="00EA7200"/>
    <w:rsid w:val="00ED51F0"/>
    <w:rsid w:val="00EF1D98"/>
    <w:rsid w:val="00EF42BE"/>
    <w:rsid w:val="00F03E74"/>
    <w:rsid w:val="00F10D92"/>
    <w:rsid w:val="00F20471"/>
    <w:rsid w:val="00F4140B"/>
    <w:rsid w:val="00F52AAC"/>
    <w:rsid w:val="00F55BD1"/>
    <w:rsid w:val="00F634AA"/>
    <w:rsid w:val="00F7588A"/>
    <w:rsid w:val="00F85FCD"/>
    <w:rsid w:val="00FA6BCD"/>
    <w:rsid w:val="00FB334A"/>
    <w:rsid w:val="00FB5C69"/>
    <w:rsid w:val="00FC4033"/>
    <w:rsid w:val="00FD00AB"/>
    <w:rsid w:val="00FD403A"/>
    <w:rsid w:val="00FE3A37"/>
    <w:rsid w:val="00FE5455"/>
    <w:rsid w:val="00FE6DD3"/>
    <w:rsid w:val="00FE6E87"/>
    <w:rsid w:val="00FF2E24"/>
    <w:rsid w:val="00FF7530"/>
  </w:rsids>
  <m:mathPr>
    <m:mathFont m:val="Cambria Math"/>
    <m:brkBin m:val="before"/>
    <m:brkBinSub m:val="--"/>
    <m:smallFrac m:val="off"/>
    <m:dispDef/>
    <m:lMargin m:val="0"/>
    <m:rMargin m:val="0"/>
    <m:defJc m:val="centerGroup"/>
    <m:wrapIndent m:val="1440"/>
    <m:intLim m:val="subSup"/>
    <m:naryLim m:val="undOvr"/>
  </m:mathPr>
  <w:themeFontLang w:val="en-C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71"/>
    <w:pPr>
      <w:widowControl w:val="0"/>
      <w:autoSpaceDE w:val="0"/>
      <w:autoSpaceDN w:val="0"/>
    </w:pPr>
    <w:rPr>
      <w:rFonts w:ascii="Arial" w:hAnsi="Arial" w:cs="Arial"/>
      <w:sz w:val="22"/>
      <w:szCs w:val="22"/>
      <w:lang w:val="en-CA"/>
    </w:rPr>
  </w:style>
  <w:style w:type="paragraph" w:styleId="Heading1">
    <w:name w:val="heading 1"/>
    <w:basedOn w:val="Normal"/>
    <w:next w:val="Normal"/>
    <w:link w:val="Heading1Char"/>
    <w:uiPriority w:val="99"/>
    <w:qFormat/>
    <w:rsid w:val="00520E4A"/>
    <w:pPr>
      <w:keepNext/>
      <w:tabs>
        <w:tab w:val="left" w:pos="360"/>
        <w:tab w:val="left" w:pos="720"/>
        <w:tab w:val="right" w:pos="9270"/>
      </w:tabs>
      <w:spacing w:after="120"/>
      <w:jc w:val="center"/>
      <w:outlineLvl w:val="0"/>
    </w:pPr>
    <w:rPr>
      <w:b/>
      <w:bCs/>
      <w:caps/>
      <w:spacing w:val="28"/>
      <w:sz w:val="36"/>
      <w:szCs w:val="36"/>
    </w:rPr>
  </w:style>
  <w:style w:type="paragraph" w:styleId="Heading2">
    <w:name w:val="heading 2"/>
    <w:basedOn w:val="Normal"/>
    <w:next w:val="Normal"/>
    <w:link w:val="Heading2Char"/>
    <w:uiPriority w:val="99"/>
    <w:qFormat/>
    <w:rsid w:val="00520E4A"/>
    <w:pPr>
      <w:keepNext/>
      <w:spacing w:before="120" w:after="240"/>
      <w:jc w:val="center"/>
      <w:outlineLvl w:val="1"/>
    </w:pPr>
    <w:rPr>
      <w:b/>
      <w:bCs/>
      <w:caps/>
      <w:sz w:val="32"/>
      <w:szCs w:val="32"/>
    </w:rPr>
  </w:style>
  <w:style w:type="paragraph" w:styleId="Heading3">
    <w:name w:val="heading 3"/>
    <w:basedOn w:val="Normal"/>
    <w:next w:val="Normal"/>
    <w:link w:val="Heading3Char"/>
    <w:uiPriority w:val="99"/>
    <w:qFormat/>
    <w:rsid w:val="00520E4A"/>
    <w:pPr>
      <w:keepNext/>
      <w:spacing w:after="120"/>
      <w:jc w:val="center"/>
      <w:outlineLvl w:val="2"/>
    </w:pPr>
    <w:rPr>
      <w:b/>
      <w:bCs/>
      <w:caps/>
      <w:sz w:val="26"/>
      <w:szCs w:val="26"/>
    </w:rPr>
  </w:style>
  <w:style w:type="paragraph" w:styleId="Heading4">
    <w:name w:val="heading 4"/>
    <w:basedOn w:val="Heading1"/>
    <w:next w:val="Normal"/>
    <w:link w:val="Heading4Char"/>
    <w:uiPriority w:val="99"/>
    <w:qFormat/>
    <w:rsid w:val="00520E4A"/>
    <w:pPr>
      <w:spacing w:before="60" w:after="60"/>
      <w:outlineLvl w:val="3"/>
    </w:pPr>
    <w:rPr>
      <w:caps w:val="0"/>
      <w:spacing w:val="0"/>
      <w:sz w:val="24"/>
      <w:szCs w:val="24"/>
    </w:rPr>
  </w:style>
  <w:style w:type="paragraph" w:styleId="Heading5">
    <w:name w:val="heading 5"/>
    <w:basedOn w:val="Normal"/>
    <w:next w:val="Normal"/>
    <w:link w:val="Heading5Char"/>
    <w:uiPriority w:val="99"/>
    <w:qFormat/>
    <w:rsid w:val="00520E4A"/>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bCs/>
    </w:rPr>
  </w:style>
  <w:style w:type="paragraph" w:styleId="Heading6">
    <w:name w:val="heading 6"/>
    <w:basedOn w:val="Normal"/>
    <w:next w:val="Normal"/>
    <w:link w:val="Heading6Char"/>
    <w:uiPriority w:val="99"/>
    <w:qFormat/>
    <w:rsid w:val="00520E4A"/>
    <w:pPr>
      <w:keepNext/>
      <w:tabs>
        <w:tab w:val="left" w:pos="720"/>
        <w:tab w:val="left" w:pos="1980"/>
        <w:tab w:val="left" w:pos="2700"/>
        <w:tab w:val="left" w:pos="3960"/>
        <w:tab w:val="left" w:pos="4680"/>
        <w:tab w:val="left" w:pos="5940"/>
        <w:tab w:val="left" w:pos="6660"/>
        <w:tab w:val="left" w:pos="7920"/>
        <w:tab w:val="left" w:pos="8640"/>
      </w:tabs>
      <w:outlineLvl w:val="5"/>
    </w:pPr>
    <w:rPr>
      <w:b/>
      <w:bCs/>
      <w:sz w:val="20"/>
      <w:szCs w:val="20"/>
    </w:rPr>
  </w:style>
  <w:style w:type="paragraph" w:styleId="Heading7">
    <w:name w:val="heading 7"/>
    <w:basedOn w:val="Normal"/>
    <w:next w:val="Normal"/>
    <w:link w:val="Heading7Char"/>
    <w:uiPriority w:val="99"/>
    <w:qFormat/>
    <w:rsid w:val="00520E4A"/>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bCs/>
    </w:rPr>
  </w:style>
  <w:style w:type="paragraph" w:styleId="Heading8">
    <w:name w:val="heading 8"/>
    <w:basedOn w:val="Normal"/>
    <w:next w:val="Normal"/>
    <w:link w:val="Heading8Char"/>
    <w:uiPriority w:val="99"/>
    <w:qFormat/>
    <w:rsid w:val="00520E4A"/>
    <w:pPr>
      <w:keepNext/>
      <w:jc w:val="center"/>
      <w:outlineLvl w:val="7"/>
    </w:pPr>
    <w:rPr>
      <w:rFonts w:ascii="Arial Narrow" w:hAnsi="Arial Narrow" w:cs="Arial Narrow"/>
      <w:b/>
      <w:bCs/>
      <w:sz w:val="20"/>
      <w:szCs w:val="20"/>
    </w:rPr>
  </w:style>
  <w:style w:type="paragraph" w:styleId="Heading9">
    <w:name w:val="heading 9"/>
    <w:basedOn w:val="Normal"/>
    <w:next w:val="Normal"/>
    <w:link w:val="Heading9Char"/>
    <w:uiPriority w:val="99"/>
    <w:qFormat/>
    <w:rsid w:val="00520E4A"/>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6D8"/>
    <w:rPr>
      <w:rFonts w:ascii="Cambria" w:hAnsi="Cambria" w:cs="Times New Roman"/>
      <w:b/>
      <w:bCs/>
      <w:kern w:val="32"/>
      <w:sz w:val="32"/>
      <w:szCs w:val="32"/>
      <w:lang w:val="en-CA"/>
    </w:rPr>
  </w:style>
  <w:style w:type="character" w:customStyle="1" w:styleId="Heading2Char">
    <w:name w:val="Heading 2 Char"/>
    <w:basedOn w:val="DefaultParagraphFont"/>
    <w:link w:val="Heading2"/>
    <w:uiPriority w:val="99"/>
    <w:semiHidden/>
    <w:locked/>
    <w:rsid w:val="00DC76D8"/>
    <w:rPr>
      <w:rFonts w:ascii="Cambria" w:hAnsi="Cambria" w:cs="Times New Roman"/>
      <w:b/>
      <w:bCs/>
      <w:i/>
      <w:iCs/>
      <w:sz w:val="28"/>
      <w:szCs w:val="28"/>
      <w:lang w:val="en-CA"/>
    </w:rPr>
  </w:style>
  <w:style w:type="character" w:customStyle="1" w:styleId="Heading3Char">
    <w:name w:val="Heading 3 Char"/>
    <w:basedOn w:val="DefaultParagraphFont"/>
    <w:link w:val="Heading3"/>
    <w:uiPriority w:val="99"/>
    <w:semiHidden/>
    <w:locked/>
    <w:rsid w:val="00DC76D8"/>
    <w:rPr>
      <w:rFonts w:ascii="Cambria" w:hAnsi="Cambria" w:cs="Times New Roman"/>
      <w:b/>
      <w:bCs/>
      <w:sz w:val="26"/>
      <w:szCs w:val="26"/>
      <w:lang w:val="en-CA"/>
    </w:rPr>
  </w:style>
  <w:style w:type="character" w:customStyle="1" w:styleId="Heading4Char">
    <w:name w:val="Heading 4 Char"/>
    <w:basedOn w:val="DefaultParagraphFont"/>
    <w:link w:val="Heading4"/>
    <w:uiPriority w:val="99"/>
    <w:semiHidden/>
    <w:locked/>
    <w:rsid w:val="00DC76D8"/>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DC76D8"/>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DC76D8"/>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DC76D8"/>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DC76D8"/>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DC76D8"/>
    <w:rPr>
      <w:rFonts w:ascii="Cambria" w:hAnsi="Cambria" w:cs="Times New Roman"/>
      <w:lang w:val="en-CA"/>
    </w:rPr>
  </w:style>
  <w:style w:type="paragraph" w:styleId="Header">
    <w:name w:val="header"/>
    <w:basedOn w:val="Normal"/>
    <w:link w:val="HeaderChar"/>
    <w:uiPriority w:val="99"/>
    <w:rsid w:val="00520E4A"/>
    <w:pPr>
      <w:tabs>
        <w:tab w:val="center" w:pos="4320"/>
        <w:tab w:val="right" w:pos="8640"/>
      </w:tabs>
    </w:pPr>
  </w:style>
  <w:style w:type="character" w:customStyle="1" w:styleId="HeaderChar">
    <w:name w:val="Header Char"/>
    <w:basedOn w:val="DefaultParagraphFont"/>
    <w:link w:val="Header"/>
    <w:uiPriority w:val="99"/>
    <w:locked/>
    <w:rsid w:val="00DC76D8"/>
    <w:rPr>
      <w:rFonts w:ascii="Arial" w:hAnsi="Arial" w:cs="Arial"/>
      <w:lang w:val="en-CA"/>
    </w:rPr>
  </w:style>
  <w:style w:type="paragraph" w:styleId="Footer">
    <w:name w:val="footer"/>
    <w:basedOn w:val="Normal"/>
    <w:link w:val="FooterChar"/>
    <w:uiPriority w:val="99"/>
    <w:rsid w:val="00520E4A"/>
    <w:pPr>
      <w:tabs>
        <w:tab w:val="center" w:pos="4320"/>
        <w:tab w:val="right" w:pos="8640"/>
      </w:tabs>
    </w:pPr>
  </w:style>
  <w:style w:type="character" w:customStyle="1" w:styleId="FooterChar">
    <w:name w:val="Footer Char"/>
    <w:basedOn w:val="DefaultParagraphFont"/>
    <w:link w:val="Footer"/>
    <w:uiPriority w:val="99"/>
    <w:semiHidden/>
    <w:locked/>
    <w:rsid w:val="00DC76D8"/>
    <w:rPr>
      <w:rFonts w:ascii="Arial" w:hAnsi="Arial" w:cs="Arial"/>
      <w:lang w:val="en-CA"/>
    </w:rPr>
  </w:style>
  <w:style w:type="paragraph" w:styleId="BodyTextIndent">
    <w:name w:val="Body Text Indent"/>
    <w:basedOn w:val="Normal"/>
    <w:link w:val="BodyTextIndentChar"/>
    <w:uiPriority w:val="99"/>
    <w:rsid w:val="00520E4A"/>
    <w:pPr>
      <w:tabs>
        <w:tab w:val="decimal" w:pos="360"/>
        <w:tab w:val="left" w:pos="720"/>
      </w:tabs>
      <w:ind w:left="720" w:hanging="720"/>
      <w:jc w:val="both"/>
    </w:pPr>
  </w:style>
  <w:style w:type="character" w:customStyle="1" w:styleId="BodyTextIndentChar">
    <w:name w:val="Body Text Indent Char"/>
    <w:basedOn w:val="DefaultParagraphFont"/>
    <w:link w:val="BodyTextIndent"/>
    <w:uiPriority w:val="99"/>
    <w:semiHidden/>
    <w:locked/>
    <w:rsid w:val="00DC76D8"/>
    <w:rPr>
      <w:rFonts w:ascii="Arial" w:hAnsi="Arial" w:cs="Arial"/>
      <w:lang w:val="en-CA"/>
    </w:rPr>
  </w:style>
  <w:style w:type="paragraph" w:styleId="BodyText">
    <w:name w:val="Body Text"/>
    <w:basedOn w:val="Normal"/>
    <w:link w:val="BodyTextChar"/>
    <w:uiPriority w:val="99"/>
    <w:rsid w:val="00520E4A"/>
    <w:pPr>
      <w:tabs>
        <w:tab w:val="decimal" w:pos="360"/>
        <w:tab w:val="left" w:pos="720"/>
        <w:tab w:val="left" w:pos="1080"/>
      </w:tabs>
      <w:spacing w:before="120"/>
      <w:jc w:val="both"/>
    </w:pPr>
  </w:style>
  <w:style w:type="character" w:customStyle="1" w:styleId="BodyTextChar">
    <w:name w:val="Body Text Char"/>
    <w:basedOn w:val="DefaultParagraphFont"/>
    <w:link w:val="BodyText"/>
    <w:uiPriority w:val="99"/>
    <w:semiHidden/>
    <w:locked/>
    <w:rsid w:val="00DC76D8"/>
    <w:rPr>
      <w:rFonts w:ascii="Arial" w:hAnsi="Arial" w:cs="Arial"/>
      <w:lang w:val="en-CA"/>
    </w:rPr>
  </w:style>
  <w:style w:type="paragraph" w:styleId="BodyTextIndent2">
    <w:name w:val="Body Text Indent 2"/>
    <w:basedOn w:val="Normal"/>
    <w:link w:val="BodyTextIndent2Char"/>
    <w:uiPriority w:val="99"/>
    <w:rsid w:val="00520E4A"/>
    <w:pPr>
      <w:tabs>
        <w:tab w:val="right" w:pos="6120"/>
        <w:tab w:val="right" w:pos="7380"/>
      </w:tabs>
      <w:ind w:left="360" w:hanging="360"/>
      <w:jc w:val="both"/>
    </w:pPr>
  </w:style>
  <w:style w:type="character" w:customStyle="1" w:styleId="BodyTextIndent2Char">
    <w:name w:val="Body Text Indent 2 Char"/>
    <w:basedOn w:val="DefaultParagraphFont"/>
    <w:link w:val="BodyTextIndent2"/>
    <w:uiPriority w:val="99"/>
    <w:semiHidden/>
    <w:locked/>
    <w:rsid w:val="00DC76D8"/>
    <w:rPr>
      <w:rFonts w:ascii="Arial" w:hAnsi="Arial" w:cs="Arial"/>
      <w:lang w:val="en-CA"/>
    </w:rPr>
  </w:style>
  <w:style w:type="paragraph" w:customStyle="1" w:styleId="mcStdChoices">
    <w:name w:val="mcStdChoices"/>
    <w:basedOn w:val="Normal"/>
    <w:uiPriority w:val="99"/>
    <w:rsid w:val="00520E4A"/>
    <w:pPr>
      <w:autoSpaceDE/>
      <w:autoSpaceDN/>
      <w:ind w:left="480" w:hanging="480"/>
    </w:pPr>
    <w:rPr>
      <w:rFonts w:ascii="Courier" w:hAnsi="Courier" w:cs="Courier"/>
      <w:kern w:val="28"/>
      <w:sz w:val="20"/>
      <w:szCs w:val="20"/>
    </w:rPr>
  </w:style>
  <w:style w:type="paragraph" w:styleId="BalloonText">
    <w:name w:val="Balloon Text"/>
    <w:basedOn w:val="Normal"/>
    <w:link w:val="BalloonTextChar"/>
    <w:uiPriority w:val="99"/>
    <w:semiHidden/>
    <w:rsid w:val="004173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6D8"/>
    <w:rPr>
      <w:rFonts w:cs="Arial"/>
      <w:sz w:val="2"/>
      <w:lang w:val="en-CA"/>
    </w:rPr>
  </w:style>
  <w:style w:type="paragraph" w:styleId="NormalWeb">
    <w:name w:val="Normal (Web)"/>
    <w:basedOn w:val="Normal"/>
    <w:uiPriority w:val="99"/>
    <w:rsid w:val="00520E4A"/>
    <w:pPr>
      <w:autoSpaceDE/>
      <w:autoSpaceDN/>
      <w:spacing w:before="100" w:beforeAutospacing="1" w:after="100" w:afterAutospacing="1"/>
    </w:pPr>
    <w:rPr>
      <w:rFonts w:ascii="Arial Unicode MS" w:hAnsi="Arial Unicode MS" w:cs="Arial Unicode MS"/>
      <w:sz w:val="24"/>
      <w:szCs w:val="24"/>
    </w:rPr>
  </w:style>
  <w:style w:type="paragraph" w:customStyle="1" w:styleId="testbank">
    <w:name w:val="testbank"/>
    <w:basedOn w:val="Normal"/>
    <w:uiPriority w:val="99"/>
    <w:rsid w:val="00520E4A"/>
    <w:pPr>
      <w:ind w:right="180"/>
    </w:pPr>
    <w:rPr>
      <w:rFonts w:ascii="Times" w:hAnsi="Times" w:cs="Times"/>
      <w:sz w:val="24"/>
      <w:szCs w:val="24"/>
    </w:rPr>
  </w:style>
  <w:style w:type="paragraph" w:customStyle="1" w:styleId="shortqxstdbody">
    <w:name w:val="shortqxstdbody"/>
    <w:basedOn w:val="Normal"/>
    <w:uiPriority w:val="99"/>
    <w:rsid w:val="00520E4A"/>
    <w:pPr>
      <w:autoSpaceDE/>
      <w:autoSpaceDN/>
      <w:snapToGrid w:val="0"/>
    </w:pPr>
    <w:rPr>
      <w:rFonts w:ascii="Courier" w:hAnsi="Courier" w:cs="Courier"/>
      <w:sz w:val="20"/>
      <w:szCs w:val="20"/>
    </w:rPr>
  </w:style>
  <w:style w:type="character" w:customStyle="1" w:styleId="bodytext0">
    <w:name w:val="bodytext"/>
    <w:basedOn w:val="DefaultParagraphFont"/>
    <w:uiPriority w:val="99"/>
    <w:rsid w:val="001F1E95"/>
    <w:rPr>
      <w:rFonts w:cs="Times New Roman"/>
    </w:rPr>
  </w:style>
  <w:style w:type="character" w:styleId="CommentReference">
    <w:name w:val="annotation reference"/>
    <w:basedOn w:val="DefaultParagraphFont"/>
    <w:uiPriority w:val="99"/>
    <w:semiHidden/>
    <w:rsid w:val="006B5AEB"/>
    <w:rPr>
      <w:rFonts w:cs="Times New Roman"/>
      <w:sz w:val="16"/>
      <w:szCs w:val="16"/>
    </w:rPr>
  </w:style>
  <w:style w:type="paragraph" w:styleId="CommentText">
    <w:name w:val="annotation text"/>
    <w:basedOn w:val="Normal"/>
    <w:link w:val="CommentTextChar"/>
    <w:uiPriority w:val="99"/>
    <w:semiHidden/>
    <w:rsid w:val="006B5AEB"/>
    <w:rPr>
      <w:sz w:val="20"/>
      <w:szCs w:val="20"/>
    </w:rPr>
  </w:style>
  <w:style w:type="character" w:customStyle="1" w:styleId="CommentTextChar">
    <w:name w:val="Comment Text Char"/>
    <w:basedOn w:val="DefaultParagraphFont"/>
    <w:link w:val="CommentText"/>
    <w:uiPriority w:val="99"/>
    <w:semiHidden/>
    <w:locked/>
    <w:rsid w:val="00DC76D8"/>
    <w:rPr>
      <w:rFonts w:ascii="Arial" w:hAnsi="Arial" w:cs="Arial"/>
      <w:sz w:val="20"/>
      <w:szCs w:val="20"/>
      <w:lang w:val="en-CA"/>
    </w:rPr>
  </w:style>
  <w:style w:type="paragraph" w:styleId="CommentSubject">
    <w:name w:val="annotation subject"/>
    <w:basedOn w:val="CommentText"/>
    <w:next w:val="CommentText"/>
    <w:link w:val="CommentSubjectChar"/>
    <w:uiPriority w:val="99"/>
    <w:semiHidden/>
    <w:rsid w:val="006B5AEB"/>
    <w:rPr>
      <w:b/>
      <w:bCs/>
    </w:rPr>
  </w:style>
  <w:style w:type="character" w:customStyle="1" w:styleId="CommentSubjectChar">
    <w:name w:val="Comment Subject Char"/>
    <w:basedOn w:val="CommentTextChar"/>
    <w:link w:val="CommentSubject"/>
    <w:uiPriority w:val="99"/>
    <w:semiHidden/>
    <w:locked/>
    <w:rsid w:val="00DC76D8"/>
    <w:rPr>
      <w:rFonts w:ascii="Arial" w:hAnsi="Arial" w:cs="Arial"/>
      <w:b/>
      <w:bCs/>
      <w:sz w:val="20"/>
      <w:szCs w:val="20"/>
      <w:lang w:val="en-CA"/>
    </w:rPr>
  </w:style>
  <w:style w:type="character" w:customStyle="1" w:styleId="slatetextbold1">
    <w:name w:val="slatetextbold1"/>
    <w:basedOn w:val="DefaultParagraphFont"/>
    <w:uiPriority w:val="99"/>
    <w:rsid w:val="00A63A94"/>
    <w:rPr>
      <w:rFonts w:ascii="Arial" w:hAnsi="Arial" w:cs="Arial"/>
      <w:b/>
      <w:bCs/>
      <w:color w:val="354551"/>
      <w:sz w:val="18"/>
      <w:szCs w:val="18"/>
    </w:rPr>
  </w:style>
  <w:style w:type="paragraph" w:styleId="ListParagraph">
    <w:name w:val="List Paragraph"/>
    <w:basedOn w:val="Normal"/>
    <w:uiPriority w:val="99"/>
    <w:qFormat/>
    <w:rsid w:val="00E650FC"/>
    <w:pPr>
      <w:autoSpaceDE/>
      <w:autoSpaceDN/>
      <w:ind w:left="720"/>
      <w:contextualSpacing/>
    </w:pPr>
    <w:rPr>
      <w:rFonts w:ascii="Times New Roman" w:hAnsi="Times New Roman" w:cs="Times New Roman"/>
    </w:rPr>
  </w:style>
  <w:style w:type="table" w:styleId="TableGrid">
    <w:name w:val="Table Grid"/>
    <w:basedOn w:val="TableNormal"/>
    <w:rsid w:val="000F6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102537">
      <w:bodyDiv w:val="1"/>
      <w:marLeft w:val="0"/>
      <w:marRight w:val="0"/>
      <w:marTop w:val="0"/>
      <w:marBottom w:val="0"/>
      <w:divBdr>
        <w:top w:val="none" w:sz="0" w:space="0" w:color="auto"/>
        <w:left w:val="none" w:sz="0" w:space="0" w:color="auto"/>
        <w:bottom w:val="none" w:sz="0" w:space="0" w:color="auto"/>
        <w:right w:val="none" w:sz="0" w:space="0" w:color="auto"/>
      </w:divBdr>
    </w:div>
    <w:div w:id="1248425230">
      <w:bodyDiv w:val="1"/>
      <w:marLeft w:val="0"/>
      <w:marRight w:val="0"/>
      <w:marTop w:val="0"/>
      <w:marBottom w:val="0"/>
      <w:divBdr>
        <w:top w:val="none" w:sz="0" w:space="0" w:color="auto"/>
        <w:left w:val="none" w:sz="0" w:space="0" w:color="auto"/>
        <w:bottom w:val="none" w:sz="0" w:space="0" w:color="auto"/>
        <w:right w:val="none" w:sz="0" w:space="0" w:color="auto"/>
      </w:divBdr>
    </w:div>
    <w:div w:id="1570378783">
      <w:bodyDiv w:val="1"/>
      <w:marLeft w:val="0"/>
      <w:marRight w:val="0"/>
      <w:marTop w:val="0"/>
      <w:marBottom w:val="0"/>
      <w:divBdr>
        <w:top w:val="none" w:sz="0" w:space="0" w:color="auto"/>
        <w:left w:val="none" w:sz="0" w:space="0" w:color="auto"/>
        <w:bottom w:val="none" w:sz="0" w:space="0" w:color="auto"/>
        <w:right w:val="none" w:sz="0" w:space="0" w:color="auto"/>
      </w:divBdr>
    </w:div>
    <w:div w:id="21051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124C-5A16-475E-936A-09AA0C97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7928</Words>
  <Characters>45190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Chapter 1 Managerial Accounting</vt:lpstr>
    </vt:vector>
  </TitlesOfParts>
  <Company>University of North Florida</Company>
  <LinksUpToDate>false</LinksUpToDate>
  <CharactersWithSpaces>53012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Managerial Accounting</dc:title>
  <dc:creator>Diane Tanner</dc:creator>
  <cp:lastModifiedBy>Lynda Cole</cp:lastModifiedBy>
  <cp:revision>15</cp:revision>
  <cp:lastPrinted>2014-10-02T00:21:00Z</cp:lastPrinted>
  <dcterms:created xsi:type="dcterms:W3CDTF">2014-10-01T21:22:00Z</dcterms:created>
  <dcterms:modified xsi:type="dcterms:W3CDTF">2014-10-06T11:15:00Z</dcterms:modified>
</cp:coreProperties>
</file>