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E9F" w:rsidRPr="00277AF4" w:rsidRDefault="00763E9F" w:rsidP="00763E9F">
      <w:pPr>
        <w:pStyle w:val="Title"/>
        <w:contextualSpacing/>
        <w:rPr>
          <w:rFonts w:ascii="Arial" w:hAnsi="Arial" w:cs="Arial"/>
          <w:sz w:val="44"/>
          <w:szCs w:val="44"/>
          <w:lang w:val="en-CA"/>
        </w:rPr>
      </w:pPr>
      <w:r w:rsidRPr="00277AF4">
        <w:rPr>
          <w:rFonts w:ascii="Arial" w:hAnsi="Arial" w:cs="Arial"/>
          <w:sz w:val="44"/>
          <w:szCs w:val="44"/>
          <w:lang w:val="en-CA"/>
        </w:rPr>
        <w:t>CHAPTER 1</w:t>
      </w:r>
    </w:p>
    <w:p w:rsidR="00763E9F" w:rsidRPr="00277AF4" w:rsidRDefault="00763E9F" w:rsidP="00763E9F">
      <w:pPr>
        <w:contextualSpacing/>
        <w:jc w:val="center"/>
        <w:rPr>
          <w:rFonts w:ascii="Arial" w:hAnsi="Arial" w:cs="Arial"/>
          <w:b/>
          <w:snapToGrid w:val="0"/>
          <w:lang w:val="en-CA"/>
        </w:rPr>
      </w:pPr>
    </w:p>
    <w:p w:rsidR="00763E9F" w:rsidRPr="00277AF4" w:rsidRDefault="00763E9F" w:rsidP="00763E9F">
      <w:pPr>
        <w:pStyle w:val="Heading1"/>
        <w:keepNext w:val="0"/>
        <w:spacing w:before="0" w:after="0"/>
        <w:contextualSpacing/>
        <w:jc w:val="center"/>
        <w:rPr>
          <w:lang w:val="en-CA"/>
        </w:rPr>
      </w:pPr>
      <w:r w:rsidRPr="00277AF4">
        <w:rPr>
          <w:lang w:val="en-CA"/>
        </w:rPr>
        <w:t>INTRODUCTION AND OVERVIEW OF AUDITING</w:t>
      </w:r>
    </w:p>
    <w:p w:rsidR="00763E9F" w:rsidRPr="00277AF4" w:rsidRDefault="00763E9F" w:rsidP="00763E9F">
      <w:pPr>
        <w:contextualSpacing/>
        <w:jc w:val="center"/>
        <w:rPr>
          <w:rFonts w:ascii="Arial" w:hAnsi="Arial" w:cs="Arial"/>
          <w:lang w:val="en-CA"/>
        </w:rPr>
      </w:pPr>
    </w:p>
    <w:p w:rsidR="00763E9F" w:rsidRPr="00277AF4" w:rsidRDefault="00763E9F" w:rsidP="00763E9F">
      <w:pPr>
        <w:pStyle w:val="Heading3"/>
        <w:keepNext w:val="0"/>
        <w:keepLines w:val="0"/>
        <w:spacing w:before="0"/>
        <w:contextualSpacing/>
        <w:jc w:val="center"/>
        <w:rPr>
          <w:rFonts w:ascii="Arial" w:hAnsi="Arial" w:cs="Arial"/>
          <w:color w:val="auto"/>
          <w:sz w:val="28"/>
          <w:szCs w:val="28"/>
        </w:rPr>
      </w:pPr>
      <w:r w:rsidRPr="00277AF4">
        <w:rPr>
          <w:rFonts w:ascii="Arial" w:hAnsi="Arial" w:cs="Arial"/>
          <w:color w:val="auto"/>
          <w:sz w:val="28"/>
          <w:szCs w:val="28"/>
        </w:rPr>
        <w:t>SUMMARY OF QUESTIONS BY LEARNING OBJECTIVES</w:t>
      </w:r>
    </w:p>
    <w:p w:rsidR="00763E9F" w:rsidRPr="00277AF4" w:rsidRDefault="00763E9F" w:rsidP="00763E9F">
      <w:pPr>
        <w:contextualSpacing/>
        <w:rPr>
          <w:rFonts w:ascii="Arial" w:hAnsi="Arial" w:cs="Arial"/>
          <w:lang w:val="en-CA"/>
        </w:rPr>
      </w:pPr>
    </w:p>
    <w:tbl>
      <w:tblPr>
        <w:tblW w:w="10215" w:type="dxa"/>
        <w:jc w:val="center"/>
        <w:tblLayout w:type="fixed"/>
        <w:tblCellMar>
          <w:left w:w="0" w:type="dxa"/>
          <w:right w:w="0" w:type="dxa"/>
        </w:tblCellMar>
        <w:tblLook w:val="0000" w:firstRow="0" w:lastRow="0" w:firstColumn="0" w:lastColumn="0" w:noHBand="0" w:noVBand="0"/>
      </w:tblPr>
      <w:tblGrid>
        <w:gridCol w:w="737"/>
        <w:gridCol w:w="720"/>
        <w:gridCol w:w="720"/>
        <w:gridCol w:w="720"/>
        <w:gridCol w:w="810"/>
        <w:gridCol w:w="720"/>
        <w:gridCol w:w="912"/>
        <w:gridCol w:w="720"/>
        <w:gridCol w:w="720"/>
        <w:gridCol w:w="720"/>
        <w:gridCol w:w="720"/>
        <w:gridCol w:w="630"/>
        <w:gridCol w:w="720"/>
        <w:gridCol w:w="646"/>
      </w:tblGrid>
      <w:tr w:rsidR="00763E9F" w:rsidRPr="00277AF4" w:rsidTr="00763E9F">
        <w:trPr>
          <w:cantSplit/>
          <w:jc w:val="center"/>
        </w:trPr>
        <w:tc>
          <w:tcPr>
            <w:tcW w:w="737" w:type="dxa"/>
            <w:tcBorders>
              <w:top w:val="single" w:sz="4" w:space="0" w:color="auto"/>
              <w:left w:val="single" w:sz="4" w:space="0" w:color="auto"/>
              <w:bottom w:val="single" w:sz="6" w:space="0" w:color="000000"/>
              <w:right w:val="single" w:sz="6" w:space="0" w:color="000000"/>
            </w:tcBorders>
          </w:tcPr>
          <w:p w:rsidR="00763E9F" w:rsidRPr="00277AF4" w:rsidRDefault="00763E9F" w:rsidP="00763E9F">
            <w:pPr>
              <w:contextualSpacing/>
              <w:rPr>
                <w:rFonts w:ascii="Arial" w:hAnsi="Arial" w:cs="Arial"/>
                <w:b/>
                <w:color w:val="000000"/>
                <w:lang w:val="en-CA"/>
              </w:rPr>
            </w:pPr>
            <w:r w:rsidRPr="00277AF4">
              <w:rPr>
                <w:rFonts w:ascii="Arial" w:hAnsi="Arial" w:cs="Arial"/>
                <w:b/>
                <w:color w:val="000000"/>
                <w:lang w:val="en-CA"/>
              </w:rPr>
              <w:t>Item</w:t>
            </w:r>
          </w:p>
        </w:tc>
        <w:tc>
          <w:tcPr>
            <w:tcW w:w="720" w:type="dxa"/>
            <w:tcBorders>
              <w:top w:val="single" w:sz="4" w:space="0" w:color="auto"/>
              <w:left w:val="single" w:sz="6" w:space="0" w:color="000000"/>
              <w:bottom w:val="single" w:sz="6" w:space="0" w:color="000000"/>
              <w:right w:val="double" w:sz="4" w:space="0" w:color="000000"/>
            </w:tcBorders>
          </w:tcPr>
          <w:p w:rsidR="00763E9F" w:rsidRPr="00277AF4" w:rsidRDefault="00763E9F" w:rsidP="00763E9F">
            <w:pPr>
              <w:contextualSpacing/>
              <w:rPr>
                <w:rFonts w:ascii="Arial" w:hAnsi="Arial" w:cs="Arial"/>
                <w:b/>
                <w:color w:val="000000"/>
                <w:lang w:val="en-CA"/>
              </w:rPr>
            </w:pPr>
            <w:r w:rsidRPr="00277AF4">
              <w:rPr>
                <w:rFonts w:ascii="Arial" w:hAnsi="Arial" w:cs="Arial"/>
                <w:b/>
                <w:color w:val="000000"/>
                <w:lang w:val="en-CA"/>
              </w:rPr>
              <w:t>LO</w:t>
            </w:r>
          </w:p>
        </w:tc>
        <w:tc>
          <w:tcPr>
            <w:tcW w:w="720" w:type="dxa"/>
            <w:tcBorders>
              <w:top w:val="single" w:sz="4" w:space="0" w:color="auto"/>
              <w:bottom w:val="single" w:sz="6" w:space="0" w:color="000000"/>
              <w:right w:val="single" w:sz="6" w:space="0" w:color="000000"/>
            </w:tcBorders>
          </w:tcPr>
          <w:p w:rsidR="00763E9F" w:rsidRPr="00277AF4" w:rsidRDefault="00763E9F" w:rsidP="00763E9F">
            <w:pPr>
              <w:contextualSpacing/>
              <w:rPr>
                <w:rFonts w:ascii="Arial" w:hAnsi="Arial" w:cs="Arial"/>
                <w:b/>
                <w:color w:val="000000"/>
                <w:lang w:val="en-CA"/>
              </w:rPr>
            </w:pPr>
            <w:r w:rsidRPr="00277AF4">
              <w:rPr>
                <w:rFonts w:ascii="Arial" w:hAnsi="Arial" w:cs="Arial"/>
                <w:b/>
                <w:color w:val="000000"/>
                <w:lang w:val="en-CA"/>
              </w:rPr>
              <w:t>Item</w:t>
            </w:r>
          </w:p>
        </w:tc>
        <w:tc>
          <w:tcPr>
            <w:tcW w:w="720" w:type="dxa"/>
            <w:tcBorders>
              <w:top w:val="single" w:sz="4" w:space="0" w:color="auto"/>
              <w:left w:val="single" w:sz="6" w:space="0" w:color="000000"/>
              <w:bottom w:val="single" w:sz="6" w:space="0" w:color="000000"/>
              <w:right w:val="double" w:sz="4" w:space="0" w:color="000000"/>
            </w:tcBorders>
          </w:tcPr>
          <w:p w:rsidR="00763E9F" w:rsidRPr="00277AF4" w:rsidRDefault="00763E9F" w:rsidP="00763E9F">
            <w:pPr>
              <w:contextualSpacing/>
              <w:rPr>
                <w:rFonts w:ascii="Arial" w:hAnsi="Arial" w:cs="Arial"/>
                <w:b/>
                <w:color w:val="000000"/>
                <w:lang w:val="en-CA"/>
              </w:rPr>
            </w:pPr>
            <w:r w:rsidRPr="00277AF4">
              <w:rPr>
                <w:rFonts w:ascii="Arial" w:hAnsi="Arial" w:cs="Arial"/>
                <w:b/>
                <w:color w:val="000000"/>
                <w:lang w:val="en-CA"/>
              </w:rPr>
              <w:t>LO</w:t>
            </w:r>
          </w:p>
        </w:tc>
        <w:tc>
          <w:tcPr>
            <w:tcW w:w="810" w:type="dxa"/>
            <w:tcBorders>
              <w:top w:val="single" w:sz="4" w:space="0" w:color="auto"/>
              <w:bottom w:val="single" w:sz="6" w:space="0" w:color="000000"/>
              <w:right w:val="single" w:sz="6" w:space="0" w:color="000000"/>
            </w:tcBorders>
          </w:tcPr>
          <w:p w:rsidR="00763E9F" w:rsidRPr="00277AF4" w:rsidRDefault="00763E9F" w:rsidP="00763E9F">
            <w:pPr>
              <w:contextualSpacing/>
              <w:rPr>
                <w:rFonts w:ascii="Arial" w:hAnsi="Arial" w:cs="Arial"/>
                <w:b/>
                <w:color w:val="000000"/>
                <w:lang w:val="en-CA"/>
              </w:rPr>
            </w:pPr>
            <w:r w:rsidRPr="00277AF4">
              <w:rPr>
                <w:rFonts w:ascii="Arial" w:hAnsi="Arial" w:cs="Arial"/>
                <w:b/>
                <w:color w:val="000000"/>
                <w:lang w:val="en-CA"/>
              </w:rPr>
              <w:t>Item</w:t>
            </w:r>
          </w:p>
        </w:tc>
        <w:tc>
          <w:tcPr>
            <w:tcW w:w="720" w:type="dxa"/>
            <w:tcBorders>
              <w:top w:val="single" w:sz="4" w:space="0" w:color="auto"/>
              <w:left w:val="single" w:sz="6" w:space="0" w:color="000000"/>
              <w:bottom w:val="single" w:sz="6" w:space="0" w:color="000000"/>
              <w:right w:val="double" w:sz="4" w:space="0" w:color="000000"/>
            </w:tcBorders>
          </w:tcPr>
          <w:p w:rsidR="00763E9F" w:rsidRPr="00277AF4" w:rsidRDefault="00763E9F" w:rsidP="00763E9F">
            <w:pPr>
              <w:contextualSpacing/>
              <w:rPr>
                <w:rFonts w:ascii="Arial" w:hAnsi="Arial" w:cs="Arial"/>
                <w:b/>
                <w:color w:val="000000"/>
                <w:lang w:val="en-CA"/>
              </w:rPr>
            </w:pPr>
            <w:r w:rsidRPr="00277AF4">
              <w:rPr>
                <w:rFonts w:ascii="Arial" w:hAnsi="Arial" w:cs="Arial"/>
                <w:b/>
                <w:color w:val="000000"/>
                <w:lang w:val="en-CA"/>
              </w:rPr>
              <w:t>LO</w:t>
            </w:r>
          </w:p>
        </w:tc>
        <w:tc>
          <w:tcPr>
            <w:tcW w:w="912" w:type="dxa"/>
            <w:tcBorders>
              <w:top w:val="single" w:sz="4" w:space="0" w:color="auto"/>
              <w:bottom w:val="single" w:sz="6" w:space="0" w:color="000000"/>
              <w:right w:val="single" w:sz="6" w:space="0" w:color="000000"/>
            </w:tcBorders>
          </w:tcPr>
          <w:p w:rsidR="00763E9F" w:rsidRPr="00277AF4" w:rsidRDefault="00763E9F" w:rsidP="00763E9F">
            <w:pPr>
              <w:contextualSpacing/>
              <w:rPr>
                <w:rFonts w:ascii="Arial" w:hAnsi="Arial" w:cs="Arial"/>
                <w:b/>
                <w:color w:val="000000"/>
                <w:lang w:val="en-CA"/>
              </w:rPr>
            </w:pPr>
            <w:r w:rsidRPr="00277AF4">
              <w:rPr>
                <w:rFonts w:ascii="Arial" w:hAnsi="Arial" w:cs="Arial"/>
                <w:b/>
                <w:color w:val="000000"/>
                <w:lang w:val="en-CA"/>
              </w:rPr>
              <w:t>Item</w:t>
            </w:r>
          </w:p>
        </w:tc>
        <w:tc>
          <w:tcPr>
            <w:tcW w:w="720" w:type="dxa"/>
            <w:tcBorders>
              <w:top w:val="single" w:sz="4" w:space="0" w:color="auto"/>
              <w:left w:val="single" w:sz="6" w:space="0" w:color="000000"/>
              <w:bottom w:val="single" w:sz="6" w:space="0" w:color="000000"/>
              <w:right w:val="double" w:sz="4" w:space="0" w:color="auto"/>
            </w:tcBorders>
          </w:tcPr>
          <w:p w:rsidR="00763E9F" w:rsidRPr="00277AF4" w:rsidRDefault="00763E9F" w:rsidP="00763E9F">
            <w:pPr>
              <w:contextualSpacing/>
              <w:rPr>
                <w:rFonts w:ascii="Arial" w:hAnsi="Arial" w:cs="Arial"/>
                <w:b/>
                <w:color w:val="000000"/>
                <w:lang w:val="en-CA"/>
              </w:rPr>
            </w:pPr>
            <w:r w:rsidRPr="00277AF4">
              <w:rPr>
                <w:rFonts w:ascii="Arial" w:hAnsi="Arial" w:cs="Arial"/>
                <w:b/>
                <w:color w:val="000000"/>
                <w:lang w:val="en-CA"/>
              </w:rPr>
              <w:t>LO</w:t>
            </w:r>
          </w:p>
        </w:tc>
        <w:tc>
          <w:tcPr>
            <w:tcW w:w="720" w:type="dxa"/>
            <w:tcBorders>
              <w:top w:val="single" w:sz="4" w:space="0" w:color="auto"/>
              <w:left w:val="double" w:sz="4" w:space="0" w:color="auto"/>
              <w:bottom w:val="single" w:sz="6" w:space="0" w:color="000000"/>
              <w:right w:val="single" w:sz="6" w:space="0" w:color="000000"/>
            </w:tcBorders>
          </w:tcPr>
          <w:p w:rsidR="00763E9F" w:rsidRPr="00277AF4" w:rsidRDefault="00763E9F" w:rsidP="00763E9F">
            <w:pPr>
              <w:contextualSpacing/>
              <w:rPr>
                <w:rFonts w:ascii="Arial" w:hAnsi="Arial" w:cs="Arial"/>
                <w:b/>
                <w:color w:val="000000"/>
                <w:lang w:val="en-CA"/>
              </w:rPr>
            </w:pPr>
            <w:r w:rsidRPr="00277AF4">
              <w:rPr>
                <w:rFonts w:ascii="Arial" w:hAnsi="Arial" w:cs="Arial"/>
                <w:b/>
                <w:color w:val="000000"/>
                <w:lang w:val="en-CA"/>
              </w:rPr>
              <w:t>Item</w:t>
            </w:r>
          </w:p>
        </w:tc>
        <w:tc>
          <w:tcPr>
            <w:tcW w:w="720" w:type="dxa"/>
            <w:tcBorders>
              <w:top w:val="single" w:sz="4" w:space="0" w:color="auto"/>
              <w:left w:val="single" w:sz="6" w:space="0" w:color="000000"/>
              <w:bottom w:val="single" w:sz="6" w:space="0" w:color="000000"/>
              <w:right w:val="double" w:sz="4" w:space="0" w:color="000000"/>
            </w:tcBorders>
          </w:tcPr>
          <w:p w:rsidR="00763E9F" w:rsidRPr="00277AF4" w:rsidRDefault="00763E9F" w:rsidP="00763E9F">
            <w:pPr>
              <w:contextualSpacing/>
              <w:rPr>
                <w:rFonts w:ascii="Arial" w:hAnsi="Arial" w:cs="Arial"/>
                <w:b/>
                <w:color w:val="000000"/>
                <w:lang w:val="en-CA"/>
              </w:rPr>
            </w:pPr>
            <w:r w:rsidRPr="00277AF4">
              <w:rPr>
                <w:rFonts w:ascii="Arial" w:hAnsi="Arial" w:cs="Arial"/>
                <w:b/>
                <w:color w:val="000000"/>
                <w:lang w:val="en-CA"/>
              </w:rPr>
              <w:t>LO</w:t>
            </w:r>
          </w:p>
        </w:tc>
        <w:tc>
          <w:tcPr>
            <w:tcW w:w="720" w:type="dxa"/>
            <w:tcBorders>
              <w:top w:val="single" w:sz="4" w:space="0" w:color="auto"/>
              <w:bottom w:val="single" w:sz="6" w:space="0" w:color="000000"/>
              <w:right w:val="single" w:sz="6" w:space="0" w:color="000000"/>
            </w:tcBorders>
          </w:tcPr>
          <w:p w:rsidR="00763E9F" w:rsidRPr="00277AF4" w:rsidRDefault="00763E9F" w:rsidP="00763E9F">
            <w:pPr>
              <w:contextualSpacing/>
              <w:rPr>
                <w:rFonts w:ascii="Arial" w:hAnsi="Arial" w:cs="Arial"/>
                <w:b/>
                <w:color w:val="000000"/>
                <w:lang w:val="en-CA"/>
              </w:rPr>
            </w:pPr>
            <w:r w:rsidRPr="00277AF4">
              <w:rPr>
                <w:rFonts w:ascii="Arial" w:hAnsi="Arial" w:cs="Arial"/>
                <w:b/>
                <w:color w:val="000000"/>
                <w:lang w:val="en-CA"/>
              </w:rPr>
              <w:t>Item</w:t>
            </w:r>
          </w:p>
        </w:tc>
        <w:tc>
          <w:tcPr>
            <w:tcW w:w="630" w:type="dxa"/>
            <w:tcBorders>
              <w:top w:val="single" w:sz="4" w:space="0" w:color="auto"/>
              <w:left w:val="single" w:sz="6" w:space="0" w:color="000000"/>
              <w:bottom w:val="single" w:sz="6" w:space="0" w:color="000000"/>
              <w:right w:val="double" w:sz="4" w:space="0" w:color="000000"/>
            </w:tcBorders>
          </w:tcPr>
          <w:p w:rsidR="00763E9F" w:rsidRPr="00277AF4" w:rsidRDefault="00763E9F" w:rsidP="00763E9F">
            <w:pPr>
              <w:contextualSpacing/>
              <w:rPr>
                <w:rFonts w:ascii="Arial" w:hAnsi="Arial" w:cs="Arial"/>
                <w:b/>
                <w:color w:val="000000"/>
                <w:lang w:val="en-CA"/>
              </w:rPr>
            </w:pPr>
            <w:r w:rsidRPr="00277AF4">
              <w:rPr>
                <w:rFonts w:ascii="Arial" w:hAnsi="Arial" w:cs="Arial"/>
                <w:b/>
                <w:color w:val="000000"/>
                <w:lang w:val="en-CA"/>
              </w:rPr>
              <w:t>LO</w:t>
            </w:r>
          </w:p>
        </w:tc>
        <w:tc>
          <w:tcPr>
            <w:tcW w:w="720" w:type="dxa"/>
            <w:tcBorders>
              <w:top w:val="single" w:sz="4" w:space="0" w:color="auto"/>
              <w:bottom w:val="single" w:sz="6" w:space="0" w:color="000000"/>
              <w:right w:val="single" w:sz="6" w:space="0" w:color="000000"/>
            </w:tcBorders>
          </w:tcPr>
          <w:p w:rsidR="00763E9F" w:rsidRPr="00277AF4" w:rsidRDefault="00763E9F" w:rsidP="00763E9F">
            <w:pPr>
              <w:contextualSpacing/>
              <w:rPr>
                <w:rFonts w:ascii="Arial" w:hAnsi="Arial" w:cs="Arial"/>
                <w:b/>
                <w:color w:val="000000"/>
                <w:lang w:val="en-CA"/>
              </w:rPr>
            </w:pPr>
            <w:r w:rsidRPr="00277AF4">
              <w:rPr>
                <w:rFonts w:ascii="Arial" w:hAnsi="Arial" w:cs="Arial"/>
                <w:b/>
                <w:color w:val="000000"/>
                <w:lang w:val="en-CA"/>
              </w:rPr>
              <w:t>Item</w:t>
            </w:r>
          </w:p>
        </w:tc>
        <w:tc>
          <w:tcPr>
            <w:tcW w:w="646" w:type="dxa"/>
            <w:tcBorders>
              <w:top w:val="single" w:sz="4" w:space="0" w:color="auto"/>
              <w:left w:val="single" w:sz="6" w:space="0" w:color="000000"/>
              <w:bottom w:val="single" w:sz="6" w:space="0" w:color="000000"/>
              <w:right w:val="single" w:sz="4" w:space="0" w:color="auto"/>
            </w:tcBorders>
          </w:tcPr>
          <w:p w:rsidR="00763E9F" w:rsidRPr="00277AF4" w:rsidRDefault="00763E9F" w:rsidP="00763E9F">
            <w:pPr>
              <w:contextualSpacing/>
              <w:rPr>
                <w:rFonts w:ascii="Arial" w:hAnsi="Arial" w:cs="Arial"/>
                <w:b/>
                <w:color w:val="000000"/>
                <w:lang w:val="en-CA"/>
              </w:rPr>
            </w:pPr>
            <w:r w:rsidRPr="00277AF4">
              <w:rPr>
                <w:rFonts w:ascii="Arial" w:hAnsi="Arial" w:cs="Arial"/>
                <w:b/>
                <w:color w:val="000000"/>
                <w:lang w:val="en-CA"/>
              </w:rPr>
              <w:t>LO</w:t>
            </w:r>
          </w:p>
        </w:tc>
      </w:tr>
      <w:tr w:rsidR="00763E9F" w:rsidRPr="00277AF4" w:rsidTr="00763E9F">
        <w:trPr>
          <w:cantSplit/>
          <w:trHeight w:val="374"/>
          <w:jc w:val="center"/>
        </w:trPr>
        <w:tc>
          <w:tcPr>
            <w:tcW w:w="10215" w:type="dxa"/>
            <w:gridSpan w:val="14"/>
            <w:tcBorders>
              <w:left w:val="single" w:sz="4" w:space="0" w:color="auto"/>
              <w:bottom w:val="single" w:sz="4" w:space="0" w:color="000000"/>
              <w:right w:val="single" w:sz="4" w:space="0" w:color="auto"/>
            </w:tcBorders>
            <w:vAlign w:val="center"/>
          </w:tcPr>
          <w:p w:rsidR="00763E9F" w:rsidRPr="00277AF4" w:rsidRDefault="00763E9F" w:rsidP="00763E9F">
            <w:pPr>
              <w:pStyle w:val="Heading5"/>
              <w:spacing w:before="0"/>
              <w:contextualSpacing/>
              <w:jc w:val="center"/>
              <w:rPr>
                <w:rFonts w:ascii="Arial" w:hAnsi="Arial" w:cs="Arial"/>
                <w:b/>
                <w:color w:val="auto"/>
              </w:rPr>
            </w:pPr>
            <w:r w:rsidRPr="00277AF4">
              <w:rPr>
                <w:rFonts w:ascii="Arial" w:hAnsi="Arial" w:cs="Arial"/>
                <w:b/>
                <w:color w:val="auto"/>
              </w:rPr>
              <w:t>True-False Statements</w:t>
            </w:r>
          </w:p>
        </w:tc>
      </w:tr>
      <w:tr w:rsidR="00763E9F" w:rsidRPr="00277AF4" w:rsidTr="00763E9F">
        <w:trPr>
          <w:cantSplit/>
          <w:jc w:val="center"/>
        </w:trPr>
        <w:tc>
          <w:tcPr>
            <w:tcW w:w="737" w:type="dxa"/>
            <w:tcBorders>
              <w:top w:val="single" w:sz="4" w:space="0" w:color="000000"/>
              <w:left w:val="single" w:sz="4" w:space="0" w:color="auto"/>
              <w:right w:val="single" w:sz="6" w:space="0" w:color="000000"/>
            </w:tcBorders>
          </w:tcPr>
          <w:p w:rsidR="00763E9F" w:rsidRPr="00277AF4" w:rsidRDefault="00763E9F" w:rsidP="00763E9F">
            <w:pPr>
              <w:ind w:right="144"/>
              <w:contextualSpacing/>
              <w:rPr>
                <w:rFonts w:ascii="Arial" w:hAnsi="Arial" w:cs="Arial"/>
                <w:color w:val="000000"/>
                <w:lang w:val="en-CA"/>
              </w:rPr>
            </w:pPr>
            <w:r w:rsidRPr="00277AF4">
              <w:rPr>
                <w:rFonts w:ascii="Arial" w:hAnsi="Arial" w:cs="Arial"/>
                <w:color w:val="000000"/>
                <w:lang w:val="en-CA"/>
              </w:rPr>
              <w:t>1.</w:t>
            </w:r>
            <w:r w:rsidR="00952220">
              <w:rPr>
                <w:rFonts w:ascii="Arial" w:hAnsi="Arial" w:cs="Arial"/>
                <w:color w:val="000000"/>
                <w:lang w:val="en-CA"/>
              </w:rPr>
              <w:t xml:space="preserve"> E</w:t>
            </w:r>
          </w:p>
        </w:tc>
        <w:tc>
          <w:tcPr>
            <w:tcW w:w="720" w:type="dxa"/>
            <w:tcBorders>
              <w:top w:val="single" w:sz="4" w:space="0" w:color="000000"/>
              <w:left w:val="single" w:sz="6" w:space="0" w:color="000000"/>
              <w:right w:val="double" w:sz="4" w:space="0" w:color="000000"/>
            </w:tcBorders>
          </w:tcPr>
          <w:p w:rsidR="00763E9F" w:rsidRPr="00277AF4" w:rsidRDefault="00136783" w:rsidP="00763E9F">
            <w:pPr>
              <w:contextualSpacing/>
              <w:rPr>
                <w:rFonts w:ascii="Arial" w:hAnsi="Arial" w:cs="Arial"/>
                <w:color w:val="000000"/>
                <w:lang w:val="en-CA"/>
              </w:rPr>
            </w:pPr>
            <w:r>
              <w:rPr>
                <w:rFonts w:ascii="Arial" w:hAnsi="Arial" w:cs="Arial"/>
                <w:color w:val="000000"/>
                <w:lang w:val="en-CA"/>
              </w:rPr>
              <w:t>4</w:t>
            </w:r>
          </w:p>
        </w:tc>
        <w:tc>
          <w:tcPr>
            <w:tcW w:w="720" w:type="dxa"/>
            <w:tcBorders>
              <w:top w:val="single" w:sz="4" w:space="0" w:color="000000"/>
              <w:right w:val="single" w:sz="6" w:space="0" w:color="000000"/>
            </w:tcBorders>
          </w:tcPr>
          <w:p w:rsidR="00763E9F" w:rsidRPr="00277AF4" w:rsidRDefault="003938BE" w:rsidP="00763E9F">
            <w:pPr>
              <w:ind w:right="144"/>
              <w:contextualSpacing/>
              <w:rPr>
                <w:rFonts w:ascii="Arial" w:hAnsi="Arial" w:cs="Arial"/>
                <w:color w:val="000000"/>
                <w:lang w:val="en-CA"/>
              </w:rPr>
            </w:pPr>
            <w:r w:rsidRPr="00277AF4">
              <w:rPr>
                <w:rFonts w:ascii="Arial" w:hAnsi="Arial" w:cs="Arial"/>
                <w:color w:val="000000"/>
                <w:lang w:val="en-CA"/>
              </w:rPr>
              <w:t>4.</w:t>
            </w:r>
            <w:r w:rsidR="00952220">
              <w:rPr>
                <w:rFonts w:ascii="Arial" w:hAnsi="Arial" w:cs="Arial"/>
                <w:color w:val="000000"/>
                <w:lang w:val="en-CA"/>
              </w:rPr>
              <w:t xml:space="preserve"> M</w:t>
            </w:r>
          </w:p>
        </w:tc>
        <w:tc>
          <w:tcPr>
            <w:tcW w:w="720" w:type="dxa"/>
            <w:tcBorders>
              <w:top w:val="single" w:sz="4" w:space="0" w:color="000000"/>
              <w:left w:val="single" w:sz="6" w:space="0" w:color="000000"/>
              <w:right w:val="double" w:sz="4" w:space="0" w:color="000000"/>
            </w:tcBorders>
          </w:tcPr>
          <w:p w:rsidR="00763E9F" w:rsidRPr="00277AF4" w:rsidRDefault="00136783" w:rsidP="00763E9F">
            <w:pPr>
              <w:contextualSpacing/>
              <w:rPr>
                <w:rFonts w:ascii="Arial" w:hAnsi="Arial" w:cs="Arial"/>
                <w:color w:val="000000"/>
                <w:lang w:val="en-CA"/>
              </w:rPr>
            </w:pPr>
            <w:r>
              <w:rPr>
                <w:rFonts w:ascii="Arial" w:hAnsi="Arial" w:cs="Arial"/>
                <w:color w:val="000000"/>
                <w:lang w:val="en-CA"/>
              </w:rPr>
              <w:t>3</w:t>
            </w:r>
          </w:p>
        </w:tc>
        <w:tc>
          <w:tcPr>
            <w:tcW w:w="810" w:type="dxa"/>
            <w:tcBorders>
              <w:top w:val="single" w:sz="4" w:space="0" w:color="000000"/>
              <w:right w:val="single" w:sz="6" w:space="0" w:color="000000"/>
            </w:tcBorders>
          </w:tcPr>
          <w:p w:rsidR="00763E9F" w:rsidRPr="00277AF4" w:rsidRDefault="003938BE" w:rsidP="00763E9F">
            <w:pPr>
              <w:ind w:right="144"/>
              <w:contextualSpacing/>
              <w:rPr>
                <w:rFonts w:ascii="Arial" w:hAnsi="Arial" w:cs="Arial"/>
                <w:color w:val="000000"/>
                <w:lang w:val="en-CA"/>
              </w:rPr>
            </w:pPr>
            <w:r w:rsidRPr="00277AF4">
              <w:rPr>
                <w:rFonts w:ascii="Arial" w:hAnsi="Arial" w:cs="Arial"/>
                <w:color w:val="000000"/>
                <w:lang w:val="en-CA"/>
              </w:rPr>
              <w:t>7.</w:t>
            </w:r>
            <w:r w:rsidR="00952220">
              <w:rPr>
                <w:rFonts w:ascii="Arial" w:hAnsi="Arial" w:cs="Arial"/>
                <w:color w:val="000000"/>
                <w:lang w:val="en-CA"/>
              </w:rPr>
              <w:t xml:space="preserve"> M</w:t>
            </w:r>
          </w:p>
        </w:tc>
        <w:tc>
          <w:tcPr>
            <w:tcW w:w="720" w:type="dxa"/>
            <w:tcBorders>
              <w:top w:val="single" w:sz="4" w:space="0" w:color="000000"/>
              <w:left w:val="single" w:sz="6" w:space="0" w:color="000000"/>
              <w:right w:val="double" w:sz="4" w:space="0" w:color="000000"/>
            </w:tcBorders>
          </w:tcPr>
          <w:p w:rsidR="00763E9F" w:rsidRPr="00277AF4" w:rsidRDefault="00136783" w:rsidP="00763E9F">
            <w:pPr>
              <w:contextualSpacing/>
              <w:rPr>
                <w:rFonts w:ascii="Arial" w:hAnsi="Arial" w:cs="Arial"/>
                <w:color w:val="000000"/>
                <w:lang w:val="en-CA"/>
              </w:rPr>
            </w:pPr>
            <w:r>
              <w:rPr>
                <w:rFonts w:ascii="Arial" w:hAnsi="Arial" w:cs="Arial"/>
                <w:color w:val="000000"/>
                <w:lang w:val="en-CA"/>
              </w:rPr>
              <w:t>3</w:t>
            </w:r>
          </w:p>
        </w:tc>
        <w:tc>
          <w:tcPr>
            <w:tcW w:w="912" w:type="dxa"/>
            <w:tcBorders>
              <w:top w:val="single" w:sz="4" w:space="0" w:color="000000"/>
              <w:right w:val="single" w:sz="6" w:space="0" w:color="000000"/>
            </w:tcBorders>
          </w:tcPr>
          <w:p w:rsidR="00763E9F" w:rsidRPr="00277AF4" w:rsidRDefault="003938BE" w:rsidP="00763E9F">
            <w:pPr>
              <w:ind w:right="144"/>
              <w:contextualSpacing/>
              <w:rPr>
                <w:rFonts w:ascii="Arial" w:hAnsi="Arial" w:cs="Arial"/>
                <w:color w:val="000000"/>
                <w:lang w:val="en-CA"/>
              </w:rPr>
            </w:pPr>
            <w:r w:rsidRPr="00277AF4">
              <w:rPr>
                <w:rFonts w:ascii="Arial" w:hAnsi="Arial" w:cs="Arial"/>
                <w:color w:val="000000"/>
                <w:lang w:val="en-CA"/>
              </w:rPr>
              <w:t>10.</w:t>
            </w:r>
            <w:r w:rsidR="00952220">
              <w:rPr>
                <w:rFonts w:ascii="Arial" w:hAnsi="Arial" w:cs="Arial"/>
                <w:color w:val="000000"/>
                <w:lang w:val="en-CA"/>
              </w:rPr>
              <w:t xml:space="preserve"> M</w:t>
            </w:r>
          </w:p>
        </w:tc>
        <w:tc>
          <w:tcPr>
            <w:tcW w:w="720" w:type="dxa"/>
            <w:tcBorders>
              <w:top w:val="single" w:sz="4" w:space="0" w:color="000000"/>
              <w:left w:val="single" w:sz="6" w:space="0" w:color="000000"/>
              <w:right w:val="double" w:sz="4" w:space="0" w:color="000000"/>
            </w:tcBorders>
          </w:tcPr>
          <w:p w:rsidR="00763E9F" w:rsidRPr="00277AF4" w:rsidRDefault="00136783" w:rsidP="00763E9F">
            <w:pPr>
              <w:contextualSpacing/>
              <w:rPr>
                <w:rFonts w:ascii="Arial" w:hAnsi="Arial" w:cs="Arial"/>
                <w:color w:val="000000"/>
                <w:lang w:val="en-CA"/>
              </w:rPr>
            </w:pPr>
            <w:r>
              <w:rPr>
                <w:rFonts w:ascii="Arial" w:hAnsi="Arial" w:cs="Arial"/>
                <w:color w:val="000000"/>
                <w:lang w:val="en-CA"/>
              </w:rPr>
              <w:t>3</w:t>
            </w:r>
          </w:p>
        </w:tc>
        <w:tc>
          <w:tcPr>
            <w:tcW w:w="720" w:type="dxa"/>
            <w:tcBorders>
              <w:top w:val="single" w:sz="4" w:space="0" w:color="000000"/>
              <w:right w:val="single" w:sz="6" w:space="0" w:color="000000"/>
            </w:tcBorders>
          </w:tcPr>
          <w:p w:rsidR="00763E9F" w:rsidRPr="00277AF4" w:rsidRDefault="003938BE" w:rsidP="00763E9F">
            <w:pPr>
              <w:ind w:right="144"/>
              <w:contextualSpacing/>
              <w:rPr>
                <w:rFonts w:ascii="Arial" w:hAnsi="Arial" w:cs="Arial"/>
                <w:color w:val="000000"/>
                <w:lang w:val="en-CA"/>
              </w:rPr>
            </w:pPr>
            <w:r w:rsidRPr="00277AF4">
              <w:rPr>
                <w:rFonts w:ascii="Arial" w:hAnsi="Arial" w:cs="Arial"/>
                <w:color w:val="000000"/>
                <w:lang w:val="en-CA"/>
              </w:rPr>
              <w:t>13.</w:t>
            </w:r>
            <w:r w:rsidR="00952220">
              <w:rPr>
                <w:rFonts w:ascii="Arial" w:hAnsi="Arial" w:cs="Arial"/>
                <w:color w:val="000000"/>
                <w:lang w:val="en-CA"/>
              </w:rPr>
              <w:t xml:space="preserve"> M</w:t>
            </w:r>
          </w:p>
        </w:tc>
        <w:tc>
          <w:tcPr>
            <w:tcW w:w="720" w:type="dxa"/>
            <w:tcBorders>
              <w:top w:val="single" w:sz="4" w:space="0" w:color="000000"/>
              <w:left w:val="single" w:sz="6" w:space="0" w:color="000000"/>
              <w:right w:val="double" w:sz="4" w:space="0" w:color="000000"/>
            </w:tcBorders>
          </w:tcPr>
          <w:p w:rsidR="00763E9F" w:rsidRPr="00277AF4" w:rsidRDefault="00865B4A" w:rsidP="00763E9F">
            <w:pPr>
              <w:contextualSpacing/>
              <w:rPr>
                <w:rFonts w:ascii="Arial" w:hAnsi="Arial" w:cs="Arial"/>
                <w:color w:val="000000"/>
                <w:lang w:val="en-CA"/>
              </w:rPr>
            </w:pPr>
            <w:r w:rsidRPr="00277AF4">
              <w:rPr>
                <w:rFonts w:ascii="Arial" w:hAnsi="Arial" w:cs="Arial"/>
                <w:color w:val="000000"/>
                <w:lang w:val="en-CA"/>
              </w:rPr>
              <w:t>8</w:t>
            </w:r>
          </w:p>
        </w:tc>
        <w:tc>
          <w:tcPr>
            <w:tcW w:w="720" w:type="dxa"/>
            <w:tcBorders>
              <w:top w:val="single" w:sz="4" w:space="0" w:color="000000"/>
              <w:right w:val="single" w:sz="6" w:space="0" w:color="000000"/>
            </w:tcBorders>
          </w:tcPr>
          <w:p w:rsidR="00763E9F" w:rsidRPr="00277AF4" w:rsidRDefault="00763E9F" w:rsidP="00763E9F">
            <w:pPr>
              <w:ind w:right="144"/>
              <w:contextualSpacing/>
              <w:rPr>
                <w:rFonts w:ascii="Arial" w:hAnsi="Arial" w:cs="Arial"/>
                <w:color w:val="000000"/>
                <w:lang w:val="en-CA"/>
              </w:rPr>
            </w:pPr>
          </w:p>
        </w:tc>
        <w:tc>
          <w:tcPr>
            <w:tcW w:w="630" w:type="dxa"/>
            <w:tcBorders>
              <w:top w:val="single" w:sz="4" w:space="0" w:color="000000"/>
              <w:left w:val="single" w:sz="6" w:space="0" w:color="000000"/>
              <w:right w:val="double" w:sz="4" w:space="0" w:color="000000"/>
            </w:tcBorders>
          </w:tcPr>
          <w:p w:rsidR="00763E9F" w:rsidRPr="00277AF4" w:rsidRDefault="00763E9F" w:rsidP="00763E9F">
            <w:pPr>
              <w:contextualSpacing/>
              <w:rPr>
                <w:rFonts w:ascii="Arial" w:hAnsi="Arial" w:cs="Arial"/>
                <w:color w:val="000000"/>
                <w:lang w:val="en-CA"/>
              </w:rPr>
            </w:pPr>
          </w:p>
        </w:tc>
        <w:tc>
          <w:tcPr>
            <w:tcW w:w="720" w:type="dxa"/>
            <w:tcBorders>
              <w:top w:val="single" w:sz="4" w:space="0" w:color="000000"/>
              <w:right w:val="single" w:sz="6" w:space="0" w:color="000000"/>
            </w:tcBorders>
          </w:tcPr>
          <w:p w:rsidR="00763E9F" w:rsidRPr="00277AF4" w:rsidRDefault="00763E9F" w:rsidP="00763E9F">
            <w:pPr>
              <w:ind w:right="144"/>
              <w:contextualSpacing/>
              <w:rPr>
                <w:rFonts w:ascii="Arial" w:hAnsi="Arial" w:cs="Arial"/>
                <w:color w:val="000000"/>
                <w:lang w:val="en-CA"/>
              </w:rPr>
            </w:pPr>
          </w:p>
        </w:tc>
        <w:tc>
          <w:tcPr>
            <w:tcW w:w="646" w:type="dxa"/>
            <w:tcBorders>
              <w:top w:val="single" w:sz="4" w:space="0" w:color="000000"/>
              <w:left w:val="single" w:sz="6" w:space="0" w:color="000000"/>
              <w:right w:val="single" w:sz="4" w:space="0" w:color="auto"/>
            </w:tcBorders>
          </w:tcPr>
          <w:p w:rsidR="00763E9F" w:rsidRPr="00277AF4" w:rsidRDefault="00763E9F" w:rsidP="00763E9F">
            <w:pPr>
              <w:contextualSpacing/>
              <w:rPr>
                <w:rFonts w:ascii="Arial" w:hAnsi="Arial" w:cs="Arial"/>
                <w:color w:val="000000"/>
                <w:lang w:val="en-CA"/>
              </w:rPr>
            </w:pPr>
          </w:p>
        </w:tc>
      </w:tr>
      <w:tr w:rsidR="00763E9F" w:rsidRPr="00277AF4" w:rsidTr="00763E9F">
        <w:trPr>
          <w:cantSplit/>
          <w:jc w:val="center"/>
        </w:trPr>
        <w:tc>
          <w:tcPr>
            <w:tcW w:w="737" w:type="dxa"/>
            <w:tcBorders>
              <w:left w:val="single" w:sz="4" w:space="0" w:color="auto"/>
              <w:right w:val="single" w:sz="6" w:space="0" w:color="000000"/>
            </w:tcBorders>
          </w:tcPr>
          <w:p w:rsidR="00763E9F" w:rsidRPr="00277AF4" w:rsidRDefault="00763E9F" w:rsidP="00763E9F">
            <w:pPr>
              <w:ind w:right="144"/>
              <w:contextualSpacing/>
              <w:rPr>
                <w:rFonts w:ascii="Arial" w:hAnsi="Arial" w:cs="Arial"/>
                <w:color w:val="000000"/>
                <w:lang w:val="en-CA"/>
              </w:rPr>
            </w:pPr>
            <w:r w:rsidRPr="00277AF4">
              <w:rPr>
                <w:rFonts w:ascii="Arial" w:hAnsi="Arial" w:cs="Arial"/>
                <w:color w:val="000000"/>
                <w:lang w:val="en-CA"/>
              </w:rPr>
              <w:t>2.</w:t>
            </w:r>
            <w:r w:rsidR="00952220">
              <w:rPr>
                <w:rFonts w:ascii="Arial" w:hAnsi="Arial" w:cs="Arial"/>
                <w:color w:val="000000"/>
                <w:lang w:val="en-CA"/>
              </w:rPr>
              <w:t xml:space="preserve"> M</w:t>
            </w:r>
          </w:p>
        </w:tc>
        <w:tc>
          <w:tcPr>
            <w:tcW w:w="720" w:type="dxa"/>
            <w:tcBorders>
              <w:left w:val="single" w:sz="6" w:space="0" w:color="000000"/>
              <w:right w:val="double" w:sz="4" w:space="0" w:color="000000"/>
            </w:tcBorders>
          </w:tcPr>
          <w:p w:rsidR="00763E9F" w:rsidRPr="00277AF4" w:rsidRDefault="00136783" w:rsidP="00763E9F">
            <w:pPr>
              <w:contextualSpacing/>
              <w:rPr>
                <w:rFonts w:ascii="Arial" w:hAnsi="Arial" w:cs="Arial"/>
                <w:color w:val="000000"/>
                <w:lang w:val="en-CA"/>
              </w:rPr>
            </w:pPr>
            <w:r>
              <w:rPr>
                <w:rFonts w:ascii="Arial" w:hAnsi="Arial" w:cs="Arial"/>
                <w:color w:val="000000"/>
                <w:lang w:val="en-CA"/>
              </w:rPr>
              <w:t>5</w:t>
            </w:r>
          </w:p>
        </w:tc>
        <w:tc>
          <w:tcPr>
            <w:tcW w:w="720" w:type="dxa"/>
            <w:tcBorders>
              <w:right w:val="single" w:sz="6" w:space="0" w:color="000000"/>
            </w:tcBorders>
          </w:tcPr>
          <w:p w:rsidR="00763E9F" w:rsidRPr="00277AF4" w:rsidRDefault="003938BE" w:rsidP="00763E9F">
            <w:pPr>
              <w:ind w:right="144"/>
              <w:contextualSpacing/>
              <w:rPr>
                <w:rFonts w:ascii="Arial" w:hAnsi="Arial" w:cs="Arial"/>
                <w:color w:val="000000"/>
                <w:lang w:val="en-CA"/>
              </w:rPr>
            </w:pPr>
            <w:r w:rsidRPr="00277AF4">
              <w:rPr>
                <w:rFonts w:ascii="Arial" w:hAnsi="Arial" w:cs="Arial"/>
                <w:color w:val="000000"/>
                <w:lang w:val="en-CA"/>
              </w:rPr>
              <w:t>5.</w:t>
            </w:r>
            <w:r w:rsidR="00952220">
              <w:rPr>
                <w:rFonts w:ascii="Arial" w:hAnsi="Arial" w:cs="Arial"/>
                <w:color w:val="000000"/>
                <w:lang w:val="en-CA"/>
              </w:rPr>
              <w:t xml:space="preserve"> M</w:t>
            </w:r>
          </w:p>
        </w:tc>
        <w:tc>
          <w:tcPr>
            <w:tcW w:w="720" w:type="dxa"/>
            <w:tcBorders>
              <w:left w:val="single" w:sz="6" w:space="0" w:color="000000"/>
              <w:right w:val="double" w:sz="4" w:space="0" w:color="000000"/>
            </w:tcBorders>
          </w:tcPr>
          <w:p w:rsidR="00763E9F" w:rsidRPr="00277AF4" w:rsidRDefault="00136783" w:rsidP="00763E9F">
            <w:pPr>
              <w:contextualSpacing/>
              <w:rPr>
                <w:rFonts w:ascii="Arial" w:hAnsi="Arial" w:cs="Arial"/>
                <w:color w:val="000000"/>
                <w:lang w:val="en-CA"/>
              </w:rPr>
            </w:pPr>
            <w:r>
              <w:rPr>
                <w:rFonts w:ascii="Arial" w:hAnsi="Arial" w:cs="Arial"/>
                <w:color w:val="000000"/>
                <w:lang w:val="en-CA"/>
              </w:rPr>
              <w:t>5</w:t>
            </w:r>
          </w:p>
        </w:tc>
        <w:tc>
          <w:tcPr>
            <w:tcW w:w="810" w:type="dxa"/>
            <w:tcBorders>
              <w:right w:val="single" w:sz="6" w:space="0" w:color="000000"/>
            </w:tcBorders>
          </w:tcPr>
          <w:p w:rsidR="00763E9F" w:rsidRPr="00277AF4" w:rsidRDefault="003938BE" w:rsidP="00763E9F">
            <w:pPr>
              <w:ind w:right="144"/>
              <w:contextualSpacing/>
              <w:rPr>
                <w:rFonts w:ascii="Arial" w:hAnsi="Arial" w:cs="Arial"/>
                <w:color w:val="000000"/>
                <w:lang w:val="en-CA"/>
              </w:rPr>
            </w:pPr>
            <w:r w:rsidRPr="00277AF4">
              <w:rPr>
                <w:rFonts w:ascii="Arial" w:hAnsi="Arial" w:cs="Arial"/>
                <w:color w:val="000000"/>
                <w:lang w:val="en-CA"/>
              </w:rPr>
              <w:t>8.</w:t>
            </w:r>
            <w:r w:rsidR="00952220">
              <w:rPr>
                <w:rFonts w:ascii="Arial" w:hAnsi="Arial" w:cs="Arial"/>
                <w:color w:val="000000"/>
                <w:lang w:val="en-CA"/>
              </w:rPr>
              <w:t xml:space="preserve"> M</w:t>
            </w:r>
          </w:p>
        </w:tc>
        <w:tc>
          <w:tcPr>
            <w:tcW w:w="720" w:type="dxa"/>
            <w:tcBorders>
              <w:left w:val="single" w:sz="6" w:space="0" w:color="000000"/>
              <w:right w:val="double" w:sz="4" w:space="0" w:color="000000"/>
            </w:tcBorders>
          </w:tcPr>
          <w:p w:rsidR="00763E9F" w:rsidRPr="00277AF4" w:rsidRDefault="00136783" w:rsidP="00763E9F">
            <w:pPr>
              <w:contextualSpacing/>
              <w:rPr>
                <w:rFonts w:ascii="Arial" w:hAnsi="Arial" w:cs="Arial"/>
                <w:color w:val="000000"/>
                <w:lang w:val="en-CA"/>
              </w:rPr>
            </w:pPr>
            <w:r>
              <w:rPr>
                <w:rFonts w:ascii="Arial" w:hAnsi="Arial" w:cs="Arial"/>
                <w:color w:val="000000"/>
                <w:lang w:val="en-CA"/>
              </w:rPr>
              <w:t>4</w:t>
            </w:r>
          </w:p>
        </w:tc>
        <w:tc>
          <w:tcPr>
            <w:tcW w:w="912" w:type="dxa"/>
            <w:tcBorders>
              <w:right w:val="single" w:sz="6" w:space="0" w:color="000000"/>
            </w:tcBorders>
          </w:tcPr>
          <w:p w:rsidR="00763E9F" w:rsidRPr="00277AF4" w:rsidRDefault="003938BE" w:rsidP="00763E9F">
            <w:pPr>
              <w:ind w:right="144"/>
              <w:contextualSpacing/>
              <w:rPr>
                <w:rFonts w:ascii="Arial" w:hAnsi="Arial" w:cs="Arial"/>
                <w:color w:val="000000"/>
                <w:lang w:val="en-CA"/>
              </w:rPr>
            </w:pPr>
            <w:r w:rsidRPr="00277AF4">
              <w:rPr>
                <w:rFonts w:ascii="Arial" w:hAnsi="Arial" w:cs="Arial"/>
                <w:color w:val="000000"/>
                <w:lang w:val="en-CA"/>
              </w:rPr>
              <w:t>11.</w:t>
            </w:r>
            <w:r w:rsidR="00952220">
              <w:rPr>
                <w:rFonts w:ascii="Arial" w:hAnsi="Arial" w:cs="Arial"/>
                <w:color w:val="000000"/>
                <w:lang w:val="en-CA"/>
              </w:rPr>
              <w:t xml:space="preserve"> E</w:t>
            </w:r>
          </w:p>
        </w:tc>
        <w:tc>
          <w:tcPr>
            <w:tcW w:w="720" w:type="dxa"/>
            <w:tcBorders>
              <w:left w:val="single" w:sz="6" w:space="0" w:color="000000"/>
              <w:right w:val="double" w:sz="4" w:space="0" w:color="000000"/>
            </w:tcBorders>
          </w:tcPr>
          <w:p w:rsidR="00763E9F" w:rsidRPr="00277AF4" w:rsidRDefault="00136783" w:rsidP="00763E9F">
            <w:pPr>
              <w:contextualSpacing/>
              <w:rPr>
                <w:rFonts w:ascii="Arial" w:hAnsi="Arial" w:cs="Arial"/>
                <w:color w:val="000000"/>
                <w:lang w:val="en-CA"/>
              </w:rPr>
            </w:pPr>
            <w:r>
              <w:rPr>
                <w:rFonts w:ascii="Arial" w:hAnsi="Arial" w:cs="Arial"/>
                <w:color w:val="000000"/>
                <w:lang w:val="en-CA"/>
              </w:rPr>
              <w:t>2</w:t>
            </w:r>
          </w:p>
        </w:tc>
        <w:tc>
          <w:tcPr>
            <w:tcW w:w="720" w:type="dxa"/>
            <w:tcBorders>
              <w:right w:val="single" w:sz="6" w:space="0" w:color="000000"/>
            </w:tcBorders>
          </w:tcPr>
          <w:p w:rsidR="00763E9F" w:rsidRPr="00277AF4" w:rsidRDefault="00763E9F" w:rsidP="00763E9F">
            <w:pPr>
              <w:ind w:right="144"/>
              <w:contextualSpacing/>
              <w:rPr>
                <w:rFonts w:ascii="Arial" w:hAnsi="Arial" w:cs="Arial"/>
                <w:color w:val="000000"/>
                <w:lang w:val="en-CA"/>
              </w:rPr>
            </w:pPr>
          </w:p>
        </w:tc>
        <w:tc>
          <w:tcPr>
            <w:tcW w:w="720" w:type="dxa"/>
            <w:tcBorders>
              <w:left w:val="single" w:sz="6" w:space="0" w:color="000000"/>
              <w:right w:val="double" w:sz="4" w:space="0" w:color="000000"/>
            </w:tcBorders>
          </w:tcPr>
          <w:p w:rsidR="00763E9F" w:rsidRPr="00277AF4" w:rsidRDefault="00763E9F" w:rsidP="00763E9F">
            <w:pPr>
              <w:contextualSpacing/>
              <w:rPr>
                <w:rFonts w:ascii="Arial" w:hAnsi="Arial" w:cs="Arial"/>
                <w:color w:val="000000"/>
                <w:lang w:val="en-CA"/>
              </w:rPr>
            </w:pPr>
          </w:p>
        </w:tc>
        <w:tc>
          <w:tcPr>
            <w:tcW w:w="720" w:type="dxa"/>
            <w:tcBorders>
              <w:right w:val="single" w:sz="6" w:space="0" w:color="000000"/>
            </w:tcBorders>
          </w:tcPr>
          <w:p w:rsidR="00763E9F" w:rsidRPr="00277AF4" w:rsidRDefault="00763E9F" w:rsidP="00763E9F">
            <w:pPr>
              <w:ind w:right="144"/>
              <w:contextualSpacing/>
              <w:rPr>
                <w:rFonts w:ascii="Arial" w:hAnsi="Arial" w:cs="Arial"/>
                <w:color w:val="000000"/>
                <w:lang w:val="en-CA"/>
              </w:rPr>
            </w:pPr>
          </w:p>
        </w:tc>
        <w:tc>
          <w:tcPr>
            <w:tcW w:w="630" w:type="dxa"/>
            <w:tcBorders>
              <w:left w:val="single" w:sz="6" w:space="0" w:color="000000"/>
              <w:right w:val="double" w:sz="4" w:space="0" w:color="000000"/>
            </w:tcBorders>
          </w:tcPr>
          <w:p w:rsidR="00763E9F" w:rsidRPr="00277AF4" w:rsidRDefault="00763E9F" w:rsidP="00763E9F">
            <w:pPr>
              <w:contextualSpacing/>
              <w:rPr>
                <w:rFonts w:ascii="Arial" w:hAnsi="Arial" w:cs="Arial"/>
                <w:color w:val="000000"/>
                <w:lang w:val="en-CA"/>
              </w:rPr>
            </w:pPr>
          </w:p>
        </w:tc>
        <w:tc>
          <w:tcPr>
            <w:tcW w:w="720" w:type="dxa"/>
            <w:tcBorders>
              <w:right w:val="single" w:sz="6" w:space="0" w:color="000000"/>
            </w:tcBorders>
          </w:tcPr>
          <w:p w:rsidR="00763E9F" w:rsidRPr="00277AF4" w:rsidRDefault="00763E9F" w:rsidP="00763E9F">
            <w:pPr>
              <w:ind w:right="144"/>
              <w:contextualSpacing/>
              <w:rPr>
                <w:rFonts w:ascii="Arial" w:hAnsi="Arial" w:cs="Arial"/>
                <w:color w:val="000000"/>
                <w:lang w:val="en-CA"/>
              </w:rPr>
            </w:pPr>
          </w:p>
        </w:tc>
        <w:tc>
          <w:tcPr>
            <w:tcW w:w="646" w:type="dxa"/>
            <w:tcBorders>
              <w:left w:val="single" w:sz="6" w:space="0" w:color="000000"/>
              <w:right w:val="single" w:sz="4" w:space="0" w:color="auto"/>
            </w:tcBorders>
          </w:tcPr>
          <w:p w:rsidR="00763E9F" w:rsidRPr="00277AF4" w:rsidRDefault="00763E9F" w:rsidP="00763E9F">
            <w:pPr>
              <w:contextualSpacing/>
              <w:rPr>
                <w:rFonts w:ascii="Arial" w:hAnsi="Arial" w:cs="Arial"/>
                <w:color w:val="000000"/>
                <w:lang w:val="en-CA"/>
              </w:rPr>
            </w:pPr>
          </w:p>
        </w:tc>
      </w:tr>
      <w:tr w:rsidR="003938BE" w:rsidRPr="00277AF4" w:rsidTr="00763E9F">
        <w:trPr>
          <w:cantSplit/>
          <w:jc w:val="center"/>
        </w:trPr>
        <w:tc>
          <w:tcPr>
            <w:tcW w:w="737" w:type="dxa"/>
            <w:tcBorders>
              <w:left w:val="single" w:sz="4" w:space="0" w:color="auto"/>
              <w:right w:val="single" w:sz="6" w:space="0" w:color="000000"/>
            </w:tcBorders>
          </w:tcPr>
          <w:p w:rsidR="003938BE" w:rsidRPr="00277AF4" w:rsidRDefault="003938BE" w:rsidP="00763E9F">
            <w:pPr>
              <w:ind w:right="144"/>
              <w:contextualSpacing/>
              <w:rPr>
                <w:rFonts w:ascii="Arial" w:hAnsi="Arial" w:cs="Arial"/>
                <w:color w:val="000000"/>
                <w:lang w:val="en-CA"/>
              </w:rPr>
            </w:pPr>
            <w:r w:rsidRPr="00277AF4">
              <w:rPr>
                <w:rFonts w:ascii="Arial" w:hAnsi="Arial" w:cs="Arial"/>
                <w:color w:val="000000"/>
                <w:lang w:val="en-CA"/>
              </w:rPr>
              <w:t>3.</w:t>
            </w:r>
            <w:r w:rsidR="00952220">
              <w:rPr>
                <w:rFonts w:ascii="Arial" w:hAnsi="Arial" w:cs="Arial"/>
                <w:color w:val="000000"/>
                <w:lang w:val="en-CA"/>
              </w:rPr>
              <w:t xml:space="preserve"> M</w:t>
            </w:r>
          </w:p>
        </w:tc>
        <w:tc>
          <w:tcPr>
            <w:tcW w:w="720" w:type="dxa"/>
            <w:tcBorders>
              <w:left w:val="single" w:sz="6" w:space="0" w:color="000000"/>
              <w:right w:val="double" w:sz="4" w:space="0" w:color="000000"/>
            </w:tcBorders>
          </w:tcPr>
          <w:p w:rsidR="003938BE" w:rsidRPr="00277AF4" w:rsidRDefault="00136783" w:rsidP="00763E9F">
            <w:pPr>
              <w:contextualSpacing/>
              <w:rPr>
                <w:rFonts w:ascii="Arial" w:hAnsi="Arial" w:cs="Arial"/>
                <w:color w:val="000000"/>
                <w:lang w:val="en-CA"/>
              </w:rPr>
            </w:pPr>
            <w:r>
              <w:rPr>
                <w:rFonts w:ascii="Arial" w:hAnsi="Arial" w:cs="Arial"/>
                <w:color w:val="000000"/>
                <w:lang w:val="en-CA"/>
              </w:rPr>
              <w:t>3</w:t>
            </w:r>
          </w:p>
        </w:tc>
        <w:tc>
          <w:tcPr>
            <w:tcW w:w="720" w:type="dxa"/>
            <w:tcBorders>
              <w:right w:val="single" w:sz="6" w:space="0" w:color="000000"/>
            </w:tcBorders>
          </w:tcPr>
          <w:p w:rsidR="003938BE" w:rsidRPr="00277AF4" w:rsidRDefault="003938BE" w:rsidP="00763E9F">
            <w:pPr>
              <w:ind w:right="144"/>
              <w:contextualSpacing/>
              <w:rPr>
                <w:rFonts w:ascii="Arial" w:hAnsi="Arial" w:cs="Arial"/>
                <w:color w:val="000000"/>
                <w:lang w:val="en-CA"/>
              </w:rPr>
            </w:pPr>
            <w:r w:rsidRPr="00277AF4">
              <w:rPr>
                <w:rFonts w:ascii="Arial" w:hAnsi="Arial" w:cs="Arial"/>
                <w:color w:val="000000"/>
                <w:lang w:val="en-CA"/>
              </w:rPr>
              <w:t>6.</w:t>
            </w:r>
            <w:r w:rsidR="00952220">
              <w:rPr>
                <w:rFonts w:ascii="Arial" w:hAnsi="Arial" w:cs="Arial"/>
                <w:color w:val="000000"/>
                <w:lang w:val="en-CA"/>
              </w:rPr>
              <w:t xml:space="preserve"> M</w:t>
            </w:r>
          </w:p>
        </w:tc>
        <w:tc>
          <w:tcPr>
            <w:tcW w:w="720" w:type="dxa"/>
            <w:tcBorders>
              <w:left w:val="single" w:sz="6" w:space="0" w:color="000000"/>
              <w:right w:val="double" w:sz="4" w:space="0" w:color="000000"/>
            </w:tcBorders>
          </w:tcPr>
          <w:p w:rsidR="003938BE" w:rsidRPr="00277AF4" w:rsidRDefault="00136783" w:rsidP="00763E9F">
            <w:pPr>
              <w:contextualSpacing/>
              <w:rPr>
                <w:rFonts w:ascii="Arial" w:hAnsi="Arial" w:cs="Arial"/>
                <w:color w:val="000000"/>
                <w:lang w:val="en-CA"/>
              </w:rPr>
            </w:pPr>
            <w:r>
              <w:rPr>
                <w:rFonts w:ascii="Arial" w:hAnsi="Arial" w:cs="Arial"/>
                <w:color w:val="000000"/>
                <w:lang w:val="en-CA"/>
              </w:rPr>
              <w:t>3</w:t>
            </w:r>
          </w:p>
        </w:tc>
        <w:tc>
          <w:tcPr>
            <w:tcW w:w="810" w:type="dxa"/>
            <w:tcBorders>
              <w:right w:val="single" w:sz="6" w:space="0" w:color="000000"/>
            </w:tcBorders>
          </w:tcPr>
          <w:p w:rsidR="003938BE" w:rsidRPr="00277AF4" w:rsidRDefault="003938BE" w:rsidP="00763E9F">
            <w:pPr>
              <w:ind w:right="144"/>
              <w:contextualSpacing/>
              <w:rPr>
                <w:rFonts w:ascii="Arial" w:hAnsi="Arial" w:cs="Arial"/>
                <w:color w:val="000000"/>
                <w:lang w:val="en-CA"/>
              </w:rPr>
            </w:pPr>
            <w:r w:rsidRPr="00277AF4">
              <w:rPr>
                <w:rFonts w:ascii="Arial" w:hAnsi="Arial" w:cs="Arial"/>
                <w:color w:val="000000"/>
                <w:lang w:val="en-CA"/>
              </w:rPr>
              <w:t>9.</w:t>
            </w:r>
            <w:r w:rsidR="00952220">
              <w:rPr>
                <w:rFonts w:ascii="Arial" w:hAnsi="Arial" w:cs="Arial"/>
                <w:color w:val="000000"/>
                <w:lang w:val="en-CA"/>
              </w:rPr>
              <w:t xml:space="preserve"> M</w:t>
            </w:r>
          </w:p>
        </w:tc>
        <w:tc>
          <w:tcPr>
            <w:tcW w:w="720" w:type="dxa"/>
            <w:tcBorders>
              <w:left w:val="single" w:sz="6" w:space="0" w:color="000000"/>
              <w:right w:val="double" w:sz="4" w:space="0" w:color="000000"/>
            </w:tcBorders>
          </w:tcPr>
          <w:p w:rsidR="003938BE" w:rsidRPr="00277AF4" w:rsidRDefault="00136783" w:rsidP="00763E9F">
            <w:pPr>
              <w:contextualSpacing/>
              <w:rPr>
                <w:rFonts w:ascii="Arial" w:hAnsi="Arial" w:cs="Arial"/>
                <w:color w:val="000000"/>
                <w:lang w:val="en-CA"/>
              </w:rPr>
            </w:pPr>
            <w:r>
              <w:rPr>
                <w:rFonts w:ascii="Arial" w:hAnsi="Arial" w:cs="Arial"/>
                <w:color w:val="000000"/>
                <w:lang w:val="en-CA"/>
              </w:rPr>
              <w:t>4</w:t>
            </w:r>
          </w:p>
        </w:tc>
        <w:tc>
          <w:tcPr>
            <w:tcW w:w="912" w:type="dxa"/>
            <w:tcBorders>
              <w:right w:val="single" w:sz="6" w:space="0" w:color="000000"/>
            </w:tcBorders>
          </w:tcPr>
          <w:p w:rsidR="003938BE" w:rsidRPr="00277AF4" w:rsidRDefault="003938BE" w:rsidP="00763E9F">
            <w:pPr>
              <w:ind w:right="144"/>
              <w:contextualSpacing/>
              <w:rPr>
                <w:rFonts w:ascii="Arial" w:hAnsi="Arial" w:cs="Arial"/>
                <w:color w:val="000000"/>
                <w:lang w:val="en-CA"/>
              </w:rPr>
            </w:pPr>
            <w:r w:rsidRPr="00277AF4">
              <w:rPr>
                <w:rFonts w:ascii="Arial" w:hAnsi="Arial" w:cs="Arial"/>
                <w:color w:val="000000"/>
                <w:lang w:val="en-CA"/>
              </w:rPr>
              <w:t>12.</w:t>
            </w:r>
            <w:r w:rsidR="00952220">
              <w:rPr>
                <w:rFonts w:ascii="Arial" w:hAnsi="Arial" w:cs="Arial"/>
                <w:color w:val="000000"/>
                <w:lang w:val="en-CA"/>
              </w:rPr>
              <w:t xml:space="preserve"> M</w:t>
            </w:r>
          </w:p>
        </w:tc>
        <w:tc>
          <w:tcPr>
            <w:tcW w:w="720" w:type="dxa"/>
            <w:tcBorders>
              <w:left w:val="single" w:sz="6" w:space="0" w:color="000000"/>
              <w:right w:val="double" w:sz="4" w:space="0" w:color="000000"/>
            </w:tcBorders>
          </w:tcPr>
          <w:p w:rsidR="003938BE" w:rsidRPr="00277AF4" w:rsidRDefault="00136783" w:rsidP="00763E9F">
            <w:pPr>
              <w:contextualSpacing/>
              <w:rPr>
                <w:rFonts w:ascii="Arial" w:hAnsi="Arial" w:cs="Arial"/>
                <w:color w:val="000000"/>
                <w:lang w:val="en-CA"/>
              </w:rPr>
            </w:pPr>
            <w:r>
              <w:rPr>
                <w:rFonts w:ascii="Arial" w:hAnsi="Arial" w:cs="Arial"/>
                <w:color w:val="000000"/>
                <w:lang w:val="en-CA"/>
              </w:rPr>
              <w:t>2</w:t>
            </w:r>
          </w:p>
        </w:tc>
        <w:tc>
          <w:tcPr>
            <w:tcW w:w="720" w:type="dxa"/>
            <w:tcBorders>
              <w:right w:val="single" w:sz="6" w:space="0" w:color="000000"/>
            </w:tcBorders>
          </w:tcPr>
          <w:p w:rsidR="003938BE" w:rsidRPr="00277AF4" w:rsidRDefault="003938BE" w:rsidP="00763E9F">
            <w:pPr>
              <w:ind w:right="144"/>
              <w:contextualSpacing/>
              <w:rPr>
                <w:rFonts w:ascii="Arial" w:hAnsi="Arial" w:cs="Arial"/>
                <w:color w:val="000000"/>
                <w:lang w:val="en-CA"/>
              </w:rPr>
            </w:pPr>
          </w:p>
        </w:tc>
        <w:tc>
          <w:tcPr>
            <w:tcW w:w="720" w:type="dxa"/>
            <w:tcBorders>
              <w:left w:val="single" w:sz="6" w:space="0" w:color="000000"/>
              <w:right w:val="double" w:sz="4" w:space="0" w:color="000000"/>
            </w:tcBorders>
          </w:tcPr>
          <w:p w:rsidR="003938BE" w:rsidRPr="00277AF4" w:rsidRDefault="003938BE" w:rsidP="00763E9F">
            <w:pPr>
              <w:contextualSpacing/>
              <w:rPr>
                <w:rFonts w:ascii="Arial" w:hAnsi="Arial" w:cs="Arial"/>
                <w:color w:val="000000"/>
                <w:lang w:val="en-CA"/>
              </w:rPr>
            </w:pPr>
          </w:p>
        </w:tc>
        <w:tc>
          <w:tcPr>
            <w:tcW w:w="720" w:type="dxa"/>
            <w:tcBorders>
              <w:right w:val="single" w:sz="6" w:space="0" w:color="000000"/>
            </w:tcBorders>
          </w:tcPr>
          <w:p w:rsidR="003938BE" w:rsidRPr="00277AF4" w:rsidRDefault="003938BE" w:rsidP="00763E9F">
            <w:pPr>
              <w:ind w:right="144"/>
              <w:contextualSpacing/>
              <w:rPr>
                <w:rFonts w:ascii="Arial" w:hAnsi="Arial" w:cs="Arial"/>
                <w:color w:val="000000"/>
                <w:lang w:val="en-CA"/>
              </w:rPr>
            </w:pPr>
          </w:p>
        </w:tc>
        <w:tc>
          <w:tcPr>
            <w:tcW w:w="630" w:type="dxa"/>
            <w:tcBorders>
              <w:left w:val="single" w:sz="6" w:space="0" w:color="000000"/>
              <w:right w:val="double" w:sz="4" w:space="0" w:color="000000"/>
            </w:tcBorders>
          </w:tcPr>
          <w:p w:rsidR="003938BE" w:rsidRPr="00277AF4" w:rsidRDefault="003938BE" w:rsidP="00763E9F">
            <w:pPr>
              <w:contextualSpacing/>
              <w:rPr>
                <w:rFonts w:ascii="Arial" w:hAnsi="Arial" w:cs="Arial"/>
                <w:color w:val="000000"/>
                <w:lang w:val="en-CA"/>
              </w:rPr>
            </w:pPr>
          </w:p>
        </w:tc>
        <w:tc>
          <w:tcPr>
            <w:tcW w:w="720" w:type="dxa"/>
            <w:tcBorders>
              <w:right w:val="single" w:sz="6" w:space="0" w:color="000000"/>
            </w:tcBorders>
          </w:tcPr>
          <w:p w:rsidR="003938BE" w:rsidRPr="00277AF4" w:rsidRDefault="003938BE" w:rsidP="00763E9F">
            <w:pPr>
              <w:ind w:right="144"/>
              <w:contextualSpacing/>
              <w:rPr>
                <w:rFonts w:ascii="Arial" w:hAnsi="Arial" w:cs="Arial"/>
                <w:color w:val="000000"/>
                <w:lang w:val="en-CA"/>
              </w:rPr>
            </w:pPr>
          </w:p>
        </w:tc>
        <w:tc>
          <w:tcPr>
            <w:tcW w:w="646" w:type="dxa"/>
            <w:tcBorders>
              <w:left w:val="single" w:sz="6" w:space="0" w:color="000000"/>
              <w:right w:val="single" w:sz="4" w:space="0" w:color="auto"/>
            </w:tcBorders>
          </w:tcPr>
          <w:p w:rsidR="003938BE" w:rsidRPr="00277AF4" w:rsidRDefault="003938BE" w:rsidP="00763E9F">
            <w:pPr>
              <w:contextualSpacing/>
              <w:rPr>
                <w:rFonts w:ascii="Arial" w:hAnsi="Arial" w:cs="Arial"/>
                <w:color w:val="000000"/>
                <w:lang w:val="en-CA"/>
              </w:rPr>
            </w:pPr>
          </w:p>
        </w:tc>
      </w:tr>
      <w:tr w:rsidR="00763E9F" w:rsidRPr="00277AF4" w:rsidTr="00763E9F">
        <w:trPr>
          <w:cantSplit/>
          <w:trHeight w:val="374"/>
          <w:jc w:val="center"/>
        </w:trPr>
        <w:tc>
          <w:tcPr>
            <w:tcW w:w="10215" w:type="dxa"/>
            <w:gridSpan w:val="14"/>
            <w:tcBorders>
              <w:top w:val="single" w:sz="4" w:space="0" w:color="000000"/>
              <w:left w:val="single" w:sz="4" w:space="0" w:color="auto"/>
              <w:bottom w:val="single" w:sz="4" w:space="0" w:color="000000"/>
              <w:right w:val="single" w:sz="4" w:space="0" w:color="auto"/>
            </w:tcBorders>
            <w:vAlign w:val="center"/>
          </w:tcPr>
          <w:p w:rsidR="00763E9F" w:rsidRPr="00277AF4" w:rsidRDefault="00763E9F" w:rsidP="00763E9F">
            <w:pPr>
              <w:pStyle w:val="Heading5"/>
              <w:spacing w:before="0"/>
              <w:contextualSpacing/>
              <w:jc w:val="center"/>
              <w:rPr>
                <w:rFonts w:ascii="Arial" w:hAnsi="Arial" w:cs="Arial"/>
                <w:b/>
                <w:color w:val="auto"/>
              </w:rPr>
            </w:pPr>
            <w:r w:rsidRPr="00277AF4">
              <w:rPr>
                <w:rFonts w:ascii="Arial" w:hAnsi="Arial" w:cs="Arial"/>
                <w:b/>
                <w:color w:val="auto"/>
              </w:rPr>
              <w:t>Multiple Choice Questions</w:t>
            </w:r>
          </w:p>
        </w:tc>
      </w:tr>
      <w:tr w:rsidR="00763E9F" w:rsidRPr="00277AF4" w:rsidTr="00763E9F">
        <w:trPr>
          <w:cantSplit/>
          <w:jc w:val="center"/>
        </w:trPr>
        <w:tc>
          <w:tcPr>
            <w:tcW w:w="737" w:type="dxa"/>
            <w:tcBorders>
              <w:left w:val="single" w:sz="4" w:space="0" w:color="auto"/>
              <w:right w:val="single" w:sz="6" w:space="0" w:color="000000"/>
            </w:tcBorders>
          </w:tcPr>
          <w:p w:rsidR="00763E9F" w:rsidRPr="00277AF4" w:rsidRDefault="003938BE" w:rsidP="00763E9F">
            <w:pPr>
              <w:ind w:right="144"/>
              <w:contextualSpacing/>
              <w:rPr>
                <w:rFonts w:ascii="Arial" w:hAnsi="Arial" w:cs="Arial"/>
                <w:color w:val="000000"/>
                <w:lang w:val="en-CA"/>
              </w:rPr>
            </w:pPr>
            <w:r w:rsidRPr="00277AF4">
              <w:rPr>
                <w:rFonts w:ascii="Arial" w:hAnsi="Arial" w:cs="Arial"/>
                <w:color w:val="000000"/>
                <w:lang w:val="en-CA"/>
              </w:rPr>
              <w:t>1</w:t>
            </w:r>
            <w:r w:rsidR="00143351" w:rsidRPr="00277AF4">
              <w:rPr>
                <w:rFonts w:ascii="Arial" w:hAnsi="Arial" w:cs="Arial"/>
                <w:color w:val="000000"/>
                <w:lang w:val="en-CA"/>
              </w:rPr>
              <w:t>4.</w:t>
            </w:r>
            <w:r w:rsidR="00952220">
              <w:rPr>
                <w:rFonts w:ascii="Arial" w:hAnsi="Arial" w:cs="Arial"/>
                <w:color w:val="000000"/>
                <w:lang w:val="en-CA"/>
              </w:rPr>
              <w:t xml:space="preserve"> E</w:t>
            </w:r>
          </w:p>
        </w:tc>
        <w:tc>
          <w:tcPr>
            <w:tcW w:w="720" w:type="dxa"/>
            <w:tcBorders>
              <w:left w:val="single" w:sz="6" w:space="0" w:color="000000"/>
              <w:right w:val="double" w:sz="4" w:space="0" w:color="000000"/>
            </w:tcBorders>
          </w:tcPr>
          <w:p w:rsidR="00763E9F" w:rsidRPr="00277AF4" w:rsidRDefault="00865B4A" w:rsidP="00763E9F">
            <w:pPr>
              <w:contextualSpacing/>
              <w:rPr>
                <w:rFonts w:ascii="Arial" w:hAnsi="Arial" w:cs="Arial"/>
                <w:color w:val="000000"/>
                <w:lang w:val="en-CA"/>
              </w:rPr>
            </w:pPr>
            <w:r w:rsidRPr="00277AF4">
              <w:rPr>
                <w:rFonts w:ascii="Arial" w:hAnsi="Arial" w:cs="Arial"/>
                <w:color w:val="000000"/>
                <w:lang w:val="en-CA"/>
              </w:rPr>
              <w:t>1</w:t>
            </w:r>
          </w:p>
        </w:tc>
        <w:tc>
          <w:tcPr>
            <w:tcW w:w="720" w:type="dxa"/>
            <w:tcBorders>
              <w:right w:val="single" w:sz="6" w:space="0" w:color="000000"/>
            </w:tcBorders>
          </w:tcPr>
          <w:p w:rsidR="00763E9F" w:rsidRPr="00277AF4" w:rsidRDefault="00143351" w:rsidP="00763E9F">
            <w:pPr>
              <w:ind w:right="155"/>
              <w:contextualSpacing/>
              <w:rPr>
                <w:rFonts w:ascii="Arial" w:hAnsi="Arial" w:cs="Arial"/>
                <w:color w:val="000000"/>
                <w:lang w:val="en-CA"/>
              </w:rPr>
            </w:pPr>
            <w:r w:rsidRPr="00277AF4">
              <w:rPr>
                <w:rFonts w:ascii="Arial" w:hAnsi="Arial" w:cs="Arial"/>
                <w:color w:val="000000"/>
                <w:lang w:val="en-CA"/>
              </w:rPr>
              <w:t>19</w:t>
            </w:r>
            <w:r w:rsidR="00763E9F" w:rsidRPr="00277AF4">
              <w:rPr>
                <w:rFonts w:ascii="Arial" w:hAnsi="Arial" w:cs="Arial"/>
                <w:color w:val="000000"/>
                <w:lang w:val="en-CA"/>
              </w:rPr>
              <w:t>.</w:t>
            </w:r>
            <w:r w:rsidR="00952220">
              <w:rPr>
                <w:rFonts w:ascii="Arial" w:hAnsi="Arial" w:cs="Arial"/>
                <w:color w:val="000000"/>
                <w:lang w:val="en-CA"/>
              </w:rPr>
              <w:t>M</w:t>
            </w:r>
          </w:p>
        </w:tc>
        <w:tc>
          <w:tcPr>
            <w:tcW w:w="720" w:type="dxa"/>
            <w:tcBorders>
              <w:left w:val="single" w:sz="6" w:space="0" w:color="000000"/>
              <w:right w:val="double" w:sz="4" w:space="0" w:color="000000"/>
            </w:tcBorders>
          </w:tcPr>
          <w:p w:rsidR="00763E9F" w:rsidRPr="00277AF4" w:rsidRDefault="00136783" w:rsidP="00763E9F">
            <w:pPr>
              <w:contextualSpacing/>
              <w:rPr>
                <w:rFonts w:ascii="Arial" w:hAnsi="Arial" w:cs="Arial"/>
                <w:color w:val="000000"/>
                <w:lang w:val="en-CA"/>
              </w:rPr>
            </w:pPr>
            <w:r>
              <w:rPr>
                <w:rFonts w:ascii="Arial" w:hAnsi="Arial" w:cs="Arial"/>
                <w:color w:val="000000"/>
                <w:lang w:val="en-CA"/>
              </w:rPr>
              <w:t>4</w:t>
            </w:r>
          </w:p>
        </w:tc>
        <w:tc>
          <w:tcPr>
            <w:tcW w:w="810" w:type="dxa"/>
            <w:tcBorders>
              <w:right w:val="single" w:sz="6" w:space="0" w:color="000000"/>
            </w:tcBorders>
          </w:tcPr>
          <w:p w:rsidR="00763E9F" w:rsidRPr="00277AF4" w:rsidRDefault="00143351" w:rsidP="00763E9F">
            <w:pPr>
              <w:ind w:right="155"/>
              <w:contextualSpacing/>
              <w:rPr>
                <w:rFonts w:ascii="Arial" w:hAnsi="Arial" w:cs="Arial"/>
                <w:color w:val="000000"/>
                <w:lang w:val="en-CA"/>
              </w:rPr>
            </w:pPr>
            <w:r w:rsidRPr="00277AF4">
              <w:rPr>
                <w:rFonts w:ascii="Arial" w:hAnsi="Arial" w:cs="Arial"/>
                <w:color w:val="000000"/>
                <w:lang w:val="en-CA"/>
              </w:rPr>
              <w:t>24</w:t>
            </w:r>
            <w:r w:rsidR="00763E9F" w:rsidRPr="00277AF4">
              <w:rPr>
                <w:rFonts w:ascii="Arial" w:hAnsi="Arial" w:cs="Arial"/>
                <w:color w:val="000000"/>
                <w:lang w:val="en-CA"/>
              </w:rPr>
              <w:t>.</w:t>
            </w:r>
            <w:r w:rsidR="00952220">
              <w:rPr>
                <w:rFonts w:ascii="Arial" w:hAnsi="Arial" w:cs="Arial"/>
                <w:color w:val="000000"/>
                <w:lang w:val="en-CA"/>
              </w:rPr>
              <w:t>M</w:t>
            </w:r>
          </w:p>
        </w:tc>
        <w:tc>
          <w:tcPr>
            <w:tcW w:w="720" w:type="dxa"/>
            <w:tcBorders>
              <w:left w:val="single" w:sz="6" w:space="0" w:color="000000"/>
              <w:right w:val="double" w:sz="4" w:space="0" w:color="000000"/>
            </w:tcBorders>
          </w:tcPr>
          <w:p w:rsidR="00763E9F" w:rsidRPr="00277AF4" w:rsidRDefault="00136783" w:rsidP="00763E9F">
            <w:pPr>
              <w:contextualSpacing/>
              <w:rPr>
                <w:rFonts w:ascii="Arial" w:hAnsi="Arial" w:cs="Arial"/>
                <w:color w:val="000000"/>
                <w:lang w:val="en-CA"/>
              </w:rPr>
            </w:pPr>
            <w:r>
              <w:rPr>
                <w:rFonts w:ascii="Arial" w:hAnsi="Arial" w:cs="Arial"/>
                <w:color w:val="000000"/>
                <w:lang w:val="en-CA"/>
              </w:rPr>
              <w:t>2</w:t>
            </w:r>
          </w:p>
        </w:tc>
        <w:tc>
          <w:tcPr>
            <w:tcW w:w="912" w:type="dxa"/>
            <w:tcBorders>
              <w:right w:val="single" w:sz="6" w:space="0" w:color="000000"/>
            </w:tcBorders>
          </w:tcPr>
          <w:p w:rsidR="00763E9F" w:rsidRPr="00277AF4" w:rsidRDefault="00143351" w:rsidP="00763E9F">
            <w:pPr>
              <w:ind w:right="144"/>
              <w:contextualSpacing/>
              <w:rPr>
                <w:rFonts w:ascii="Arial" w:hAnsi="Arial" w:cs="Arial"/>
                <w:color w:val="000000"/>
                <w:lang w:val="en-CA"/>
              </w:rPr>
            </w:pPr>
            <w:r w:rsidRPr="00277AF4">
              <w:rPr>
                <w:rFonts w:ascii="Arial" w:hAnsi="Arial" w:cs="Arial"/>
                <w:color w:val="000000"/>
                <w:lang w:val="en-CA"/>
              </w:rPr>
              <w:t>29</w:t>
            </w:r>
            <w:r w:rsidR="00763E9F" w:rsidRPr="00277AF4">
              <w:rPr>
                <w:rFonts w:ascii="Arial" w:hAnsi="Arial" w:cs="Arial"/>
                <w:color w:val="000000"/>
                <w:lang w:val="en-CA"/>
              </w:rPr>
              <w:t>.</w:t>
            </w:r>
            <w:r w:rsidR="008274F7">
              <w:rPr>
                <w:rFonts w:ascii="Arial" w:hAnsi="Arial" w:cs="Arial"/>
                <w:color w:val="000000"/>
                <w:lang w:val="en-CA"/>
              </w:rPr>
              <w:t xml:space="preserve"> M</w:t>
            </w:r>
          </w:p>
        </w:tc>
        <w:tc>
          <w:tcPr>
            <w:tcW w:w="720" w:type="dxa"/>
            <w:tcBorders>
              <w:left w:val="single" w:sz="6" w:space="0" w:color="000000"/>
              <w:right w:val="double" w:sz="4" w:space="0" w:color="000000"/>
            </w:tcBorders>
          </w:tcPr>
          <w:p w:rsidR="00763E9F" w:rsidRPr="00277AF4" w:rsidRDefault="00136783" w:rsidP="00763E9F">
            <w:pPr>
              <w:contextualSpacing/>
              <w:rPr>
                <w:rFonts w:ascii="Arial" w:hAnsi="Arial" w:cs="Arial"/>
                <w:lang w:val="en-CA"/>
              </w:rPr>
            </w:pPr>
            <w:r>
              <w:rPr>
                <w:rFonts w:ascii="Arial" w:hAnsi="Arial" w:cs="Arial"/>
                <w:lang w:val="en-CA"/>
              </w:rPr>
              <w:t>4</w:t>
            </w:r>
          </w:p>
        </w:tc>
        <w:tc>
          <w:tcPr>
            <w:tcW w:w="720" w:type="dxa"/>
            <w:tcBorders>
              <w:right w:val="single" w:sz="6" w:space="0" w:color="000000"/>
            </w:tcBorders>
          </w:tcPr>
          <w:p w:rsidR="00763E9F" w:rsidRPr="00277AF4" w:rsidRDefault="00143351" w:rsidP="00291F11">
            <w:pPr>
              <w:ind w:right="72"/>
              <w:contextualSpacing/>
              <w:rPr>
                <w:rFonts w:ascii="Arial" w:hAnsi="Arial" w:cs="Arial"/>
                <w:color w:val="000000"/>
                <w:lang w:val="en-CA"/>
              </w:rPr>
            </w:pPr>
            <w:r w:rsidRPr="00277AF4">
              <w:rPr>
                <w:rFonts w:ascii="Arial" w:hAnsi="Arial" w:cs="Arial"/>
                <w:color w:val="000000"/>
                <w:lang w:val="en-CA"/>
              </w:rPr>
              <w:t>34</w:t>
            </w:r>
            <w:r w:rsidR="003938BE" w:rsidRPr="00277AF4">
              <w:rPr>
                <w:rFonts w:ascii="Arial" w:hAnsi="Arial" w:cs="Arial"/>
                <w:color w:val="000000"/>
                <w:lang w:val="en-CA"/>
              </w:rPr>
              <w:t>.</w:t>
            </w:r>
            <w:r w:rsidR="00291F11">
              <w:rPr>
                <w:rFonts w:ascii="Arial" w:hAnsi="Arial" w:cs="Arial"/>
                <w:color w:val="000000"/>
                <w:lang w:val="en-CA"/>
              </w:rPr>
              <w:t xml:space="preserve"> M</w:t>
            </w:r>
          </w:p>
        </w:tc>
        <w:tc>
          <w:tcPr>
            <w:tcW w:w="720" w:type="dxa"/>
            <w:tcBorders>
              <w:left w:val="single" w:sz="6" w:space="0" w:color="000000"/>
              <w:right w:val="double" w:sz="4" w:space="0" w:color="000000"/>
            </w:tcBorders>
          </w:tcPr>
          <w:p w:rsidR="00763E9F" w:rsidRPr="00277AF4" w:rsidRDefault="00136783" w:rsidP="00763E9F">
            <w:pPr>
              <w:contextualSpacing/>
              <w:rPr>
                <w:rFonts w:ascii="Arial" w:hAnsi="Arial" w:cs="Arial"/>
                <w:lang w:val="en-CA"/>
              </w:rPr>
            </w:pPr>
            <w:r>
              <w:rPr>
                <w:rFonts w:ascii="Arial" w:hAnsi="Arial" w:cs="Arial"/>
                <w:lang w:val="en-CA"/>
              </w:rPr>
              <w:t>6</w:t>
            </w:r>
          </w:p>
        </w:tc>
        <w:tc>
          <w:tcPr>
            <w:tcW w:w="720" w:type="dxa"/>
            <w:tcBorders>
              <w:right w:val="single" w:sz="6" w:space="0" w:color="000000"/>
            </w:tcBorders>
          </w:tcPr>
          <w:p w:rsidR="00763E9F" w:rsidRPr="00277AF4" w:rsidRDefault="00143351" w:rsidP="00763E9F">
            <w:pPr>
              <w:ind w:right="72"/>
              <w:contextualSpacing/>
              <w:rPr>
                <w:rFonts w:ascii="Arial" w:hAnsi="Arial" w:cs="Arial"/>
                <w:color w:val="000000"/>
                <w:lang w:val="en-CA"/>
              </w:rPr>
            </w:pPr>
            <w:r w:rsidRPr="00277AF4">
              <w:rPr>
                <w:rFonts w:ascii="Arial" w:hAnsi="Arial" w:cs="Arial"/>
                <w:color w:val="000000"/>
                <w:lang w:val="en-CA"/>
              </w:rPr>
              <w:t>39</w:t>
            </w:r>
            <w:r w:rsidR="00763E9F" w:rsidRPr="00277AF4">
              <w:rPr>
                <w:rFonts w:ascii="Arial" w:hAnsi="Arial" w:cs="Arial"/>
                <w:color w:val="000000"/>
                <w:lang w:val="en-CA"/>
              </w:rPr>
              <w:t>.</w:t>
            </w:r>
            <w:r w:rsidR="00155B79">
              <w:rPr>
                <w:rFonts w:ascii="Arial" w:hAnsi="Arial" w:cs="Arial"/>
                <w:color w:val="000000"/>
                <w:lang w:val="en-CA"/>
              </w:rPr>
              <w:t xml:space="preserve"> M</w:t>
            </w:r>
          </w:p>
        </w:tc>
        <w:tc>
          <w:tcPr>
            <w:tcW w:w="630" w:type="dxa"/>
            <w:tcBorders>
              <w:left w:val="single" w:sz="6" w:space="0" w:color="000000"/>
              <w:right w:val="double" w:sz="4" w:space="0" w:color="000000"/>
            </w:tcBorders>
          </w:tcPr>
          <w:p w:rsidR="00763E9F" w:rsidRPr="00277AF4" w:rsidRDefault="00136783" w:rsidP="00763E9F">
            <w:pPr>
              <w:contextualSpacing/>
              <w:rPr>
                <w:rFonts w:ascii="Arial" w:hAnsi="Arial" w:cs="Arial"/>
                <w:lang w:val="en-CA"/>
              </w:rPr>
            </w:pPr>
            <w:r>
              <w:rPr>
                <w:rFonts w:ascii="Arial" w:hAnsi="Arial" w:cs="Arial"/>
                <w:lang w:val="en-CA"/>
              </w:rPr>
              <w:t>2</w:t>
            </w:r>
          </w:p>
        </w:tc>
        <w:tc>
          <w:tcPr>
            <w:tcW w:w="720" w:type="dxa"/>
            <w:tcBorders>
              <w:right w:val="single" w:sz="6" w:space="0" w:color="000000"/>
            </w:tcBorders>
          </w:tcPr>
          <w:p w:rsidR="00763E9F" w:rsidRPr="00277AF4" w:rsidRDefault="00763E9F" w:rsidP="00763E9F">
            <w:pPr>
              <w:ind w:right="72"/>
              <w:contextualSpacing/>
              <w:rPr>
                <w:rFonts w:ascii="Arial" w:hAnsi="Arial" w:cs="Arial"/>
                <w:color w:val="000000"/>
                <w:lang w:val="en-CA"/>
              </w:rPr>
            </w:pPr>
          </w:p>
        </w:tc>
        <w:tc>
          <w:tcPr>
            <w:tcW w:w="646" w:type="dxa"/>
            <w:tcBorders>
              <w:left w:val="single" w:sz="6" w:space="0" w:color="000000"/>
              <w:right w:val="single" w:sz="4" w:space="0" w:color="auto"/>
            </w:tcBorders>
          </w:tcPr>
          <w:p w:rsidR="00763E9F" w:rsidRPr="00277AF4" w:rsidRDefault="00763E9F" w:rsidP="00763E9F">
            <w:pPr>
              <w:contextualSpacing/>
              <w:rPr>
                <w:rFonts w:ascii="Arial" w:hAnsi="Arial" w:cs="Arial"/>
                <w:lang w:val="en-CA"/>
              </w:rPr>
            </w:pPr>
          </w:p>
        </w:tc>
      </w:tr>
      <w:tr w:rsidR="00763E9F" w:rsidRPr="00277AF4" w:rsidTr="00763E9F">
        <w:trPr>
          <w:cantSplit/>
          <w:jc w:val="center"/>
        </w:trPr>
        <w:tc>
          <w:tcPr>
            <w:tcW w:w="737" w:type="dxa"/>
            <w:tcBorders>
              <w:left w:val="single" w:sz="4" w:space="0" w:color="auto"/>
              <w:right w:val="single" w:sz="6" w:space="0" w:color="000000"/>
            </w:tcBorders>
          </w:tcPr>
          <w:p w:rsidR="00763E9F" w:rsidRPr="00277AF4" w:rsidRDefault="00143351" w:rsidP="00763E9F">
            <w:pPr>
              <w:ind w:right="144"/>
              <w:contextualSpacing/>
              <w:rPr>
                <w:rFonts w:ascii="Arial" w:hAnsi="Arial" w:cs="Arial"/>
                <w:color w:val="000000"/>
                <w:lang w:val="en-CA"/>
              </w:rPr>
            </w:pPr>
            <w:r w:rsidRPr="00277AF4">
              <w:rPr>
                <w:rFonts w:ascii="Arial" w:hAnsi="Arial" w:cs="Arial"/>
                <w:color w:val="000000"/>
                <w:lang w:val="en-CA"/>
              </w:rPr>
              <w:t>15</w:t>
            </w:r>
            <w:r w:rsidR="00763E9F" w:rsidRPr="00277AF4">
              <w:rPr>
                <w:rFonts w:ascii="Arial" w:hAnsi="Arial" w:cs="Arial"/>
                <w:color w:val="000000"/>
                <w:lang w:val="en-CA"/>
              </w:rPr>
              <w:t>.</w:t>
            </w:r>
            <w:r w:rsidR="00952220">
              <w:rPr>
                <w:rFonts w:ascii="Arial" w:hAnsi="Arial" w:cs="Arial"/>
                <w:color w:val="000000"/>
                <w:lang w:val="en-CA"/>
              </w:rPr>
              <w:t xml:space="preserve"> M</w:t>
            </w:r>
          </w:p>
        </w:tc>
        <w:tc>
          <w:tcPr>
            <w:tcW w:w="720" w:type="dxa"/>
            <w:tcBorders>
              <w:left w:val="single" w:sz="6" w:space="0" w:color="000000"/>
              <w:right w:val="double" w:sz="4" w:space="0" w:color="000000"/>
            </w:tcBorders>
          </w:tcPr>
          <w:p w:rsidR="00763E9F" w:rsidRPr="00277AF4" w:rsidRDefault="00136783" w:rsidP="00763E9F">
            <w:pPr>
              <w:contextualSpacing/>
              <w:rPr>
                <w:rFonts w:ascii="Arial" w:hAnsi="Arial" w:cs="Arial"/>
                <w:color w:val="000000"/>
                <w:lang w:val="en-CA"/>
              </w:rPr>
            </w:pPr>
            <w:r>
              <w:rPr>
                <w:rFonts w:ascii="Arial" w:hAnsi="Arial" w:cs="Arial"/>
                <w:color w:val="000000"/>
                <w:lang w:val="en-CA"/>
              </w:rPr>
              <w:t>3</w:t>
            </w:r>
          </w:p>
        </w:tc>
        <w:tc>
          <w:tcPr>
            <w:tcW w:w="720" w:type="dxa"/>
            <w:tcBorders>
              <w:right w:val="single" w:sz="6" w:space="0" w:color="000000"/>
            </w:tcBorders>
          </w:tcPr>
          <w:p w:rsidR="00763E9F" w:rsidRPr="00277AF4" w:rsidRDefault="00143351" w:rsidP="003938BE">
            <w:pPr>
              <w:ind w:right="155"/>
              <w:contextualSpacing/>
              <w:rPr>
                <w:rFonts w:ascii="Arial" w:hAnsi="Arial" w:cs="Arial"/>
                <w:color w:val="000000"/>
                <w:lang w:val="en-CA"/>
              </w:rPr>
            </w:pPr>
            <w:r w:rsidRPr="00277AF4">
              <w:rPr>
                <w:rFonts w:ascii="Arial" w:hAnsi="Arial" w:cs="Arial"/>
                <w:color w:val="000000"/>
                <w:lang w:val="en-CA"/>
              </w:rPr>
              <w:t>20</w:t>
            </w:r>
            <w:r w:rsidR="00763E9F" w:rsidRPr="00277AF4">
              <w:rPr>
                <w:rFonts w:ascii="Arial" w:hAnsi="Arial" w:cs="Arial"/>
                <w:color w:val="000000"/>
                <w:lang w:val="en-CA"/>
              </w:rPr>
              <w:t>.</w:t>
            </w:r>
            <w:r w:rsidR="00952220">
              <w:rPr>
                <w:rFonts w:ascii="Arial" w:hAnsi="Arial" w:cs="Arial"/>
                <w:color w:val="000000"/>
                <w:lang w:val="en-CA"/>
              </w:rPr>
              <w:t>M</w:t>
            </w:r>
          </w:p>
        </w:tc>
        <w:tc>
          <w:tcPr>
            <w:tcW w:w="720" w:type="dxa"/>
            <w:tcBorders>
              <w:left w:val="single" w:sz="6" w:space="0" w:color="000000"/>
              <w:right w:val="double" w:sz="4" w:space="0" w:color="000000"/>
            </w:tcBorders>
          </w:tcPr>
          <w:p w:rsidR="00763E9F" w:rsidRPr="00277AF4" w:rsidRDefault="00136783" w:rsidP="00763E9F">
            <w:pPr>
              <w:contextualSpacing/>
              <w:rPr>
                <w:rFonts w:ascii="Arial" w:hAnsi="Arial" w:cs="Arial"/>
                <w:color w:val="000000"/>
                <w:lang w:val="en-CA"/>
              </w:rPr>
            </w:pPr>
            <w:r>
              <w:rPr>
                <w:rFonts w:ascii="Arial" w:hAnsi="Arial" w:cs="Arial"/>
                <w:color w:val="000000"/>
                <w:lang w:val="en-CA"/>
              </w:rPr>
              <w:t>4</w:t>
            </w:r>
          </w:p>
        </w:tc>
        <w:tc>
          <w:tcPr>
            <w:tcW w:w="810" w:type="dxa"/>
            <w:tcBorders>
              <w:right w:val="single" w:sz="6" w:space="0" w:color="000000"/>
            </w:tcBorders>
          </w:tcPr>
          <w:p w:rsidR="00763E9F" w:rsidRPr="00277AF4" w:rsidRDefault="003938BE" w:rsidP="00763E9F">
            <w:pPr>
              <w:ind w:right="155"/>
              <w:contextualSpacing/>
              <w:rPr>
                <w:rFonts w:ascii="Arial" w:hAnsi="Arial" w:cs="Arial"/>
                <w:color w:val="000000"/>
                <w:lang w:val="en-CA"/>
              </w:rPr>
            </w:pPr>
            <w:r w:rsidRPr="00277AF4">
              <w:rPr>
                <w:rFonts w:ascii="Arial" w:hAnsi="Arial" w:cs="Arial"/>
                <w:color w:val="000000"/>
                <w:lang w:val="en-CA"/>
              </w:rPr>
              <w:t>2</w:t>
            </w:r>
            <w:r w:rsidR="00143351" w:rsidRPr="00277AF4">
              <w:rPr>
                <w:rFonts w:ascii="Arial" w:hAnsi="Arial" w:cs="Arial"/>
                <w:color w:val="000000"/>
                <w:lang w:val="en-CA"/>
              </w:rPr>
              <w:t>5</w:t>
            </w:r>
            <w:r w:rsidR="00763E9F" w:rsidRPr="00277AF4">
              <w:rPr>
                <w:rFonts w:ascii="Arial" w:hAnsi="Arial" w:cs="Arial"/>
                <w:color w:val="000000"/>
                <w:lang w:val="en-CA"/>
              </w:rPr>
              <w:t>.</w:t>
            </w:r>
            <w:r w:rsidR="00952220">
              <w:rPr>
                <w:rFonts w:ascii="Arial" w:hAnsi="Arial" w:cs="Arial"/>
                <w:color w:val="000000"/>
                <w:lang w:val="en-CA"/>
              </w:rPr>
              <w:t>M</w:t>
            </w:r>
          </w:p>
        </w:tc>
        <w:tc>
          <w:tcPr>
            <w:tcW w:w="720" w:type="dxa"/>
            <w:tcBorders>
              <w:left w:val="single" w:sz="6" w:space="0" w:color="000000"/>
              <w:right w:val="double" w:sz="4" w:space="0" w:color="000000"/>
            </w:tcBorders>
          </w:tcPr>
          <w:p w:rsidR="00763E9F" w:rsidRPr="00277AF4" w:rsidRDefault="00602AC4" w:rsidP="00763E9F">
            <w:pPr>
              <w:contextualSpacing/>
              <w:rPr>
                <w:rFonts w:ascii="Arial" w:hAnsi="Arial" w:cs="Arial"/>
                <w:color w:val="000000"/>
                <w:lang w:val="en-CA"/>
              </w:rPr>
            </w:pPr>
            <w:r w:rsidRPr="00277AF4">
              <w:rPr>
                <w:rFonts w:ascii="Arial" w:hAnsi="Arial" w:cs="Arial"/>
                <w:color w:val="000000"/>
                <w:lang w:val="en-CA"/>
              </w:rPr>
              <w:t>1</w:t>
            </w:r>
          </w:p>
        </w:tc>
        <w:tc>
          <w:tcPr>
            <w:tcW w:w="912" w:type="dxa"/>
            <w:tcBorders>
              <w:right w:val="single" w:sz="6" w:space="0" w:color="000000"/>
            </w:tcBorders>
          </w:tcPr>
          <w:p w:rsidR="00763E9F" w:rsidRPr="00277AF4" w:rsidRDefault="00143351" w:rsidP="00763E9F">
            <w:pPr>
              <w:ind w:right="144"/>
              <w:contextualSpacing/>
              <w:rPr>
                <w:rFonts w:ascii="Arial" w:hAnsi="Arial" w:cs="Arial"/>
                <w:color w:val="000000"/>
                <w:lang w:val="en-CA"/>
              </w:rPr>
            </w:pPr>
            <w:r w:rsidRPr="00277AF4">
              <w:rPr>
                <w:rFonts w:ascii="Arial" w:hAnsi="Arial" w:cs="Arial"/>
                <w:color w:val="000000"/>
                <w:lang w:val="en-CA"/>
              </w:rPr>
              <w:t>30</w:t>
            </w:r>
            <w:r w:rsidR="00763E9F" w:rsidRPr="00277AF4">
              <w:rPr>
                <w:rFonts w:ascii="Arial" w:hAnsi="Arial" w:cs="Arial"/>
                <w:color w:val="000000"/>
                <w:lang w:val="en-CA"/>
              </w:rPr>
              <w:t>.</w:t>
            </w:r>
            <w:r w:rsidR="008274F7">
              <w:rPr>
                <w:rFonts w:ascii="Arial" w:hAnsi="Arial" w:cs="Arial"/>
                <w:color w:val="000000"/>
                <w:lang w:val="en-CA"/>
              </w:rPr>
              <w:t xml:space="preserve"> M</w:t>
            </w:r>
          </w:p>
        </w:tc>
        <w:tc>
          <w:tcPr>
            <w:tcW w:w="720" w:type="dxa"/>
            <w:tcBorders>
              <w:left w:val="single" w:sz="6" w:space="0" w:color="000000"/>
              <w:right w:val="double" w:sz="4" w:space="0" w:color="000000"/>
            </w:tcBorders>
          </w:tcPr>
          <w:p w:rsidR="00763E9F" w:rsidRPr="00277AF4" w:rsidRDefault="00136783" w:rsidP="00763E9F">
            <w:pPr>
              <w:contextualSpacing/>
              <w:rPr>
                <w:rFonts w:ascii="Arial" w:hAnsi="Arial" w:cs="Arial"/>
                <w:lang w:val="en-CA"/>
              </w:rPr>
            </w:pPr>
            <w:r>
              <w:rPr>
                <w:rFonts w:ascii="Arial" w:hAnsi="Arial" w:cs="Arial"/>
                <w:lang w:val="en-CA"/>
              </w:rPr>
              <w:t>4</w:t>
            </w:r>
          </w:p>
        </w:tc>
        <w:tc>
          <w:tcPr>
            <w:tcW w:w="720" w:type="dxa"/>
            <w:tcBorders>
              <w:right w:val="single" w:sz="6" w:space="0" w:color="000000"/>
            </w:tcBorders>
          </w:tcPr>
          <w:p w:rsidR="00763E9F" w:rsidRPr="00277AF4" w:rsidRDefault="00143351" w:rsidP="00763E9F">
            <w:pPr>
              <w:ind w:right="72"/>
              <w:contextualSpacing/>
              <w:rPr>
                <w:rFonts w:ascii="Arial" w:hAnsi="Arial" w:cs="Arial"/>
                <w:color w:val="000000"/>
                <w:lang w:val="en-CA"/>
              </w:rPr>
            </w:pPr>
            <w:r w:rsidRPr="00277AF4">
              <w:rPr>
                <w:rFonts w:ascii="Arial" w:hAnsi="Arial" w:cs="Arial"/>
                <w:color w:val="000000"/>
                <w:lang w:val="en-CA"/>
              </w:rPr>
              <w:t>35</w:t>
            </w:r>
            <w:r w:rsidR="00763E9F" w:rsidRPr="00277AF4">
              <w:rPr>
                <w:rFonts w:ascii="Arial" w:hAnsi="Arial" w:cs="Arial"/>
                <w:color w:val="000000"/>
                <w:lang w:val="en-CA"/>
              </w:rPr>
              <w:t>.</w:t>
            </w:r>
            <w:r w:rsidR="00291F11">
              <w:rPr>
                <w:rFonts w:ascii="Arial" w:hAnsi="Arial" w:cs="Arial"/>
                <w:color w:val="000000"/>
                <w:lang w:val="en-CA"/>
              </w:rPr>
              <w:t xml:space="preserve"> M</w:t>
            </w:r>
          </w:p>
        </w:tc>
        <w:tc>
          <w:tcPr>
            <w:tcW w:w="720" w:type="dxa"/>
            <w:tcBorders>
              <w:left w:val="single" w:sz="6" w:space="0" w:color="000000"/>
              <w:right w:val="double" w:sz="4" w:space="0" w:color="000000"/>
            </w:tcBorders>
          </w:tcPr>
          <w:p w:rsidR="00763E9F" w:rsidRPr="00277AF4" w:rsidRDefault="00136783" w:rsidP="00763E9F">
            <w:pPr>
              <w:contextualSpacing/>
              <w:rPr>
                <w:rFonts w:ascii="Arial" w:hAnsi="Arial" w:cs="Arial"/>
                <w:lang w:val="en-CA"/>
              </w:rPr>
            </w:pPr>
            <w:r>
              <w:rPr>
                <w:rFonts w:ascii="Arial" w:hAnsi="Arial" w:cs="Arial"/>
                <w:lang w:val="en-CA"/>
              </w:rPr>
              <w:t>6</w:t>
            </w:r>
          </w:p>
        </w:tc>
        <w:tc>
          <w:tcPr>
            <w:tcW w:w="720" w:type="dxa"/>
            <w:tcBorders>
              <w:right w:val="single" w:sz="6" w:space="0" w:color="000000"/>
            </w:tcBorders>
          </w:tcPr>
          <w:p w:rsidR="00763E9F" w:rsidRPr="00277AF4" w:rsidRDefault="00143351" w:rsidP="00763E9F">
            <w:pPr>
              <w:ind w:right="72"/>
              <w:contextualSpacing/>
              <w:rPr>
                <w:rFonts w:ascii="Arial" w:hAnsi="Arial" w:cs="Arial"/>
                <w:color w:val="000000"/>
                <w:lang w:val="en-CA"/>
              </w:rPr>
            </w:pPr>
            <w:r w:rsidRPr="00277AF4">
              <w:rPr>
                <w:rFonts w:ascii="Arial" w:hAnsi="Arial" w:cs="Arial"/>
                <w:color w:val="000000"/>
                <w:lang w:val="en-CA"/>
              </w:rPr>
              <w:t>40</w:t>
            </w:r>
            <w:r w:rsidR="00763E9F" w:rsidRPr="00277AF4">
              <w:rPr>
                <w:rFonts w:ascii="Arial" w:hAnsi="Arial" w:cs="Arial"/>
                <w:color w:val="000000"/>
                <w:lang w:val="en-CA"/>
              </w:rPr>
              <w:t>.</w:t>
            </w:r>
            <w:r w:rsidR="00155B79">
              <w:rPr>
                <w:rFonts w:ascii="Arial" w:hAnsi="Arial" w:cs="Arial"/>
                <w:color w:val="000000"/>
                <w:lang w:val="en-CA"/>
              </w:rPr>
              <w:t xml:space="preserve"> M</w:t>
            </w:r>
          </w:p>
        </w:tc>
        <w:tc>
          <w:tcPr>
            <w:tcW w:w="630" w:type="dxa"/>
            <w:tcBorders>
              <w:left w:val="single" w:sz="6" w:space="0" w:color="000000"/>
              <w:right w:val="double" w:sz="4" w:space="0" w:color="000000"/>
            </w:tcBorders>
          </w:tcPr>
          <w:p w:rsidR="00763E9F" w:rsidRPr="00277AF4" w:rsidRDefault="00136783" w:rsidP="00763E9F">
            <w:pPr>
              <w:contextualSpacing/>
              <w:rPr>
                <w:rFonts w:ascii="Arial" w:hAnsi="Arial" w:cs="Arial"/>
                <w:lang w:val="en-CA"/>
              </w:rPr>
            </w:pPr>
            <w:r>
              <w:rPr>
                <w:rFonts w:ascii="Arial" w:hAnsi="Arial" w:cs="Arial"/>
                <w:lang w:val="en-CA"/>
              </w:rPr>
              <w:t>2</w:t>
            </w:r>
          </w:p>
        </w:tc>
        <w:tc>
          <w:tcPr>
            <w:tcW w:w="720" w:type="dxa"/>
            <w:tcBorders>
              <w:right w:val="single" w:sz="6" w:space="0" w:color="000000"/>
            </w:tcBorders>
          </w:tcPr>
          <w:p w:rsidR="00763E9F" w:rsidRPr="00277AF4" w:rsidRDefault="00763E9F" w:rsidP="00763E9F">
            <w:pPr>
              <w:ind w:right="72"/>
              <w:contextualSpacing/>
              <w:rPr>
                <w:rFonts w:ascii="Arial" w:hAnsi="Arial" w:cs="Arial"/>
                <w:color w:val="000000"/>
                <w:lang w:val="en-CA"/>
              </w:rPr>
            </w:pPr>
          </w:p>
        </w:tc>
        <w:tc>
          <w:tcPr>
            <w:tcW w:w="646" w:type="dxa"/>
            <w:tcBorders>
              <w:left w:val="single" w:sz="6" w:space="0" w:color="000000"/>
              <w:right w:val="single" w:sz="4" w:space="0" w:color="auto"/>
            </w:tcBorders>
          </w:tcPr>
          <w:p w:rsidR="00763E9F" w:rsidRPr="00277AF4" w:rsidRDefault="00763E9F" w:rsidP="00763E9F">
            <w:pPr>
              <w:contextualSpacing/>
              <w:rPr>
                <w:rFonts w:ascii="Arial" w:hAnsi="Arial" w:cs="Arial"/>
                <w:lang w:val="en-CA"/>
              </w:rPr>
            </w:pPr>
          </w:p>
        </w:tc>
      </w:tr>
      <w:tr w:rsidR="00763E9F" w:rsidRPr="00277AF4" w:rsidTr="00763E9F">
        <w:trPr>
          <w:cantSplit/>
          <w:jc w:val="center"/>
        </w:trPr>
        <w:tc>
          <w:tcPr>
            <w:tcW w:w="737" w:type="dxa"/>
            <w:tcBorders>
              <w:left w:val="single" w:sz="4" w:space="0" w:color="auto"/>
              <w:right w:val="single" w:sz="6" w:space="0" w:color="000000"/>
            </w:tcBorders>
          </w:tcPr>
          <w:p w:rsidR="00763E9F" w:rsidRPr="00277AF4" w:rsidRDefault="00143351" w:rsidP="00763E9F">
            <w:pPr>
              <w:ind w:right="144"/>
              <w:contextualSpacing/>
              <w:rPr>
                <w:rFonts w:ascii="Arial" w:hAnsi="Arial" w:cs="Arial"/>
                <w:color w:val="000000"/>
                <w:lang w:val="en-CA"/>
              </w:rPr>
            </w:pPr>
            <w:r w:rsidRPr="00277AF4">
              <w:rPr>
                <w:rFonts w:ascii="Arial" w:hAnsi="Arial" w:cs="Arial"/>
                <w:color w:val="000000"/>
                <w:lang w:val="en-CA"/>
              </w:rPr>
              <w:t>16</w:t>
            </w:r>
            <w:r w:rsidR="00763E9F" w:rsidRPr="00277AF4">
              <w:rPr>
                <w:rFonts w:ascii="Arial" w:hAnsi="Arial" w:cs="Arial"/>
                <w:color w:val="000000"/>
                <w:lang w:val="en-CA"/>
              </w:rPr>
              <w:t>.</w:t>
            </w:r>
            <w:r w:rsidR="00952220">
              <w:rPr>
                <w:rFonts w:ascii="Arial" w:hAnsi="Arial" w:cs="Arial"/>
                <w:color w:val="000000"/>
                <w:lang w:val="en-CA"/>
              </w:rPr>
              <w:t xml:space="preserve"> M</w:t>
            </w:r>
          </w:p>
        </w:tc>
        <w:tc>
          <w:tcPr>
            <w:tcW w:w="720" w:type="dxa"/>
            <w:tcBorders>
              <w:left w:val="single" w:sz="6" w:space="0" w:color="000000"/>
              <w:right w:val="double" w:sz="4" w:space="0" w:color="000000"/>
            </w:tcBorders>
          </w:tcPr>
          <w:p w:rsidR="00763E9F" w:rsidRPr="00277AF4" w:rsidRDefault="00136783" w:rsidP="00763E9F">
            <w:pPr>
              <w:contextualSpacing/>
              <w:rPr>
                <w:rFonts w:ascii="Arial" w:hAnsi="Arial" w:cs="Arial"/>
                <w:color w:val="000000"/>
                <w:lang w:val="en-CA"/>
              </w:rPr>
            </w:pPr>
            <w:r>
              <w:rPr>
                <w:rFonts w:ascii="Arial" w:hAnsi="Arial" w:cs="Arial"/>
                <w:color w:val="000000"/>
                <w:lang w:val="en-CA"/>
              </w:rPr>
              <w:t>3</w:t>
            </w:r>
          </w:p>
        </w:tc>
        <w:tc>
          <w:tcPr>
            <w:tcW w:w="720" w:type="dxa"/>
            <w:tcBorders>
              <w:right w:val="single" w:sz="6" w:space="0" w:color="000000"/>
            </w:tcBorders>
          </w:tcPr>
          <w:p w:rsidR="00763E9F" w:rsidRPr="00277AF4" w:rsidRDefault="00143351" w:rsidP="00763E9F">
            <w:pPr>
              <w:ind w:right="155"/>
              <w:contextualSpacing/>
              <w:rPr>
                <w:rFonts w:ascii="Arial" w:hAnsi="Arial" w:cs="Arial"/>
                <w:color w:val="000000"/>
                <w:lang w:val="en-CA"/>
              </w:rPr>
            </w:pPr>
            <w:r w:rsidRPr="00277AF4">
              <w:rPr>
                <w:rFonts w:ascii="Arial" w:hAnsi="Arial" w:cs="Arial"/>
                <w:color w:val="000000"/>
                <w:lang w:val="en-CA"/>
              </w:rPr>
              <w:t>21</w:t>
            </w:r>
            <w:r w:rsidR="00763E9F" w:rsidRPr="00277AF4">
              <w:rPr>
                <w:rFonts w:ascii="Arial" w:hAnsi="Arial" w:cs="Arial"/>
                <w:color w:val="000000"/>
                <w:lang w:val="en-CA"/>
              </w:rPr>
              <w:t>.</w:t>
            </w:r>
            <w:r w:rsidR="00952220">
              <w:rPr>
                <w:rFonts w:ascii="Arial" w:hAnsi="Arial" w:cs="Arial"/>
                <w:color w:val="000000"/>
                <w:lang w:val="en-CA"/>
              </w:rPr>
              <w:t>M</w:t>
            </w:r>
          </w:p>
        </w:tc>
        <w:tc>
          <w:tcPr>
            <w:tcW w:w="720" w:type="dxa"/>
            <w:tcBorders>
              <w:left w:val="single" w:sz="6" w:space="0" w:color="000000"/>
              <w:right w:val="double" w:sz="4" w:space="0" w:color="000000"/>
            </w:tcBorders>
          </w:tcPr>
          <w:p w:rsidR="00763E9F" w:rsidRPr="00277AF4" w:rsidRDefault="00136783" w:rsidP="00763E9F">
            <w:pPr>
              <w:contextualSpacing/>
              <w:rPr>
                <w:rFonts w:ascii="Arial" w:hAnsi="Arial" w:cs="Arial"/>
                <w:color w:val="000000"/>
                <w:lang w:val="en-CA"/>
              </w:rPr>
            </w:pPr>
            <w:r>
              <w:rPr>
                <w:rFonts w:ascii="Arial" w:hAnsi="Arial" w:cs="Arial"/>
                <w:color w:val="000000"/>
                <w:lang w:val="en-CA"/>
              </w:rPr>
              <w:t>5</w:t>
            </w:r>
          </w:p>
        </w:tc>
        <w:tc>
          <w:tcPr>
            <w:tcW w:w="810" w:type="dxa"/>
            <w:tcBorders>
              <w:right w:val="single" w:sz="6" w:space="0" w:color="000000"/>
            </w:tcBorders>
          </w:tcPr>
          <w:p w:rsidR="00763E9F" w:rsidRPr="00277AF4" w:rsidRDefault="00143351" w:rsidP="00763E9F">
            <w:pPr>
              <w:ind w:right="144"/>
              <w:contextualSpacing/>
              <w:rPr>
                <w:rFonts w:ascii="Arial" w:hAnsi="Arial" w:cs="Arial"/>
                <w:color w:val="000000"/>
                <w:lang w:val="en-CA"/>
              </w:rPr>
            </w:pPr>
            <w:r w:rsidRPr="00277AF4">
              <w:rPr>
                <w:rFonts w:ascii="Arial" w:hAnsi="Arial" w:cs="Arial"/>
                <w:color w:val="000000"/>
                <w:lang w:val="en-CA"/>
              </w:rPr>
              <w:t>26</w:t>
            </w:r>
            <w:r w:rsidR="00763E9F" w:rsidRPr="00277AF4">
              <w:rPr>
                <w:rFonts w:ascii="Arial" w:hAnsi="Arial" w:cs="Arial"/>
                <w:color w:val="000000"/>
                <w:lang w:val="en-CA"/>
              </w:rPr>
              <w:t>.</w:t>
            </w:r>
            <w:r w:rsidR="00952220">
              <w:rPr>
                <w:rFonts w:ascii="Arial" w:hAnsi="Arial" w:cs="Arial"/>
                <w:color w:val="000000"/>
                <w:lang w:val="en-CA"/>
              </w:rPr>
              <w:t>M</w:t>
            </w:r>
          </w:p>
        </w:tc>
        <w:tc>
          <w:tcPr>
            <w:tcW w:w="720" w:type="dxa"/>
            <w:tcBorders>
              <w:left w:val="single" w:sz="6" w:space="0" w:color="000000"/>
              <w:right w:val="double" w:sz="4" w:space="0" w:color="000000"/>
            </w:tcBorders>
          </w:tcPr>
          <w:p w:rsidR="00763E9F" w:rsidRPr="00277AF4" w:rsidRDefault="00136783" w:rsidP="00763E9F">
            <w:pPr>
              <w:contextualSpacing/>
              <w:rPr>
                <w:rFonts w:ascii="Arial" w:hAnsi="Arial" w:cs="Arial"/>
                <w:color w:val="000000"/>
                <w:lang w:val="en-CA"/>
              </w:rPr>
            </w:pPr>
            <w:r>
              <w:rPr>
                <w:rFonts w:ascii="Arial" w:hAnsi="Arial" w:cs="Arial"/>
                <w:color w:val="000000"/>
                <w:lang w:val="en-CA"/>
              </w:rPr>
              <w:t>3</w:t>
            </w:r>
          </w:p>
        </w:tc>
        <w:tc>
          <w:tcPr>
            <w:tcW w:w="912" w:type="dxa"/>
            <w:tcBorders>
              <w:right w:val="single" w:sz="6" w:space="0" w:color="000000"/>
            </w:tcBorders>
          </w:tcPr>
          <w:p w:rsidR="00763E9F" w:rsidRPr="00277AF4" w:rsidRDefault="00143351" w:rsidP="00763E9F">
            <w:pPr>
              <w:ind w:right="144"/>
              <w:contextualSpacing/>
              <w:rPr>
                <w:rFonts w:ascii="Arial" w:hAnsi="Arial" w:cs="Arial"/>
                <w:color w:val="000000"/>
                <w:lang w:val="en-CA"/>
              </w:rPr>
            </w:pPr>
            <w:r w:rsidRPr="00277AF4">
              <w:rPr>
                <w:rFonts w:ascii="Arial" w:hAnsi="Arial" w:cs="Arial"/>
                <w:color w:val="000000"/>
                <w:lang w:val="en-CA"/>
              </w:rPr>
              <w:t>31</w:t>
            </w:r>
            <w:r w:rsidR="00763E9F" w:rsidRPr="00277AF4">
              <w:rPr>
                <w:rFonts w:ascii="Arial" w:hAnsi="Arial" w:cs="Arial"/>
                <w:color w:val="000000"/>
                <w:lang w:val="en-CA"/>
              </w:rPr>
              <w:t>.</w:t>
            </w:r>
            <w:r w:rsidR="008274F7">
              <w:rPr>
                <w:rFonts w:ascii="Arial" w:hAnsi="Arial" w:cs="Arial"/>
                <w:color w:val="000000"/>
                <w:lang w:val="en-CA"/>
              </w:rPr>
              <w:t xml:space="preserve"> M</w:t>
            </w:r>
          </w:p>
        </w:tc>
        <w:tc>
          <w:tcPr>
            <w:tcW w:w="720" w:type="dxa"/>
            <w:tcBorders>
              <w:left w:val="single" w:sz="6" w:space="0" w:color="000000"/>
              <w:right w:val="double" w:sz="4" w:space="0" w:color="000000"/>
            </w:tcBorders>
          </w:tcPr>
          <w:p w:rsidR="00763E9F" w:rsidRPr="00277AF4" w:rsidRDefault="00136783" w:rsidP="00763E9F">
            <w:pPr>
              <w:contextualSpacing/>
              <w:rPr>
                <w:rFonts w:ascii="Arial" w:hAnsi="Arial" w:cs="Arial"/>
                <w:lang w:val="en-CA"/>
              </w:rPr>
            </w:pPr>
            <w:r>
              <w:rPr>
                <w:rFonts w:ascii="Arial" w:hAnsi="Arial" w:cs="Arial"/>
                <w:lang w:val="en-CA"/>
              </w:rPr>
              <w:t>5</w:t>
            </w:r>
          </w:p>
        </w:tc>
        <w:tc>
          <w:tcPr>
            <w:tcW w:w="720" w:type="dxa"/>
            <w:tcBorders>
              <w:right w:val="single" w:sz="6" w:space="0" w:color="000000"/>
            </w:tcBorders>
          </w:tcPr>
          <w:p w:rsidR="00763E9F" w:rsidRPr="00277AF4" w:rsidRDefault="00143351" w:rsidP="00763E9F">
            <w:pPr>
              <w:ind w:right="72"/>
              <w:contextualSpacing/>
              <w:rPr>
                <w:rFonts w:ascii="Arial" w:hAnsi="Arial" w:cs="Arial"/>
                <w:color w:val="000000"/>
                <w:lang w:val="en-CA"/>
              </w:rPr>
            </w:pPr>
            <w:r w:rsidRPr="00277AF4">
              <w:rPr>
                <w:rFonts w:ascii="Arial" w:hAnsi="Arial" w:cs="Arial"/>
                <w:color w:val="000000"/>
                <w:lang w:val="en-CA"/>
              </w:rPr>
              <w:t>36</w:t>
            </w:r>
            <w:r w:rsidR="00763E9F" w:rsidRPr="00277AF4">
              <w:rPr>
                <w:rFonts w:ascii="Arial" w:hAnsi="Arial" w:cs="Arial"/>
                <w:color w:val="000000"/>
                <w:lang w:val="en-CA"/>
              </w:rPr>
              <w:t>.</w:t>
            </w:r>
            <w:r w:rsidR="00291F11">
              <w:rPr>
                <w:rFonts w:ascii="Arial" w:hAnsi="Arial" w:cs="Arial"/>
                <w:color w:val="000000"/>
                <w:lang w:val="en-CA"/>
              </w:rPr>
              <w:t xml:space="preserve"> M</w:t>
            </w:r>
          </w:p>
        </w:tc>
        <w:tc>
          <w:tcPr>
            <w:tcW w:w="720" w:type="dxa"/>
            <w:tcBorders>
              <w:left w:val="single" w:sz="6" w:space="0" w:color="000000"/>
              <w:right w:val="double" w:sz="4" w:space="0" w:color="000000"/>
            </w:tcBorders>
          </w:tcPr>
          <w:p w:rsidR="00763E9F" w:rsidRPr="00277AF4" w:rsidRDefault="00136783" w:rsidP="00763E9F">
            <w:pPr>
              <w:contextualSpacing/>
              <w:rPr>
                <w:rFonts w:ascii="Arial" w:hAnsi="Arial" w:cs="Arial"/>
                <w:lang w:val="en-CA"/>
              </w:rPr>
            </w:pPr>
            <w:r>
              <w:rPr>
                <w:rFonts w:ascii="Arial" w:hAnsi="Arial" w:cs="Arial"/>
                <w:lang w:val="en-CA"/>
              </w:rPr>
              <w:t>6</w:t>
            </w:r>
          </w:p>
        </w:tc>
        <w:tc>
          <w:tcPr>
            <w:tcW w:w="720" w:type="dxa"/>
            <w:tcBorders>
              <w:right w:val="single" w:sz="6" w:space="0" w:color="000000"/>
            </w:tcBorders>
          </w:tcPr>
          <w:p w:rsidR="00763E9F" w:rsidRPr="00277AF4" w:rsidRDefault="00143351" w:rsidP="00763E9F">
            <w:pPr>
              <w:ind w:right="72"/>
              <w:contextualSpacing/>
              <w:rPr>
                <w:rFonts w:ascii="Arial" w:hAnsi="Arial" w:cs="Arial"/>
                <w:color w:val="000000"/>
                <w:lang w:val="en-CA"/>
              </w:rPr>
            </w:pPr>
            <w:r w:rsidRPr="00277AF4">
              <w:rPr>
                <w:rFonts w:ascii="Arial" w:hAnsi="Arial" w:cs="Arial"/>
                <w:color w:val="000000"/>
                <w:lang w:val="en-CA"/>
              </w:rPr>
              <w:t>41</w:t>
            </w:r>
            <w:r w:rsidR="00763E9F" w:rsidRPr="00277AF4">
              <w:rPr>
                <w:rFonts w:ascii="Arial" w:hAnsi="Arial" w:cs="Arial"/>
                <w:color w:val="000000"/>
                <w:lang w:val="en-CA"/>
              </w:rPr>
              <w:t>.</w:t>
            </w:r>
            <w:r w:rsidR="00155B79">
              <w:rPr>
                <w:rFonts w:ascii="Arial" w:hAnsi="Arial" w:cs="Arial"/>
                <w:color w:val="000000"/>
                <w:lang w:val="en-CA"/>
              </w:rPr>
              <w:t xml:space="preserve"> M</w:t>
            </w:r>
          </w:p>
        </w:tc>
        <w:tc>
          <w:tcPr>
            <w:tcW w:w="630" w:type="dxa"/>
            <w:tcBorders>
              <w:left w:val="single" w:sz="6" w:space="0" w:color="000000"/>
              <w:right w:val="double" w:sz="4" w:space="0" w:color="000000"/>
            </w:tcBorders>
          </w:tcPr>
          <w:p w:rsidR="00763E9F" w:rsidRPr="00277AF4" w:rsidRDefault="00136783" w:rsidP="00763E9F">
            <w:pPr>
              <w:contextualSpacing/>
              <w:rPr>
                <w:rFonts w:ascii="Arial" w:hAnsi="Arial" w:cs="Arial"/>
                <w:lang w:val="en-CA"/>
              </w:rPr>
            </w:pPr>
            <w:r>
              <w:rPr>
                <w:rFonts w:ascii="Arial" w:hAnsi="Arial" w:cs="Arial"/>
                <w:lang w:val="en-CA"/>
              </w:rPr>
              <w:t>2</w:t>
            </w:r>
          </w:p>
        </w:tc>
        <w:tc>
          <w:tcPr>
            <w:tcW w:w="720" w:type="dxa"/>
            <w:tcBorders>
              <w:right w:val="single" w:sz="6" w:space="0" w:color="000000"/>
            </w:tcBorders>
          </w:tcPr>
          <w:p w:rsidR="00763E9F" w:rsidRPr="00277AF4" w:rsidRDefault="00763E9F" w:rsidP="00763E9F">
            <w:pPr>
              <w:ind w:right="72"/>
              <w:contextualSpacing/>
              <w:rPr>
                <w:rFonts w:ascii="Arial" w:hAnsi="Arial" w:cs="Arial"/>
                <w:color w:val="000000"/>
                <w:lang w:val="en-CA"/>
              </w:rPr>
            </w:pPr>
          </w:p>
        </w:tc>
        <w:tc>
          <w:tcPr>
            <w:tcW w:w="646" w:type="dxa"/>
            <w:tcBorders>
              <w:left w:val="single" w:sz="6" w:space="0" w:color="000000"/>
              <w:right w:val="single" w:sz="4" w:space="0" w:color="auto"/>
            </w:tcBorders>
          </w:tcPr>
          <w:p w:rsidR="00763E9F" w:rsidRPr="00277AF4" w:rsidRDefault="00763E9F" w:rsidP="00763E9F">
            <w:pPr>
              <w:contextualSpacing/>
              <w:rPr>
                <w:rFonts w:ascii="Arial" w:hAnsi="Arial" w:cs="Arial"/>
                <w:lang w:val="en-CA"/>
              </w:rPr>
            </w:pPr>
          </w:p>
        </w:tc>
      </w:tr>
      <w:tr w:rsidR="00763E9F" w:rsidRPr="00277AF4" w:rsidTr="00763E9F">
        <w:trPr>
          <w:cantSplit/>
          <w:jc w:val="center"/>
        </w:trPr>
        <w:tc>
          <w:tcPr>
            <w:tcW w:w="737" w:type="dxa"/>
            <w:tcBorders>
              <w:left w:val="single" w:sz="4" w:space="0" w:color="auto"/>
              <w:right w:val="single" w:sz="6" w:space="0" w:color="000000"/>
            </w:tcBorders>
          </w:tcPr>
          <w:p w:rsidR="00763E9F" w:rsidRPr="00277AF4" w:rsidRDefault="00143351" w:rsidP="00763E9F">
            <w:pPr>
              <w:ind w:right="144"/>
              <w:contextualSpacing/>
              <w:rPr>
                <w:rFonts w:ascii="Arial" w:hAnsi="Arial" w:cs="Arial"/>
                <w:color w:val="000000"/>
                <w:lang w:val="en-CA"/>
              </w:rPr>
            </w:pPr>
            <w:r w:rsidRPr="00277AF4">
              <w:rPr>
                <w:rFonts w:ascii="Arial" w:hAnsi="Arial" w:cs="Arial"/>
                <w:color w:val="000000"/>
                <w:lang w:val="en-CA"/>
              </w:rPr>
              <w:t>17</w:t>
            </w:r>
            <w:r w:rsidR="00763E9F" w:rsidRPr="00277AF4">
              <w:rPr>
                <w:rFonts w:ascii="Arial" w:hAnsi="Arial" w:cs="Arial"/>
                <w:color w:val="000000"/>
                <w:lang w:val="en-CA"/>
              </w:rPr>
              <w:t>.</w:t>
            </w:r>
            <w:r w:rsidR="00952220">
              <w:rPr>
                <w:rFonts w:ascii="Arial" w:hAnsi="Arial" w:cs="Arial"/>
                <w:color w:val="000000"/>
                <w:lang w:val="en-CA"/>
              </w:rPr>
              <w:t xml:space="preserve"> M</w:t>
            </w:r>
          </w:p>
        </w:tc>
        <w:tc>
          <w:tcPr>
            <w:tcW w:w="720" w:type="dxa"/>
            <w:tcBorders>
              <w:left w:val="single" w:sz="6" w:space="0" w:color="000000"/>
              <w:right w:val="double" w:sz="4" w:space="0" w:color="000000"/>
            </w:tcBorders>
          </w:tcPr>
          <w:p w:rsidR="00763E9F" w:rsidRPr="00277AF4" w:rsidRDefault="00136783" w:rsidP="00763E9F">
            <w:pPr>
              <w:contextualSpacing/>
              <w:rPr>
                <w:rFonts w:ascii="Arial" w:hAnsi="Arial" w:cs="Arial"/>
                <w:color w:val="000000"/>
                <w:lang w:val="en-CA"/>
              </w:rPr>
            </w:pPr>
            <w:r>
              <w:rPr>
                <w:rFonts w:ascii="Arial" w:hAnsi="Arial" w:cs="Arial"/>
                <w:color w:val="000000"/>
                <w:lang w:val="en-CA"/>
              </w:rPr>
              <w:t>3</w:t>
            </w:r>
          </w:p>
        </w:tc>
        <w:tc>
          <w:tcPr>
            <w:tcW w:w="720" w:type="dxa"/>
            <w:tcBorders>
              <w:right w:val="single" w:sz="6" w:space="0" w:color="000000"/>
            </w:tcBorders>
          </w:tcPr>
          <w:p w:rsidR="00763E9F" w:rsidRPr="00277AF4" w:rsidRDefault="00143351" w:rsidP="00763E9F">
            <w:pPr>
              <w:ind w:right="155"/>
              <w:contextualSpacing/>
              <w:rPr>
                <w:rFonts w:ascii="Arial" w:hAnsi="Arial" w:cs="Arial"/>
                <w:color w:val="000000"/>
                <w:lang w:val="en-CA"/>
              </w:rPr>
            </w:pPr>
            <w:r w:rsidRPr="00277AF4">
              <w:rPr>
                <w:rFonts w:ascii="Arial" w:hAnsi="Arial" w:cs="Arial"/>
                <w:color w:val="000000"/>
                <w:lang w:val="en-CA"/>
              </w:rPr>
              <w:t>22</w:t>
            </w:r>
            <w:r w:rsidR="00763E9F" w:rsidRPr="00277AF4">
              <w:rPr>
                <w:rFonts w:ascii="Arial" w:hAnsi="Arial" w:cs="Arial"/>
                <w:color w:val="000000"/>
                <w:lang w:val="en-CA"/>
              </w:rPr>
              <w:t>.</w:t>
            </w:r>
            <w:r w:rsidR="00952220">
              <w:rPr>
                <w:rFonts w:ascii="Arial" w:hAnsi="Arial" w:cs="Arial"/>
                <w:color w:val="000000"/>
                <w:lang w:val="en-CA"/>
              </w:rPr>
              <w:t>M</w:t>
            </w:r>
          </w:p>
        </w:tc>
        <w:tc>
          <w:tcPr>
            <w:tcW w:w="720" w:type="dxa"/>
            <w:tcBorders>
              <w:left w:val="single" w:sz="6" w:space="0" w:color="000000"/>
              <w:right w:val="double" w:sz="4" w:space="0" w:color="000000"/>
            </w:tcBorders>
          </w:tcPr>
          <w:p w:rsidR="00763E9F" w:rsidRPr="00277AF4" w:rsidRDefault="00136783" w:rsidP="00763E9F">
            <w:pPr>
              <w:contextualSpacing/>
              <w:rPr>
                <w:rFonts w:ascii="Arial" w:hAnsi="Arial" w:cs="Arial"/>
                <w:color w:val="000000"/>
                <w:lang w:val="en-CA"/>
              </w:rPr>
            </w:pPr>
            <w:r>
              <w:rPr>
                <w:rFonts w:ascii="Arial" w:hAnsi="Arial" w:cs="Arial"/>
                <w:color w:val="000000"/>
                <w:lang w:val="en-CA"/>
              </w:rPr>
              <w:t>6</w:t>
            </w:r>
          </w:p>
        </w:tc>
        <w:tc>
          <w:tcPr>
            <w:tcW w:w="810" w:type="dxa"/>
            <w:tcBorders>
              <w:right w:val="single" w:sz="6" w:space="0" w:color="000000"/>
            </w:tcBorders>
          </w:tcPr>
          <w:p w:rsidR="00763E9F" w:rsidRPr="00277AF4" w:rsidRDefault="00143351" w:rsidP="00763E9F">
            <w:pPr>
              <w:ind w:right="144"/>
              <w:contextualSpacing/>
              <w:rPr>
                <w:rFonts w:ascii="Arial" w:hAnsi="Arial" w:cs="Arial"/>
                <w:color w:val="000000"/>
                <w:lang w:val="en-CA"/>
              </w:rPr>
            </w:pPr>
            <w:r w:rsidRPr="00277AF4">
              <w:rPr>
                <w:rFonts w:ascii="Arial" w:hAnsi="Arial" w:cs="Arial"/>
                <w:color w:val="000000"/>
                <w:lang w:val="en-CA"/>
              </w:rPr>
              <w:t>27</w:t>
            </w:r>
            <w:r w:rsidR="00763E9F" w:rsidRPr="00277AF4">
              <w:rPr>
                <w:rFonts w:ascii="Arial" w:hAnsi="Arial" w:cs="Arial"/>
                <w:color w:val="000000"/>
                <w:lang w:val="en-CA"/>
              </w:rPr>
              <w:t>.</w:t>
            </w:r>
            <w:r w:rsidR="00952220">
              <w:rPr>
                <w:rFonts w:ascii="Arial" w:hAnsi="Arial" w:cs="Arial"/>
                <w:color w:val="000000"/>
                <w:lang w:val="en-CA"/>
              </w:rPr>
              <w:t>M</w:t>
            </w:r>
          </w:p>
        </w:tc>
        <w:tc>
          <w:tcPr>
            <w:tcW w:w="720" w:type="dxa"/>
            <w:tcBorders>
              <w:left w:val="single" w:sz="6" w:space="0" w:color="000000"/>
              <w:right w:val="double" w:sz="4" w:space="0" w:color="000000"/>
            </w:tcBorders>
          </w:tcPr>
          <w:p w:rsidR="00763E9F" w:rsidRPr="00277AF4" w:rsidRDefault="00136783" w:rsidP="00763E9F">
            <w:pPr>
              <w:contextualSpacing/>
              <w:rPr>
                <w:rFonts w:ascii="Arial" w:hAnsi="Arial" w:cs="Arial"/>
                <w:color w:val="000000"/>
                <w:lang w:val="en-CA"/>
              </w:rPr>
            </w:pPr>
            <w:r>
              <w:rPr>
                <w:rFonts w:ascii="Arial" w:hAnsi="Arial" w:cs="Arial"/>
                <w:color w:val="000000"/>
                <w:lang w:val="en-CA"/>
              </w:rPr>
              <w:t>3</w:t>
            </w:r>
          </w:p>
        </w:tc>
        <w:tc>
          <w:tcPr>
            <w:tcW w:w="912" w:type="dxa"/>
            <w:tcBorders>
              <w:right w:val="single" w:sz="6" w:space="0" w:color="000000"/>
            </w:tcBorders>
          </w:tcPr>
          <w:p w:rsidR="00763E9F" w:rsidRPr="00277AF4" w:rsidRDefault="00143351" w:rsidP="00763E9F">
            <w:pPr>
              <w:ind w:right="144"/>
              <w:contextualSpacing/>
              <w:rPr>
                <w:rFonts w:ascii="Arial" w:hAnsi="Arial" w:cs="Arial"/>
                <w:color w:val="000000"/>
                <w:lang w:val="en-CA"/>
              </w:rPr>
            </w:pPr>
            <w:r w:rsidRPr="00277AF4">
              <w:rPr>
                <w:rFonts w:ascii="Arial" w:hAnsi="Arial" w:cs="Arial"/>
                <w:color w:val="000000"/>
                <w:lang w:val="en-CA"/>
              </w:rPr>
              <w:t>32</w:t>
            </w:r>
            <w:r w:rsidR="00763E9F" w:rsidRPr="00277AF4">
              <w:rPr>
                <w:rFonts w:ascii="Arial" w:hAnsi="Arial" w:cs="Arial"/>
                <w:color w:val="000000"/>
                <w:lang w:val="en-CA"/>
              </w:rPr>
              <w:t>.</w:t>
            </w:r>
            <w:r w:rsidR="00291F11">
              <w:rPr>
                <w:rFonts w:ascii="Arial" w:hAnsi="Arial" w:cs="Arial"/>
                <w:color w:val="000000"/>
                <w:lang w:val="en-CA"/>
              </w:rPr>
              <w:t xml:space="preserve"> M</w:t>
            </w:r>
          </w:p>
        </w:tc>
        <w:tc>
          <w:tcPr>
            <w:tcW w:w="720" w:type="dxa"/>
            <w:tcBorders>
              <w:left w:val="single" w:sz="6" w:space="0" w:color="000000"/>
              <w:right w:val="double" w:sz="4" w:space="0" w:color="000000"/>
            </w:tcBorders>
          </w:tcPr>
          <w:p w:rsidR="00763E9F" w:rsidRPr="00277AF4" w:rsidRDefault="00136783" w:rsidP="00763E9F">
            <w:pPr>
              <w:contextualSpacing/>
              <w:rPr>
                <w:rFonts w:ascii="Arial" w:hAnsi="Arial" w:cs="Arial"/>
                <w:lang w:val="en-CA"/>
              </w:rPr>
            </w:pPr>
            <w:r>
              <w:rPr>
                <w:rFonts w:ascii="Arial" w:hAnsi="Arial" w:cs="Arial"/>
                <w:lang w:val="en-CA"/>
              </w:rPr>
              <w:t>5</w:t>
            </w:r>
          </w:p>
        </w:tc>
        <w:tc>
          <w:tcPr>
            <w:tcW w:w="720" w:type="dxa"/>
            <w:tcBorders>
              <w:right w:val="single" w:sz="6" w:space="0" w:color="000000"/>
            </w:tcBorders>
          </w:tcPr>
          <w:p w:rsidR="00763E9F" w:rsidRPr="00277AF4" w:rsidRDefault="00143351" w:rsidP="00763E9F">
            <w:pPr>
              <w:ind w:right="72"/>
              <w:contextualSpacing/>
              <w:rPr>
                <w:rFonts w:ascii="Arial" w:hAnsi="Arial" w:cs="Arial"/>
                <w:color w:val="000000"/>
                <w:lang w:val="en-CA"/>
              </w:rPr>
            </w:pPr>
            <w:r w:rsidRPr="00277AF4">
              <w:rPr>
                <w:rFonts w:ascii="Arial" w:hAnsi="Arial" w:cs="Arial"/>
                <w:color w:val="000000"/>
                <w:lang w:val="en-CA"/>
              </w:rPr>
              <w:t>37</w:t>
            </w:r>
            <w:r w:rsidR="00763E9F" w:rsidRPr="00277AF4">
              <w:rPr>
                <w:rFonts w:ascii="Arial" w:hAnsi="Arial" w:cs="Arial"/>
                <w:color w:val="000000"/>
                <w:lang w:val="en-CA"/>
              </w:rPr>
              <w:t>.</w:t>
            </w:r>
            <w:r w:rsidR="00291F11">
              <w:rPr>
                <w:rFonts w:ascii="Arial" w:hAnsi="Arial" w:cs="Arial"/>
                <w:color w:val="000000"/>
                <w:lang w:val="en-CA"/>
              </w:rPr>
              <w:t xml:space="preserve"> E</w:t>
            </w:r>
          </w:p>
        </w:tc>
        <w:tc>
          <w:tcPr>
            <w:tcW w:w="720" w:type="dxa"/>
            <w:tcBorders>
              <w:left w:val="single" w:sz="6" w:space="0" w:color="000000"/>
              <w:right w:val="double" w:sz="4" w:space="0" w:color="000000"/>
            </w:tcBorders>
          </w:tcPr>
          <w:p w:rsidR="00763E9F" w:rsidRPr="00277AF4" w:rsidRDefault="00136783" w:rsidP="00763E9F">
            <w:pPr>
              <w:contextualSpacing/>
              <w:rPr>
                <w:rFonts w:ascii="Arial" w:hAnsi="Arial" w:cs="Arial"/>
                <w:lang w:val="en-CA"/>
              </w:rPr>
            </w:pPr>
            <w:r>
              <w:rPr>
                <w:rFonts w:ascii="Arial" w:hAnsi="Arial" w:cs="Arial"/>
                <w:lang w:val="en-CA"/>
              </w:rPr>
              <w:t>6</w:t>
            </w:r>
          </w:p>
        </w:tc>
        <w:tc>
          <w:tcPr>
            <w:tcW w:w="720" w:type="dxa"/>
            <w:tcBorders>
              <w:right w:val="single" w:sz="6" w:space="0" w:color="000000"/>
            </w:tcBorders>
          </w:tcPr>
          <w:p w:rsidR="00763E9F" w:rsidRPr="00277AF4" w:rsidRDefault="00143351" w:rsidP="00763E9F">
            <w:pPr>
              <w:ind w:right="72"/>
              <w:contextualSpacing/>
              <w:rPr>
                <w:rFonts w:ascii="Arial" w:hAnsi="Arial" w:cs="Arial"/>
                <w:color w:val="000000"/>
                <w:lang w:val="en-CA"/>
              </w:rPr>
            </w:pPr>
            <w:r w:rsidRPr="00277AF4">
              <w:rPr>
                <w:rFonts w:ascii="Arial" w:hAnsi="Arial" w:cs="Arial"/>
                <w:color w:val="000000"/>
                <w:lang w:val="en-CA"/>
              </w:rPr>
              <w:t>42</w:t>
            </w:r>
            <w:r w:rsidR="00763E9F" w:rsidRPr="00277AF4">
              <w:rPr>
                <w:rFonts w:ascii="Arial" w:hAnsi="Arial" w:cs="Arial"/>
                <w:color w:val="000000"/>
                <w:lang w:val="en-CA"/>
              </w:rPr>
              <w:t>.</w:t>
            </w:r>
            <w:r w:rsidR="00155B79">
              <w:rPr>
                <w:rFonts w:ascii="Arial" w:hAnsi="Arial" w:cs="Arial"/>
                <w:color w:val="000000"/>
                <w:lang w:val="en-CA"/>
              </w:rPr>
              <w:t xml:space="preserve"> M</w:t>
            </w:r>
          </w:p>
        </w:tc>
        <w:tc>
          <w:tcPr>
            <w:tcW w:w="630" w:type="dxa"/>
            <w:tcBorders>
              <w:left w:val="single" w:sz="6" w:space="0" w:color="000000"/>
              <w:right w:val="double" w:sz="4" w:space="0" w:color="000000"/>
            </w:tcBorders>
          </w:tcPr>
          <w:p w:rsidR="00763E9F" w:rsidRPr="00277AF4" w:rsidRDefault="00602AC4" w:rsidP="00763E9F">
            <w:pPr>
              <w:contextualSpacing/>
              <w:rPr>
                <w:rFonts w:ascii="Arial" w:hAnsi="Arial" w:cs="Arial"/>
                <w:lang w:val="en-CA"/>
              </w:rPr>
            </w:pPr>
            <w:r w:rsidRPr="00277AF4">
              <w:rPr>
                <w:rFonts w:ascii="Arial" w:hAnsi="Arial" w:cs="Arial"/>
                <w:lang w:val="en-CA"/>
              </w:rPr>
              <w:t>8</w:t>
            </w:r>
          </w:p>
        </w:tc>
        <w:tc>
          <w:tcPr>
            <w:tcW w:w="720" w:type="dxa"/>
            <w:tcBorders>
              <w:right w:val="single" w:sz="6" w:space="0" w:color="000000"/>
            </w:tcBorders>
          </w:tcPr>
          <w:p w:rsidR="00763E9F" w:rsidRPr="00277AF4" w:rsidRDefault="00763E9F" w:rsidP="00763E9F">
            <w:pPr>
              <w:ind w:right="72"/>
              <w:contextualSpacing/>
              <w:rPr>
                <w:rFonts w:ascii="Arial" w:hAnsi="Arial" w:cs="Arial"/>
                <w:color w:val="000000"/>
                <w:lang w:val="en-CA"/>
              </w:rPr>
            </w:pPr>
          </w:p>
        </w:tc>
        <w:tc>
          <w:tcPr>
            <w:tcW w:w="646" w:type="dxa"/>
            <w:tcBorders>
              <w:left w:val="single" w:sz="6" w:space="0" w:color="000000"/>
              <w:right w:val="single" w:sz="4" w:space="0" w:color="auto"/>
            </w:tcBorders>
          </w:tcPr>
          <w:p w:rsidR="00763E9F" w:rsidRPr="00277AF4" w:rsidRDefault="00763E9F" w:rsidP="00763E9F">
            <w:pPr>
              <w:contextualSpacing/>
              <w:rPr>
                <w:rFonts w:ascii="Arial" w:hAnsi="Arial" w:cs="Arial"/>
                <w:lang w:val="en-CA"/>
              </w:rPr>
            </w:pPr>
          </w:p>
        </w:tc>
      </w:tr>
      <w:tr w:rsidR="00763E9F" w:rsidRPr="00277AF4" w:rsidTr="00763E9F">
        <w:trPr>
          <w:cantSplit/>
          <w:jc w:val="center"/>
        </w:trPr>
        <w:tc>
          <w:tcPr>
            <w:tcW w:w="737" w:type="dxa"/>
            <w:tcBorders>
              <w:left w:val="single" w:sz="4" w:space="0" w:color="auto"/>
              <w:bottom w:val="single" w:sz="4" w:space="0" w:color="auto"/>
              <w:right w:val="single" w:sz="6" w:space="0" w:color="000000"/>
            </w:tcBorders>
          </w:tcPr>
          <w:p w:rsidR="00763E9F" w:rsidRPr="00277AF4" w:rsidRDefault="00143351" w:rsidP="00763E9F">
            <w:pPr>
              <w:ind w:right="144"/>
              <w:contextualSpacing/>
              <w:rPr>
                <w:rFonts w:ascii="Arial" w:hAnsi="Arial" w:cs="Arial"/>
                <w:color w:val="000000"/>
                <w:lang w:val="en-CA"/>
              </w:rPr>
            </w:pPr>
            <w:r w:rsidRPr="00277AF4">
              <w:rPr>
                <w:rFonts w:ascii="Arial" w:hAnsi="Arial" w:cs="Arial"/>
                <w:color w:val="000000"/>
                <w:lang w:val="en-CA"/>
              </w:rPr>
              <w:t>18</w:t>
            </w:r>
            <w:r w:rsidR="00763E9F" w:rsidRPr="00277AF4">
              <w:rPr>
                <w:rFonts w:ascii="Arial" w:hAnsi="Arial" w:cs="Arial"/>
                <w:color w:val="000000"/>
                <w:lang w:val="en-CA"/>
              </w:rPr>
              <w:t>.</w:t>
            </w:r>
            <w:r w:rsidR="00952220">
              <w:rPr>
                <w:rFonts w:ascii="Arial" w:hAnsi="Arial" w:cs="Arial"/>
                <w:color w:val="000000"/>
                <w:lang w:val="en-CA"/>
              </w:rPr>
              <w:t xml:space="preserve"> E</w:t>
            </w:r>
          </w:p>
        </w:tc>
        <w:tc>
          <w:tcPr>
            <w:tcW w:w="720" w:type="dxa"/>
            <w:tcBorders>
              <w:left w:val="single" w:sz="6" w:space="0" w:color="000000"/>
              <w:bottom w:val="single" w:sz="4" w:space="0" w:color="auto"/>
              <w:right w:val="double" w:sz="4" w:space="0" w:color="000000"/>
            </w:tcBorders>
          </w:tcPr>
          <w:p w:rsidR="00763E9F" w:rsidRPr="00277AF4" w:rsidRDefault="00136783" w:rsidP="00763E9F">
            <w:pPr>
              <w:contextualSpacing/>
              <w:rPr>
                <w:rFonts w:ascii="Arial" w:hAnsi="Arial" w:cs="Arial"/>
                <w:color w:val="000000"/>
                <w:lang w:val="en-CA"/>
              </w:rPr>
            </w:pPr>
            <w:r>
              <w:rPr>
                <w:rFonts w:ascii="Arial" w:hAnsi="Arial" w:cs="Arial"/>
                <w:color w:val="000000"/>
                <w:lang w:val="en-CA"/>
              </w:rPr>
              <w:t>4</w:t>
            </w:r>
          </w:p>
        </w:tc>
        <w:tc>
          <w:tcPr>
            <w:tcW w:w="720" w:type="dxa"/>
            <w:tcBorders>
              <w:bottom w:val="single" w:sz="4" w:space="0" w:color="auto"/>
              <w:right w:val="single" w:sz="6" w:space="0" w:color="000000"/>
            </w:tcBorders>
          </w:tcPr>
          <w:p w:rsidR="00763E9F" w:rsidRPr="00277AF4" w:rsidRDefault="00143351" w:rsidP="00763E9F">
            <w:pPr>
              <w:ind w:right="155"/>
              <w:contextualSpacing/>
              <w:rPr>
                <w:rFonts w:ascii="Arial" w:hAnsi="Arial" w:cs="Arial"/>
                <w:color w:val="000000"/>
                <w:lang w:val="en-CA"/>
              </w:rPr>
            </w:pPr>
            <w:r w:rsidRPr="00277AF4">
              <w:rPr>
                <w:rFonts w:ascii="Arial" w:hAnsi="Arial" w:cs="Arial"/>
                <w:color w:val="000000"/>
                <w:lang w:val="en-CA"/>
              </w:rPr>
              <w:t>23</w:t>
            </w:r>
            <w:r w:rsidR="00763E9F" w:rsidRPr="00277AF4">
              <w:rPr>
                <w:rFonts w:ascii="Arial" w:hAnsi="Arial" w:cs="Arial"/>
                <w:color w:val="000000"/>
                <w:lang w:val="en-CA"/>
              </w:rPr>
              <w:t>.</w:t>
            </w:r>
            <w:r w:rsidR="00952220">
              <w:rPr>
                <w:rFonts w:ascii="Arial" w:hAnsi="Arial" w:cs="Arial"/>
                <w:color w:val="000000"/>
                <w:lang w:val="en-CA"/>
              </w:rPr>
              <w:t>M</w:t>
            </w:r>
          </w:p>
        </w:tc>
        <w:tc>
          <w:tcPr>
            <w:tcW w:w="720" w:type="dxa"/>
            <w:tcBorders>
              <w:left w:val="single" w:sz="6" w:space="0" w:color="000000"/>
              <w:bottom w:val="single" w:sz="4" w:space="0" w:color="auto"/>
              <w:right w:val="double" w:sz="4" w:space="0" w:color="000000"/>
            </w:tcBorders>
          </w:tcPr>
          <w:p w:rsidR="00763E9F" w:rsidRPr="00277AF4" w:rsidRDefault="00136783" w:rsidP="00763E9F">
            <w:pPr>
              <w:contextualSpacing/>
              <w:rPr>
                <w:rFonts w:ascii="Arial" w:hAnsi="Arial" w:cs="Arial"/>
                <w:color w:val="000000"/>
                <w:lang w:val="en-CA"/>
              </w:rPr>
            </w:pPr>
            <w:r>
              <w:rPr>
                <w:rFonts w:ascii="Arial" w:hAnsi="Arial" w:cs="Arial"/>
                <w:color w:val="000000"/>
                <w:lang w:val="en-CA"/>
              </w:rPr>
              <w:t>6</w:t>
            </w:r>
          </w:p>
        </w:tc>
        <w:tc>
          <w:tcPr>
            <w:tcW w:w="810" w:type="dxa"/>
            <w:tcBorders>
              <w:bottom w:val="single" w:sz="4" w:space="0" w:color="auto"/>
              <w:right w:val="single" w:sz="6" w:space="0" w:color="000000"/>
            </w:tcBorders>
          </w:tcPr>
          <w:p w:rsidR="00763E9F" w:rsidRPr="00277AF4" w:rsidRDefault="00143351" w:rsidP="00952220">
            <w:pPr>
              <w:ind w:right="144"/>
              <w:contextualSpacing/>
              <w:rPr>
                <w:rFonts w:ascii="Arial" w:hAnsi="Arial" w:cs="Arial"/>
                <w:color w:val="000000"/>
                <w:lang w:val="en-CA"/>
              </w:rPr>
            </w:pPr>
            <w:r w:rsidRPr="00277AF4">
              <w:rPr>
                <w:rFonts w:ascii="Arial" w:hAnsi="Arial" w:cs="Arial"/>
                <w:color w:val="000000"/>
                <w:lang w:val="en-CA"/>
              </w:rPr>
              <w:t>28</w:t>
            </w:r>
            <w:r w:rsidR="00763E9F" w:rsidRPr="00277AF4">
              <w:rPr>
                <w:rFonts w:ascii="Arial" w:hAnsi="Arial" w:cs="Arial"/>
                <w:color w:val="000000"/>
                <w:lang w:val="en-CA"/>
              </w:rPr>
              <w:t>.</w:t>
            </w:r>
            <w:r w:rsidR="00952220">
              <w:rPr>
                <w:rFonts w:ascii="Arial" w:hAnsi="Arial" w:cs="Arial"/>
                <w:color w:val="000000"/>
                <w:lang w:val="en-CA"/>
              </w:rPr>
              <w:t>H</w:t>
            </w:r>
          </w:p>
        </w:tc>
        <w:tc>
          <w:tcPr>
            <w:tcW w:w="720" w:type="dxa"/>
            <w:tcBorders>
              <w:left w:val="single" w:sz="6" w:space="0" w:color="000000"/>
              <w:bottom w:val="single" w:sz="4" w:space="0" w:color="auto"/>
              <w:right w:val="double" w:sz="4" w:space="0" w:color="000000"/>
            </w:tcBorders>
          </w:tcPr>
          <w:p w:rsidR="00763E9F" w:rsidRPr="00277AF4" w:rsidRDefault="00136783" w:rsidP="00763E9F">
            <w:pPr>
              <w:contextualSpacing/>
              <w:rPr>
                <w:rFonts w:ascii="Arial" w:hAnsi="Arial" w:cs="Arial"/>
                <w:color w:val="000000"/>
                <w:lang w:val="en-CA"/>
              </w:rPr>
            </w:pPr>
            <w:r>
              <w:rPr>
                <w:rFonts w:ascii="Arial" w:hAnsi="Arial" w:cs="Arial"/>
                <w:color w:val="000000"/>
                <w:lang w:val="en-CA"/>
              </w:rPr>
              <w:t>4</w:t>
            </w:r>
          </w:p>
        </w:tc>
        <w:tc>
          <w:tcPr>
            <w:tcW w:w="912" w:type="dxa"/>
            <w:tcBorders>
              <w:bottom w:val="single" w:sz="4" w:space="0" w:color="auto"/>
              <w:right w:val="single" w:sz="6" w:space="0" w:color="000000"/>
            </w:tcBorders>
          </w:tcPr>
          <w:p w:rsidR="00763E9F" w:rsidRPr="00277AF4" w:rsidRDefault="003938BE" w:rsidP="00763E9F">
            <w:pPr>
              <w:ind w:right="72"/>
              <w:contextualSpacing/>
              <w:rPr>
                <w:rFonts w:ascii="Arial" w:hAnsi="Arial" w:cs="Arial"/>
                <w:color w:val="000000"/>
                <w:lang w:val="en-CA"/>
              </w:rPr>
            </w:pPr>
            <w:r w:rsidRPr="00277AF4">
              <w:rPr>
                <w:rFonts w:ascii="Arial" w:hAnsi="Arial" w:cs="Arial"/>
                <w:color w:val="000000"/>
                <w:lang w:val="en-CA"/>
              </w:rPr>
              <w:t>3</w:t>
            </w:r>
            <w:r w:rsidR="00143351" w:rsidRPr="00277AF4">
              <w:rPr>
                <w:rFonts w:ascii="Arial" w:hAnsi="Arial" w:cs="Arial"/>
                <w:color w:val="000000"/>
                <w:lang w:val="en-CA"/>
              </w:rPr>
              <w:t>3.</w:t>
            </w:r>
            <w:r w:rsidR="00291F11">
              <w:rPr>
                <w:rFonts w:ascii="Arial" w:hAnsi="Arial" w:cs="Arial"/>
                <w:color w:val="000000"/>
                <w:lang w:val="en-CA"/>
              </w:rPr>
              <w:t xml:space="preserve"> M</w:t>
            </w:r>
          </w:p>
        </w:tc>
        <w:tc>
          <w:tcPr>
            <w:tcW w:w="720" w:type="dxa"/>
            <w:tcBorders>
              <w:left w:val="single" w:sz="6" w:space="0" w:color="000000"/>
              <w:bottom w:val="single" w:sz="4" w:space="0" w:color="auto"/>
              <w:right w:val="double" w:sz="4" w:space="0" w:color="000000"/>
            </w:tcBorders>
          </w:tcPr>
          <w:p w:rsidR="00763E9F" w:rsidRPr="00277AF4" w:rsidRDefault="00136783" w:rsidP="00763E9F">
            <w:pPr>
              <w:contextualSpacing/>
              <w:rPr>
                <w:rFonts w:ascii="Arial" w:hAnsi="Arial" w:cs="Arial"/>
                <w:lang w:val="en-CA"/>
              </w:rPr>
            </w:pPr>
            <w:r>
              <w:rPr>
                <w:rFonts w:ascii="Arial" w:hAnsi="Arial" w:cs="Arial"/>
                <w:lang w:val="en-CA"/>
              </w:rPr>
              <w:t>5</w:t>
            </w:r>
          </w:p>
        </w:tc>
        <w:tc>
          <w:tcPr>
            <w:tcW w:w="720" w:type="dxa"/>
            <w:tcBorders>
              <w:bottom w:val="single" w:sz="4" w:space="0" w:color="auto"/>
              <w:right w:val="single" w:sz="6" w:space="0" w:color="000000"/>
            </w:tcBorders>
          </w:tcPr>
          <w:p w:rsidR="00763E9F" w:rsidRPr="00277AF4" w:rsidRDefault="00143351" w:rsidP="00763E9F">
            <w:pPr>
              <w:ind w:right="72"/>
              <w:contextualSpacing/>
              <w:rPr>
                <w:rFonts w:ascii="Arial" w:hAnsi="Arial" w:cs="Arial"/>
                <w:color w:val="000000"/>
                <w:lang w:val="en-CA"/>
              </w:rPr>
            </w:pPr>
            <w:r w:rsidRPr="00277AF4">
              <w:rPr>
                <w:rFonts w:ascii="Arial" w:hAnsi="Arial" w:cs="Arial"/>
                <w:color w:val="000000"/>
                <w:lang w:val="en-CA"/>
              </w:rPr>
              <w:t>38</w:t>
            </w:r>
            <w:r w:rsidR="00763E9F" w:rsidRPr="00277AF4">
              <w:rPr>
                <w:rFonts w:ascii="Arial" w:hAnsi="Arial" w:cs="Arial"/>
                <w:color w:val="000000"/>
                <w:lang w:val="en-CA"/>
              </w:rPr>
              <w:t>.</w:t>
            </w:r>
            <w:r w:rsidR="00155B79">
              <w:rPr>
                <w:rFonts w:ascii="Arial" w:hAnsi="Arial" w:cs="Arial"/>
                <w:color w:val="000000"/>
                <w:lang w:val="en-CA"/>
              </w:rPr>
              <w:t xml:space="preserve"> E</w:t>
            </w:r>
          </w:p>
        </w:tc>
        <w:tc>
          <w:tcPr>
            <w:tcW w:w="720" w:type="dxa"/>
            <w:tcBorders>
              <w:left w:val="single" w:sz="6" w:space="0" w:color="000000"/>
              <w:bottom w:val="single" w:sz="4" w:space="0" w:color="auto"/>
              <w:right w:val="double" w:sz="4" w:space="0" w:color="000000"/>
            </w:tcBorders>
          </w:tcPr>
          <w:p w:rsidR="00763E9F" w:rsidRPr="00277AF4" w:rsidRDefault="00136783" w:rsidP="00763E9F">
            <w:pPr>
              <w:contextualSpacing/>
              <w:rPr>
                <w:rFonts w:ascii="Arial" w:hAnsi="Arial" w:cs="Arial"/>
                <w:lang w:val="en-CA"/>
              </w:rPr>
            </w:pPr>
            <w:r>
              <w:rPr>
                <w:rFonts w:ascii="Arial" w:hAnsi="Arial" w:cs="Arial"/>
                <w:lang w:val="en-CA"/>
              </w:rPr>
              <w:t>2</w:t>
            </w:r>
          </w:p>
        </w:tc>
        <w:tc>
          <w:tcPr>
            <w:tcW w:w="720" w:type="dxa"/>
            <w:tcBorders>
              <w:bottom w:val="single" w:sz="4" w:space="0" w:color="auto"/>
              <w:right w:val="single" w:sz="6" w:space="0" w:color="000000"/>
            </w:tcBorders>
          </w:tcPr>
          <w:p w:rsidR="00763E9F" w:rsidRPr="00277AF4" w:rsidRDefault="00143351" w:rsidP="00763E9F">
            <w:pPr>
              <w:ind w:right="72"/>
              <w:contextualSpacing/>
              <w:rPr>
                <w:rFonts w:ascii="Arial" w:hAnsi="Arial" w:cs="Arial"/>
                <w:color w:val="000000"/>
                <w:lang w:val="en-CA"/>
              </w:rPr>
            </w:pPr>
            <w:r w:rsidRPr="00277AF4">
              <w:rPr>
                <w:rFonts w:ascii="Arial" w:hAnsi="Arial" w:cs="Arial"/>
                <w:color w:val="000000"/>
                <w:lang w:val="en-CA"/>
              </w:rPr>
              <w:t>43</w:t>
            </w:r>
            <w:r w:rsidR="00763E9F" w:rsidRPr="00277AF4">
              <w:rPr>
                <w:rFonts w:ascii="Arial" w:hAnsi="Arial" w:cs="Arial"/>
                <w:color w:val="000000"/>
                <w:lang w:val="en-CA"/>
              </w:rPr>
              <w:t>.</w:t>
            </w:r>
            <w:r w:rsidR="00155B79">
              <w:rPr>
                <w:rFonts w:ascii="Arial" w:hAnsi="Arial" w:cs="Arial"/>
                <w:color w:val="000000"/>
                <w:lang w:val="en-CA"/>
              </w:rPr>
              <w:t xml:space="preserve"> M</w:t>
            </w:r>
          </w:p>
        </w:tc>
        <w:tc>
          <w:tcPr>
            <w:tcW w:w="630" w:type="dxa"/>
            <w:tcBorders>
              <w:left w:val="single" w:sz="6" w:space="0" w:color="000000"/>
              <w:bottom w:val="single" w:sz="4" w:space="0" w:color="auto"/>
              <w:right w:val="double" w:sz="4" w:space="0" w:color="000000"/>
            </w:tcBorders>
          </w:tcPr>
          <w:p w:rsidR="00763E9F" w:rsidRPr="00277AF4" w:rsidRDefault="00602AC4" w:rsidP="00763E9F">
            <w:pPr>
              <w:contextualSpacing/>
              <w:rPr>
                <w:rFonts w:ascii="Arial" w:hAnsi="Arial" w:cs="Arial"/>
                <w:lang w:val="en-CA"/>
              </w:rPr>
            </w:pPr>
            <w:r w:rsidRPr="00277AF4">
              <w:rPr>
                <w:rFonts w:ascii="Arial" w:hAnsi="Arial" w:cs="Arial"/>
                <w:lang w:val="en-CA"/>
              </w:rPr>
              <w:t>8</w:t>
            </w:r>
          </w:p>
        </w:tc>
        <w:tc>
          <w:tcPr>
            <w:tcW w:w="720" w:type="dxa"/>
            <w:tcBorders>
              <w:bottom w:val="single" w:sz="4" w:space="0" w:color="auto"/>
              <w:right w:val="single" w:sz="6" w:space="0" w:color="000000"/>
            </w:tcBorders>
          </w:tcPr>
          <w:p w:rsidR="00763E9F" w:rsidRPr="00277AF4" w:rsidRDefault="00763E9F" w:rsidP="00763E9F">
            <w:pPr>
              <w:ind w:right="72"/>
              <w:contextualSpacing/>
              <w:rPr>
                <w:rFonts w:ascii="Arial" w:hAnsi="Arial" w:cs="Arial"/>
                <w:color w:val="000000"/>
                <w:lang w:val="en-CA"/>
              </w:rPr>
            </w:pPr>
          </w:p>
        </w:tc>
        <w:tc>
          <w:tcPr>
            <w:tcW w:w="646" w:type="dxa"/>
            <w:tcBorders>
              <w:left w:val="single" w:sz="6" w:space="0" w:color="000000"/>
              <w:bottom w:val="single" w:sz="4" w:space="0" w:color="auto"/>
              <w:right w:val="single" w:sz="4" w:space="0" w:color="auto"/>
            </w:tcBorders>
          </w:tcPr>
          <w:p w:rsidR="00763E9F" w:rsidRPr="00277AF4" w:rsidRDefault="00763E9F" w:rsidP="00763E9F">
            <w:pPr>
              <w:ind w:right="-7"/>
              <w:contextualSpacing/>
              <w:rPr>
                <w:rFonts w:ascii="Arial" w:hAnsi="Arial" w:cs="Arial"/>
                <w:lang w:val="en-CA"/>
              </w:rPr>
            </w:pPr>
          </w:p>
        </w:tc>
      </w:tr>
      <w:tr w:rsidR="00763E9F" w:rsidRPr="00277AF4" w:rsidTr="00763E9F">
        <w:trPr>
          <w:cantSplit/>
          <w:trHeight w:val="374"/>
          <w:jc w:val="center"/>
        </w:trPr>
        <w:tc>
          <w:tcPr>
            <w:tcW w:w="10215" w:type="dxa"/>
            <w:gridSpan w:val="14"/>
            <w:tcBorders>
              <w:top w:val="single" w:sz="4" w:space="0" w:color="auto"/>
              <w:left w:val="single" w:sz="4" w:space="0" w:color="auto"/>
              <w:bottom w:val="single" w:sz="4" w:space="0" w:color="000000"/>
              <w:right w:val="single" w:sz="4" w:space="0" w:color="auto"/>
            </w:tcBorders>
            <w:vAlign w:val="center"/>
          </w:tcPr>
          <w:p w:rsidR="00763E9F" w:rsidRPr="00277AF4" w:rsidRDefault="00763E9F" w:rsidP="00763E9F">
            <w:pPr>
              <w:pStyle w:val="Heading5"/>
              <w:spacing w:before="0"/>
              <w:contextualSpacing/>
              <w:jc w:val="center"/>
              <w:rPr>
                <w:rFonts w:ascii="Arial" w:hAnsi="Arial" w:cs="Arial"/>
                <w:b/>
                <w:color w:val="auto"/>
              </w:rPr>
            </w:pPr>
            <w:r w:rsidRPr="00277AF4">
              <w:rPr>
                <w:rFonts w:ascii="Arial" w:hAnsi="Arial" w:cs="Arial"/>
                <w:b/>
                <w:color w:val="auto"/>
              </w:rPr>
              <w:t>Short Answer Questions</w:t>
            </w:r>
          </w:p>
        </w:tc>
      </w:tr>
      <w:tr w:rsidR="00763E9F" w:rsidRPr="00277AF4" w:rsidTr="00763E9F">
        <w:trPr>
          <w:cantSplit/>
          <w:jc w:val="center"/>
        </w:trPr>
        <w:tc>
          <w:tcPr>
            <w:tcW w:w="737" w:type="dxa"/>
            <w:tcBorders>
              <w:top w:val="single" w:sz="4" w:space="0" w:color="000000"/>
              <w:left w:val="single" w:sz="4" w:space="0" w:color="auto"/>
              <w:right w:val="single" w:sz="6" w:space="0" w:color="000000"/>
            </w:tcBorders>
          </w:tcPr>
          <w:p w:rsidR="00763E9F" w:rsidRPr="00277AF4" w:rsidRDefault="00763E9F" w:rsidP="003938BE">
            <w:pPr>
              <w:ind w:right="72"/>
              <w:contextualSpacing/>
              <w:rPr>
                <w:rFonts w:ascii="Arial" w:hAnsi="Arial" w:cs="Arial"/>
                <w:color w:val="000000"/>
                <w:lang w:val="en-CA"/>
              </w:rPr>
            </w:pPr>
            <w:r w:rsidRPr="00277AF4">
              <w:rPr>
                <w:rFonts w:ascii="Arial" w:hAnsi="Arial" w:cs="Arial"/>
                <w:color w:val="000000"/>
                <w:lang w:val="en-CA"/>
              </w:rPr>
              <w:t>4</w:t>
            </w:r>
            <w:r w:rsidR="00143351" w:rsidRPr="00277AF4">
              <w:rPr>
                <w:rFonts w:ascii="Arial" w:hAnsi="Arial" w:cs="Arial"/>
                <w:color w:val="000000"/>
                <w:lang w:val="en-CA"/>
              </w:rPr>
              <w:t>4</w:t>
            </w:r>
            <w:r w:rsidRPr="00277AF4">
              <w:rPr>
                <w:rFonts w:ascii="Arial" w:hAnsi="Arial" w:cs="Arial"/>
                <w:color w:val="000000"/>
                <w:lang w:val="en-CA"/>
              </w:rPr>
              <w:t>.</w:t>
            </w:r>
            <w:r w:rsidR="00B566FE">
              <w:rPr>
                <w:rFonts w:ascii="Arial" w:hAnsi="Arial" w:cs="Arial"/>
                <w:color w:val="000000"/>
                <w:lang w:val="en-CA"/>
              </w:rPr>
              <w:t xml:space="preserve"> M</w:t>
            </w:r>
          </w:p>
        </w:tc>
        <w:tc>
          <w:tcPr>
            <w:tcW w:w="720" w:type="dxa"/>
            <w:tcBorders>
              <w:top w:val="single" w:sz="4" w:space="0" w:color="000000"/>
              <w:left w:val="single" w:sz="6" w:space="0" w:color="000000"/>
              <w:right w:val="double" w:sz="4" w:space="0" w:color="000000"/>
            </w:tcBorders>
          </w:tcPr>
          <w:p w:rsidR="00763E9F" w:rsidRPr="00277AF4" w:rsidRDefault="00602AC4" w:rsidP="00136783">
            <w:pPr>
              <w:contextualSpacing/>
              <w:rPr>
                <w:rFonts w:ascii="Arial" w:hAnsi="Arial" w:cs="Arial"/>
                <w:color w:val="000000"/>
                <w:lang w:val="en-CA"/>
              </w:rPr>
            </w:pPr>
            <w:r w:rsidRPr="00277AF4">
              <w:rPr>
                <w:rFonts w:ascii="Arial" w:hAnsi="Arial" w:cs="Arial"/>
                <w:color w:val="000000"/>
                <w:lang w:val="en-CA"/>
              </w:rPr>
              <w:t>1,</w:t>
            </w:r>
            <w:r w:rsidR="00136783">
              <w:rPr>
                <w:rFonts w:ascii="Arial" w:hAnsi="Arial" w:cs="Arial"/>
                <w:color w:val="000000"/>
                <w:lang w:val="en-CA"/>
              </w:rPr>
              <w:t>3</w:t>
            </w:r>
            <w:r w:rsidRPr="00277AF4">
              <w:rPr>
                <w:rFonts w:ascii="Arial" w:hAnsi="Arial" w:cs="Arial"/>
                <w:color w:val="000000"/>
                <w:lang w:val="en-CA"/>
              </w:rPr>
              <w:t>,</w:t>
            </w:r>
            <w:r w:rsidR="00136783">
              <w:rPr>
                <w:rFonts w:ascii="Arial" w:hAnsi="Arial" w:cs="Arial"/>
                <w:color w:val="000000"/>
                <w:lang w:val="en-CA"/>
              </w:rPr>
              <w:t>4</w:t>
            </w:r>
            <w:r w:rsidRPr="00277AF4">
              <w:rPr>
                <w:rFonts w:ascii="Arial" w:hAnsi="Arial" w:cs="Arial"/>
                <w:color w:val="000000"/>
                <w:lang w:val="en-CA"/>
              </w:rPr>
              <w:t>,</w:t>
            </w:r>
            <w:r w:rsidR="00136783">
              <w:rPr>
                <w:rFonts w:ascii="Arial" w:hAnsi="Arial" w:cs="Arial"/>
                <w:color w:val="000000"/>
                <w:lang w:val="en-CA"/>
              </w:rPr>
              <w:t>6</w:t>
            </w:r>
            <w:r w:rsidRPr="00277AF4">
              <w:rPr>
                <w:rFonts w:ascii="Arial" w:hAnsi="Arial" w:cs="Arial"/>
                <w:color w:val="000000"/>
                <w:lang w:val="en-CA"/>
              </w:rPr>
              <w:t>,</w:t>
            </w:r>
            <w:r w:rsidR="00136783">
              <w:rPr>
                <w:rFonts w:ascii="Arial" w:hAnsi="Arial" w:cs="Arial"/>
                <w:color w:val="000000"/>
                <w:lang w:val="en-CA"/>
              </w:rPr>
              <w:t>6</w:t>
            </w:r>
          </w:p>
        </w:tc>
        <w:tc>
          <w:tcPr>
            <w:tcW w:w="720" w:type="dxa"/>
            <w:tcBorders>
              <w:top w:val="single" w:sz="4" w:space="0" w:color="000000"/>
              <w:right w:val="single" w:sz="6" w:space="0" w:color="000000"/>
            </w:tcBorders>
          </w:tcPr>
          <w:p w:rsidR="00763E9F" w:rsidRPr="00277AF4" w:rsidRDefault="00143351" w:rsidP="00763E9F">
            <w:pPr>
              <w:ind w:right="72"/>
              <w:contextualSpacing/>
              <w:rPr>
                <w:rFonts w:ascii="Arial" w:hAnsi="Arial" w:cs="Arial"/>
                <w:color w:val="000000"/>
                <w:lang w:val="en-CA"/>
              </w:rPr>
            </w:pPr>
            <w:r w:rsidRPr="00277AF4">
              <w:rPr>
                <w:rFonts w:ascii="Arial" w:hAnsi="Arial" w:cs="Arial"/>
                <w:color w:val="000000"/>
                <w:lang w:val="en-CA"/>
              </w:rPr>
              <w:t>45.</w:t>
            </w:r>
            <w:r w:rsidR="00B566FE">
              <w:rPr>
                <w:rFonts w:ascii="Arial" w:hAnsi="Arial" w:cs="Arial"/>
                <w:color w:val="000000"/>
                <w:lang w:val="en-CA"/>
              </w:rPr>
              <w:t xml:space="preserve"> M</w:t>
            </w:r>
          </w:p>
        </w:tc>
        <w:tc>
          <w:tcPr>
            <w:tcW w:w="720" w:type="dxa"/>
            <w:tcBorders>
              <w:top w:val="single" w:sz="4" w:space="0" w:color="000000"/>
              <w:left w:val="single" w:sz="6" w:space="0" w:color="000000"/>
              <w:right w:val="double" w:sz="4" w:space="0" w:color="000000"/>
            </w:tcBorders>
          </w:tcPr>
          <w:p w:rsidR="00763E9F" w:rsidRPr="00277AF4" w:rsidRDefault="00136783" w:rsidP="00763E9F">
            <w:pPr>
              <w:contextualSpacing/>
              <w:rPr>
                <w:rFonts w:ascii="Arial" w:hAnsi="Arial" w:cs="Arial"/>
                <w:color w:val="000000"/>
                <w:lang w:val="en-CA"/>
              </w:rPr>
            </w:pPr>
            <w:r>
              <w:rPr>
                <w:rFonts w:ascii="Arial" w:hAnsi="Arial" w:cs="Arial"/>
                <w:color w:val="000000"/>
                <w:lang w:val="en-CA"/>
              </w:rPr>
              <w:t>3</w:t>
            </w:r>
          </w:p>
        </w:tc>
        <w:tc>
          <w:tcPr>
            <w:tcW w:w="810" w:type="dxa"/>
            <w:tcBorders>
              <w:top w:val="single" w:sz="4" w:space="0" w:color="000000"/>
              <w:right w:val="single" w:sz="6" w:space="0" w:color="000000"/>
            </w:tcBorders>
          </w:tcPr>
          <w:p w:rsidR="00763E9F" w:rsidRPr="00277AF4" w:rsidRDefault="00143351" w:rsidP="00763E9F">
            <w:pPr>
              <w:ind w:right="72"/>
              <w:contextualSpacing/>
              <w:rPr>
                <w:rFonts w:ascii="Arial" w:hAnsi="Arial" w:cs="Arial"/>
                <w:color w:val="000000"/>
                <w:lang w:val="en-CA"/>
              </w:rPr>
            </w:pPr>
            <w:r w:rsidRPr="00277AF4">
              <w:rPr>
                <w:rFonts w:ascii="Arial" w:hAnsi="Arial" w:cs="Arial"/>
                <w:color w:val="000000"/>
                <w:lang w:val="en-CA"/>
              </w:rPr>
              <w:t>46.</w:t>
            </w:r>
            <w:r w:rsidR="00B566FE">
              <w:rPr>
                <w:rFonts w:ascii="Arial" w:hAnsi="Arial" w:cs="Arial"/>
                <w:color w:val="000000"/>
                <w:lang w:val="en-CA"/>
              </w:rPr>
              <w:t xml:space="preserve"> M</w:t>
            </w:r>
          </w:p>
        </w:tc>
        <w:tc>
          <w:tcPr>
            <w:tcW w:w="720" w:type="dxa"/>
            <w:tcBorders>
              <w:top w:val="single" w:sz="4" w:space="0" w:color="000000"/>
              <w:left w:val="single" w:sz="6" w:space="0" w:color="000000"/>
              <w:right w:val="double" w:sz="4" w:space="0" w:color="000000"/>
            </w:tcBorders>
          </w:tcPr>
          <w:p w:rsidR="00763E9F" w:rsidRPr="00277AF4" w:rsidRDefault="00136783" w:rsidP="00763E9F">
            <w:pPr>
              <w:contextualSpacing/>
              <w:rPr>
                <w:rFonts w:ascii="Arial" w:hAnsi="Arial" w:cs="Arial"/>
                <w:color w:val="000000"/>
                <w:lang w:val="en-CA"/>
              </w:rPr>
            </w:pPr>
            <w:r>
              <w:rPr>
                <w:rFonts w:ascii="Arial" w:hAnsi="Arial" w:cs="Arial"/>
                <w:color w:val="000000"/>
                <w:lang w:val="en-CA"/>
              </w:rPr>
              <w:t>4</w:t>
            </w:r>
          </w:p>
        </w:tc>
        <w:tc>
          <w:tcPr>
            <w:tcW w:w="912" w:type="dxa"/>
            <w:tcBorders>
              <w:top w:val="single" w:sz="4" w:space="0" w:color="000000"/>
              <w:right w:val="single" w:sz="6" w:space="0" w:color="000000"/>
            </w:tcBorders>
          </w:tcPr>
          <w:p w:rsidR="00763E9F" w:rsidRPr="00277AF4" w:rsidRDefault="00143351" w:rsidP="00763E9F">
            <w:pPr>
              <w:ind w:right="72"/>
              <w:contextualSpacing/>
              <w:rPr>
                <w:rFonts w:ascii="Arial" w:hAnsi="Arial" w:cs="Arial"/>
                <w:color w:val="000000"/>
                <w:lang w:val="en-CA"/>
              </w:rPr>
            </w:pPr>
            <w:r w:rsidRPr="00277AF4">
              <w:rPr>
                <w:rFonts w:ascii="Arial" w:hAnsi="Arial" w:cs="Arial"/>
                <w:color w:val="000000"/>
                <w:lang w:val="en-CA"/>
              </w:rPr>
              <w:t>47.</w:t>
            </w:r>
            <w:r w:rsidR="00543F3E">
              <w:rPr>
                <w:rFonts w:ascii="Arial" w:hAnsi="Arial" w:cs="Arial"/>
                <w:color w:val="000000"/>
                <w:lang w:val="en-CA"/>
              </w:rPr>
              <w:t xml:space="preserve"> M</w:t>
            </w:r>
          </w:p>
        </w:tc>
        <w:tc>
          <w:tcPr>
            <w:tcW w:w="720" w:type="dxa"/>
            <w:tcBorders>
              <w:top w:val="single" w:sz="4" w:space="0" w:color="000000"/>
              <w:left w:val="single" w:sz="6" w:space="0" w:color="000000"/>
              <w:right w:val="double" w:sz="4" w:space="0" w:color="000000"/>
            </w:tcBorders>
          </w:tcPr>
          <w:p w:rsidR="00763E9F" w:rsidRPr="00277AF4" w:rsidRDefault="00136783" w:rsidP="00763E9F">
            <w:pPr>
              <w:contextualSpacing/>
              <w:rPr>
                <w:rFonts w:ascii="Arial" w:hAnsi="Arial" w:cs="Arial"/>
                <w:color w:val="000000"/>
                <w:lang w:val="en-CA"/>
              </w:rPr>
            </w:pPr>
            <w:r>
              <w:rPr>
                <w:rFonts w:ascii="Arial" w:hAnsi="Arial" w:cs="Arial"/>
                <w:color w:val="000000"/>
                <w:lang w:val="en-CA"/>
              </w:rPr>
              <w:t>5</w:t>
            </w:r>
          </w:p>
        </w:tc>
        <w:tc>
          <w:tcPr>
            <w:tcW w:w="720" w:type="dxa"/>
            <w:tcBorders>
              <w:top w:val="single" w:sz="4" w:space="0" w:color="000000"/>
              <w:right w:val="single" w:sz="6" w:space="0" w:color="000000"/>
            </w:tcBorders>
          </w:tcPr>
          <w:p w:rsidR="00763E9F" w:rsidRPr="00277AF4" w:rsidRDefault="00143351" w:rsidP="00763E9F">
            <w:pPr>
              <w:ind w:right="72"/>
              <w:contextualSpacing/>
              <w:rPr>
                <w:rFonts w:ascii="Arial" w:hAnsi="Arial" w:cs="Arial"/>
                <w:color w:val="000000"/>
                <w:lang w:val="en-CA"/>
              </w:rPr>
            </w:pPr>
            <w:r w:rsidRPr="00277AF4">
              <w:rPr>
                <w:rFonts w:ascii="Arial" w:hAnsi="Arial" w:cs="Arial"/>
                <w:color w:val="000000"/>
                <w:lang w:val="en-CA"/>
              </w:rPr>
              <w:t>48.</w:t>
            </w:r>
            <w:r w:rsidR="00543F3E">
              <w:rPr>
                <w:rFonts w:ascii="Arial" w:hAnsi="Arial" w:cs="Arial"/>
                <w:color w:val="000000"/>
                <w:lang w:val="en-CA"/>
              </w:rPr>
              <w:t xml:space="preserve"> M</w:t>
            </w:r>
          </w:p>
        </w:tc>
        <w:tc>
          <w:tcPr>
            <w:tcW w:w="720" w:type="dxa"/>
            <w:tcBorders>
              <w:top w:val="single" w:sz="4" w:space="0" w:color="000000"/>
              <w:left w:val="single" w:sz="6" w:space="0" w:color="000000"/>
              <w:right w:val="double" w:sz="4" w:space="0" w:color="000000"/>
            </w:tcBorders>
          </w:tcPr>
          <w:p w:rsidR="00763E9F" w:rsidRPr="00277AF4" w:rsidRDefault="00136783" w:rsidP="00763E9F">
            <w:pPr>
              <w:contextualSpacing/>
              <w:rPr>
                <w:rFonts w:ascii="Arial" w:hAnsi="Arial" w:cs="Arial"/>
                <w:color w:val="000000"/>
                <w:lang w:val="en-CA"/>
              </w:rPr>
            </w:pPr>
            <w:r>
              <w:rPr>
                <w:rFonts w:ascii="Arial" w:hAnsi="Arial" w:cs="Arial"/>
                <w:color w:val="000000"/>
                <w:lang w:val="en-CA"/>
              </w:rPr>
              <w:t>2</w:t>
            </w:r>
          </w:p>
        </w:tc>
        <w:tc>
          <w:tcPr>
            <w:tcW w:w="720" w:type="dxa"/>
            <w:tcBorders>
              <w:top w:val="single" w:sz="4" w:space="0" w:color="000000"/>
              <w:right w:val="single" w:sz="6" w:space="0" w:color="000000"/>
            </w:tcBorders>
          </w:tcPr>
          <w:p w:rsidR="00763E9F" w:rsidRPr="00277AF4" w:rsidRDefault="00143351" w:rsidP="00763E9F">
            <w:pPr>
              <w:ind w:right="72"/>
              <w:contextualSpacing/>
              <w:rPr>
                <w:rFonts w:ascii="Arial" w:hAnsi="Arial" w:cs="Arial"/>
                <w:color w:val="000000"/>
                <w:lang w:val="en-CA"/>
              </w:rPr>
            </w:pPr>
            <w:r w:rsidRPr="00277AF4">
              <w:rPr>
                <w:rFonts w:ascii="Arial" w:hAnsi="Arial" w:cs="Arial"/>
                <w:color w:val="000000"/>
                <w:lang w:val="en-CA"/>
              </w:rPr>
              <w:t>49.</w:t>
            </w:r>
            <w:r w:rsidR="00543F3E">
              <w:rPr>
                <w:rFonts w:ascii="Arial" w:hAnsi="Arial" w:cs="Arial"/>
                <w:color w:val="000000"/>
                <w:lang w:val="en-CA"/>
              </w:rPr>
              <w:t xml:space="preserve"> M</w:t>
            </w:r>
          </w:p>
        </w:tc>
        <w:tc>
          <w:tcPr>
            <w:tcW w:w="630" w:type="dxa"/>
            <w:tcBorders>
              <w:top w:val="single" w:sz="4" w:space="0" w:color="000000"/>
              <w:left w:val="single" w:sz="6" w:space="0" w:color="000000"/>
              <w:right w:val="double" w:sz="4" w:space="0" w:color="000000"/>
            </w:tcBorders>
          </w:tcPr>
          <w:p w:rsidR="00763E9F" w:rsidRPr="00277AF4" w:rsidRDefault="00602AC4" w:rsidP="00763E9F">
            <w:pPr>
              <w:contextualSpacing/>
              <w:rPr>
                <w:rFonts w:ascii="Arial" w:hAnsi="Arial" w:cs="Arial"/>
                <w:color w:val="000000"/>
                <w:lang w:val="en-CA"/>
              </w:rPr>
            </w:pPr>
            <w:r w:rsidRPr="00277AF4">
              <w:rPr>
                <w:rFonts w:ascii="Arial" w:hAnsi="Arial" w:cs="Arial"/>
                <w:color w:val="000000"/>
                <w:lang w:val="en-CA"/>
              </w:rPr>
              <w:t>8</w:t>
            </w:r>
          </w:p>
        </w:tc>
        <w:tc>
          <w:tcPr>
            <w:tcW w:w="720" w:type="dxa"/>
            <w:tcBorders>
              <w:top w:val="single" w:sz="4" w:space="0" w:color="000000"/>
              <w:right w:val="single" w:sz="6" w:space="0" w:color="000000"/>
            </w:tcBorders>
          </w:tcPr>
          <w:p w:rsidR="00763E9F" w:rsidRPr="00277AF4" w:rsidRDefault="00763E9F" w:rsidP="00763E9F">
            <w:pPr>
              <w:ind w:right="72"/>
              <w:contextualSpacing/>
              <w:rPr>
                <w:rFonts w:ascii="Arial" w:hAnsi="Arial" w:cs="Arial"/>
                <w:color w:val="000000"/>
                <w:lang w:val="en-CA"/>
              </w:rPr>
            </w:pPr>
          </w:p>
        </w:tc>
        <w:tc>
          <w:tcPr>
            <w:tcW w:w="646" w:type="dxa"/>
            <w:tcBorders>
              <w:top w:val="single" w:sz="4" w:space="0" w:color="000000"/>
              <w:left w:val="single" w:sz="6" w:space="0" w:color="000000"/>
              <w:right w:val="single" w:sz="4" w:space="0" w:color="auto"/>
            </w:tcBorders>
          </w:tcPr>
          <w:p w:rsidR="00763E9F" w:rsidRPr="00277AF4" w:rsidRDefault="00763E9F" w:rsidP="00763E9F">
            <w:pPr>
              <w:contextualSpacing/>
              <w:rPr>
                <w:rFonts w:ascii="Arial" w:hAnsi="Arial" w:cs="Arial"/>
                <w:color w:val="000000"/>
                <w:lang w:val="en-CA"/>
              </w:rPr>
            </w:pPr>
          </w:p>
        </w:tc>
      </w:tr>
      <w:tr w:rsidR="00763E9F" w:rsidRPr="00277AF4" w:rsidTr="003938BE">
        <w:trPr>
          <w:cantSplit/>
          <w:trHeight w:val="374"/>
          <w:jc w:val="center"/>
        </w:trPr>
        <w:tc>
          <w:tcPr>
            <w:tcW w:w="10215" w:type="dxa"/>
            <w:gridSpan w:val="14"/>
            <w:tcBorders>
              <w:top w:val="single" w:sz="12" w:space="0" w:color="000000"/>
              <w:left w:val="single" w:sz="4" w:space="0" w:color="auto"/>
              <w:bottom w:val="single" w:sz="12" w:space="0" w:color="000000"/>
              <w:right w:val="single" w:sz="4" w:space="0" w:color="auto"/>
            </w:tcBorders>
            <w:vAlign w:val="center"/>
          </w:tcPr>
          <w:p w:rsidR="00763E9F" w:rsidRPr="00277AF4" w:rsidRDefault="00763E9F" w:rsidP="00763E9F">
            <w:pPr>
              <w:pStyle w:val="Heading5"/>
              <w:spacing w:before="0"/>
              <w:ind w:right="54"/>
              <w:contextualSpacing/>
              <w:jc w:val="center"/>
              <w:rPr>
                <w:rFonts w:ascii="Arial" w:hAnsi="Arial" w:cs="Arial"/>
                <w:b/>
                <w:color w:val="auto"/>
              </w:rPr>
            </w:pPr>
            <w:r w:rsidRPr="00277AF4">
              <w:rPr>
                <w:rFonts w:ascii="Arial" w:hAnsi="Arial" w:cs="Arial"/>
                <w:b/>
                <w:color w:val="auto"/>
              </w:rPr>
              <w:t>Essay Questions</w:t>
            </w:r>
          </w:p>
        </w:tc>
      </w:tr>
      <w:tr w:rsidR="00763E9F" w:rsidRPr="00277AF4" w:rsidTr="003938BE">
        <w:trPr>
          <w:cantSplit/>
          <w:jc w:val="center"/>
        </w:trPr>
        <w:tc>
          <w:tcPr>
            <w:tcW w:w="737" w:type="dxa"/>
            <w:tcBorders>
              <w:top w:val="single" w:sz="12" w:space="0" w:color="000000"/>
              <w:left w:val="single" w:sz="4" w:space="0" w:color="auto"/>
              <w:bottom w:val="single" w:sz="4" w:space="0" w:color="auto"/>
              <w:right w:val="single" w:sz="6" w:space="0" w:color="000000"/>
            </w:tcBorders>
          </w:tcPr>
          <w:p w:rsidR="00763E9F" w:rsidRPr="00277AF4" w:rsidRDefault="00143351" w:rsidP="00763E9F">
            <w:pPr>
              <w:ind w:right="72"/>
              <w:contextualSpacing/>
              <w:rPr>
                <w:rFonts w:ascii="Arial" w:hAnsi="Arial" w:cs="Arial"/>
                <w:lang w:val="en-CA"/>
              </w:rPr>
            </w:pPr>
            <w:r w:rsidRPr="00277AF4">
              <w:rPr>
                <w:rFonts w:ascii="Arial" w:hAnsi="Arial" w:cs="Arial"/>
                <w:lang w:val="en-CA"/>
              </w:rPr>
              <w:t>50.</w:t>
            </w:r>
            <w:r w:rsidR="00543F3E">
              <w:rPr>
                <w:rFonts w:ascii="Arial" w:hAnsi="Arial" w:cs="Arial"/>
                <w:lang w:val="en-CA"/>
              </w:rPr>
              <w:t xml:space="preserve"> M</w:t>
            </w:r>
          </w:p>
        </w:tc>
        <w:tc>
          <w:tcPr>
            <w:tcW w:w="720" w:type="dxa"/>
            <w:tcBorders>
              <w:top w:val="single" w:sz="12" w:space="0" w:color="000000"/>
              <w:left w:val="single" w:sz="6" w:space="0" w:color="000000"/>
              <w:bottom w:val="single" w:sz="4" w:space="0" w:color="auto"/>
              <w:right w:val="double" w:sz="4" w:space="0" w:color="000000"/>
            </w:tcBorders>
          </w:tcPr>
          <w:p w:rsidR="00763E9F" w:rsidRPr="00277AF4" w:rsidRDefault="00136783" w:rsidP="00136783">
            <w:pPr>
              <w:contextualSpacing/>
              <w:rPr>
                <w:rFonts w:ascii="Arial" w:hAnsi="Arial" w:cs="Arial"/>
                <w:lang w:val="en-CA"/>
              </w:rPr>
            </w:pPr>
            <w:r>
              <w:rPr>
                <w:rFonts w:ascii="Arial" w:hAnsi="Arial" w:cs="Arial"/>
                <w:lang w:val="en-CA"/>
              </w:rPr>
              <w:t>3</w:t>
            </w:r>
            <w:r w:rsidR="00602AC4" w:rsidRPr="00277AF4">
              <w:rPr>
                <w:rFonts w:ascii="Arial" w:hAnsi="Arial" w:cs="Arial"/>
                <w:lang w:val="en-CA"/>
              </w:rPr>
              <w:t>,</w:t>
            </w:r>
            <w:r>
              <w:rPr>
                <w:rFonts w:ascii="Arial" w:hAnsi="Arial" w:cs="Arial"/>
                <w:lang w:val="en-CA"/>
              </w:rPr>
              <w:t>6</w:t>
            </w:r>
          </w:p>
        </w:tc>
        <w:tc>
          <w:tcPr>
            <w:tcW w:w="720" w:type="dxa"/>
            <w:tcBorders>
              <w:top w:val="single" w:sz="12" w:space="0" w:color="000000"/>
              <w:bottom w:val="single" w:sz="4" w:space="0" w:color="auto"/>
              <w:right w:val="single" w:sz="6" w:space="0" w:color="000000"/>
            </w:tcBorders>
          </w:tcPr>
          <w:p w:rsidR="00763E9F" w:rsidRPr="00277AF4" w:rsidRDefault="00763E9F" w:rsidP="00763E9F">
            <w:pPr>
              <w:ind w:right="72"/>
              <w:contextualSpacing/>
              <w:rPr>
                <w:rFonts w:ascii="Arial" w:hAnsi="Arial" w:cs="Arial"/>
                <w:lang w:val="en-CA"/>
              </w:rPr>
            </w:pPr>
          </w:p>
        </w:tc>
        <w:tc>
          <w:tcPr>
            <w:tcW w:w="720" w:type="dxa"/>
            <w:tcBorders>
              <w:top w:val="single" w:sz="12" w:space="0" w:color="000000"/>
              <w:left w:val="single" w:sz="6" w:space="0" w:color="000000"/>
              <w:bottom w:val="single" w:sz="4" w:space="0" w:color="auto"/>
              <w:right w:val="double" w:sz="4" w:space="0" w:color="000000"/>
            </w:tcBorders>
          </w:tcPr>
          <w:p w:rsidR="00763E9F" w:rsidRPr="00277AF4" w:rsidRDefault="00763E9F" w:rsidP="00763E9F">
            <w:pPr>
              <w:contextualSpacing/>
              <w:rPr>
                <w:rFonts w:ascii="Arial" w:hAnsi="Arial" w:cs="Arial"/>
                <w:lang w:val="en-CA"/>
              </w:rPr>
            </w:pPr>
          </w:p>
        </w:tc>
        <w:tc>
          <w:tcPr>
            <w:tcW w:w="810" w:type="dxa"/>
            <w:tcBorders>
              <w:top w:val="single" w:sz="12" w:space="0" w:color="000000"/>
              <w:bottom w:val="single" w:sz="4" w:space="0" w:color="auto"/>
              <w:right w:val="single" w:sz="6" w:space="0" w:color="000000"/>
            </w:tcBorders>
          </w:tcPr>
          <w:p w:rsidR="00763E9F" w:rsidRPr="00277AF4" w:rsidRDefault="00763E9F" w:rsidP="00763E9F">
            <w:pPr>
              <w:ind w:right="72"/>
              <w:contextualSpacing/>
              <w:rPr>
                <w:rFonts w:ascii="Arial" w:hAnsi="Arial" w:cs="Arial"/>
                <w:lang w:val="en-CA"/>
              </w:rPr>
            </w:pPr>
          </w:p>
        </w:tc>
        <w:tc>
          <w:tcPr>
            <w:tcW w:w="720" w:type="dxa"/>
            <w:tcBorders>
              <w:top w:val="single" w:sz="12" w:space="0" w:color="000000"/>
              <w:left w:val="single" w:sz="6" w:space="0" w:color="000000"/>
              <w:bottom w:val="single" w:sz="4" w:space="0" w:color="auto"/>
              <w:right w:val="double" w:sz="4" w:space="0" w:color="000000"/>
            </w:tcBorders>
          </w:tcPr>
          <w:p w:rsidR="00763E9F" w:rsidRPr="00277AF4" w:rsidRDefault="00763E9F" w:rsidP="00763E9F">
            <w:pPr>
              <w:contextualSpacing/>
              <w:rPr>
                <w:rFonts w:ascii="Arial" w:hAnsi="Arial" w:cs="Arial"/>
                <w:lang w:val="en-CA"/>
              </w:rPr>
            </w:pPr>
          </w:p>
        </w:tc>
        <w:tc>
          <w:tcPr>
            <w:tcW w:w="912" w:type="dxa"/>
            <w:tcBorders>
              <w:top w:val="single" w:sz="12" w:space="0" w:color="000000"/>
              <w:bottom w:val="single" w:sz="4" w:space="0" w:color="auto"/>
              <w:right w:val="single" w:sz="6" w:space="0" w:color="000000"/>
            </w:tcBorders>
          </w:tcPr>
          <w:p w:rsidR="00763E9F" w:rsidRPr="00277AF4" w:rsidRDefault="00763E9F" w:rsidP="00763E9F">
            <w:pPr>
              <w:ind w:right="72"/>
              <w:contextualSpacing/>
              <w:rPr>
                <w:rFonts w:ascii="Arial" w:hAnsi="Arial" w:cs="Arial"/>
                <w:lang w:val="en-CA"/>
              </w:rPr>
            </w:pPr>
          </w:p>
        </w:tc>
        <w:tc>
          <w:tcPr>
            <w:tcW w:w="720" w:type="dxa"/>
            <w:tcBorders>
              <w:top w:val="single" w:sz="12" w:space="0" w:color="000000"/>
              <w:left w:val="single" w:sz="6" w:space="0" w:color="000000"/>
              <w:bottom w:val="single" w:sz="4" w:space="0" w:color="auto"/>
              <w:right w:val="double" w:sz="4" w:space="0" w:color="000000"/>
            </w:tcBorders>
          </w:tcPr>
          <w:p w:rsidR="00763E9F" w:rsidRPr="00277AF4" w:rsidRDefault="00763E9F" w:rsidP="00763E9F">
            <w:pPr>
              <w:contextualSpacing/>
              <w:rPr>
                <w:rFonts w:ascii="Arial" w:hAnsi="Arial" w:cs="Arial"/>
                <w:lang w:val="en-CA"/>
              </w:rPr>
            </w:pPr>
          </w:p>
        </w:tc>
        <w:tc>
          <w:tcPr>
            <w:tcW w:w="720" w:type="dxa"/>
            <w:tcBorders>
              <w:top w:val="single" w:sz="12" w:space="0" w:color="000000"/>
              <w:bottom w:val="single" w:sz="4" w:space="0" w:color="auto"/>
              <w:right w:val="single" w:sz="6" w:space="0" w:color="000000"/>
            </w:tcBorders>
          </w:tcPr>
          <w:p w:rsidR="00763E9F" w:rsidRPr="00277AF4" w:rsidRDefault="00763E9F" w:rsidP="00763E9F">
            <w:pPr>
              <w:ind w:right="72"/>
              <w:contextualSpacing/>
              <w:rPr>
                <w:rFonts w:ascii="Arial" w:hAnsi="Arial" w:cs="Arial"/>
                <w:lang w:val="en-CA"/>
              </w:rPr>
            </w:pPr>
          </w:p>
        </w:tc>
        <w:tc>
          <w:tcPr>
            <w:tcW w:w="720" w:type="dxa"/>
            <w:tcBorders>
              <w:top w:val="single" w:sz="12" w:space="0" w:color="000000"/>
              <w:left w:val="single" w:sz="6" w:space="0" w:color="000000"/>
              <w:bottom w:val="single" w:sz="4" w:space="0" w:color="auto"/>
              <w:right w:val="double" w:sz="4" w:space="0" w:color="000000"/>
            </w:tcBorders>
          </w:tcPr>
          <w:p w:rsidR="00763E9F" w:rsidRPr="00277AF4" w:rsidRDefault="00763E9F" w:rsidP="00763E9F">
            <w:pPr>
              <w:contextualSpacing/>
              <w:rPr>
                <w:rFonts w:ascii="Arial" w:hAnsi="Arial" w:cs="Arial"/>
                <w:lang w:val="en-CA"/>
              </w:rPr>
            </w:pPr>
          </w:p>
        </w:tc>
        <w:tc>
          <w:tcPr>
            <w:tcW w:w="720" w:type="dxa"/>
            <w:tcBorders>
              <w:top w:val="single" w:sz="12" w:space="0" w:color="000000"/>
              <w:bottom w:val="single" w:sz="4" w:space="0" w:color="auto"/>
              <w:right w:val="single" w:sz="6" w:space="0" w:color="000000"/>
            </w:tcBorders>
          </w:tcPr>
          <w:p w:rsidR="00763E9F" w:rsidRPr="00277AF4" w:rsidRDefault="00763E9F" w:rsidP="00763E9F">
            <w:pPr>
              <w:ind w:right="72"/>
              <w:contextualSpacing/>
              <w:rPr>
                <w:rFonts w:ascii="Arial" w:hAnsi="Arial" w:cs="Arial"/>
                <w:lang w:val="en-CA"/>
              </w:rPr>
            </w:pPr>
          </w:p>
        </w:tc>
        <w:tc>
          <w:tcPr>
            <w:tcW w:w="630" w:type="dxa"/>
            <w:tcBorders>
              <w:top w:val="single" w:sz="12" w:space="0" w:color="000000"/>
              <w:left w:val="single" w:sz="6" w:space="0" w:color="000000"/>
              <w:bottom w:val="single" w:sz="4" w:space="0" w:color="auto"/>
              <w:right w:val="double" w:sz="4" w:space="0" w:color="000000"/>
            </w:tcBorders>
          </w:tcPr>
          <w:p w:rsidR="00763E9F" w:rsidRPr="00277AF4" w:rsidRDefault="00763E9F" w:rsidP="00763E9F">
            <w:pPr>
              <w:contextualSpacing/>
              <w:rPr>
                <w:rFonts w:ascii="Arial" w:hAnsi="Arial" w:cs="Arial"/>
                <w:lang w:val="en-CA"/>
              </w:rPr>
            </w:pPr>
          </w:p>
        </w:tc>
        <w:tc>
          <w:tcPr>
            <w:tcW w:w="720" w:type="dxa"/>
            <w:tcBorders>
              <w:top w:val="single" w:sz="12" w:space="0" w:color="000000"/>
              <w:bottom w:val="single" w:sz="4" w:space="0" w:color="auto"/>
              <w:right w:val="single" w:sz="6" w:space="0" w:color="000000"/>
            </w:tcBorders>
          </w:tcPr>
          <w:p w:rsidR="00763E9F" w:rsidRPr="00277AF4" w:rsidRDefault="00763E9F" w:rsidP="00763E9F">
            <w:pPr>
              <w:ind w:right="72"/>
              <w:contextualSpacing/>
              <w:rPr>
                <w:rFonts w:ascii="Arial" w:hAnsi="Arial" w:cs="Arial"/>
                <w:lang w:val="en-CA"/>
              </w:rPr>
            </w:pPr>
          </w:p>
        </w:tc>
        <w:tc>
          <w:tcPr>
            <w:tcW w:w="646" w:type="dxa"/>
            <w:tcBorders>
              <w:top w:val="single" w:sz="12" w:space="0" w:color="000000"/>
              <w:left w:val="single" w:sz="6" w:space="0" w:color="000000"/>
              <w:bottom w:val="single" w:sz="4" w:space="0" w:color="auto"/>
              <w:right w:val="single" w:sz="4" w:space="0" w:color="auto"/>
            </w:tcBorders>
          </w:tcPr>
          <w:p w:rsidR="00763E9F" w:rsidRPr="00277AF4" w:rsidRDefault="00763E9F" w:rsidP="00763E9F">
            <w:pPr>
              <w:contextualSpacing/>
              <w:rPr>
                <w:rFonts w:ascii="Arial" w:hAnsi="Arial" w:cs="Arial"/>
                <w:lang w:val="en-CA"/>
              </w:rPr>
            </w:pPr>
          </w:p>
        </w:tc>
      </w:tr>
    </w:tbl>
    <w:p w:rsidR="00FC65E2" w:rsidRDefault="00FC65E2">
      <w:pPr>
        <w:spacing w:after="0" w:line="240" w:lineRule="auto"/>
        <w:rPr>
          <w:rFonts w:ascii="Arial" w:hAnsi="Arial" w:cs="Arial"/>
          <w:lang w:val="en-CA"/>
        </w:rPr>
      </w:pPr>
    </w:p>
    <w:p w:rsidR="00FC65E2" w:rsidRDefault="00FC65E2">
      <w:pPr>
        <w:spacing w:after="0" w:line="240" w:lineRule="auto"/>
        <w:rPr>
          <w:rFonts w:ascii="Arial" w:hAnsi="Arial" w:cs="Arial"/>
          <w:lang w:val="en-CA"/>
        </w:rPr>
      </w:pPr>
      <w:r w:rsidRPr="00FC65E2">
        <w:rPr>
          <w:rFonts w:ascii="Arial" w:hAnsi="Arial" w:cs="Arial"/>
          <w:lang w:val="en-CA"/>
        </w:rPr>
        <w:t xml:space="preserve">Note — Level of Difficulty: </w:t>
      </w:r>
      <w:r w:rsidRPr="00FC65E2">
        <w:rPr>
          <w:rFonts w:ascii="Arial" w:hAnsi="Arial" w:cs="Arial"/>
          <w:lang w:val="en-CA"/>
        </w:rPr>
        <w:tab/>
        <w:t>E = Easy</w:t>
      </w:r>
      <w:r w:rsidRPr="00FC65E2">
        <w:rPr>
          <w:rFonts w:ascii="Arial" w:hAnsi="Arial" w:cs="Arial"/>
          <w:lang w:val="en-CA"/>
        </w:rPr>
        <w:tab/>
      </w:r>
      <w:r w:rsidRPr="00FC65E2">
        <w:rPr>
          <w:rFonts w:ascii="Arial" w:hAnsi="Arial" w:cs="Arial"/>
          <w:lang w:val="en-CA"/>
        </w:rPr>
        <w:tab/>
        <w:t>M = Medium</w:t>
      </w:r>
      <w:r w:rsidRPr="00FC65E2">
        <w:rPr>
          <w:rFonts w:ascii="Arial" w:hAnsi="Arial" w:cs="Arial"/>
          <w:lang w:val="en-CA"/>
        </w:rPr>
        <w:tab/>
      </w:r>
      <w:r w:rsidRPr="00FC65E2">
        <w:rPr>
          <w:rFonts w:ascii="Arial" w:hAnsi="Arial" w:cs="Arial"/>
          <w:lang w:val="en-CA"/>
        </w:rPr>
        <w:tab/>
        <w:t>H = Hard</w:t>
      </w:r>
    </w:p>
    <w:p w:rsidR="00FC65E2" w:rsidRDefault="00FC65E2">
      <w:pPr>
        <w:spacing w:after="0" w:line="240" w:lineRule="auto"/>
        <w:rPr>
          <w:rFonts w:ascii="Arial" w:hAnsi="Arial" w:cs="Arial"/>
          <w:lang w:val="en-CA"/>
        </w:rPr>
      </w:pPr>
    </w:p>
    <w:p w:rsidR="00965ADF" w:rsidRPr="00277AF4" w:rsidRDefault="00763E9F">
      <w:pPr>
        <w:spacing w:after="0" w:line="240" w:lineRule="auto"/>
        <w:rPr>
          <w:rFonts w:ascii="Arial" w:hAnsi="Arial" w:cs="Arial"/>
          <w:lang w:val="en-CA"/>
        </w:rPr>
      </w:pPr>
      <w:r w:rsidRPr="00277AF4">
        <w:rPr>
          <w:rFonts w:ascii="Arial" w:hAnsi="Arial" w:cs="Arial"/>
          <w:lang w:val="en-CA"/>
        </w:rPr>
        <w:br w:type="page"/>
      </w:r>
    </w:p>
    <w:p w:rsidR="00763E9F" w:rsidRPr="00277AF4" w:rsidRDefault="00763E9F" w:rsidP="00763E9F">
      <w:pPr>
        <w:contextualSpacing/>
        <w:jc w:val="center"/>
        <w:rPr>
          <w:rFonts w:ascii="Arial" w:hAnsi="Arial" w:cs="Arial"/>
          <w:b/>
          <w:sz w:val="28"/>
          <w:szCs w:val="28"/>
          <w:lang w:val="en-CA"/>
        </w:rPr>
      </w:pPr>
      <w:r w:rsidRPr="00277AF4">
        <w:rPr>
          <w:rFonts w:ascii="Arial" w:hAnsi="Arial" w:cs="Arial"/>
          <w:b/>
          <w:sz w:val="28"/>
          <w:szCs w:val="28"/>
          <w:lang w:val="en-CA"/>
        </w:rPr>
        <w:lastRenderedPageBreak/>
        <w:t>SUMMARY OF LEARNING OBJECTIVES BY QUESTION TYPE</w:t>
      </w:r>
    </w:p>
    <w:p w:rsidR="00763E9F" w:rsidRPr="00277AF4" w:rsidRDefault="00763E9F" w:rsidP="00763E9F">
      <w:pPr>
        <w:contextualSpacing/>
        <w:rPr>
          <w:rFonts w:ascii="Arial" w:hAnsi="Arial" w:cs="Arial"/>
          <w:b/>
          <w:bCs/>
          <w:lang w:val="en-CA"/>
        </w:rPr>
      </w:pPr>
    </w:p>
    <w:tbl>
      <w:tblPr>
        <w:tblW w:w="10068" w:type="dxa"/>
        <w:jc w:val="center"/>
        <w:tblLayout w:type="fixed"/>
        <w:tblCellMar>
          <w:left w:w="0" w:type="dxa"/>
          <w:right w:w="0" w:type="dxa"/>
        </w:tblCellMar>
        <w:tblLook w:val="0000" w:firstRow="0" w:lastRow="0" w:firstColumn="0" w:lastColumn="0" w:noHBand="0" w:noVBand="0"/>
      </w:tblPr>
      <w:tblGrid>
        <w:gridCol w:w="782"/>
        <w:gridCol w:w="652"/>
        <w:gridCol w:w="720"/>
        <w:gridCol w:w="720"/>
        <w:gridCol w:w="720"/>
        <w:gridCol w:w="810"/>
        <w:gridCol w:w="720"/>
        <w:gridCol w:w="720"/>
        <w:gridCol w:w="720"/>
        <w:gridCol w:w="720"/>
        <w:gridCol w:w="720"/>
        <w:gridCol w:w="720"/>
        <w:gridCol w:w="630"/>
        <w:gridCol w:w="714"/>
      </w:tblGrid>
      <w:tr w:rsidR="00763E9F" w:rsidRPr="00277AF4" w:rsidTr="00136783">
        <w:trPr>
          <w:cantSplit/>
          <w:trHeight w:val="255"/>
          <w:jc w:val="center"/>
        </w:trPr>
        <w:tc>
          <w:tcPr>
            <w:tcW w:w="782" w:type="dxa"/>
            <w:tcBorders>
              <w:top w:val="single" w:sz="12" w:space="0" w:color="000000"/>
              <w:left w:val="single" w:sz="12" w:space="0" w:color="000000"/>
              <w:bottom w:val="single" w:sz="6" w:space="0" w:color="000000"/>
              <w:right w:val="single" w:sz="4" w:space="0" w:color="auto"/>
            </w:tcBorders>
          </w:tcPr>
          <w:p w:rsidR="00763E9F" w:rsidRPr="00277AF4" w:rsidRDefault="00763E9F" w:rsidP="00763E9F">
            <w:pPr>
              <w:contextualSpacing/>
              <w:rPr>
                <w:rFonts w:ascii="Arial" w:hAnsi="Arial" w:cs="Arial"/>
                <w:b/>
                <w:color w:val="000000"/>
                <w:lang w:val="en-CA"/>
              </w:rPr>
            </w:pPr>
            <w:r w:rsidRPr="00277AF4">
              <w:rPr>
                <w:rFonts w:ascii="Arial" w:hAnsi="Arial" w:cs="Arial"/>
                <w:b/>
                <w:color w:val="000000"/>
                <w:lang w:val="en-CA"/>
              </w:rPr>
              <w:t>Item</w:t>
            </w:r>
          </w:p>
        </w:tc>
        <w:tc>
          <w:tcPr>
            <w:tcW w:w="652" w:type="dxa"/>
            <w:tcBorders>
              <w:top w:val="single" w:sz="12" w:space="0" w:color="000000"/>
              <w:left w:val="single" w:sz="4" w:space="0" w:color="auto"/>
              <w:bottom w:val="single" w:sz="6" w:space="0" w:color="000000"/>
              <w:right w:val="double" w:sz="4" w:space="0" w:color="000000"/>
            </w:tcBorders>
          </w:tcPr>
          <w:p w:rsidR="00763E9F" w:rsidRPr="00277AF4" w:rsidRDefault="00763E9F" w:rsidP="00763E9F">
            <w:pPr>
              <w:contextualSpacing/>
              <w:rPr>
                <w:rFonts w:ascii="Arial" w:hAnsi="Arial" w:cs="Arial"/>
                <w:b/>
                <w:color w:val="000000"/>
                <w:lang w:val="en-CA"/>
              </w:rPr>
            </w:pPr>
            <w:r w:rsidRPr="00277AF4">
              <w:rPr>
                <w:rFonts w:ascii="Arial" w:hAnsi="Arial" w:cs="Arial"/>
                <w:b/>
                <w:color w:val="000000"/>
                <w:lang w:val="en-CA"/>
              </w:rPr>
              <w:t>Type</w:t>
            </w:r>
          </w:p>
        </w:tc>
        <w:tc>
          <w:tcPr>
            <w:tcW w:w="720" w:type="dxa"/>
            <w:tcBorders>
              <w:top w:val="single" w:sz="12" w:space="0" w:color="000000"/>
              <w:bottom w:val="single" w:sz="6" w:space="0" w:color="000000"/>
              <w:right w:val="single" w:sz="4" w:space="0" w:color="auto"/>
            </w:tcBorders>
          </w:tcPr>
          <w:p w:rsidR="00763E9F" w:rsidRPr="00277AF4" w:rsidRDefault="00763E9F" w:rsidP="00763E9F">
            <w:pPr>
              <w:contextualSpacing/>
              <w:rPr>
                <w:rFonts w:ascii="Arial" w:hAnsi="Arial" w:cs="Arial"/>
                <w:b/>
                <w:color w:val="000000"/>
                <w:lang w:val="en-CA"/>
              </w:rPr>
            </w:pPr>
            <w:r w:rsidRPr="00277AF4">
              <w:rPr>
                <w:rFonts w:ascii="Arial" w:hAnsi="Arial" w:cs="Arial"/>
                <w:b/>
                <w:color w:val="000000"/>
                <w:lang w:val="en-CA"/>
              </w:rPr>
              <w:t>Item</w:t>
            </w:r>
          </w:p>
        </w:tc>
        <w:tc>
          <w:tcPr>
            <w:tcW w:w="720" w:type="dxa"/>
            <w:tcBorders>
              <w:top w:val="single" w:sz="12" w:space="0" w:color="000000"/>
              <w:left w:val="single" w:sz="4" w:space="0" w:color="auto"/>
              <w:bottom w:val="single" w:sz="6" w:space="0" w:color="000000"/>
              <w:right w:val="double" w:sz="4" w:space="0" w:color="000000"/>
            </w:tcBorders>
          </w:tcPr>
          <w:p w:rsidR="00763E9F" w:rsidRPr="00277AF4" w:rsidRDefault="00763E9F" w:rsidP="00763E9F">
            <w:pPr>
              <w:contextualSpacing/>
              <w:rPr>
                <w:rFonts w:ascii="Arial" w:hAnsi="Arial" w:cs="Arial"/>
                <w:b/>
                <w:color w:val="000000"/>
                <w:lang w:val="en-CA"/>
              </w:rPr>
            </w:pPr>
            <w:r w:rsidRPr="00277AF4">
              <w:rPr>
                <w:rFonts w:ascii="Arial" w:hAnsi="Arial" w:cs="Arial"/>
                <w:b/>
                <w:color w:val="000000"/>
                <w:lang w:val="en-CA"/>
              </w:rPr>
              <w:t>Type</w:t>
            </w:r>
          </w:p>
        </w:tc>
        <w:tc>
          <w:tcPr>
            <w:tcW w:w="720" w:type="dxa"/>
            <w:tcBorders>
              <w:top w:val="single" w:sz="12" w:space="0" w:color="000000"/>
              <w:bottom w:val="single" w:sz="6" w:space="0" w:color="000000"/>
              <w:right w:val="single" w:sz="4" w:space="0" w:color="auto"/>
            </w:tcBorders>
          </w:tcPr>
          <w:p w:rsidR="00763E9F" w:rsidRPr="00277AF4" w:rsidRDefault="00763E9F" w:rsidP="00763E9F">
            <w:pPr>
              <w:contextualSpacing/>
              <w:rPr>
                <w:rFonts w:ascii="Arial" w:hAnsi="Arial" w:cs="Arial"/>
                <w:b/>
                <w:color w:val="000000"/>
                <w:lang w:val="en-CA"/>
              </w:rPr>
            </w:pPr>
            <w:r w:rsidRPr="00277AF4">
              <w:rPr>
                <w:rFonts w:ascii="Arial" w:hAnsi="Arial" w:cs="Arial"/>
                <w:b/>
                <w:color w:val="000000"/>
                <w:lang w:val="en-CA"/>
              </w:rPr>
              <w:t>Item</w:t>
            </w:r>
          </w:p>
        </w:tc>
        <w:tc>
          <w:tcPr>
            <w:tcW w:w="810" w:type="dxa"/>
            <w:tcBorders>
              <w:top w:val="single" w:sz="12" w:space="0" w:color="000000"/>
              <w:left w:val="single" w:sz="4" w:space="0" w:color="auto"/>
              <w:bottom w:val="single" w:sz="6" w:space="0" w:color="000000"/>
              <w:right w:val="double" w:sz="4" w:space="0" w:color="000000"/>
            </w:tcBorders>
          </w:tcPr>
          <w:p w:rsidR="00763E9F" w:rsidRPr="00277AF4" w:rsidRDefault="00763E9F" w:rsidP="00763E9F">
            <w:pPr>
              <w:contextualSpacing/>
              <w:rPr>
                <w:rFonts w:ascii="Arial" w:hAnsi="Arial" w:cs="Arial"/>
                <w:b/>
                <w:color w:val="000000"/>
                <w:lang w:val="en-CA"/>
              </w:rPr>
            </w:pPr>
            <w:r w:rsidRPr="00277AF4">
              <w:rPr>
                <w:rFonts w:ascii="Arial" w:hAnsi="Arial" w:cs="Arial"/>
                <w:b/>
                <w:color w:val="000000"/>
                <w:lang w:val="en-CA"/>
              </w:rPr>
              <w:t>Type</w:t>
            </w:r>
          </w:p>
        </w:tc>
        <w:tc>
          <w:tcPr>
            <w:tcW w:w="720" w:type="dxa"/>
            <w:tcBorders>
              <w:top w:val="single" w:sz="12" w:space="0" w:color="000000"/>
              <w:bottom w:val="single" w:sz="6" w:space="0" w:color="000000"/>
              <w:right w:val="single" w:sz="4" w:space="0" w:color="auto"/>
            </w:tcBorders>
          </w:tcPr>
          <w:p w:rsidR="00763E9F" w:rsidRPr="00277AF4" w:rsidRDefault="00763E9F" w:rsidP="00763E9F">
            <w:pPr>
              <w:contextualSpacing/>
              <w:rPr>
                <w:rFonts w:ascii="Arial" w:hAnsi="Arial" w:cs="Arial"/>
                <w:b/>
                <w:color w:val="000000"/>
                <w:lang w:val="en-CA"/>
              </w:rPr>
            </w:pPr>
            <w:r w:rsidRPr="00277AF4">
              <w:rPr>
                <w:rFonts w:ascii="Arial" w:hAnsi="Arial" w:cs="Arial"/>
                <w:b/>
                <w:color w:val="000000"/>
                <w:lang w:val="en-CA"/>
              </w:rPr>
              <w:t>Item</w:t>
            </w:r>
          </w:p>
        </w:tc>
        <w:tc>
          <w:tcPr>
            <w:tcW w:w="720" w:type="dxa"/>
            <w:tcBorders>
              <w:top w:val="single" w:sz="12" w:space="0" w:color="000000"/>
              <w:left w:val="single" w:sz="4" w:space="0" w:color="auto"/>
              <w:bottom w:val="single" w:sz="6" w:space="0" w:color="000000"/>
              <w:right w:val="double" w:sz="4" w:space="0" w:color="000000"/>
            </w:tcBorders>
          </w:tcPr>
          <w:p w:rsidR="00763E9F" w:rsidRPr="00277AF4" w:rsidRDefault="00763E9F" w:rsidP="00763E9F">
            <w:pPr>
              <w:contextualSpacing/>
              <w:rPr>
                <w:rFonts w:ascii="Arial" w:hAnsi="Arial" w:cs="Arial"/>
                <w:b/>
                <w:color w:val="000000"/>
                <w:lang w:val="en-CA"/>
              </w:rPr>
            </w:pPr>
            <w:r w:rsidRPr="00277AF4">
              <w:rPr>
                <w:rFonts w:ascii="Arial" w:hAnsi="Arial" w:cs="Arial"/>
                <w:b/>
                <w:color w:val="000000"/>
                <w:lang w:val="en-CA"/>
              </w:rPr>
              <w:t>Type</w:t>
            </w:r>
          </w:p>
        </w:tc>
        <w:tc>
          <w:tcPr>
            <w:tcW w:w="720" w:type="dxa"/>
            <w:tcBorders>
              <w:top w:val="single" w:sz="12" w:space="0" w:color="000000"/>
              <w:bottom w:val="single" w:sz="6" w:space="0" w:color="000000"/>
              <w:right w:val="single" w:sz="4" w:space="0" w:color="auto"/>
            </w:tcBorders>
          </w:tcPr>
          <w:p w:rsidR="00763E9F" w:rsidRPr="00277AF4" w:rsidRDefault="00763E9F" w:rsidP="00763E9F">
            <w:pPr>
              <w:contextualSpacing/>
              <w:rPr>
                <w:rFonts w:ascii="Arial" w:hAnsi="Arial" w:cs="Arial"/>
                <w:b/>
                <w:color w:val="000000"/>
                <w:lang w:val="en-CA"/>
              </w:rPr>
            </w:pPr>
            <w:r w:rsidRPr="00277AF4">
              <w:rPr>
                <w:rFonts w:ascii="Arial" w:hAnsi="Arial" w:cs="Arial"/>
                <w:b/>
                <w:color w:val="000000"/>
                <w:lang w:val="en-CA"/>
              </w:rPr>
              <w:t>Item</w:t>
            </w:r>
          </w:p>
        </w:tc>
        <w:tc>
          <w:tcPr>
            <w:tcW w:w="720" w:type="dxa"/>
            <w:tcBorders>
              <w:top w:val="single" w:sz="12" w:space="0" w:color="000000"/>
              <w:left w:val="single" w:sz="4" w:space="0" w:color="auto"/>
              <w:bottom w:val="single" w:sz="6" w:space="0" w:color="000000"/>
              <w:right w:val="double" w:sz="4" w:space="0" w:color="000000"/>
            </w:tcBorders>
          </w:tcPr>
          <w:p w:rsidR="00763E9F" w:rsidRPr="00277AF4" w:rsidRDefault="00763E9F" w:rsidP="00763E9F">
            <w:pPr>
              <w:contextualSpacing/>
              <w:rPr>
                <w:rFonts w:ascii="Arial" w:hAnsi="Arial" w:cs="Arial"/>
                <w:b/>
                <w:color w:val="000000"/>
                <w:lang w:val="en-CA"/>
              </w:rPr>
            </w:pPr>
            <w:r w:rsidRPr="00277AF4">
              <w:rPr>
                <w:rFonts w:ascii="Arial" w:hAnsi="Arial" w:cs="Arial"/>
                <w:b/>
                <w:color w:val="000000"/>
                <w:lang w:val="en-CA"/>
              </w:rPr>
              <w:t>Type</w:t>
            </w:r>
          </w:p>
        </w:tc>
        <w:tc>
          <w:tcPr>
            <w:tcW w:w="720" w:type="dxa"/>
            <w:tcBorders>
              <w:top w:val="single" w:sz="12" w:space="0" w:color="000000"/>
              <w:bottom w:val="single" w:sz="6" w:space="0" w:color="000000"/>
              <w:right w:val="single" w:sz="4" w:space="0" w:color="auto"/>
            </w:tcBorders>
          </w:tcPr>
          <w:p w:rsidR="00763E9F" w:rsidRPr="00277AF4" w:rsidRDefault="00763E9F" w:rsidP="00763E9F">
            <w:pPr>
              <w:contextualSpacing/>
              <w:rPr>
                <w:rFonts w:ascii="Arial" w:hAnsi="Arial" w:cs="Arial"/>
                <w:b/>
                <w:color w:val="000000"/>
                <w:lang w:val="en-CA"/>
              </w:rPr>
            </w:pPr>
            <w:r w:rsidRPr="00277AF4">
              <w:rPr>
                <w:rFonts w:ascii="Arial" w:hAnsi="Arial" w:cs="Arial"/>
                <w:b/>
                <w:color w:val="000000"/>
                <w:lang w:val="en-CA"/>
              </w:rPr>
              <w:t>Item</w:t>
            </w:r>
          </w:p>
        </w:tc>
        <w:tc>
          <w:tcPr>
            <w:tcW w:w="720" w:type="dxa"/>
            <w:tcBorders>
              <w:top w:val="single" w:sz="12" w:space="0" w:color="000000"/>
              <w:left w:val="single" w:sz="4" w:space="0" w:color="auto"/>
              <w:bottom w:val="single" w:sz="6" w:space="0" w:color="000000"/>
              <w:right w:val="double" w:sz="4" w:space="0" w:color="000000"/>
            </w:tcBorders>
          </w:tcPr>
          <w:p w:rsidR="00763E9F" w:rsidRPr="00277AF4" w:rsidRDefault="00763E9F" w:rsidP="00763E9F">
            <w:pPr>
              <w:contextualSpacing/>
              <w:rPr>
                <w:rFonts w:ascii="Arial" w:hAnsi="Arial" w:cs="Arial"/>
                <w:b/>
                <w:color w:val="000000"/>
                <w:lang w:val="en-CA"/>
              </w:rPr>
            </w:pPr>
            <w:r w:rsidRPr="00277AF4">
              <w:rPr>
                <w:rFonts w:ascii="Arial" w:hAnsi="Arial" w:cs="Arial"/>
                <w:b/>
                <w:color w:val="000000"/>
                <w:lang w:val="en-CA"/>
              </w:rPr>
              <w:t>Type</w:t>
            </w:r>
          </w:p>
        </w:tc>
        <w:tc>
          <w:tcPr>
            <w:tcW w:w="630" w:type="dxa"/>
            <w:tcBorders>
              <w:top w:val="single" w:sz="12" w:space="0" w:color="000000"/>
              <w:bottom w:val="single" w:sz="6" w:space="0" w:color="000000"/>
              <w:right w:val="single" w:sz="4" w:space="0" w:color="auto"/>
            </w:tcBorders>
          </w:tcPr>
          <w:p w:rsidR="00763E9F" w:rsidRPr="00277AF4" w:rsidRDefault="00763E9F" w:rsidP="00763E9F">
            <w:pPr>
              <w:contextualSpacing/>
              <w:rPr>
                <w:rFonts w:ascii="Arial" w:hAnsi="Arial" w:cs="Arial"/>
                <w:b/>
                <w:color w:val="000000"/>
                <w:lang w:val="en-CA"/>
              </w:rPr>
            </w:pPr>
            <w:r w:rsidRPr="00277AF4">
              <w:rPr>
                <w:rFonts w:ascii="Arial" w:hAnsi="Arial" w:cs="Arial"/>
                <w:b/>
                <w:color w:val="000000"/>
                <w:lang w:val="en-CA"/>
              </w:rPr>
              <w:t>Item</w:t>
            </w:r>
          </w:p>
        </w:tc>
        <w:tc>
          <w:tcPr>
            <w:tcW w:w="714" w:type="dxa"/>
            <w:tcBorders>
              <w:top w:val="single" w:sz="12" w:space="0" w:color="000000"/>
              <w:left w:val="single" w:sz="4" w:space="0" w:color="auto"/>
              <w:bottom w:val="single" w:sz="6" w:space="0" w:color="000000"/>
              <w:right w:val="single" w:sz="12" w:space="0" w:color="000000"/>
            </w:tcBorders>
          </w:tcPr>
          <w:p w:rsidR="00763E9F" w:rsidRPr="00277AF4" w:rsidRDefault="00763E9F" w:rsidP="00763E9F">
            <w:pPr>
              <w:contextualSpacing/>
              <w:rPr>
                <w:rFonts w:ascii="Arial" w:hAnsi="Arial" w:cs="Arial"/>
                <w:b/>
                <w:color w:val="000000"/>
                <w:lang w:val="en-CA"/>
              </w:rPr>
            </w:pPr>
            <w:r w:rsidRPr="00277AF4">
              <w:rPr>
                <w:rFonts w:ascii="Arial" w:hAnsi="Arial" w:cs="Arial"/>
                <w:b/>
                <w:color w:val="000000"/>
                <w:lang w:val="en-CA"/>
              </w:rPr>
              <w:t>Type</w:t>
            </w:r>
          </w:p>
        </w:tc>
      </w:tr>
      <w:tr w:rsidR="00763E9F" w:rsidRPr="00277AF4" w:rsidTr="00136783">
        <w:trPr>
          <w:cantSplit/>
          <w:trHeight w:val="340"/>
          <w:jc w:val="center"/>
        </w:trPr>
        <w:tc>
          <w:tcPr>
            <w:tcW w:w="10068" w:type="dxa"/>
            <w:gridSpan w:val="14"/>
            <w:tcBorders>
              <w:left w:val="single" w:sz="12" w:space="0" w:color="000000"/>
              <w:bottom w:val="single" w:sz="4" w:space="0" w:color="000000"/>
              <w:right w:val="single" w:sz="4" w:space="0" w:color="auto"/>
            </w:tcBorders>
            <w:vAlign w:val="center"/>
          </w:tcPr>
          <w:p w:rsidR="00763E9F" w:rsidRPr="00277AF4" w:rsidRDefault="00143351" w:rsidP="00143351">
            <w:pPr>
              <w:pStyle w:val="Heading5"/>
              <w:tabs>
                <w:tab w:val="left" w:pos="360"/>
                <w:tab w:val="left" w:pos="720"/>
                <w:tab w:val="left" w:pos="9270"/>
              </w:tabs>
              <w:spacing w:before="0"/>
              <w:contextualSpacing/>
              <w:jc w:val="center"/>
              <w:rPr>
                <w:rFonts w:ascii="Arial" w:hAnsi="Arial" w:cs="Arial"/>
                <w:b/>
                <w:color w:val="auto"/>
              </w:rPr>
            </w:pPr>
            <w:r w:rsidRPr="00277AF4">
              <w:rPr>
                <w:rFonts w:ascii="Arial" w:hAnsi="Arial" w:cs="Arial"/>
                <w:b/>
                <w:color w:val="auto"/>
              </w:rPr>
              <w:t>Learning</w:t>
            </w:r>
            <w:r w:rsidR="00763E9F" w:rsidRPr="00277AF4">
              <w:rPr>
                <w:rFonts w:ascii="Arial" w:hAnsi="Arial" w:cs="Arial"/>
                <w:b/>
                <w:color w:val="auto"/>
              </w:rPr>
              <w:t xml:space="preserve"> Objective 1</w:t>
            </w:r>
          </w:p>
        </w:tc>
      </w:tr>
      <w:tr w:rsidR="00763E9F" w:rsidRPr="00277AF4" w:rsidTr="00136783">
        <w:trPr>
          <w:cantSplit/>
          <w:trHeight w:val="255"/>
          <w:jc w:val="center"/>
        </w:trPr>
        <w:tc>
          <w:tcPr>
            <w:tcW w:w="782" w:type="dxa"/>
            <w:tcBorders>
              <w:top w:val="single" w:sz="4" w:space="0" w:color="000000"/>
              <w:left w:val="single" w:sz="12" w:space="0" w:color="000000"/>
              <w:right w:val="single" w:sz="4" w:space="0" w:color="auto"/>
            </w:tcBorders>
          </w:tcPr>
          <w:p w:rsidR="00763E9F" w:rsidRPr="00277AF4" w:rsidRDefault="00602AC4" w:rsidP="00763E9F">
            <w:pPr>
              <w:ind w:right="144"/>
              <w:contextualSpacing/>
              <w:rPr>
                <w:rFonts w:ascii="Arial" w:hAnsi="Arial" w:cs="Arial"/>
                <w:color w:val="000000"/>
                <w:lang w:val="en-CA"/>
              </w:rPr>
            </w:pPr>
            <w:r w:rsidRPr="00277AF4">
              <w:rPr>
                <w:rFonts w:ascii="Arial" w:hAnsi="Arial" w:cs="Arial"/>
                <w:color w:val="000000"/>
                <w:lang w:val="en-CA"/>
              </w:rPr>
              <w:t>25.</w:t>
            </w:r>
          </w:p>
        </w:tc>
        <w:tc>
          <w:tcPr>
            <w:tcW w:w="652" w:type="dxa"/>
            <w:tcBorders>
              <w:top w:val="single" w:sz="4" w:space="0" w:color="000000"/>
              <w:left w:val="single" w:sz="4" w:space="0" w:color="auto"/>
              <w:right w:val="double" w:sz="4" w:space="0" w:color="000000"/>
            </w:tcBorders>
          </w:tcPr>
          <w:p w:rsidR="00763E9F" w:rsidRPr="00277AF4" w:rsidRDefault="00602AC4" w:rsidP="00763E9F">
            <w:pPr>
              <w:ind w:left="-31"/>
              <w:contextualSpacing/>
              <w:rPr>
                <w:rFonts w:ascii="Arial" w:hAnsi="Arial" w:cs="Arial"/>
                <w:color w:val="000000"/>
                <w:lang w:val="en-CA"/>
              </w:rPr>
            </w:pPr>
            <w:r w:rsidRPr="00277AF4">
              <w:rPr>
                <w:rFonts w:ascii="Arial" w:hAnsi="Arial" w:cs="Arial"/>
                <w:color w:val="000000"/>
                <w:lang w:val="en-CA"/>
              </w:rPr>
              <w:t>MC</w:t>
            </w:r>
          </w:p>
        </w:tc>
        <w:tc>
          <w:tcPr>
            <w:tcW w:w="720" w:type="dxa"/>
            <w:tcBorders>
              <w:top w:val="single" w:sz="4" w:space="0" w:color="000000"/>
              <w:right w:val="single" w:sz="4" w:space="0" w:color="auto"/>
            </w:tcBorders>
          </w:tcPr>
          <w:p w:rsidR="00763E9F" w:rsidRPr="00277AF4" w:rsidRDefault="00602AC4" w:rsidP="00763E9F">
            <w:pPr>
              <w:ind w:right="144"/>
              <w:contextualSpacing/>
              <w:rPr>
                <w:rFonts w:ascii="Arial" w:hAnsi="Arial" w:cs="Arial"/>
                <w:color w:val="000000"/>
                <w:lang w:val="en-CA"/>
              </w:rPr>
            </w:pPr>
            <w:r w:rsidRPr="00277AF4">
              <w:rPr>
                <w:rFonts w:ascii="Arial" w:hAnsi="Arial" w:cs="Arial"/>
                <w:color w:val="000000"/>
                <w:lang w:val="en-CA"/>
              </w:rPr>
              <w:t>44.</w:t>
            </w:r>
          </w:p>
        </w:tc>
        <w:tc>
          <w:tcPr>
            <w:tcW w:w="720" w:type="dxa"/>
            <w:tcBorders>
              <w:top w:val="single" w:sz="4" w:space="0" w:color="000000"/>
              <w:left w:val="single" w:sz="4" w:space="0" w:color="auto"/>
              <w:right w:val="double" w:sz="4" w:space="0" w:color="000000"/>
            </w:tcBorders>
          </w:tcPr>
          <w:p w:rsidR="00763E9F" w:rsidRPr="00277AF4" w:rsidRDefault="002A3BE3" w:rsidP="00763E9F">
            <w:pPr>
              <w:ind w:left="-31"/>
              <w:contextualSpacing/>
              <w:rPr>
                <w:rFonts w:ascii="Arial" w:hAnsi="Arial" w:cs="Arial"/>
                <w:color w:val="000000"/>
                <w:lang w:val="en-CA"/>
              </w:rPr>
            </w:pPr>
            <w:r w:rsidRPr="00277AF4">
              <w:rPr>
                <w:rFonts w:ascii="Arial" w:hAnsi="Arial" w:cs="Arial"/>
                <w:color w:val="000000"/>
                <w:lang w:val="en-CA"/>
              </w:rPr>
              <w:t>SA</w:t>
            </w:r>
          </w:p>
        </w:tc>
        <w:tc>
          <w:tcPr>
            <w:tcW w:w="720" w:type="dxa"/>
            <w:tcBorders>
              <w:top w:val="single" w:sz="4" w:space="0" w:color="000000"/>
              <w:right w:val="single" w:sz="4" w:space="0" w:color="auto"/>
            </w:tcBorders>
          </w:tcPr>
          <w:p w:rsidR="00763E9F" w:rsidRPr="00277AF4" w:rsidRDefault="00763E9F" w:rsidP="00763E9F">
            <w:pPr>
              <w:ind w:right="144"/>
              <w:contextualSpacing/>
              <w:rPr>
                <w:rFonts w:ascii="Arial" w:hAnsi="Arial" w:cs="Arial"/>
                <w:color w:val="000000"/>
                <w:lang w:val="en-CA"/>
              </w:rPr>
            </w:pPr>
          </w:p>
        </w:tc>
        <w:tc>
          <w:tcPr>
            <w:tcW w:w="810" w:type="dxa"/>
            <w:tcBorders>
              <w:top w:val="single" w:sz="4" w:space="0" w:color="000000"/>
              <w:left w:val="single" w:sz="4" w:space="0" w:color="auto"/>
              <w:right w:val="double" w:sz="4" w:space="0" w:color="000000"/>
            </w:tcBorders>
          </w:tcPr>
          <w:p w:rsidR="00763E9F" w:rsidRPr="00277AF4" w:rsidRDefault="00763E9F" w:rsidP="00763E9F">
            <w:pPr>
              <w:ind w:left="-31"/>
              <w:contextualSpacing/>
              <w:rPr>
                <w:rFonts w:ascii="Arial" w:hAnsi="Arial" w:cs="Arial"/>
                <w:color w:val="000000"/>
                <w:lang w:val="en-CA"/>
              </w:rPr>
            </w:pPr>
          </w:p>
        </w:tc>
        <w:tc>
          <w:tcPr>
            <w:tcW w:w="720" w:type="dxa"/>
            <w:tcBorders>
              <w:top w:val="single" w:sz="4" w:space="0" w:color="000000"/>
              <w:right w:val="single" w:sz="4" w:space="0" w:color="auto"/>
            </w:tcBorders>
          </w:tcPr>
          <w:p w:rsidR="00763E9F" w:rsidRPr="00277AF4" w:rsidRDefault="00763E9F" w:rsidP="00763E9F">
            <w:pPr>
              <w:ind w:right="144"/>
              <w:contextualSpacing/>
              <w:rPr>
                <w:rFonts w:ascii="Arial" w:hAnsi="Arial" w:cs="Arial"/>
                <w:color w:val="000000"/>
                <w:lang w:val="en-CA"/>
              </w:rPr>
            </w:pPr>
          </w:p>
        </w:tc>
        <w:tc>
          <w:tcPr>
            <w:tcW w:w="720" w:type="dxa"/>
            <w:tcBorders>
              <w:top w:val="single" w:sz="4" w:space="0" w:color="000000"/>
              <w:left w:val="single" w:sz="4" w:space="0" w:color="auto"/>
              <w:right w:val="double" w:sz="4" w:space="0" w:color="000000"/>
            </w:tcBorders>
          </w:tcPr>
          <w:p w:rsidR="00763E9F" w:rsidRPr="00277AF4" w:rsidRDefault="00763E9F" w:rsidP="00763E9F">
            <w:pPr>
              <w:ind w:left="-31"/>
              <w:contextualSpacing/>
              <w:rPr>
                <w:rFonts w:ascii="Arial" w:hAnsi="Arial" w:cs="Arial"/>
                <w:color w:val="000000"/>
                <w:lang w:val="en-CA"/>
              </w:rPr>
            </w:pPr>
          </w:p>
        </w:tc>
        <w:tc>
          <w:tcPr>
            <w:tcW w:w="720" w:type="dxa"/>
            <w:tcBorders>
              <w:top w:val="single" w:sz="4" w:space="0" w:color="000000"/>
              <w:right w:val="single" w:sz="4" w:space="0" w:color="auto"/>
            </w:tcBorders>
          </w:tcPr>
          <w:p w:rsidR="00763E9F" w:rsidRPr="00277AF4" w:rsidRDefault="00763E9F" w:rsidP="00763E9F">
            <w:pPr>
              <w:ind w:right="144"/>
              <w:contextualSpacing/>
              <w:rPr>
                <w:rFonts w:ascii="Arial" w:hAnsi="Arial" w:cs="Arial"/>
                <w:color w:val="000000"/>
                <w:lang w:val="en-CA"/>
              </w:rPr>
            </w:pPr>
          </w:p>
        </w:tc>
        <w:tc>
          <w:tcPr>
            <w:tcW w:w="720" w:type="dxa"/>
            <w:tcBorders>
              <w:top w:val="single" w:sz="4" w:space="0" w:color="000000"/>
              <w:left w:val="single" w:sz="4" w:space="0" w:color="auto"/>
              <w:right w:val="double" w:sz="4" w:space="0" w:color="000000"/>
            </w:tcBorders>
          </w:tcPr>
          <w:p w:rsidR="00763E9F" w:rsidRPr="00277AF4" w:rsidRDefault="00763E9F" w:rsidP="00763E9F">
            <w:pPr>
              <w:ind w:left="-31"/>
              <w:contextualSpacing/>
              <w:rPr>
                <w:rFonts w:ascii="Arial" w:hAnsi="Arial" w:cs="Arial"/>
                <w:color w:val="000000"/>
                <w:lang w:val="en-CA"/>
              </w:rPr>
            </w:pPr>
          </w:p>
        </w:tc>
        <w:tc>
          <w:tcPr>
            <w:tcW w:w="720" w:type="dxa"/>
            <w:tcBorders>
              <w:top w:val="single" w:sz="4" w:space="0" w:color="000000"/>
              <w:right w:val="single" w:sz="4" w:space="0" w:color="auto"/>
            </w:tcBorders>
          </w:tcPr>
          <w:p w:rsidR="00763E9F" w:rsidRPr="00277AF4" w:rsidRDefault="00763E9F" w:rsidP="00763E9F">
            <w:pPr>
              <w:ind w:right="144"/>
              <w:contextualSpacing/>
              <w:rPr>
                <w:rFonts w:ascii="Arial" w:hAnsi="Arial" w:cs="Arial"/>
                <w:color w:val="000000"/>
                <w:lang w:val="en-CA"/>
              </w:rPr>
            </w:pPr>
          </w:p>
        </w:tc>
        <w:tc>
          <w:tcPr>
            <w:tcW w:w="720" w:type="dxa"/>
            <w:tcBorders>
              <w:top w:val="single" w:sz="4" w:space="0" w:color="000000"/>
              <w:left w:val="single" w:sz="4" w:space="0" w:color="auto"/>
              <w:right w:val="double" w:sz="4" w:space="0" w:color="000000"/>
            </w:tcBorders>
          </w:tcPr>
          <w:p w:rsidR="00763E9F" w:rsidRPr="00277AF4" w:rsidRDefault="00763E9F" w:rsidP="00763E9F">
            <w:pPr>
              <w:ind w:left="-31"/>
              <w:contextualSpacing/>
              <w:rPr>
                <w:rFonts w:ascii="Arial" w:hAnsi="Arial" w:cs="Arial"/>
                <w:color w:val="000000"/>
                <w:lang w:val="en-CA"/>
              </w:rPr>
            </w:pPr>
          </w:p>
        </w:tc>
        <w:tc>
          <w:tcPr>
            <w:tcW w:w="630" w:type="dxa"/>
            <w:tcBorders>
              <w:top w:val="single" w:sz="4" w:space="0" w:color="000000"/>
              <w:right w:val="single" w:sz="4" w:space="0" w:color="auto"/>
            </w:tcBorders>
          </w:tcPr>
          <w:p w:rsidR="00763E9F" w:rsidRPr="00277AF4" w:rsidRDefault="00763E9F" w:rsidP="00763E9F">
            <w:pPr>
              <w:ind w:right="144"/>
              <w:contextualSpacing/>
              <w:rPr>
                <w:rFonts w:ascii="Arial" w:hAnsi="Arial" w:cs="Arial"/>
                <w:color w:val="000000"/>
                <w:lang w:val="en-CA"/>
              </w:rPr>
            </w:pPr>
          </w:p>
        </w:tc>
        <w:tc>
          <w:tcPr>
            <w:tcW w:w="714" w:type="dxa"/>
            <w:tcBorders>
              <w:top w:val="single" w:sz="4" w:space="0" w:color="auto"/>
              <w:left w:val="single" w:sz="4" w:space="0" w:color="auto"/>
              <w:right w:val="single" w:sz="12" w:space="0" w:color="000000"/>
            </w:tcBorders>
          </w:tcPr>
          <w:p w:rsidR="00763E9F" w:rsidRPr="00277AF4" w:rsidRDefault="00763E9F" w:rsidP="00763E9F">
            <w:pPr>
              <w:ind w:left="-31"/>
              <w:contextualSpacing/>
              <w:rPr>
                <w:rFonts w:ascii="Arial" w:hAnsi="Arial" w:cs="Arial"/>
                <w:color w:val="000000"/>
                <w:lang w:val="en-CA"/>
              </w:rPr>
            </w:pPr>
          </w:p>
        </w:tc>
      </w:tr>
      <w:tr w:rsidR="00136783" w:rsidRPr="00277AF4" w:rsidTr="00136783">
        <w:trPr>
          <w:cantSplit/>
          <w:trHeight w:val="340"/>
          <w:jc w:val="center"/>
        </w:trPr>
        <w:tc>
          <w:tcPr>
            <w:tcW w:w="10068" w:type="dxa"/>
            <w:gridSpan w:val="14"/>
            <w:tcBorders>
              <w:top w:val="single" w:sz="4" w:space="0" w:color="000000"/>
              <w:left w:val="single" w:sz="12" w:space="0" w:color="000000"/>
              <w:bottom w:val="single" w:sz="4" w:space="0" w:color="000000"/>
              <w:right w:val="single" w:sz="4" w:space="0" w:color="auto"/>
            </w:tcBorders>
            <w:vAlign w:val="center"/>
          </w:tcPr>
          <w:p w:rsidR="00136783" w:rsidRPr="00277AF4" w:rsidRDefault="00136783" w:rsidP="00136783">
            <w:pPr>
              <w:pStyle w:val="Heading5"/>
              <w:tabs>
                <w:tab w:val="left" w:pos="360"/>
                <w:tab w:val="left" w:pos="720"/>
                <w:tab w:val="left" w:pos="9270"/>
              </w:tabs>
              <w:spacing w:before="0"/>
              <w:contextualSpacing/>
              <w:jc w:val="center"/>
              <w:rPr>
                <w:rFonts w:ascii="Arial" w:hAnsi="Arial" w:cs="Arial"/>
                <w:b/>
                <w:color w:val="auto"/>
              </w:rPr>
            </w:pPr>
            <w:r w:rsidRPr="00277AF4">
              <w:rPr>
                <w:rFonts w:ascii="Arial" w:hAnsi="Arial" w:cs="Arial"/>
                <w:b/>
                <w:color w:val="auto"/>
              </w:rPr>
              <w:t xml:space="preserve">Learning Objective </w:t>
            </w:r>
            <w:r>
              <w:rPr>
                <w:rFonts w:ascii="Arial" w:hAnsi="Arial" w:cs="Arial"/>
                <w:b/>
                <w:color w:val="auto"/>
              </w:rPr>
              <w:t>2</w:t>
            </w:r>
          </w:p>
        </w:tc>
      </w:tr>
      <w:tr w:rsidR="00136783" w:rsidRPr="00277AF4" w:rsidTr="00136783">
        <w:trPr>
          <w:cantSplit/>
          <w:trHeight w:val="255"/>
          <w:jc w:val="center"/>
        </w:trPr>
        <w:tc>
          <w:tcPr>
            <w:tcW w:w="782" w:type="dxa"/>
            <w:tcBorders>
              <w:top w:val="single" w:sz="4" w:space="0" w:color="000000"/>
              <w:left w:val="single" w:sz="12" w:space="0" w:color="000000"/>
              <w:right w:val="single" w:sz="4" w:space="0" w:color="auto"/>
            </w:tcBorders>
          </w:tcPr>
          <w:p w:rsidR="00136783" w:rsidRPr="00277AF4" w:rsidRDefault="00136783" w:rsidP="00136783">
            <w:pPr>
              <w:ind w:right="144"/>
              <w:contextualSpacing/>
              <w:rPr>
                <w:rFonts w:ascii="Arial" w:hAnsi="Arial" w:cs="Arial"/>
                <w:color w:val="000000"/>
                <w:lang w:val="en-CA"/>
              </w:rPr>
            </w:pPr>
            <w:r w:rsidRPr="00277AF4">
              <w:rPr>
                <w:rFonts w:ascii="Arial" w:hAnsi="Arial" w:cs="Arial"/>
                <w:color w:val="000000"/>
                <w:lang w:val="en-CA"/>
              </w:rPr>
              <w:t>11.</w:t>
            </w:r>
          </w:p>
        </w:tc>
        <w:tc>
          <w:tcPr>
            <w:tcW w:w="652" w:type="dxa"/>
            <w:tcBorders>
              <w:top w:val="single" w:sz="4" w:space="0" w:color="000000"/>
              <w:left w:val="single" w:sz="4" w:space="0" w:color="auto"/>
              <w:right w:val="double" w:sz="4" w:space="0" w:color="000000"/>
            </w:tcBorders>
          </w:tcPr>
          <w:p w:rsidR="00136783" w:rsidRPr="00277AF4" w:rsidRDefault="00136783" w:rsidP="00136783">
            <w:pPr>
              <w:contextualSpacing/>
              <w:rPr>
                <w:rFonts w:ascii="Arial" w:hAnsi="Arial" w:cs="Arial"/>
                <w:color w:val="000000"/>
                <w:lang w:val="en-CA"/>
              </w:rPr>
            </w:pPr>
            <w:r w:rsidRPr="00277AF4">
              <w:rPr>
                <w:rFonts w:ascii="Arial" w:hAnsi="Arial" w:cs="Arial"/>
                <w:color w:val="000000"/>
                <w:lang w:val="en-CA"/>
              </w:rPr>
              <w:t>TF</w:t>
            </w:r>
          </w:p>
        </w:tc>
        <w:tc>
          <w:tcPr>
            <w:tcW w:w="720" w:type="dxa"/>
            <w:tcBorders>
              <w:top w:val="single" w:sz="4" w:space="0" w:color="000000"/>
              <w:right w:val="single" w:sz="4" w:space="0" w:color="auto"/>
            </w:tcBorders>
          </w:tcPr>
          <w:p w:rsidR="00136783" w:rsidRPr="00277AF4" w:rsidRDefault="00136783" w:rsidP="00136783">
            <w:pPr>
              <w:ind w:right="144"/>
              <w:contextualSpacing/>
              <w:rPr>
                <w:rFonts w:ascii="Arial" w:hAnsi="Arial" w:cs="Arial"/>
                <w:color w:val="000000"/>
                <w:lang w:val="en-CA"/>
              </w:rPr>
            </w:pPr>
            <w:r w:rsidRPr="00277AF4">
              <w:rPr>
                <w:rFonts w:ascii="Arial" w:hAnsi="Arial" w:cs="Arial"/>
                <w:color w:val="000000"/>
                <w:lang w:val="en-CA"/>
              </w:rPr>
              <w:t>24.</w:t>
            </w:r>
          </w:p>
        </w:tc>
        <w:tc>
          <w:tcPr>
            <w:tcW w:w="720" w:type="dxa"/>
            <w:tcBorders>
              <w:top w:val="single" w:sz="4" w:space="0" w:color="000000"/>
              <w:left w:val="single" w:sz="4" w:space="0" w:color="auto"/>
              <w:right w:val="double" w:sz="4" w:space="0" w:color="000000"/>
            </w:tcBorders>
          </w:tcPr>
          <w:p w:rsidR="00136783" w:rsidRPr="00277AF4" w:rsidRDefault="00136783" w:rsidP="00136783">
            <w:pPr>
              <w:contextualSpacing/>
              <w:rPr>
                <w:rFonts w:ascii="Arial" w:hAnsi="Arial" w:cs="Arial"/>
                <w:color w:val="000000"/>
                <w:lang w:val="en-CA"/>
              </w:rPr>
            </w:pPr>
            <w:r w:rsidRPr="00277AF4">
              <w:rPr>
                <w:rFonts w:ascii="Arial" w:hAnsi="Arial" w:cs="Arial"/>
                <w:color w:val="000000"/>
                <w:lang w:val="en-CA"/>
              </w:rPr>
              <w:t>MC</w:t>
            </w:r>
          </w:p>
        </w:tc>
        <w:tc>
          <w:tcPr>
            <w:tcW w:w="720" w:type="dxa"/>
            <w:tcBorders>
              <w:top w:val="single" w:sz="4" w:space="0" w:color="000000"/>
              <w:right w:val="single" w:sz="4" w:space="0" w:color="auto"/>
            </w:tcBorders>
          </w:tcPr>
          <w:p w:rsidR="00136783" w:rsidRPr="00277AF4" w:rsidRDefault="00136783" w:rsidP="00136783">
            <w:pPr>
              <w:ind w:right="144"/>
              <w:contextualSpacing/>
              <w:rPr>
                <w:rFonts w:ascii="Arial" w:hAnsi="Arial" w:cs="Arial"/>
                <w:color w:val="000000"/>
                <w:lang w:val="en-CA"/>
              </w:rPr>
            </w:pPr>
            <w:r w:rsidRPr="00277AF4">
              <w:rPr>
                <w:rFonts w:ascii="Arial" w:hAnsi="Arial" w:cs="Arial"/>
                <w:color w:val="000000"/>
                <w:lang w:val="en-CA"/>
              </w:rPr>
              <w:t>39.</w:t>
            </w:r>
          </w:p>
        </w:tc>
        <w:tc>
          <w:tcPr>
            <w:tcW w:w="810" w:type="dxa"/>
            <w:tcBorders>
              <w:top w:val="single" w:sz="4" w:space="0" w:color="000000"/>
              <w:left w:val="single" w:sz="4" w:space="0" w:color="auto"/>
              <w:right w:val="double" w:sz="4" w:space="0" w:color="000000"/>
            </w:tcBorders>
          </w:tcPr>
          <w:p w:rsidR="00136783" w:rsidRPr="00277AF4" w:rsidRDefault="00136783" w:rsidP="00136783">
            <w:pPr>
              <w:contextualSpacing/>
              <w:rPr>
                <w:rFonts w:ascii="Arial" w:hAnsi="Arial" w:cs="Arial"/>
                <w:color w:val="000000"/>
                <w:lang w:val="en-CA"/>
              </w:rPr>
            </w:pPr>
            <w:r w:rsidRPr="00277AF4">
              <w:rPr>
                <w:rFonts w:ascii="Arial" w:hAnsi="Arial" w:cs="Arial"/>
                <w:color w:val="000000"/>
                <w:lang w:val="en-CA"/>
              </w:rPr>
              <w:t>MC</w:t>
            </w:r>
          </w:p>
        </w:tc>
        <w:tc>
          <w:tcPr>
            <w:tcW w:w="720" w:type="dxa"/>
            <w:tcBorders>
              <w:top w:val="single" w:sz="4" w:space="0" w:color="000000"/>
              <w:right w:val="single" w:sz="4" w:space="0" w:color="auto"/>
            </w:tcBorders>
          </w:tcPr>
          <w:p w:rsidR="00136783" w:rsidRPr="00277AF4" w:rsidRDefault="00136783" w:rsidP="00136783">
            <w:pPr>
              <w:ind w:right="144"/>
              <w:contextualSpacing/>
              <w:rPr>
                <w:rFonts w:ascii="Arial" w:hAnsi="Arial" w:cs="Arial"/>
                <w:color w:val="000000"/>
                <w:lang w:val="en-CA"/>
              </w:rPr>
            </w:pPr>
            <w:r w:rsidRPr="00277AF4">
              <w:rPr>
                <w:rFonts w:ascii="Arial" w:hAnsi="Arial" w:cs="Arial"/>
                <w:color w:val="000000"/>
                <w:lang w:val="en-CA"/>
              </w:rPr>
              <w:t>41.</w:t>
            </w:r>
          </w:p>
        </w:tc>
        <w:tc>
          <w:tcPr>
            <w:tcW w:w="720" w:type="dxa"/>
            <w:tcBorders>
              <w:top w:val="single" w:sz="4" w:space="0" w:color="000000"/>
              <w:left w:val="single" w:sz="4" w:space="0" w:color="auto"/>
              <w:right w:val="double" w:sz="4" w:space="0" w:color="000000"/>
            </w:tcBorders>
          </w:tcPr>
          <w:p w:rsidR="00136783" w:rsidRPr="00277AF4" w:rsidRDefault="00136783" w:rsidP="00136783">
            <w:pPr>
              <w:contextualSpacing/>
              <w:rPr>
                <w:rFonts w:ascii="Arial" w:hAnsi="Arial" w:cs="Arial"/>
                <w:color w:val="000000"/>
                <w:lang w:val="en-CA"/>
              </w:rPr>
            </w:pPr>
            <w:r w:rsidRPr="00277AF4">
              <w:rPr>
                <w:rFonts w:ascii="Arial" w:hAnsi="Arial" w:cs="Arial"/>
                <w:color w:val="000000"/>
                <w:lang w:val="en-CA"/>
              </w:rPr>
              <w:t>MC</w:t>
            </w:r>
          </w:p>
        </w:tc>
        <w:tc>
          <w:tcPr>
            <w:tcW w:w="720" w:type="dxa"/>
            <w:tcBorders>
              <w:top w:val="single" w:sz="4" w:space="0" w:color="000000"/>
              <w:right w:val="single" w:sz="4" w:space="0" w:color="auto"/>
            </w:tcBorders>
          </w:tcPr>
          <w:p w:rsidR="00136783" w:rsidRPr="00277AF4" w:rsidRDefault="00136783" w:rsidP="00136783">
            <w:pPr>
              <w:ind w:right="144"/>
              <w:contextualSpacing/>
              <w:rPr>
                <w:rFonts w:ascii="Arial" w:hAnsi="Arial" w:cs="Arial"/>
                <w:color w:val="000000"/>
                <w:lang w:val="en-CA"/>
              </w:rPr>
            </w:pPr>
          </w:p>
        </w:tc>
        <w:tc>
          <w:tcPr>
            <w:tcW w:w="720" w:type="dxa"/>
            <w:tcBorders>
              <w:top w:val="single" w:sz="4" w:space="0" w:color="000000"/>
              <w:left w:val="single" w:sz="4" w:space="0" w:color="auto"/>
              <w:right w:val="double" w:sz="4" w:space="0" w:color="000000"/>
            </w:tcBorders>
          </w:tcPr>
          <w:p w:rsidR="00136783" w:rsidRPr="00277AF4" w:rsidRDefault="00136783" w:rsidP="00136783">
            <w:pPr>
              <w:contextualSpacing/>
              <w:rPr>
                <w:rFonts w:ascii="Arial" w:hAnsi="Arial" w:cs="Arial"/>
                <w:color w:val="000000"/>
                <w:lang w:val="en-CA"/>
              </w:rPr>
            </w:pPr>
          </w:p>
        </w:tc>
        <w:tc>
          <w:tcPr>
            <w:tcW w:w="720" w:type="dxa"/>
            <w:tcBorders>
              <w:top w:val="single" w:sz="4" w:space="0" w:color="000000"/>
              <w:right w:val="single" w:sz="4" w:space="0" w:color="auto"/>
            </w:tcBorders>
          </w:tcPr>
          <w:p w:rsidR="00136783" w:rsidRPr="00277AF4" w:rsidRDefault="00136783" w:rsidP="00136783">
            <w:pPr>
              <w:ind w:right="144"/>
              <w:contextualSpacing/>
              <w:rPr>
                <w:rFonts w:ascii="Arial" w:hAnsi="Arial" w:cs="Arial"/>
                <w:color w:val="000000"/>
                <w:lang w:val="en-CA"/>
              </w:rPr>
            </w:pPr>
          </w:p>
        </w:tc>
        <w:tc>
          <w:tcPr>
            <w:tcW w:w="720" w:type="dxa"/>
            <w:tcBorders>
              <w:top w:val="single" w:sz="4" w:space="0" w:color="000000"/>
              <w:left w:val="single" w:sz="4" w:space="0" w:color="auto"/>
              <w:right w:val="double" w:sz="4" w:space="0" w:color="000000"/>
            </w:tcBorders>
          </w:tcPr>
          <w:p w:rsidR="00136783" w:rsidRPr="00277AF4" w:rsidRDefault="00136783" w:rsidP="00136783">
            <w:pPr>
              <w:contextualSpacing/>
              <w:rPr>
                <w:rFonts w:ascii="Arial" w:hAnsi="Arial" w:cs="Arial"/>
                <w:color w:val="000000"/>
                <w:lang w:val="en-CA"/>
              </w:rPr>
            </w:pPr>
          </w:p>
        </w:tc>
        <w:tc>
          <w:tcPr>
            <w:tcW w:w="630" w:type="dxa"/>
            <w:tcBorders>
              <w:top w:val="single" w:sz="4" w:space="0" w:color="000000"/>
              <w:right w:val="single" w:sz="4" w:space="0" w:color="auto"/>
            </w:tcBorders>
          </w:tcPr>
          <w:p w:rsidR="00136783" w:rsidRPr="00277AF4" w:rsidRDefault="00136783" w:rsidP="00136783">
            <w:pPr>
              <w:ind w:right="144"/>
              <w:contextualSpacing/>
              <w:rPr>
                <w:rFonts w:ascii="Arial" w:hAnsi="Arial" w:cs="Arial"/>
                <w:color w:val="000000"/>
                <w:lang w:val="en-CA"/>
              </w:rPr>
            </w:pPr>
          </w:p>
        </w:tc>
        <w:tc>
          <w:tcPr>
            <w:tcW w:w="714" w:type="dxa"/>
            <w:tcBorders>
              <w:top w:val="single" w:sz="4" w:space="0" w:color="000000"/>
              <w:left w:val="single" w:sz="4" w:space="0" w:color="auto"/>
              <w:right w:val="single" w:sz="12" w:space="0" w:color="000000"/>
            </w:tcBorders>
          </w:tcPr>
          <w:p w:rsidR="00136783" w:rsidRPr="00277AF4" w:rsidRDefault="00136783" w:rsidP="00136783">
            <w:pPr>
              <w:contextualSpacing/>
              <w:rPr>
                <w:rFonts w:ascii="Arial" w:hAnsi="Arial" w:cs="Arial"/>
                <w:color w:val="000000"/>
                <w:lang w:val="en-CA"/>
              </w:rPr>
            </w:pPr>
          </w:p>
        </w:tc>
      </w:tr>
      <w:tr w:rsidR="00136783" w:rsidRPr="00277AF4" w:rsidTr="00136783">
        <w:trPr>
          <w:cantSplit/>
          <w:trHeight w:val="255"/>
          <w:jc w:val="center"/>
        </w:trPr>
        <w:tc>
          <w:tcPr>
            <w:tcW w:w="782" w:type="dxa"/>
            <w:tcBorders>
              <w:left w:val="single" w:sz="12" w:space="0" w:color="000000"/>
              <w:right w:val="single" w:sz="4" w:space="0" w:color="auto"/>
            </w:tcBorders>
          </w:tcPr>
          <w:p w:rsidR="00136783" w:rsidRPr="00277AF4" w:rsidRDefault="00136783" w:rsidP="00136783">
            <w:pPr>
              <w:ind w:right="144"/>
              <w:contextualSpacing/>
              <w:rPr>
                <w:rFonts w:ascii="Arial" w:hAnsi="Arial" w:cs="Arial"/>
                <w:color w:val="000000"/>
                <w:lang w:val="en-CA"/>
              </w:rPr>
            </w:pPr>
            <w:r w:rsidRPr="00277AF4">
              <w:rPr>
                <w:rFonts w:ascii="Arial" w:hAnsi="Arial" w:cs="Arial"/>
                <w:color w:val="000000"/>
                <w:lang w:val="en-CA"/>
              </w:rPr>
              <w:t>12.</w:t>
            </w:r>
          </w:p>
        </w:tc>
        <w:tc>
          <w:tcPr>
            <w:tcW w:w="652" w:type="dxa"/>
            <w:tcBorders>
              <w:left w:val="single" w:sz="4" w:space="0" w:color="auto"/>
              <w:right w:val="double" w:sz="4" w:space="0" w:color="000000"/>
            </w:tcBorders>
          </w:tcPr>
          <w:p w:rsidR="00136783" w:rsidRPr="00277AF4" w:rsidRDefault="00136783" w:rsidP="00136783">
            <w:pPr>
              <w:contextualSpacing/>
              <w:rPr>
                <w:rFonts w:ascii="Arial" w:hAnsi="Arial" w:cs="Arial"/>
                <w:color w:val="000000"/>
                <w:lang w:val="en-CA"/>
              </w:rPr>
            </w:pPr>
            <w:r w:rsidRPr="00277AF4">
              <w:rPr>
                <w:rFonts w:ascii="Arial" w:hAnsi="Arial" w:cs="Arial"/>
                <w:color w:val="000000"/>
                <w:lang w:val="en-CA"/>
              </w:rPr>
              <w:t>TF</w:t>
            </w:r>
          </w:p>
        </w:tc>
        <w:tc>
          <w:tcPr>
            <w:tcW w:w="720" w:type="dxa"/>
            <w:tcBorders>
              <w:right w:val="single" w:sz="4" w:space="0" w:color="auto"/>
            </w:tcBorders>
          </w:tcPr>
          <w:p w:rsidR="00136783" w:rsidRPr="00277AF4" w:rsidRDefault="00136783" w:rsidP="00136783">
            <w:pPr>
              <w:ind w:right="144"/>
              <w:contextualSpacing/>
              <w:rPr>
                <w:rFonts w:ascii="Arial" w:hAnsi="Arial" w:cs="Arial"/>
                <w:color w:val="000000"/>
                <w:lang w:val="en-CA"/>
              </w:rPr>
            </w:pPr>
            <w:r w:rsidRPr="00277AF4">
              <w:rPr>
                <w:rFonts w:ascii="Arial" w:hAnsi="Arial" w:cs="Arial"/>
                <w:color w:val="000000"/>
                <w:lang w:val="en-CA"/>
              </w:rPr>
              <w:t>38.</w:t>
            </w:r>
          </w:p>
        </w:tc>
        <w:tc>
          <w:tcPr>
            <w:tcW w:w="720" w:type="dxa"/>
            <w:tcBorders>
              <w:left w:val="single" w:sz="4" w:space="0" w:color="auto"/>
              <w:right w:val="double" w:sz="4" w:space="0" w:color="000000"/>
            </w:tcBorders>
          </w:tcPr>
          <w:p w:rsidR="00136783" w:rsidRPr="00277AF4" w:rsidRDefault="00136783" w:rsidP="00136783">
            <w:pPr>
              <w:contextualSpacing/>
              <w:rPr>
                <w:rFonts w:ascii="Arial" w:hAnsi="Arial" w:cs="Arial"/>
                <w:color w:val="000000"/>
                <w:lang w:val="en-CA"/>
              </w:rPr>
            </w:pPr>
            <w:r w:rsidRPr="00277AF4">
              <w:rPr>
                <w:rFonts w:ascii="Arial" w:hAnsi="Arial" w:cs="Arial"/>
                <w:color w:val="000000"/>
                <w:lang w:val="en-CA"/>
              </w:rPr>
              <w:t>MC</w:t>
            </w:r>
          </w:p>
        </w:tc>
        <w:tc>
          <w:tcPr>
            <w:tcW w:w="720" w:type="dxa"/>
            <w:tcBorders>
              <w:right w:val="single" w:sz="4" w:space="0" w:color="auto"/>
            </w:tcBorders>
          </w:tcPr>
          <w:p w:rsidR="00136783" w:rsidRPr="00277AF4" w:rsidRDefault="00136783" w:rsidP="00136783">
            <w:pPr>
              <w:ind w:right="144"/>
              <w:contextualSpacing/>
              <w:rPr>
                <w:rFonts w:ascii="Arial" w:hAnsi="Arial" w:cs="Arial"/>
                <w:color w:val="000000"/>
                <w:lang w:val="en-CA"/>
              </w:rPr>
            </w:pPr>
            <w:r w:rsidRPr="00277AF4">
              <w:rPr>
                <w:rFonts w:ascii="Arial" w:hAnsi="Arial" w:cs="Arial"/>
                <w:color w:val="000000"/>
                <w:lang w:val="en-CA"/>
              </w:rPr>
              <w:t>40.</w:t>
            </w:r>
          </w:p>
        </w:tc>
        <w:tc>
          <w:tcPr>
            <w:tcW w:w="810" w:type="dxa"/>
            <w:tcBorders>
              <w:left w:val="single" w:sz="4" w:space="0" w:color="auto"/>
              <w:right w:val="double" w:sz="4" w:space="0" w:color="000000"/>
            </w:tcBorders>
          </w:tcPr>
          <w:p w:rsidR="00136783" w:rsidRPr="00277AF4" w:rsidRDefault="00136783" w:rsidP="00136783">
            <w:pPr>
              <w:contextualSpacing/>
              <w:rPr>
                <w:rFonts w:ascii="Arial" w:hAnsi="Arial" w:cs="Arial"/>
                <w:color w:val="000000"/>
                <w:lang w:val="en-CA"/>
              </w:rPr>
            </w:pPr>
            <w:r w:rsidRPr="00277AF4">
              <w:rPr>
                <w:rFonts w:ascii="Arial" w:hAnsi="Arial" w:cs="Arial"/>
                <w:color w:val="000000"/>
                <w:lang w:val="en-CA"/>
              </w:rPr>
              <w:t>MC</w:t>
            </w:r>
          </w:p>
        </w:tc>
        <w:tc>
          <w:tcPr>
            <w:tcW w:w="720" w:type="dxa"/>
            <w:tcBorders>
              <w:right w:val="single" w:sz="4" w:space="0" w:color="auto"/>
            </w:tcBorders>
          </w:tcPr>
          <w:p w:rsidR="00136783" w:rsidRPr="00277AF4" w:rsidRDefault="00136783" w:rsidP="00136783">
            <w:pPr>
              <w:ind w:right="144"/>
              <w:contextualSpacing/>
              <w:rPr>
                <w:rFonts w:ascii="Arial" w:hAnsi="Arial" w:cs="Arial"/>
                <w:color w:val="000000"/>
                <w:lang w:val="en-CA"/>
              </w:rPr>
            </w:pPr>
            <w:r w:rsidRPr="00277AF4">
              <w:rPr>
                <w:rFonts w:ascii="Arial" w:hAnsi="Arial" w:cs="Arial"/>
                <w:color w:val="000000"/>
                <w:lang w:val="en-CA"/>
              </w:rPr>
              <w:t>48.</w:t>
            </w:r>
          </w:p>
        </w:tc>
        <w:tc>
          <w:tcPr>
            <w:tcW w:w="720" w:type="dxa"/>
            <w:tcBorders>
              <w:left w:val="single" w:sz="4" w:space="0" w:color="auto"/>
              <w:right w:val="double" w:sz="4" w:space="0" w:color="000000"/>
            </w:tcBorders>
          </w:tcPr>
          <w:p w:rsidR="00136783" w:rsidRPr="00277AF4" w:rsidRDefault="00136783" w:rsidP="00136783">
            <w:pPr>
              <w:contextualSpacing/>
              <w:rPr>
                <w:rFonts w:ascii="Arial" w:hAnsi="Arial" w:cs="Arial"/>
                <w:color w:val="000000"/>
                <w:lang w:val="en-CA"/>
              </w:rPr>
            </w:pPr>
            <w:r w:rsidRPr="00277AF4">
              <w:rPr>
                <w:rFonts w:ascii="Arial" w:hAnsi="Arial" w:cs="Arial"/>
                <w:color w:val="000000"/>
                <w:lang w:val="en-CA"/>
              </w:rPr>
              <w:t>SA</w:t>
            </w:r>
          </w:p>
        </w:tc>
        <w:tc>
          <w:tcPr>
            <w:tcW w:w="720" w:type="dxa"/>
            <w:tcBorders>
              <w:right w:val="single" w:sz="4" w:space="0" w:color="auto"/>
            </w:tcBorders>
          </w:tcPr>
          <w:p w:rsidR="00136783" w:rsidRPr="00277AF4" w:rsidRDefault="00136783" w:rsidP="00136783">
            <w:pPr>
              <w:ind w:right="144"/>
              <w:contextualSpacing/>
              <w:rPr>
                <w:rFonts w:ascii="Arial" w:hAnsi="Arial" w:cs="Arial"/>
                <w:color w:val="000000"/>
                <w:lang w:val="en-CA"/>
              </w:rPr>
            </w:pPr>
          </w:p>
        </w:tc>
        <w:tc>
          <w:tcPr>
            <w:tcW w:w="720" w:type="dxa"/>
            <w:tcBorders>
              <w:left w:val="single" w:sz="4" w:space="0" w:color="auto"/>
              <w:right w:val="double" w:sz="4" w:space="0" w:color="000000"/>
            </w:tcBorders>
          </w:tcPr>
          <w:p w:rsidR="00136783" w:rsidRPr="00277AF4" w:rsidRDefault="00136783" w:rsidP="00136783">
            <w:pPr>
              <w:contextualSpacing/>
              <w:rPr>
                <w:rFonts w:ascii="Arial" w:hAnsi="Arial" w:cs="Arial"/>
                <w:color w:val="000000"/>
                <w:lang w:val="en-CA"/>
              </w:rPr>
            </w:pPr>
          </w:p>
        </w:tc>
        <w:tc>
          <w:tcPr>
            <w:tcW w:w="720" w:type="dxa"/>
            <w:tcBorders>
              <w:right w:val="single" w:sz="4" w:space="0" w:color="auto"/>
            </w:tcBorders>
          </w:tcPr>
          <w:p w:rsidR="00136783" w:rsidRPr="00277AF4" w:rsidRDefault="00136783" w:rsidP="00136783">
            <w:pPr>
              <w:ind w:right="144"/>
              <w:contextualSpacing/>
              <w:rPr>
                <w:rFonts w:ascii="Arial" w:hAnsi="Arial" w:cs="Arial"/>
                <w:color w:val="000000"/>
                <w:lang w:val="en-CA"/>
              </w:rPr>
            </w:pPr>
          </w:p>
        </w:tc>
        <w:tc>
          <w:tcPr>
            <w:tcW w:w="720" w:type="dxa"/>
            <w:tcBorders>
              <w:left w:val="single" w:sz="4" w:space="0" w:color="auto"/>
              <w:right w:val="double" w:sz="4" w:space="0" w:color="000000"/>
            </w:tcBorders>
          </w:tcPr>
          <w:p w:rsidR="00136783" w:rsidRPr="00277AF4" w:rsidRDefault="00136783" w:rsidP="00136783">
            <w:pPr>
              <w:contextualSpacing/>
              <w:rPr>
                <w:rFonts w:ascii="Arial" w:hAnsi="Arial" w:cs="Arial"/>
                <w:color w:val="000000"/>
                <w:lang w:val="en-CA"/>
              </w:rPr>
            </w:pPr>
          </w:p>
        </w:tc>
        <w:tc>
          <w:tcPr>
            <w:tcW w:w="630" w:type="dxa"/>
            <w:tcBorders>
              <w:right w:val="single" w:sz="4" w:space="0" w:color="auto"/>
            </w:tcBorders>
          </w:tcPr>
          <w:p w:rsidR="00136783" w:rsidRPr="00277AF4" w:rsidRDefault="00136783" w:rsidP="00136783">
            <w:pPr>
              <w:ind w:right="144"/>
              <w:contextualSpacing/>
              <w:rPr>
                <w:rFonts w:ascii="Arial" w:hAnsi="Arial" w:cs="Arial"/>
                <w:color w:val="000000"/>
                <w:lang w:val="en-CA"/>
              </w:rPr>
            </w:pPr>
          </w:p>
        </w:tc>
        <w:tc>
          <w:tcPr>
            <w:tcW w:w="714" w:type="dxa"/>
            <w:tcBorders>
              <w:left w:val="single" w:sz="4" w:space="0" w:color="auto"/>
              <w:right w:val="single" w:sz="12" w:space="0" w:color="000000"/>
            </w:tcBorders>
          </w:tcPr>
          <w:p w:rsidR="00136783" w:rsidRPr="00277AF4" w:rsidRDefault="00136783" w:rsidP="00136783">
            <w:pPr>
              <w:contextualSpacing/>
              <w:rPr>
                <w:rFonts w:ascii="Arial" w:hAnsi="Arial" w:cs="Arial"/>
                <w:color w:val="000000"/>
                <w:lang w:val="en-CA"/>
              </w:rPr>
            </w:pPr>
          </w:p>
        </w:tc>
      </w:tr>
      <w:tr w:rsidR="00136783" w:rsidRPr="00277AF4" w:rsidTr="00136783">
        <w:trPr>
          <w:cantSplit/>
          <w:trHeight w:val="340"/>
          <w:jc w:val="center"/>
        </w:trPr>
        <w:tc>
          <w:tcPr>
            <w:tcW w:w="10068" w:type="dxa"/>
            <w:gridSpan w:val="14"/>
            <w:tcBorders>
              <w:top w:val="single" w:sz="4" w:space="0" w:color="000000"/>
              <w:left w:val="single" w:sz="12" w:space="0" w:color="000000"/>
              <w:bottom w:val="single" w:sz="4" w:space="0" w:color="000000"/>
              <w:right w:val="single" w:sz="4" w:space="0" w:color="auto"/>
            </w:tcBorders>
            <w:vAlign w:val="center"/>
          </w:tcPr>
          <w:p w:rsidR="00136783" w:rsidRPr="00277AF4" w:rsidRDefault="00136783" w:rsidP="00136783">
            <w:pPr>
              <w:pStyle w:val="Heading5"/>
              <w:tabs>
                <w:tab w:val="left" w:pos="360"/>
                <w:tab w:val="left" w:pos="720"/>
                <w:tab w:val="left" w:pos="9270"/>
              </w:tabs>
              <w:spacing w:before="0"/>
              <w:contextualSpacing/>
              <w:jc w:val="center"/>
              <w:rPr>
                <w:rFonts w:ascii="Arial" w:hAnsi="Arial" w:cs="Arial"/>
                <w:b/>
                <w:color w:val="auto"/>
              </w:rPr>
            </w:pPr>
            <w:r w:rsidRPr="00277AF4">
              <w:rPr>
                <w:rFonts w:ascii="Arial" w:hAnsi="Arial" w:cs="Arial"/>
                <w:b/>
                <w:color w:val="auto"/>
              </w:rPr>
              <w:t xml:space="preserve">Learning Objective </w:t>
            </w:r>
            <w:r>
              <w:rPr>
                <w:rFonts w:ascii="Arial" w:hAnsi="Arial" w:cs="Arial"/>
                <w:b/>
                <w:color w:val="auto"/>
              </w:rPr>
              <w:t>3</w:t>
            </w:r>
          </w:p>
        </w:tc>
      </w:tr>
      <w:tr w:rsidR="00136783" w:rsidRPr="00277AF4" w:rsidTr="00136783">
        <w:trPr>
          <w:cantSplit/>
          <w:trHeight w:val="255"/>
          <w:jc w:val="center"/>
        </w:trPr>
        <w:tc>
          <w:tcPr>
            <w:tcW w:w="782" w:type="dxa"/>
            <w:tcBorders>
              <w:top w:val="single" w:sz="4" w:space="0" w:color="000000"/>
              <w:left w:val="single" w:sz="12" w:space="0" w:color="000000"/>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3.</w:t>
            </w:r>
          </w:p>
        </w:tc>
        <w:tc>
          <w:tcPr>
            <w:tcW w:w="652" w:type="dxa"/>
            <w:tcBorders>
              <w:top w:val="single" w:sz="4" w:space="0" w:color="000000"/>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TF</w:t>
            </w:r>
          </w:p>
        </w:tc>
        <w:tc>
          <w:tcPr>
            <w:tcW w:w="720" w:type="dxa"/>
            <w:tcBorders>
              <w:top w:val="single" w:sz="4" w:space="0" w:color="000000"/>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6.</w:t>
            </w:r>
          </w:p>
        </w:tc>
        <w:tc>
          <w:tcPr>
            <w:tcW w:w="720" w:type="dxa"/>
            <w:tcBorders>
              <w:top w:val="single" w:sz="4" w:space="0" w:color="000000"/>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TF</w:t>
            </w:r>
          </w:p>
        </w:tc>
        <w:tc>
          <w:tcPr>
            <w:tcW w:w="720" w:type="dxa"/>
            <w:tcBorders>
              <w:top w:val="single" w:sz="4" w:space="0" w:color="000000"/>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10.</w:t>
            </w:r>
          </w:p>
        </w:tc>
        <w:tc>
          <w:tcPr>
            <w:tcW w:w="810" w:type="dxa"/>
            <w:tcBorders>
              <w:top w:val="single" w:sz="4" w:space="0" w:color="000000"/>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TF</w:t>
            </w:r>
          </w:p>
        </w:tc>
        <w:tc>
          <w:tcPr>
            <w:tcW w:w="720" w:type="dxa"/>
            <w:tcBorders>
              <w:top w:val="single" w:sz="4" w:space="0" w:color="000000"/>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16.</w:t>
            </w:r>
          </w:p>
        </w:tc>
        <w:tc>
          <w:tcPr>
            <w:tcW w:w="720" w:type="dxa"/>
            <w:tcBorders>
              <w:top w:val="single" w:sz="4" w:space="0" w:color="000000"/>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MC</w:t>
            </w:r>
          </w:p>
        </w:tc>
        <w:tc>
          <w:tcPr>
            <w:tcW w:w="720" w:type="dxa"/>
            <w:tcBorders>
              <w:top w:val="single" w:sz="4" w:space="0" w:color="000000"/>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26.</w:t>
            </w:r>
          </w:p>
        </w:tc>
        <w:tc>
          <w:tcPr>
            <w:tcW w:w="720" w:type="dxa"/>
            <w:tcBorders>
              <w:top w:val="single" w:sz="4" w:space="0" w:color="000000"/>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MC</w:t>
            </w:r>
          </w:p>
        </w:tc>
        <w:tc>
          <w:tcPr>
            <w:tcW w:w="720" w:type="dxa"/>
            <w:tcBorders>
              <w:top w:val="single" w:sz="4" w:space="0" w:color="000000"/>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44.</w:t>
            </w:r>
          </w:p>
        </w:tc>
        <w:tc>
          <w:tcPr>
            <w:tcW w:w="720" w:type="dxa"/>
            <w:tcBorders>
              <w:top w:val="single" w:sz="4" w:space="0" w:color="000000"/>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SA</w:t>
            </w:r>
          </w:p>
        </w:tc>
        <w:tc>
          <w:tcPr>
            <w:tcW w:w="630" w:type="dxa"/>
            <w:tcBorders>
              <w:top w:val="single" w:sz="4" w:space="0" w:color="000000"/>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50.</w:t>
            </w:r>
          </w:p>
        </w:tc>
        <w:tc>
          <w:tcPr>
            <w:tcW w:w="714" w:type="dxa"/>
            <w:tcBorders>
              <w:top w:val="single" w:sz="4" w:space="0" w:color="000000"/>
              <w:left w:val="single" w:sz="4" w:space="0" w:color="auto"/>
              <w:right w:val="single" w:sz="12"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Ca</w:t>
            </w:r>
          </w:p>
        </w:tc>
      </w:tr>
      <w:tr w:rsidR="00136783" w:rsidRPr="00277AF4" w:rsidTr="00136783">
        <w:trPr>
          <w:cantSplit/>
          <w:trHeight w:val="255"/>
          <w:jc w:val="center"/>
        </w:trPr>
        <w:tc>
          <w:tcPr>
            <w:tcW w:w="782" w:type="dxa"/>
            <w:tcBorders>
              <w:left w:val="single" w:sz="12" w:space="0" w:color="000000"/>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4.</w:t>
            </w:r>
          </w:p>
        </w:tc>
        <w:tc>
          <w:tcPr>
            <w:tcW w:w="652" w:type="dxa"/>
            <w:tcBorders>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TF</w:t>
            </w:r>
          </w:p>
        </w:tc>
        <w:tc>
          <w:tcPr>
            <w:tcW w:w="720" w:type="dxa"/>
            <w:tcBorders>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7.</w:t>
            </w:r>
          </w:p>
        </w:tc>
        <w:tc>
          <w:tcPr>
            <w:tcW w:w="720" w:type="dxa"/>
            <w:tcBorders>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TF</w:t>
            </w:r>
          </w:p>
        </w:tc>
        <w:tc>
          <w:tcPr>
            <w:tcW w:w="720" w:type="dxa"/>
            <w:tcBorders>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15.</w:t>
            </w:r>
          </w:p>
        </w:tc>
        <w:tc>
          <w:tcPr>
            <w:tcW w:w="810" w:type="dxa"/>
            <w:tcBorders>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MC</w:t>
            </w:r>
          </w:p>
        </w:tc>
        <w:tc>
          <w:tcPr>
            <w:tcW w:w="720" w:type="dxa"/>
            <w:tcBorders>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17.</w:t>
            </w:r>
          </w:p>
        </w:tc>
        <w:tc>
          <w:tcPr>
            <w:tcW w:w="720" w:type="dxa"/>
            <w:tcBorders>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MC</w:t>
            </w:r>
          </w:p>
        </w:tc>
        <w:tc>
          <w:tcPr>
            <w:tcW w:w="720" w:type="dxa"/>
            <w:tcBorders>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27.</w:t>
            </w:r>
          </w:p>
        </w:tc>
        <w:tc>
          <w:tcPr>
            <w:tcW w:w="720" w:type="dxa"/>
            <w:tcBorders>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MC</w:t>
            </w:r>
          </w:p>
        </w:tc>
        <w:tc>
          <w:tcPr>
            <w:tcW w:w="720" w:type="dxa"/>
            <w:tcBorders>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45.</w:t>
            </w:r>
          </w:p>
        </w:tc>
        <w:tc>
          <w:tcPr>
            <w:tcW w:w="720" w:type="dxa"/>
            <w:tcBorders>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SA</w:t>
            </w:r>
          </w:p>
        </w:tc>
        <w:tc>
          <w:tcPr>
            <w:tcW w:w="630" w:type="dxa"/>
            <w:tcBorders>
              <w:right w:val="single" w:sz="4" w:space="0" w:color="auto"/>
            </w:tcBorders>
          </w:tcPr>
          <w:p w:rsidR="00136783" w:rsidRPr="00277AF4" w:rsidRDefault="00136783" w:rsidP="00763E9F">
            <w:pPr>
              <w:ind w:right="144"/>
              <w:contextualSpacing/>
              <w:rPr>
                <w:rFonts w:ascii="Arial" w:hAnsi="Arial" w:cs="Arial"/>
                <w:color w:val="000000"/>
                <w:lang w:val="en-CA"/>
              </w:rPr>
            </w:pPr>
          </w:p>
        </w:tc>
        <w:tc>
          <w:tcPr>
            <w:tcW w:w="714" w:type="dxa"/>
            <w:tcBorders>
              <w:left w:val="single" w:sz="4" w:space="0" w:color="auto"/>
              <w:right w:val="single" w:sz="12" w:space="0" w:color="000000"/>
            </w:tcBorders>
          </w:tcPr>
          <w:p w:rsidR="00136783" w:rsidRPr="00277AF4" w:rsidRDefault="00136783" w:rsidP="00763E9F">
            <w:pPr>
              <w:contextualSpacing/>
              <w:rPr>
                <w:rFonts w:ascii="Arial" w:hAnsi="Arial" w:cs="Arial"/>
                <w:color w:val="000000"/>
                <w:lang w:val="en-CA"/>
              </w:rPr>
            </w:pPr>
          </w:p>
        </w:tc>
      </w:tr>
      <w:tr w:rsidR="00136783" w:rsidRPr="00277AF4" w:rsidTr="00136783">
        <w:trPr>
          <w:cantSplit/>
          <w:trHeight w:val="340"/>
          <w:jc w:val="center"/>
        </w:trPr>
        <w:tc>
          <w:tcPr>
            <w:tcW w:w="10068" w:type="dxa"/>
            <w:gridSpan w:val="14"/>
            <w:tcBorders>
              <w:top w:val="single" w:sz="4" w:space="0" w:color="auto"/>
              <w:left w:val="single" w:sz="12" w:space="0" w:color="000000"/>
              <w:bottom w:val="single" w:sz="4" w:space="0" w:color="000000"/>
              <w:right w:val="single" w:sz="4" w:space="0" w:color="auto"/>
            </w:tcBorders>
            <w:vAlign w:val="center"/>
          </w:tcPr>
          <w:p w:rsidR="00136783" w:rsidRPr="00277AF4" w:rsidRDefault="00136783" w:rsidP="00136783">
            <w:pPr>
              <w:pStyle w:val="Heading5"/>
              <w:tabs>
                <w:tab w:val="left" w:pos="360"/>
                <w:tab w:val="left" w:pos="720"/>
                <w:tab w:val="left" w:pos="9270"/>
              </w:tabs>
              <w:spacing w:before="0"/>
              <w:contextualSpacing/>
              <w:jc w:val="center"/>
              <w:rPr>
                <w:rFonts w:ascii="Arial" w:hAnsi="Arial" w:cs="Arial"/>
                <w:b/>
                <w:color w:val="auto"/>
              </w:rPr>
            </w:pPr>
            <w:r w:rsidRPr="00277AF4">
              <w:rPr>
                <w:rFonts w:ascii="Arial" w:hAnsi="Arial" w:cs="Arial"/>
                <w:b/>
                <w:color w:val="auto"/>
              </w:rPr>
              <w:t xml:space="preserve">Learning Objective </w:t>
            </w:r>
            <w:r>
              <w:rPr>
                <w:rFonts w:ascii="Arial" w:hAnsi="Arial" w:cs="Arial"/>
                <w:b/>
                <w:color w:val="auto"/>
              </w:rPr>
              <w:t>4</w:t>
            </w:r>
          </w:p>
        </w:tc>
      </w:tr>
      <w:tr w:rsidR="00136783" w:rsidRPr="00277AF4" w:rsidTr="00136783">
        <w:trPr>
          <w:cantSplit/>
          <w:trHeight w:val="255"/>
          <w:jc w:val="center"/>
        </w:trPr>
        <w:tc>
          <w:tcPr>
            <w:tcW w:w="782" w:type="dxa"/>
            <w:tcBorders>
              <w:top w:val="single" w:sz="4" w:space="0" w:color="000000"/>
              <w:left w:val="single" w:sz="12" w:space="0" w:color="000000"/>
              <w:right w:val="single" w:sz="4" w:space="0" w:color="auto"/>
            </w:tcBorders>
          </w:tcPr>
          <w:p w:rsidR="00136783" w:rsidRPr="00277AF4" w:rsidRDefault="00136783" w:rsidP="003938BE">
            <w:pPr>
              <w:ind w:right="144"/>
              <w:contextualSpacing/>
              <w:rPr>
                <w:rFonts w:ascii="Arial" w:hAnsi="Arial" w:cs="Arial"/>
                <w:color w:val="000000"/>
                <w:lang w:val="en-CA"/>
              </w:rPr>
            </w:pPr>
            <w:r w:rsidRPr="00277AF4">
              <w:rPr>
                <w:rFonts w:ascii="Arial" w:hAnsi="Arial" w:cs="Arial"/>
                <w:color w:val="000000"/>
                <w:lang w:val="en-CA"/>
              </w:rPr>
              <w:t>1.</w:t>
            </w:r>
          </w:p>
        </w:tc>
        <w:tc>
          <w:tcPr>
            <w:tcW w:w="652" w:type="dxa"/>
            <w:tcBorders>
              <w:top w:val="single" w:sz="4" w:space="0" w:color="000000"/>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TF</w:t>
            </w:r>
          </w:p>
        </w:tc>
        <w:tc>
          <w:tcPr>
            <w:tcW w:w="720" w:type="dxa"/>
            <w:tcBorders>
              <w:top w:val="single" w:sz="4" w:space="0" w:color="000000"/>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9.</w:t>
            </w:r>
          </w:p>
        </w:tc>
        <w:tc>
          <w:tcPr>
            <w:tcW w:w="720" w:type="dxa"/>
            <w:tcBorders>
              <w:top w:val="single" w:sz="4" w:space="0" w:color="000000"/>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TF</w:t>
            </w:r>
          </w:p>
        </w:tc>
        <w:tc>
          <w:tcPr>
            <w:tcW w:w="720" w:type="dxa"/>
            <w:tcBorders>
              <w:top w:val="single" w:sz="4" w:space="0" w:color="000000"/>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19.</w:t>
            </w:r>
          </w:p>
        </w:tc>
        <w:tc>
          <w:tcPr>
            <w:tcW w:w="810" w:type="dxa"/>
            <w:tcBorders>
              <w:top w:val="single" w:sz="4" w:space="0" w:color="000000"/>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MC</w:t>
            </w:r>
          </w:p>
        </w:tc>
        <w:tc>
          <w:tcPr>
            <w:tcW w:w="720" w:type="dxa"/>
            <w:tcBorders>
              <w:top w:val="single" w:sz="4" w:space="0" w:color="000000"/>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28.</w:t>
            </w:r>
          </w:p>
        </w:tc>
        <w:tc>
          <w:tcPr>
            <w:tcW w:w="720" w:type="dxa"/>
            <w:tcBorders>
              <w:top w:val="single" w:sz="4" w:space="0" w:color="000000"/>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MC</w:t>
            </w:r>
          </w:p>
        </w:tc>
        <w:tc>
          <w:tcPr>
            <w:tcW w:w="720" w:type="dxa"/>
            <w:tcBorders>
              <w:top w:val="single" w:sz="4" w:space="0" w:color="000000"/>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30.</w:t>
            </w:r>
          </w:p>
        </w:tc>
        <w:tc>
          <w:tcPr>
            <w:tcW w:w="720" w:type="dxa"/>
            <w:tcBorders>
              <w:top w:val="single" w:sz="4" w:space="0" w:color="000000"/>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MC</w:t>
            </w:r>
          </w:p>
        </w:tc>
        <w:tc>
          <w:tcPr>
            <w:tcW w:w="720" w:type="dxa"/>
            <w:tcBorders>
              <w:top w:val="single" w:sz="4" w:space="0" w:color="000000"/>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46.</w:t>
            </w:r>
          </w:p>
        </w:tc>
        <w:tc>
          <w:tcPr>
            <w:tcW w:w="720" w:type="dxa"/>
            <w:tcBorders>
              <w:top w:val="single" w:sz="4" w:space="0" w:color="000000"/>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SA</w:t>
            </w:r>
          </w:p>
        </w:tc>
        <w:tc>
          <w:tcPr>
            <w:tcW w:w="630" w:type="dxa"/>
            <w:tcBorders>
              <w:top w:val="single" w:sz="4" w:space="0" w:color="000000"/>
              <w:right w:val="single" w:sz="4" w:space="0" w:color="auto"/>
            </w:tcBorders>
          </w:tcPr>
          <w:p w:rsidR="00136783" w:rsidRPr="00277AF4" w:rsidRDefault="00136783" w:rsidP="00763E9F">
            <w:pPr>
              <w:ind w:right="144"/>
              <w:contextualSpacing/>
              <w:rPr>
                <w:rFonts w:ascii="Arial" w:hAnsi="Arial" w:cs="Arial"/>
                <w:color w:val="000000"/>
                <w:lang w:val="en-CA"/>
              </w:rPr>
            </w:pPr>
          </w:p>
        </w:tc>
        <w:tc>
          <w:tcPr>
            <w:tcW w:w="714" w:type="dxa"/>
            <w:tcBorders>
              <w:top w:val="single" w:sz="4" w:space="0" w:color="000000"/>
              <w:left w:val="single" w:sz="4" w:space="0" w:color="auto"/>
              <w:right w:val="single" w:sz="12" w:space="0" w:color="000000"/>
            </w:tcBorders>
          </w:tcPr>
          <w:p w:rsidR="00136783" w:rsidRPr="00277AF4" w:rsidRDefault="00136783" w:rsidP="00763E9F">
            <w:pPr>
              <w:contextualSpacing/>
              <w:rPr>
                <w:rFonts w:ascii="Arial" w:hAnsi="Arial" w:cs="Arial"/>
                <w:color w:val="000000"/>
                <w:lang w:val="en-CA"/>
              </w:rPr>
            </w:pPr>
          </w:p>
        </w:tc>
      </w:tr>
      <w:tr w:rsidR="00136783" w:rsidRPr="00277AF4" w:rsidTr="00136783">
        <w:trPr>
          <w:cantSplit/>
          <w:trHeight w:val="255"/>
          <w:jc w:val="center"/>
        </w:trPr>
        <w:tc>
          <w:tcPr>
            <w:tcW w:w="782" w:type="dxa"/>
            <w:tcBorders>
              <w:left w:val="single" w:sz="12" w:space="0" w:color="000000"/>
              <w:right w:val="single" w:sz="4" w:space="0" w:color="auto"/>
            </w:tcBorders>
          </w:tcPr>
          <w:p w:rsidR="00136783" w:rsidRPr="00277AF4" w:rsidRDefault="00136783" w:rsidP="003938BE">
            <w:pPr>
              <w:ind w:right="144"/>
              <w:contextualSpacing/>
              <w:rPr>
                <w:rFonts w:ascii="Arial" w:hAnsi="Arial" w:cs="Arial"/>
                <w:color w:val="000000"/>
                <w:lang w:val="en-CA"/>
              </w:rPr>
            </w:pPr>
            <w:r w:rsidRPr="00277AF4">
              <w:rPr>
                <w:rFonts w:ascii="Arial" w:hAnsi="Arial" w:cs="Arial"/>
                <w:color w:val="000000"/>
                <w:lang w:val="en-CA"/>
              </w:rPr>
              <w:t>8.</w:t>
            </w:r>
          </w:p>
        </w:tc>
        <w:tc>
          <w:tcPr>
            <w:tcW w:w="652" w:type="dxa"/>
            <w:tcBorders>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TF</w:t>
            </w:r>
          </w:p>
        </w:tc>
        <w:tc>
          <w:tcPr>
            <w:tcW w:w="720" w:type="dxa"/>
            <w:tcBorders>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18.</w:t>
            </w:r>
          </w:p>
        </w:tc>
        <w:tc>
          <w:tcPr>
            <w:tcW w:w="720" w:type="dxa"/>
            <w:tcBorders>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MC</w:t>
            </w:r>
          </w:p>
        </w:tc>
        <w:tc>
          <w:tcPr>
            <w:tcW w:w="720" w:type="dxa"/>
            <w:tcBorders>
              <w:right w:val="single" w:sz="4" w:space="0" w:color="auto"/>
            </w:tcBorders>
          </w:tcPr>
          <w:p w:rsidR="00136783" w:rsidRPr="00277AF4" w:rsidRDefault="00136783" w:rsidP="00602AC4">
            <w:pPr>
              <w:ind w:right="144"/>
              <w:contextualSpacing/>
              <w:rPr>
                <w:rFonts w:ascii="Arial" w:hAnsi="Arial" w:cs="Arial"/>
                <w:color w:val="000000"/>
                <w:lang w:val="en-CA"/>
              </w:rPr>
            </w:pPr>
            <w:r w:rsidRPr="00277AF4">
              <w:rPr>
                <w:rFonts w:ascii="Arial" w:hAnsi="Arial" w:cs="Arial"/>
                <w:color w:val="000000"/>
                <w:lang w:val="en-CA"/>
              </w:rPr>
              <w:t>20.</w:t>
            </w:r>
          </w:p>
        </w:tc>
        <w:tc>
          <w:tcPr>
            <w:tcW w:w="810" w:type="dxa"/>
            <w:tcBorders>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MC</w:t>
            </w:r>
          </w:p>
        </w:tc>
        <w:tc>
          <w:tcPr>
            <w:tcW w:w="720" w:type="dxa"/>
            <w:tcBorders>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29.</w:t>
            </w:r>
          </w:p>
        </w:tc>
        <w:tc>
          <w:tcPr>
            <w:tcW w:w="720" w:type="dxa"/>
            <w:tcBorders>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MC</w:t>
            </w:r>
          </w:p>
        </w:tc>
        <w:tc>
          <w:tcPr>
            <w:tcW w:w="720" w:type="dxa"/>
            <w:tcBorders>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44.</w:t>
            </w:r>
          </w:p>
        </w:tc>
        <w:tc>
          <w:tcPr>
            <w:tcW w:w="720" w:type="dxa"/>
            <w:tcBorders>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SA</w:t>
            </w:r>
          </w:p>
        </w:tc>
        <w:tc>
          <w:tcPr>
            <w:tcW w:w="720" w:type="dxa"/>
            <w:tcBorders>
              <w:right w:val="single" w:sz="4" w:space="0" w:color="auto"/>
            </w:tcBorders>
          </w:tcPr>
          <w:p w:rsidR="00136783" w:rsidRPr="00277AF4" w:rsidRDefault="00136783" w:rsidP="00763E9F">
            <w:pPr>
              <w:ind w:right="144"/>
              <w:contextualSpacing/>
              <w:rPr>
                <w:rFonts w:ascii="Arial" w:hAnsi="Arial" w:cs="Arial"/>
                <w:color w:val="000000"/>
                <w:lang w:val="en-CA"/>
              </w:rPr>
            </w:pPr>
          </w:p>
        </w:tc>
        <w:tc>
          <w:tcPr>
            <w:tcW w:w="720" w:type="dxa"/>
            <w:tcBorders>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p>
        </w:tc>
        <w:tc>
          <w:tcPr>
            <w:tcW w:w="630" w:type="dxa"/>
            <w:tcBorders>
              <w:right w:val="single" w:sz="4" w:space="0" w:color="auto"/>
            </w:tcBorders>
          </w:tcPr>
          <w:p w:rsidR="00136783" w:rsidRPr="00277AF4" w:rsidRDefault="00136783" w:rsidP="00763E9F">
            <w:pPr>
              <w:ind w:right="144"/>
              <w:contextualSpacing/>
              <w:rPr>
                <w:rFonts w:ascii="Arial" w:hAnsi="Arial" w:cs="Arial"/>
                <w:color w:val="000000"/>
                <w:lang w:val="en-CA"/>
              </w:rPr>
            </w:pPr>
          </w:p>
        </w:tc>
        <w:tc>
          <w:tcPr>
            <w:tcW w:w="714" w:type="dxa"/>
            <w:tcBorders>
              <w:left w:val="single" w:sz="4" w:space="0" w:color="auto"/>
              <w:right w:val="single" w:sz="12" w:space="0" w:color="000000"/>
            </w:tcBorders>
          </w:tcPr>
          <w:p w:rsidR="00136783" w:rsidRPr="00277AF4" w:rsidRDefault="00136783" w:rsidP="00763E9F">
            <w:pPr>
              <w:contextualSpacing/>
              <w:rPr>
                <w:rFonts w:ascii="Arial" w:hAnsi="Arial" w:cs="Arial"/>
                <w:color w:val="000000"/>
                <w:lang w:val="en-CA"/>
              </w:rPr>
            </w:pPr>
          </w:p>
        </w:tc>
      </w:tr>
      <w:tr w:rsidR="00136783" w:rsidRPr="00277AF4" w:rsidTr="00136783">
        <w:trPr>
          <w:cantSplit/>
          <w:trHeight w:val="340"/>
          <w:jc w:val="center"/>
        </w:trPr>
        <w:tc>
          <w:tcPr>
            <w:tcW w:w="10068" w:type="dxa"/>
            <w:gridSpan w:val="14"/>
            <w:tcBorders>
              <w:top w:val="single" w:sz="4" w:space="0" w:color="auto"/>
              <w:left w:val="single" w:sz="12" w:space="0" w:color="000000"/>
              <w:bottom w:val="single" w:sz="4" w:space="0" w:color="000000"/>
              <w:right w:val="single" w:sz="4" w:space="0" w:color="auto"/>
            </w:tcBorders>
            <w:vAlign w:val="center"/>
          </w:tcPr>
          <w:p w:rsidR="00136783" w:rsidRPr="00277AF4" w:rsidRDefault="00136783" w:rsidP="00136783">
            <w:pPr>
              <w:pStyle w:val="Heading5"/>
              <w:tabs>
                <w:tab w:val="left" w:pos="360"/>
                <w:tab w:val="left" w:pos="720"/>
                <w:tab w:val="left" w:pos="9270"/>
              </w:tabs>
              <w:spacing w:before="0"/>
              <w:contextualSpacing/>
              <w:jc w:val="center"/>
              <w:rPr>
                <w:rFonts w:ascii="Arial" w:hAnsi="Arial" w:cs="Arial"/>
                <w:b/>
                <w:color w:val="auto"/>
              </w:rPr>
            </w:pPr>
            <w:r w:rsidRPr="00277AF4">
              <w:rPr>
                <w:rFonts w:ascii="Arial" w:hAnsi="Arial" w:cs="Arial"/>
                <w:b/>
                <w:color w:val="auto"/>
              </w:rPr>
              <w:t xml:space="preserve">Learning Objective </w:t>
            </w:r>
            <w:r>
              <w:rPr>
                <w:rFonts w:ascii="Arial" w:hAnsi="Arial" w:cs="Arial"/>
                <w:b/>
                <w:color w:val="auto"/>
              </w:rPr>
              <w:t>5</w:t>
            </w:r>
          </w:p>
        </w:tc>
      </w:tr>
      <w:tr w:rsidR="00136783" w:rsidRPr="00277AF4" w:rsidTr="00136783">
        <w:trPr>
          <w:cantSplit/>
          <w:trHeight w:val="255"/>
          <w:jc w:val="center"/>
        </w:trPr>
        <w:tc>
          <w:tcPr>
            <w:tcW w:w="782" w:type="dxa"/>
            <w:tcBorders>
              <w:top w:val="single" w:sz="4" w:space="0" w:color="000000"/>
              <w:left w:val="single" w:sz="12" w:space="0" w:color="000000"/>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2.</w:t>
            </w:r>
          </w:p>
        </w:tc>
        <w:tc>
          <w:tcPr>
            <w:tcW w:w="652" w:type="dxa"/>
            <w:tcBorders>
              <w:top w:val="single" w:sz="4" w:space="0" w:color="000000"/>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TF</w:t>
            </w:r>
          </w:p>
        </w:tc>
        <w:tc>
          <w:tcPr>
            <w:tcW w:w="720" w:type="dxa"/>
            <w:tcBorders>
              <w:top w:val="single" w:sz="4" w:space="0" w:color="000000"/>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21.</w:t>
            </w:r>
          </w:p>
        </w:tc>
        <w:tc>
          <w:tcPr>
            <w:tcW w:w="720" w:type="dxa"/>
            <w:tcBorders>
              <w:top w:val="single" w:sz="4" w:space="0" w:color="000000"/>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MC</w:t>
            </w:r>
          </w:p>
        </w:tc>
        <w:tc>
          <w:tcPr>
            <w:tcW w:w="720" w:type="dxa"/>
            <w:tcBorders>
              <w:top w:val="single" w:sz="4" w:space="0" w:color="000000"/>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32.</w:t>
            </w:r>
          </w:p>
        </w:tc>
        <w:tc>
          <w:tcPr>
            <w:tcW w:w="810" w:type="dxa"/>
            <w:tcBorders>
              <w:top w:val="single" w:sz="4" w:space="0" w:color="000000"/>
              <w:left w:val="single" w:sz="4" w:space="0" w:color="auto"/>
              <w:right w:val="double" w:sz="4" w:space="0" w:color="000000"/>
            </w:tcBorders>
            <w:vAlign w:val="center"/>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MC</w:t>
            </w:r>
          </w:p>
        </w:tc>
        <w:tc>
          <w:tcPr>
            <w:tcW w:w="720" w:type="dxa"/>
            <w:tcBorders>
              <w:top w:val="single" w:sz="4" w:space="0" w:color="000000"/>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44.</w:t>
            </w:r>
          </w:p>
        </w:tc>
        <w:tc>
          <w:tcPr>
            <w:tcW w:w="720" w:type="dxa"/>
            <w:tcBorders>
              <w:top w:val="single" w:sz="4" w:space="0" w:color="000000"/>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SA</w:t>
            </w:r>
          </w:p>
        </w:tc>
        <w:tc>
          <w:tcPr>
            <w:tcW w:w="720" w:type="dxa"/>
            <w:tcBorders>
              <w:top w:val="single" w:sz="4" w:space="0" w:color="000000"/>
              <w:right w:val="single" w:sz="4" w:space="0" w:color="auto"/>
            </w:tcBorders>
          </w:tcPr>
          <w:p w:rsidR="00136783" w:rsidRPr="00277AF4" w:rsidRDefault="00136783" w:rsidP="00763E9F">
            <w:pPr>
              <w:ind w:right="144"/>
              <w:contextualSpacing/>
              <w:rPr>
                <w:rFonts w:ascii="Arial" w:hAnsi="Arial" w:cs="Arial"/>
                <w:color w:val="000000"/>
                <w:lang w:val="en-CA"/>
              </w:rPr>
            </w:pPr>
          </w:p>
        </w:tc>
        <w:tc>
          <w:tcPr>
            <w:tcW w:w="720" w:type="dxa"/>
            <w:tcBorders>
              <w:top w:val="single" w:sz="4" w:space="0" w:color="000000"/>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p>
        </w:tc>
        <w:tc>
          <w:tcPr>
            <w:tcW w:w="720" w:type="dxa"/>
            <w:tcBorders>
              <w:top w:val="single" w:sz="4" w:space="0" w:color="000000"/>
              <w:right w:val="single" w:sz="4" w:space="0" w:color="auto"/>
            </w:tcBorders>
          </w:tcPr>
          <w:p w:rsidR="00136783" w:rsidRPr="00277AF4" w:rsidRDefault="00136783" w:rsidP="00763E9F">
            <w:pPr>
              <w:ind w:right="144"/>
              <w:contextualSpacing/>
              <w:rPr>
                <w:rFonts w:ascii="Arial" w:hAnsi="Arial" w:cs="Arial"/>
                <w:color w:val="000000"/>
                <w:lang w:val="en-CA"/>
              </w:rPr>
            </w:pPr>
          </w:p>
        </w:tc>
        <w:tc>
          <w:tcPr>
            <w:tcW w:w="720" w:type="dxa"/>
            <w:tcBorders>
              <w:top w:val="single" w:sz="4" w:space="0" w:color="000000"/>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p>
        </w:tc>
        <w:tc>
          <w:tcPr>
            <w:tcW w:w="630" w:type="dxa"/>
            <w:tcBorders>
              <w:top w:val="single" w:sz="4" w:space="0" w:color="000000"/>
              <w:right w:val="single" w:sz="4" w:space="0" w:color="auto"/>
            </w:tcBorders>
          </w:tcPr>
          <w:p w:rsidR="00136783" w:rsidRPr="00277AF4" w:rsidRDefault="00136783" w:rsidP="00763E9F">
            <w:pPr>
              <w:ind w:right="144"/>
              <w:contextualSpacing/>
              <w:rPr>
                <w:rFonts w:ascii="Arial" w:hAnsi="Arial" w:cs="Arial"/>
                <w:color w:val="000000"/>
                <w:lang w:val="en-CA"/>
              </w:rPr>
            </w:pPr>
          </w:p>
        </w:tc>
        <w:tc>
          <w:tcPr>
            <w:tcW w:w="714" w:type="dxa"/>
            <w:tcBorders>
              <w:left w:val="single" w:sz="4" w:space="0" w:color="auto"/>
              <w:right w:val="single" w:sz="12" w:space="0" w:color="000000"/>
            </w:tcBorders>
          </w:tcPr>
          <w:p w:rsidR="00136783" w:rsidRPr="00277AF4" w:rsidRDefault="00136783" w:rsidP="00763E9F">
            <w:pPr>
              <w:contextualSpacing/>
              <w:rPr>
                <w:rFonts w:ascii="Arial" w:hAnsi="Arial" w:cs="Arial"/>
                <w:color w:val="000000"/>
                <w:lang w:val="en-CA"/>
              </w:rPr>
            </w:pPr>
          </w:p>
        </w:tc>
      </w:tr>
      <w:tr w:rsidR="00136783" w:rsidRPr="00277AF4" w:rsidTr="00136783">
        <w:trPr>
          <w:cantSplit/>
          <w:trHeight w:val="255"/>
          <w:jc w:val="center"/>
        </w:trPr>
        <w:tc>
          <w:tcPr>
            <w:tcW w:w="782" w:type="dxa"/>
            <w:tcBorders>
              <w:left w:val="single" w:sz="12" w:space="0" w:color="000000"/>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5.</w:t>
            </w:r>
          </w:p>
        </w:tc>
        <w:tc>
          <w:tcPr>
            <w:tcW w:w="652" w:type="dxa"/>
            <w:tcBorders>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TF</w:t>
            </w:r>
          </w:p>
        </w:tc>
        <w:tc>
          <w:tcPr>
            <w:tcW w:w="720" w:type="dxa"/>
            <w:tcBorders>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31.</w:t>
            </w:r>
          </w:p>
        </w:tc>
        <w:tc>
          <w:tcPr>
            <w:tcW w:w="720" w:type="dxa"/>
            <w:tcBorders>
              <w:left w:val="single" w:sz="4" w:space="0" w:color="auto"/>
              <w:right w:val="double" w:sz="4" w:space="0" w:color="000000"/>
            </w:tcBorders>
            <w:vAlign w:val="center"/>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MC</w:t>
            </w:r>
          </w:p>
        </w:tc>
        <w:tc>
          <w:tcPr>
            <w:tcW w:w="720" w:type="dxa"/>
            <w:tcBorders>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33.</w:t>
            </w:r>
          </w:p>
        </w:tc>
        <w:tc>
          <w:tcPr>
            <w:tcW w:w="810" w:type="dxa"/>
            <w:tcBorders>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MC</w:t>
            </w:r>
          </w:p>
        </w:tc>
        <w:tc>
          <w:tcPr>
            <w:tcW w:w="720" w:type="dxa"/>
            <w:tcBorders>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47.</w:t>
            </w:r>
          </w:p>
        </w:tc>
        <w:tc>
          <w:tcPr>
            <w:tcW w:w="720" w:type="dxa"/>
            <w:tcBorders>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SA</w:t>
            </w:r>
          </w:p>
        </w:tc>
        <w:tc>
          <w:tcPr>
            <w:tcW w:w="720" w:type="dxa"/>
            <w:tcBorders>
              <w:right w:val="single" w:sz="4" w:space="0" w:color="auto"/>
            </w:tcBorders>
          </w:tcPr>
          <w:p w:rsidR="00136783" w:rsidRPr="00277AF4" w:rsidRDefault="00136783" w:rsidP="00763E9F">
            <w:pPr>
              <w:ind w:right="144"/>
              <w:contextualSpacing/>
              <w:rPr>
                <w:rFonts w:ascii="Arial" w:hAnsi="Arial" w:cs="Arial"/>
                <w:color w:val="000000"/>
                <w:lang w:val="en-CA"/>
              </w:rPr>
            </w:pPr>
          </w:p>
        </w:tc>
        <w:tc>
          <w:tcPr>
            <w:tcW w:w="720" w:type="dxa"/>
            <w:tcBorders>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p>
        </w:tc>
        <w:tc>
          <w:tcPr>
            <w:tcW w:w="720" w:type="dxa"/>
            <w:tcBorders>
              <w:right w:val="single" w:sz="4" w:space="0" w:color="auto"/>
            </w:tcBorders>
          </w:tcPr>
          <w:p w:rsidR="00136783" w:rsidRPr="00277AF4" w:rsidRDefault="00136783" w:rsidP="00763E9F">
            <w:pPr>
              <w:ind w:right="144"/>
              <w:contextualSpacing/>
              <w:rPr>
                <w:rFonts w:ascii="Arial" w:hAnsi="Arial" w:cs="Arial"/>
                <w:color w:val="000000"/>
                <w:lang w:val="en-CA"/>
              </w:rPr>
            </w:pPr>
          </w:p>
        </w:tc>
        <w:tc>
          <w:tcPr>
            <w:tcW w:w="720" w:type="dxa"/>
            <w:tcBorders>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p>
        </w:tc>
        <w:tc>
          <w:tcPr>
            <w:tcW w:w="630" w:type="dxa"/>
            <w:tcBorders>
              <w:right w:val="single" w:sz="4" w:space="0" w:color="auto"/>
            </w:tcBorders>
          </w:tcPr>
          <w:p w:rsidR="00136783" w:rsidRPr="00277AF4" w:rsidRDefault="00136783" w:rsidP="00763E9F">
            <w:pPr>
              <w:ind w:right="144"/>
              <w:contextualSpacing/>
              <w:rPr>
                <w:rFonts w:ascii="Arial" w:hAnsi="Arial" w:cs="Arial"/>
                <w:color w:val="000000"/>
                <w:lang w:val="en-CA"/>
              </w:rPr>
            </w:pPr>
          </w:p>
        </w:tc>
        <w:tc>
          <w:tcPr>
            <w:tcW w:w="714" w:type="dxa"/>
            <w:tcBorders>
              <w:left w:val="single" w:sz="4" w:space="0" w:color="auto"/>
              <w:right w:val="single" w:sz="12" w:space="0" w:color="000000"/>
            </w:tcBorders>
          </w:tcPr>
          <w:p w:rsidR="00136783" w:rsidRPr="00277AF4" w:rsidRDefault="00136783" w:rsidP="00763E9F">
            <w:pPr>
              <w:contextualSpacing/>
              <w:rPr>
                <w:rFonts w:ascii="Arial" w:hAnsi="Arial" w:cs="Arial"/>
                <w:color w:val="000000"/>
                <w:lang w:val="en-CA"/>
              </w:rPr>
            </w:pPr>
          </w:p>
        </w:tc>
      </w:tr>
      <w:tr w:rsidR="00136783" w:rsidRPr="00277AF4" w:rsidTr="00136783">
        <w:trPr>
          <w:cantSplit/>
          <w:trHeight w:val="340"/>
          <w:jc w:val="center"/>
        </w:trPr>
        <w:tc>
          <w:tcPr>
            <w:tcW w:w="10068" w:type="dxa"/>
            <w:gridSpan w:val="14"/>
            <w:tcBorders>
              <w:top w:val="single" w:sz="4" w:space="0" w:color="000000"/>
              <w:left w:val="single" w:sz="12" w:space="0" w:color="000000"/>
              <w:bottom w:val="single" w:sz="4" w:space="0" w:color="000000"/>
              <w:right w:val="single" w:sz="4" w:space="0" w:color="auto"/>
            </w:tcBorders>
            <w:vAlign w:val="center"/>
          </w:tcPr>
          <w:p w:rsidR="00136783" w:rsidRPr="00277AF4" w:rsidRDefault="00136783" w:rsidP="00136783">
            <w:pPr>
              <w:pStyle w:val="Heading5"/>
              <w:tabs>
                <w:tab w:val="left" w:pos="360"/>
                <w:tab w:val="left" w:pos="720"/>
                <w:tab w:val="left" w:pos="9270"/>
              </w:tabs>
              <w:spacing w:before="0"/>
              <w:contextualSpacing/>
              <w:jc w:val="center"/>
              <w:rPr>
                <w:rFonts w:ascii="Arial" w:hAnsi="Arial" w:cs="Arial"/>
                <w:b/>
                <w:color w:val="auto"/>
              </w:rPr>
            </w:pPr>
            <w:r w:rsidRPr="00277AF4">
              <w:rPr>
                <w:rFonts w:ascii="Arial" w:hAnsi="Arial" w:cs="Arial"/>
                <w:b/>
                <w:color w:val="auto"/>
              </w:rPr>
              <w:t xml:space="preserve">Learning Objective </w:t>
            </w:r>
            <w:r>
              <w:rPr>
                <w:rFonts w:ascii="Arial" w:hAnsi="Arial" w:cs="Arial"/>
                <w:b/>
                <w:color w:val="auto"/>
              </w:rPr>
              <w:t>6</w:t>
            </w:r>
          </w:p>
        </w:tc>
      </w:tr>
      <w:tr w:rsidR="00136783" w:rsidRPr="00277AF4" w:rsidTr="00136783">
        <w:trPr>
          <w:cantSplit/>
          <w:trHeight w:val="255"/>
          <w:jc w:val="center"/>
        </w:trPr>
        <w:tc>
          <w:tcPr>
            <w:tcW w:w="782" w:type="dxa"/>
            <w:tcBorders>
              <w:top w:val="single" w:sz="4" w:space="0" w:color="000000"/>
              <w:left w:val="single" w:sz="12" w:space="0" w:color="000000"/>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22.</w:t>
            </w:r>
          </w:p>
        </w:tc>
        <w:tc>
          <w:tcPr>
            <w:tcW w:w="652" w:type="dxa"/>
            <w:tcBorders>
              <w:top w:val="single" w:sz="4" w:space="0" w:color="000000"/>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MC</w:t>
            </w:r>
          </w:p>
        </w:tc>
        <w:tc>
          <w:tcPr>
            <w:tcW w:w="720" w:type="dxa"/>
            <w:tcBorders>
              <w:top w:val="single" w:sz="4" w:space="0" w:color="000000"/>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34.</w:t>
            </w:r>
          </w:p>
        </w:tc>
        <w:tc>
          <w:tcPr>
            <w:tcW w:w="720" w:type="dxa"/>
            <w:tcBorders>
              <w:top w:val="single" w:sz="4" w:space="0" w:color="000000"/>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MC</w:t>
            </w:r>
          </w:p>
        </w:tc>
        <w:tc>
          <w:tcPr>
            <w:tcW w:w="720" w:type="dxa"/>
            <w:tcBorders>
              <w:top w:val="single" w:sz="4" w:space="0" w:color="000000"/>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36.</w:t>
            </w:r>
          </w:p>
        </w:tc>
        <w:tc>
          <w:tcPr>
            <w:tcW w:w="810" w:type="dxa"/>
            <w:tcBorders>
              <w:top w:val="single" w:sz="4" w:space="0" w:color="000000"/>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MC</w:t>
            </w:r>
          </w:p>
        </w:tc>
        <w:tc>
          <w:tcPr>
            <w:tcW w:w="720" w:type="dxa"/>
            <w:tcBorders>
              <w:top w:val="single" w:sz="4" w:space="0" w:color="000000"/>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44.</w:t>
            </w:r>
          </w:p>
        </w:tc>
        <w:tc>
          <w:tcPr>
            <w:tcW w:w="720" w:type="dxa"/>
            <w:tcBorders>
              <w:top w:val="single" w:sz="4" w:space="0" w:color="000000"/>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SA</w:t>
            </w:r>
          </w:p>
        </w:tc>
        <w:tc>
          <w:tcPr>
            <w:tcW w:w="720" w:type="dxa"/>
            <w:tcBorders>
              <w:top w:val="single" w:sz="4" w:space="0" w:color="000000"/>
              <w:right w:val="single" w:sz="4" w:space="0" w:color="auto"/>
            </w:tcBorders>
          </w:tcPr>
          <w:p w:rsidR="00136783" w:rsidRPr="00277AF4" w:rsidRDefault="00136783" w:rsidP="00763E9F">
            <w:pPr>
              <w:ind w:right="144"/>
              <w:contextualSpacing/>
              <w:rPr>
                <w:rFonts w:ascii="Arial" w:hAnsi="Arial" w:cs="Arial"/>
                <w:color w:val="000000"/>
                <w:lang w:val="en-CA"/>
              </w:rPr>
            </w:pPr>
          </w:p>
        </w:tc>
        <w:tc>
          <w:tcPr>
            <w:tcW w:w="720" w:type="dxa"/>
            <w:tcBorders>
              <w:top w:val="single" w:sz="4" w:space="0" w:color="000000"/>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p>
        </w:tc>
        <w:tc>
          <w:tcPr>
            <w:tcW w:w="720" w:type="dxa"/>
            <w:tcBorders>
              <w:top w:val="single" w:sz="4" w:space="0" w:color="000000"/>
              <w:right w:val="single" w:sz="4" w:space="0" w:color="auto"/>
            </w:tcBorders>
          </w:tcPr>
          <w:p w:rsidR="00136783" w:rsidRPr="00277AF4" w:rsidRDefault="00136783" w:rsidP="00763E9F">
            <w:pPr>
              <w:ind w:right="144"/>
              <w:contextualSpacing/>
              <w:rPr>
                <w:rFonts w:ascii="Arial" w:hAnsi="Arial" w:cs="Arial"/>
                <w:color w:val="000000"/>
                <w:lang w:val="en-CA"/>
              </w:rPr>
            </w:pPr>
          </w:p>
        </w:tc>
        <w:tc>
          <w:tcPr>
            <w:tcW w:w="720" w:type="dxa"/>
            <w:tcBorders>
              <w:top w:val="single" w:sz="4" w:space="0" w:color="000000"/>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p>
        </w:tc>
        <w:tc>
          <w:tcPr>
            <w:tcW w:w="630" w:type="dxa"/>
            <w:tcBorders>
              <w:top w:val="single" w:sz="4" w:space="0" w:color="000000"/>
              <w:right w:val="single" w:sz="4" w:space="0" w:color="auto"/>
            </w:tcBorders>
          </w:tcPr>
          <w:p w:rsidR="00136783" w:rsidRPr="00277AF4" w:rsidRDefault="00136783" w:rsidP="00763E9F">
            <w:pPr>
              <w:ind w:right="144"/>
              <w:contextualSpacing/>
              <w:rPr>
                <w:rFonts w:ascii="Arial" w:hAnsi="Arial" w:cs="Arial"/>
                <w:color w:val="000000"/>
                <w:lang w:val="en-CA"/>
              </w:rPr>
            </w:pPr>
          </w:p>
        </w:tc>
        <w:tc>
          <w:tcPr>
            <w:tcW w:w="714" w:type="dxa"/>
            <w:tcBorders>
              <w:top w:val="single" w:sz="4" w:space="0" w:color="000000"/>
              <w:left w:val="single" w:sz="4" w:space="0" w:color="auto"/>
              <w:right w:val="single" w:sz="12" w:space="0" w:color="000000"/>
            </w:tcBorders>
          </w:tcPr>
          <w:p w:rsidR="00136783" w:rsidRPr="00277AF4" w:rsidRDefault="00136783" w:rsidP="00763E9F">
            <w:pPr>
              <w:contextualSpacing/>
              <w:rPr>
                <w:rFonts w:ascii="Arial" w:hAnsi="Arial" w:cs="Arial"/>
                <w:color w:val="000000"/>
                <w:lang w:val="en-CA"/>
              </w:rPr>
            </w:pPr>
          </w:p>
        </w:tc>
      </w:tr>
      <w:tr w:rsidR="00136783" w:rsidRPr="00277AF4" w:rsidTr="00136783">
        <w:trPr>
          <w:cantSplit/>
          <w:trHeight w:val="255"/>
          <w:jc w:val="center"/>
        </w:trPr>
        <w:tc>
          <w:tcPr>
            <w:tcW w:w="782" w:type="dxa"/>
            <w:tcBorders>
              <w:left w:val="single" w:sz="12" w:space="0" w:color="000000"/>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23.</w:t>
            </w:r>
          </w:p>
        </w:tc>
        <w:tc>
          <w:tcPr>
            <w:tcW w:w="652" w:type="dxa"/>
            <w:tcBorders>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MC</w:t>
            </w:r>
          </w:p>
        </w:tc>
        <w:tc>
          <w:tcPr>
            <w:tcW w:w="720" w:type="dxa"/>
            <w:tcBorders>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35.</w:t>
            </w:r>
          </w:p>
        </w:tc>
        <w:tc>
          <w:tcPr>
            <w:tcW w:w="720" w:type="dxa"/>
            <w:tcBorders>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MC</w:t>
            </w:r>
          </w:p>
        </w:tc>
        <w:tc>
          <w:tcPr>
            <w:tcW w:w="720" w:type="dxa"/>
            <w:tcBorders>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37.</w:t>
            </w:r>
          </w:p>
        </w:tc>
        <w:tc>
          <w:tcPr>
            <w:tcW w:w="810" w:type="dxa"/>
            <w:tcBorders>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MC</w:t>
            </w:r>
          </w:p>
        </w:tc>
        <w:tc>
          <w:tcPr>
            <w:tcW w:w="720" w:type="dxa"/>
            <w:tcBorders>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50.</w:t>
            </w:r>
          </w:p>
        </w:tc>
        <w:tc>
          <w:tcPr>
            <w:tcW w:w="720" w:type="dxa"/>
            <w:tcBorders>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Ca</w:t>
            </w:r>
          </w:p>
        </w:tc>
        <w:tc>
          <w:tcPr>
            <w:tcW w:w="720" w:type="dxa"/>
            <w:tcBorders>
              <w:right w:val="single" w:sz="4" w:space="0" w:color="auto"/>
            </w:tcBorders>
          </w:tcPr>
          <w:p w:rsidR="00136783" w:rsidRPr="00277AF4" w:rsidRDefault="00136783" w:rsidP="00763E9F">
            <w:pPr>
              <w:ind w:right="144"/>
              <w:contextualSpacing/>
              <w:rPr>
                <w:rFonts w:ascii="Arial" w:hAnsi="Arial" w:cs="Arial"/>
                <w:color w:val="000000"/>
                <w:lang w:val="en-CA"/>
              </w:rPr>
            </w:pPr>
          </w:p>
        </w:tc>
        <w:tc>
          <w:tcPr>
            <w:tcW w:w="720" w:type="dxa"/>
            <w:tcBorders>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p>
        </w:tc>
        <w:tc>
          <w:tcPr>
            <w:tcW w:w="720" w:type="dxa"/>
            <w:tcBorders>
              <w:right w:val="single" w:sz="4" w:space="0" w:color="auto"/>
            </w:tcBorders>
          </w:tcPr>
          <w:p w:rsidR="00136783" w:rsidRPr="00277AF4" w:rsidRDefault="00136783" w:rsidP="00763E9F">
            <w:pPr>
              <w:ind w:right="144"/>
              <w:contextualSpacing/>
              <w:rPr>
                <w:rFonts w:ascii="Arial" w:hAnsi="Arial" w:cs="Arial"/>
                <w:color w:val="000000"/>
                <w:lang w:val="en-CA"/>
              </w:rPr>
            </w:pPr>
          </w:p>
        </w:tc>
        <w:tc>
          <w:tcPr>
            <w:tcW w:w="720" w:type="dxa"/>
            <w:tcBorders>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p>
        </w:tc>
        <w:tc>
          <w:tcPr>
            <w:tcW w:w="630" w:type="dxa"/>
            <w:tcBorders>
              <w:right w:val="single" w:sz="4" w:space="0" w:color="auto"/>
            </w:tcBorders>
          </w:tcPr>
          <w:p w:rsidR="00136783" w:rsidRPr="00277AF4" w:rsidRDefault="00136783" w:rsidP="00763E9F">
            <w:pPr>
              <w:ind w:right="144"/>
              <w:contextualSpacing/>
              <w:rPr>
                <w:rFonts w:ascii="Arial" w:hAnsi="Arial" w:cs="Arial"/>
                <w:color w:val="000000"/>
                <w:lang w:val="en-CA"/>
              </w:rPr>
            </w:pPr>
          </w:p>
        </w:tc>
        <w:tc>
          <w:tcPr>
            <w:tcW w:w="714" w:type="dxa"/>
            <w:tcBorders>
              <w:left w:val="single" w:sz="4" w:space="0" w:color="auto"/>
              <w:right w:val="single" w:sz="12" w:space="0" w:color="000000"/>
            </w:tcBorders>
          </w:tcPr>
          <w:p w:rsidR="00136783" w:rsidRPr="00277AF4" w:rsidRDefault="00136783" w:rsidP="00763E9F">
            <w:pPr>
              <w:contextualSpacing/>
              <w:rPr>
                <w:rFonts w:ascii="Arial" w:hAnsi="Arial" w:cs="Arial"/>
                <w:color w:val="000000"/>
                <w:lang w:val="en-CA"/>
              </w:rPr>
            </w:pPr>
          </w:p>
        </w:tc>
      </w:tr>
      <w:tr w:rsidR="00136783" w:rsidRPr="00277AF4" w:rsidTr="00136783">
        <w:trPr>
          <w:cantSplit/>
          <w:trHeight w:val="340"/>
          <w:jc w:val="center"/>
        </w:trPr>
        <w:tc>
          <w:tcPr>
            <w:tcW w:w="10068" w:type="dxa"/>
            <w:gridSpan w:val="14"/>
            <w:tcBorders>
              <w:top w:val="single" w:sz="4" w:space="0" w:color="auto"/>
              <w:left w:val="single" w:sz="12" w:space="0" w:color="000000"/>
              <w:bottom w:val="single" w:sz="4" w:space="0" w:color="auto"/>
              <w:right w:val="single" w:sz="4" w:space="0" w:color="auto"/>
            </w:tcBorders>
            <w:vAlign w:val="center"/>
          </w:tcPr>
          <w:p w:rsidR="00136783" w:rsidRPr="00277AF4" w:rsidRDefault="00136783" w:rsidP="00763E9F">
            <w:pPr>
              <w:pStyle w:val="Heading5"/>
              <w:tabs>
                <w:tab w:val="left" w:pos="360"/>
                <w:tab w:val="left" w:pos="720"/>
                <w:tab w:val="left" w:pos="9270"/>
              </w:tabs>
              <w:spacing w:before="0"/>
              <w:contextualSpacing/>
              <w:jc w:val="center"/>
              <w:rPr>
                <w:rFonts w:ascii="Arial" w:hAnsi="Arial" w:cs="Arial"/>
                <w:b/>
                <w:color w:val="auto"/>
              </w:rPr>
            </w:pPr>
            <w:r w:rsidRPr="00277AF4">
              <w:rPr>
                <w:rFonts w:ascii="Arial" w:hAnsi="Arial" w:cs="Arial"/>
                <w:b/>
                <w:color w:val="auto"/>
              </w:rPr>
              <w:t>Learning Objective 7</w:t>
            </w:r>
          </w:p>
        </w:tc>
      </w:tr>
      <w:tr w:rsidR="00136783" w:rsidRPr="00277AF4" w:rsidTr="00136783">
        <w:trPr>
          <w:cantSplit/>
          <w:trHeight w:val="255"/>
          <w:jc w:val="center"/>
        </w:trPr>
        <w:tc>
          <w:tcPr>
            <w:tcW w:w="782" w:type="dxa"/>
            <w:tcBorders>
              <w:top w:val="single" w:sz="4" w:space="0" w:color="auto"/>
              <w:left w:val="single" w:sz="12" w:space="0" w:color="000000"/>
              <w:right w:val="single" w:sz="4" w:space="0" w:color="auto"/>
            </w:tcBorders>
          </w:tcPr>
          <w:p w:rsidR="00136783" w:rsidRPr="00277AF4" w:rsidRDefault="00136783" w:rsidP="00763E9F">
            <w:pPr>
              <w:ind w:right="144"/>
              <w:contextualSpacing/>
              <w:rPr>
                <w:rFonts w:ascii="Arial" w:hAnsi="Arial" w:cs="Arial"/>
                <w:color w:val="000000"/>
                <w:lang w:val="en-CA"/>
              </w:rPr>
            </w:pPr>
          </w:p>
        </w:tc>
        <w:tc>
          <w:tcPr>
            <w:tcW w:w="652" w:type="dxa"/>
            <w:tcBorders>
              <w:top w:val="single" w:sz="4" w:space="0" w:color="auto"/>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p>
        </w:tc>
        <w:tc>
          <w:tcPr>
            <w:tcW w:w="720" w:type="dxa"/>
            <w:tcBorders>
              <w:top w:val="single" w:sz="4" w:space="0" w:color="auto"/>
              <w:right w:val="single" w:sz="4" w:space="0" w:color="auto"/>
            </w:tcBorders>
          </w:tcPr>
          <w:p w:rsidR="00136783" w:rsidRPr="00277AF4" w:rsidRDefault="00136783" w:rsidP="00763E9F">
            <w:pPr>
              <w:ind w:right="144"/>
              <w:contextualSpacing/>
              <w:rPr>
                <w:rFonts w:ascii="Arial" w:hAnsi="Arial" w:cs="Arial"/>
                <w:color w:val="000000"/>
                <w:lang w:val="en-CA"/>
              </w:rPr>
            </w:pPr>
          </w:p>
        </w:tc>
        <w:tc>
          <w:tcPr>
            <w:tcW w:w="720" w:type="dxa"/>
            <w:tcBorders>
              <w:top w:val="single" w:sz="4" w:space="0" w:color="auto"/>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p>
        </w:tc>
        <w:tc>
          <w:tcPr>
            <w:tcW w:w="720" w:type="dxa"/>
            <w:tcBorders>
              <w:top w:val="single" w:sz="4" w:space="0" w:color="auto"/>
              <w:right w:val="single" w:sz="4" w:space="0" w:color="auto"/>
            </w:tcBorders>
          </w:tcPr>
          <w:p w:rsidR="00136783" w:rsidRPr="00277AF4" w:rsidRDefault="00136783" w:rsidP="00763E9F">
            <w:pPr>
              <w:ind w:right="144"/>
              <w:contextualSpacing/>
              <w:rPr>
                <w:rFonts w:ascii="Arial" w:hAnsi="Arial" w:cs="Arial"/>
                <w:color w:val="000000"/>
                <w:lang w:val="en-CA"/>
              </w:rPr>
            </w:pPr>
          </w:p>
        </w:tc>
        <w:tc>
          <w:tcPr>
            <w:tcW w:w="810" w:type="dxa"/>
            <w:tcBorders>
              <w:top w:val="single" w:sz="4" w:space="0" w:color="auto"/>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p>
        </w:tc>
        <w:tc>
          <w:tcPr>
            <w:tcW w:w="720" w:type="dxa"/>
            <w:tcBorders>
              <w:top w:val="single" w:sz="4" w:space="0" w:color="auto"/>
              <w:right w:val="single" w:sz="4" w:space="0" w:color="auto"/>
            </w:tcBorders>
          </w:tcPr>
          <w:p w:rsidR="00136783" w:rsidRPr="00277AF4" w:rsidRDefault="00136783" w:rsidP="00763E9F">
            <w:pPr>
              <w:ind w:right="144"/>
              <w:contextualSpacing/>
              <w:rPr>
                <w:rFonts w:ascii="Arial" w:hAnsi="Arial" w:cs="Arial"/>
                <w:color w:val="000000"/>
                <w:lang w:val="en-CA"/>
              </w:rPr>
            </w:pPr>
          </w:p>
        </w:tc>
        <w:tc>
          <w:tcPr>
            <w:tcW w:w="720" w:type="dxa"/>
            <w:tcBorders>
              <w:top w:val="single" w:sz="4" w:space="0" w:color="auto"/>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p>
        </w:tc>
        <w:tc>
          <w:tcPr>
            <w:tcW w:w="720" w:type="dxa"/>
            <w:tcBorders>
              <w:top w:val="single" w:sz="4" w:space="0" w:color="auto"/>
              <w:right w:val="single" w:sz="4" w:space="0" w:color="auto"/>
            </w:tcBorders>
          </w:tcPr>
          <w:p w:rsidR="00136783" w:rsidRPr="00277AF4" w:rsidRDefault="00136783" w:rsidP="00763E9F">
            <w:pPr>
              <w:ind w:right="144"/>
              <w:contextualSpacing/>
              <w:rPr>
                <w:rFonts w:ascii="Arial" w:hAnsi="Arial" w:cs="Arial"/>
                <w:color w:val="000000"/>
                <w:lang w:val="en-CA"/>
              </w:rPr>
            </w:pPr>
          </w:p>
        </w:tc>
        <w:tc>
          <w:tcPr>
            <w:tcW w:w="720" w:type="dxa"/>
            <w:tcBorders>
              <w:top w:val="single" w:sz="4" w:space="0" w:color="auto"/>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p>
        </w:tc>
        <w:tc>
          <w:tcPr>
            <w:tcW w:w="720" w:type="dxa"/>
            <w:tcBorders>
              <w:top w:val="single" w:sz="4" w:space="0" w:color="auto"/>
              <w:right w:val="single" w:sz="4" w:space="0" w:color="auto"/>
            </w:tcBorders>
          </w:tcPr>
          <w:p w:rsidR="00136783" w:rsidRPr="00277AF4" w:rsidRDefault="00136783" w:rsidP="00763E9F">
            <w:pPr>
              <w:ind w:right="144"/>
              <w:contextualSpacing/>
              <w:rPr>
                <w:rFonts w:ascii="Arial" w:hAnsi="Arial" w:cs="Arial"/>
                <w:color w:val="000000"/>
                <w:lang w:val="en-CA"/>
              </w:rPr>
            </w:pPr>
          </w:p>
        </w:tc>
        <w:tc>
          <w:tcPr>
            <w:tcW w:w="720" w:type="dxa"/>
            <w:tcBorders>
              <w:top w:val="single" w:sz="4" w:space="0" w:color="auto"/>
              <w:left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p>
        </w:tc>
        <w:tc>
          <w:tcPr>
            <w:tcW w:w="630" w:type="dxa"/>
            <w:tcBorders>
              <w:top w:val="single" w:sz="4" w:space="0" w:color="auto"/>
              <w:right w:val="single" w:sz="4" w:space="0" w:color="auto"/>
            </w:tcBorders>
          </w:tcPr>
          <w:p w:rsidR="00136783" w:rsidRPr="00277AF4" w:rsidRDefault="00136783" w:rsidP="00763E9F">
            <w:pPr>
              <w:ind w:right="144"/>
              <w:contextualSpacing/>
              <w:rPr>
                <w:rFonts w:ascii="Arial" w:hAnsi="Arial" w:cs="Arial"/>
                <w:color w:val="000000"/>
                <w:lang w:val="en-CA"/>
              </w:rPr>
            </w:pPr>
          </w:p>
        </w:tc>
        <w:tc>
          <w:tcPr>
            <w:tcW w:w="714" w:type="dxa"/>
            <w:tcBorders>
              <w:top w:val="single" w:sz="4" w:space="0" w:color="auto"/>
              <w:left w:val="single" w:sz="4" w:space="0" w:color="auto"/>
              <w:right w:val="single" w:sz="12" w:space="0" w:color="000000"/>
            </w:tcBorders>
          </w:tcPr>
          <w:p w:rsidR="00136783" w:rsidRPr="00277AF4" w:rsidRDefault="00136783" w:rsidP="00763E9F">
            <w:pPr>
              <w:contextualSpacing/>
              <w:rPr>
                <w:rFonts w:ascii="Arial" w:hAnsi="Arial" w:cs="Arial"/>
                <w:color w:val="000000"/>
                <w:lang w:val="en-CA"/>
              </w:rPr>
            </w:pPr>
          </w:p>
        </w:tc>
      </w:tr>
      <w:tr w:rsidR="00136783" w:rsidRPr="00277AF4" w:rsidTr="00136783">
        <w:trPr>
          <w:cantSplit/>
          <w:trHeight w:val="340"/>
          <w:jc w:val="center"/>
        </w:trPr>
        <w:tc>
          <w:tcPr>
            <w:tcW w:w="10068" w:type="dxa"/>
            <w:gridSpan w:val="14"/>
            <w:tcBorders>
              <w:top w:val="single" w:sz="4" w:space="0" w:color="auto"/>
              <w:left w:val="single" w:sz="12" w:space="0" w:color="000000"/>
              <w:bottom w:val="single" w:sz="4" w:space="0" w:color="auto"/>
              <w:right w:val="single" w:sz="4" w:space="0" w:color="auto"/>
            </w:tcBorders>
            <w:vAlign w:val="center"/>
          </w:tcPr>
          <w:p w:rsidR="00136783" w:rsidRPr="00277AF4" w:rsidRDefault="00136783" w:rsidP="00763E9F">
            <w:pPr>
              <w:pStyle w:val="Heading5"/>
              <w:tabs>
                <w:tab w:val="left" w:pos="360"/>
                <w:tab w:val="left" w:pos="720"/>
                <w:tab w:val="left" w:pos="9270"/>
              </w:tabs>
              <w:spacing w:before="0"/>
              <w:contextualSpacing/>
              <w:jc w:val="center"/>
              <w:rPr>
                <w:rFonts w:ascii="Arial" w:hAnsi="Arial" w:cs="Arial"/>
                <w:b/>
                <w:color w:val="auto"/>
              </w:rPr>
            </w:pPr>
            <w:r w:rsidRPr="00277AF4">
              <w:rPr>
                <w:rFonts w:ascii="Arial" w:hAnsi="Arial" w:cs="Arial"/>
                <w:b/>
                <w:color w:val="auto"/>
              </w:rPr>
              <w:t>Learning Objective 8</w:t>
            </w:r>
          </w:p>
        </w:tc>
      </w:tr>
      <w:tr w:rsidR="00136783" w:rsidRPr="00277AF4" w:rsidTr="00136783">
        <w:trPr>
          <w:cantSplit/>
          <w:trHeight w:val="255"/>
          <w:jc w:val="center"/>
        </w:trPr>
        <w:tc>
          <w:tcPr>
            <w:tcW w:w="782" w:type="dxa"/>
            <w:tcBorders>
              <w:left w:val="single" w:sz="12" w:space="0" w:color="000000"/>
              <w:bottom w:val="single" w:sz="4" w:space="0" w:color="auto"/>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13.</w:t>
            </w:r>
          </w:p>
        </w:tc>
        <w:tc>
          <w:tcPr>
            <w:tcW w:w="652" w:type="dxa"/>
            <w:tcBorders>
              <w:left w:val="single" w:sz="4" w:space="0" w:color="auto"/>
              <w:bottom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TF</w:t>
            </w:r>
          </w:p>
        </w:tc>
        <w:tc>
          <w:tcPr>
            <w:tcW w:w="720" w:type="dxa"/>
            <w:tcBorders>
              <w:bottom w:val="single" w:sz="4" w:space="0" w:color="auto"/>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42.</w:t>
            </w:r>
          </w:p>
        </w:tc>
        <w:tc>
          <w:tcPr>
            <w:tcW w:w="720" w:type="dxa"/>
            <w:tcBorders>
              <w:left w:val="single" w:sz="4" w:space="0" w:color="auto"/>
              <w:bottom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MC</w:t>
            </w:r>
          </w:p>
        </w:tc>
        <w:tc>
          <w:tcPr>
            <w:tcW w:w="720" w:type="dxa"/>
            <w:tcBorders>
              <w:bottom w:val="single" w:sz="4" w:space="0" w:color="auto"/>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43.</w:t>
            </w:r>
          </w:p>
        </w:tc>
        <w:tc>
          <w:tcPr>
            <w:tcW w:w="810" w:type="dxa"/>
            <w:tcBorders>
              <w:left w:val="single" w:sz="4" w:space="0" w:color="auto"/>
              <w:bottom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MC</w:t>
            </w:r>
          </w:p>
        </w:tc>
        <w:tc>
          <w:tcPr>
            <w:tcW w:w="720" w:type="dxa"/>
            <w:tcBorders>
              <w:bottom w:val="single" w:sz="4" w:space="0" w:color="auto"/>
              <w:right w:val="single" w:sz="4" w:space="0" w:color="auto"/>
            </w:tcBorders>
          </w:tcPr>
          <w:p w:rsidR="00136783" w:rsidRPr="00277AF4" w:rsidRDefault="00136783" w:rsidP="00763E9F">
            <w:pPr>
              <w:ind w:right="144"/>
              <w:contextualSpacing/>
              <w:rPr>
                <w:rFonts w:ascii="Arial" w:hAnsi="Arial" w:cs="Arial"/>
                <w:color w:val="000000"/>
                <w:lang w:val="en-CA"/>
              </w:rPr>
            </w:pPr>
            <w:r w:rsidRPr="00277AF4">
              <w:rPr>
                <w:rFonts w:ascii="Arial" w:hAnsi="Arial" w:cs="Arial"/>
                <w:color w:val="000000"/>
                <w:lang w:val="en-CA"/>
              </w:rPr>
              <w:t>49.</w:t>
            </w:r>
          </w:p>
        </w:tc>
        <w:tc>
          <w:tcPr>
            <w:tcW w:w="720" w:type="dxa"/>
            <w:tcBorders>
              <w:left w:val="single" w:sz="4" w:space="0" w:color="auto"/>
              <w:bottom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r w:rsidRPr="00277AF4">
              <w:rPr>
                <w:rFonts w:ascii="Arial" w:hAnsi="Arial" w:cs="Arial"/>
                <w:color w:val="000000"/>
                <w:lang w:val="en-CA"/>
              </w:rPr>
              <w:t>SA</w:t>
            </w:r>
          </w:p>
        </w:tc>
        <w:tc>
          <w:tcPr>
            <w:tcW w:w="720" w:type="dxa"/>
            <w:tcBorders>
              <w:bottom w:val="single" w:sz="4" w:space="0" w:color="auto"/>
              <w:right w:val="single" w:sz="4" w:space="0" w:color="auto"/>
            </w:tcBorders>
          </w:tcPr>
          <w:p w:rsidR="00136783" w:rsidRPr="00277AF4" w:rsidRDefault="00136783" w:rsidP="00763E9F">
            <w:pPr>
              <w:ind w:right="144"/>
              <w:contextualSpacing/>
              <w:rPr>
                <w:rFonts w:ascii="Arial" w:hAnsi="Arial" w:cs="Arial"/>
                <w:color w:val="000000"/>
                <w:lang w:val="en-CA"/>
              </w:rPr>
            </w:pPr>
          </w:p>
        </w:tc>
        <w:tc>
          <w:tcPr>
            <w:tcW w:w="720" w:type="dxa"/>
            <w:tcBorders>
              <w:left w:val="single" w:sz="4" w:space="0" w:color="auto"/>
              <w:bottom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p>
        </w:tc>
        <w:tc>
          <w:tcPr>
            <w:tcW w:w="720" w:type="dxa"/>
            <w:tcBorders>
              <w:bottom w:val="single" w:sz="4" w:space="0" w:color="auto"/>
              <w:right w:val="single" w:sz="4" w:space="0" w:color="auto"/>
            </w:tcBorders>
          </w:tcPr>
          <w:p w:rsidR="00136783" w:rsidRPr="00277AF4" w:rsidRDefault="00136783" w:rsidP="00763E9F">
            <w:pPr>
              <w:ind w:right="144"/>
              <w:contextualSpacing/>
              <w:rPr>
                <w:rFonts w:ascii="Arial" w:hAnsi="Arial" w:cs="Arial"/>
                <w:color w:val="000000"/>
                <w:lang w:val="en-CA"/>
              </w:rPr>
            </w:pPr>
          </w:p>
        </w:tc>
        <w:tc>
          <w:tcPr>
            <w:tcW w:w="720" w:type="dxa"/>
            <w:tcBorders>
              <w:left w:val="single" w:sz="4" w:space="0" w:color="auto"/>
              <w:bottom w:val="single" w:sz="4" w:space="0" w:color="auto"/>
              <w:right w:val="double" w:sz="4" w:space="0" w:color="000000"/>
            </w:tcBorders>
          </w:tcPr>
          <w:p w:rsidR="00136783" w:rsidRPr="00277AF4" w:rsidRDefault="00136783" w:rsidP="00763E9F">
            <w:pPr>
              <w:contextualSpacing/>
              <w:rPr>
                <w:rFonts w:ascii="Arial" w:hAnsi="Arial" w:cs="Arial"/>
                <w:color w:val="000000"/>
                <w:lang w:val="en-CA"/>
              </w:rPr>
            </w:pPr>
          </w:p>
        </w:tc>
        <w:tc>
          <w:tcPr>
            <w:tcW w:w="630" w:type="dxa"/>
            <w:tcBorders>
              <w:bottom w:val="single" w:sz="4" w:space="0" w:color="auto"/>
              <w:right w:val="single" w:sz="4" w:space="0" w:color="auto"/>
            </w:tcBorders>
          </w:tcPr>
          <w:p w:rsidR="00136783" w:rsidRPr="00277AF4" w:rsidRDefault="00136783" w:rsidP="00763E9F">
            <w:pPr>
              <w:ind w:right="144"/>
              <w:contextualSpacing/>
              <w:rPr>
                <w:rFonts w:ascii="Arial" w:hAnsi="Arial" w:cs="Arial"/>
                <w:color w:val="000000"/>
                <w:lang w:val="en-CA"/>
              </w:rPr>
            </w:pPr>
          </w:p>
        </w:tc>
        <w:tc>
          <w:tcPr>
            <w:tcW w:w="714" w:type="dxa"/>
            <w:tcBorders>
              <w:left w:val="single" w:sz="4" w:space="0" w:color="auto"/>
              <w:bottom w:val="single" w:sz="4" w:space="0" w:color="auto"/>
              <w:right w:val="single" w:sz="12" w:space="0" w:color="000000"/>
            </w:tcBorders>
          </w:tcPr>
          <w:p w:rsidR="00136783" w:rsidRPr="00277AF4" w:rsidRDefault="00136783" w:rsidP="00763E9F">
            <w:pPr>
              <w:contextualSpacing/>
              <w:rPr>
                <w:rFonts w:ascii="Arial" w:hAnsi="Arial" w:cs="Arial"/>
                <w:color w:val="000000"/>
                <w:lang w:val="en-CA"/>
              </w:rPr>
            </w:pPr>
          </w:p>
        </w:tc>
      </w:tr>
    </w:tbl>
    <w:p w:rsidR="00763E9F" w:rsidRPr="00277AF4" w:rsidRDefault="00763E9F" w:rsidP="00763E9F">
      <w:pPr>
        <w:tabs>
          <w:tab w:val="right" w:pos="990"/>
          <w:tab w:val="left" w:pos="1080"/>
          <w:tab w:val="left" w:pos="1350"/>
          <w:tab w:val="left" w:pos="2977"/>
          <w:tab w:val="right" w:pos="4320"/>
          <w:tab w:val="left" w:pos="4410"/>
          <w:tab w:val="left" w:pos="4680"/>
          <w:tab w:val="left" w:pos="5130"/>
          <w:tab w:val="left" w:pos="6946"/>
          <w:tab w:val="left" w:pos="7200"/>
          <w:tab w:val="left" w:pos="7560"/>
          <w:tab w:val="left" w:pos="8100"/>
        </w:tabs>
        <w:contextualSpacing/>
        <w:rPr>
          <w:rFonts w:ascii="Arial" w:hAnsi="Arial" w:cs="Arial"/>
          <w:snapToGrid w:val="0"/>
          <w:lang w:val="en-CA"/>
        </w:rPr>
      </w:pPr>
    </w:p>
    <w:p w:rsidR="00763E9F" w:rsidRPr="00277AF4" w:rsidRDefault="00763E9F" w:rsidP="00763E9F">
      <w:pPr>
        <w:tabs>
          <w:tab w:val="right" w:pos="990"/>
          <w:tab w:val="left" w:pos="1080"/>
          <w:tab w:val="left" w:pos="1350"/>
          <w:tab w:val="left" w:pos="3119"/>
          <w:tab w:val="right" w:pos="4320"/>
          <w:tab w:val="left" w:pos="4410"/>
          <w:tab w:val="left" w:pos="5387"/>
          <w:tab w:val="left" w:pos="6946"/>
          <w:tab w:val="left" w:pos="7200"/>
          <w:tab w:val="left" w:pos="7560"/>
          <w:tab w:val="left" w:pos="8100"/>
        </w:tabs>
        <w:contextualSpacing/>
        <w:rPr>
          <w:rFonts w:ascii="Arial" w:hAnsi="Arial" w:cs="Arial"/>
          <w:snapToGrid w:val="0"/>
          <w:lang w:val="en-CA"/>
        </w:rPr>
      </w:pPr>
      <w:r w:rsidRPr="00277AF4">
        <w:rPr>
          <w:rFonts w:ascii="Arial" w:hAnsi="Arial" w:cs="Arial"/>
          <w:snapToGrid w:val="0"/>
          <w:lang w:val="en-CA"/>
        </w:rPr>
        <w:t>Note:</w:t>
      </w:r>
      <w:r w:rsidRPr="00277AF4">
        <w:rPr>
          <w:rFonts w:ascii="Arial" w:hAnsi="Arial" w:cs="Arial"/>
          <w:snapToGrid w:val="0"/>
          <w:lang w:val="en-CA"/>
        </w:rPr>
        <w:tab/>
        <w:t>TF</w:t>
      </w:r>
      <w:r w:rsidRPr="00277AF4">
        <w:rPr>
          <w:rFonts w:ascii="Arial" w:hAnsi="Arial" w:cs="Arial"/>
          <w:snapToGrid w:val="0"/>
          <w:lang w:val="en-CA"/>
        </w:rPr>
        <w:tab/>
        <w:t>=</w:t>
      </w:r>
      <w:r w:rsidRPr="00277AF4">
        <w:rPr>
          <w:rFonts w:ascii="Arial" w:hAnsi="Arial" w:cs="Arial"/>
          <w:snapToGrid w:val="0"/>
          <w:lang w:val="en-CA"/>
        </w:rPr>
        <w:tab/>
        <w:t>True-False</w:t>
      </w:r>
      <w:r w:rsidRPr="00277AF4">
        <w:rPr>
          <w:rFonts w:ascii="Arial" w:hAnsi="Arial" w:cs="Arial"/>
          <w:snapToGrid w:val="0"/>
          <w:lang w:val="en-CA"/>
        </w:rPr>
        <w:tab/>
      </w:r>
      <w:r w:rsidRPr="00277AF4">
        <w:rPr>
          <w:rFonts w:ascii="Arial" w:hAnsi="Arial" w:cs="Arial"/>
          <w:snapToGrid w:val="0"/>
          <w:lang w:val="en-CA"/>
        </w:rPr>
        <w:tab/>
        <w:t>SA = Short Answer</w:t>
      </w:r>
      <w:r w:rsidRPr="00277AF4">
        <w:rPr>
          <w:rFonts w:ascii="Arial" w:hAnsi="Arial" w:cs="Arial"/>
          <w:snapToGrid w:val="0"/>
          <w:lang w:val="en-CA"/>
        </w:rPr>
        <w:tab/>
        <w:t>Es = Essay</w:t>
      </w:r>
    </w:p>
    <w:p w:rsidR="00763E9F" w:rsidRPr="00277AF4" w:rsidRDefault="00763E9F" w:rsidP="00763E9F">
      <w:pPr>
        <w:tabs>
          <w:tab w:val="right" w:pos="990"/>
          <w:tab w:val="left" w:pos="1080"/>
          <w:tab w:val="left" w:pos="1350"/>
          <w:tab w:val="left" w:pos="3119"/>
          <w:tab w:val="right" w:pos="4320"/>
          <w:tab w:val="left" w:pos="4410"/>
          <w:tab w:val="left" w:pos="5103"/>
          <w:tab w:val="left" w:pos="6946"/>
        </w:tabs>
        <w:contextualSpacing/>
        <w:rPr>
          <w:rFonts w:ascii="Arial" w:hAnsi="Arial" w:cs="Arial"/>
          <w:snapToGrid w:val="0"/>
          <w:lang w:val="en-CA"/>
        </w:rPr>
      </w:pPr>
      <w:r w:rsidRPr="00277AF4">
        <w:rPr>
          <w:rFonts w:ascii="Arial" w:hAnsi="Arial" w:cs="Arial"/>
          <w:snapToGrid w:val="0"/>
          <w:lang w:val="en-CA"/>
        </w:rPr>
        <w:tab/>
        <w:t xml:space="preserve">MC </w:t>
      </w:r>
      <w:r w:rsidRPr="00277AF4">
        <w:rPr>
          <w:rFonts w:ascii="Arial" w:hAnsi="Arial" w:cs="Arial"/>
          <w:snapToGrid w:val="0"/>
          <w:lang w:val="en-CA"/>
        </w:rPr>
        <w:tab/>
        <w:t>=</w:t>
      </w:r>
      <w:r w:rsidRPr="00277AF4">
        <w:rPr>
          <w:rFonts w:ascii="Arial" w:hAnsi="Arial" w:cs="Arial"/>
          <w:snapToGrid w:val="0"/>
          <w:lang w:val="en-CA"/>
        </w:rPr>
        <w:tab/>
        <w:t>Multiple Choice</w:t>
      </w:r>
      <w:r w:rsidRPr="00277AF4">
        <w:rPr>
          <w:rFonts w:ascii="Arial" w:hAnsi="Arial" w:cs="Arial"/>
          <w:snapToGrid w:val="0"/>
          <w:lang w:val="en-CA"/>
        </w:rPr>
        <w:tab/>
        <w:t>Ca = Case</w:t>
      </w:r>
    </w:p>
    <w:p w:rsidR="00763E9F" w:rsidRPr="00277AF4" w:rsidRDefault="00763E9F" w:rsidP="00763E9F">
      <w:pPr>
        <w:contextualSpacing/>
        <w:rPr>
          <w:rFonts w:ascii="Arial" w:hAnsi="Arial" w:cs="Arial"/>
          <w:lang w:val="en-CA"/>
        </w:rPr>
      </w:pPr>
    </w:p>
    <w:p w:rsidR="00965ADF" w:rsidRPr="00277AF4" w:rsidRDefault="00965ADF">
      <w:pPr>
        <w:spacing w:after="0" w:line="240" w:lineRule="auto"/>
        <w:rPr>
          <w:rFonts w:ascii="Arial" w:hAnsi="Arial" w:cs="Arial"/>
          <w:lang w:val="en-CA"/>
        </w:rPr>
      </w:pPr>
      <w:r w:rsidRPr="00277AF4">
        <w:rPr>
          <w:rFonts w:ascii="Arial" w:hAnsi="Arial" w:cs="Arial"/>
          <w:lang w:val="en-CA"/>
        </w:rPr>
        <w:br w:type="page"/>
      </w:r>
    </w:p>
    <w:p w:rsidR="00965ADF" w:rsidRPr="00277AF4" w:rsidRDefault="00965ADF" w:rsidP="00965ADF">
      <w:pPr>
        <w:contextualSpacing/>
        <w:jc w:val="center"/>
        <w:rPr>
          <w:rFonts w:ascii="Arial" w:hAnsi="Arial" w:cs="Arial"/>
          <w:b/>
          <w:sz w:val="28"/>
          <w:szCs w:val="28"/>
          <w:lang w:val="en-CA"/>
        </w:rPr>
      </w:pPr>
      <w:r w:rsidRPr="00277AF4">
        <w:rPr>
          <w:rFonts w:ascii="Arial" w:hAnsi="Arial" w:cs="Arial"/>
          <w:b/>
          <w:sz w:val="28"/>
          <w:szCs w:val="28"/>
          <w:lang w:val="en-CA"/>
        </w:rPr>
        <w:lastRenderedPageBreak/>
        <w:t xml:space="preserve">CHAPTER </w:t>
      </w:r>
      <w:r w:rsidR="00277AF4">
        <w:rPr>
          <w:rFonts w:ascii="Arial" w:hAnsi="Arial" w:cs="Arial"/>
          <w:b/>
          <w:sz w:val="28"/>
          <w:szCs w:val="28"/>
          <w:lang w:val="en-CA"/>
        </w:rPr>
        <w:t>LEARNING</w:t>
      </w:r>
      <w:r w:rsidR="00277AF4" w:rsidRPr="00277AF4">
        <w:rPr>
          <w:rFonts w:ascii="Arial" w:hAnsi="Arial" w:cs="Arial"/>
          <w:b/>
          <w:sz w:val="28"/>
          <w:szCs w:val="28"/>
          <w:lang w:val="en-CA"/>
        </w:rPr>
        <w:t xml:space="preserve"> </w:t>
      </w:r>
      <w:r w:rsidRPr="00277AF4">
        <w:rPr>
          <w:rFonts w:ascii="Arial" w:hAnsi="Arial" w:cs="Arial"/>
          <w:b/>
          <w:sz w:val="28"/>
          <w:szCs w:val="28"/>
          <w:lang w:val="en-CA"/>
        </w:rPr>
        <w:t>OBJECTIVES</w:t>
      </w:r>
    </w:p>
    <w:p w:rsidR="009937C1" w:rsidRDefault="009937C1" w:rsidP="009937C1">
      <w:pPr>
        <w:rPr>
          <w:rFonts w:ascii="Arial" w:hAnsi="Arial" w:cs="Arial"/>
          <w:lang w:val="en-CA"/>
        </w:rPr>
      </w:pPr>
    </w:p>
    <w:p w:rsidR="009937C1" w:rsidRDefault="009937C1" w:rsidP="009937C1">
      <w:pPr>
        <w:rPr>
          <w:rFonts w:ascii="Arial" w:hAnsi="Arial" w:cs="Arial"/>
          <w:lang w:val="en-CA"/>
        </w:rPr>
      </w:pPr>
    </w:p>
    <w:p w:rsidR="0046149C" w:rsidRDefault="009937C1" w:rsidP="009937C1">
      <w:pPr>
        <w:spacing w:after="0" w:line="240" w:lineRule="auto"/>
        <w:rPr>
          <w:rFonts w:ascii="Arial" w:hAnsi="Arial" w:cs="Arial"/>
          <w:lang w:val="en-CA"/>
        </w:rPr>
      </w:pPr>
      <w:r w:rsidRPr="009937C1">
        <w:rPr>
          <w:rFonts w:ascii="Arial" w:hAnsi="Arial" w:cs="Arial"/>
          <w:lang w:val="en-CA"/>
        </w:rPr>
        <w:t>1.</w:t>
      </w:r>
      <w:r>
        <w:rPr>
          <w:rFonts w:ascii="Arial" w:hAnsi="Arial" w:cs="Arial"/>
          <w:b/>
          <w:lang w:val="en-CA"/>
        </w:rPr>
        <w:t xml:space="preserve"> </w:t>
      </w:r>
      <w:r w:rsidR="0046149C" w:rsidRPr="009937C1">
        <w:rPr>
          <w:rFonts w:ascii="Arial" w:hAnsi="Arial" w:cs="Arial"/>
          <w:b/>
          <w:lang w:val="en-CA"/>
        </w:rPr>
        <w:t>Define an assurance engagement.</w:t>
      </w:r>
      <w:r w:rsidRPr="009937C1">
        <w:rPr>
          <w:rFonts w:ascii="Arial" w:hAnsi="Arial" w:cs="Arial"/>
          <w:lang w:val="en-CA"/>
        </w:rPr>
        <w:t xml:space="preserve"> </w:t>
      </w:r>
      <w:r w:rsidR="0046149C" w:rsidRPr="009937C1">
        <w:rPr>
          <w:rFonts w:ascii="Arial" w:hAnsi="Arial" w:cs="Arial"/>
          <w:lang w:val="en-CA"/>
        </w:rPr>
        <w:t>An a</w:t>
      </w:r>
      <w:r w:rsidRPr="009937C1">
        <w:rPr>
          <w:rFonts w:ascii="Arial" w:hAnsi="Arial" w:cs="Arial"/>
          <w:lang w:val="en-CA"/>
        </w:rPr>
        <w:t xml:space="preserve">ssurance engagement involves an </w:t>
      </w:r>
      <w:r w:rsidR="0046149C" w:rsidRPr="009937C1">
        <w:rPr>
          <w:rFonts w:ascii="Arial" w:hAnsi="Arial" w:cs="Arial"/>
          <w:lang w:val="en-CA"/>
        </w:rPr>
        <w:t>assurance provider arriving at an opinion about some information being provided by their client to a third party. A financial statement audit is one type of assurance engagement. This engagement involves an auditor arriving at an opinion about the fair presentation of the financial statements. The audit report is addressed to the shareholders of the company being audited, but other users may read the financial statements. Learning about auditing and assurance requires an understanding of auditing and assurance terminology, including terms such as audit risk, materiality, internal controls</w:t>
      </w:r>
      <w:r w:rsidRPr="009937C1">
        <w:rPr>
          <w:rFonts w:ascii="Arial" w:hAnsi="Arial" w:cs="Arial"/>
          <w:lang w:val="en-CA"/>
        </w:rPr>
        <w:t>, listed entity, and assertion</w:t>
      </w:r>
    </w:p>
    <w:p w:rsidR="009937C1" w:rsidRDefault="009937C1" w:rsidP="009937C1">
      <w:pPr>
        <w:spacing w:after="0" w:line="240" w:lineRule="auto"/>
        <w:rPr>
          <w:rFonts w:ascii="Arial" w:hAnsi="Arial" w:cs="Arial"/>
          <w:lang w:val="en-CA"/>
        </w:rPr>
      </w:pPr>
    </w:p>
    <w:p w:rsidR="009937C1" w:rsidRDefault="009937C1" w:rsidP="009937C1">
      <w:pPr>
        <w:spacing w:after="0" w:line="240" w:lineRule="auto"/>
        <w:rPr>
          <w:rFonts w:ascii="Arial" w:hAnsi="Arial" w:cs="Arial"/>
          <w:lang w:val="en-CA"/>
        </w:rPr>
      </w:pPr>
    </w:p>
    <w:p w:rsidR="009937C1" w:rsidRDefault="00277AF4" w:rsidP="009937C1">
      <w:pPr>
        <w:spacing w:after="0" w:line="240" w:lineRule="auto"/>
        <w:ind w:left="709" w:hanging="709"/>
        <w:contextualSpacing/>
        <w:rPr>
          <w:rFonts w:ascii="Arial" w:hAnsi="Arial" w:cs="Arial"/>
          <w:lang w:val="en-CA"/>
        </w:rPr>
      </w:pPr>
      <w:r>
        <w:rPr>
          <w:rFonts w:ascii="Arial" w:hAnsi="Arial" w:cs="Arial"/>
          <w:lang w:val="en-CA"/>
        </w:rPr>
        <w:t>2</w:t>
      </w:r>
      <w:r w:rsidR="009937C1">
        <w:rPr>
          <w:rFonts w:ascii="Arial" w:hAnsi="Arial" w:cs="Arial"/>
          <w:lang w:val="en-CA"/>
        </w:rPr>
        <w:t xml:space="preserve">. </w:t>
      </w:r>
      <w:r w:rsidRPr="00277AF4">
        <w:rPr>
          <w:rFonts w:ascii="Arial" w:hAnsi="Arial" w:cs="Arial"/>
          <w:b/>
          <w:lang w:val="en-CA"/>
        </w:rPr>
        <w:t>Explain why there is a demand for audit and assurance services.</w:t>
      </w:r>
      <w:r w:rsidR="009937C1">
        <w:rPr>
          <w:rFonts w:ascii="Arial" w:hAnsi="Arial" w:cs="Arial"/>
          <w:lang w:val="en-CA"/>
        </w:rPr>
        <w:t xml:space="preserve"> Financial statement</w:t>
      </w:r>
    </w:p>
    <w:p w:rsidR="009937C1" w:rsidRDefault="00277AF4" w:rsidP="009937C1">
      <w:pPr>
        <w:ind w:left="709" w:hanging="709"/>
        <w:contextualSpacing/>
        <w:rPr>
          <w:rFonts w:ascii="Arial" w:hAnsi="Arial" w:cs="Arial"/>
          <w:lang w:val="en-CA"/>
        </w:rPr>
      </w:pPr>
      <w:r w:rsidRPr="00277AF4">
        <w:rPr>
          <w:rFonts w:ascii="Arial" w:hAnsi="Arial" w:cs="Arial"/>
          <w:lang w:val="en-CA"/>
        </w:rPr>
        <w:t xml:space="preserve">users include investors (shareholders), suppliers, customers, lenders, employees, </w:t>
      </w:r>
    </w:p>
    <w:p w:rsidR="009937C1" w:rsidRDefault="00277AF4" w:rsidP="009937C1">
      <w:pPr>
        <w:ind w:left="709" w:hanging="709"/>
        <w:contextualSpacing/>
        <w:rPr>
          <w:rFonts w:ascii="Arial" w:hAnsi="Arial" w:cs="Arial"/>
          <w:lang w:val="en-CA"/>
        </w:rPr>
      </w:pPr>
      <w:r w:rsidRPr="00277AF4">
        <w:rPr>
          <w:rFonts w:ascii="Arial" w:hAnsi="Arial" w:cs="Arial"/>
          <w:lang w:val="en-CA"/>
        </w:rPr>
        <w:t xml:space="preserve">governments, and the general public. These groups of users demand audited financial </w:t>
      </w:r>
    </w:p>
    <w:p w:rsidR="009937C1" w:rsidRDefault="00277AF4" w:rsidP="009937C1">
      <w:pPr>
        <w:ind w:left="709" w:hanging="709"/>
        <w:contextualSpacing/>
        <w:rPr>
          <w:rFonts w:ascii="Arial" w:hAnsi="Arial" w:cs="Arial"/>
          <w:lang w:val="en-CA"/>
        </w:rPr>
      </w:pPr>
      <w:r w:rsidRPr="00277AF4">
        <w:rPr>
          <w:rFonts w:ascii="Arial" w:hAnsi="Arial" w:cs="Arial"/>
          <w:lang w:val="en-CA"/>
        </w:rPr>
        <w:t xml:space="preserve">statements because of their remoteness from the entity, accounting complexity, their </w:t>
      </w:r>
    </w:p>
    <w:p w:rsidR="009937C1" w:rsidRDefault="00277AF4" w:rsidP="009937C1">
      <w:pPr>
        <w:ind w:left="709" w:hanging="709"/>
        <w:contextualSpacing/>
        <w:rPr>
          <w:rFonts w:ascii="Arial" w:hAnsi="Arial" w:cs="Arial"/>
          <w:lang w:val="en-CA"/>
        </w:rPr>
      </w:pPr>
      <w:r w:rsidRPr="00277AF4">
        <w:rPr>
          <w:rFonts w:ascii="Arial" w:hAnsi="Arial" w:cs="Arial"/>
          <w:lang w:val="en-CA"/>
        </w:rPr>
        <w:t xml:space="preserve">incentives competing with those of the entity’s managers, and their need for reliable </w:t>
      </w:r>
    </w:p>
    <w:p w:rsidR="009937C1" w:rsidRDefault="00277AF4" w:rsidP="009937C1">
      <w:pPr>
        <w:ind w:left="709" w:hanging="709"/>
        <w:contextualSpacing/>
        <w:rPr>
          <w:rFonts w:ascii="Arial" w:hAnsi="Arial" w:cs="Arial"/>
          <w:lang w:val="en-CA"/>
        </w:rPr>
      </w:pPr>
      <w:r w:rsidRPr="00277AF4">
        <w:rPr>
          <w:rFonts w:ascii="Arial" w:hAnsi="Arial" w:cs="Arial"/>
          <w:lang w:val="en-CA"/>
        </w:rPr>
        <w:t xml:space="preserve">information on which to base decisions. The theories used to describe the demand for audit </w:t>
      </w:r>
    </w:p>
    <w:p w:rsidR="009937C1" w:rsidRDefault="00277AF4" w:rsidP="009937C1">
      <w:pPr>
        <w:ind w:left="709" w:hanging="709"/>
        <w:contextualSpacing/>
        <w:rPr>
          <w:rFonts w:ascii="Arial" w:hAnsi="Arial" w:cs="Arial"/>
          <w:lang w:val="en-CA"/>
        </w:rPr>
      </w:pPr>
      <w:r w:rsidRPr="00277AF4">
        <w:rPr>
          <w:rFonts w:ascii="Arial" w:hAnsi="Arial" w:cs="Arial"/>
          <w:lang w:val="en-CA"/>
        </w:rPr>
        <w:t xml:space="preserve">and assurance services are agency theory, the information hypothesis, and the insurance </w:t>
      </w:r>
    </w:p>
    <w:p w:rsidR="00277AF4" w:rsidRPr="00277AF4" w:rsidRDefault="00277AF4" w:rsidP="009937C1">
      <w:pPr>
        <w:ind w:left="709" w:hanging="709"/>
        <w:contextualSpacing/>
        <w:rPr>
          <w:rFonts w:ascii="Arial" w:hAnsi="Arial" w:cs="Arial"/>
          <w:lang w:val="en-CA"/>
        </w:rPr>
      </w:pPr>
      <w:r w:rsidRPr="00277AF4">
        <w:rPr>
          <w:rFonts w:ascii="Arial" w:hAnsi="Arial" w:cs="Arial"/>
          <w:lang w:val="en-CA"/>
        </w:rPr>
        <w:t>hypothesis.</w:t>
      </w:r>
    </w:p>
    <w:p w:rsidR="00277AF4" w:rsidRPr="00277AF4" w:rsidRDefault="00277AF4" w:rsidP="00277AF4">
      <w:pPr>
        <w:ind w:left="709" w:hanging="709"/>
        <w:contextualSpacing/>
        <w:rPr>
          <w:rFonts w:ascii="Arial" w:hAnsi="Arial" w:cs="Arial"/>
          <w:lang w:val="en-CA"/>
        </w:rPr>
      </w:pPr>
    </w:p>
    <w:p w:rsidR="00277AF4" w:rsidRPr="00277AF4" w:rsidRDefault="00277AF4" w:rsidP="0046149C">
      <w:pPr>
        <w:ind w:left="709" w:hanging="709"/>
        <w:contextualSpacing/>
        <w:rPr>
          <w:rFonts w:ascii="Arial" w:hAnsi="Arial" w:cs="Arial"/>
          <w:lang w:val="en-CA"/>
        </w:rPr>
      </w:pPr>
    </w:p>
    <w:p w:rsidR="009937C1" w:rsidRDefault="00277AF4" w:rsidP="009937C1">
      <w:pPr>
        <w:ind w:left="709" w:hanging="709"/>
        <w:contextualSpacing/>
        <w:rPr>
          <w:rFonts w:ascii="Arial" w:hAnsi="Arial" w:cs="Arial"/>
          <w:lang w:val="en-CA"/>
        </w:rPr>
      </w:pPr>
      <w:r>
        <w:rPr>
          <w:rFonts w:ascii="Arial" w:hAnsi="Arial" w:cs="Arial"/>
          <w:lang w:val="en-CA"/>
        </w:rPr>
        <w:t>3</w:t>
      </w:r>
      <w:r w:rsidR="009937C1">
        <w:rPr>
          <w:rFonts w:ascii="Arial" w:hAnsi="Arial" w:cs="Arial"/>
          <w:lang w:val="en-CA"/>
        </w:rPr>
        <w:t xml:space="preserve">. </w:t>
      </w:r>
      <w:r w:rsidR="0046149C" w:rsidRPr="00277AF4">
        <w:rPr>
          <w:rFonts w:ascii="Arial" w:hAnsi="Arial" w:cs="Arial"/>
          <w:b/>
          <w:lang w:val="en-CA"/>
        </w:rPr>
        <w:t>Differentiate between types of assurance services.</w:t>
      </w:r>
      <w:r w:rsidR="009937C1">
        <w:rPr>
          <w:rFonts w:ascii="Arial" w:hAnsi="Arial" w:cs="Arial"/>
          <w:lang w:val="en-CA"/>
        </w:rPr>
        <w:t xml:space="preserve"> </w:t>
      </w:r>
      <w:r w:rsidR="0046149C" w:rsidRPr="00277AF4">
        <w:rPr>
          <w:rFonts w:ascii="Arial" w:hAnsi="Arial" w:cs="Arial"/>
          <w:lang w:val="en-CA"/>
        </w:rPr>
        <w:t>Assurance</w:t>
      </w:r>
      <w:r w:rsidR="009937C1">
        <w:rPr>
          <w:rFonts w:ascii="Arial" w:hAnsi="Arial" w:cs="Arial"/>
          <w:lang w:val="en-CA"/>
        </w:rPr>
        <w:t xml:space="preserve"> services include</w:t>
      </w:r>
    </w:p>
    <w:p w:rsidR="009937C1" w:rsidRDefault="0046149C" w:rsidP="009937C1">
      <w:pPr>
        <w:ind w:left="709" w:hanging="709"/>
        <w:contextualSpacing/>
        <w:rPr>
          <w:rFonts w:ascii="Arial" w:hAnsi="Arial" w:cs="Arial"/>
          <w:lang w:val="en-CA"/>
        </w:rPr>
      </w:pPr>
      <w:r w:rsidRPr="00277AF4">
        <w:rPr>
          <w:rFonts w:ascii="Arial" w:hAnsi="Arial" w:cs="Arial"/>
          <w:lang w:val="en-CA"/>
        </w:rPr>
        <w:t xml:space="preserve">financial statements audits, compliance audits, performance audits, comprehensive audits, </w:t>
      </w:r>
    </w:p>
    <w:p w:rsidR="0046149C" w:rsidRPr="00277AF4" w:rsidRDefault="009937C1" w:rsidP="009937C1">
      <w:pPr>
        <w:ind w:left="709" w:hanging="709"/>
        <w:contextualSpacing/>
        <w:rPr>
          <w:rFonts w:ascii="Arial" w:hAnsi="Arial" w:cs="Arial"/>
          <w:lang w:val="en-CA"/>
        </w:rPr>
      </w:pPr>
      <w:r>
        <w:rPr>
          <w:rFonts w:ascii="Arial" w:hAnsi="Arial" w:cs="Arial"/>
          <w:lang w:val="en-CA"/>
        </w:rPr>
        <w:t>i</w:t>
      </w:r>
      <w:r w:rsidR="0046149C" w:rsidRPr="00277AF4">
        <w:rPr>
          <w:rFonts w:ascii="Arial" w:hAnsi="Arial" w:cs="Arial"/>
          <w:lang w:val="en-CA"/>
        </w:rPr>
        <w:t>nternal audits, and assurance on corporate social responsibility (CSR) disclosures.</w:t>
      </w:r>
    </w:p>
    <w:p w:rsidR="0046149C" w:rsidRPr="00277AF4" w:rsidRDefault="0046149C" w:rsidP="0046149C">
      <w:pPr>
        <w:ind w:left="709" w:hanging="709"/>
        <w:contextualSpacing/>
        <w:rPr>
          <w:rFonts w:ascii="Arial" w:hAnsi="Arial" w:cs="Arial"/>
          <w:lang w:val="en-CA"/>
        </w:rPr>
      </w:pPr>
    </w:p>
    <w:p w:rsidR="0046149C" w:rsidRPr="00277AF4" w:rsidRDefault="0046149C" w:rsidP="0046149C">
      <w:pPr>
        <w:ind w:left="709" w:hanging="709"/>
        <w:contextualSpacing/>
        <w:rPr>
          <w:rFonts w:ascii="Arial" w:hAnsi="Arial" w:cs="Arial"/>
          <w:lang w:val="en-CA"/>
        </w:rPr>
      </w:pPr>
    </w:p>
    <w:p w:rsidR="009937C1" w:rsidRDefault="00277AF4" w:rsidP="009937C1">
      <w:pPr>
        <w:ind w:left="709" w:hanging="709"/>
        <w:contextualSpacing/>
        <w:rPr>
          <w:rFonts w:ascii="Arial" w:hAnsi="Arial" w:cs="Arial"/>
          <w:lang w:val="en-CA"/>
        </w:rPr>
      </w:pPr>
      <w:r>
        <w:rPr>
          <w:rFonts w:ascii="Arial" w:hAnsi="Arial" w:cs="Arial"/>
          <w:lang w:val="en-CA"/>
        </w:rPr>
        <w:t>4</w:t>
      </w:r>
      <w:r w:rsidR="009937C1">
        <w:rPr>
          <w:rFonts w:ascii="Arial" w:hAnsi="Arial" w:cs="Arial"/>
          <w:lang w:val="en-CA"/>
        </w:rPr>
        <w:t xml:space="preserve">. </w:t>
      </w:r>
      <w:r w:rsidR="0046149C" w:rsidRPr="00277AF4">
        <w:rPr>
          <w:rFonts w:ascii="Arial" w:hAnsi="Arial" w:cs="Arial"/>
          <w:b/>
          <w:lang w:val="en-CA"/>
        </w:rPr>
        <w:t>Explain the different levels of assurance.</w:t>
      </w:r>
      <w:r w:rsidR="009937C1">
        <w:rPr>
          <w:rFonts w:ascii="Arial" w:hAnsi="Arial" w:cs="Arial"/>
          <w:lang w:val="en-CA"/>
        </w:rPr>
        <w:t xml:space="preserve"> </w:t>
      </w:r>
      <w:r w:rsidR="0046149C" w:rsidRPr="00277AF4">
        <w:rPr>
          <w:rFonts w:ascii="Arial" w:hAnsi="Arial" w:cs="Arial"/>
          <w:lang w:val="en-CA"/>
        </w:rPr>
        <w:t xml:space="preserve">The different </w:t>
      </w:r>
      <w:r w:rsidR="009937C1">
        <w:rPr>
          <w:rFonts w:ascii="Arial" w:hAnsi="Arial" w:cs="Arial"/>
          <w:lang w:val="en-CA"/>
        </w:rPr>
        <w:t>levels of assurance include</w:t>
      </w:r>
    </w:p>
    <w:p w:rsidR="009937C1" w:rsidRDefault="009937C1" w:rsidP="009937C1">
      <w:pPr>
        <w:ind w:left="709" w:hanging="709"/>
        <w:contextualSpacing/>
        <w:rPr>
          <w:rFonts w:ascii="Arial" w:hAnsi="Arial" w:cs="Arial"/>
          <w:lang w:val="en-CA"/>
        </w:rPr>
      </w:pPr>
      <w:r>
        <w:rPr>
          <w:rFonts w:ascii="Arial" w:hAnsi="Arial" w:cs="Arial"/>
          <w:lang w:val="en-CA"/>
        </w:rPr>
        <w:t>r</w:t>
      </w:r>
      <w:r w:rsidR="0046149C" w:rsidRPr="00277AF4">
        <w:rPr>
          <w:rFonts w:ascii="Arial" w:hAnsi="Arial" w:cs="Arial"/>
          <w:lang w:val="en-CA"/>
        </w:rPr>
        <w:t xml:space="preserve">easonable assurance, which is the highest level of assurance, moderate assurance, and no </w:t>
      </w:r>
    </w:p>
    <w:p w:rsidR="009937C1" w:rsidRDefault="0046149C" w:rsidP="009937C1">
      <w:pPr>
        <w:ind w:left="709" w:hanging="709"/>
        <w:contextualSpacing/>
        <w:rPr>
          <w:rFonts w:ascii="Arial" w:hAnsi="Arial" w:cs="Arial"/>
          <w:lang w:val="en-CA"/>
        </w:rPr>
      </w:pPr>
      <w:r w:rsidRPr="00277AF4">
        <w:rPr>
          <w:rFonts w:ascii="Arial" w:hAnsi="Arial" w:cs="Arial"/>
          <w:lang w:val="en-CA"/>
        </w:rPr>
        <w:t xml:space="preserve">assurance. Reasonable assurance is provided on an audit of a company’s financial </w:t>
      </w:r>
    </w:p>
    <w:p w:rsidR="009937C1" w:rsidRDefault="0046149C" w:rsidP="009937C1">
      <w:pPr>
        <w:ind w:left="709" w:hanging="709"/>
        <w:contextualSpacing/>
        <w:rPr>
          <w:rFonts w:ascii="Arial" w:hAnsi="Arial" w:cs="Arial"/>
          <w:lang w:val="en-CA"/>
        </w:rPr>
      </w:pPr>
      <w:r w:rsidRPr="00277AF4">
        <w:rPr>
          <w:rFonts w:ascii="Arial" w:hAnsi="Arial" w:cs="Arial"/>
          <w:lang w:val="en-CA"/>
        </w:rPr>
        <w:t xml:space="preserve">statements. Moderate assurance is provided on a review of a company’s financial </w:t>
      </w:r>
    </w:p>
    <w:p w:rsidR="009937C1" w:rsidRDefault="0046149C" w:rsidP="009937C1">
      <w:pPr>
        <w:ind w:left="709" w:hanging="709"/>
        <w:contextualSpacing/>
        <w:rPr>
          <w:rFonts w:ascii="Arial" w:hAnsi="Arial" w:cs="Arial"/>
          <w:lang w:val="en-CA"/>
        </w:rPr>
      </w:pPr>
      <w:r w:rsidRPr="00277AF4">
        <w:rPr>
          <w:rFonts w:ascii="Arial" w:hAnsi="Arial" w:cs="Arial"/>
          <w:lang w:val="en-CA"/>
        </w:rPr>
        <w:t xml:space="preserve">statements that provides negative assurance. No assurance is provided in a compilation </w:t>
      </w:r>
    </w:p>
    <w:p w:rsidR="0046149C" w:rsidRPr="00277AF4" w:rsidRDefault="0046149C" w:rsidP="009937C1">
      <w:pPr>
        <w:ind w:left="709" w:hanging="709"/>
        <w:contextualSpacing/>
        <w:rPr>
          <w:rFonts w:ascii="Arial" w:hAnsi="Arial" w:cs="Arial"/>
          <w:lang w:val="en-CA"/>
        </w:rPr>
      </w:pPr>
      <w:r w:rsidRPr="00277AF4">
        <w:rPr>
          <w:rFonts w:ascii="Arial" w:hAnsi="Arial" w:cs="Arial"/>
          <w:lang w:val="en-CA"/>
        </w:rPr>
        <w:t>engagement.</w:t>
      </w:r>
    </w:p>
    <w:p w:rsidR="0046149C" w:rsidRPr="00277AF4" w:rsidRDefault="0046149C" w:rsidP="0046149C">
      <w:pPr>
        <w:ind w:left="709" w:hanging="709"/>
        <w:contextualSpacing/>
        <w:rPr>
          <w:rFonts w:ascii="Arial" w:hAnsi="Arial" w:cs="Arial"/>
          <w:lang w:val="en-CA"/>
        </w:rPr>
      </w:pPr>
    </w:p>
    <w:p w:rsidR="0046149C" w:rsidRPr="00277AF4" w:rsidRDefault="0046149C" w:rsidP="0046149C">
      <w:pPr>
        <w:ind w:left="709" w:hanging="709"/>
        <w:contextualSpacing/>
        <w:rPr>
          <w:rFonts w:ascii="Arial" w:hAnsi="Arial" w:cs="Arial"/>
          <w:lang w:val="en-CA"/>
        </w:rPr>
      </w:pPr>
    </w:p>
    <w:p w:rsidR="009937C1" w:rsidRDefault="00277AF4" w:rsidP="009937C1">
      <w:pPr>
        <w:ind w:left="709" w:hanging="709"/>
        <w:contextualSpacing/>
        <w:rPr>
          <w:rFonts w:ascii="Arial" w:hAnsi="Arial" w:cs="Arial"/>
          <w:lang w:val="en-CA"/>
        </w:rPr>
      </w:pPr>
      <w:r>
        <w:rPr>
          <w:rFonts w:ascii="Arial" w:hAnsi="Arial" w:cs="Arial"/>
          <w:lang w:val="en-CA"/>
        </w:rPr>
        <w:t>5</w:t>
      </w:r>
      <w:r w:rsidR="009937C1">
        <w:rPr>
          <w:rFonts w:ascii="Arial" w:hAnsi="Arial" w:cs="Arial"/>
          <w:lang w:val="en-CA"/>
        </w:rPr>
        <w:t xml:space="preserve">. </w:t>
      </w:r>
      <w:r w:rsidR="0046149C" w:rsidRPr="00277AF4">
        <w:rPr>
          <w:rFonts w:ascii="Arial" w:hAnsi="Arial" w:cs="Arial"/>
          <w:b/>
          <w:lang w:val="en-CA"/>
        </w:rPr>
        <w:t>Outline different audit opinions.</w:t>
      </w:r>
      <w:r w:rsidR="009937C1">
        <w:rPr>
          <w:rFonts w:ascii="Arial" w:hAnsi="Arial" w:cs="Arial"/>
          <w:b/>
          <w:lang w:val="en-CA"/>
        </w:rPr>
        <w:t xml:space="preserve"> </w:t>
      </w:r>
      <w:r w:rsidR="0046149C" w:rsidRPr="00277AF4">
        <w:rPr>
          <w:rFonts w:ascii="Arial" w:hAnsi="Arial" w:cs="Arial"/>
          <w:lang w:val="en-CA"/>
        </w:rPr>
        <w:t xml:space="preserve">An auditor can issue an unmodified and unqualified </w:t>
      </w:r>
    </w:p>
    <w:p w:rsidR="009937C1" w:rsidRDefault="0046149C" w:rsidP="009937C1">
      <w:pPr>
        <w:ind w:left="709" w:hanging="709"/>
        <w:contextualSpacing/>
        <w:rPr>
          <w:rFonts w:ascii="Arial" w:hAnsi="Arial" w:cs="Arial"/>
          <w:lang w:val="en-CA"/>
        </w:rPr>
      </w:pPr>
      <w:r w:rsidRPr="00277AF4">
        <w:rPr>
          <w:rFonts w:ascii="Arial" w:hAnsi="Arial" w:cs="Arial"/>
          <w:lang w:val="en-CA"/>
        </w:rPr>
        <w:t xml:space="preserve">opinion, also known as a clean report, an unqualified opinion with an emphasis of matter </w:t>
      </w:r>
    </w:p>
    <w:p w:rsidR="009937C1" w:rsidRDefault="0046149C" w:rsidP="009937C1">
      <w:pPr>
        <w:ind w:left="709" w:hanging="709"/>
        <w:contextualSpacing/>
        <w:rPr>
          <w:rFonts w:ascii="Arial" w:hAnsi="Arial" w:cs="Arial"/>
          <w:lang w:val="en-CA"/>
        </w:rPr>
      </w:pPr>
      <w:r w:rsidRPr="00277AF4">
        <w:rPr>
          <w:rFonts w:ascii="Arial" w:hAnsi="Arial" w:cs="Arial"/>
          <w:lang w:val="en-CA"/>
        </w:rPr>
        <w:t xml:space="preserve">opinion, or a modified and qualified opinion, which is issued when the financial statements </w:t>
      </w:r>
    </w:p>
    <w:p w:rsidR="0046149C" w:rsidRPr="009937C1" w:rsidRDefault="0046149C" w:rsidP="009937C1">
      <w:pPr>
        <w:ind w:left="709" w:hanging="709"/>
        <w:contextualSpacing/>
        <w:rPr>
          <w:rFonts w:ascii="Arial" w:hAnsi="Arial" w:cs="Arial"/>
          <w:b/>
          <w:lang w:val="en-CA"/>
        </w:rPr>
      </w:pPr>
      <w:r w:rsidRPr="00277AF4">
        <w:rPr>
          <w:rFonts w:ascii="Arial" w:hAnsi="Arial" w:cs="Arial"/>
          <w:lang w:val="en-CA"/>
        </w:rPr>
        <w:t>contain a material (significant) misstatement (error or fraud).</w:t>
      </w:r>
    </w:p>
    <w:p w:rsidR="0046149C" w:rsidRPr="00277AF4" w:rsidRDefault="0046149C" w:rsidP="0046149C">
      <w:pPr>
        <w:ind w:left="709" w:hanging="709"/>
        <w:contextualSpacing/>
        <w:rPr>
          <w:rFonts w:ascii="Arial" w:hAnsi="Arial" w:cs="Arial"/>
          <w:lang w:val="en-CA"/>
        </w:rPr>
      </w:pPr>
    </w:p>
    <w:p w:rsidR="00277AF4" w:rsidRDefault="00277AF4">
      <w:pPr>
        <w:spacing w:after="0" w:line="240" w:lineRule="auto"/>
        <w:rPr>
          <w:rFonts w:ascii="Arial" w:hAnsi="Arial" w:cs="Arial"/>
          <w:lang w:val="en-CA"/>
        </w:rPr>
      </w:pPr>
      <w:r>
        <w:rPr>
          <w:rFonts w:ascii="Arial" w:hAnsi="Arial" w:cs="Arial"/>
          <w:lang w:val="en-CA"/>
        </w:rPr>
        <w:br w:type="page"/>
      </w:r>
    </w:p>
    <w:p w:rsidR="0046149C" w:rsidRPr="00277AF4" w:rsidRDefault="0046149C" w:rsidP="0046149C">
      <w:pPr>
        <w:ind w:left="709" w:hanging="709"/>
        <w:contextualSpacing/>
        <w:rPr>
          <w:rFonts w:ascii="Arial" w:hAnsi="Arial" w:cs="Arial"/>
          <w:lang w:val="en-CA"/>
        </w:rPr>
      </w:pPr>
    </w:p>
    <w:p w:rsidR="009937C1" w:rsidRDefault="00277AF4" w:rsidP="0046149C">
      <w:pPr>
        <w:ind w:left="709" w:hanging="709"/>
        <w:contextualSpacing/>
        <w:rPr>
          <w:rFonts w:ascii="Arial" w:hAnsi="Arial" w:cs="Arial"/>
          <w:b/>
          <w:lang w:val="en-CA"/>
        </w:rPr>
      </w:pPr>
      <w:r>
        <w:rPr>
          <w:rFonts w:ascii="Arial" w:hAnsi="Arial" w:cs="Arial"/>
          <w:lang w:val="en-CA"/>
        </w:rPr>
        <w:t>6</w:t>
      </w:r>
      <w:r w:rsidR="009937C1">
        <w:rPr>
          <w:rFonts w:ascii="Arial" w:hAnsi="Arial" w:cs="Arial"/>
          <w:lang w:val="en-CA"/>
        </w:rPr>
        <w:t xml:space="preserve">. </w:t>
      </w:r>
      <w:r w:rsidR="0046149C" w:rsidRPr="00277AF4">
        <w:rPr>
          <w:rFonts w:ascii="Arial" w:hAnsi="Arial" w:cs="Arial"/>
          <w:b/>
          <w:lang w:val="en-CA"/>
        </w:rPr>
        <w:t>Differentiate between the roles of the preparer a</w:t>
      </w:r>
      <w:r w:rsidR="009937C1">
        <w:rPr>
          <w:rFonts w:ascii="Arial" w:hAnsi="Arial" w:cs="Arial"/>
          <w:b/>
          <w:lang w:val="en-CA"/>
        </w:rPr>
        <w:t>nd the auditor, and discuss the</w:t>
      </w:r>
    </w:p>
    <w:p w:rsidR="009937C1" w:rsidRDefault="0046149C" w:rsidP="009937C1">
      <w:pPr>
        <w:ind w:left="709" w:hanging="709"/>
        <w:contextualSpacing/>
        <w:rPr>
          <w:rFonts w:ascii="Arial" w:hAnsi="Arial" w:cs="Arial"/>
          <w:lang w:val="en-CA"/>
        </w:rPr>
      </w:pPr>
      <w:r w:rsidRPr="00277AF4">
        <w:rPr>
          <w:rFonts w:ascii="Arial" w:hAnsi="Arial" w:cs="Arial"/>
          <w:b/>
          <w:lang w:val="en-CA"/>
        </w:rPr>
        <w:t>different firms that provide assurance services.</w:t>
      </w:r>
      <w:r w:rsidR="009937C1">
        <w:rPr>
          <w:rFonts w:ascii="Arial" w:hAnsi="Arial" w:cs="Arial"/>
          <w:lang w:val="en-CA"/>
        </w:rPr>
        <w:t xml:space="preserve"> </w:t>
      </w:r>
      <w:r w:rsidRPr="00277AF4">
        <w:rPr>
          <w:rFonts w:ascii="Arial" w:hAnsi="Arial" w:cs="Arial"/>
          <w:lang w:val="en-CA"/>
        </w:rPr>
        <w:t xml:space="preserve">It is the responsibility of a company’s </w:t>
      </w:r>
    </w:p>
    <w:p w:rsidR="009937C1" w:rsidRDefault="0046149C" w:rsidP="009937C1">
      <w:pPr>
        <w:ind w:left="709" w:hanging="709"/>
        <w:contextualSpacing/>
        <w:rPr>
          <w:rFonts w:ascii="Arial" w:hAnsi="Arial" w:cs="Arial"/>
          <w:lang w:val="en-CA"/>
        </w:rPr>
      </w:pPr>
      <w:r w:rsidRPr="00277AF4">
        <w:rPr>
          <w:rFonts w:ascii="Arial" w:hAnsi="Arial" w:cs="Arial"/>
          <w:lang w:val="en-CA"/>
        </w:rPr>
        <w:t xml:space="preserve">governing body to ensure that their financial statements are relevant, reliable, comparable, </w:t>
      </w:r>
    </w:p>
    <w:p w:rsidR="009937C1" w:rsidRDefault="0046149C" w:rsidP="009937C1">
      <w:pPr>
        <w:ind w:left="709" w:hanging="709"/>
        <w:contextualSpacing/>
        <w:rPr>
          <w:rFonts w:ascii="Arial" w:hAnsi="Arial" w:cs="Arial"/>
          <w:lang w:val="en-CA"/>
        </w:rPr>
      </w:pPr>
      <w:r w:rsidRPr="00277AF4">
        <w:rPr>
          <w:rFonts w:ascii="Arial" w:hAnsi="Arial" w:cs="Arial"/>
          <w:lang w:val="en-CA"/>
        </w:rPr>
        <w:t xml:space="preserve">understandable, and true and fair. It is the responsibility of the auditor to form an opinion on </w:t>
      </w:r>
    </w:p>
    <w:p w:rsidR="009937C1" w:rsidRDefault="0046149C" w:rsidP="009937C1">
      <w:pPr>
        <w:ind w:left="709" w:hanging="709"/>
        <w:contextualSpacing/>
        <w:rPr>
          <w:rFonts w:ascii="Arial" w:hAnsi="Arial" w:cs="Arial"/>
          <w:lang w:val="en-CA"/>
        </w:rPr>
      </w:pPr>
      <w:r w:rsidRPr="00277AF4">
        <w:rPr>
          <w:rFonts w:ascii="Arial" w:hAnsi="Arial" w:cs="Arial"/>
          <w:lang w:val="en-CA"/>
        </w:rPr>
        <w:t xml:space="preserve">the fair presentation of the financial statements. In doing so the auditor must maintain </w:t>
      </w:r>
    </w:p>
    <w:p w:rsidR="009937C1" w:rsidRDefault="0046149C" w:rsidP="009937C1">
      <w:pPr>
        <w:ind w:left="709" w:hanging="709"/>
        <w:contextualSpacing/>
        <w:rPr>
          <w:rFonts w:ascii="Arial" w:hAnsi="Arial" w:cs="Arial"/>
          <w:lang w:val="en-CA"/>
        </w:rPr>
      </w:pPr>
      <w:r w:rsidRPr="00277AF4">
        <w:rPr>
          <w:rFonts w:ascii="Arial" w:hAnsi="Arial" w:cs="Arial"/>
          <w:lang w:val="en-CA"/>
        </w:rPr>
        <w:t xml:space="preserve">professional scepticism and utilize professional judgement and due care. The firms that </w:t>
      </w:r>
    </w:p>
    <w:p w:rsidR="009937C1" w:rsidRDefault="0046149C" w:rsidP="009937C1">
      <w:pPr>
        <w:ind w:left="709" w:hanging="709"/>
        <w:contextualSpacing/>
        <w:rPr>
          <w:rFonts w:ascii="Arial" w:hAnsi="Arial" w:cs="Arial"/>
          <w:lang w:val="en-CA"/>
        </w:rPr>
      </w:pPr>
      <w:r w:rsidRPr="00277AF4">
        <w:rPr>
          <w:rFonts w:ascii="Arial" w:hAnsi="Arial" w:cs="Arial"/>
          <w:lang w:val="en-CA"/>
        </w:rPr>
        <w:t xml:space="preserve">provide assurance services include the Big-4 international firms, the national firms (with </w:t>
      </w:r>
    </w:p>
    <w:p w:rsidR="009937C1" w:rsidRDefault="0046149C" w:rsidP="009937C1">
      <w:pPr>
        <w:ind w:left="709" w:hanging="709"/>
        <w:contextualSpacing/>
        <w:rPr>
          <w:rFonts w:ascii="Arial" w:hAnsi="Arial" w:cs="Arial"/>
          <w:lang w:val="en-CA"/>
        </w:rPr>
      </w:pPr>
      <w:r w:rsidRPr="00277AF4">
        <w:rPr>
          <w:rFonts w:ascii="Arial" w:hAnsi="Arial" w:cs="Arial"/>
          <w:lang w:val="en-CA"/>
        </w:rPr>
        <w:t xml:space="preserve">international links), local and regional firms, and consulting firms that tend to specialize in </w:t>
      </w:r>
    </w:p>
    <w:p w:rsidR="0046149C" w:rsidRPr="00277AF4" w:rsidRDefault="0046149C" w:rsidP="009937C1">
      <w:pPr>
        <w:ind w:left="709" w:hanging="709"/>
        <w:contextualSpacing/>
        <w:rPr>
          <w:rFonts w:ascii="Arial" w:hAnsi="Arial" w:cs="Arial"/>
          <w:lang w:val="en-CA"/>
        </w:rPr>
      </w:pPr>
      <w:r w:rsidRPr="00277AF4">
        <w:rPr>
          <w:rFonts w:ascii="Arial" w:hAnsi="Arial" w:cs="Arial"/>
          <w:lang w:val="en-CA"/>
        </w:rPr>
        <w:t>assurance of CSR and environmental disclosures.</w:t>
      </w:r>
    </w:p>
    <w:p w:rsidR="0046149C" w:rsidRPr="00277AF4" w:rsidRDefault="0046149C" w:rsidP="0046149C">
      <w:pPr>
        <w:ind w:left="709" w:hanging="709"/>
        <w:contextualSpacing/>
        <w:rPr>
          <w:rFonts w:ascii="Arial" w:hAnsi="Arial" w:cs="Arial"/>
          <w:lang w:val="en-CA"/>
        </w:rPr>
      </w:pPr>
    </w:p>
    <w:p w:rsidR="0046149C" w:rsidRPr="00277AF4" w:rsidRDefault="0046149C" w:rsidP="0046149C">
      <w:pPr>
        <w:ind w:left="709" w:hanging="709"/>
        <w:contextualSpacing/>
        <w:rPr>
          <w:rFonts w:ascii="Arial" w:hAnsi="Arial" w:cs="Arial"/>
          <w:lang w:val="en-CA"/>
        </w:rPr>
      </w:pPr>
    </w:p>
    <w:p w:rsidR="009937C1" w:rsidRDefault="009937C1" w:rsidP="0046149C">
      <w:pPr>
        <w:spacing w:after="0" w:line="240" w:lineRule="auto"/>
        <w:ind w:left="709" w:hanging="709"/>
        <w:contextualSpacing/>
        <w:rPr>
          <w:rFonts w:ascii="Arial" w:hAnsi="Arial" w:cs="Arial"/>
          <w:b/>
          <w:lang w:val="en-CA"/>
        </w:rPr>
      </w:pPr>
      <w:r>
        <w:rPr>
          <w:rFonts w:ascii="Arial" w:hAnsi="Arial" w:cs="Arial"/>
          <w:lang w:val="en-CA"/>
        </w:rPr>
        <w:t xml:space="preserve">7. </w:t>
      </w:r>
      <w:r w:rsidR="0046149C" w:rsidRPr="00277AF4">
        <w:rPr>
          <w:rFonts w:ascii="Arial" w:hAnsi="Arial" w:cs="Arial"/>
          <w:b/>
          <w:lang w:val="en-CA"/>
        </w:rPr>
        <w:t xml:space="preserve">Identify the different regulators, legislation, and regulations surrounding the </w:t>
      </w:r>
    </w:p>
    <w:p w:rsidR="009937C1" w:rsidRDefault="0046149C" w:rsidP="009937C1">
      <w:pPr>
        <w:spacing w:after="0" w:line="240" w:lineRule="auto"/>
        <w:ind w:left="709" w:hanging="709"/>
        <w:contextualSpacing/>
        <w:rPr>
          <w:rFonts w:ascii="Arial" w:hAnsi="Arial" w:cs="Arial"/>
          <w:lang w:val="en-CA"/>
        </w:rPr>
      </w:pPr>
      <w:r w:rsidRPr="00277AF4">
        <w:rPr>
          <w:rFonts w:ascii="Arial" w:hAnsi="Arial" w:cs="Arial"/>
          <w:b/>
          <w:lang w:val="en-CA"/>
        </w:rPr>
        <w:t>assurance process.</w:t>
      </w:r>
      <w:r w:rsidR="009937C1">
        <w:rPr>
          <w:rFonts w:ascii="Arial" w:hAnsi="Arial" w:cs="Arial"/>
          <w:b/>
          <w:lang w:val="en-CA"/>
        </w:rPr>
        <w:t xml:space="preserve"> </w:t>
      </w:r>
      <w:r w:rsidRPr="00277AF4">
        <w:rPr>
          <w:rFonts w:ascii="Arial" w:hAnsi="Arial" w:cs="Arial"/>
          <w:lang w:val="en-CA"/>
        </w:rPr>
        <w:t xml:space="preserve">Regulators of the assurance process include the Auditing and </w:t>
      </w:r>
    </w:p>
    <w:p w:rsidR="009937C1" w:rsidRDefault="0046149C" w:rsidP="009937C1">
      <w:pPr>
        <w:spacing w:after="0" w:line="240" w:lineRule="auto"/>
        <w:ind w:left="709" w:hanging="709"/>
        <w:contextualSpacing/>
        <w:rPr>
          <w:rFonts w:ascii="Arial" w:hAnsi="Arial" w:cs="Arial"/>
          <w:lang w:val="en-CA"/>
        </w:rPr>
      </w:pPr>
      <w:r w:rsidRPr="00277AF4">
        <w:rPr>
          <w:rFonts w:ascii="Arial" w:hAnsi="Arial" w:cs="Arial"/>
          <w:lang w:val="en-CA"/>
        </w:rPr>
        <w:t xml:space="preserve">Assurance Standards Board (AASB), the Canadian Business Corporations Act (CBCA), </w:t>
      </w:r>
    </w:p>
    <w:p w:rsidR="009937C1" w:rsidRDefault="0046149C" w:rsidP="009937C1">
      <w:pPr>
        <w:spacing w:after="0" w:line="240" w:lineRule="auto"/>
        <w:ind w:left="709" w:hanging="709"/>
        <w:contextualSpacing/>
        <w:rPr>
          <w:rFonts w:ascii="Arial" w:hAnsi="Arial" w:cs="Arial"/>
          <w:lang w:val="en-CA"/>
        </w:rPr>
      </w:pPr>
      <w:r w:rsidRPr="00277AF4">
        <w:rPr>
          <w:rFonts w:ascii="Arial" w:hAnsi="Arial" w:cs="Arial"/>
          <w:lang w:val="en-CA"/>
        </w:rPr>
        <w:t xml:space="preserve">Canadian Securities Administrators (CSA) and the various provincial securities </w:t>
      </w:r>
    </w:p>
    <w:p w:rsidR="009937C1" w:rsidRDefault="0046149C" w:rsidP="009937C1">
      <w:pPr>
        <w:spacing w:after="0" w:line="240" w:lineRule="auto"/>
        <w:ind w:left="709" w:hanging="709"/>
        <w:contextualSpacing/>
        <w:rPr>
          <w:rFonts w:ascii="Arial" w:hAnsi="Arial" w:cs="Arial"/>
          <w:lang w:val="en-CA"/>
        </w:rPr>
      </w:pPr>
      <w:r w:rsidRPr="00277AF4">
        <w:rPr>
          <w:rFonts w:ascii="Arial" w:hAnsi="Arial" w:cs="Arial"/>
          <w:lang w:val="en-CA"/>
        </w:rPr>
        <w:t xml:space="preserve">commissions, and the Canadian Public Accountability Board (CPAB). Relevant legislation </w:t>
      </w:r>
    </w:p>
    <w:p w:rsidR="009937C1" w:rsidRDefault="0046149C" w:rsidP="009937C1">
      <w:pPr>
        <w:spacing w:after="0" w:line="240" w:lineRule="auto"/>
        <w:ind w:left="709" w:hanging="709"/>
        <w:contextualSpacing/>
        <w:rPr>
          <w:rFonts w:ascii="Arial" w:hAnsi="Arial" w:cs="Arial"/>
          <w:lang w:val="en-CA"/>
        </w:rPr>
      </w:pPr>
      <w:r w:rsidRPr="00277AF4">
        <w:rPr>
          <w:rFonts w:ascii="Arial" w:hAnsi="Arial" w:cs="Arial"/>
          <w:lang w:val="en-CA"/>
        </w:rPr>
        <w:t xml:space="preserve">includes the Canadian Business Corporations Act (CBCA). The three organizations </w:t>
      </w:r>
    </w:p>
    <w:p w:rsidR="009937C1" w:rsidRDefault="0046149C" w:rsidP="009937C1">
      <w:pPr>
        <w:spacing w:after="0" w:line="240" w:lineRule="auto"/>
        <w:ind w:left="709" w:hanging="709"/>
        <w:contextualSpacing/>
        <w:rPr>
          <w:rFonts w:ascii="Arial" w:hAnsi="Arial" w:cs="Arial"/>
          <w:lang w:val="en-CA"/>
        </w:rPr>
      </w:pPr>
      <w:r w:rsidRPr="00277AF4">
        <w:rPr>
          <w:rFonts w:ascii="Arial" w:hAnsi="Arial" w:cs="Arial"/>
          <w:lang w:val="en-CA"/>
        </w:rPr>
        <w:t xml:space="preserve">responsible for accounting designations in Canada are the Canadian Institute of Chartered </w:t>
      </w:r>
    </w:p>
    <w:p w:rsidR="009937C1" w:rsidRDefault="0046149C" w:rsidP="009937C1">
      <w:pPr>
        <w:spacing w:after="0" w:line="240" w:lineRule="auto"/>
        <w:ind w:left="709" w:hanging="709"/>
        <w:contextualSpacing/>
        <w:rPr>
          <w:rFonts w:ascii="Arial" w:hAnsi="Arial" w:cs="Arial"/>
          <w:lang w:val="en-CA"/>
        </w:rPr>
      </w:pPr>
      <w:r w:rsidRPr="00277AF4">
        <w:rPr>
          <w:rFonts w:ascii="Arial" w:hAnsi="Arial" w:cs="Arial"/>
          <w:lang w:val="en-CA"/>
        </w:rPr>
        <w:t xml:space="preserve">Accountants (CICA), the Certified General Accountants of Canada (CGA-Canada), and the </w:t>
      </w:r>
    </w:p>
    <w:p w:rsidR="009937C1" w:rsidRDefault="0046149C" w:rsidP="009937C1">
      <w:pPr>
        <w:spacing w:after="0" w:line="240" w:lineRule="auto"/>
        <w:ind w:left="709" w:hanging="709"/>
        <w:contextualSpacing/>
        <w:rPr>
          <w:rFonts w:ascii="Arial" w:hAnsi="Arial" w:cs="Arial"/>
          <w:lang w:val="en-CA"/>
        </w:rPr>
      </w:pPr>
      <w:r w:rsidRPr="00277AF4">
        <w:rPr>
          <w:rFonts w:ascii="Arial" w:hAnsi="Arial" w:cs="Arial"/>
          <w:lang w:val="en-CA"/>
        </w:rPr>
        <w:t>Society of Management Accountants of Canada (CMA Canada).</w:t>
      </w:r>
      <w:r w:rsidR="00277AF4">
        <w:rPr>
          <w:rFonts w:ascii="Arial" w:hAnsi="Arial" w:cs="Arial"/>
          <w:lang w:val="en-CA"/>
        </w:rPr>
        <w:t xml:space="preserve"> These three designations </w:t>
      </w:r>
    </w:p>
    <w:p w:rsidR="009937C1" w:rsidRDefault="00277AF4" w:rsidP="009937C1">
      <w:pPr>
        <w:spacing w:after="0" w:line="240" w:lineRule="auto"/>
        <w:ind w:left="709" w:hanging="709"/>
        <w:contextualSpacing/>
        <w:rPr>
          <w:rFonts w:ascii="Arial" w:hAnsi="Arial" w:cs="Arial"/>
          <w:lang w:val="en-CA"/>
        </w:rPr>
      </w:pPr>
      <w:r>
        <w:rPr>
          <w:rFonts w:ascii="Arial" w:hAnsi="Arial" w:cs="Arial"/>
          <w:lang w:val="en-CA"/>
        </w:rPr>
        <w:t xml:space="preserve">were in the process of merging to form the Chartered Professional Accountant (CPA) </w:t>
      </w:r>
    </w:p>
    <w:p w:rsidR="0046149C" w:rsidRPr="009937C1" w:rsidRDefault="00277AF4" w:rsidP="009937C1">
      <w:pPr>
        <w:spacing w:after="0" w:line="240" w:lineRule="auto"/>
        <w:ind w:left="709" w:hanging="709"/>
        <w:contextualSpacing/>
        <w:rPr>
          <w:rFonts w:ascii="Arial" w:hAnsi="Arial" w:cs="Arial"/>
          <w:b/>
          <w:lang w:val="en-CA"/>
        </w:rPr>
      </w:pPr>
      <w:r>
        <w:rPr>
          <w:rFonts w:ascii="Arial" w:hAnsi="Arial" w:cs="Arial"/>
          <w:lang w:val="en-CA"/>
        </w:rPr>
        <w:t>designation.</w:t>
      </w:r>
    </w:p>
    <w:p w:rsidR="0046149C" w:rsidRPr="00277AF4" w:rsidRDefault="0046149C" w:rsidP="0046149C">
      <w:pPr>
        <w:spacing w:after="0" w:line="240" w:lineRule="auto"/>
        <w:ind w:left="709" w:hanging="709"/>
        <w:contextualSpacing/>
        <w:rPr>
          <w:rFonts w:ascii="Arial" w:hAnsi="Arial" w:cs="Arial"/>
          <w:lang w:val="en-CA"/>
        </w:rPr>
      </w:pPr>
    </w:p>
    <w:p w:rsidR="0046149C" w:rsidRPr="00277AF4" w:rsidRDefault="0046149C" w:rsidP="0046149C">
      <w:pPr>
        <w:spacing w:after="0" w:line="240" w:lineRule="auto"/>
        <w:ind w:left="709" w:hanging="709"/>
        <w:contextualSpacing/>
        <w:rPr>
          <w:rFonts w:ascii="Arial" w:hAnsi="Arial" w:cs="Arial"/>
          <w:lang w:val="en-CA"/>
        </w:rPr>
      </w:pPr>
    </w:p>
    <w:p w:rsidR="009937C1" w:rsidRDefault="009937C1" w:rsidP="009937C1">
      <w:pPr>
        <w:spacing w:after="0" w:line="240" w:lineRule="auto"/>
        <w:ind w:left="709" w:hanging="709"/>
        <w:contextualSpacing/>
        <w:rPr>
          <w:rFonts w:ascii="Arial" w:hAnsi="Arial" w:cs="Arial"/>
          <w:lang w:val="en-CA"/>
        </w:rPr>
      </w:pPr>
      <w:r>
        <w:rPr>
          <w:rFonts w:ascii="Arial" w:hAnsi="Arial" w:cs="Arial"/>
          <w:lang w:val="en-CA"/>
        </w:rPr>
        <w:t xml:space="preserve">8. </w:t>
      </w:r>
      <w:r w:rsidR="0046149C" w:rsidRPr="00277AF4">
        <w:rPr>
          <w:rFonts w:ascii="Arial" w:hAnsi="Arial" w:cs="Arial"/>
          <w:b/>
          <w:lang w:val="en-CA"/>
        </w:rPr>
        <w:t>Describe the audit expectation gap.</w:t>
      </w:r>
      <w:r>
        <w:rPr>
          <w:rFonts w:ascii="Arial" w:hAnsi="Arial" w:cs="Arial"/>
          <w:lang w:val="en-CA"/>
        </w:rPr>
        <w:t xml:space="preserve"> </w:t>
      </w:r>
      <w:r w:rsidR="0046149C" w:rsidRPr="00277AF4">
        <w:rPr>
          <w:rFonts w:ascii="Arial" w:hAnsi="Arial" w:cs="Arial"/>
          <w:lang w:val="en-CA"/>
        </w:rPr>
        <w:t xml:space="preserve">The audit expectation gap occurs when there is a </w:t>
      </w:r>
    </w:p>
    <w:p w:rsidR="009937C1" w:rsidRDefault="0046149C" w:rsidP="009937C1">
      <w:pPr>
        <w:spacing w:after="0" w:line="240" w:lineRule="auto"/>
        <w:ind w:left="709" w:hanging="709"/>
        <w:contextualSpacing/>
        <w:rPr>
          <w:rFonts w:ascii="Arial" w:hAnsi="Arial" w:cs="Arial"/>
          <w:lang w:val="en-CA"/>
        </w:rPr>
      </w:pPr>
      <w:r w:rsidRPr="00277AF4">
        <w:rPr>
          <w:rFonts w:ascii="Arial" w:hAnsi="Arial" w:cs="Arial"/>
          <w:lang w:val="en-CA"/>
        </w:rPr>
        <w:t xml:space="preserve">difference between the expectations of assurance providers and financial statement or other </w:t>
      </w:r>
    </w:p>
    <w:p w:rsidR="0046149C" w:rsidRPr="00277AF4" w:rsidRDefault="0046149C" w:rsidP="009937C1">
      <w:pPr>
        <w:spacing w:after="0" w:line="240" w:lineRule="auto"/>
        <w:ind w:left="709" w:hanging="709"/>
        <w:contextualSpacing/>
        <w:rPr>
          <w:rFonts w:ascii="Arial" w:hAnsi="Arial" w:cs="Arial"/>
          <w:lang w:val="en-CA"/>
        </w:rPr>
      </w:pPr>
      <w:r w:rsidRPr="00277AF4">
        <w:rPr>
          <w:rFonts w:ascii="Arial" w:hAnsi="Arial" w:cs="Arial"/>
          <w:lang w:val="en-CA"/>
        </w:rPr>
        <w:t>users. The gap occurs when user beliefs do not align with what an auditor has actually done.</w:t>
      </w:r>
    </w:p>
    <w:p w:rsidR="00965ADF" w:rsidRPr="00277AF4" w:rsidRDefault="00965ADF" w:rsidP="0046149C">
      <w:pPr>
        <w:spacing w:after="0" w:line="240" w:lineRule="auto"/>
        <w:contextualSpacing/>
        <w:rPr>
          <w:rFonts w:ascii="Arial" w:hAnsi="Arial" w:cs="Arial"/>
          <w:bCs/>
          <w:sz w:val="28"/>
          <w:szCs w:val="28"/>
          <w:lang w:val="en-CA"/>
        </w:rPr>
      </w:pPr>
      <w:r w:rsidRPr="00277AF4">
        <w:rPr>
          <w:rFonts w:ascii="Arial" w:hAnsi="Arial" w:cs="Arial"/>
          <w:bCs/>
          <w:sz w:val="28"/>
          <w:szCs w:val="28"/>
          <w:lang w:val="en-CA"/>
        </w:rPr>
        <w:br w:type="page"/>
      </w:r>
    </w:p>
    <w:p w:rsidR="0046149C" w:rsidRPr="00277AF4" w:rsidRDefault="0046149C" w:rsidP="0046149C">
      <w:pPr>
        <w:pStyle w:val="BODY"/>
        <w:jc w:val="center"/>
        <w:rPr>
          <w:b/>
          <w:bCs/>
          <w:sz w:val="28"/>
          <w:szCs w:val="28"/>
          <w:lang w:val="en-CA"/>
        </w:rPr>
      </w:pPr>
      <w:r w:rsidRPr="00277AF4">
        <w:rPr>
          <w:b/>
          <w:sz w:val="28"/>
          <w:szCs w:val="28"/>
          <w:lang w:val="en-CA"/>
        </w:rPr>
        <w:lastRenderedPageBreak/>
        <w:t>TRUE-FALSE STATEMENTS</w:t>
      </w:r>
    </w:p>
    <w:p w:rsidR="0002530D" w:rsidRPr="00277AF4" w:rsidRDefault="0002530D" w:rsidP="002A5113">
      <w:pPr>
        <w:adjustRightInd w:val="0"/>
        <w:snapToGrid w:val="0"/>
        <w:spacing w:after="0"/>
        <w:rPr>
          <w:rFonts w:ascii="Arial" w:hAnsi="Arial" w:cs="Arial"/>
          <w:lang w:val="en-CA"/>
        </w:rPr>
      </w:pPr>
    </w:p>
    <w:p w:rsidR="0046149C" w:rsidRPr="00277AF4" w:rsidRDefault="0046149C" w:rsidP="002A5113">
      <w:pPr>
        <w:adjustRightInd w:val="0"/>
        <w:snapToGrid w:val="0"/>
        <w:spacing w:after="0"/>
        <w:rPr>
          <w:rFonts w:ascii="Arial" w:hAnsi="Arial" w:cs="Arial"/>
          <w:lang w:val="en-CA"/>
        </w:rPr>
      </w:pPr>
    </w:p>
    <w:p w:rsidR="002A5113" w:rsidRPr="00277AF4" w:rsidRDefault="002A5113" w:rsidP="002A5113">
      <w:pPr>
        <w:adjustRightInd w:val="0"/>
        <w:snapToGrid w:val="0"/>
        <w:spacing w:after="0"/>
        <w:rPr>
          <w:rFonts w:ascii="Arial" w:hAnsi="Arial" w:cs="Arial"/>
          <w:lang w:val="en-CA"/>
        </w:rPr>
      </w:pPr>
      <w:r w:rsidRPr="00277AF4">
        <w:rPr>
          <w:rFonts w:ascii="Arial" w:hAnsi="Arial" w:cs="Arial"/>
          <w:lang w:val="en-CA"/>
        </w:rPr>
        <w:t>1. An auditor can provide a reasonable level of assurance on information other than historical financial information.</w:t>
      </w:r>
    </w:p>
    <w:p w:rsidR="002A5113" w:rsidRPr="00277AF4" w:rsidRDefault="002A5113" w:rsidP="002A5113">
      <w:pPr>
        <w:adjustRightInd w:val="0"/>
        <w:snapToGrid w:val="0"/>
        <w:spacing w:after="0"/>
        <w:rPr>
          <w:rFonts w:ascii="Arial" w:hAnsi="Arial" w:cs="Arial"/>
          <w:lang w:val="en-CA"/>
        </w:rPr>
      </w:pPr>
    </w:p>
    <w:p w:rsidR="0046149C" w:rsidRPr="00277AF4" w:rsidRDefault="0046149C" w:rsidP="002A5113">
      <w:pPr>
        <w:adjustRightInd w:val="0"/>
        <w:snapToGrid w:val="0"/>
        <w:spacing w:after="0"/>
        <w:rPr>
          <w:rFonts w:ascii="Arial" w:hAnsi="Arial" w:cs="Arial"/>
          <w:lang w:val="en-CA"/>
        </w:rPr>
      </w:pPr>
    </w:p>
    <w:p w:rsidR="002A5113" w:rsidRPr="00277AF4" w:rsidRDefault="003A04F5" w:rsidP="002A5113">
      <w:pPr>
        <w:adjustRightInd w:val="0"/>
        <w:snapToGrid w:val="0"/>
        <w:spacing w:after="0"/>
        <w:rPr>
          <w:rFonts w:ascii="Arial" w:hAnsi="Arial" w:cs="Arial"/>
          <w:lang w:val="en-CA"/>
        </w:rPr>
      </w:pPr>
      <w:r w:rsidRPr="00277AF4">
        <w:rPr>
          <w:rFonts w:ascii="Arial" w:hAnsi="Arial" w:cs="Arial"/>
          <w:lang w:val="en-CA"/>
        </w:rPr>
        <w:t>2</w:t>
      </w:r>
      <w:r w:rsidR="002A5113" w:rsidRPr="00277AF4">
        <w:rPr>
          <w:rFonts w:ascii="Arial" w:hAnsi="Arial" w:cs="Arial"/>
          <w:lang w:val="en-CA"/>
        </w:rPr>
        <w:t>. A negative expression of opinion is only given when there is a disagreement with management and the auditor.</w:t>
      </w:r>
    </w:p>
    <w:p w:rsidR="002A5113" w:rsidRPr="00277AF4" w:rsidRDefault="002A5113" w:rsidP="002A5113">
      <w:pPr>
        <w:adjustRightInd w:val="0"/>
        <w:snapToGrid w:val="0"/>
        <w:spacing w:after="0"/>
        <w:rPr>
          <w:rFonts w:ascii="Arial" w:hAnsi="Arial" w:cs="Arial"/>
          <w:lang w:val="en-CA"/>
        </w:rPr>
      </w:pPr>
    </w:p>
    <w:p w:rsidR="0046149C" w:rsidRPr="00277AF4" w:rsidRDefault="0046149C" w:rsidP="002A5113">
      <w:pPr>
        <w:adjustRightInd w:val="0"/>
        <w:snapToGrid w:val="0"/>
        <w:spacing w:after="0"/>
        <w:rPr>
          <w:rFonts w:ascii="Arial" w:hAnsi="Arial" w:cs="Arial"/>
          <w:lang w:val="en-CA"/>
        </w:rPr>
      </w:pPr>
    </w:p>
    <w:p w:rsidR="002A5113" w:rsidRPr="00277AF4" w:rsidRDefault="003A04F5" w:rsidP="002A5113">
      <w:pPr>
        <w:adjustRightInd w:val="0"/>
        <w:snapToGrid w:val="0"/>
        <w:spacing w:after="0"/>
        <w:rPr>
          <w:rFonts w:ascii="Arial" w:hAnsi="Arial" w:cs="Arial"/>
          <w:lang w:val="en-CA"/>
        </w:rPr>
      </w:pPr>
      <w:r w:rsidRPr="00277AF4">
        <w:rPr>
          <w:rFonts w:ascii="Arial" w:hAnsi="Arial" w:cs="Arial"/>
          <w:lang w:val="en-CA"/>
        </w:rPr>
        <w:t>3</w:t>
      </w:r>
      <w:r w:rsidR="002A5113" w:rsidRPr="00277AF4">
        <w:rPr>
          <w:rFonts w:ascii="Arial" w:hAnsi="Arial" w:cs="Arial"/>
          <w:lang w:val="en-CA"/>
        </w:rPr>
        <w:t>. A compliance audit involves gathering evidence to ascertain whether the person or entity under review has followed the rules, policies, procedures, laws and regulations with which they must conform</w:t>
      </w:r>
    </w:p>
    <w:p w:rsidR="002A5113" w:rsidRPr="00277AF4" w:rsidRDefault="002A5113" w:rsidP="002A5113">
      <w:pPr>
        <w:adjustRightInd w:val="0"/>
        <w:snapToGrid w:val="0"/>
        <w:spacing w:after="0"/>
        <w:rPr>
          <w:rFonts w:ascii="Arial" w:hAnsi="Arial" w:cs="Arial"/>
          <w:lang w:val="en-CA"/>
        </w:rPr>
      </w:pPr>
    </w:p>
    <w:p w:rsidR="0046149C" w:rsidRPr="00277AF4" w:rsidRDefault="0046149C" w:rsidP="002A5113">
      <w:pPr>
        <w:adjustRightInd w:val="0"/>
        <w:snapToGrid w:val="0"/>
        <w:spacing w:after="0"/>
        <w:rPr>
          <w:rFonts w:ascii="Arial" w:hAnsi="Arial" w:cs="Arial"/>
          <w:lang w:val="en-CA"/>
        </w:rPr>
      </w:pPr>
    </w:p>
    <w:p w:rsidR="002A5113" w:rsidRPr="00277AF4" w:rsidRDefault="003A04F5" w:rsidP="002A5113">
      <w:pPr>
        <w:adjustRightInd w:val="0"/>
        <w:snapToGrid w:val="0"/>
        <w:spacing w:after="0"/>
        <w:rPr>
          <w:rFonts w:ascii="Arial" w:hAnsi="Arial" w:cs="Arial"/>
          <w:lang w:val="en-CA"/>
        </w:rPr>
      </w:pPr>
      <w:r w:rsidRPr="00277AF4">
        <w:rPr>
          <w:rFonts w:ascii="Arial" w:hAnsi="Arial" w:cs="Arial"/>
          <w:lang w:val="en-CA"/>
        </w:rPr>
        <w:t>4</w:t>
      </w:r>
      <w:r w:rsidR="002A5113" w:rsidRPr="00277AF4">
        <w:rPr>
          <w:rFonts w:ascii="Arial" w:hAnsi="Arial" w:cs="Arial"/>
          <w:lang w:val="en-CA"/>
        </w:rPr>
        <w:t>. An operational audit is an example of a compliance audit.</w:t>
      </w:r>
    </w:p>
    <w:p w:rsidR="003A04F5" w:rsidRPr="00277AF4" w:rsidRDefault="003A04F5" w:rsidP="002A5113">
      <w:pPr>
        <w:adjustRightInd w:val="0"/>
        <w:snapToGrid w:val="0"/>
        <w:spacing w:after="0"/>
        <w:rPr>
          <w:rFonts w:ascii="Arial" w:hAnsi="Arial" w:cs="Arial"/>
          <w:lang w:val="en-CA"/>
        </w:rPr>
      </w:pPr>
    </w:p>
    <w:p w:rsidR="0046149C" w:rsidRPr="00277AF4" w:rsidRDefault="0046149C" w:rsidP="002A5113">
      <w:pPr>
        <w:adjustRightInd w:val="0"/>
        <w:snapToGrid w:val="0"/>
        <w:spacing w:after="0"/>
        <w:rPr>
          <w:rFonts w:ascii="Arial" w:hAnsi="Arial" w:cs="Arial"/>
          <w:lang w:val="en-CA"/>
        </w:rPr>
      </w:pPr>
    </w:p>
    <w:p w:rsidR="002A5113" w:rsidRPr="00277AF4" w:rsidRDefault="003A04F5" w:rsidP="002A5113">
      <w:pPr>
        <w:adjustRightInd w:val="0"/>
        <w:snapToGrid w:val="0"/>
        <w:spacing w:after="0"/>
        <w:rPr>
          <w:rFonts w:ascii="Arial" w:hAnsi="Arial" w:cs="Arial"/>
          <w:lang w:val="en-CA"/>
        </w:rPr>
      </w:pPr>
      <w:r w:rsidRPr="00277AF4">
        <w:rPr>
          <w:rFonts w:ascii="Arial" w:hAnsi="Arial" w:cs="Arial"/>
          <w:lang w:val="en-CA"/>
        </w:rPr>
        <w:t>5</w:t>
      </w:r>
      <w:r w:rsidR="002A5113" w:rsidRPr="00277AF4">
        <w:rPr>
          <w:rFonts w:ascii="Arial" w:hAnsi="Arial" w:cs="Arial"/>
          <w:lang w:val="en-CA"/>
        </w:rPr>
        <w:t>. All modified audit reports are qualified audit opinions.</w:t>
      </w:r>
    </w:p>
    <w:p w:rsidR="002A5113" w:rsidRPr="00277AF4" w:rsidRDefault="002A5113" w:rsidP="009010A3">
      <w:pPr>
        <w:adjustRightInd w:val="0"/>
        <w:snapToGrid w:val="0"/>
        <w:spacing w:after="0"/>
        <w:rPr>
          <w:rFonts w:ascii="Arial" w:hAnsi="Arial" w:cs="Arial"/>
          <w:lang w:val="en-CA"/>
        </w:rPr>
      </w:pPr>
    </w:p>
    <w:p w:rsidR="0046149C" w:rsidRPr="00277AF4" w:rsidRDefault="0046149C" w:rsidP="009010A3">
      <w:pPr>
        <w:adjustRightInd w:val="0"/>
        <w:snapToGrid w:val="0"/>
        <w:spacing w:after="0"/>
        <w:rPr>
          <w:rFonts w:ascii="Arial" w:hAnsi="Arial" w:cs="Arial"/>
          <w:lang w:val="en-CA"/>
        </w:rPr>
      </w:pPr>
    </w:p>
    <w:p w:rsidR="00600AD8" w:rsidRPr="00277AF4" w:rsidRDefault="003A04F5" w:rsidP="009010A3">
      <w:pPr>
        <w:adjustRightInd w:val="0"/>
        <w:snapToGrid w:val="0"/>
        <w:spacing w:after="0"/>
        <w:rPr>
          <w:rFonts w:ascii="Arial" w:hAnsi="Arial" w:cs="Arial"/>
          <w:lang w:val="en-CA"/>
        </w:rPr>
      </w:pPr>
      <w:r w:rsidRPr="00277AF4">
        <w:rPr>
          <w:rFonts w:ascii="Arial" w:hAnsi="Arial" w:cs="Arial"/>
          <w:lang w:val="en-CA"/>
        </w:rPr>
        <w:t>6</w:t>
      </w:r>
      <w:r w:rsidR="00600AD8" w:rsidRPr="00277AF4">
        <w:rPr>
          <w:rFonts w:ascii="Arial" w:hAnsi="Arial" w:cs="Arial"/>
          <w:lang w:val="en-CA"/>
        </w:rPr>
        <w:t xml:space="preserve">. The most common types of assurance engagements are </w:t>
      </w:r>
      <w:r w:rsidR="00A83CD4" w:rsidRPr="00277AF4">
        <w:rPr>
          <w:rFonts w:ascii="Arial" w:hAnsi="Arial" w:cs="Arial"/>
          <w:lang w:val="en-CA"/>
        </w:rPr>
        <w:t>financial statement</w:t>
      </w:r>
      <w:r w:rsidR="00600AD8" w:rsidRPr="00277AF4">
        <w:rPr>
          <w:rFonts w:ascii="Arial" w:hAnsi="Arial" w:cs="Arial"/>
          <w:lang w:val="en-CA"/>
        </w:rPr>
        <w:t xml:space="preserve"> audits, confirmation audits, performance audits, comprehensive audits and assurance on corporate social responsibility (CSR) disclosures.</w:t>
      </w:r>
    </w:p>
    <w:p w:rsidR="009010A3" w:rsidRPr="00277AF4" w:rsidRDefault="009010A3" w:rsidP="009010A3">
      <w:pPr>
        <w:adjustRightInd w:val="0"/>
        <w:snapToGrid w:val="0"/>
        <w:spacing w:after="0"/>
        <w:rPr>
          <w:rFonts w:ascii="Arial" w:hAnsi="Arial" w:cs="Arial"/>
          <w:lang w:val="en-CA"/>
        </w:rPr>
      </w:pPr>
    </w:p>
    <w:p w:rsidR="0046149C" w:rsidRPr="00277AF4" w:rsidRDefault="0046149C" w:rsidP="009010A3">
      <w:pPr>
        <w:adjustRightInd w:val="0"/>
        <w:snapToGrid w:val="0"/>
        <w:spacing w:after="0"/>
        <w:rPr>
          <w:rFonts w:ascii="Arial" w:hAnsi="Arial" w:cs="Arial"/>
          <w:lang w:val="en-CA"/>
        </w:rPr>
      </w:pPr>
    </w:p>
    <w:p w:rsidR="00600AD8" w:rsidRPr="00277AF4" w:rsidRDefault="003A04F5" w:rsidP="009010A3">
      <w:pPr>
        <w:adjustRightInd w:val="0"/>
        <w:snapToGrid w:val="0"/>
        <w:spacing w:after="0"/>
        <w:rPr>
          <w:rFonts w:ascii="Arial" w:hAnsi="Arial" w:cs="Arial"/>
          <w:lang w:val="en-CA"/>
        </w:rPr>
      </w:pPr>
      <w:r w:rsidRPr="00277AF4">
        <w:rPr>
          <w:rFonts w:ascii="Arial" w:hAnsi="Arial" w:cs="Arial"/>
          <w:lang w:val="en-CA"/>
        </w:rPr>
        <w:t>7</w:t>
      </w:r>
      <w:r w:rsidR="00600AD8" w:rsidRPr="00277AF4">
        <w:rPr>
          <w:rFonts w:ascii="Arial" w:hAnsi="Arial" w:cs="Arial"/>
          <w:lang w:val="en-CA"/>
        </w:rPr>
        <w:t xml:space="preserve">. </w:t>
      </w:r>
      <w:r w:rsidR="00146A11" w:rsidRPr="00277AF4">
        <w:rPr>
          <w:rFonts w:ascii="Arial" w:hAnsi="Arial" w:cs="Arial"/>
          <w:b/>
          <w:lang w:val="en-CA"/>
        </w:rPr>
        <w:t xml:space="preserve"> </w:t>
      </w:r>
      <w:r w:rsidR="00600AD8" w:rsidRPr="00277AF4">
        <w:rPr>
          <w:rFonts w:ascii="Arial" w:hAnsi="Arial" w:cs="Arial"/>
          <w:lang w:val="en-CA"/>
        </w:rPr>
        <w:t>The nature of audit procedures refers to the reliance on evidence provided by the client and its management.</w:t>
      </w:r>
    </w:p>
    <w:p w:rsidR="009010A3" w:rsidRPr="00277AF4" w:rsidRDefault="009010A3" w:rsidP="009010A3">
      <w:pPr>
        <w:adjustRightInd w:val="0"/>
        <w:snapToGrid w:val="0"/>
        <w:spacing w:after="0"/>
        <w:rPr>
          <w:rFonts w:ascii="Arial" w:hAnsi="Arial" w:cs="Arial"/>
          <w:lang w:val="en-CA"/>
        </w:rPr>
      </w:pPr>
    </w:p>
    <w:p w:rsidR="0046149C" w:rsidRPr="00277AF4" w:rsidRDefault="0046149C" w:rsidP="009010A3">
      <w:pPr>
        <w:adjustRightInd w:val="0"/>
        <w:snapToGrid w:val="0"/>
        <w:spacing w:after="0"/>
        <w:rPr>
          <w:rFonts w:ascii="Arial" w:hAnsi="Arial" w:cs="Arial"/>
          <w:lang w:val="en-CA"/>
        </w:rPr>
      </w:pPr>
    </w:p>
    <w:p w:rsidR="00600AD8" w:rsidRPr="00277AF4" w:rsidRDefault="003A04F5" w:rsidP="009010A3">
      <w:pPr>
        <w:adjustRightInd w:val="0"/>
        <w:snapToGrid w:val="0"/>
        <w:spacing w:after="0"/>
        <w:rPr>
          <w:rFonts w:ascii="Arial" w:hAnsi="Arial" w:cs="Arial"/>
          <w:lang w:val="en-CA"/>
        </w:rPr>
      </w:pPr>
      <w:r w:rsidRPr="00277AF4">
        <w:rPr>
          <w:rFonts w:ascii="Arial" w:hAnsi="Arial" w:cs="Arial"/>
          <w:lang w:val="en-CA"/>
        </w:rPr>
        <w:t>8</w:t>
      </w:r>
      <w:r w:rsidR="00600AD8" w:rsidRPr="00277AF4">
        <w:rPr>
          <w:rFonts w:ascii="Arial" w:hAnsi="Arial" w:cs="Arial"/>
          <w:lang w:val="en-CA"/>
        </w:rPr>
        <w:t>. A reasonable level of assurance is the highest level of assurance that an auditor can provide.</w:t>
      </w:r>
    </w:p>
    <w:p w:rsidR="009010A3" w:rsidRPr="00277AF4" w:rsidRDefault="009010A3" w:rsidP="009010A3">
      <w:pPr>
        <w:adjustRightInd w:val="0"/>
        <w:snapToGrid w:val="0"/>
        <w:spacing w:after="0"/>
        <w:rPr>
          <w:rFonts w:ascii="Arial" w:hAnsi="Arial" w:cs="Arial"/>
          <w:lang w:val="en-CA"/>
        </w:rPr>
      </w:pPr>
    </w:p>
    <w:p w:rsidR="009E6CA7" w:rsidRPr="00277AF4" w:rsidRDefault="009E6CA7" w:rsidP="009010A3">
      <w:pPr>
        <w:adjustRightInd w:val="0"/>
        <w:snapToGrid w:val="0"/>
        <w:spacing w:after="0"/>
        <w:rPr>
          <w:rFonts w:ascii="Arial" w:hAnsi="Arial" w:cs="Arial"/>
          <w:lang w:val="en-CA"/>
        </w:rPr>
      </w:pPr>
    </w:p>
    <w:p w:rsidR="00600AD8" w:rsidRPr="00277AF4" w:rsidRDefault="003A04F5" w:rsidP="009010A3">
      <w:pPr>
        <w:adjustRightInd w:val="0"/>
        <w:snapToGrid w:val="0"/>
        <w:spacing w:after="0"/>
        <w:rPr>
          <w:rFonts w:ascii="Arial" w:hAnsi="Arial" w:cs="Arial"/>
          <w:lang w:val="en-CA"/>
        </w:rPr>
      </w:pPr>
      <w:r w:rsidRPr="00277AF4">
        <w:rPr>
          <w:rFonts w:ascii="Arial" w:hAnsi="Arial" w:cs="Arial"/>
          <w:lang w:val="en-CA"/>
        </w:rPr>
        <w:t>9</w:t>
      </w:r>
      <w:r w:rsidR="00600AD8" w:rsidRPr="00277AF4">
        <w:rPr>
          <w:rFonts w:ascii="Arial" w:hAnsi="Arial" w:cs="Arial"/>
          <w:lang w:val="en-CA"/>
        </w:rPr>
        <w:t>. A no assurance engagement is of little use as no assurance is given to the client.</w:t>
      </w:r>
    </w:p>
    <w:p w:rsidR="009010A3" w:rsidRPr="00277AF4" w:rsidRDefault="009010A3" w:rsidP="009010A3">
      <w:pPr>
        <w:adjustRightInd w:val="0"/>
        <w:snapToGrid w:val="0"/>
        <w:spacing w:after="0"/>
        <w:rPr>
          <w:rFonts w:ascii="Arial" w:hAnsi="Arial" w:cs="Arial"/>
          <w:lang w:val="en-CA"/>
        </w:rPr>
      </w:pPr>
    </w:p>
    <w:p w:rsidR="0046149C" w:rsidRPr="00277AF4" w:rsidRDefault="0046149C" w:rsidP="009010A3">
      <w:pPr>
        <w:adjustRightInd w:val="0"/>
        <w:snapToGrid w:val="0"/>
        <w:spacing w:after="0"/>
        <w:rPr>
          <w:rFonts w:ascii="Arial" w:hAnsi="Arial" w:cs="Arial"/>
          <w:lang w:val="en-CA"/>
        </w:rPr>
      </w:pPr>
    </w:p>
    <w:p w:rsidR="00600AD8" w:rsidRPr="00277AF4" w:rsidRDefault="003A04F5" w:rsidP="009010A3">
      <w:pPr>
        <w:adjustRightInd w:val="0"/>
        <w:snapToGrid w:val="0"/>
        <w:spacing w:after="0"/>
        <w:rPr>
          <w:rFonts w:ascii="Arial" w:hAnsi="Arial" w:cs="Arial"/>
          <w:lang w:val="en-CA"/>
        </w:rPr>
      </w:pPr>
      <w:r w:rsidRPr="00277AF4">
        <w:rPr>
          <w:rFonts w:ascii="Arial" w:hAnsi="Arial" w:cs="Arial"/>
          <w:lang w:val="en-CA"/>
        </w:rPr>
        <w:t>10</w:t>
      </w:r>
      <w:r w:rsidR="00600AD8" w:rsidRPr="00277AF4">
        <w:rPr>
          <w:rFonts w:ascii="Arial" w:hAnsi="Arial" w:cs="Arial"/>
          <w:lang w:val="en-CA"/>
        </w:rPr>
        <w:t>. It is the auditor</w:t>
      </w:r>
      <w:r w:rsidR="00D14B5F" w:rsidRPr="00277AF4">
        <w:rPr>
          <w:rFonts w:ascii="Arial" w:hAnsi="Arial" w:cs="Arial"/>
          <w:lang w:val="en-CA"/>
        </w:rPr>
        <w:t>’</w:t>
      </w:r>
      <w:r w:rsidR="00600AD8" w:rsidRPr="00277AF4">
        <w:rPr>
          <w:rFonts w:ascii="Arial" w:hAnsi="Arial" w:cs="Arial"/>
          <w:lang w:val="en-CA"/>
        </w:rPr>
        <w:t>s responsibility to prepare the financial statements.</w:t>
      </w:r>
    </w:p>
    <w:p w:rsidR="003A04F5" w:rsidRPr="00277AF4" w:rsidRDefault="003A04F5" w:rsidP="009010A3">
      <w:pPr>
        <w:adjustRightInd w:val="0"/>
        <w:snapToGrid w:val="0"/>
        <w:spacing w:after="0"/>
        <w:rPr>
          <w:rFonts w:ascii="Arial" w:hAnsi="Arial" w:cs="Arial"/>
          <w:lang w:val="en-CA"/>
        </w:rPr>
      </w:pPr>
    </w:p>
    <w:p w:rsidR="0046149C" w:rsidRPr="00277AF4" w:rsidRDefault="0046149C" w:rsidP="009010A3">
      <w:pPr>
        <w:adjustRightInd w:val="0"/>
        <w:snapToGrid w:val="0"/>
        <w:spacing w:after="0"/>
        <w:rPr>
          <w:rFonts w:ascii="Arial" w:hAnsi="Arial" w:cs="Arial"/>
          <w:lang w:val="en-CA"/>
        </w:rPr>
      </w:pPr>
    </w:p>
    <w:p w:rsidR="00600AD8" w:rsidRPr="00277AF4" w:rsidRDefault="003A04F5" w:rsidP="009010A3">
      <w:pPr>
        <w:adjustRightInd w:val="0"/>
        <w:snapToGrid w:val="0"/>
        <w:spacing w:after="0"/>
        <w:rPr>
          <w:rFonts w:ascii="Arial" w:hAnsi="Arial" w:cs="Arial"/>
          <w:lang w:val="en-CA"/>
        </w:rPr>
      </w:pPr>
      <w:r w:rsidRPr="00277AF4">
        <w:rPr>
          <w:rFonts w:ascii="Arial" w:hAnsi="Arial" w:cs="Arial"/>
          <w:lang w:val="en-CA"/>
        </w:rPr>
        <w:t>11</w:t>
      </w:r>
      <w:r w:rsidR="00600AD8" w:rsidRPr="00277AF4">
        <w:rPr>
          <w:rFonts w:ascii="Arial" w:hAnsi="Arial" w:cs="Arial"/>
          <w:lang w:val="en-CA"/>
        </w:rPr>
        <w:t>. Only current investors (not potential investors) are considered to be users of the financial statements.</w:t>
      </w:r>
    </w:p>
    <w:p w:rsidR="009010A3" w:rsidRPr="00277AF4" w:rsidRDefault="009010A3" w:rsidP="009010A3">
      <w:pPr>
        <w:adjustRightInd w:val="0"/>
        <w:snapToGrid w:val="0"/>
        <w:spacing w:after="0"/>
        <w:rPr>
          <w:rFonts w:ascii="Arial" w:hAnsi="Arial" w:cs="Arial"/>
          <w:lang w:val="en-CA"/>
        </w:rPr>
      </w:pPr>
    </w:p>
    <w:p w:rsidR="0046149C" w:rsidRPr="00277AF4" w:rsidRDefault="0046149C" w:rsidP="009010A3">
      <w:pPr>
        <w:adjustRightInd w:val="0"/>
        <w:snapToGrid w:val="0"/>
        <w:spacing w:after="0"/>
        <w:rPr>
          <w:rFonts w:ascii="Arial" w:hAnsi="Arial" w:cs="Arial"/>
          <w:lang w:val="en-CA"/>
        </w:rPr>
      </w:pPr>
    </w:p>
    <w:p w:rsidR="00600AD8" w:rsidRPr="00277AF4" w:rsidRDefault="003A04F5" w:rsidP="009010A3">
      <w:pPr>
        <w:adjustRightInd w:val="0"/>
        <w:snapToGrid w:val="0"/>
        <w:spacing w:after="0"/>
        <w:rPr>
          <w:rFonts w:ascii="Arial" w:hAnsi="Arial" w:cs="Arial"/>
          <w:lang w:val="en-CA"/>
        </w:rPr>
      </w:pPr>
      <w:r w:rsidRPr="00277AF4">
        <w:rPr>
          <w:rFonts w:ascii="Arial" w:hAnsi="Arial" w:cs="Arial"/>
          <w:lang w:val="en-CA"/>
        </w:rPr>
        <w:t>12</w:t>
      </w:r>
      <w:r w:rsidR="00600AD8" w:rsidRPr="00277AF4">
        <w:rPr>
          <w:rFonts w:ascii="Arial" w:hAnsi="Arial" w:cs="Arial"/>
          <w:lang w:val="en-CA"/>
        </w:rPr>
        <w:t>. Insurance hypothesis is a means whereby the investor can guarantee the success of their investment.</w:t>
      </w:r>
    </w:p>
    <w:p w:rsidR="009010A3" w:rsidRPr="00277AF4" w:rsidRDefault="009010A3" w:rsidP="009010A3">
      <w:pPr>
        <w:adjustRightInd w:val="0"/>
        <w:snapToGrid w:val="0"/>
        <w:spacing w:after="0"/>
        <w:rPr>
          <w:rFonts w:ascii="Arial" w:hAnsi="Arial" w:cs="Arial"/>
          <w:lang w:val="en-CA"/>
        </w:rPr>
      </w:pPr>
    </w:p>
    <w:p w:rsidR="009E6CA7" w:rsidRPr="00277AF4" w:rsidRDefault="009E6CA7" w:rsidP="009010A3">
      <w:pPr>
        <w:adjustRightInd w:val="0"/>
        <w:snapToGrid w:val="0"/>
        <w:spacing w:after="0"/>
        <w:rPr>
          <w:rFonts w:ascii="Arial" w:hAnsi="Arial" w:cs="Arial"/>
          <w:lang w:val="en-CA"/>
        </w:rPr>
      </w:pPr>
    </w:p>
    <w:p w:rsidR="006F2C49" w:rsidRPr="00277AF4" w:rsidRDefault="00143351" w:rsidP="009010A3">
      <w:pPr>
        <w:adjustRightInd w:val="0"/>
        <w:snapToGrid w:val="0"/>
        <w:spacing w:after="0"/>
        <w:rPr>
          <w:rFonts w:ascii="Arial" w:hAnsi="Arial" w:cs="Arial"/>
          <w:lang w:val="en-CA"/>
        </w:rPr>
      </w:pPr>
      <w:r w:rsidRPr="00277AF4">
        <w:rPr>
          <w:rFonts w:ascii="Arial" w:hAnsi="Arial" w:cs="Arial"/>
          <w:lang w:val="en-CA"/>
        </w:rPr>
        <w:t>13</w:t>
      </w:r>
      <w:r w:rsidR="006F2C49" w:rsidRPr="00277AF4">
        <w:rPr>
          <w:rFonts w:ascii="Arial" w:hAnsi="Arial" w:cs="Arial"/>
          <w:lang w:val="en-CA"/>
        </w:rPr>
        <w:t>. The expectation gap is caused by unrealistic user expectations such as the auditor providing a moderate level of assurance.</w:t>
      </w:r>
    </w:p>
    <w:p w:rsidR="0046149C" w:rsidRPr="00277AF4" w:rsidRDefault="003A04F5" w:rsidP="0046149C">
      <w:pPr>
        <w:pStyle w:val="Heading4"/>
        <w:keepNext w:val="0"/>
        <w:keepLines w:val="0"/>
        <w:contextualSpacing/>
        <w:jc w:val="center"/>
        <w:rPr>
          <w:rFonts w:ascii="Arial" w:hAnsi="Arial" w:cs="Arial"/>
          <w:i w:val="0"/>
          <w:color w:val="auto"/>
          <w:sz w:val="28"/>
          <w:szCs w:val="28"/>
        </w:rPr>
      </w:pPr>
      <w:r w:rsidRPr="008C5C88">
        <w:rPr>
          <w:rFonts w:ascii="Arial" w:hAnsi="Arial" w:cs="Arial"/>
          <w:i w:val="0"/>
          <w:color w:val="auto"/>
          <w:sz w:val="28"/>
          <w:szCs w:val="28"/>
        </w:rPr>
        <w:br w:type="page"/>
      </w:r>
      <w:r w:rsidR="0046149C" w:rsidRPr="00277AF4">
        <w:rPr>
          <w:rFonts w:ascii="Arial" w:hAnsi="Arial" w:cs="Arial"/>
          <w:i w:val="0"/>
          <w:color w:val="auto"/>
          <w:sz w:val="28"/>
          <w:szCs w:val="28"/>
        </w:rPr>
        <w:lastRenderedPageBreak/>
        <w:t>ANSWERS TO TRUE-FALSE STATEMENTS</w:t>
      </w:r>
    </w:p>
    <w:p w:rsidR="0046149C" w:rsidRPr="00277AF4" w:rsidRDefault="0046149C" w:rsidP="0046149C">
      <w:pPr>
        <w:contextualSpacing/>
        <w:rPr>
          <w:rFonts w:ascii="Arial" w:hAnsi="Arial" w:cs="Arial"/>
          <w:b/>
          <w:bCs/>
          <w:lang w:val="en-CA"/>
        </w:rPr>
      </w:pPr>
    </w:p>
    <w:tbl>
      <w:tblPr>
        <w:tblW w:w="10015" w:type="dxa"/>
        <w:jc w:val="center"/>
        <w:tblLayout w:type="fixed"/>
        <w:tblCellMar>
          <w:left w:w="0" w:type="dxa"/>
          <w:right w:w="0" w:type="dxa"/>
        </w:tblCellMar>
        <w:tblLook w:val="0000" w:firstRow="0" w:lastRow="0" w:firstColumn="0" w:lastColumn="0" w:noHBand="0" w:noVBand="0"/>
      </w:tblPr>
      <w:tblGrid>
        <w:gridCol w:w="688"/>
        <w:gridCol w:w="720"/>
        <w:gridCol w:w="720"/>
        <w:gridCol w:w="720"/>
        <w:gridCol w:w="720"/>
        <w:gridCol w:w="720"/>
        <w:gridCol w:w="720"/>
        <w:gridCol w:w="720"/>
        <w:gridCol w:w="720"/>
        <w:gridCol w:w="720"/>
        <w:gridCol w:w="720"/>
        <w:gridCol w:w="720"/>
        <w:gridCol w:w="759"/>
        <w:gridCol w:w="648"/>
      </w:tblGrid>
      <w:tr w:rsidR="0046149C" w:rsidRPr="00277AF4" w:rsidTr="0046149C">
        <w:trPr>
          <w:cantSplit/>
          <w:jc w:val="center"/>
        </w:trPr>
        <w:tc>
          <w:tcPr>
            <w:tcW w:w="688" w:type="dxa"/>
            <w:tcBorders>
              <w:top w:val="single" w:sz="12" w:space="0" w:color="000000"/>
              <w:left w:val="single" w:sz="12" w:space="0" w:color="000000"/>
              <w:bottom w:val="single" w:sz="6" w:space="0" w:color="000000"/>
              <w:right w:val="single" w:sz="6" w:space="0" w:color="000000"/>
            </w:tcBorders>
          </w:tcPr>
          <w:p w:rsidR="0046149C" w:rsidRPr="00277AF4" w:rsidRDefault="0046149C" w:rsidP="0046149C">
            <w:pPr>
              <w:contextualSpacing/>
              <w:rPr>
                <w:rFonts w:ascii="Arial" w:hAnsi="Arial" w:cs="Arial"/>
                <w:b/>
                <w:color w:val="000000"/>
                <w:lang w:val="en-CA"/>
              </w:rPr>
            </w:pPr>
            <w:r w:rsidRPr="00277AF4">
              <w:rPr>
                <w:rFonts w:ascii="Arial" w:hAnsi="Arial" w:cs="Arial"/>
                <w:b/>
                <w:color w:val="000000"/>
                <w:lang w:val="en-CA"/>
              </w:rPr>
              <w:t>Item</w:t>
            </w:r>
          </w:p>
        </w:tc>
        <w:tc>
          <w:tcPr>
            <w:tcW w:w="720" w:type="dxa"/>
            <w:tcBorders>
              <w:top w:val="single" w:sz="12" w:space="0" w:color="000000"/>
              <w:left w:val="single" w:sz="6" w:space="0" w:color="000000"/>
              <w:bottom w:val="single" w:sz="6" w:space="0" w:color="000000"/>
              <w:right w:val="double" w:sz="4" w:space="0" w:color="000000"/>
            </w:tcBorders>
          </w:tcPr>
          <w:p w:rsidR="0046149C" w:rsidRPr="00277AF4" w:rsidRDefault="0046149C" w:rsidP="0046149C">
            <w:pPr>
              <w:contextualSpacing/>
              <w:rPr>
                <w:rFonts w:ascii="Arial" w:hAnsi="Arial" w:cs="Arial"/>
                <w:b/>
                <w:color w:val="000000"/>
                <w:lang w:val="en-CA"/>
              </w:rPr>
            </w:pPr>
            <w:r w:rsidRPr="00277AF4">
              <w:rPr>
                <w:rFonts w:ascii="Arial" w:hAnsi="Arial" w:cs="Arial"/>
                <w:b/>
                <w:color w:val="000000"/>
                <w:lang w:val="en-CA"/>
              </w:rPr>
              <w:t>Ans.</w:t>
            </w:r>
          </w:p>
        </w:tc>
        <w:tc>
          <w:tcPr>
            <w:tcW w:w="720" w:type="dxa"/>
            <w:tcBorders>
              <w:top w:val="single" w:sz="12" w:space="0" w:color="000000"/>
              <w:bottom w:val="single" w:sz="6" w:space="0" w:color="000000"/>
              <w:right w:val="single" w:sz="6" w:space="0" w:color="000000"/>
            </w:tcBorders>
          </w:tcPr>
          <w:p w:rsidR="0046149C" w:rsidRPr="00277AF4" w:rsidRDefault="0046149C" w:rsidP="0046149C">
            <w:pPr>
              <w:contextualSpacing/>
              <w:rPr>
                <w:rFonts w:ascii="Arial" w:hAnsi="Arial" w:cs="Arial"/>
                <w:b/>
                <w:color w:val="000000"/>
                <w:lang w:val="en-CA"/>
              </w:rPr>
            </w:pPr>
            <w:r w:rsidRPr="00277AF4">
              <w:rPr>
                <w:rFonts w:ascii="Arial" w:hAnsi="Arial" w:cs="Arial"/>
                <w:b/>
                <w:color w:val="000000"/>
                <w:lang w:val="en-CA"/>
              </w:rPr>
              <w:t>Item</w:t>
            </w:r>
          </w:p>
        </w:tc>
        <w:tc>
          <w:tcPr>
            <w:tcW w:w="720" w:type="dxa"/>
            <w:tcBorders>
              <w:top w:val="single" w:sz="12" w:space="0" w:color="000000"/>
              <w:left w:val="single" w:sz="6" w:space="0" w:color="000000"/>
              <w:bottom w:val="single" w:sz="6" w:space="0" w:color="000000"/>
              <w:right w:val="double" w:sz="4" w:space="0" w:color="000000"/>
            </w:tcBorders>
          </w:tcPr>
          <w:p w:rsidR="0046149C" w:rsidRPr="00277AF4" w:rsidRDefault="0046149C" w:rsidP="0046149C">
            <w:pPr>
              <w:contextualSpacing/>
              <w:rPr>
                <w:rFonts w:ascii="Arial" w:hAnsi="Arial" w:cs="Arial"/>
                <w:b/>
                <w:color w:val="000000"/>
                <w:lang w:val="en-CA"/>
              </w:rPr>
            </w:pPr>
            <w:r w:rsidRPr="00277AF4">
              <w:rPr>
                <w:rFonts w:ascii="Arial" w:hAnsi="Arial" w:cs="Arial"/>
                <w:b/>
                <w:color w:val="000000"/>
                <w:lang w:val="en-CA"/>
              </w:rPr>
              <w:t>Ans.</w:t>
            </w:r>
          </w:p>
        </w:tc>
        <w:tc>
          <w:tcPr>
            <w:tcW w:w="720" w:type="dxa"/>
            <w:tcBorders>
              <w:top w:val="single" w:sz="12" w:space="0" w:color="000000"/>
              <w:bottom w:val="single" w:sz="6" w:space="0" w:color="000000"/>
              <w:right w:val="single" w:sz="6" w:space="0" w:color="000000"/>
            </w:tcBorders>
          </w:tcPr>
          <w:p w:rsidR="0046149C" w:rsidRPr="00277AF4" w:rsidRDefault="0046149C" w:rsidP="0046149C">
            <w:pPr>
              <w:contextualSpacing/>
              <w:rPr>
                <w:rFonts w:ascii="Arial" w:hAnsi="Arial" w:cs="Arial"/>
                <w:b/>
                <w:color w:val="000000"/>
                <w:lang w:val="en-CA"/>
              </w:rPr>
            </w:pPr>
            <w:r w:rsidRPr="00277AF4">
              <w:rPr>
                <w:rFonts w:ascii="Arial" w:hAnsi="Arial" w:cs="Arial"/>
                <w:b/>
                <w:color w:val="000000"/>
                <w:lang w:val="en-CA"/>
              </w:rPr>
              <w:t>Item</w:t>
            </w:r>
          </w:p>
        </w:tc>
        <w:tc>
          <w:tcPr>
            <w:tcW w:w="720" w:type="dxa"/>
            <w:tcBorders>
              <w:top w:val="single" w:sz="12" w:space="0" w:color="000000"/>
              <w:left w:val="single" w:sz="6" w:space="0" w:color="000000"/>
              <w:bottom w:val="single" w:sz="6" w:space="0" w:color="000000"/>
              <w:right w:val="double" w:sz="4" w:space="0" w:color="000000"/>
            </w:tcBorders>
          </w:tcPr>
          <w:p w:rsidR="0046149C" w:rsidRPr="00277AF4" w:rsidRDefault="0046149C" w:rsidP="0046149C">
            <w:pPr>
              <w:contextualSpacing/>
              <w:rPr>
                <w:rFonts w:ascii="Arial" w:hAnsi="Arial" w:cs="Arial"/>
                <w:b/>
                <w:color w:val="000000"/>
                <w:lang w:val="en-CA"/>
              </w:rPr>
            </w:pPr>
            <w:r w:rsidRPr="00277AF4">
              <w:rPr>
                <w:rFonts w:ascii="Arial" w:hAnsi="Arial" w:cs="Arial"/>
                <w:b/>
                <w:color w:val="000000"/>
                <w:lang w:val="en-CA"/>
              </w:rPr>
              <w:t>Ans.</w:t>
            </w:r>
          </w:p>
        </w:tc>
        <w:tc>
          <w:tcPr>
            <w:tcW w:w="720" w:type="dxa"/>
            <w:tcBorders>
              <w:top w:val="single" w:sz="12" w:space="0" w:color="000000"/>
              <w:bottom w:val="single" w:sz="6" w:space="0" w:color="000000"/>
              <w:right w:val="single" w:sz="6" w:space="0" w:color="000000"/>
            </w:tcBorders>
          </w:tcPr>
          <w:p w:rsidR="0046149C" w:rsidRPr="00277AF4" w:rsidRDefault="0046149C" w:rsidP="0046149C">
            <w:pPr>
              <w:contextualSpacing/>
              <w:rPr>
                <w:rFonts w:ascii="Arial" w:hAnsi="Arial" w:cs="Arial"/>
                <w:b/>
                <w:color w:val="000000"/>
                <w:lang w:val="en-CA"/>
              </w:rPr>
            </w:pPr>
            <w:r w:rsidRPr="00277AF4">
              <w:rPr>
                <w:rFonts w:ascii="Arial" w:hAnsi="Arial" w:cs="Arial"/>
                <w:b/>
                <w:color w:val="000000"/>
                <w:lang w:val="en-CA"/>
              </w:rPr>
              <w:t>Item</w:t>
            </w:r>
          </w:p>
        </w:tc>
        <w:tc>
          <w:tcPr>
            <w:tcW w:w="720" w:type="dxa"/>
            <w:tcBorders>
              <w:top w:val="single" w:sz="12" w:space="0" w:color="000000"/>
              <w:left w:val="single" w:sz="6" w:space="0" w:color="000000"/>
              <w:bottom w:val="single" w:sz="6" w:space="0" w:color="000000"/>
              <w:right w:val="double" w:sz="4" w:space="0" w:color="000000"/>
            </w:tcBorders>
          </w:tcPr>
          <w:p w:rsidR="0046149C" w:rsidRPr="00277AF4" w:rsidRDefault="0046149C" w:rsidP="0046149C">
            <w:pPr>
              <w:contextualSpacing/>
              <w:rPr>
                <w:rFonts w:ascii="Arial" w:hAnsi="Arial" w:cs="Arial"/>
                <w:b/>
                <w:color w:val="000000"/>
                <w:lang w:val="en-CA"/>
              </w:rPr>
            </w:pPr>
            <w:r w:rsidRPr="00277AF4">
              <w:rPr>
                <w:rFonts w:ascii="Arial" w:hAnsi="Arial" w:cs="Arial"/>
                <w:b/>
                <w:color w:val="000000"/>
                <w:lang w:val="en-CA"/>
              </w:rPr>
              <w:t>Ans.</w:t>
            </w:r>
          </w:p>
        </w:tc>
        <w:tc>
          <w:tcPr>
            <w:tcW w:w="720" w:type="dxa"/>
            <w:tcBorders>
              <w:top w:val="single" w:sz="12" w:space="0" w:color="000000"/>
              <w:bottom w:val="single" w:sz="6" w:space="0" w:color="000000"/>
              <w:right w:val="single" w:sz="6" w:space="0" w:color="000000"/>
            </w:tcBorders>
          </w:tcPr>
          <w:p w:rsidR="0046149C" w:rsidRPr="00277AF4" w:rsidRDefault="0046149C" w:rsidP="0046149C">
            <w:pPr>
              <w:contextualSpacing/>
              <w:rPr>
                <w:rFonts w:ascii="Arial" w:hAnsi="Arial" w:cs="Arial"/>
                <w:b/>
                <w:color w:val="000000"/>
                <w:lang w:val="en-CA"/>
              </w:rPr>
            </w:pPr>
            <w:r w:rsidRPr="00277AF4">
              <w:rPr>
                <w:rFonts w:ascii="Arial" w:hAnsi="Arial" w:cs="Arial"/>
                <w:b/>
                <w:color w:val="000000"/>
                <w:lang w:val="en-CA"/>
              </w:rPr>
              <w:t>Item</w:t>
            </w:r>
          </w:p>
        </w:tc>
        <w:tc>
          <w:tcPr>
            <w:tcW w:w="720" w:type="dxa"/>
            <w:tcBorders>
              <w:top w:val="single" w:sz="12" w:space="0" w:color="000000"/>
              <w:left w:val="single" w:sz="6" w:space="0" w:color="000000"/>
              <w:bottom w:val="single" w:sz="6" w:space="0" w:color="000000"/>
              <w:right w:val="double" w:sz="4" w:space="0" w:color="000000"/>
            </w:tcBorders>
          </w:tcPr>
          <w:p w:rsidR="0046149C" w:rsidRPr="00277AF4" w:rsidRDefault="0046149C" w:rsidP="0046149C">
            <w:pPr>
              <w:contextualSpacing/>
              <w:rPr>
                <w:rFonts w:ascii="Arial" w:hAnsi="Arial" w:cs="Arial"/>
                <w:b/>
                <w:color w:val="000000"/>
                <w:lang w:val="en-CA"/>
              </w:rPr>
            </w:pPr>
            <w:r w:rsidRPr="00277AF4">
              <w:rPr>
                <w:rFonts w:ascii="Arial" w:hAnsi="Arial" w:cs="Arial"/>
                <w:b/>
                <w:color w:val="000000"/>
                <w:lang w:val="en-CA"/>
              </w:rPr>
              <w:t>Ans.</w:t>
            </w:r>
          </w:p>
        </w:tc>
        <w:tc>
          <w:tcPr>
            <w:tcW w:w="720" w:type="dxa"/>
            <w:tcBorders>
              <w:top w:val="single" w:sz="12" w:space="0" w:color="000000"/>
              <w:bottom w:val="single" w:sz="6" w:space="0" w:color="000000"/>
              <w:right w:val="single" w:sz="6" w:space="0" w:color="000000"/>
            </w:tcBorders>
          </w:tcPr>
          <w:p w:rsidR="0046149C" w:rsidRPr="00277AF4" w:rsidRDefault="0046149C" w:rsidP="0046149C">
            <w:pPr>
              <w:contextualSpacing/>
              <w:rPr>
                <w:rFonts w:ascii="Arial" w:hAnsi="Arial" w:cs="Arial"/>
                <w:b/>
                <w:color w:val="000000"/>
                <w:lang w:val="en-CA"/>
              </w:rPr>
            </w:pPr>
            <w:r w:rsidRPr="00277AF4">
              <w:rPr>
                <w:rFonts w:ascii="Arial" w:hAnsi="Arial" w:cs="Arial"/>
                <w:b/>
                <w:color w:val="000000"/>
                <w:lang w:val="en-CA"/>
              </w:rPr>
              <w:t>Item</w:t>
            </w:r>
          </w:p>
        </w:tc>
        <w:tc>
          <w:tcPr>
            <w:tcW w:w="720" w:type="dxa"/>
            <w:tcBorders>
              <w:top w:val="single" w:sz="12" w:space="0" w:color="000000"/>
              <w:left w:val="single" w:sz="6" w:space="0" w:color="000000"/>
              <w:bottom w:val="single" w:sz="6" w:space="0" w:color="000000"/>
              <w:right w:val="double" w:sz="4" w:space="0" w:color="000000"/>
            </w:tcBorders>
          </w:tcPr>
          <w:p w:rsidR="0046149C" w:rsidRPr="00277AF4" w:rsidRDefault="0046149C" w:rsidP="0046149C">
            <w:pPr>
              <w:contextualSpacing/>
              <w:rPr>
                <w:rFonts w:ascii="Arial" w:hAnsi="Arial" w:cs="Arial"/>
                <w:b/>
                <w:color w:val="000000"/>
                <w:lang w:val="en-CA"/>
              </w:rPr>
            </w:pPr>
            <w:r w:rsidRPr="00277AF4">
              <w:rPr>
                <w:rFonts w:ascii="Arial" w:hAnsi="Arial" w:cs="Arial"/>
                <w:b/>
                <w:color w:val="000000"/>
                <w:lang w:val="en-CA"/>
              </w:rPr>
              <w:t>Ans.</w:t>
            </w:r>
          </w:p>
        </w:tc>
        <w:tc>
          <w:tcPr>
            <w:tcW w:w="759" w:type="dxa"/>
            <w:tcBorders>
              <w:top w:val="single" w:sz="12" w:space="0" w:color="000000"/>
              <w:bottom w:val="single" w:sz="6" w:space="0" w:color="000000"/>
              <w:right w:val="single" w:sz="6" w:space="0" w:color="000000"/>
            </w:tcBorders>
          </w:tcPr>
          <w:p w:rsidR="0046149C" w:rsidRPr="00277AF4" w:rsidRDefault="0046149C" w:rsidP="0046149C">
            <w:pPr>
              <w:contextualSpacing/>
              <w:rPr>
                <w:rFonts w:ascii="Arial" w:hAnsi="Arial" w:cs="Arial"/>
                <w:b/>
                <w:color w:val="000000"/>
                <w:lang w:val="en-CA"/>
              </w:rPr>
            </w:pPr>
            <w:r w:rsidRPr="00277AF4">
              <w:rPr>
                <w:rFonts w:ascii="Arial" w:hAnsi="Arial" w:cs="Arial"/>
                <w:b/>
                <w:color w:val="000000"/>
                <w:lang w:val="en-CA"/>
              </w:rPr>
              <w:t>Item</w:t>
            </w:r>
          </w:p>
        </w:tc>
        <w:tc>
          <w:tcPr>
            <w:tcW w:w="648" w:type="dxa"/>
            <w:tcBorders>
              <w:top w:val="single" w:sz="12" w:space="0" w:color="000000"/>
              <w:left w:val="single" w:sz="6" w:space="0" w:color="000000"/>
              <w:bottom w:val="single" w:sz="6" w:space="0" w:color="000000"/>
              <w:right w:val="single" w:sz="12" w:space="0" w:color="000000"/>
            </w:tcBorders>
          </w:tcPr>
          <w:p w:rsidR="0046149C" w:rsidRPr="00277AF4" w:rsidRDefault="0046149C" w:rsidP="0046149C">
            <w:pPr>
              <w:contextualSpacing/>
              <w:rPr>
                <w:rFonts w:ascii="Arial" w:hAnsi="Arial" w:cs="Arial"/>
                <w:b/>
                <w:color w:val="000000"/>
                <w:lang w:val="en-CA"/>
              </w:rPr>
            </w:pPr>
            <w:r w:rsidRPr="00277AF4">
              <w:rPr>
                <w:rFonts w:ascii="Arial" w:hAnsi="Arial" w:cs="Arial"/>
                <w:b/>
                <w:color w:val="000000"/>
                <w:lang w:val="en-CA"/>
              </w:rPr>
              <w:t>Ans.</w:t>
            </w:r>
          </w:p>
        </w:tc>
      </w:tr>
      <w:tr w:rsidR="0046149C" w:rsidRPr="00277AF4" w:rsidTr="0046149C">
        <w:trPr>
          <w:cantSplit/>
          <w:jc w:val="center"/>
        </w:trPr>
        <w:tc>
          <w:tcPr>
            <w:tcW w:w="688" w:type="dxa"/>
            <w:tcBorders>
              <w:left w:val="single" w:sz="12" w:space="0" w:color="000000"/>
              <w:right w:val="single" w:sz="6" w:space="0" w:color="000000"/>
            </w:tcBorders>
          </w:tcPr>
          <w:p w:rsidR="0046149C" w:rsidRPr="00277AF4" w:rsidRDefault="0046149C" w:rsidP="0046149C">
            <w:pPr>
              <w:ind w:right="144"/>
              <w:contextualSpacing/>
              <w:rPr>
                <w:rFonts w:ascii="Arial" w:hAnsi="Arial" w:cs="Arial"/>
                <w:color w:val="000000"/>
                <w:lang w:val="en-CA"/>
              </w:rPr>
            </w:pPr>
            <w:r w:rsidRPr="00277AF4">
              <w:rPr>
                <w:rFonts w:ascii="Arial" w:hAnsi="Arial" w:cs="Arial"/>
                <w:color w:val="000000"/>
                <w:lang w:val="en-CA"/>
              </w:rPr>
              <w:t>1.</w:t>
            </w:r>
          </w:p>
        </w:tc>
        <w:tc>
          <w:tcPr>
            <w:tcW w:w="720" w:type="dxa"/>
            <w:tcBorders>
              <w:left w:val="single" w:sz="6" w:space="0" w:color="000000"/>
              <w:right w:val="double" w:sz="4" w:space="0" w:color="000000"/>
            </w:tcBorders>
          </w:tcPr>
          <w:p w:rsidR="0046149C" w:rsidRPr="00277AF4" w:rsidRDefault="00143351" w:rsidP="0046149C">
            <w:pPr>
              <w:contextualSpacing/>
              <w:rPr>
                <w:rFonts w:ascii="Arial" w:hAnsi="Arial" w:cs="Arial"/>
                <w:color w:val="000000"/>
                <w:lang w:val="en-CA"/>
              </w:rPr>
            </w:pPr>
            <w:r w:rsidRPr="00277AF4">
              <w:rPr>
                <w:rFonts w:ascii="Arial" w:hAnsi="Arial" w:cs="Arial"/>
                <w:color w:val="000000"/>
                <w:lang w:val="en-CA"/>
              </w:rPr>
              <w:t>T</w:t>
            </w:r>
          </w:p>
        </w:tc>
        <w:tc>
          <w:tcPr>
            <w:tcW w:w="720" w:type="dxa"/>
            <w:tcBorders>
              <w:right w:val="single" w:sz="6" w:space="0" w:color="000000"/>
            </w:tcBorders>
          </w:tcPr>
          <w:p w:rsidR="0046149C" w:rsidRPr="00277AF4" w:rsidRDefault="0046149C" w:rsidP="0046149C">
            <w:pPr>
              <w:ind w:right="144"/>
              <w:contextualSpacing/>
              <w:rPr>
                <w:rFonts w:ascii="Arial" w:hAnsi="Arial" w:cs="Arial"/>
                <w:color w:val="000000"/>
                <w:lang w:val="en-CA"/>
              </w:rPr>
            </w:pPr>
            <w:r w:rsidRPr="00277AF4">
              <w:rPr>
                <w:rFonts w:ascii="Arial" w:hAnsi="Arial" w:cs="Arial"/>
                <w:color w:val="000000"/>
                <w:lang w:val="en-CA"/>
              </w:rPr>
              <w:t>3.</w:t>
            </w:r>
          </w:p>
        </w:tc>
        <w:tc>
          <w:tcPr>
            <w:tcW w:w="720" w:type="dxa"/>
            <w:tcBorders>
              <w:left w:val="single" w:sz="6" w:space="0" w:color="000000"/>
              <w:right w:val="double" w:sz="4" w:space="0" w:color="000000"/>
            </w:tcBorders>
          </w:tcPr>
          <w:p w:rsidR="0046149C" w:rsidRPr="00277AF4" w:rsidRDefault="00143351" w:rsidP="0046149C">
            <w:pPr>
              <w:contextualSpacing/>
              <w:rPr>
                <w:rFonts w:ascii="Arial" w:hAnsi="Arial" w:cs="Arial"/>
                <w:color w:val="000000"/>
                <w:lang w:val="en-CA"/>
              </w:rPr>
            </w:pPr>
            <w:r w:rsidRPr="00277AF4">
              <w:rPr>
                <w:rFonts w:ascii="Arial" w:hAnsi="Arial" w:cs="Arial"/>
                <w:color w:val="000000"/>
                <w:lang w:val="en-CA"/>
              </w:rPr>
              <w:t>T</w:t>
            </w:r>
          </w:p>
        </w:tc>
        <w:tc>
          <w:tcPr>
            <w:tcW w:w="720" w:type="dxa"/>
            <w:tcBorders>
              <w:right w:val="single" w:sz="6" w:space="0" w:color="000000"/>
            </w:tcBorders>
          </w:tcPr>
          <w:p w:rsidR="0046149C" w:rsidRPr="00277AF4" w:rsidRDefault="0046149C" w:rsidP="0046149C">
            <w:pPr>
              <w:ind w:right="144"/>
              <w:contextualSpacing/>
              <w:rPr>
                <w:rFonts w:ascii="Arial" w:hAnsi="Arial" w:cs="Arial"/>
                <w:color w:val="000000"/>
                <w:lang w:val="en-CA"/>
              </w:rPr>
            </w:pPr>
            <w:r w:rsidRPr="00277AF4">
              <w:rPr>
                <w:rFonts w:ascii="Arial" w:hAnsi="Arial" w:cs="Arial"/>
                <w:color w:val="000000"/>
                <w:lang w:val="en-CA"/>
              </w:rPr>
              <w:t>5.</w:t>
            </w:r>
          </w:p>
        </w:tc>
        <w:tc>
          <w:tcPr>
            <w:tcW w:w="720" w:type="dxa"/>
            <w:tcBorders>
              <w:left w:val="single" w:sz="6" w:space="0" w:color="000000"/>
              <w:right w:val="double" w:sz="4" w:space="0" w:color="000000"/>
            </w:tcBorders>
          </w:tcPr>
          <w:p w:rsidR="0046149C" w:rsidRPr="00277AF4" w:rsidRDefault="00143351" w:rsidP="0046149C">
            <w:pPr>
              <w:contextualSpacing/>
              <w:rPr>
                <w:rFonts w:ascii="Arial" w:hAnsi="Arial" w:cs="Arial"/>
                <w:color w:val="000000"/>
                <w:lang w:val="en-CA"/>
              </w:rPr>
            </w:pPr>
            <w:r w:rsidRPr="00277AF4">
              <w:rPr>
                <w:rFonts w:ascii="Arial" w:hAnsi="Arial" w:cs="Arial"/>
                <w:color w:val="000000"/>
                <w:lang w:val="en-CA"/>
              </w:rPr>
              <w:t>F</w:t>
            </w:r>
          </w:p>
        </w:tc>
        <w:tc>
          <w:tcPr>
            <w:tcW w:w="720" w:type="dxa"/>
            <w:tcBorders>
              <w:right w:val="single" w:sz="6" w:space="0" w:color="000000"/>
            </w:tcBorders>
          </w:tcPr>
          <w:p w:rsidR="0046149C" w:rsidRPr="00277AF4" w:rsidRDefault="0046149C" w:rsidP="0046149C">
            <w:pPr>
              <w:ind w:right="144"/>
              <w:contextualSpacing/>
              <w:rPr>
                <w:rFonts w:ascii="Arial" w:hAnsi="Arial" w:cs="Arial"/>
                <w:color w:val="000000"/>
                <w:lang w:val="en-CA"/>
              </w:rPr>
            </w:pPr>
            <w:r w:rsidRPr="00277AF4">
              <w:rPr>
                <w:rFonts w:ascii="Arial" w:hAnsi="Arial" w:cs="Arial"/>
                <w:color w:val="000000"/>
                <w:lang w:val="en-CA"/>
              </w:rPr>
              <w:t>7.</w:t>
            </w:r>
          </w:p>
        </w:tc>
        <w:tc>
          <w:tcPr>
            <w:tcW w:w="720" w:type="dxa"/>
            <w:tcBorders>
              <w:left w:val="single" w:sz="6" w:space="0" w:color="000000"/>
              <w:right w:val="double" w:sz="4" w:space="0" w:color="000000"/>
            </w:tcBorders>
          </w:tcPr>
          <w:p w:rsidR="0046149C" w:rsidRPr="00277AF4" w:rsidRDefault="00143351" w:rsidP="0046149C">
            <w:pPr>
              <w:contextualSpacing/>
              <w:rPr>
                <w:rFonts w:ascii="Arial" w:hAnsi="Arial" w:cs="Arial"/>
                <w:color w:val="000000"/>
                <w:lang w:val="en-CA"/>
              </w:rPr>
            </w:pPr>
            <w:r w:rsidRPr="00277AF4">
              <w:rPr>
                <w:rFonts w:ascii="Arial" w:hAnsi="Arial" w:cs="Arial"/>
                <w:color w:val="000000"/>
                <w:lang w:val="en-CA"/>
              </w:rPr>
              <w:t>T</w:t>
            </w:r>
          </w:p>
        </w:tc>
        <w:tc>
          <w:tcPr>
            <w:tcW w:w="720" w:type="dxa"/>
            <w:tcBorders>
              <w:right w:val="single" w:sz="6" w:space="0" w:color="000000"/>
            </w:tcBorders>
          </w:tcPr>
          <w:p w:rsidR="0046149C" w:rsidRPr="00277AF4" w:rsidRDefault="0046149C" w:rsidP="0046149C">
            <w:pPr>
              <w:ind w:right="144"/>
              <w:contextualSpacing/>
              <w:rPr>
                <w:rFonts w:ascii="Arial" w:hAnsi="Arial" w:cs="Arial"/>
                <w:color w:val="000000"/>
                <w:lang w:val="en-CA"/>
              </w:rPr>
            </w:pPr>
            <w:r w:rsidRPr="00277AF4">
              <w:rPr>
                <w:rFonts w:ascii="Arial" w:hAnsi="Arial" w:cs="Arial"/>
                <w:color w:val="000000"/>
                <w:lang w:val="en-CA"/>
              </w:rPr>
              <w:t>9.</w:t>
            </w:r>
          </w:p>
        </w:tc>
        <w:tc>
          <w:tcPr>
            <w:tcW w:w="720" w:type="dxa"/>
            <w:tcBorders>
              <w:left w:val="single" w:sz="6" w:space="0" w:color="000000"/>
              <w:right w:val="double" w:sz="4" w:space="0" w:color="000000"/>
            </w:tcBorders>
          </w:tcPr>
          <w:p w:rsidR="0046149C" w:rsidRPr="00277AF4" w:rsidRDefault="00143351" w:rsidP="0046149C">
            <w:pPr>
              <w:contextualSpacing/>
              <w:rPr>
                <w:rFonts w:ascii="Arial" w:hAnsi="Arial" w:cs="Arial"/>
                <w:color w:val="000000"/>
                <w:lang w:val="en-CA"/>
              </w:rPr>
            </w:pPr>
            <w:r w:rsidRPr="00277AF4">
              <w:rPr>
                <w:rFonts w:ascii="Arial" w:hAnsi="Arial" w:cs="Arial"/>
                <w:color w:val="000000"/>
                <w:lang w:val="en-CA"/>
              </w:rPr>
              <w:t>F</w:t>
            </w:r>
          </w:p>
        </w:tc>
        <w:tc>
          <w:tcPr>
            <w:tcW w:w="720" w:type="dxa"/>
            <w:tcBorders>
              <w:right w:val="single" w:sz="6" w:space="0" w:color="000000"/>
            </w:tcBorders>
          </w:tcPr>
          <w:p w:rsidR="0046149C" w:rsidRPr="00277AF4" w:rsidRDefault="0046149C" w:rsidP="0046149C">
            <w:pPr>
              <w:ind w:right="144"/>
              <w:contextualSpacing/>
              <w:rPr>
                <w:rFonts w:ascii="Arial" w:hAnsi="Arial" w:cs="Arial"/>
                <w:color w:val="000000"/>
                <w:lang w:val="en-CA"/>
              </w:rPr>
            </w:pPr>
            <w:r w:rsidRPr="00277AF4">
              <w:rPr>
                <w:rFonts w:ascii="Arial" w:hAnsi="Arial" w:cs="Arial"/>
                <w:color w:val="000000"/>
                <w:lang w:val="en-CA"/>
              </w:rPr>
              <w:t>11.</w:t>
            </w:r>
          </w:p>
        </w:tc>
        <w:tc>
          <w:tcPr>
            <w:tcW w:w="720" w:type="dxa"/>
            <w:tcBorders>
              <w:left w:val="single" w:sz="6" w:space="0" w:color="000000"/>
              <w:right w:val="double" w:sz="4" w:space="0" w:color="000000"/>
            </w:tcBorders>
          </w:tcPr>
          <w:p w:rsidR="0046149C" w:rsidRPr="00277AF4" w:rsidRDefault="00143351" w:rsidP="0046149C">
            <w:pPr>
              <w:contextualSpacing/>
              <w:rPr>
                <w:rFonts w:ascii="Arial" w:hAnsi="Arial" w:cs="Arial"/>
                <w:color w:val="000000"/>
                <w:lang w:val="en-CA"/>
              </w:rPr>
            </w:pPr>
            <w:r w:rsidRPr="00277AF4">
              <w:rPr>
                <w:rFonts w:ascii="Arial" w:hAnsi="Arial" w:cs="Arial"/>
                <w:color w:val="000000"/>
                <w:lang w:val="en-CA"/>
              </w:rPr>
              <w:t>F</w:t>
            </w:r>
          </w:p>
        </w:tc>
        <w:tc>
          <w:tcPr>
            <w:tcW w:w="759" w:type="dxa"/>
            <w:tcBorders>
              <w:right w:val="single" w:sz="6" w:space="0" w:color="000000"/>
            </w:tcBorders>
          </w:tcPr>
          <w:p w:rsidR="0046149C" w:rsidRPr="00277AF4" w:rsidRDefault="00143351" w:rsidP="0046149C">
            <w:pPr>
              <w:ind w:right="144"/>
              <w:contextualSpacing/>
              <w:rPr>
                <w:rFonts w:ascii="Arial" w:hAnsi="Arial" w:cs="Arial"/>
                <w:color w:val="000000"/>
                <w:lang w:val="en-CA"/>
              </w:rPr>
            </w:pPr>
            <w:r w:rsidRPr="00277AF4">
              <w:rPr>
                <w:rFonts w:ascii="Arial" w:hAnsi="Arial" w:cs="Arial"/>
                <w:color w:val="000000"/>
                <w:lang w:val="en-CA"/>
              </w:rPr>
              <w:t>13.</w:t>
            </w:r>
          </w:p>
        </w:tc>
        <w:tc>
          <w:tcPr>
            <w:tcW w:w="648" w:type="dxa"/>
            <w:tcBorders>
              <w:left w:val="single" w:sz="6" w:space="0" w:color="000000"/>
              <w:right w:val="single" w:sz="12" w:space="0" w:color="000000"/>
            </w:tcBorders>
          </w:tcPr>
          <w:p w:rsidR="0046149C" w:rsidRPr="00277AF4" w:rsidRDefault="00143351" w:rsidP="0046149C">
            <w:pPr>
              <w:contextualSpacing/>
              <w:rPr>
                <w:rFonts w:ascii="Arial" w:hAnsi="Arial" w:cs="Arial"/>
                <w:color w:val="000000"/>
                <w:lang w:val="en-CA"/>
              </w:rPr>
            </w:pPr>
            <w:r w:rsidRPr="00277AF4">
              <w:rPr>
                <w:rFonts w:ascii="Arial" w:hAnsi="Arial" w:cs="Arial"/>
                <w:color w:val="000000"/>
                <w:lang w:val="en-CA"/>
              </w:rPr>
              <w:t>F</w:t>
            </w:r>
          </w:p>
        </w:tc>
      </w:tr>
      <w:tr w:rsidR="0046149C" w:rsidRPr="00277AF4" w:rsidTr="0046149C">
        <w:trPr>
          <w:cantSplit/>
          <w:jc w:val="center"/>
        </w:trPr>
        <w:tc>
          <w:tcPr>
            <w:tcW w:w="688" w:type="dxa"/>
            <w:tcBorders>
              <w:left w:val="single" w:sz="12" w:space="0" w:color="000000"/>
              <w:bottom w:val="single" w:sz="4" w:space="0" w:color="auto"/>
              <w:right w:val="single" w:sz="6" w:space="0" w:color="000000"/>
            </w:tcBorders>
          </w:tcPr>
          <w:p w:rsidR="0046149C" w:rsidRPr="00277AF4" w:rsidRDefault="0046149C" w:rsidP="0046149C">
            <w:pPr>
              <w:ind w:right="144"/>
              <w:contextualSpacing/>
              <w:rPr>
                <w:rFonts w:ascii="Arial" w:hAnsi="Arial" w:cs="Arial"/>
                <w:color w:val="000000"/>
                <w:lang w:val="en-CA"/>
              </w:rPr>
            </w:pPr>
            <w:r w:rsidRPr="00277AF4">
              <w:rPr>
                <w:rFonts w:ascii="Arial" w:hAnsi="Arial" w:cs="Arial"/>
                <w:color w:val="000000"/>
                <w:lang w:val="en-CA"/>
              </w:rPr>
              <w:t>2.</w:t>
            </w:r>
          </w:p>
        </w:tc>
        <w:tc>
          <w:tcPr>
            <w:tcW w:w="720" w:type="dxa"/>
            <w:tcBorders>
              <w:left w:val="single" w:sz="6" w:space="0" w:color="000000"/>
              <w:bottom w:val="single" w:sz="4" w:space="0" w:color="auto"/>
              <w:right w:val="double" w:sz="4" w:space="0" w:color="000000"/>
            </w:tcBorders>
          </w:tcPr>
          <w:p w:rsidR="0046149C" w:rsidRPr="00277AF4" w:rsidRDefault="00143351" w:rsidP="0046149C">
            <w:pPr>
              <w:contextualSpacing/>
              <w:rPr>
                <w:rFonts w:ascii="Arial" w:hAnsi="Arial" w:cs="Arial"/>
                <w:color w:val="000000"/>
                <w:lang w:val="en-CA"/>
              </w:rPr>
            </w:pPr>
            <w:r w:rsidRPr="00277AF4">
              <w:rPr>
                <w:rFonts w:ascii="Arial" w:hAnsi="Arial" w:cs="Arial"/>
                <w:color w:val="000000"/>
                <w:lang w:val="en-CA"/>
              </w:rPr>
              <w:t>F</w:t>
            </w:r>
          </w:p>
        </w:tc>
        <w:tc>
          <w:tcPr>
            <w:tcW w:w="720" w:type="dxa"/>
            <w:tcBorders>
              <w:bottom w:val="single" w:sz="4" w:space="0" w:color="auto"/>
              <w:right w:val="single" w:sz="6" w:space="0" w:color="000000"/>
            </w:tcBorders>
          </w:tcPr>
          <w:p w:rsidR="0046149C" w:rsidRPr="00277AF4" w:rsidRDefault="0046149C" w:rsidP="0046149C">
            <w:pPr>
              <w:ind w:right="144"/>
              <w:contextualSpacing/>
              <w:rPr>
                <w:rFonts w:ascii="Arial" w:hAnsi="Arial" w:cs="Arial"/>
                <w:color w:val="000000"/>
                <w:lang w:val="en-CA"/>
              </w:rPr>
            </w:pPr>
            <w:r w:rsidRPr="00277AF4">
              <w:rPr>
                <w:rFonts w:ascii="Arial" w:hAnsi="Arial" w:cs="Arial"/>
                <w:color w:val="000000"/>
                <w:lang w:val="en-CA"/>
              </w:rPr>
              <w:t>4.</w:t>
            </w:r>
          </w:p>
        </w:tc>
        <w:tc>
          <w:tcPr>
            <w:tcW w:w="720" w:type="dxa"/>
            <w:tcBorders>
              <w:left w:val="single" w:sz="6" w:space="0" w:color="000000"/>
              <w:bottom w:val="single" w:sz="4" w:space="0" w:color="auto"/>
              <w:right w:val="double" w:sz="4" w:space="0" w:color="000000"/>
            </w:tcBorders>
          </w:tcPr>
          <w:p w:rsidR="0046149C" w:rsidRPr="00277AF4" w:rsidRDefault="00143351" w:rsidP="0046149C">
            <w:pPr>
              <w:contextualSpacing/>
              <w:rPr>
                <w:rFonts w:ascii="Arial" w:hAnsi="Arial" w:cs="Arial"/>
                <w:color w:val="000000"/>
                <w:lang w:val="en-CA"/>
              </w:rPr>
            </w:pPr>
            <w:r w:rsidRPr="00277AF4">
              <w:rPr>
                <w:rFonts w:ascii="Arial" w:hAnsi="Arial" w:cs="Arial"/>
                <w:color w:val="000000"/>
                <w:lang w:val="en-CA"/>
              </w:rPr>
              <w:t>F</w:t>
            </w:r>
          </w:p>
        </w:tc>
        <w:tc>
          <w:tcPr>
            <w:tcW w:w="720" w:type="dxa"/>
            <w:tcBorders>
              <w:bottom w:val="single" w:sz="4" w:space="0" w:color="auto"/>
              <w:right w:val="single" w:sz="6" w:space="0" w:color="000000"/>
            </w:tcBorders>
          </w:tcPr>
          <w:p w:rsidR="0046149C" w:rsidRPr="00277AF4" w:rsidRDefault="0046149C" w:rsidP="0046149C">
            <w:pPr>
              <w:ind w:right="144"/>
              <w:contextualSpacing/>
              <w:rPr>
                <w:rFonts w:ascii="Arial" w:hAnsi="Arial" w:cs="Arial"/>
                <w:color w:val="000000"/>
                <w:lang w:val="en-CA"/>
              </w:rPr>
            </w:pPr>
            <w:r w:rsidRPr="00277AF4">
              <w:rPr>
                <w:rFonts w:ascii="Arial" w:hAnsi="Arial" w:cs="Arial"/>
                <w:color w:val="000000"/>
                <w:lang w:val="en-CA"/>
              </w:rPr>
              <w:t>6.</w:t>
            </w:r>
          </w:p>
        </w:tc>
        <w:tc>
          <w:tcPr>
            <w:tcW w:w="720" w:type="dxa"/>
            <w:tcBorders>
              <w:left w:val="single" w:sz="6" w:space="0" w:color="000000"/>
              <w:bottom w:val="single" w:sz="4" w:space="0" w:color="auto"/>
              <w:right w:val="double" w:sz="4" w:space="0" w:color="000000"/>
            </w:tcBorders>
          </w:tcPr>
          <w:p w:rsidR="0046149C" w:rsidRPr="00277AF4" w:rsidRDefault="00143351" w:rsidP="0046149C">
            <w:pPr>
              <w:contextualSpacing/>
              <w:rPr>
                <w:rFonts w:ascii="Arial" w:hAnsi="Arial" w:cs="Arial"/>
                <w:color w:val="000000"/>
                <w:lang w:val="en-CA"/>
              </w:rPr>
            </w:pPr>
            <w:r w:rsidRPr="00277AF4">
              <w:rPr>
                <w:rFonts w:ascii="Arial" w:hAnsi="Arial" w:cs="Arial"/>
                <w:color w:val="000000"/>
                <w:lang w:val="en-CA"/>
              </w:rPr>
              <w:t>F</w:t>
            </w:r>
          </w:p>
        </w:tc>
        <w:tc>
          <w:tcPr>
            <w:tcW w:w="720" w:type="dxa"/>
            <w:tcBorders>
              <w:bottom w:val="single" w:sz="4" w:space="0" w:color="auto"/>
              <w:right w:val="single" w:sz="6" w:space="0" w:color="000000"/>
            </w:tcBorders>
          </w:tcPr>
          <w:p w:rsidR="0046149C" w:rsidRPr="00277AF4" w:rsidRDefault="0046149C" w:rsidP="0046149C">
            <w:pPr>
              <w:ind w:right="144"/>
              <w:contextualSpacing/>
              <w:rPr>
                <w:rFonts w:ascii="Arial" w:hAnsi="Arial" w:cs="Arial"/>
                <w:color w:val="000000"/>
                <w:lang w:val="en-CA"/>
              </w:rPr>
            </w:pPr>
            <w:r w:rsidRPr="00277AF4">
              <w:rPr>
                <w:rFonts w:ascii="Arial" w:hAnsi="Arial" w:cs="Arial"/>
                <w:color w:val="000000"/>
                <w:lang w:val="en-CA"/>
              </w:rPr>
              <w:t>8.</w:t>
            </w:r>
          </w:p>
        </w:tc>
        <w:tc>
          <w:tcPr>
            <w:tcW w:w="720" w:type="dxa"/>
            <w:tcBorders>
              <w:left w:val="single" w:sz="6" w:space="0" w:color="000000"/>
              <w:bottom w:val="single" w:sz="4" w:space="0" w:color="auto"/>
              <w:right w:val="double" w:sz="4" w:space="0" w:color="000000"/>
            </w:tcBorders>
          </w:tcPr>
          <w:p w:rsidR="0046149C" w:rsidRPr="00277AF4" w:rsidRDefault="00143351" w:rsidP="0046149C">
            <w:pPr>
              <w:contextualSpacing/>
              <w:rPr>
                <w:rFonts w:ascii="Arial" w:hAnsi="Arial" w:cs="Arial"/>
                <w:color w:val="000000"/>
                <w:lang w:val="en-CA"/>
              </w:rPr>
            </w:pPr>
            <w:r w:rsidRPr="00277AF4">
              <w:rPr>
                <w:rFonts w:ascii="Arial" w:hAnsi="Arial" w:cs="Arial"/>
                <w:color w:val="000000"/>
                <w:lang w:val="en-CA"/>
              </w:rPr>
              <w:t>T</w:t>
            </w:r>
          </w:p>
        </w:tc>
        <w:tc>
          <w:tcPr>
            <w:tcW w:w="720" w:type="dxa"/>
            <w:tcBorders>
              <w:bottom w:val="single" w:sz="4" w:space="0" w:color="auto"/>
              <w:right w:val="single" w:sz="6" w:space="0" w:color="000000"/>
            </w:tcBorders>
          </w:tcPr>
          <w:p w:rsidR="0046149C" w:rsidRPr="00277AF4" w:rsidRDefault="0046149C" w:rsidP="0046149C">
            <w:pPr>
              <w:ind w:right="144"/>
              <w:contextualSpacing/>
              <w:rPr>
                <w:rFonts w:ascii="Arial" w:hAnsi="Arial" w:cs="Arial"/>
                <w:color w:val="000000"/>
                <w:lang w:val="en-CA"/>
              </w:rPr>
            </w:pPr>
            <w:r w:rsidRPr="00277AF4">
              <w:rPr>
                <w:rFonts w:ascii="Arial" w:hAnsi="Arial" w:cs="Arial"/>
                <w:color w:val="000000"/>
                <w:lang w:val="en-CA"/>
              </w:rPr>
              <w:t>10.</w:t>
            </w:r>
          </w:p>
        </w:tc>
        <w:tc>
          <w:tcPr>
            <w:tcW w:w="720" w:type="dxa"/>
            <w:tcBorders>
              <w:left w:val="single" w:sz="6" w:space="0" w:color="000000"/>
              <w:bottom w:val="single" w:sz="4" w:space="0" w:color="auto"/>
              <w:right w:val="double" w:sz="4" w:space="0" w:color="000000"/>
            </w:tcBorders>
          </w:tcPr>
          <w:p w:rsidR="0046149C" w:rsidRPr="00277AF4" w:rsidRDefault="00143351" w:rsidP="0046149C">
            <w:pPr>
              <w:contextualSpacing/>
              <w:rPr>
                <w:rFonts w:ascii="Arial" w:hAnsi="Arial" w:cs="Arial"/>
                <w:color w:val="000000"/>
                <w:lang w:val="en-CA"/>
              </w:rPr>
            </w:pPr>
            <w:r w:rsidRPr="00277AF4">
              <w:rPr>
                <w:rFonts w:ascii="Arial" w:hAnsi="Arial" w:cs="Arial"/>
                <w:color w:val="000000"/>
                <w:lang w:val="en-CA"/>
              </w:rPr>
              <w:t>F</w:t>
            </w:r>
          </w:p>
        </w:tc>
        <w:tc>
          <w:tcPr>
            <w:tcW w:w="720" w:type="dxa"/>
            <w:tcBorders>
              <w:bottom w:val="single" w:sz="4" w:space="0" w:color="auto"/>
              <w:right w:val="single" w:sz="6" w:space="0" w:color="000000"/>
            </w:tcBorders>
          </w:tcPr>
          <w:p w:rsidR="0046149C" w:rsidRPr="00277AF4" w:rsidRDefault="00143351" w:rsidP="0046149C">
            <w:pPr>
              <w:ind w:right="144"/>
              <w:contextualSpacing/>
              <w:rPr>
                <w:rFonts w:ascii="Arial" w:hAnsi="Arial" w:cs="Arial"/>
                <w:color w:val="000000"/>
                <w:lang w:val="en-CA"/>
              </w:rPr>
            </w:pPr>
            <w:r w:rsidRPr="00277AF4">
              <w:rPr>
                <w:rFonts w:ascii="Arial" w:hAnsi="Arial" w:cs="Arial"/>
                <w:color w:val="000000"/>
                <w:lang w:val="en-CA"/>
              </w:rPr>
              <w:t>12.</w:t>
            </w:r>
          </w:p>
        </w:tc>
        <w:tc>
          <w:tcPr>
            <w:tcW w:w="720" w:type="dxa"/>
            <w:tcBorders>
              <w:left w:val="single" w:sz="6" w:space="0" w:color="000000"/>
              <w:bottom w:val="single" w:sz="4" w:space="0" w:color="auto"/>
              <w:right w:val="double" w:sz="4" w:space="0" w:color="000000"/>
            </w:tcBorders>
          </w:tcPr>
          <w:p w:rsidR="0046149C" w:rsidRPr="00277AF4" w:rsidRDefault="00143351" w:rsidP="0046149C">
            <w:pPr>
              <w:contextualSpacing/>
              <w:rPr>
                <w:rFonts w:ascii="Arial" w:hAnsi="Arial" w:cs="Arial"/>
                <w:color w:val="000000"/>
                <w:lang w:val="en-CA"/>
              </w:rPr>
            </w:pPr>
            <w:r w:rsidRPr="00277AF4">
              <w:rPr>
                <w:rFonts w:ascii="Arial" w:hAnsi="Arial" w:cs="Arial"/>
                <w:color w:val="000000"/>
                <w:lang w:val="en-CA"/>
              </w:rPr>
              <w:t>F</w:t>
            </w:r>
          </w:p>
        </w:tc>
        <w:tc>
          <w:tcPr>
            <w:tcW w:w="759" w:type="dxa"/>
            <w:tcBorders>
              <w:bottom w:val="single" w:sz="4" w:space="0" w:color="auto"/>
              <w:right w:val="single" w:sz="6" w:space="0" w:color="000000"/>
            </w:tcBorders>
          </w:tcPr>
          <w:p w:rsidR="0046149C" w:rsidRPr="00277AF4" w:rsidRDefault="0046149C" w:rsidP="0046149C">
            <w:pPr>
              <w:ind w:right="144"/>
              <w:contextualSpacing/>
              <w:rPr>
                <w:rFonts w:ascii="Arial" w:hAnsi="Arial" w:cs="Arial"/>
                <w:color w:val="000000"/>
                <w:lang w:val="en-CA"/>
              </w:rPr>
            </w:pPr>
          </w:p>
        </w:tc>
        <w:tc>
          <w:tcPr>
            <w:tcW w:w="648" w:type="dxa"/>
            <w:tcBorders>
              <w:left w:val="single" w:sz="6" w:space="0" w:color="000000"/>
              <w:bottom w:val="single" w:sz="4" w:space="0" w:color="auto"/>
              <w:right w:val="single" w:sz="12" w:space="0" w:color="000000"/>
            </w:tcBorders>
          </w:tcPr>
          <w:p w:rsidR="0046149C" w:rsidRPr="00277AF4" w:rsidRDefault="0046149C" w:rsidP="0046149C">
            <w:pPr>
              <w:contextualSpacing/>
              <w:rPr>
                <w:rFonts w:ascii="Arial" w:hAnsi="Arial" w:cs="Arial"/>
                <w:color w:val="000000"/>
                <w:lang w:val="en-CA"/>
              </w:rPr>
            </w:pPr>
          </w:p>
        </w:tc>
      </w:tr>
    </w:tbl>
    <w:p w:rsidR="008C5C88" w:rsidRDefault="008C5C88" w:rsidP="0046149C">
      <w:pPr>
        <w:contextualSpacing/>
        <w:rPr>
          <w:rFonts w:ascii="Arial" w:hAnsi="Arial" w:cs="Arial"/>
          <w:b/>
          <w:bCs/>
          <w:lang w:val="en-CA"/>
        </w:rPr>
      </w:pPr>
    </w:p>
    <w:p w:rsidR="0046149C" w:rsidRPr="00277AF4" w:rsidRDefault="0046149C" w:rsidP="0046149C">
      <w:pPr>
        <w:contextualSpacing/>
        <w:rPr>
          <w:rFonts w:ascii="Arial" w:hAnsi="Arial" w:cs="Arial"/>
          <w:b/>
          <w:bCs/>
          <w:lang w:val="en-CA" w:bidi="th-TH"/>
        </w:rPr>
      </w:pPr>
      <w:r w:rsidRPr="00277AF4">
        <w:rPr>
          <w:rFonts w:ascii="Arial" w:hAnsi="Arial" w:cs="Arial"/>
          <w:b/>
          <w:bCs/>
          <w:lang w:val="en-CA"/>
        </w:rPr>
        <w:br w:type="page"/>
      </w:r>
    </w:p>
    <w:p w:rsidR="00143351" w:rsidRPr="00277AF4" w:rsidRDefault="00143351" w:rsidP="00143351">
      <w:pPr>
        <w:pStyle w:val="BODY"/>
        <w:jc w:val="center"/>
        <w:rPr>
          <w:b/>
          <w:bCs/>
          <w:sz w:val="28"/>
          <w:szCs w:val="28"/>
          <w:lang w:val="en-CA"/>
        </w:rPr>
      </w:pPr>
      <w:r w:rsidRPr="00277AF4">
        <w:rPr>
          <w:b/>
          <w:sz w:val="28"/>
          <w:szCs w:val="28"/>
          <w:lang w:val="en-CA"/>
        </w:rPr>
        <w:lastRenderedPageBreak/>
        <w:t>MULTIPLE CHOICE QUESTIONS</w:t>
      </w:r>
    </w:p>
    <w:p w:rsidR="0002530D" w:rsidRPr="00277AF4" w:rsidRDefault="0002530D" w:rsidP="009010A3">
      <w:pPr>
        <w:adjustRightInd w:val="0"/>
        <w:snapToGrid w:val="0"/>
        <w:spacing w:after="0"/>
        <w:rPr>
          <w:rFonts w:ascii="Arial" w:hAnsi="Arial" w:cs="Arial"/>
          <w:lang w:val="en-CA"/>
        </w:rPr>
      </w:pPr>
    </w:p>
    <w:p w:rsidR="00143351" w:rsidRPr="00277AF4" w:rsidRDefault="00143351" w:rsidP="009010A3">
      <w:pPr>
        <w:adjustRightInd w:val="0"/>
        <w:snapToGrid w:val="0"/>
        <w:spacing w:after="0"/>
        <w:rPr>
          <w:rFonts w:ascii="Arial" w:hAnsi="Arial" w:cs="Arial"/>
          <w:lang w:val="en-CA"/>
        </w:rPr>
      </w:pPr>
    </w:p>
    <w:p w:rsidR="009937C1" w:rsidRDefault="00143351" w:rsidP="00143351">
      <w:pPr>
        <w:adjustRightInd w:val="0"/>
        <w:snapToGrid w:val="0"/>
        <w:spacing w:after="0"/>
        <w:ind w:left="720" w:hanging="720"/>
        <w:jc w:val="both"/>
        <w:rPr>
          <w:rFonts w:ascii="Arial" w:hAnsi="Arial" w:cs="Arial"/>
          <w:bCs/>
          <w:lang w:val="en-CA"/>
        </w:rPr>
      </w:pPr>
      <w:r w:rsidRPr="00277AF4">
        <w:rPr>
          <w:rFonts w:ascii="Arial" w:hAnsi="Arial" w:cs="Arial"/>
          <w:bCs/>
          <w:lang w:val="en-CA"/>
        </w:rPr>
        <w:t>14</w:t>
      </w:r>
      <w:r w:rsidR="009937C1">
        <w:rPr>
          <w:rFonts w:ascii="Arial" w:hAnsi="Arial" w:cs="Arial"/>
          <w:bCs/>
          <w:lang w:val="en-CA"/>
        </w:rPr>
        <w:t xml:space="preserve">. </w:t>
      </w:r>
      <w:r w:rsidR="008C5C88">
        <w:rPr>
          <w:rFonts w:ascii="Arial" w:hAnsi="Arial" w:cs="Arial"/>
          <w:bCs/>
          <w:lang w:val="en-CA"/>
        </w:rPr>
        <w:t>Martha Minnati</w:t>
      </w:r>
      <w:r w:rsidR="00CD168A" w:rsidRPr="00277AF4">
        <w:rPr>
          <w:rFonts w:ascii="Arial" w:hAnsi="Arial" w:cs="Arial"/>
          <w:bCs/>
          <w:lang w:val="en-CA"/>
        </w:rPr>
        <w:t xml:space="preserve"> was reviewing the previous year’s audited fin</w:t>
      </w:r>
      <w:r w:rsidR="009937C1">
        <w:rPr>
          <w:rFonts w:ascii="Arial" w:hAnsi="Arial" w:cs="Arial"/>
          <w:bCs/>
          <w:lang w:val="en-CA"/>
        </w:rPr>
        <w:t>ancial statements of a clothing</w:t>
      </w:r>
    </w:p>
    <w:p w:rsidR="009937C1" w:rsidRDefault="00CD168A" w:rsidP="00143351">
      <w:pPr>
        <w:adjustRightInd w:val="0"/>
        <w:snapToGrid w:val="0"/>
        <w:spacing w:after="0"/>
        <w:ind w:left="720" w:hanging="720"/>
        <w:jc w:val="both"/>
        <w:rPr>
          <w:rFonts w:ascii="Arial" w:hAnsi="Arial" w:cs="Arial"/>
          <w:lang w:val="en-CA"/>
        </w:rPr>
      </w:pPr>
      <w:r w:rsidRPr="00277AF4">
        <w:rPr>
          <w:rFonts w:ascii="Arial" w:hAnsi="Arial" w:cs="Arial"/>
          <w:bCs/>
          <w:lang w:val="en-CA"/>
        </w:rPr>
        <w:t xml:space="preserve">manufacturer.  Her manager explained to her that for a </w:t>
      </w:r>
      <w:r w:rsidRPr="00277AF4">
        <w:rPr>
          <w:rFonts w:ascii="Arial" w:hAnsi="Arial" w:cs="Arial"/>
          <w:lang w:val="en-CA"/>
        </w:rPr>
        <w:t xml:space="preserve">financial statement audit, the clothing </w:t>
      </w:r>
    </w:p>
    <w:p w:rsidR="009937C1" w:rsidRDefault="00CD168A" w:rsidP="00143351">
      <w:pPr>
        <w:adjustRightInd w:val="0"/>
        <w:snapToGrid w:val="0"/>
        <w:spacing w:after="0"/>
        <w:ind w:left="720" w:hanging="720"/>
        <w:jc w:val="both"/>
        <w:rPr>
          <w:rFonts w:ascii="Arial" w:hAnsi="Arial" w:cs="Arial"/>
          <w:lang w:val="en-CA"/>
        </w:rPr>
      </w:pPr>
      <w:r w:rsidRPr="00277AF4">
        <w:rPr>
          <w:rFonts w:ascii="Arial" w:hAnsi="Arial" w:cs="Arial"/>
          <w:lang w:val="en-CA"/>
        </w:rPr>
        <w:t xml:space="preserve">company was the accountable party, its shareholders were the users, and the subject matter </w:t>
      </w:r>
    </w:p>
    <w:p w:rsidR="009937C1" w:rsidRDefault="00CD168A" w:rsidP="009937C1">
      <w:pPr>
        <w:adjustRightInd w:val="0"/>
        <w:snapToGrid w:val="0"/>
        <w:spacing w:after="0"/>
        <w:ind w:left="720" w:hanging="720"/>
        <w:jc w:val="both"/>
        <w:rPr>
          <w:rFonts w:ascii="Arial" w:hAnsi="Arial" w:cs="Arial"/>
          <w:bCs/>
          <w:lang w:val="en-CA"/>
        </w:rPr>
      </w:pPr>
      <w:r w:rsidRPr="00277AF4">
        <w:rPr>
          <w:rFonts w:ascii="Arial" w:hAnsi="Arial" w:cs="Arial"/>
          <w:lang w:val="en-CA"/>
        </w:rPr>
        <w:t>was the financial statements.  What kind of audit engage</w:t>
      </w:r>
      <w:r w:rsidR="009937C1">
        <w:rPr>
          <w:rFonts w:ascii="Arial" w:hAnsi="Arial" w:cs="Arial"/>
          <w:lang w:val="en-CA"/>
        </w:rPr>
        <w:t>ment was her manager describing</w:t>
      </w:r>
    </w:p>
    <w:p w:rsidR="00CD168A" w:rsidRPr="009937C1" w:rsidRDefault="009937C1" w:rsidP="009937C1">
      <w:pPr>
        <w:adjustRightInd w:val="0"/>
        <w:snapToGrid w:val="0"/>
        <w:spacing w:after="0"/>
        <w:ind w:left="720" w:hanging="720"/>
        <w:jc w:val="both"/>
        <w:rPr>
          <w:rFonts w:ascii="Arial" w:hAnsi="Arial" w:cs="Arial"/>
          <w:bCs/>
          <w:lang w:val="en-CA"/>
        </w:rPr>
      </w:pPr>
      <w:r>
        <w:rPr>
          <w:rFonts w:ascii="Arial" w:hAnsi="Arial" w:cs="Arial"/>
          <w:bCs/>
          <w:lang w:val="en-CA"/>
        </w:rPr>
        <w:t xml:space="preserve">a) </w:t>
      </w:r>
      <w:r w:rsidR="00CD168A" w:rsidRPr="009937C1">
        <w:rPr>
          <w:rFonts w:ascii="Arial" w:hAnsi="Arial" w:cs="Arial"/>
          <w:bCs/>
          <w:lang w:val="en-CA"/>
        </w:rPr>
        <w:t xml:space="preserve">consulting </w:t>
      </w:r>
      <w:r w:rsidR="00CD168A" w:rsidRPr="009937C1">
        <w:rPr>
          <w:rFonts w:ascii="Arial" w:hAnsi="Arial" w:cs="Arial"/>
          <w:lang w:val="en-CA"/>
        </w:rPr>
        <w:t>engagement</w:t>
      </w:r>
    </w:p>
    <w:p w:rsidR="00CD168A" w:rsidRPr="009937C1" w:rsidRDefault="00865B4A" w:rsidP="009937C1">
      <w:pPr>
        <w:adjustRightInd w:val="0"/>
        <w:snapToGrid w:val="0"/>
        <w:spacing w:after="0"/>
        <w:jc w:val="both"/>
        <w:rPr>
          <w:rFonts w:ascii="Arial" w:hAnsi="Arial" w:cs="Arial"/>
          <w:bCs/>
          <w:lang w:val="en-CA"/>
        </w:rPr>
      </w:pPr>
      <w:r w:rsidRPr="009937C1">
        <w:rPr>
          <w:rFonts w:ascii="Arial" w:hAnsi="Arial" w:cs="Arial"/>
          <w:bCs/>
          <w:lang w:val="en-CA"/>
        </w:rPr>
        <w:t>b</w:t>
      </w:r>
      <w:r w:rsidR="009937C1">
        <w:rPr>
          <w:rFonts w:ascii="Arial" w:hAnsi="Arial" w:cs="Arial"/>
          <w:bCs/>
          <w:lang w:val="en-CA"/>
        </w:rPr>
        <w:t xml:space="preserve">) </w:t>
      </w:r>
      <w:r w:rsidR="00CD168A" w:rsidRPr="009937C1">
        <w:rPr>
          <w:rFonts w:ascii="Arial" w:hAnsi="Arial" w:cs="Arial"/>
          <w:bCs/>
          <w:lang w:val="en-CA"/>
        </w:rPr>
        <w:t xml:space="preserve">assurance </w:t>
      </w:r>
      <w:r w:rsidR="00CD168A" w:rsidRPr="009937C1">
        <w:rPr>
          <w:rFonts w:ascii="Arial" w:hAnsi="Arial" w:cs="Arial"/>
          <w:lang w:val="en-CA"/>
        </w:rPr>
        <w:t>engagement</w:t>
      </w:r>
    </w:p>
    <w:p w:rsidR="00CD168A" w:rsidRPr="009937C1" w:rsidRDefault="009937C1" w:rsidP="009937C1">
      <w:pPr>
        <w:adjustRightInd w:val="0"/>
        <w:snapToGrid w:val="0"/>
        <w:spacing w:after="0"/>
        <w:jc w:val="both"/>
        <w:rPr>
          <w:rFonts w:ascii="Arial" w:hAnsi="Arial" w:cs="Arial"/>
          <w:bCs/>
          <w:lang w:val="en-CA"/>
        </w:rPr>
      </w:pPr>
      <w:r>
        <w:rPr>
          <w:rFonts w:ascii="Arial" w:hAnsi="Arial" w:cs="Arial"/>
          <w:bCs/>
          <w:lang w:val="en-CA"/>
        </w:rPr>
        <w:t xml:space="preserve">c) </w:t>
      </w:r>
      <w:r w:rsidR="00CD168A" w:rsidRPr="009937C1">
        <w:rPr>
          <w:rFonts w:ascii="Arial" w:hAnsi="Arial" w:cs="Arial"/>
          <w:bCs/>
          <w:lang w:val="en-CA"/>
        </w:rPr>
        <w:t xml:space="preserve">review </w:t>
      </w:r>
      <w:r w:rsidR="00CD168A" w:rsidRPr="009937C1">
        <w:rPr>
          <w:rFonts w:ascii="Arial" w:hAnsi="Arial" w:cs="Arial"/>
          <w:lang w:val="en-CA"/>
        </w:rPr>
        <w:t>engagement</w:t>
      </w:r>
    </w:p>
    <w:p w:rsidR="00CD168A" w:rsidRPr="009937C1" w:rsidRDefault="009937C1" w:rsidP="009937C1">
      <w:pPr>
        <w:adjustRightInd w:val="0"/>
        <w:snapToGrid w:val="0"/>
        <w:spacing w:after="0"/>
        <w:jc w:val="both"/>
        <w:rPr>
          <w:rFonts w:ascii="Arial" w:hAnsi="Arial" w:cs="Arial"/>
          <w:bCs/>
          <w:lang w:val="en-CA"/>
        </w:rPr>
      </w:pPr>
      <w:r>
        <w:rPr>
          <w:rFonts w:ascii="Arial" w:hAnsi="Arial" w:cs="Arial"/>
          <w:bCs/>
          <w:lang w:val="en-CA"/>
        </w:rPr>
        <w:t xml:space="preserve">d) </w:t>
      </w:r>
      <w:r w:rsidR="00CD168A" w:rsidRPr="009937C1">
        <w:rPr>
          <w:rFonts w:ascii="Arial" w:hAnsi="Arial" w:cs="Arial"/>
          <w:bCs/>
          <w:lang w:val="en-CA"/>
        </w:rPr>
        <w:t xml:space="preserve">compliance </w:t>
      </w:r>
      <w:r w:rsidR="00CD168A" w:rsidRPr="009937C1">
        <w:rPr>
          <w:rFonts w:ascii="Arial" w:hAnsi="Arial" w:cs="Arial"/>
          <w:lang w:val="en-CA"/>
        </w:rPr>
        <w:t>engagement</w:t>
      </w:r>
    </w:p>
    <w:p w:rsidR="00CD168A" w:rsidRPr="009937C1" w:rsidRDefault="00CD168A" w:rsidP="009937C1">
      <w:pPr>
        <w:adjustRightInd w:val="0"/>
        <w:snapToGrid w:val="0"/>
        <w:spacing w:after="0"/>
        <w:jc w:val="both"/>
        <w:rPr>
          <w:rFonts w:ascii="Arial" w:hAnsi="Arial" w:cs="Arial"/>
          <w:bCs/>
          <w:lang w:val="en-CA"/>
        </w:rPr>
      </w:pPr>
    </w:p>
    <w:p w:rsidR="00143351" w:rsidRPr="009937C1" w:rsidRDefault="00143351" w:rsidP="009937C1">
      <w:pPr>
        <w:adjustRightInd w:val="0"/>
        <w:snapToGrid w:val="0"/>
        <w:spacing w:after="0"/>
        <w:jc w:val="both"/>
        <w:rPr>
          <w:rFonts w:ascii="Arial" w:hAnsi="Arial" w:cs="Arial"/>
          <w:bCs/>
          <w:lang w:val="en-CA"/>
        </w:rPr>
      </w:pPr>
    </w:p>
    <w:p w:rsidR="009937C1" w:rsidRDefault="00143351" w:rsidP="00CD168A">
      <w:pPr>
        <w:adjustRightInd w:val="0"/>
        <w:snapToGrid w:val="0"/>
        <w:spacing w:after="0"/>
        <w:ind w:left="720" w:hanging="720"/>
        <w:jc w:val="both"/>
        <w:rPr>
          <w:rFonts w:ascii="Arial" w:hAnsi="Arial" w:cs="Arial"/>
          <w:bCs/>
          <w:lang w:val="en-CA"/>
        </w:rPr>
      </w:pPr>
      <w:r w:rsidRPr="00277AF4">
        <w:rPr>
          <w:rFonts w:ascii="Arial" w:hAnsi="Arial" w:cs="Arial"/>
          <w:bCs/>
          <w:lang w:val="en-CA"/>
        </w:rPr>
        <w:t>15</w:t>
      </w:r>
      <w:r w:rsidR="009937C1">
        <w:rPr>
          <w:rFonts w:ascii="Arial" w:hAnsi="Arial" w:cs="Arial"/>
          <w:bCs/>
          <w:lang w:val="en-CA"/>
        </w:rPr>
        <w:t xml:space="preserve">. </w:t>
      </w:r>
      <w:r w:rsidR="00CD168A" w:rsidRPr="00277AF4">
        <w:rPr>
          <w:rFonts w:ascii="Arial" w:hAnsi="Arial" w:cs="Arial"/>
          <w:bCs/>
          <w:lang w:val="en-CA"/>
        </w:rPr>
        <w:t xml:space="preserve">Vera Sobczyk spent a week at a client’s wholesale operation determining whether the </w:t>
      </w:r>
    </w:p>
    <w:p w:rsidR="009937C1" w:rsidRDefault="00CD168A" w:rsidP="00CD168A">
      <w:pPr>
        <w:adjustRightInd w:val="0"/>
        <w:snapToGrid w:val="0"/>
        <w:spacing w:after="0"/>
        <w:ind w:left="720" w:hanging="720"/>
        <w:jc w:val="both"/>
        <w:rPr>
          <w:rFonts w:ascii="Arial" w:hAnsi="Arial" w:cs="Arial"/>
          <w:bCs/>
          <w:lang w:val="en-CA"/>
        </w:rPr>
      </w:pPr>
      <w:r w:rsidRPr="00277AF4">
        <w:rPr>
          <w:rFonts w:ascii="Arial" w:hAnsi="Arial" w:cs="Arial"/>
          <w:bCs/>
          <w:lang w:val="en-CA"/>
        </w:rPr>
        <w:t xml:space="preserve">client’s remittances to the tax authorities were in accordance with tax regulations.  This is an </w:t>
      </w:r>
    </w:p>
    <w:p w:rsidR="00CD168A" w:rsidRPr="00277AF4" w:rsidRDefault="00CD168A" w:rsidP="00CD168A">
      <w:pPr>
        <w:adjustRightInd w:val="0"/>
        <w:snapToGrid w:val="0"/>
        <w:spacing w:after="0"/>
        <w:ind w:left="720" w:hanging="720"/>
        <w:jc w:val="both"/>
        <w:rPr>
          <w:rFonts w:ascii="Arial" w:hAnsi="Arial" w:cs="Arial"/>
          <w:bCs/>
          <w:lang w:val="en-CA"/>
        </w:rPr>
      </w:pPr>
      <w:r w:rsidRPr="00277AF4">
        <w:rPr>
          <w:rFonts w:ascii="Arial" w:hAnsi="Arial" w:cs="Arial"/>
          <w:bCs/>
          <w:lang w:val="en-CA"/>
        </w:rPr>
        <w:t>example of a(n)</w:t>
      </w:r>
    </w:p>
    <w:p w:rsidR="00CD168A" w:rsidRPr="00277AF4" w:rsidRDefault="009937C1" w:rsidP="009937C1">
      <w:pPr>
        <w:adjustRightInd w:val="0"/>
        <w:snapToGrid w:val="0"/>
        <w:spacing w:after="0"/>
        <w:jc w:val="both"/>
        <w:rPr>
          <w:rFonts w:ascii="Arial" w:hAnsi="Arial" w:cs="Arial"/>
          <w:bCs/>
          <w:lang w:val="en-CA"/>
        </w:rPr>
      </w:pPr>
      <w:r>
        <w:rPr>
          <w:rFonts w:ascii="Arial" w:hAnsi="Arial" w:cs="Arial"/>
          <w:bCs/>
          <w:lang w:val="en-CA"/>
        </w:rPr>
        <w:t xml:space="preserve">a) </w:t>
      </w:r>
      <w:r w:rsidR="00CD168A" w:rsidRPr="00277AF4">
        <w:rPr>
          <w:rFonts w:ascii="Arial" w:hAnsi="Arial" w:cs="Arial"/>
          <w:bCs/>
          <w:lang w:val="en-CA"/>
        </w:rPr>
        <w:t>taxes payable mandate</w:t>
      </w:r>
    </w:p>
    <w:p w:rsidR="00CD168A" w:rsidRPr="00277AF4" w:rsidRDefault="009937C1" w:rsidP="009937C1">
      <w:pPr>
        <w:adjustRightInd w:val="0"/>
        <w:snapToGrid w:val="0"/>
        <w:spacing w:after="0"/>
        <w:jc w:val="both"/>
        <w:rPr>
          <w:rFonts w:ascii="Arial" w:hAnsi="Arial" w:cs="Arial"/>
          <w:bCs/>
          <w:lang w:val="en-CA"/>
        </w:rPr>
      </w:pPr>
      <w:r>
        <w:rPr>
          <w:rFonts w:ascii="Arial" w:hAnsi="Arial" w:cs="Arial"/>
          <w:bCs/>
          <w:lang w:val="en-CA"/>
        </w:rPr>
        <w:t xml:space="preserve">b) </w:t>
      </w:r>
      <w:r w:rsidR="00CD168A" w:rsidRPr="00277AF4">
        <w:rPr>
          <w:rFonts w:ascii="Arial" w:hAnsi="Arial" w:cs="Arial"/>
          <w:bCs/>
          <w:lang w:val="en-CA"/>
        </w:rPr>
        <w:t>financial audit</w:t>
      </w:r>
    </w:p>
    <w:p w:rsidR="00CD168A" w:rsidRPr="00277AF4" w:rsidRDefault="009937C1" w:rsidP="009937C1">
      <w:pPr>
        <w:adjustRightInd w:val="0"/>
        <w:snapToGrid w:val="0"/>
        <w:spacing w:after="0"/>
        <w:jc w:val="both"/>
        <w:rPr>
          <w:rFonts w:ascii="Arial" w:hAnsi="Arial" w:cs="Arial"/>
          <w:bCs/>
          <w:lang w:val="en-CA"/>
        </w:rPr>
      </w:pPr>
      <w:r>
        <w:rPr>
          <w:rFonts w:ascii="Arial" w:hAnsi="Arial" w:cs="Arial"/>
          <w:bCs/>
          <w:lang w:val="en-CA"/>
        </w:rPr>
        <w:t xml:space="preserve">c) </w:t>
      </w:r>
      <w:r w:rsidR="00CD168A" w:rsidRPr="00277AF4">
        <w:rPr>
          <w:rFonts w:ascii="Arial" w:hAnsi="Arial" w:cs="Arial"/>
          <w:bCs/>
          <w:lang w:val="en-CA"/>
        </w:rPr>
        <w:t>operational audit</w:t>
      </w:r>
    </w:p>
    <w:p w:rsidR="00CD168A" w:rsidRPr="00277AF4" w:rsidRDefault="00865B4A" w:rsidP="009937C1">
      <w:pPr>
        <w:adjustRightInd w:val="0"/>
        <w:snapToGrid w:val="0"/>
        <w:spacing w:after="0"/>
        <w:jc w:val="both"/>
        <w:rPr>
          <w:rFonts w:ascii="Arial" w:hAnsi="Arial" w:cs="Arial"/>
          <w:bCs/>
          <w:lang w:val="en-CA"/>
        </w:rPr>
      </w:pPr>
      <w:r w:rsidRPr="00277AF4">
        <w:rPr>
          <w:rFonts w:ascii="Arial" w:hAnsi="Arial" w:cs="Arial"/>
          <w:bCs/>
          <w:lang w:val="en-CA"/>
        </w:rPr>
        <w:t>d</w:t>
      </w:r>
      <w:r w:rsidR="009937C1">
        <w:rPr>
          <w:rFonts w:ascii="Arial" w:hAnsi="Arial" w:cs="Arial"/>
          <w:bCs/>
          <w:lang w:val="en-CA"/>
        </w:rPr>
        <w:t xml:space="preserve">) </w:t>
      </w:r>
      <w:r w:rsidR="00CD168A" w:rsidRPr="00277AF4">
        <w:rPr>
          <w:rFonts w:ascii="Arial" w:hAnsi="Arial" w:cs="Arial"/>
          <w:bCs/>
          <w:lang w:val="en-CA"/>
        </w:rPr>
        <w:t>none of these</w:t>
      </w:r>
    </w:p>
    <w:p w:rsidR="00CD168A" w:rsidRPr="00277AF4" w:rsidRDefault="00CD168A" w:rsidP="009937C1">
      <w:pPr>
        <w:adjustRightInd w:val="0"/>
        <w:snapToGrid w:val="0"/>
        <w:spacing w:after="0"/>
        <w:jc w:val="both"/>
        <w:rPr>
          <w:rFonts w:ascii="Arial" w:hAnsi="Arial" w:cs="Arial"/>
          <w:bCs/>
          <w:lang w:val="en-CA"/>
        </w:rPr>
      </w:pPr>
    </w:p>
    <w:p w:rsidR="00143351" w:rsidRPr="00277AF4" w:rsidRDefault="00143351" w:rsidP="009937C1">
      <w:pPr>
        <w:adjustRightInd w:val="0"/>
        <w:snapToGrid w:val="0"/>
        <w:spacing w:after="0"/>
        <w:jc w:val="both"/>
        <w:rPr>
          <w:rFonts w:ascii="Arial" w:hAnsi="Arial" w:cs="Arial"/>
          <w:bCs/>
          <w:lang w:val="en-CA"/>
        </w:rPr>
      </w:pPr>
    </w:p>
    <w:p w:rsidR="009937C1" w:rsidRDefault="00143351" w:rsidP="00CD168A">
      <w:pPr>
        <w:adjustRightInd w:val="0"/>
        <w:snapToGrid w:val="0"/>
        <w:spacing w:after="0"/>
        <w:ind w:left="720" w:hanging="720"/>
        <w:jc w:val="both"/>
        <w:rPr>
          <w:rFonts w:ascii="Arial" w:hAnsi="Arial" w:cs="Arial"/>
          <w:bCs/>
          <w:lang w:val="en-CA"/>
        </w:rPr>
      </w:pPr>
      <w:r w:rsidRPr="00277AF4">
        <w:rPr>
          <w:rFonts w:ascii="Arial" w:hAnsi="Arial" w:cs="Arial"/>
          <w:bCs/>
          <w:lang w:val="en-CA"/>
        </w:rPr>
        <w:t>16</w:t>
      </w:r>
      <w:r w:rsidR="009937C1">
        <w:rPr>
          <w:rFonts w:ascii="Arial" w:hAnsi="Arial" w:cs="Arial"/>
          <w:bCs/>
          <w:lang w:val="en-CA"/>
        </w:rPr>
        <w:t xml:space="preserve">. </w:t>
      </w:r>
      <w:r w:rsidR="00CD168A" w:rsidRPr="00277AF4">
        <w:rPr>
          <w:rFonts w:ascii="Arial" w:hAnsi="Arial" w:cs="Arial"/>
          <w:bCs/>
          <w:lang w:val="en-CA"/>
        </w:rPr>
        <w:t xml:space="preserve">Ming Yao reviewed the operations of a basketball academy.  His objectives were to </w:t>
      </w:r>
    </w:p>
    <w:p w:rsidR="009937C1" w:rsidRDefault="00CD168A" w:rsidP="00CD168A">
      <w:pPr>
        <w:adjustRightInd w:val="0"/>
        <w:snapToGrid w:val="0"/>
        <w:spacing w:after="0"/>
        <w:ind w:left="720" w:hanging="720"/>
        <w:jc w:val="both"/>
        <w:rPr>
          <w:rFonts w:ascii="Arial" w:hAnsi="Arial" w:cs="Arial"/>
          <w:bCs/>
          <w:lang w:val="en-CA"/>
        </w:rPr>
      </w:pPr>
      <w:r w:rsidRPr="00277AF4">
        <w:rPr>
          <w:rFonts w:ascii="Arial" w:hAnsi="Arial" w:cs="Arial"/>
          <w:bCs/>
          <w:lang w:val="en-CA"/>
        </w:rPr>
        <w:t xml:space="preserve">determine how effectively the academy delivered its many programs.  What kind of an audit </w:t>
      </w:r>
    </w:p>
    <w:p w:rsidR="00CD168A" w:rsidRPr="00277AF4" w:rsidRDefault="00CD168A" w:rsidP="00CD168A">
      <w:pPr>
        <w:adjustRightInd w:val="0"/>
        <w:snapToGrid w:val="0"/>
        <w:spacing w:after="0"/>
        <w:ind w:left="720" w:hanging="720"/>
        <w:jc w:val="both"/>
        <w:rPr>
          <w:rFonts w:ascii="Arial" w:hAnsi="Arial" w:cs="Arial"/>
          <w:bCs/>
          <w:lang w:val="en-CA"/>
        </w:rPr>
      </w:pPr>
      <w:r w:rsidRPr="00277AF4">
        <w:rPr>
          <w:rFonts w:ascii="Arial" w:hAnsi="Arial" w:cs="Arial"/>
          <w:bCs/>
          <w:lang w:val="en-CA"/>
        </w:rPr>
        <w:t xml:space="preserve">did he perform? </w:t>
      </w:r>
    </w:p>
    <w:p w:rsidR="00CD168A" w:rsidRPr="009937C1" w:rsidRDefault="009937C1" w:rsidP="009937C1">
      <w:pPr>
        <w:adjustRightInd w:val="0"/>
        <w:snapToGrid w:val="0"/>
        <w:spacing w:after="0"/>
        <w:jc w:val="both"/>
        <w:rPr>
          <w:rFonts w:ascii="Arial" w:hAnsi="Arial" w:cs="Arial"/>
          <w:bCs/>
          <w:lang w:val="en-CA"/>
        </w:rPr>
      </w:pPr>
      <w:r>
        <w:rPr>
          <w:rFonts w:ascii="Arial" w:hAnsi="Arial" w:cs="Arial"/>
          <w:bCs/>
          <w:lang w:val="en-CA"/>
        </w:rPr>
        <w:t xml:space="preserve">a) </w:t>
      </w:r>
      <w:r w:rsidR="00CD168A" w:rsidRPr="009937C1">
        <w:rPr>
          <w:rFonts w:ascii="Arial" w:hAnsi="Arial" w:cs="Arial"/>
          <w:bCs/>
          <w:lang w:val="en-CA"/>
        </w:rPr>
        <w:t>operational</w:t>
      </w:r>
    </w:p>
    <w:p w:rsidR="00CD168A" w:rsidRPr="009937C1" w:rsidRDefault="009937C1" w:rsidP="009937C1">
      <w:pPr>
        <w:adjustRightInd w:val="0"/>
        <w:snapToGrid w:val="0"/>
        <w:spacing w:after="0"/>
        <w:jc w:val="both"/>
        <w:rPr>
          <w:rFonts w:ascii="Arial" w:hAnsi="Arial" w:cs="Arial"/>
          <w:bCs/>
          <w:lang w:val="en-CA"/>
        </w:rPr>
      </w:pPr>
      <w:r>
        <w:rPr>
          <w:rFonts w:ascii="Arial" w:hAnsi="Arial" w:cs="Arial"/>
          <w:bCs/>
          <w:lang w:val="en-CA"/>
        </w:rPr>
        <w:t xml:space="preserve">b) </w:t>
      </w:r>
      <w:r w:rsidR="00CD168A" w:rsidRPr="009937C1">
        <w:rPr>
          <w:rFonts w:ascii="Arial" w:hAnsi="Arial" w:cs="Arial"/>
          <w:bCs/>
          <w:lang w:val="en-CA"/>
        </w:rPr>
        <w:t>compliance</w:t>
      </w:r>
    </w:p>
    <w:p w:rsidR="00CD168A" w:rsidRPr="009937C1" w:rsidRDefault="009937C1" w:rsidP="009937C1">
      <w:pPr>
        <w:adjustRightInd w:val="0"/>
        <w:snapToGrid w:val="0"/>
        <w:spacing w:after="0"/>
        <w:jc w:val="both"/>
        <w:rPr>
          <w:rFonts w:ascii="Arial" w:hAnsi="Arial" w:cs="Arial"/>
          <w:bCs/>
          <w:lang w:val="en-CA"/>
        </w:rPr>
      </w:pPr>
      <w:r>
        <w:rPr>
          <w:rFonts w:ascii="Arial" w:hAnsi="Arial" w:cs="Arial"/>
          <w:bCs/>
          <w:lang w:val="en-CA"/>
        </w:rPr>
        <w:t xml:space="preserve">c) </w:t>
      </w:r>
      <w:r w:rsidR="00CD168A" w:rsidRPr="009937C1">
        <w:rPr>
          <w:rFonts w:ascii="Arial" w:hAnsi="Arial" w:cs="Arial"/>
          <w:bCs/>
          <w:lang w:val="en-CA"/>
        </w:rPr>
        <w:t>financial</w:t>
      </w:r>
    </w:p>
    <w:p w:rsidR="00CD168A" w:rsidRPr="009937C1" w:rsidRDefault="009937C1" w:rsidP="009937C1">
      <w:pPr>
        <w:adjustRightInd w:val="0"/>
        <w:snapToGrid w:val="0"/>
        <w:spacing w:after="0"/>
        <w:jc w:val="both"/>
        <w:rPr>
          <w:rFonts w:ascii="Arial" w:hAnsi="Arial" w:cs="Arial"/>
          <w:bCs/>
          <w:lang w:val="en-CA"/>
        </w:rPr>
      </w:pPr>
      <w:r>
        <w:rPr>
          <w:rFonts w:ascii="Arial" w:hAnsi="Arial" w:cs="Arial"/>
          <w:bCs/>
          <w:lang w:val="en-CA"/>
        </w:rPr>
        <w:t xml:space="preserve">d) </w:t>
      </w:r>
      <w:r w:rsidR="00CD168A" w:rsidRPr="009937C1">
        <w:rPr>
          <w:rFonts w:ascii="Arial" w:hAnsi="Arial" w:cs="Arial"/>
          <w:bCs/>
          <w:lang w:val="en-CA"/>
        </w:rPr>
        <w:t>comprehensive</w:t>
      </w:r>
    </w:p>
    <w:p w:rsidR="009937C1" w:rsidRDefault="009937C1" w:rsidP="00CD168A">
      <w:pPr>
        <w:adjustRightInd w:val="0"/>
        <w:snapToGrid w:val="0"/>
        <w:spacing w:after="0"/>
        <w:ind w:left="720" w:hanging="720"/>
        <w:jc w:val="both"/>
        <w:rPr>
          <w:rFonts w:ascii="Arial" w:hAnsi="Arial" w:cs="Arial"/>
          <w:bCs/>
          <w:lang w:val="en-CA"/>
        </w:rPr>
      </w:pPr>
    </w:p>
    <w:p w:rsidR="009937C1" w:rsidRDefault="009937C1" w:rsidP="00CD168A">
      <w:pPr>
        <w:adjustRightInd w:val="0"/>
        <w:snapToGrid w:val="0"/>
        <w:spacing w:after="0"/>
        <w:ind w:left="720" w:hanging="720"/>
        <w:jc w:val="both"/>
        <w:rPr>
          <w:rFonts w:ascii="Arial" w:hAnsi="Arial" w:cs="Arial"/>
          <w:bCs/>
          <w:lang w:val="en-CA"/>
        </w:rPr>
      </w:pPr>
    </w:p>
    <w:p w:rsidR="009937C1" w:rsidRDefault="00143351" w:rsidP="00CD168A">
      <w:pPr>
        <w:adjustRightInd w:val="0"/>
        <w:snapToGrid w:val="0"/>
        <w:spacing w:after="0"/>
        <w:ind w:left="720" w:hanging="720"/>
        <w:jc w:val="both"/>
        <w:rPr>
          <w:rFonts w:ascii="Arial" w:hAnsi="Arial" w:cs="Arial"/>
          <w:bCs/>
          <w:lang w:val="en-CA"/>
        </w:rPr>
      </w:pPr>
      <w:r w:rsidRPr="00277AF4">
        <w:rPr>
          <w:rFonts w:ascii="Arial" w:hAnsi="Arial" w:cs="Arial"/>
          <w:bCs/>
          <w:lang w:val="en-CA"/>
        </w:rPr>
        <w:t>17</w:t>
      </w:r>
      <w:r w:rsidR="009937C1">
        <w:rPr>
          <w:rFonts w:ascii="Arial" w:hAnsi="Arial" w:cs="Arial"/>
          <w:bCs/>
          <w:lang w:val="en-CA"/>
        </w:rPr>
        <w:t xml:space="preserve">) </w:t>
      </w:r>
      <w:r w:rsidR="00CD168A" w:rsidRPr="00277AF4">
        <w:rPr>
          <w:rFonts w:ascii="Arial" w:hAnsi="Arial" w:cs="Arial"/>
          <w:bCs/>
          <w:lang w:val="en-CA"/>
        </w:rPr>
        <w:t xml:space="preserve">Matt Fuller reports to the board and evaluates how the company can improve risk </w:t>
      </w:r>
    </w:p>
    <w:p w:rsidR="009937C1" w:rsidRDefault="00CD168A" w:rsidP="00CD168A">
      <w:pPr>
        <w:adjustRightInd w:val="0"/>
        <w:snapToGrid w:val="0"/>
        <w:spacing w:after="0"/>
        <w:ind w:left="720" w:hanging="720"/>
        <w:jc w:val="both"/>
        <w:rPr>
          <w:rFonts w:ascii="Arial" w:hAnsi="Arial" w:cs="Arial"/>
          <w:bCs/>
          <w:lang w:val="en-CA"/>
        </w:rPr>
      </w:pPr>
      <w:r w:rsidRPr="00277AF4">
        <w:rPr>
          <w:rFonts w:ascii="Arial" w:hAnsi="Arial" w:cs="Arial"/>
          <w:bCs/>
          <w:lang w:val="en-CA"/>
        </w:rPr>
        <w:t xml:space="preserve">management practices, internal control procedures, and certain governance issues.  Who is </w:t>
      </w:r>
    </w:p>
    <w:p w:rsidR="00CD168A" w:rsidRPr="00277AF4" w:rsidRDefault="00CD168A" w:rsidP="00CD168A">
      <w:pPr>
        <w:adjustRightInd w:val="0"/>
        <w:snapToGrid w:val="0"/>
        <w:spacing w:after="0"/>
        <w:ind w:left="720" w:hanging="720"/>
        <w:jc w:val="both"/>
        <w:rPr>
          <w:rFonts w:ascii="Arial" w:hAnsi="Arial" w:cs="Arial"/>
          <w:bCs/>
          <w:lang w:val="en-CA"/>
        </w:rPr>
      </w:pPr>
      <w:r w:rsidRPr="00277AF4">
        <w:rPr>
          <w:rFonts w:ascii="Arial" w:hAnsi="Arial" w:cs="Arial"/>
          <w:bCs/>
          <w:lang w:val="en-CA"/>
        </w:rPr>
        <w:t>he?</w:t>
      </w:r>
    </w:p>
    <w:p w:rsidR="00CD168A" w:rsidRPr="00277AF4" w:rsidRDefault="00CB5350" w:rsidP="009937C1">
      <w:pPr>
        <w:adjustRightInd w:val="0"/>
        <w:snapToGrid w:val="0"/>
        <w:spacing w:after="0"/>
        <w:jc w:val="both"/>
        <w:rPr>
          <w:rFonts w:ascii="Arial" w:hAnsi="Arial" w:cs="Arial"/>
          <w:bCs/>
          <w:lang w:val="en-CA"/>
        </w:rPr>
      </w:pPr>
      <w:r>
        <w:rPr>
          <w:rFonts w:ascii="Arial" w:hAnsi="Arial" w:cs="Arial"/>
          <w:bCs/>
          <w:lang w:val="en-CA"/>
        </w:rPr>
        <w:t xml:space="preserve">a) </w:t>
      </w:r>
      <w:r w:rsidR="00CD168A" w:rsidRPr="00277AF4">
        <w:rPr>
          <w:rFonts w:ascii="Arial" w:hAnsi="Arial" w:cs="Arial"/>
          <w:bCs/>
          <w:lang w:val="en-CA"/>
        </w:rPr>
        <w:t>President</w:t>
      </w:r>
    </w:p>
    <w:p w:rsidR="00CD168A" w:rsidRPr="00277AF4" w:rsidRDefault="00CB5350" w:rsidP="009937C1">
      <w:pPr>
        <w:adjustRightInd w:val="0"/>
        <w:snapToGrid w:val="0"/>
        <w:spacing w:after="0"/>
        <w:jc w:val="both"/>
        <w:rPr>
          <w:rFonts w:ascii="Arial" w:hAnsi="Arial" w:cs="Arial"/>
          <w:bCs/>
          <w:lang w:val="en-CA"/>
        </w:rPr>
      </w:pPr>
      <w:r>
        <w:rPr>
          <w:rFonts w:ascii="Arial" w:hAnsi="Arial" w:cs="Arial"/>
          <w:bCs/>
          <w:lang w:val="en-CA"/>
        </w:rPr>
        <w:t xml:space="preserve">b) </w:t>
      </w:r>
      <w:r w:rsidR="00CD168A" w:rsidRPr="00277AF4">
        <w:rPr>
          <w:rFonts w:ascii="Arial" w:hAnsi="Arial" w:cs="Arial"/>
          <w:bCs/>
          <w:lang w:val="en-CA"/>
        </w:rPr>
        <w:t>Controller</w:t>
      </w:r>
    </w:p>
    <w:p w:rsidR="00CD168A" w:rsidRPr="00277AF4" w:rsidRDefault="00CB5350" w:rsidP="009937C1">
      <w:pPr>
        <w:adjustRightInd w:val="0"/>
        <w:snapToGrid w:val="0"/>
        <w:spacing w:after="0"/>
        <w:jc w:val="both"/>
        <w:rPr>
          <w:rFonts w:ascii="Arial" w:hAnsi="Arial" w:cs="Arial"/>
          <w:bCs/>
          <w:lang w:val="en-CA"/>
        </w:rPr>
      </w:pPr>
      <w:r>
        <w:rPr>
          <w:rFonts w:ascii="Arial" w:hAnsi="Arial" w:cs="Arial"/>
          <w:bCs/>
          <w:lang w:val="en-CA"/>
        </w:rPr>
        <w:t xml:space="preserve">c) </w:t>
      </w:r>
      <w:r w:rsidR="00CD168A" w:rsidRPr="00277AF4">
        <w:rPr>
          <w:rFonts w:ascii="Arial" w:hAnsi="Arial" w:cs="Arial"/>
          <w:bCs/>
          <w:lang w:val="en-CA"/>
        </w:rPr>
        <w:t xml:space="preserve">Treasurer </w:t>
      </w:r>
    </w:p>
    <w:p w:rsidR="00CD168A" w:rsidRPr="00277AF4" w:rsidRDefault="00865B4A" w:rsidP="009937C1">
      <w:pPr>
        <w:adjustRightInd w:val="0"/>
        <w:snapToGrid w:val="0"/>
        <w:spacing w:after="0"/>
        <w:jc w:val="both"/>
        <w:rPr>
          <w:rFonts w:ascii="Arial" w:hAnsi="Arial" w:cs="Arial"/>
          <w:bCs/>
          <w:lang w:val="en-CA"/>
        </w:rPr>
      </w:pPr>
      <w:r w:rsidRPr="00277AF4">
        <w:rPr>
          <w:rFonts w:ascii="Arial" w:hAnsi="Arial" w:cs="Arial"/>
          <w:bCs/>
          <w:lang w:val="en-CA"/>
        </w:rPr>
        <w:t>d</w:t>
      </w:r>
      <w:r w:rsidR="00CB5350">
        <w:rPr>
          <w:rFonts w:ascii="Arial" w:hAnsi="Arial" w:cs="Arial"/>
          <w:bCs/>
          <w:lang w:val="en-CA"/>
        </w:rPr>
        <w:t xml:space="preserve">) </w:t>
      </w:r>
      <w:r w:rsidR="00CD168A" w:rsidRPr="00277AF4">
        <w:rPr>
          <w:rFonts w:ascii="Arial" w:hAnsi="Arial" w:cs="Arial"/>
          <w:bCs/>
          <w:lang w:val="en-CA"/>
        </w:rPr>
        <w:t>Internal Auditor</w:t>
      </w:r>
    </w:p>
    <w:p w:rsidR="00CD168A" w:rsidRPr="00277AF4" w:rsidRDefault="00CD168A" w:rsidP="00CD168A">
      <w:pPr>
        <w:spacing w:after="0" w:line="240" w:lineRule="auto"/>
        <w:rPr>
          <w:rFonts w:ascii="Arial" w:hAnsi="Arial" w:cs="Arial"/>
          <w:bCs/>
          <w:lang w:val="en-CA"/>
        </w:rPr>
      </w:pPr>
    </w:p>
    <w:p w:rsidR="00143351" w:rsidRPr="00277AF4" w:rsidRDefault="00143351" w:rsidP="00CD168A">
      <w:pPr>
        <w:spacing w:after="0" w:line="240" w:lineRule="auto"/>
        <w:rPr>
          <w:rFonts w:ascii="Arial" w:hAnsi="Arial" w:cs="Arial"/>
          <w:bCs/>
          <w:lang w:val="en-CA"/>
        </w:rPr>
      </w:pPr>
    </w:p>
    <w:p w:rsidR="00CB5350" w:rsidRDefault="00143351" w:rsidP="00CD168A">
      <w:pPr>
        <w:adjustRightInd w:val="0"/>
        <w:snapToGrid w:val="0"/>
        <w:spacing w:after="0"/>
        <w:ind w:left="720" w:hanging="720"/>
        <w:jc w:val="both"/>
        <w:rPr>
          <w:rFonts w:ascii="Arial" w:hAnsi="Arial" w:cs="Arial"/>
          <w:bCs/>
          <w:lang w:val="en-CA"/>
        </w:rPr>
      </w:pPr>
      <w:r w:rsidRPr="00277AF4">
        <w:rPr>
          <w:rFonts w:ascii="Arial" w:hAnsi="Arial" w:cs="Arial"/>
          <w:bCs/>
          <w:lang w:val="en-CA"/>
        </w:rPr>
        <w:t>18</w:t>
      </w:r>
      <w:r w:rsidR="00CB5350">
        <w:rPr>
          <w:rFonts w:ascii="Arial" w:hAnsi="Arial" w:cs="Arial"/>
          <w:bCs/>
          <w:lang w:val="en-CA"/>
        </w:rPr>
        <w:t xml:space="preserve">. </w:t>
      </w:r>
      <w:r w:rsidR="008C5C88">
        <w:rPr>
          <w:rFonts w:ascii="Arial" w:hAnsi="Arial" w:cs="Arial"/>
          <w:bCs/>
          <w:lang w:val="en-CA"/>
        </w:rPr>
        <w:t xml:space="preserve">Michael </w:t>
      </w:r>
      <w:r w:rsidR="00374083">
        <w:rPr>
          <w:rFonts w:ascii="Arial" w:hAnsi="Arial" w:cs="Arial"/>
          <w:bCs/>
          <w:lang w:val="en-CA"/>
        </w:rPr>
        <w:t>Stiller</w:t>
      </w:r>
      <w:r w:rsidR="00CD168A" w:rsidRPr="00277AF4">
        <w:rPr>
          <w:rFonts w:ascii="Arial" w:hAnsi="Arial" w:cs="Arial"/>
          <w:bCs/>
          <w:lang w:val="en-CA"/>
        </w:rPr>
        <w:t xml:space="preserve"> performed work for a client in the real estate business and issued a Notice </w:t>
      </w:r>
    </w:p>
    <w:p w:rsidR="00CB5350" w:rsidRDefault="00CD168A" w:rsidP="00CD168A">
      <w:pPr>
        <w:adjustRightInd w:val="0"/>
        <w:snapToGrid w:val="0"/>
        <w:spacing w:after="0"/>
        <w:ind w:left="720" w:hanging="720"/>
        <w:jc w:val="both"/>
        <w:rPr>
          <w:rFonts w:ascii="Arial" w:hAnsi="Arial" w:cs="Arial"/>
          <w:bCs/>
          <w:lang w:val="en-CA"/>
        </w:rPr>
      </w:pPr>
      <w:r w:rsidRPr="00277AF4">
        <w:rPr>
          <w:rFonts w:ascii="Arial" w:hAnsi="Arial" w:cs="Arial"/>
          <w:bCs/>
          <w:lang w:val="en-CA"/>
        </w:rPr>
        <w:t xml:space="preserve">to Reader.  What degree of assurance does a Notice to Reader provide to the user of the </w:t>
      </w:r>
    </w:p>
    <w:p w:rsidR="00CD168A" w:rsidRPr="00277AF4" w:rsidRDefault="00CD168A" w:rsidP="00CD168A">
      <w:pPr>
        <w:adjustRightInd w:val="0"/>
        <w:snapToGrid w:val="0"/>
        <w:spacing w:after="0"/>
        <w:ind w:left="720" w:hanging="720"/>
        <w:jc w:val="both"/>
        <w:rPr>
          <w:rFonts w:ascii="Arial" w:hAnsi="Arial" w:cs="Arial"/>
          <w:bCs/>
          <w:lang w:val="en-CA"/>
        </w:rPr>
      </w:pPr>
      <w:r w:rsidRPr="00277AF4">
        <w:rPr>
          <w:rFonts w:ascii="Arial" w:hAnsi="Arial" w:cs="Arial"/>
          <w:bCs/>
          <w:lang w:val="en-CA"/>
        </w:rPr>
        <w:t>statements?</w:t>
      </w:r>
    </w:p>
    <w:p w:rsidR="00CD168A" w:rsidRPr="00CB5350" w:rsidRDefault="00CB5350" w:rsidP="00CB5350">
      <w:pPr>
        <w:adjustRightInd w:val="0"/>
        <w:snapToGrid w:val="0"/>
        <w:spacing w:after="0"/>
        <w:jc w:val="both"/>
        <w:rPr>
          <w:rFonts w:ascii="Arial" w:hAnsi="Arial" w:cs="Arial"/>
          <w:bCs/>
          <w:lang w:val="en-CA"/>
        </w:rPr>
      </w:pPr>
      <w:r>
        <w:rPr>
          <w:rFonts w:ascii="Arial" w:hAnsi="Arial" w:cs="Arial"/>
          <w:bCs/>
          <w:lang w:val="en-CA"/>
        </w:rPr>
        <w:t xml:space="preserve">a) </w:t>
      </w:r>
      <w:r w:rsidR="00CD168A" w:rsidRPr="00CB5350">
        <w:rPr>
          <w:rFonts w:ascii="Arial" w:hAnsi="Arial" w:cs="Arial"/>
          <w:bCs/>
          <w:lang w:val="en-CA"/>
        </w:rPr>
        <w:t>reasonable assurance</w:t>
      </w:r>
    </w:p>
    <w:p w:rsidR="00CD168A" w:rsidRPr="00CB5350" w:rsidRDefault="00CB5350" w:rsidP="00CB5350">
      <w:pPr>
        <w:adjustRightInd w:val="0"/>
        <w:snapToGrid w:val="0"/>
        <w:spacing w:after="0"/>
        <w:jc w:val="both"/>
        <w:rPr>
          <w:rFonts w:ascii="Arial" w:hAnsi="Arial" w:cs="Arial"/>
          <w:bCs/>
          <w:lang w:val="en-CA"/>
        </w:rPr>
      </w:pPr>
      <w:r>
        <w:rPr>
          <w:rFonts w:ascii="Arial" w:hAnsi="Arial" w:cs="Arial"/>
          <w:bCs/>
          <w:lang w:val="en-CA"/>
        </w:rPr>
        <w:t xml:space="preserve">b) </w:t>
      </w:r>
      <w:r w:rsidR="00CD168A" w:rsidRPr="00CB5350">
        <w:rPr>
          <w:rFonts w:ascii="Arial" w:hAnsi="Arial" w:cs="Arial"/>
          <w:bCs/>
          <w:lang w:val="en-CA"/>
        </w:rPr>
        <w:t>moderate assurance</w:t>
      </w:r>
    </w:p>
    <w:p w:rsidR="00CD168A" w:rsidRPr="00CB5350" w:rsidRDefault="00865B4A" w:rsidP="00CB5350">
      <w:pPr>
        <w:adjustRightInd w:val="0"/>
        <w:snapToGrid w:val="0"/>
        <w:spacing w:after="0"/>
        <w:jc w:val="both"/>
        <w:rPr>
          <w:rFonts w:ascii="Arial" w:hAnsi="Arial" w:cs="Arial"/>
          <w:bCs/>
          <w:lang w:val="en-CA"/>
        </w:rPr>
      </w:pPr>
      <w:r w:rsidRPr="00CB5350">
        <w:rPr>
          <w:rFonts w:ascii="Arial" w:hAnsi="Arial" w:cs="Arial"/>
          <w:bCs/>
          <w:lang w:val="en-CA"/>
        </w:rPr>
        <w:t>c</w:t>
      </w:r>
      <w:r w:rsidR="00CB5350">
        <w:rPr>
          <w:rFonts w:ascii="Arial" w:hAnsi="Arial" w:cs="Arial"/>
          <w:bCs/>
          <w:lang w:val="en-CA"/>
        </w:rPr>
        <w:t xml:space="preserve">) </w:t>
      </w:r>
      <w:r w:rsidR="00CD168A" w:rsidRPr="00CB5350">
        <w:rPr>
          <w:rFonts w:ascii="Arial" w:hAnsi="Arial" w:cs="Arial"/>
          <w:bCs/>
          <w:lang w:val="en-CA"/>
        </w:rPr>
        <w:t>no assurance</w:t>
      </w:r>
    </w:p>
    <w:p w:rsidR="00CB5350" w:rsidRDefault="00CB5350" w:rsidP="00CB5350">
      <w:pPr>
        <w:adjustRightInd w:val="0"/>
        <w:snapToGrid w:val="0"/>
        <w:spacing w:after="0"/>
        <w:jc w:val="both"/>
        <w:rPr>
          <w:rFonts w:ascii="Arial" w:hAnsi="Arial" w:cs="Arial"/>
          <w:bCs/>
          <w:lang w:val="en-CA"/>
        </w:rPr>
      </w:pPr>
      <w:r>
        <w:rPr>
          <w:rFonts w:ascii="Arial" w:hAnsi="Arial" w:cs="Arial"/>
          <w:bCs/>
          <w:lang w:val="en-CA"/>
        </w:rPr>
        <w:lastRenderedPageBreak/>
        <w:t xml:space="preserve">d) </w:t>
      </w:r>
      <w:r w:rsidR="00CD168A" w:rsidRPr="00CB5350">
        <w:rPr>
          <w:rFonts w:ascii="Arial" w:hAnsi="Arial" w:cs="Arial"/>
          <w:bCs/>
          <w:lang w:val="en-CA"/>
        </w:rPr>
        <w:t>none of the above</w:t>
      </w:r>
    </w:p>
    <w:p w:rsidR="00CB5350" w:rsidRDefault="00CB5350" w:rsidP="00CB5350">
      <w:pPr>
        <w:adjustRightInd w:val="0"/>
        <w:snapToGrid w:val="0"/>
        <w:spacing w:after="0"/>
        <w:jc w:val="both"/>
        <w:rPr>
          <w:rFonts w:ascii="Arial" w:hAnsi="Arial" w:cs="Arial"/>
          <w:bCs/>
          <w:lang w:val="en-CA"/>
        </w:rPr>
      </w:pPr>
    </w:p>
    <w:p w:rsidR="00CB5350" w:rsidRDefault="00CB5350" w:rsidP="00CB5350">
      <w:pPr>
        <w:adjustRightInd w:val="0"/>
        <w:snapToGrid w:val="0"/>
        <w:spacing w:after="0"/>
        <w:jc w:val="both"/>
        <w:rPr>
          <w:rFonts w:ascii="Arial" w:hAnsi="Arial" w:cs="Arial"/>
          <w:bCs/>
          <w:lang w:val="en-CA"/>
        </w:rPr>
      </w:pPr>
    </w:p>
    <w:p w:rsidR="00CD168A" w:rsidRPr="00277AF4" w:rsidRDefault="00143351" w:rsidP="00CB5350">
      <w:pPr>
        <w:adjustRightInd w:val="0"/>
        <w:snapToGrid w:val="0"/>
        <w:spacing w:after="0"/>
        <w:jc w:val="both"/>
        <w:rPr>
          <w:rFonts w:ascii="Arial" w:hAnsi="Arial" w:cs="Arial"/>
          <w:bCs/>
          <w:lang w:val="en-CA"/>
        </w:rPr>
      </w:pPr>
      <w:r w:rsidRPr="00277AF4">
        <w:rPr>
          <w:rFonts w:ascii="Arial" w:hAnsi="Arial" w:cs="Arial"/>
          <w:bCs/>
          <w:lang w:val="en-CA"/>
        </w:rPr>
        <w:t>19</w:t>
      </w:r>
      <w:r w:rsidR="00CB5350">
        <w:rPr>
          <w:rFonts w:ascii="Arial" w:hAnsi="Arial" w:cs="Arial"/>
          <w:bCs/>
          <w:lang w:val="en-CA"/>
        </w:rPr>
        <w:t xml:space="preserve">. </w:t>
      </w:r>
      <w:r w:rsidR="00CD168A" w:rsidRPr="00277AF4">
        <w:rPr>
          <w:rFonts w:ascii="Arial" w:hAnsi="Arial" w:cs="Arial"/>
          <w:bCs/>
          <w:lang w:val="en-CA"/>
        </w:rPr>
        <w:t xml:space="preserve">Theodore Heinrich prepared </w:t>
      </w:r>
      <w:r w:rsidR="00CD168A" w:rsidRPr="00277AF4">
        <w:rPr>
          <w:rFonts w:ascii="Arial" w:hAnsi="Arial" w:cs="Arial"/>
          <w:lang w:val="en-CA"/>
        </w:rPr>
        <w:t xml:space="preserve">a set of financial statements based on information provided to him.  He checked mathematical accuracy of the data, and the client complimented him on the reasonable cost of the work he performed.  Theodore performed </w:t>
      </w:r>
    </w:p>
    <w:p w:rsidR="00CD168A" w:rsidRPr="00277AF4" w:rsidRDefault="00865B4A" w:rsidP="00CB5350">
      <w:pPr>
        <w:adjustRightInd w:val="0"/>
        <w:snapToGrid w:val="0"/>
        <w:spacing w:after="0"/>
        <w:jc w:val="both"/>
        <w:rPr>
          <w:rFonts w:ascii="Arial" w:hAnsi="Arial" w:cs="Arial"/>
          <w:bCs/>
          <w:lang w:val="en-CA"/>
        </w:rPr>
      </w:pPr>
      <w:r w:rsidRPr="00277AF4">
        <w:rPr>
          <w:rFonts w:ascii="Arial" w:hAnsi="Arial" w:cs="Arial"/>
          <w:bCs/>
          <w:lang w:val="en-CA"/>
        </w:rPr>
        <w:t>a</w:t>
      </w:r>
      <w:r w:rsidR="00CB5350">
        <w:rPr>
          <w:rFonts w:ascii="Arial" w:hAnsi="Arial" w:cs="Arial"/>
          <w:bCs/>
          <w:lang w:val="en-CA"/>
        </w:rPr>
        <w:t xml:space="preserve">) </w:t>
      </w:r>
      <w:r w:rsidR="00CD168A" w:rsidRPr="00277AF4">
        <w:rPr>
          <w:rFonts w:ascii="Arial" w:hAnsi="Arial" w:cs="Arial"/>
          <w:bCs/>
          <w:lang w:val="en-CA"/>
        </w:rPr>
        <w:t>a compilation</w:t>
      </w:r>
    </w:p>
    <w:p w:rsidR="00CD168A" w:rsidRPr="00277AF4" w:rsidRDefault="00CB5350" w:rsidP="00CB5350">
      <w:pPr>
        <w:adjustRightInd w:val="0"/>
        <w:snapToGrid w:val="0"/>
        <w:spacing w:after="0"/>
        <w:jc w:val="both"/>
        <w:rPr>
          <w:rFonts w:ascii="Arial" w:hAnsi="Arial" w:cs="Arial"/>
          <w:bCs/>
          <w:lang w:val="en-CA"/>
        </w:rPr>
      </w:pPr>
      <w:r>
        <w:rPr>
          <w:rFonts w:ascii="Arial" w:hAnsi="Arial" w:cs="Arial"/>
          <w:bCs/>
          <w:lang w:val="en-CA"/>
        </w:rPr>
        <w:t xml:space="preserve">b) </w:t>
      </w:r>
      <w:r w:rsidR="00CD168A" w:rsidRPr="00277AF4">
        <w:rPr>
          <w:rFonts w:ascii="Arial" w:hAnsi="Arial" w:cs="Arial"/>
          <w:bCs/>
          <w:lang w:val="en-CA"/>
        </w:rPr>
        <w:t>a review</w:t>
      </w:r>
    </w:p>
    <w:p w:rsidR="00CD168A" w:rsidRPr="00277AF4" w:rsidRDefault="00CB5350" w:rsidP="00CB5350">
      <w:pPr>
        <w:adjustRightInd w:val="0"/>
        <w:snapToGrid w:val="0"/>
        <w:spacing w:after="0"/>
        <w:jc w:val="both"/>
        <w:rPr>
          <w:rFonts w:ascii="Arial" w:hAnsi="Arial" w:cs="Arial"/>
          <w:bCs/>
          <w:lang w:val="en-CA"/>
        </w:rPr>
      </w:pPr>
      <w:r>
        <w:rPr>
          <w:rFonts w:ascii="Arial" w:hAnsi="Arial" w:cs="Arial"/>
          <w:bCs/>
          <w:lang w:val="en-CA"/>
        </w:rPr>
        <w:t xml:space="preserve">c) </w:t>
      </w:r>
      <w:r w:rsidR="00CD168A" w:rsidRPr="00277AF4">
        <w:rPr>
          <w:rFonts w:ascii="Arial" w:hAnsi="Arial" w:cs="Arial"/>
          <w:bCs/>
          <w:lang w:val="en-CA"/>
        </w:rPr>
        <w:t>an audit</w:t>
      </w:r>
    </w:p>
    <w:p w:rsidR="00CD168A" w:rsidRPr="00277AF4" w:rsidRDefault="00CB5350" w:rsidP="00CB5350">
      <w:pPr>
        <w:adjustRightInd w:val="0"/>
        <w:snapToGrid w:val="0"/>
        <w:spacing w:after="0"/>
        <w:jc w:val="both"/>
        <w:rPr>
          <w:rFonts w:ascii="Arial" w:hAnsi="Arial" w:cs="Arial"/>
          <w:bCs/>
          <w:lang w:val="en-CA"/>
        </w:rPr>
      </w:pPr>
      <w:r>
        <w:rPr>
          <w:rFonts w:ascii="Arial" w:hAnsi="Arial" w:cs="Arial"/>
          <w:bCs/>
          <w:lang w:val="en-CA"/>
        </w:rPr>
        <w:t xml:space="preserve">d) </w:t>
      </w:r>
      <w:r w:rsidR="00CD168A" w:rsidRPr="00277AF4">
        <w:rPr>
          <w:rFonts w:ascii="Arial" w:hAnsi="Arial" w:cs="Arial"/>
          <w:bCs/>
          <w:lang w:val="en-CA"/>
        </w:rPr>
        <w:t>none of the above</w:t>
      </w:r>
    </w:p>
    <w:p w:rsidR="00CD168A" w:rsidRPr="00277AF4" w:rsidRDefault="00CD168A" w:rsidP="00CB5350">
      <w:pPr>
        <w:adjustRightInd w:val="0"/>
        <w:snapToGrid w:val="0"/>
        <w:spacing w:after="0"/>
        <w:jc w:val="both"/>
        <w:rPr>
          <w:rFonts w:ascii="Arial" w:hAnsi="Arial" w:cs="Arial"/>
          <w:bCs/>
          <w:lang w:val="en-CA"/>
        </w:rPr>
      </w:pPr>
    </w:p>
    <w:p w:rsidR="00143351" w:rsidRPr="00277AF4" w:rsidRDefault="00143351" w:rsidP="00CB5350">
      <w:pPr>
        <w:adjustRightInd w:val="0"/>
        <w:snapToGrid w:val="0"/>
        <w:spacing w:after="0"/>
        <w:jc w:val="both"/>
        <w:rPr>
          <w:rFonts w:ascii="Arial" w:hAnsi="Arial" w:cs="Arial"/>
          <w:bCs/>
          <w:lang w:val="en-CA"/>
        </w:rPr>
      </w:pPr>
    </w:p>
    <w:p w:rsidR="00CB5350" w:rsidRDefault="00143351" w:rsidP="00CD168A">
      <w:pPr>
        <w:adjustRightInd w:val="0"/>
        <w:snapToGrid w:val="0"/>
        <w:spacing w:after="0"/>
        <w:ind w:left="720" w:hanging="720"/>
        <w:jc w:val="both"/>
        <w:rPr>
          <w:rStyle w:val="Emphasis"/>
          <w:rFonts w:ascii="Arial" w:hAnsi="Arial" w:cs="Arial"/>
          <w:i w:val="0"/>
          <w:lang w:val="en-CA"/>
        </w:rPr>
      </w:pPr>
      <w:r w:rsidRPr="00277AF4">
        <w:rPr>
          <w:rFonts w:ascii="Arial" w:hAnsi="Arial" w:cs="Arial"/>
          <w:bCs/>
          <w:lang w:val="en-CA"/>
        </w:rPr>
        <w:t>20</w:t>
      </w:r>
      <w:r w:rsidR="00CB5350">
        <w:rPr>
          <w:rFonts w:ascii="Arial" w:hAnsi="Arial" w:cs="Arial"/>
          <w:bCs/>
          <w:lang w:val="en-CA"/>
        </w:rPr>
        <w:t xml:space="preserve">. </w:t>
      </w:r>
      <w:r w:rsidR="00374083">
        <w:rPr>
          <w:rFonts w:ascii="Arial" w:hAnsi="Arial" w:cs="Arial"/>
          <w:bCs/>
          <w:lang w:val="en-CA"/>
        </w:rPr>
        <w:t>Jimmy Bunting</w:t>
      </w:r>
      <w:r w:rsidR="00CD168A" w:rsidRPr="00277AF4">
        <w:rPr>
          <w:rFonts w:ascii="Arial" w:hAnsi="Arial" w:cs="Arial"/>
          <w:bCs/>
          <w:lang w:val="en-CA"/>
        </w:rPr>
        <w:t xml:space="preserve">, the senior auditor at </w:t>
      </w:r>
      <w:r w:rsidR="00753102" w:rsidRPr="00277AF4">
        <w:rPr>
          <w:rStyle w:val="st"/>
          <w:rFonts w:ascii="Arial" w:hAnsi="Arial" w:cs="Arial"/>
          <w:i/>
          <w:lang w:val="en-CA"/>
        </w:rPr>
        <w:t xml:space="preserve">Yanzhou </w:t>
      </w:r>
      <w:r w:rsidR="00CD168A" w:rsidRPr="00277AF4">
        <w:rPr>
          <w:rStyle w:val="Emphasis"/>
          <w:rFonts w:ascii="Arial" w:hAnsi="Arial" w:cs="Arial"/>
          <w:lang w:val="en-CA"/>
        </w:rPr>
        <w:t xml:space="preserve">Coal Mining and Minerals, </w:t>
      </w:r>
      <w:r w:rsidR="00CD168A" w:rsidRPr="00277AF4">
        <w:rPr>
          <w:rStyle w:val="Emphasis"/>
          <w:rFonts w:ascii="Arial" w:hAnsi="Arial" w:cs="Arial"/>
          <w:i w:val="0"/>
          <w:lang w:val="en-CA"/>
        </w:rPr>
        <w:t xml:space="preserve">performed the </w:t>
      </w:r>
    </w:p>
    <w:p w:rsidR="00CB5350" w:rsidRDefault="00CD168A" w:rsidP="00CD168A">
      <w:pPr>
        <w:adjustRightInd w:val="0"/>
        <w:snapToGrid w:val="0"/>
        <w:spacing w:after="0"/>
        <w:ind w:left="720" w:hanging="720"/>
        <w:jc w:val="both"/>
        <w:rPr>
          <w:rStyle w:val="Emphasis"/>
          <w:rFonts w:ascii="Arial" w:hAnsi="Arial" w:cs="Arial"/>
          <w:i w:val="0"/>
          <w:lang w:val="en-CA"/>
        </w:rPr>
      </w:pPr>
      <w:r w:rsidRPr="00277AF4">
        <w:rPr>
          <w:rStyle w:val="Emphasis"/>
          <w:rFonts w:ascii="Arial" w:hAnsi="Arial" w:cs="Arial"/>
          <w:i w:val="0"/>
          <w:lang w:val="en-CA"/>
        </w:rPr>
        <w:t xml:space="preserve">following tasks:  he used analytical procedures and he had discussions with management.  </w:t>
      </w:r>
    </w:p>
    <w:p w:rsidR="00CD168A" w:rsidRPr="00277AF4" w:rsidRDefault="00CD168A" w:rsidP="00CD168A">
      <w:pPr>
        <w:adjustRightInd w:val="0"/>
        <w:snapToGrid w:val="0"/>
        <w:spacing w:after="0"/>
        <w:ind w:left="720" w:hanging="720"/>
        <w:jc w:val="both"/>
        <w:rPr>
          <w:rFonts w:ascii="Arial" w:hAnsi="Arial" w:cs="Arial"/>
          <w:bCs/>
          <w:lang w:val="en-CA"/>
        </w:rPr>
      </w:pPr>
      <w:r w:rsidRPr="00277AF4">
        <w:rPr>
          <w:rStyle w:val="Emphasis"/>
          <w:rFonts w:ascii="Arial" w:hAnsi="Arial" w:cs="Arial"/>
          <w:i w:val="0"/>
          <w:lang w:val="en-CA"/>
        </w:rPr>
        <w:t xml:space="preserve">These activities were a basis for a negative form of </w:t>
      </w:r>
      <w:r w:rsidR="00753102" w:rsidRPr="00277AF4">
        <w:rPr>
          <w:rStyle w:val="Emphasis"/>
          <w:rFonts w:ascii="Arial" w:hAnsi="Arial" w:cs="Arial"/>
          <w:i w:val="0"/>
          <w:lang w:val="en-CA"/>
        </w:rPr>
        <w:t xml:space="preserve">opinion.  What did </w:t>
      </w:r>
      <w:r w:rsidR="00374083">
        <w:rPr>
          <w:rStyle w:val="Emphasis"/>
          <w:rFonts w:ascii="Arial" w:hAnsi="Arial" w:cs="Arial"/>
          <w:i w:val="0"/>
          <w:lang w:val="en-CA"/>
        </w:rPr>
        <w:t>Jimmy Bunting</w:t>
      </w:r>
      <w:r w:rsidR="00753102" w:rsidRPr="00277AF4">
        <w:rPr>
          <w:rStyle w:val="Emphasis"/>
          <w:rFonts w:ascii="Arial" w:hAnsi="Arial" w:cs="Arial"/>
          <w:i w:val="0"/>
          <w:lang w:val="en-CA"/>
        </w:rPr>
        <w:t xml:space="preserve"> perform?</w:t>
      </w:r>
      <w:r w:rsidRPr="00277AF4">
        <w:rPr>
          <w:rStyle w:val="Emphasis"/>
          <w:rFonts w:ascii="Arial" w:hAnsi="Arial" w:cs="Arial"/>
          <w:lang w:val="en-CA"/>
        </w:rPr>
        <w:t xml:space="preserve">  </w:t>
      </w:r>
    </w:p>
    <w:p w:rsidR="00CD168A" w:rsidRPr="00277AF4" w:rsidRDefault="00CB5350" w:rsidP="00CB5350">
      <w:pPr>
        <w:adjustRightInd w:val="0"/>
        <w:snapToGrid w:val="0"/>
        <w:spacing w:after="0"/>
        <w:jc w:val="both"/>
        <w:rPr>
          <w:rFonts w:ascii="Arial" w:hAnsi="Arial" w:cs="Arial"/>
          <w:bCs/>
          <w:lang w:val="en-CA"/>
        </w:rPr>
      </w:pPr>
      <w:r>
        <w:rPr>
          <w:rFonts w:ascii="Arial" w:hAnsi="Arial" w:cs="Arial"/>
          <w:bCs/>
          <w:lang w:val="en-CA"/>
        </w:rPr>
        <w:t xml:space="preserve">a) </w:t>
      </w:r>
      <w:r w:rsidR="00CD168A" w:rsidRPr="00277AF4">
        <w:rPr>
          <w:rFonts w:ascii="Arial" w:hAnsi="Arial" w:cs="Arial"/>
          <w:bCs/>
          <w:lang w:val="en-CA"/>
        </w:rPr>
        <w:t>a qualified report</w:t>
      </w:r>
    </w:p>
    <w:p w:rsidR="00CD168A" w:rsidRPr="00277AF4" w:rsidRDefault="00CB5350" w:rsidP="00CB5350">
      <w:pPr>
        <w:adjustRightInd w:val="0"/>
        <w:snapToGrid w:val="0"/>
        <w:spacing w:after="0"/>
        <w:jc w:val="both"/>
        <w:rPr>
          <w:rFonts w:ascii="Arial" w:hAnsi="Arial" w:cs="Arial"/>
          <w:bCs/>
          <w:lang w:val="en-CA"/>
        </w:rPr>
      </w:pPr>
      <w:r>
        <w:rPr>
          <w:rFonts w:ascii="Arial" w:hAnsi="Arial" w:cs="Arial"/>
          <w:bCs/>
          <w:lang w:val="en-CA"/>
        </w:rPr>
        <w:t xml:space="preserve">b) </w:t>
      </w:r>
      <w:r w:rsidR="005572CC" w:rsidRPr="00277AF4">
        <w:rPr>
          <w:rFonts w:ascii="Arial" w:hAnsi="Arial" w:cs="Arial"/>
          <w:bCs/>
          <w:lang w:val="en-CA"/>
        </w:rPr>
        <w:t>an unmodified opinion</w:t>
      </w:r>
    </w:p>
    <w:p w:rsidR="00CD168A" w:rsidRPr="00277AF4" w:rsidRDefault="00CB5350" w:rsidP="00CB5350">
      <w:pPr>
        <w:adjustRightInd w:val="0"/>
        <w:snapToGrid w:val="0"/>
        <w:spacing w:after="0"/>
        <w:jc w:val="both"/>
        <w:rPr>
          <w:rFonts w:ascii="Arial" w:hAnsi="Arial" w:cs="Arial"/>
          <w:bCs/>
          <w:lang w:val="en-CA"/>
        </w:rPr>
      </w:pPr>
      <w:r>
        <w:rPr>
          <w:rFonts w:ascii="Arial" w:hAnsi="Arial" w:cs="Arial"/>
          <w:bCs/>
          <w:lang w:val="en-CA"/>
        </w:rPr>
        <w:t xml:space="preserve">c) </w:t>
      </w:r>
      <w:r w:rsidR="00CD168A" w:rsidRPr="00277AF4">
        <w:rPr>
          <w:rFonts w:ascii="Arial" w:hAnsi="Arial" w:cs="Arial"/>
          <w:bCs/>
          <w:lang w:val="en-CA"/>
        </w:rPr>
        <w:t>a compilation</w:t>
      </w:r>
    </w:p>
    <w:p w:rsidR="00CD168A" w:rsidRPr="00277AF4" w:rsidRDefault="00865B4A" w:rsidP="00CB5350">
      <w:pPr>
        <w:adjustRightInd w:val="0"/>
        <w:snapToGrid w:val="0"/>
        <w:spacing w:after="0"/>
        <w:jc w:val="both"/>
        <w:rPr>
          <w:rFonts w:ascii="Arial" w:hAnsi="Arial" w:cs="Arial"/>
          <w:bCs/>
          <w:lang w:val="en-CA"/>
        </w:rPr>
      </w:pPr>
      <w:r w:rsidRPr="00277AF4">
        <w:rPr>
          <w:rFonts w:ascii="Arial" w:hAnsi="Arial" w:cs="Arial"/>
          <w:bCs/>
          <w:lang w:val="en-CA"/>
        </w:rPr>
        <w:t>d</w:t>
      </w:r>
      <w:r w:rsidR="00CB5350">
        <w:rPr>
          <w:rFonts w:ascii="Arial" w:hAnsi="Arial" w:cs="Arial"/>
          <w:bCs/>
          <w:lang w:val="en-CA"/>
        </w:rPr>
        <w:t xml:space="preserve">) </w:t>
      </w:r>
      <w:r w:rsidR="00CD168A" w:rsidRPr="00277AF4">
        <w:rPr>
          <w:rFonts w:ascii="Arial" w:hAnsi="Arial" w:cs="Arial"/>
          <w:bCs/>
          <w:lang w:val="en-CA"/>
        </w:rPr>
        <w:t>a review engagement</w:t>
      </w:r>
    </w:p>
    <w:p w:rsidR="00CD168A" w:rsidRPr="00CB5350" w:rsidRDefault="00CD168A" w:rsidP="00CB5350">
      <w:pPr>
        <w:adjustRightInd w:val="0"/>
        <w:snapToGrid w:val="0"/>
        <w:spacing w:after="0"/>
        <w:jc w:val="both"/>
        <w:rPr>
          <w:rFonts w:ascii="Arial" w:hAnsi="Arial" w:cs="Arial"/>
          <w:bCs/>
          <w:lang w:val="en-CA"/>
        </w:rPr>
      </w:pPr>
    </w:p>
    <w:p w:rsidR="00143351" w:rsidRPr="00CB5350" w:rsidRDefault="00143351" w:rsidP="00CB5350">
      <w:pPr>
        <w:adjustRightInd w:val="0"/>
        <w:snapToGrid w:val="0"/>
        <w:spacing w:after="0"/>
        <w:jc w:val="both"/>
        <w:rPr>
          <w:rFonts w:ascii="Arial" w:hAnsi="Arial" w:cs="Arial"/>
          <w:bCs/>
          <w:lang w:val="en-CA"/>
        </w:rPr>
      </w:pPr>
    </w:p>
    <w:p w:rsidR="00CB5350" w:rsidRDefault="00143351" w:rsidP="00CD168A">
      <w:pPr>
        <w:adjustRightInd w:val="0"/>
        <w:snapToGrid w:val="0"/>
        <w:spacing w:after="0"/>
        <w:ind w:left="720" w:hanging="720"/>
        <w:jc w:val="both"/>
        <w:rPr>
          <w:rFonts w:ascii="Arial" w:hAnsi="Arial" w:cs="Arial"/>
          <w:bCs/>
          <w:lang w:val="en-CA"/>
        </w:rPr>
      </w:pPr>
      <w:r w:rsidRPr="00277AF4">
        <w:rPr>
          <w:rFonts w:ascii="Arial" w:hAnsi="Arial" w:cs="Arial"/>
          <w:bCs/>
          <w:lang w:val="en-CA"/>
        </w:rPr>
        <w:t>21</w:t>
      </w:r>
      <w:r w:rsidR="00CB5350">
        <w:rPr>
          <w:rFonts w:ascii="Arial" w:hAnsi="Arial" w:cs="Arial"/>
          <w:bCs/>
          <w:lang w:val="en-CA"/>
        </w:rPr>
        <w:t xml:space="preserve">. </w:t>
      </w:r>
      <w:r w:rsidR="00CD168A" w:rsidRPr="00277AF4">
        <w:rPr>
          <w:rFonts w:ascii="Arial" w:hAnsi="Arial" w:cs="Arial"/>
          <w:bCs/>
          <w:lang w:val="en-CA"/>
        </w:rPr>
        <w:t xml:space="preserve">Maggie Oh performed an audit of a client that had undergone flooding to its operations in </w:t>
      </w:r>
    </w:p>
    <w:p w:rsidR="00CB5350" w:rsidRDefault="00CD168A" w:rsidP="00CD168A">
      <w:pPr>
        <w:adjustRightInd w:val="0"/>
        <w:snapToGrid w:val="0"/>
        <w:spacing w:after="0"/>
        <w:ind w:left="720" w:hanging="720"/>
        <w:jc w:val="both"/>
        <w:rPr>
          <w:rFonts w:ascii="Arial" w:hAnsi="Arial" w:cs="Arial"/>
          <w:bCs/>
          <w:lang w:val="en-CA"/>
        </w:rPr>
      </w:pPr>
      <w:r w:rsidRPr="00277AF4">
        <w:rPr>
          <w:rStyle w:val="Emphasis"/>
          <w:rFonts w:ascii="Arial" w:hAnsi="Arial" w:cs="Arial"/>
          <w:lang w:val="en-CA"/>
        </w:rPr>
        <w:t>St</w:t>
      </w:r>
      <w:r w:rsidRPr="00277AF4">
        <w:rPr>
          <w:rFonts w:ascii="Arial" w:hAnsi="Arial" w:cs="Arial"/>
          <w:i/>
          <w:lang w:val="en-CA"/>
        </w:rPr>
        <w:t>-</w:t>
      </w:r>
      <w:r w:rsidRPr="00277AF4">
        <w:rPr>
          <w:rStyle w:val="Emphasis"/>
          <w:rFonts w:ascii="Arial" w:hAnsi="Arial" w:cs="Arial"/>
          <w:lang w:val="en-CA"/>
        </w:rPr>
        <w:t>Jean Sur Richelieu</w:t>
      </w:r>
      <w:r w:rsidRPr="00277AF4">
        <w:rPr>
          <w:rFonts w:ascii="Arial" w:hAnsi="Arial" w:cs="Arial"/>
          <w:bCs/>
          <w:i/>
          <w:lang w:val="en-CA"/>
        </w:rPr>
        <w:t>.</w:t>
      </w:r>
      <w:r w:rsidRPr="00277AF4">
        <w:rPr>
          <w:rFonts w:ascii="Arial" w:hAnsi="Arial" w:cs="Arial"/>
          <w:bCs/>
          <w:lang w:val="en-CA"/>
        </w:rPr>
        <w:t xml:space="preserve">  The client was insured and was able to keep operating.  However, </w:t>
      </w:r>
    </w:p>
    <w:p w:rsidR="00CB5350" w:rsidRDefault="00CD168A" w:rsidP="00CD168A">
      <w:pPr>
        <w:adjustRightInd w:val="0"/>
        <w:snapToGrid w:val="0"/>
        <w:spacing w:after="0"/>
        <w:ind w:left="720" w:hanging="720"/>
        <w:jc w:val="both"/>
        <w:rPr>
          <w:rFonts w:ascii="Arial" w:hAnsi="Arial" w:cs="Arial"/>
          <w:bCs/>
          <w:lang w:val="en-CA"/>
        </w:rPr>
      </w:pPr>
      <w:r w:rsidRPr="00277AF4">
        <w:rPr>
          <w:rFonts w:ascii="Arial" w:hAnsi="Arial" w:cs="Arial"/>
          <w:bCs/>
          <w:lang w:val="en-CA"/>
        </w:rPr>
        <w:t xml:space="preserve">there was material damage to the client’s warehouse and Maggie felt it would be appropriate </w:t>
      </w:r>
    </w:p>
    <w:p w:rsidR="00CB5350" w:rsidRDefault="00CD168A" w:rsidP="00CD168A">
      <w:pPr>
        <w:adjustRightInd w:val="0"/>
        <w:snapToGrid w:val="0"/>
        <w:spacing w:after="0"/>
        <w:ind w:left="720" w:hanging="720"/>
        <w:jc w:val="both"/>
        <w:rPr>
          <w:rFonts w:ascii="Arial" w:hAnsi="Arial" w:cs="Arial"/>
          <w:bCs/>
          <w:lang w:val="en-CA"/>
        </w:rPr>
      </w:pPr>
      <w:r w:rsidRPr="00277AF4">
        <w:rPr>
          <w:rFonts w:ascii="Arial" w:hAnsi="Arial" w:cs="Arial"/>
          <w:bCs/>
          <w:lang w:val="en-CA"/>
        </w:rPr>
        <w:t xml:space="preserve">to inform the users of the financial statements of this fact in the audit report. This form of audit </w:t>
      </w:r>
    </w:p>
    <w:p w:rsidR="00CD168A" w:rsidRPr="00277AF4" w:rsidRDefault="00CD168A" w:rsidP="00CD168A">
      <w:pPr>
        <w:adjustRightInd w:val="0"/>
        <w:snapToGrid w:val="0"/>
        <w:spacing w:after="0"/>
        <w:ind w:left="720" w:hanging="720"/>
        <w:jc w:val="both"/>
        <w:rPr>
          <w:rFonts w:ascii="Arial" w:hAnsi="Arial" w:cs="Arial"/>
          <w:bCs/>
          <w:lang w:val="en-CA"/>
        </w:rPr>
      </w:pPr>
      <w:r w:rsidRPr="00277AF4">
        <w:rPr>
          <w:rFonts w:ascii="Arial" w:hAnsi="Arial" w:cs="Arial"/>
          <w:bCs/>
          <w:lang w:val="en-CA"/>
        </w:rPr>
        <w:t>report is called:</w:t>
      </w:r>
    </w:p>
    <w:p w:rsidR="00CD168A" w:rsidRPr="00277AF4" w:rsidRDefault="00CB5350" w:rsidP="00CB5350">
      <w:pPr>
        <w:adjustRightInd w:val="0"/>
        <w:snapToGrid w:val="0"/>
        <w:spacing w:after="0"/>
        <w:jc w:val="both"/>
        <w:rPr>
          <w:rFonts w:ascii="Arial" w:hAnsi="Arial" w:cs="Arial"/>
          <w:bCs/>
          <w:lang w:val="en-CA"/>
        </w:rPr>
      </w:pPr>
      <w:r>
        <w:rPr>
          <w:rFonts w:ascii="Arial" w:hAnsi="Arial" w:cs="Arial"/>
          <w:bCs/>
          <w:lang w:val="en-CA"/>
        </w:rPr>
        <w:t xml:space="preserve">a) </w:t>
      </w:r>
      <w:r w:rsidR="00CD168A" w:rsidRPr="00277AF4">
        <w:rPr>
          <w:rFonts w:ascii="Arial" w:hAnsi="Arial" w:cs="Arial"/>
          <w:bCs/>
          <w:lang w:val="en-CA"/>
        </w:rPr>
        <w:t>an adverse opinion</w:t>
      </w:r>
    </w:p>
    <w:p w:rsidR="00CD168A" w:rsidRPr="00277AF4" w:rsidRDefault="00865B4A" w:rsidP="00CB5350">
      <w:pPr>
        <w:adjustRightInd w:val="0"/>
        <w:snapToGrid w:val="0"/>
        <w:spacing w:after="0"/>
        <w:jc w:val="both"/>
        <w:rPr>
          <w:rFonts w:ascii="Arial" w:hAnsi="Arial" w:cs="Arial"/>
          <w:bCs/>
          <w:lang w:val="en-CA"/>
        </w:rPr>
      </w:pPr>
      <w:r w:rsidRPr="00277AF4">
        <w:rPr>
          <w:rFonts w:ascii="Arial" w:hAnsi="Arial" w:cs="Arial"/>
          <w:bCs/>
          <w:lang w:val="en-CA"/>
        </w:rPr>
        <w:t>b</w:t>
      </w:r>
      <w:r w:rsidR="00CB5350">
        <w:rPr>
          <w:rFonts w:ascii="Arial" w:hAnsi="Arial" w:cs="Arial"/>
          <w:bCs/>
          <w:lang w:val="en-CA"/>
        </w:rPr>
        <w:t xml:space="preserve">) </w:t>
      </w:r>
      <w:r w:rsidR="00CD168A" w:rsidRPr="00277AF4">
        <w:rPr>
          <w:rFonts w:ascii="Arial" w:hAnsi="Arial" w:cs="Arial"/>
          <w:bCs/>
          <w:lang w:val="en-CA"/>
        </w:rPr>
        <w:t>unmodifi</w:t>
      </w:r>
      <w:r w:rsidR="005572CC" w:rsidRPr="00277AF4">
        <w:rPr>
          <w:rFonts w:ascii="Arial" w:hAnsi="Arial" w:cs="Arial"/>
          <w:bCs/>
          <w:lang w:val="en-CA"/>
        </w:rPr>
        <w:t>ed opinion – emphasis of matter</w:t>
      </w:r>
    </w:p>
    <w:p w:rsidR="00CD168A" w:rsidRPr="00277AF4" w:rsidRDefault="00CB5350" w:rsidP="00CB5350">
      <w:pPr>
        <w:adjustRightInd w:val="0"/>
        <w:snapToGrid w:val="0"/>
        <w:spacing w:after="0"/>
        <w:jc w:val="both"/>
        <w:rPr>
          <w:rFonts w:ascii="Arial" w:hAnsi="Arial" w:cs="Arial"/>
          <w:bCs/>
          <w:lang w:val="en-CA"/>
        </w:rPr>
      </w:pPr>
      <w:r>
        <w:rPr>
          <w:rFonts w:ascii="Arial" w:hAnsi="Arial" w:cs="Arial"/>
          <w:bCs/>
          <w:lang w:val="en-CA"/>
        </w:rPr>
        <w:t xml:space="preserve">c) </w:t>
      </w:r>
      <w:r w:rsidR="00CD168A" w:rsidRPr="00277AF4">
        <w:rPr>
          <w:rFonts w:ascii="Arial" w:hAnsi="Arial" w:cs="Arial"/>
          <w:bCs/>
          <w:lang w:val="en-CA"/>
        </w:rPr>
        <w:t>modified opinion</w:t>
      </w:r>
    </w:p>
    <w:p w:rsidR="00CD168A" w:rsidRPr="00277AF4" w:rsidRDefault="00CB5350" w:rsidP="00CB5350">
      <w:pPr>
        <w:adjustRightInd w:val="0"/>
        <w:snapToGrid w:val="0"/>
        <w:spacing w:after="0"/>
        <w:jc w:val="both"/>
        <w:rPr>
          <w:rFonts w:ascii="Arial" w:hAnsi="Arial" w:cs="Arial"/>
          <w:bCs/>
          <w:lang w:val="en-CA"/>
        </w:rPr>
      </w:pPr>
      <w:r>
        <w:rPr>
          <w:rFonts w:ascii="Arial" w:hAnsi="Arial" w:cs="Arial"/>
          <w:bCs/>
          <w:lang w:val="en-CA"/>
        </w:rPr>
        <w:t xml:space="preserve">d) </w:t>
      </w:r>
      <w:r w:rsidR="005572CC" w:rsidRPr="00277AF4">
        <w:rPr>
          <w:rFonts w:ascii="Arial" w:hAnsi="Arial" w:cs="Arial"/>
          <w:bCs/>
          <w:lang w:val="en-CA"/>
        </w:rPr>
        <w:t>disclaimer of opinion</w:t>
      </w:r>
    </w:p>
    <w:p w:rsidR="00CB5350" w:rsidRPr="00277AF4" w:rsidRDefault="00CB5350" w:rsidP="00CB5350">
      <w:pPr>
        <w:adjustRightInd w:val="0"/>
        <w:snapToGrid w:val="0"/>
        <w:spacing w:after="0"/>
        <w:jc w:val="both"/>
        <w:rPr>
          <w:rFonts w:ascii="Arial" w:hAnsi="Arial" w:cs="Arial"/>
          <w:bCs/>
          <w:lang w:val="en-CA"/>
        </w:rPr>
      </w:pPr>
    </w:p>
    <w:p w:rsidR="00143351" w:rsidRPr="00277AF4" w:rsidRDefault="00143351" w:rsidP="00CB5350">
      <w:pPr>
        <w:adjustRightInd w:val="0"/>
        <w:snapToGrid w:val="0"/>
        <w:spacing w:after="0"/>
        <w:jc w:val="both"/>
        <w:rPr>
          <w:rFonts w:ascii="Arial" w:hAnsi="Arial" w:cs="Arial"/>
          <w:bCs/>
          <w:lang w:val="en-CA"/>
        </w:rPr>
      </w:pPr>
    </w:p>
    <w:p w:rsidR="00CB5350" w:rsidRDefault="00143351" w:rsidP="00CD168A">
      <w:pPr>
        <w:adjustRightInd w:val="0"/>
        <w:snapToGrid w:val="0"/>
        <w:spacing w:after="0"/>
        <w:ind w:left="720" w:hanging="720"/>
        <w:jc w:val="both"/>
        <w:rPr>
          <w:rFonts w:ascii="Arial" w:hAnsi="Arial" w:cs="Arial"/>
          <w:bCs/>
          <w:lang w:val="en-CA"/>
        </w:rPr>
      </w:pPr>
      <w:r w:rsidRPr="00277AF4">
        <w:rPr>
          <w:rFonts w:ascii="Arial" w:hAnsi="Arial" w:cs="Arial"/>
          <w:bCs/>
          <w:lang w:val="en-CA"/>
        </w:rPr>
        <w:t>22.</w:t>
      </w:r>
      <w:r w:rsidR="00CB5350">
        <w:rPr>
          <w:rFonts w:ascii="Arial" w:hAnsi="Arial" w:cs="Arial"/>
          <w:bCs/>
          <w:lang w:val="en-CA"/>
        </w:rPr>
        <w:t xml:space="preserve"> </w:t>
      </w:r>
      <w:r w:rsidR="00CD168A" w:rsidRPr="00277AF4">
        <w:rPr>
          <w:rFonts w:ascii="Arial" w:hAnsi="Arial" w:cs="Arial"/>
          <w:bCs/>
          <w:lang w:val="en-CA"/>
        </w:rPr>
        <w:t xml:space="preserve">Mary Logan was careful to undertake her audits in a most responsible manner.  Her audit </w:t>
      </w:r>
    </w:p>
    <w:p w:rsidR="00CB5350" w:rsidRDefault="00CD168A" w:rsidP="00CD168A">
      <w:pPr>
        <w:adjustRightInd w:val="0"/>
        <w:snapToGrid w:val="0"/>
        <w:spacing w:after="0"/>
        <w:ind w:left="720" w:hanging="720"/>
        <w:jc w:val="both"/>
        <w:rPr>
          <w:rFonts w:ascii="Arial" w:hAnsi="Arial" w:cs="Arial"/>
          <w:bCs/>
          <w:lang w:val="en-CA"/>
        </w:rPr>
      </w:pPr>
      <w:r w:rsidRPr="00277AF4">
        <w:rPr>
          <w:rFonts w:ascii="Arial" w:hAnsi="Arial" w:cs="Arial"/>
          <w:bCs/>
          <w:lang w:val="en-CA"/>
        </w:rPr>
        <w:t xml:space="preserve">manager complimented her on her diligence and how well she documented her work at the </w:t>
      </w:r>
    </w:p>
    <w:p w:rsidR="00CD168A" w:rsidRPr="00277AF4" w:rsidRDefault="00CD168A" w:rsidP="00CD168A">
      <w:pPr>
        <w:adjustRightInd w:val="0"/>
        <w:snapToGrid w:val="0"/>
        <w:spacing w:after="0"/>
        <w:ind w:left="720" w:hanging="720"/>
        <w:jc w:val="both"/>
        <w:rPr>
          <w:rFonts w:ascii="Arial" w:hAnsi="Arial" w:cs="Arial"/>
          <w:bCs/>
          <w:lang w:val="en-CA"/>
        </w:rPr>
      </w:pPr>
      <w:r w:rsidRPr="00277AF4">
        <w:rPr>
          <w:rFonts w:ascii="Arial" w:hAnsi="Arial" w:cs="Arial"/>
          <w:bCs/>
          <w:lang w:val="en-CA"/>
        </w:rPr>
        <w:t>different stages of the audit process.  Which element of responsibility did she display?</w:t>
      </w:r>
    </w:p>
    <w:p w:rsidR="00CD168A" w:rsidRPr="00CB5350" w:rsidRDefault="00865B4A" w:rsidP="00CB5350">
      <w:pPr>
        <w:adjustRightInd w:val="0"/>
        <w:snapToGrid w:val="0"/>
        <w:spacing w:after="0"/>
        <w:jc w:val="both"/>
        <w:rPr>
          <w:rFonts w:ascii="Arial" w:hAnsi="Arial" w:cs="Arial"/>
          <w:bCs/>
          <w:lang w:val="en-CA"/>
        </w:rPr>
      </w:pPr>
      <w:r w:rsidRPr="00CB5350">
        <w:rPr>
          <w:rFonts w:ascii="Arial" w:hAnsi="Arial" w:cs="Arial"/>
          <w:bCs/>
          <w:lang w:val="en-CA"/>
        </w:rPr>
        <w:t>a</w:t>
      </w:r>
      <w:r w:rsidR="00CB5350">
        <w:rPr>
          <w:rFonts w:ascii="Arial" w:hAnsi="Arial" w:cs="Arial"/>
          <w:bCs/>
          <w:lang w:val="en-CA"/>
        </w:rPr>
        <w:t xml:space="preserve">) </w:t>
      </w:r>
      <w:r w:rsidR="00CD168A" w:rsidRPr="00CB5350">
        <w:rPr>
          <w:rFonts w:ascii="Arial" w:hAnsi="Arial" w:cs="Arial"/>
          <w:bCs/>
          <w:lang w:val="en-CA"/>
        </w:rPr>
        <w:t>due care</w:t>
      </w:r>
    </w:p>
    <w:p w:rsidR="00CD168A" w:rsidRPr="00CB5350" w:rsidRDefault="00CB5350" w:rsidP="00CB5350">
      <w:pPr>
        <w:adjustRightInd w:val="0"/>
        <w:snapToGrid w:val="0"/>
        <w:spacing w:after="0"/>
        <w:jc w:val="both"/>
        <w:rPr>
          <w:rFonts w:ascii="Arial" w:hAnsi="Arial" w:cs="Arial"/>
          <w:bCs/>
          <w:lang w:val="en-CA"/>
        </w:rPr>
      </w:pPr>
      <w:r>
        <w:rPr>
          <w:rFonts w:ascii="Arial" w:hAnsi="Arial" w:cs="Arial"/>
          <w:bCs/>
          <w:lang w:val="en-CA"/>
        </w:rPr>
        <w:t xml:space="preserve">b) </w:t>
      </w:r>
      <w:r w:rsidR="00CD168A" w:rsidRPr="00CB5350">
        <w:rPr>
          <w:rFonts w:ascii="Arial" w:hAnsi="Arial" w:cs="Arial"/>
          <w:bCs/>
          <w:lang w:val="en-CA"/>
        </w:rPr>
        <w:t>professional judgment</w:t>
      </w:r>
    </w:p>
    <w:p w:rsidR="00CD168A" w:rsidRPr="00CB5350" w:rsidRDefault="00CB5350" w:rsidP="00CB5350">
      <w:pPr>
        <w:adjustRightInd w:val="0"/>
        <w:snapToGrid w:val="0"/>
        <w:spacing w:after="0"/>
        <w:jc w:val="both"/>
        <w:rPr>
          <w:rFonts w:ascii="Arial" w:hAnsi="Arial" w:cs="Arial"/>
          <w:bCs/>
          <w:lang w:val="en-CA"/>
        </w:rPr>
      </w:pPr>
      <w:r>
        <w:rPr>
          <w:rFonts w:ascii="Arial" w:hAnsi="Arial" w:cs="Arial"/>
          <w:bCs/>
          <w:lang w:val="en-CA"/>
        </w:rPr>
        <w:t xml:space="preserve">c) </w:t>
      </w:r>
      <w:r w:rsidR="00CD168A" w:rsidRPr="00CB5350">
        <w:rPr>
          <w:rFonts w:ascii="Arial" w:hAnsi="Arial" w:cs="Arial"/>
          <w:bCs/>
          <w:lang w:val="en-CA"/>
        </w:rPr>
        <w:t xml:space="preserve">professional </w:t>
      </w:r>
      <w:r w:rsidR="005D57E4" w:rsidRPr="00CB5350">
        <w:rPr>
          <w:rFonts w:ascii="Arial" w:hAnsi="Arial" w:cs="Arial"/>
          <w:bCs/>
          <w:lang w:val="en-CA"/>
        </w:rPr>
        <w:t>scepticism</w:t>
      </w:r>
    </w:p>
    <w:p w:rsidR="00CD168A" w:rsidRPr="00CB5350" w:rsidRDefault="00CB5350" w:rsidP="00CB5350">
      <w:pPr>
        <w:adjustRightInd w:val="0"/>
        <w:snapToGrid w:val="0"/>
        <w:spacing w:after="0"/>
        <w:jc w:val="both"/>
        <w:rPr>
          <w:rFonts w:ascii="Arial" w:hAnsi="Arial" w:cs="Arial"/>
          <w:bCs/>
          <w:lang w:val="en-CA"/>
        </w:rPr>
      </w:pPr>
      <w:r>
        <w:rPr>
          <w:rFonts w:ascii="Arial" w:hAnsi="Arial" w:cs="Arial"/>
          <w:bCs/>
          <w:lang w:val="en-CA"/>
        </w:rPr>
        <w:t xml:space="preserve">d) </w:t>
      </w:r>
      <w:r w:rsidR="00CD168A" w:rsidRPr="00CB5350">
        <w:rPr>
          <w:rFonts w:ascii="Arial" w:hAnsi="Arial" w:cs="Arial"/>
          <w:bCs/>
          <w:lang w:val="en-CA"/>
        </w:rPr>
        <w:t>none of these</w:t>
      </w:r>
    </w:p>
    <w:p w:rsidR="00CD168A" w:rsidRPr="00CB5350" w:rsidRDefault="00CD168A" w:rsidP="00CB5350">
      <w:pPr>
        <w:adjustRightInd w:val="0"/>
        <w:snapToGrid w:val="0"/>
        <w:spacing w:after="0"/>
        <w:jc w:val="both"/>
        <w:rPr>
          <w:rFonts w:ascii="Arial" w:hAnsi="Arial" w:cs="Arial"/>
          <w:bCs/>
          <w:lang w:val="en-CA"/>
        </w:rPr>
      </w:pPr>
    </w:p>
    <w:p w:rsidR="00143351" w:rsidRPr="00CB5350" w:rsidRDefault="00143351" w:rsidP="00CB5350">
      <w:pPr>
        <w:adjustRightInd w:val="0"/>
        <w:snapToGrid w:val="0"/>
        <w:spacing w:after="0"/>
        <w:jc w:val="both"/>
        <w:rPr>
          <w:rFonts w:ascii="Arial" w:hAnsi="Arial" w:cs="Arial"/>
          <w:bCs/>
          <w:lang w:val="en-CA"/>
        </w:rPr>
      </w:pPr>
    </w:p>
    <w:p w:rsidR="00CB5350" w:rsidRDefault="00143351" w:rsidP="00CD168A">
      <w:pPr>
        <w:adjustRightInd w:val="0"/>
        <w:snapToGrid w:val="0"/>
        <w:spacing w:after="0"/>
        <w:ind w:left="720" w:hanging="720"/>
        <w:jc w:val="both"/>
        <w:rPr>
          <w:rFonts w:ascii="Arial" w:hAnsi="Arial" w:cs="Arial"/>
          <w:lang w:val="en-CA"/>
        </w:rPr>
      </w:pPr>
      <w:r w:rsidRPr="00277AF4">
        <w:rPr>
          <w:rFonts w:ascii="Arial" w:hAnsi="Arial" w:cs="Arial"/>
          <w:bCs/>
          <w:lang w:val="en-CA"/>
        </w:rPr>
        <w:t>23</w:t>
      </w:r>
      <w:r w:rsidR="00CB5350">
        <w:rPr>
          <w:rFonts w:ascii="Arial" w:hAnsi="Arial" w:cs="Arial"/>
          <w:bCs/>
          <w:lang w:val="en-CA"/>
        </w:rPr>
        <w:t xml:space="preserve">. </w:t>
      </w:r>
      <w:r w:rsidR="00CD168A" w:rsidRPr="00277AF4">
        <w:rPr>
          <w:rFonts w:ascii="Arial" w:hAnsi="Arial" w:cs="Arial"/>
          <w:bCs/>
          <w:lang w:val="en-CA"/>
        </w:rPr>
        <w:t xml:space="preserve">Larry Dibitonto is a partner in his firm and runs </w:t>
      </w:r>
      <w:r w:rsidR="00CD168A" w:rsidRPr="00277AF4">
        <w:rPr>
          <w:rFonts w:ascii="Arial" w:hAnsi="Arial" w:cs="Arial"/>
          <w:lang w:val="en-CA"/>
        </w:rPr>
        <w:t xml:space="preserve">management consulting, mergers and </w:t>
      </w:r>
    </w:p>
    <w:p w:rsidR="00CB5350" w:rsidRDefault="00CD168A" w:rsidP="00CD168A">
      <w:pPr>
        <w:adjustRightInd w:val="0"/>
        <w:snapToGrid w:val="0"/>
        <w:spacing w:after="0"/>
        <w:ind w:left="720" w:hanging="720"/>
        <w:jc w:val="both"/>
        <w:rPr>
          <w:rFonts w:ascii="Arial" w:hAnsi="Arial" w:cs="Arial"/>
          <w:bCs/>
          <w:lang w:val="en-CA"/>
        </w:rPr>
      </w:pPr>
      <w:r w:rsidRPr="00277AF4">
        <w:rPr>
          <w:rFonts w:ascii="Arial" w:hAnsi="Arial" w:cs="Arial"/>
          <w:lang w:val="en-CA"/>
        </w:rPr>
        <w:t>acquisitions, insolvency, tax, and accounting services.</w:t>
      </w:r>
      <w:r w:rsidRPr="00277AF4">
        <w:rPr>
          <w:rFonts w:ascii="Arial" w:hAnsi="Arial" w:cs="Arial"/>
          <w:bCs/>
          <w:lang w:val="en-CA"/>
        </w:rPr>
        <w:t xml:space="preserve"> How are these services referred to </w:t>
      </w:r>
    </w:p>
    <w:p w:rsidR="00CD168A" w:rsidRPr="00277AF4" w:rsidRDefault="00CD168A" w:rsidP="00CD168A">
      <w:pPr>
        <w:adjustRightInd w:val="0"/>
        <w:snapToGrid w:val="0"/>
        <w:spacing w:after="0"/>
        <w:ind w:left="720" w:hanging="720"/>
        <w:jc w:val="both"/>
        <w:rPr>
          <w:rFonts w:ascii="Arial" w:hAnsi="Arial" w:cs="Arial"/>
          <w:bCs/>
          <w:lang w:val="en-CA"/>
        </w:rPr>
      </w:pPr>
      <w:r w:rsidRPr="00277AF4">
        <w:rPr>
          <w:rFonts w:ascii="Arial" w:hAnsi="Arial" w:cs="Arial"/>
          <w:bCs/>
          <w:lang w:val="en-CA"/>
        </w:rPr>
        <w:t>collectively?</w:t>
      </w:r>
    </w:p>
    <w:p w:rsidR="00CD168A" w:rsidRPr="00277AF4" w:rsidRDefault="00CB5350" w:rsidP="00CB5350">
      <w:pPr>
        <w:adjustRightInd w:val="0"/>
        <w:snapToGrid w:val="0"/>
        <w:spacing w:after="0"/>
        <w:jc w:val="both"/>
        <w:rPr>
          <w:rFonts w:ascii="Arial" w:hAnsi="Arial" w:cs="Arial"/>
          <w:bCs/>
          <w:lang w:val="en-CA"/>
        </w:rPr>
      </w:pPr>
      <w:r>
        <w:rPr>
          <w:rFonts w:ascii="Arial" w:hAnsi="Arial" w:cs="Arial"/>
          <w:bCs/>
          <w:lang w:val="en-CA"/>
        </w:rPr>
        <w:t xml:space="preserve">a) </w:t>
      </w:r>
      <w:r w:rsidR="00CD168A" w:rsidRPr="00277AF4">
        <w:rPr>
          <w:rFonts w:ascii="Arial" w:hAnsi="Arial" w:cs="Arial"/>
          <w:bCs/>
          <w:lang w:val="en-CA"/>
        </w:rPr>
        <w:t>audit</w:t>
      </w:r>
    </w:p>
    <w:p w:rsidR="00CD168A" w:rsidRPr="00277AF4" w:rsidRDefault="00865B4A" w:rsidP="00CB5350">
      <w:pPr>
        <w:adjustRightInd w:val="0"/>
        <w:snapToGrid w:val="0"/>
        <w:spacing w:after="0"/>
        <w:jc w:val="both"/>
        <w:rPr>
          <w:rFonts w:ascii="Arial" w:hAnsi="Arial" w:cs="Arial"/>
          <w:bCs/>
          <w:lang w:val="en-CA"/>
        </w:rPr>
      </w:pPr>
      <w:r w:rsidRPr="00277AF4">
        <w:rPr>
          <w:rFonts w:ascii="Arial" w:hAnsi="Arial" w:cs="Arial"/>
          <w:bCs/>
          <w:lang w:val="en-CA"/>
        </w:rPr>
        <w:t>b</w:t>
      </w:r>
      <w:r w:rsidR="00CB5350">
        <w:rPr>
          <w:rFonts w:ascii="Arial" w:hAnsi="Arial" w:cs="Arial"/>
          <w:bCs/>
          <w:lang w:val="en-CA"/>
        </w:rPr>
        <w:t xml:space="preserve">) </w:t>
      </w:r>
      <w:r w:rsidR="00CD168A" w:rsidRPr="00277AF4">
        <w:rPr>
          <w:rFonts w:ascii="Arial" w:hAnsi="Arial" w:cs="Arial"/>
          <w:bCs/>
          <w:lang w:val="en-CA"/>
        </w:rPr>
        <w:t>non-assurance services</w:t>
      </w:r>
    </w:p>
    <w:p w:rsidR="00CD168A" w:rsidRPr="00277AF4" w:rsidRDefault="00CB5350" w:rsidP="00CB5350">
      <w:pPr>
        <w:adjustRightInd w:val="0"/>
        <w:snapToGrid w:val="0"/>
        <w:spacing w:after="0"/>
        <w:jc w:val="both"/>
        <w:rPr>
          <w:rFonts w:ascii="Arial" w:hAnsi="Arial" w:cs="Arial"/>
          <w:bCs/>
          <w:lang w:val="en-CA"/>
        </w:rPr>
      </w:pPr>
      <w:r>
        <w:rPr>
          <w:rFonts w:ascii="Arial" w:hAnsi="Arial" w:cs="Arial"/>
          <w:bCs/>
          <w:lang w:val="en-CA"/>
        </w:rPr>
        <w:t xml:space="preserve">c) </w:t>
      </w:r>
      <w:r w:rsidR="00CD168A" w:rsidRPr="00277AF4">
        <w:rPr>
          <w:rFonts w:ascii="Arial" w:hAnsi="Arial" w:cs="Arial"/>
          <w:bCs/>
          <w:lang w:val="en-CA"/>
        </w:rPr>
        <w:t>reviews</w:t>
      </w:r>
    </w:p>
    <w:p w:rsidR="00CD168A" w:rsidRPr="00277AF4" w:rsidRDefault="00CB5350" w:rsidP="00CB5350">
      <w:pPr>
        <w:adjustRightInd w:val="0"/>
        <w:snapToGrid w:val="0"/>
        <w:spacing w:after="0"/>
        <w:jc w:val="both"/>
        <w:rPr>
          <w:rFonts w:ascii="Arial" w:hAnsi="Arial" w:cs="Arial"/>
          <w:bCs/>
          <w:lang w:val="en-CA"/>
        </w:rPr>
      </w:pPr>
      <w:r>
        <w:rPr>
          <w:rFonts w:ascii="Arial" w:hAnsi="Arial" w:cs="Arial"/>
          <w:bCs/>
          <w:lang w:val="en-CA"/>
        </w:rPr>
        <w:lastRenderedPageBreak/>
        <w:t xml:space="preserve">d) </w:t>
      </w:r>
      <w:r w:rsidR="00CD168A" w:rsidRPr="00277AF4">
        <w:rPr>
          <w:rFonts w:ascii="Arial" w:hAnsi="Arial" w:cs="Arial"/>
          <w:bCs/>
          <w:lang w:val="en-CA"/>
        </w:rPr>
        <w:t>none of the above</w:t>
      </w:r>
    </w:p>
    <w:p w:rsidR="00CD168A" w:rsidRPr="00277AF4" w:rsidRDefault="00CD168A" w:rsidP="00CD168A">
      <w:pPr>
        <w:adjustRightInd w:val="0"/>
        <w:snapToGrid w:val="0"/>
        <w:spacing w:after="0"/>
        <w:jc w:val="both"/>
        <w:rPr>
          <w:rFonts w:ascii="Arial" w:hAnsi="Arial" w:cs="Arial"/>
          <w:bCs/>
          <w:lang w:val="en-CA"/>
        </w:rPr>
      </w:pPr>
    </w:p>
    <w:p w:rsidR="00143351" w:rsidRPr="00277AF4" w:rsidRDefault="00143351" w:rsidP="00CD168A">
      <w:pPr>
        <w:adjustRightInd w:val="0"/>
        <w:snapToGrid w:val="0"/>
        <w:spacing w:after="0"/>
        <w:jc w:val="both"/>
        <w:rPr>
          <w:rFonts w:ascii="Arial" w:hAnsi="Arial" w:cs="Arial"/>
          <w:bCs/>
          <w:lang w:val="en-CA"/>
        </w:rPr>
      </w:pPr>
    </w:p>
    <w:p w:rsidR="00CB5350" w:rsidRDefault="00143351" w:rsidP="00370F49">
      <w:pPr>
        <w:adjustRightInd w:val="0"/>
        <w:snapToGrid w:val="0"/>
        <w:spacing w:after="0"/>
        <w:ind w:left="720" w:hanging="720"/>
        <w:jc w:val="both"/>
        <w:rPr>
          <w:rFonts w:ascii="Arial" w:hAnsi="Arial" w:cs="Arial"/>
          <w:lang w:val="en-CA"/>
        </w:rPr>
      </w:pPr>
      <w:r w:rsidRPr="00277AF4">
        <w:rPr>
          <w:rFonts w:ascii="Arial" w:hAnsi="Arial" w:cs="Arial"/>
          <w:bCs/>
          <w:lang w:val="en-CA"/>
        </w:rPr>
        <w:t>24</w:t>
      </w:r>
      <w:r w:rsidR="00CB5350">
        <w:rPr>
          <w:rFonts w:ascii="Arial" w:hAnsi="Arial" w:cs="Arial"/>
          <w:bCs/>
          <w:lang w:val="en-CA"/>
        </w:rPr>
        <w:t xml:space="preserve">. </w:t>
      </w:r>
      <w:r w:rsidR="00CD168A" w:rsidRPr="00277AF4">
        <w:rPr>
          <w:rFonts w:ascii="Arial" w:hAnsi="Arial" w:cs="Arial"/>
          <w:lang w:val="en-CA"/>
        </w:rPr>
        <w:t xml:space="preserve">While awaiting a meeting in his firm’s boardroom, the senior partner, Bill Goldsworthy, </w:t>
      </w:r>
    </w:p>
    <w:p w:rsidR="00CB5350" w:rsidRDefault="00CD168A" w:rsidP="00370F49">
      <w:pPr>
        <w:adjustRightInd w:val="0"/>
        <w:snapToGrid w:val="0"/>
        <w:spacing w:after="0"/>
        <w:ind w:left="720" w:hanging="720"/>
        <w:jc w:val="both"/>
        <w:rPr>
          <w:rFonts w:ascii="Arial" w:hAnsi="Arial" w:cs="Arial"/>
          <w:lang w:val="en-CA"/>
        </w:rPr>
      </w:pPr>
      <w:r w:rsidRPr="00277AF4">
        <w:rPr>
          <w:rFonts w:ascii="Arial" w:hAnsi="Arial" w:cs="Arial"/>
          <w:lang w:val="en-CA"/>
        </w:rPr>
        <w:t xml:space="preserve">read the following statement in an article in the Globe &amp; Mail:  “The greater the perceived </w:t>
      </w:r>
    </w:p>
    <w:p w:rsidR="00CB5350" w:rsidRDefault="00CD168A" w:rsidP="00370F49">
      <w:pPr>
        <w:adjustRightInd w:val="0"/>
        <w:snapToGrid w:val="0"/>
        <w:spacing w:after="0"/>
        <w:ind w:left="720" w:hanging="720"/>
        <w:jc w:val="both"/>
        <w:rPr>
          <w:rFonts w:ascii="Arial" w:hAnsi="Arial" w:cs="Arial"/>
          <w:lang w:val="en-CA"/>
        </w:rPr>
      </w:pPr>
      <w:r w:rsidRPr="00277AF4">
        <w:rPr>
          <w:rFonts w:ascii="Arial" w:hAnsi="Arial" w:cs="Arial"/>
          <w:lang w:val="en-CA"/>
        </w:rPr>
        <w:t xml:space="preserve">quality of the information contained in the financial statements, the more likely it will be relied </w:t>
      </w:r>
    </w:p>
    <w:p w:rsidR="00CD168A" w:rsidRPr="00277AF4" w:rsidRDefault="00CD168A" w:rsidP="00370F49">
      <w:pPr>
        <w:adjustRightInd w:val="0"/>
        <w:snapToGrid w:val="0"/>
        <w:spacing w:after="0"/>
        <w:ind w:left="720" w:hanging="720"/>
        <w:jc w:val="both"/>
        <w:rPr>
          <w:rFonts w:ascii="Arial" w:hAnsi="Arial" w:cs="Arial"/>
          <w:bCs/>
          <w:lang w:val="en-CA"/>
        </w:rPr>
      </w:pPr>
      <w:r w:rsidRPr="00277AF4">
        <w:rPr>
          <w:rFonts w:ascii="Arial" w:hAnsi="Arial" w:cs="Arial"/>
          <w:lang w:val="en-CA"/>
        </w:rPr>
        <w:t>upon by the users of that information.”  This statement best describes</w:t>
      </w:r>
    </w:p>
    <w:p w:rsidR="00CD168A" w:rsidRPr="00277AF4" w:rsidRDefault="00CB5350" w:rsidP="00CB5350">
      <w:pPr>
        <w:adjustRightInd w:val="0"/>
        <w:snapToGrid w:val="0"/>
        <w:spacing w:after="0"/>
        <w:jc w:val="both"/>
        <w:rPr>
          <w:rFonts w:ascii="Arial" w:hAnsi="Arial" w:cs="Arial"/>
          <w:bCs/>
          <w:lang w:val="en-CA"/>
        </w:rPr>
      </w:pPr>
      <w:r>
        <w:rPr>
          <w:rFonts w:ascii="Arial" w:hAnsi="Arial" w:cs="Arial"/>
          <w:bCs/>
          <w:lang w:val="en-CA"/>
        </w:rPr>
        <w:t xml:space="preserve">a) </w:t>
      </w:r>
      <w:r w:rsidR="00CD168A" w:rsidRPr="00277AF4">
        <w:rPr>
          <w:rFonts w:ascii="Arial" w:hAnsi="Arial" w:cs="Arial"/>
          <w:bCs/>
          <w:lang w:val="en-CA"/>
        </w:rPr>
        <w:t>the expectations gap</w:t>
      </w:r>
    </w:p>
    <w:p w:rsidR="00CD168A" w:rsidRPr="00CB5350" w:rsidRDefault="00CB5350" w:rsidP="00CB5350">
      <w:pPr>
        <w:adjustRightInd w:val="0"/>
        <w:snapToGrid w:val="0"/>
        <w:spacing w:after="0"/>
        <w:jc w:val="both"/>
        <w:rPr>
          <w:rFonts w:ascii="Arial" w:hAnsi="Arial" w:cs="Arial"/>
          <w:bCs/>
          <w:lang w:val="en-CA"/>
        </w:rPr>
      </w:pPr>
      <w:r>
        <w:rPr>
          <w:rFonts w:ascii="Arial" w:hAnsi="Arial" w:cs="Arial"/>
          <w:bCs/>
          <w:lang w:val="en-CA"/>
        </w:rPr>
        <w:t xml:space="preserve">b) </w:t>
      </w:r>
      <w:r w:rsidR="00CD168A" w:rsidRPr="00CB5350">
        <w:rPr>
          <w:rFonts w:ascii="Arial" w:hAnsi="Arial" w:cs="Arial"/>
          <w:bCs/>
          <w:lang w:val="en-CA"/>
        </w:rPr>
        <w:t>agency theory</w:t>
      </w:r>
    </w:p>
    <w:p w:rsidR="00CD168A" w:rsidRPr="00CB5350" w:rsidRDefault="00865B4A" w:rsidP="00CB5350">
      <w:pPr>
        <w:adjustRightInd w:val="0"/>
        <w:snapToGrid w:val="0"/>
        <w:spacing w:after="0"/>
        <w:jc w:val="both"/>
        <w:rPr>
          <w:rFonts w:ascii="Arial" w:hAnsi="Arial" w:cs="Arial"/>
          <w:bCs/>
          <w:lang w:val="en-CA"/>
        </w:rPr>
      </w:pPr>
      <w:r w:rsidRPr="00CB5350">
        <w:rPr>
          <w:rFonts w:ascii="Arial" w:hAnsi="Arial" w:cs="Arial"/>
          <w:bCs/>
          <w:lang w:val="en-CA"/>
        </w:rPr>
        <w:t>c</w:t>
      </w:r>
      <w:r w:rsidR="00CB5350">
        <w:rPr>
          <w:rFonts w:ascii="Arial" w:hAnsi="Arial" w:cs="Arial"/>
          <w:bCs/>
          <w:lang w:val="en-CA"/>
        </w:rPr>
        <w:t xml:space="preserve">) </w:t>
      </w:r>
      <w:r w:rsidR="00CD168A" w:rsidRPr="00CB5350">
        <w:rPr>
          <w:rFonts w:ascii="Arial" w:hAnsi="Arial" w:cs="Arial"/>
          <w:bCs/>
          <w:lang w:val="en-CA"/>
        </w:rPr>
        <w:t xml:space="preserve">information hypothesis </w:t>
      </w:r>
    </w:p>
    <w:p w:rsidR="00CD168A" w:rsidRPr="00CB5350" w:rsidRDefault="00CB5350" w:rsidP="00CB5350">
      <w:pPr>
        <w:adjustRightInd w:val="0"/>
        <w:snapToGrid w:val="0"/>
        <w:spacing w:after="0"/>
        <w:jc w:val="both"/>
        <w:rPr>
          <w:rFonts w:ascii="Arial" w:hAnsi="Arial" w:cs="Arial"/>
          <w:bCs/>
          <w:lang w:val="en-CA"/>
        </w:rPr>
      </w:pPr>
      <w:r>
        <w:rPr>
          <w:rFonts w:ascii="Arial" w:hAnsi="Arial" w:cs="Arial"/>
          <w:bCs/>
          <w:lang w:val="en-CA"/>
        </w:rPr>
        <w:t xml:space="preserve">d) </w:t>
      </w:r>
      <w:r w:rsidR="00CD168A" w:rsidRPr="00CB5350">
        <w:rPr>
          <w:rFonts w:ascii="Arial" w:hAnsi="Arial" w:cs="Arial"/>
          <w:bCs/>
          <w:lang w:val="en-CA"/>
        </w:rPr>
        <w:t>insurance hypothesis</w:t>
      </w:r>
    </w:p>
    <w:p w:rsidR="00CD168A" w:rsidRPr="00277AF4" w:rsidRDefault="00CD168A" w:rsidP="009010A3">
      <w:pPr>
        <w:adjustRightInd w:val="0"/>
        <w:snapToGrid w:val="0"/>
        <w:spacing w:after="0"/>
        <w:rPr>
          <w:rFonts w:ascii="Arial" w:hAnsi="Arial" w:cs="Arial"/>
          <w:lang w:val="en-CA"/>
        </w:rPr>
      </w:pPr>
    </w:p>
    <w:p w:rsidR="00143351" w:rsidRPr="00277AF4" w:rsidRDefault="00143351" w:rsidP="009010A3">
      <w:pPr>
        <w:adjustRightInd w:val="0"/>
        <w:snapToGrid w:val="0"/>
        <w:spacing w:after="0"/>
        <w:rPr>
          <w:rFonts w:ascii="Arial" w:hAnsi="Arial" w:cs="Arial"/>
          <w:lang w:val="en-CA"/>
        </w:rPr>
      </w:pPr>
    </w:p>
    <w:p w:rsidR="00572E7C" w:rsidRPr="00277AF4" w:rsidRDefault="00143351" w:rsidP="00370F49">
      <w:pPr>
        <w:adjustRightInd w:val="0"/>
        <w:snapToGrid w:val="0"/>
        <w:spacing w:after="0"/>
        <w:ind w:left="720" w:hanging="720"/>
        <w:rPr>
          <w:rFonts w:ascii="Arial" w:hAnsi="Arial" w:cs="Arial"/>
          <w:lang w:val="en-CA"/>
        </w:rPr>
      </w:pPr>
      <w:r w:rsidRPr="00277AF4">
        <w:rPr>
          <w:rFonts w:ascii="Arial" w:hAnsi="Arial" w:cs="Arial"/>
          <w:lang w:val="en-CA"/>
        </w:rPr>
        <w:t>25</w:t>
      </w:r>
      <w:r w:rsidR="00CB5350">
        <w:rPr>
          <w:rFonts w:ascii="Arial" w:hAnsi="Arial" w:cs="Arial"/>
          <w:lang w:val="en-CA"/>
        </w:rPr>
        <w:t xml:space="preserve">. </w:t>
      </w:r>
      <w:r w:rsidR="00572E7C" w:rsidRPr="00277AF4">
        <w:rPr>
          <w:rFonts w:ascii="Arial" w:hAnsi="Arial" w:cs="Arial"/>
          <w:lang w:val="en-CA"/>
        </w:rPr>
        <w:t>An example of the three parties in an assurance engagement would be:</w:t>
      </w:r>
    </w:p>
    <w:p w:rsidR="00572E7C" w:rsidRPr="00277AF4" w:rsidRDefault="00CB5350" w:rsidP="00CB5350">
      <w:pPr>
        <w:adjustRightInd w:val="0"/>
        <w:snapToGrid w:val="0"/>
        <w:spacing w:after="0"/>
        <w:rPr>
          <w:rFonts w:ascii="Arial" w:hAnsi="Arial" w:cs="Arial"/>
          <w:lang w:val="en-CA"/>
        </w:rPr>
      </w:pPr>
      <w:r>
        <w:rPr>
          <w:rFonts w:ascii="Arial" w:hAnsi="Arial" w:cs="Arial"/>
          <w:lang w:val="en-CA"/>
        </w:rPr>
        <w:t xml:space="preserve">a) </w:t>
      </w:r>
      <w:r w:rsidR="00572E7C" w:rsidRPr="00277AF4">
        <w:rPr>
          <w:rFonts w:ascii="Arial" w:hAnsi="Arial" w:cs="Arial"/>
          <w:lang w:val="en-CA"/>
        </w:rPr>
        <w:t>audit client, employee, customer</w:t>
      </w:r>
    </w:p>
    <w:p w:rsidR="00572E7C" w:rsidRPr="00277AF4" w:rsidRDefault="00865B4A" w:rsidP="00CB5350">
      <w:pPr>
        <w:adjustRightInd w:val="0"/>
        <w:snapToGrid w:val="0"/>
        <w:spacing w:after="0"/>
        <w:rPr>
          <w:rFonts w:ascii="Arial" w:hAnsi="Arial" w:cs="Arial"/>
          <w:lang w:val="en-CA"/>
        </w:rPr>
      </w:pPr>
      <w:r w:rsidRPr="00277AF4">
        <w:rPr>
          <w:rFonts w:ascii="Arial" w:hAnsi="Arial" w:cs="Arial"/>
          <w:lang w:val="en-CA"/>
        </w:rPr>
        <w:t>b</w:t>
      </w:r>
      <w:r w:rsidR="00CB5350">
        <w:rPr>
          <w:rFonts w:ascii="Arial" w:hAnsi="Arial" w:cs="Arial"/>
          <w:lang w:val="en-CA"/>
        </w:rPr>
        <w:t xml:space="preserve">) </w:t>
      </w:r>
      <w:r w:rsidR="00572E7C" w:rsidRPr="00277AF4">
        <w:rPr>
          <w:rFonts w:ascii="Arial" w:hAnsi="Arial" w:cs="Arial"/>
          <w:lang w:val="en-CA"/>
        </w:rPr>
        <w:t>audit client, supplier, auditor</w:t>
      </w:r>
    </w:p>
    <w:p w:rsidR="00572E7C" w:rsidRPr="00277AF4" w:rsidRDefault="00CB5350" w:rsidP="00CB5350">
      <w:pPr>
        <w:adjustRightInd w:val="0"/>
        <w:snapToGrid w:val="0"/>
        <w:spacing w:after="0"/>
        <w:rPr>
          <w:rFonts w:ascii="Arial" w:hAnsi="Arial" w:cs="Arial"/>
          <w:lang w:val="en-CA"/>
        </w:rPr>
      </w:pPr>
      <w:r>
        <w:rPr>
          <w:rFonts w:ascii="Arial" w:hAnsi="Arial" w:cs="Arial"/>
          <w:lang w:val="en-CA"/>
        </w:rPr>
        <w:t xml:space="preserve">c) </w:t>
      </w:r>
      <w:r w:rsidR="00572E7C" w:rsidRPr="00277AF4">
        <w:rPr>
          <w:rFonts w:ascii="Arial" w:hAnsi="Arial" w:cs="Arial"/>
          <w:lang w:val="en-CA"/>
        </w:rPr>
        <w:t>auditor, shareholder, general public</w:t>
      </w:r>
    </w:p>
    <w:p w:rsidR="00572E7C" w:rsidRPr="00277AF4" w:rsidRDefault="00CB5350" w:rsidP="00CB5350">
      <w:pPr>
        <w:adjustRightInd w:val="0"/>
        <w:snapToGrid w:val="0"/>
        <w:spacing w:after="0"/>
        <w:rPr>
          <w:rFonts w:ascii="Arial" w:hAnsi="Arial" w:cs="Arial"/>
          <w:lang w:val="en-CA"/>
        </w:rPr>
      </w:pPr>
      <w:r>
        <w:rPr>
          <w:rFonts w:ascii="Arial" w:hAnsi="Arial" w:cs="Arial"/>
          <w:lang w:val="en-CA"/>
        </w:rPr>
        <w:t xml:space="preserve">d) </w:t>
      </w:r>
      <w:r w:rsidR="00572E7C" w:rsidRPr="00277AF4">
        <w:rPr>
          <w:rFonts w:ascii="Arial" w:hAnsi="Arial" w:cs="Arial"/>
          <w:lang w:val="en-CA"/>
        </w:rPr>
        <w:t>auditor, general public, employees.</w:t>
      </w:r>
    </w:p>
    <w:p w:rsidR="009010A3" w:rsidRPr="00277AF4" w:rsidRDefault="009010A3" w:rsidP="009010A3">
      <w:pPr>
        <w:adjustRightInd w:val="0"/>
        <w:snapToGrid w:val="0"/>
        <w:spacing w:after="0"/>
        <w:rPr>
          <w:rFonts w:ascii="Arial" w:hAnsi="Arial" w:cs="Arial"/>
          <w:lang w:val="en-CA"/>
        </w:rPr>
      </w:pPr>
    </w:p>
    <w:p w:rsidR="00143351" w:rsidRPr="00277AF4" w:rsidRDefault="00143351" w:rsidP="009010A3">
      <w:pPr>
        <w:adjustRightInd w:val="0"/>
        <w:snapToGrid w:val="0"/>
        <w:spacing w:after="0"/>
        <w:rPr>
          <w:rFonts w:ascii="Arial" w:hAnsi="Arial" w:cs="Arial"/>
          <w:lang w:val="en-CA"/>
        </w:rPr>
      </w:pPr>
    </w:p>
    <w:p w:rsidR="00296F84" w:rsidRPr="00277AF4" w:rsidRDefault="00143351" w:rsidP="00370F49">
      <w:pPr>
        <w:adjustRightInd w:val="0"/>
        <w:snapToGrid w:val="0"/>
        <w:spacing w:after="0"/>
        <w:ind w:left="720" w:hanging="720"/>
        <w:rPr>
          <w:rFonts w:ascii="Arial" w:hAnsi="Arial" w:cs="Arial"/>
          <w:lang w:val="en-CA"/>
        </w:rPr>
      </w:pPr>
      <w:r w:rsidRPr="00277AF4">
        <w:rPr>
          <w:rFonts w:ascii="Arial" w:hAnsi="Arial" w:cs="Arial"/>
          <w:lang w:val="en-CA"/>
        </w:rPr>
        <w:t>26</w:t>
      </w:r>
      <w:r w:rsidR="00296F84" w:rsidRPr="00277AF4">
        <w:rPr>
          <w:rFonts w:ascii="Arial" w:hAnsi="Arial" w:cs="Arial"/>
          <w:lang w:val="en-CA"/>
        </w:rPr>
        <w:t>.</w:t>
      </w:r>
      <w:r w:rsidR="00CB5350">
        <w:rPr>
          <w:rFonts w:ascii="Arial" w:hAnsi="Arial" w:cs="Arial"/>
          <w:lang w:val="en-CA"/>
        </w:rPr>
        <w:t xml:space="preserve"> </w:t>
      </w:r>
      <w:r w:rsidR="00653E24" w:rsidRPr="00277AF4">
        <w:rPr>
          <w:rFonts w:ascii="Arial" w:hAnsi="Arial" w:cs="Arial"/>
          <w:lang w:val="en-CA"/>
        </w:rPr>
        <w:t xml:space="preserve">A </w:t>
      </w:r>
      <w:r w:rsidR="00296F84" w:rsidRPr="00277AF4">
        <w:rPr>
          <w:rFonts w:ascii="Arial" w:hAnsi="Arial" w:cs="Arial"/>
          <w:lang w:val="en-CA"/>
        </w:rPr>
        <w:t>limitation of an audit is caused by:</w:t>
      </w:r>
    </w:p>
    <w:p w:rsidR="00296F84" w:rsidRPr="00277AF4" w:rsidRDefault="00CB5350" w:rsidP="00CB5350">
      <w:pPr>
        <w:adjustRightInd w:val="0"/>
        <w:snapToGrid w:val="0"/>
        <w:spacing w:after="0"/>
        <w:rPr>
          <w:rFonts w:ascii="Arial" w:hAnsi="Arial" w:cs="Arial"/>
          <w:lang w:val="en-CA"/>
        </w:rPr>
      </w:pPr>
      <w:r>
        <w:rPr>
          <w:rFonts w:ascii="Arial" w:hAnsi="Arial" w:cs="Arial"/>
          <w:lang w:val="en-CA"/>
        </w:rPr>
        <w:t xml:space="preserve">a) </w:t>
      </w:r>
      <w:r w:rsidR="00296F84" w:rsidRPr="00277AF4">
        <w:rPr>
          <w:rFonts w:ascii="Arial" w:hAnsi="Arial" w:cs="Arial"/>
          <w:lang w:val="en-CA"/>
        </w:rPr>
        <w:t>the nature of financial reporting</w:t>
      </w:r>
    </w:p>
    <w:p w:rsidR="00296F84" w:rsidRPr="00277AF4" w:rsidRDefault="00CB5350" w:rsidP="00CB5350">
      <w:pPr>
        <w:adjustRightInd w:val="0"/>
        <w:snapToGrid w:val="0"/>
        <w:spacing w:after="0"/>
        <w:rPr>
          <w:rFonts w:ascii="Arial" w:hAnsi="Arial" w:cs="Arial"/>
          <w:lang w:val="en-CA"/>
        </w:rPr>
      </w:pPr>
      <w:r>
        <w:rPr>
          <w:rFonts w:ascii="Arial" w:hAnsi="Arial" w:cs="Arial"/>
          <w:lang w:val="en-CA"/>
        </w:rPr>
        <w:t xml:space="preserve">b) </w:t>
      </w:r>
      <w:r w:rsidR="00296F84" w:rsidRPr="00277AF4">
        <w:rPr>
          <w:rFonts w:ascii="Arial" w:hAnsi="Arial" w:cs="Arial"/>
          <w:lang w:val="en-CA"/>
        </w:rPr>
        <w:t>the nature of audit procedures</w:t>
      </w:r>
    </w:p>
    <w:p w:rsidR="00296F84" w:rsidRPr="00277AF4" w:rsidRDefault="00CB5350" w:rsidP="00CB5350">
      <w:pPr>
        <w:adjustRightInd w:val="0"/>
        <w:snapToGrid w:val="0"/>
        <w:spacing w:after="0"/>
        <w:rPr>
          <w:rFonts w:ascii="Arial" w:hAnsi="Arial" w:cs="Arial"/>
          <w:lang w:val="en-CA"/>
        </w:rPr>
      </w:pPr>
      <w:r>
        <w:rPr>
          <w:rFonts w:ascii="Arial" w:hAnsi="Arial" w:cs="Arial"/>
          <w:lang w:val="en-CA"/>
        </w:rPr>
        <w:t xml:space="preserve">c) </w:t>
      </w:r>
      <w:r w:rsidR="00296F84" w:rsidRPr="00277AF4">
        <w:rPr>
          <w:rFonts w:ascii="Arial" w:hAnsi="Arial" w:cs="Arial"/>
          <w:lang w:val="en-CA"/>
        </w:rPr>
        <w:t>the need for the audit to be conducted within a reasonable period of time and at a reasonable cost</w:t>
      </w:r>
    </w:p>
    <w:p w:rsidR="00B55D17" w:rsidRPr="00277AF4" w:rsidRDefault="00865B4A" w:rsidP="00CB5350">
      <w:pPr>
        <w:adjustRightInd w:val="0"/>
        <w:snapToGrid w:val="0"/>
        <w:spacing w:after="0"/>
        <w:rPr>
          <w:rFonts w:ascii="Arial" w:hAnsi="Arial" w:cs="Arial"/>
          <w:lang w:val="en-CA"/>
        </w:rPr>
      </w:pPr>
      <w:r w:rsidRPr="00277AF4">
        <w:rPr>
          <w:rFonts w:ascii="Arial" w:hAnsi="Arial" w:cs="Arial"/>
          <w:lang w:val="en-CA"/>
        </w:rPr>
        <w:t>d</w:t>
      </w:r>
      <w:r w:rsidR="00CB5350">
        <w:rPr>
          <w:rFonts w:ascii="Arial" w:hAnsi="Arial" w:cs="Arial"/>
          <w:lang w:val="en-CA"/>
        </w:rPr>
        <w:t xml:space="preserve">) </w:t>
      </w:r>
      <w:r w:rsidR="00B55D17" w:rsidRPr="00277AF4">
        <w:rPr>
          <w:rFonts w:ascii="Arial" w:hAnsi="Arial" w:cs="Arial"/>
          <w:lang w:val="en-CA"/>
        </w:rPr>
        <w:t>all of the above.</w:t>
      </w:r>
    </w:p>
    <w:p w:rsidR="00B55D17" w:rsidRPr="00277AF4" w:rsidRDefault="00B55D17" w:rsidP="009010A3">
      <w:pPr>
        <w:adjustRightInd w:val="0"/>
        <w:snapToGrid w:val="0"/>
        <w:spacing w:after="0"/>
        <w:rPr>
          <w:rFonts w:ascii="Arial" w:hAnsi="Arial" w:cs="Arial"/>
          <w:lang w:val="en-CA"/>
        </w:rPr>
      </w:pPr>
    </w:p>
    <w:p w:rsidR="00143351" w:rsidRPr="00277AF4" w:rsidRDefault="00143351" w:rsidP="009010A3">
      <w:pPr>
        <w:adjustRightInd w:val="0"/>
        <w:snapToGrid w:val="0"/>
        <w:spacing w:after="0"/>
        <w:rPr>
          <w:rFonts w:ascii="Arial" w:hAnsi="Arial" w:cs="Arial"/>
          <w:lang w:val="en-CA"/>
        </w:rPr>
      </w:pPr>
    </w:p>
    <w:p w:rsidR="003143B5" w:rsidRPr="00277AF4" w:rsidRDefault="00143351" w:rsidP="00370F49">
      <w:pPr>
        <w:adjustRightInd w:val="0"/>
        <w:snapToGrid w:val="0"/>
        <w:spacing w:after="0"/>
        <w:ind w:left="720" w:hanging="720"/>
        <w:rPr>
          <w:rFonts w:ascii="Arial" w:hAnsi="Arial" w:cs="Arial"/>
          <w:lang w:val="en-CA"/>
        </w:rPr>
      </w:pPr>
      <w:r w:rsidRPr="00277AF4">
        <w:rPr>
          <w:rFonts w:ascii="Arial" w:hAnsi="Arial" w:cs="Arial"/>
          <w:lang w:val="en-CA"/>
        </w:rPr>
        <w:t>27</w:t>
      </w:r>
      <w:r w:rsidR="00C619D5">
        <w:rPr>
          <w:rFonts w:ascii="Arial" w:hAnsi="Arial" w:cs="Arial"/>
          <w:lang w:val="en-CA"/>
        </w:rPr>
        <w:t>.</w:t>
      </w:r>
      <w:r w:rsidR="00CB5350">
        <w:rPr>
          <w:rFonts w:ascii="Arial" w:hAnsi="Arial" w:cs="Arial"/>
          <w:lang w:val="en-CA"/>
        </w:rPr>
        <w:t xml:space="preserve"> </w:t>
      </w:r>
      <w:r w:rsidR="003143B5" w:rsidRPr="00277AF4">
        <w:rPr>
          <w:rFonts w:ascii="Arial" w:hAnsi="Arial" w:cs="Arial"/>
          <w:lang w:val="en-CA"/>
        </w:rPr>
        <w:t>Which of the following is NOT true about Corporate Social Responsibility assurance?</w:t>
      </w:r>
    </w:p>
    <w:p w:rsidR="003143B5" w:rsidRPr="00277AF4" w:rsidRDefault="00CB5350" w:rsidP="00CB5350">
      <w:pPr>
        <w:adjustRightInd w:val="0"/>
        <w:snapToGrid w:val="0"/>
        <w:spacing w:after="0"/>
        <w:rPr>
          <w:rFonts w:ascii="Arial" w:hAnsi="Arial" w:cs="Arial"/>
          <w:lang w:val="en-CA"/>
        </w:rPr>
      </w:pPr>
      <w:r>
        <w:rPr>
          <w:rFonts w:ascii="Arial" w:hAnsi="Arial" w:cs="Arial"/>
          <w:lang w:val="en-CA"/>
        </w:rPr>
        <w:t xml:space="preserve">a) </w:t>
      </w:r>
      <w:r w:rsidR="003143B5" w:rsidRPr="00277AF4">
        <w:rPr>
          <w:rFonts w:ascii="Arial" w:hAnsi="Arial" w:cs="Arial"/>
          <w:lang w:val="en-CA"/>
        </w:rPr>
        <w:t>reporting is voluntary and is becoming more widespread.</w:t>
      </w:r>
    </w:p>
    <w:p w:rsidR="003143B5" w:rsidRPr="00277AF4" w:rsidRDefault="00CB5350" w:rsidP="00CB5350">
      <w:pPr>
        <w:adjustRightInd w:val="0"/>
        <w:snapToGrid w:val="0"/>
        <w:spacing w:after="0"/>
        <w:rPr>
          <w:rFonts w:ascii="Arial" w:hAnsi="Arial" w:cs="Arial"/>
          <w:lang w:val="en-CA"/>
        </w:rPr>
      </w:pPr>
      <w:r>
        <w:rPr>
          <w:rFonts w:ascii="Arial" w:hAnsi="Arial" w:cs="Arial"/>
          <w:lang w:val="en-CA"/>
        </w:rPr>
        <w:t xml:space="preserve">b) </w:t>
      </w:r>
      <w:r w:rsidR="003143B5" w:rsidRPr="00277AF4">
        <w:rPr>
          <w:rFonts w:ascii="Arial" w:hAnsi="Arial" w:cs="Arial"/>
          <w:lang w:val="en-CA"/>
        </w:rPr>
        <w:t>includes both financial and non-financial information.</w:t>
      </w:r>
    </w:p>
    <w:p w:rsidR="003143B5" w:rsidRPr="00277AF4" w:rsidRDefault="00865B4A" w:rsidP="00CB5350">
      <w:pPr>
        <w:adjustRightInd w:val="0"/>
        <w:snapToGrid w:val="0"/>
        <w:spacing w:after="0"/>
        <w:rPr>
          <w:rFonts w:ascii="Arial" w:hAnsi="Arial" w:cs="Arial"/>
          <w:lang w:val="en-CA"/>
        </w:rPr>
      </w:pPr>
      <w:r w:rsidRPr="00277AF4">
        <w:rPr>
          <w:rFonts w:ascii="Arial" w:hAnsi="Arial" w:cs="Arial"/>
          <w:lang w:val="en-CA"/>
        </w:rPr>
        <w:t>c</w:t>
      </w:r>
      <w:r w:rsidR="00CB5350">
        <w:rPr>
          <w:rFonts w:ascii="Arial" w:hAnsi="Arial" w:cs="Arial"/>
          <w:lang w:val="en-CA"/>
        </w:rPr>
        <w:t xml:space="preserve">) </w:t>
      </w:r>
      <w:r w:rsidR="003143B5" w:rsidRPr="00277AF4">
        <w:rPr>
          <w:rFonts w:ascii="Arial" w:hAnsi="Arial" w:cs="Arial"/>
          <w:lang w:val="en-CA"/>
        </w:rPr>
        <w:t>is required to be performed by an auditor.</w:t>
      </w:r>
    </w:p>
    <w:p w:rsidR="003143B5" w:rsidRPr="00277AF4" w:rsidRDefault="00CB5350" w:rsidP="00CB5350">
      <w:pPr>
        <w:adjustRightInd w:val="0"/>
        <w:snapToGrid w:val="0"/>
        <w:spacing w:after="0"/>
        <w:rPr>
          <w:rFonts w:ascii="Arial" w:hAnsi="Arial" w:cs="Arial"/>
          <w:lang w:val="en-CA"/>
        </w:rPr>
      </w:pPr>
      <w:r>
        <w:rPr>
          <w:rFonts w:ascii="Arial" w:hAnsi="Arial" w:cs="Arial"/>
          <w:lang w:val="en-CA"/>
        </w:rPr>
        <w:t xml:space="preserve">d) </w:t>
      </w:r>
      <w:r w:rsidR="003143B5" w:rsidRPr="00277AF4">
        <w:rPr>
          <w:rFonts w:ascii="Arial" w:hAnsi="Arial" w:cs="Arial"/>
          <w:lang w:val="en-CA"/>
        </w:rPr>
        <w:t>disclosures include environmental, employee and social reporting.</w:t>
      </w:r>
    </w:p>
    <w:p w:rsidR="002E58F9" w:rsidRPr="00277AF4" w:rsidRDefault="002E58F9" w:rsidP="009010A3">
      <w:pPr>
        <w:adjustRightInd w:val="0"/>
        <w:snapToGrid w:val="0"/>
        <w:spacing w:after="0"/>
        <w:rPr>
          <w:rFonts w:ascii="Arial" w:hAnsi="Arial" w:cs="Arial"/>
          <w:lang w:val="en-CA"/>
        </w:rPr>
      </w:pPr>
    </w:p>
    <w:p w:rsidR="00143351" w:rsidRPr="00277AF4" w:rsidRDefault="00143351" w:rsidP="009010A3">
      <w:pPr>
        <w:adjustRightInd w:val="0"/>
        <w:snapToGrid w:val="0"/>
        <w:spacing w:after="0"/>
        <w:rPr>
          <w:rFonts w:ascii="Arial" w:hAnsi="Arial" w:cs="Arial"/>
          <w:lang w:val="en-CA"/>
        </w:rPr>
      </w:pPr>
    </w:p>
    <w:p w:rsidR="001F1525" w:rsidRPr="00277AF4" w:rsidRDefault="00143351" w:rsidP="00370F49">
      <w:pPr>
        <w:adjustRightInd w:val="0"/>
        <w:snapToGrid w:val="0"/>
        <w:spacing w:after="0"/>
        <w:ind w:left="720" w:hanging="720"/>
        <w:rPr>
          <w:rFonts w:ascii="Arial" w:hAnsi="Arial" w:cs="Arial"/>
          <w:lang w:val="en-CA"/>
        </w:rPr>
      </w:pPr>
      <w:r w:rsidRPr="00277AF4">
        <w:rPr>
          <w:rFonts w:ascii="Arial" w:hAnsi="Arial" w:cs="Arial"/>
          <w:lang w:val="en-CA"/>
        </w:rPr>
        <w:t>28</w:t>
      </w:r>
      <w:r w:rsidR="001F1525" w:rsidRPr="00277AF4">
        <w:rPr>
          <w:rFonts w:ascii="Arial" w:hAnsi="Arial" w:cs="Arial"/>
          <w:lang w:val="en-CA"/>
        </w:rPr>
        <w:t>.</w:t>
      </w:r>
      <w:r w:rsidR="00CB5350">
        <w:rPr>
          <w:rFonts w:ascii="Arial" w:hAnsi="Arial" w:cs="Arial"/>
          <w:lang w:val="en-CA"/>
        </w:rPr>
        <w:t xml:space="preserve"> </w:t>
      </w:r>
      <w:r w:rsidR="001F1525" w:rsidRPr="00277AF4">
        <w:rPr>
          <w:rFonts w:ascii="Arial" w:hAnsi="Arial" w:cs="Arial"/>
          <w:lang w:val="en-CA"/>
        </w:rPr>
        <w:t>Which of the following would be an example of a reasonable assurance engagement?</w:t>
      </w:r>
    </w:p>
    <w:p w:rsidR="001F1525" w:rsidRPr="00277AF4" w:rsidRDefault="00CB5350" w:rsidP="00CB5350">
      <w:pPr>
        <w:adjustRightInd w:val="0"/>
        <w:snapToGrid w:val="0"/>
        <w:spacing w:after="0"/>
        <w:rPr>
          <w:rFonts w:ascii="Arial" w:hAnsi="Arial" w:cs="Arial"/>
          <w:lang w:val="en-CA"/>
        </w:rPr>
      </w:pPr>
      <w:r>
        <w:rPr>
          <w:rFonts w:ascii="Arial" w:hAnsi="Arial" w:cs="Arial"/>
          <w:lang w:val="en-CA"/>
        </w:rPr>
        <w:t xml:space="preserve">a) </w:t>
      </w:r>
      <w:r w:rsidR="001F1525" w:rsidRPr="00277AF4">
        <w:rPr>
          <w:rFonts w:ascii="Arial" w:hAnsi="Arial" w:cs="Arial"/>
          <w:lang w:val="en-CA"/>
        </w:rPr>
        <w:t>the review of annual financial statements.</w:t>
      </w:r>
    </w:p>
    <w:p w:rsidR="001F1525" w:rsidRPr="00277AF4" w:rsidRDefault="00865B4A" w:rsidP="00CB5350">
      <w:pPr>
        <w:adjustRightInd w:val="0"/>
        <w:snapToGrid w:val="0"/>
        <w:spacing w:after="0"/>
        <w:rPr>
          <w:rFonts w:ascii="Arial" w:hAnsi="Arial" w:cs="Arial"/>
          <w:lang w:val="en-CA"/>
        </w:rPr>
      </w:pPr>
      <w:r w:rsidRPr="00277AF4">
        <w:rPr>
          <w:rFonts w:ascii="Arial" w:hAnsi="Arial" w:cs="Arial"/>
          <w:lang w:val="en-CA"/>
        </w:rPr>
        <w:t>b</w:t>
      </w:r>
      <w:r w:rsidR="00CB5350">
        <w:rPr>
          <w:rFonts w:ascii="Arial" w:hAnsi="Arial" w:cs="Arial"/>
          <w:lang w:val="en-CA"/>
        </w:rPr>
        <w:t xml:space="preserve">) </w:t>
      </w:r>
      <w:r w:rsidR="001F1525" w:rsidRPr="00277AF4">
        <w:rPr>
          <w:rFonts w:ascii="Arial" w:hAnsi="Arial" w:cs="Arial"/>
          <w:lang w:val="en-CA"/>
        </w:rPr>
        <w:t>the audit of annual financial statements.</w:t>
      </w:r>
    </w:p>
    <w:p w:rsidR="001F1525" w:rsidRPr="00277AF4" w:rsidRDefault="00CB5350" w:rsidP="00CB5350">
      <w:pPr>
        <w:adjustRightInd w:val="0"/>
        <w:snapToGrid w:val="0"/>
        <w:spacing w:after="0"/>
        <w:rPr>
          <w:rFonts w:ascii="Arial" w:hAnsi="Arial" w:cs="Arial"/>
          <w:lang w:val="en-CA"/>
        </w:rPr>
      </w:pPr>
      <w:r>
        <w:rPr>
          <w:rFonts w:ascii="Arial" w:hAnsi="Arial" w:cs="Arial"/>
          <w:lang w:val="en-CA"/>
        </w:rPr>
        <w:t xml:space="preserve">c) </w:t>
      </w:r>
      <w:r w:rsidR="001F1525" w:rsidRPr="00277AF4">
        <w:rPr>
          <w:rFonts w:ascii="Arial" w:hAnsi="Arial" w:cs="Arial"/>
          <w:lang w:val="en-CA"/>
        </w:rPr>
        <w:t>the reporting of procedures performed by the auditor as agreed by the client.</w:t>
      </w:r>
    </w:p>
    <w:p w:rsidR="001F1525" w:rsidRPr="00277AF4" w:rsidRDefault="00CB5350" w:rsidP="00CB5350">
      <w:pPr>
        <w:adjustRightInd w:val="0"/>
        <w:snapToGrid w:val="0"/>
        <w:spacing w:after="0"/>
        <w:rPr>
          <w:rFonts w:ascii="Arial" w:hAnsi="Arial" w:cs="Arial"/>
          <w:lang w:val="en-CA"/>
        </w:rPr>
      </w:pPr>
      <w:r>
        <w:rPr>
          <w:rFonts w:ascii="Arial" w:hAnsi="Arial" w:cs="Arial"/>
          <w:lang w:val="en-CA"/>
        </w:rPr>
        <w:t xml:space="preserve">d) </w:t>
      </w:r>
      <w:r w:rsidR="001F1525" w:rsidRPr="00277AF4">
        <w:rPr>
          <w:rFonts w:ascii="Arial" w:hAnsi="Arial" w:cs="Arial"/>
          <w:lang w:val="en-CA"/>
        </w:rPr>
        <w:t>all of the above.</w:t>
      </w:r>
    </w:p>
    <w:p w:rsidR="009010A3" w:rsidRPr="00277AF4" w:rsidRDefault="009010A3" w:rsidP="009010A3">
      <w:pPr>
        <w:adjustRightInd w:val="0"/>
        <w:snapToGrid w:val="0"/>
        <w:spacing w:after="0"/>
        <w:rPr>
          <w:rFonts w:ascii="Arial" w:hAnsi="Arial" w:cs="Arial"/>
          <w:lang w:val="en-CA"/>
        </w:rPr>
      </w:pPr>
    </w:p>
    <w:p w:rsidR="00143351" w:rsidRPr="00277AF4" w:rsidRDefault="00143351" w:rsidP="009010A3">
      <w:pPr>
        <w:adjustRightInd w:val="0"/>
        <w:snapToGrid w:val="0"/>
        <w:spacing w:after="0"/>
        <w:rPr>
          <w:rFonts w:ascii="Arial" w:hAnsi="Arial" w:cs="Arial"/>
          <w:lang w:val="en-CA"/>
        </w:rPr>
      </w:pPr>
    </w:p>
    <w:p w:rsidR="001B72F1" w:rsidRPr="00277AF4" w:rsidRDefault="00143351" w:rsidP="00370F49">
      <w:pPr>
        <w:adjustRightInd w:val="0"/>
        <w:snapToGrid w:val="0"/>
        <w:spacing w:after="0"/>
        <w:ind w:left="720" w:hanging="720"/>
        <w:rPr>
          <w:rFonts w:ascii="Arial" w:hAnsi="Arial" w:cs="Arial"/>
          <w:lang w:val="en-CA"/>
        </w:rPr>
      </w:pPr>
      <w:r w:rsidRPr="00277AF4">
        <w:rPr>
          <w:rFonts w:ascii="Arial" w:hAnsi="Arial" w:cs="Arial"/>
          <w:lang w:val="en-CA"/>
        </w:rPr>
        <w:t>29</w:t>
      </w:r>
      <w:r w:rsidR="00224F85" w:rsidRPr="00277AF4">
        <w:rPr>
          <w:rFonts w:ascii="Arial" w:hAnsi="Arial" w:cs="Arial"/>
          <w:lang w:val="en-CA"/>
        </w:rPr>
        <w:t>.</w:t>
      </w:r>
      <w:r w:rsidR="00CB5350">
        <w:rPr>
          <w:rFonts w:ascii="Arial" w:hAnsi="Arial" w:cs="Arial"/>
          <w:lang w:val="en-CA"/>
        </w:rPr>
        <w:t xml:space="preserve"> </w:t>
      </w:r>
      <w:r w:rsidR="001B72F1" w:rsidRPr="00277AF4">
        <w:rPr>
          <w:rFonts w:ascii="Arial" w:hAnsi="Arial" w:cs="Arial"/>
          <w:lang w:val="en-CA"/>
        </w:rPr>
        <w:t>The wording of a negative expression of opinion generally states that:</w:t>
      </w:r>
    </w:p>
    <w:p w:rsidR="001B72F1" w:rsidRPr="00277AF4" w:rsidRDefault="00CB5350" w:rsidP="00CB5350">
      <w:pPr>
        <w:adjustRightInd w:val="0"/>
        <w:snapToGrid w:val="0"/>
        <w:spacing w:after="0"/>
        <w:rPr>
          <w:rFonts w:ascii="Arial" w:hAnsi="Arial" w:cs="Arial"/>
          <w:lang w:val="en-CA"/>
        </w:rPr>
      </w:pPr>
      <w:r>
        <w:rPr>
          <w:rFonts w:ascii="Arial" w:hAnsi="Arial" w:cs="Arial"/>
          <w:lang w:val="en-CA"/>
        </w:rPr>
        <w:t xml:space="preserve">a) </w:t>
      </w:r>
      <w:r w:rsidR="001B72F1" w:rsidRPr="00277AF4">
        <w:rPr>
          <w:rFonts w:ascii="Arial" w:hAnsi="Arial" w:cs="Arial"/>
          <w:lang w:val="en-CA"/>
        </w:rPr>
        <w:t>there is nothing wrong with the subject matter.</w:t>
      </w:r>
    </w:p>
    <w:p w:rsidR="001B72F1" w:rsidRPr="00277AF4" w:rsidRDefault="00CB5350" w:rsidP="00CB5350">
      <w:pPr>
        <w:adjustRightInd w:val="0"/>
        <w:snapToGrid w:val="0"/>
        <w:spacing w:after="0"/>
        <w:rPr>
          <w:rFonts w:ascii="Arial" w:hAnsi="Arial" w:cs="Arial"/>
          <w:lang w:val="en-CA"/>
        </w:rPr>
      </w:pPr>
      <w:r>
        <w:rPr>
          <w:rFonts w:ascii="Arial" w:hAnsi="Arial" w:cs="Arial"/>
          <w:lang w:val="en-CA"/>
        </w:rPr>
        <w:t xml:space="preserve">b) </w:t>
      </w:r>
      <w:r w:rsidR="001B72F1" w:rsidRPr="00277AF4">
        <w:rPr>
          <w:rFonts w:ascii="Arial" w:hAnsi="Arial" w:cs="Arial"/>
          <w:lang w:val="en-CA"/>
        </w:rPr>
        <w:t>there is something wrong with the subject matter.</w:t>
      </w:r>
    </w:p>
    <w:p w:rsidR="001B72F1" w:rsidRPr="00277AF4" w:rsidRDefault="00865B4A" w:rsidP="00CB5350">
      <w:pPr>
        <w:adjustRightInd w:val="0"/>
        <w:snapToGrid w:val="0"/>
        <w:spacing w:after="0"/>
        <w:rPr>
          <w:rFonts w:ascii="Arial" w:hAnsi="Arial" w:cs="Arial"/>
          <w:lang w:val="en-CA"/>
        </w:rPr>
      </w:pPr>
      <w:r w:rsidRPr="00277AF4">
        <w:rPr>
          <w:rFonts w:ascii="Arial" w:hAnsi="Arial" w:cs="Arial"/>
          <w:lang w:val="en-CA"/>
        </w:rPr>
        <w:lastRenderedPageBreak/>
        <w:t>c</w:t>
      </w:r>
      <w:bookmarkStart w:id="0" w:name="OLE_LINK1"/>
      <w:bookmarkStart w:id="1" w:name="OLE_LINK2"/>
      <w:r w:rsidR="00CB5350">
        <w:rPr>
          <w:rFonts w:ascii="Arial" w:hAnsi="Arial" w:cs="Arial"/>
          <w:lang w:val="en-CA"/>
        </w:rPr>
        <w:t xml:space="preserve">) </w:t>
      </w:r>
      <w:r w:rsidR="001B72F1" w:rsidRPr="00277AF4">
        <w:rPr>
          <w:rFonts w:ascii="Arial" w:hAnsi="Arial" w:cs="Arial"/>
          <w:lang w:val="en-CA"/>
        </w:rPr>
        <w:t>there is nothing that has come to the attention</w:t>
      </w:r>
      <w:r w:rsidR="00D14B5F" w:rsidRPr="00277AF4">
        <w:rPr>
          <w:rFonts w:ascii="Arial" w:hAnsi="Arial" w:cs="Arial"/>
          <w:lang w:val="en-CA"/>
        </w:rPr>
        <w:t xml:space="preserve"> of the auditors</w:t>
      </w:r>
      <w:r w:rsidR="001B72F1" w:rsidRPr="00277AF4">
        <w:rPr>
          <w:rFonts w:ascii="Arial" w:hAnsi="Arial" w:cs="Arial"/>
          <w:lang w:val="en-CA"/>
        </w:rPr>
        <w:t xml:space="preserve"> that would lead them to believe that the information being assured is not true and fair.</w:t>
      </w:r>
    </w:p>
    <w:bookmarkEnd w:id="0"/>
    <w:bookmarkEnd w:id="1"/>
    <w:p w:rsidR="001B72F1" w:rsidRPr="00277AF4" w:rsidRDefault="00CB5350" w:rsidP="00CB5350">
      <w:pPr>
        <w:adjustRightInd w:val="0"/>
        <w:snapToGrid w:val="0"/>
        <w:spacing w:after="0"/>
        <w:rPr>
          <w:rFonts w:ascii="Arial" w:hAnsi="Arial" w:cs="Arial"/>
          <w:lang w:val="en-CA"/>
        </w:rPr>
      </w:pPr>
      <w:r>
        <w:rPr>
          <w:rFonts w:ascii="Arial" w:hAnsi="Arial" w:cs="Arial"/>
          <w:lang w:val="en-CA"/>
        </w:rPr>
        <w:t xml:space="preserve">d) </w:t>
      </w:r>
      <w:r w:rsidR="001B72F1" w:rsidRPr="00277AF4">
        <w:rPr>
          <w:rFonts w:ascii="Arial" w:hAnsi="Arial" w:cs="Arial"/>
          <w:lang w:val="en-CA"/>
        </w:rPr>
        <w:t>there is something that has come to the attention</w:t>
      </w:r>
      <w:r w:rsidR="00D14B5F" w:rsidRPr="00277AF4">
        <w:rPr>
          <w:rFonts w:ascii="Arial" w:hAnsi="Arial" w:cs="Arial"/>
          <w:lang w:val="en-CA"/>
        </w:rPr>
        <w:t xml:space="preserve"> of the auditors</w:t>
      </w:r>
      <w:r w:rsidR="001B72F1" w:rsidRPr="00277AF4">
        <w:rPr>
          <w:rFonts w:ascii="Arial" w:hAnsi="Arial" w:cs="Arial"/>
          <w:lang w:val="en-CA"/>
        </w:rPr>
        <w:t xml:space="preserve"> that would lead them to believe that the information being assured is not true and fair.</w:t>
      </w:r>
    </w:p>
    <w:p w:rsidR="009E6CA7" w:rsidRPr="00277AF4" w:rsidRDefault="009E6CA7" w:rsidP="009010A3">
      <w:pPr>
        <w:adjustRightInd w:val="0"/>
        <w:snapToGrid w:val="0"/>
        <w:spacing w:after="0"/>
        <w:rPr>
          <w:rFonts w:ascii="Arial" w:hAnsi="Arial" w:cs="Arial"/>
          <w:lang w:val="en-CA"/>
        </w:rPr>
      </w:pPr>
    </w:p>
    <w:p w:rsidR="00143351" w:rsidRPr="00277AF4" w:rsidRDefault="00143351" w:rsidP="009010A3">
      <w:pPr>
        <w:adjustRightInd w:val="0"/>
        <w:snapToGrid w:val="0"/>
        <w:spacing w:after="0"/>
        <w:rPr>
          <w:rFonts w:ascii="Arial" w:hAnsi="Arial" w:cs="Arial"/>
          <w:lang w:val="en-CA"/>
        </w:rPr>
      </w:pPr>
    </w:p>
    <w:p w:rsidR="00CB5350" w:rsidRDefault="00143351" w:rsidP="00370F49">
      <w:pPr>
        <w:adjustRightInd w:val="0"/>
        <w:snapToGrid w:val="0"/>
        <w:spacing w:after="0"/>
        <w:ind w:left="720" w:hanging="720"/>
        <w:rPr>
          <w:rFonts w:ascii="Arial" w:hAnsi="Arial" w:cs="Arial"/>
          <w:lang w:val="en-CA"/>
        </w:rPr>
      </w:pPr>
      <w:r w:rsidRPr="00277AF4">
        <w:rPr>
          <w:rFonts w:ascii="Arial" w:hAnsi="Arial" w:cs="Arial"/>
          <w:lang w:val="en-CA"/>
        </w:rPr>
        <w:t>30</w:t>
      </w:r>
      <w:r w:rsidR="005C1BD1" w:rsidRPr="00277AF4">
        <w:rPr>
          <w:rFonts w:ascii="Arial" w:hAnsi="Arial" w:cs="Arial"/>
          <w:lang w:val="en-CA"/>
        </w:rPr>
        <w:t>.</w:t>
      </w:r>
      <w:r w:rsidR="00CB5350">
        <w:rPr>
          <w:rFonts w:ascii="Arial" w:hAnsi="Arial" w:cs="Arial"/>
          <w:lang w:val="en-CA"/>
        </w:rPr>
        <w:t xml:space="preserve"> </w:t>
      </w:r>
      <w:r w:rsidR="005C1BD1" w:rsidRPr="00277AF4">
        <w:rPr>
          <w:rFonts w:ascii="Arial" w:hAnsi="Arial" w:cs="Arial"/>
          <w:lang w:val="en-CA"/>
        </w:rPr>
        <w:t xml:space="preserve">In a review engagement, which of the following is least likely to occur during the </w:t>
      </w:r>
    </w:p>
    <w:p w:rsidR="005C1BD1" w:rsidRPr="00277AF4" w:rsidRDefault="005C1BD1" w:rsidP="00370F49">
      <w:pPr>
        <w:adjustRightInd w:val="0"/>
        <w:snapToGrid w:val="0"/>
        <w:spacing w:after="0"/>
        <w:ind w:left="720" w:hanging="720"/>
        <w:rPr>
          <w:rFonts w:ascii="Arial" w:hAnsi="Arial" w:cs="Arial"/>
          <w:lang w:val="en-CA"/>
        </w:rPr>
      </w:pPr>
      <w:r w:rsidRPr="00277AF4">
        <w:rPr>
          <w:rFonts w:ascii="Arial" w:hAnsi="Arial" w:cs="Arial"/>
          <w:lang w:val="en-CA"/>
        </w:rPr>
        <w:t>engagement?</w:t>
      </w:r>
    </w:p>
    <w:p w:rsidR="005C1BD1" w:rsidRPr="00277AF4" w:rsidRDefault="00CB5350" w:rsidP="00CB5350">
      <w:pPr>
        <w:adjustRightInd w:val="0"/>
        <w:snapToGrid w:val="0"/>
        <w:spacing w:after="0"/>
        <w:rPr>
          <w:rFonts w:ascii="Arial" w:hAnsi="Arial" w:cs="Arial"/>
          <w:lang w:val="en-CA"/>
        </w:rPr>
      </w:pPr>
      <w:r>
        <w:rPr>
          <w:rFonts w:ascii="Arial" w:hAnsi="Arial" w:cs="Arial"/>
          <w:lang w:val="en-CA"/>
        </w:rPr>
        <w:t xml:space="preserve">a) </w:t>
      </w:r>
      <w:r w:rsidR="005C1BD1" w:rsidRPr="00277AF4">
        <w:rPr>
          <w:rFonts w:ascii="Arial" w:hAnsi="Arial" w:cs="Arial"/>
          <w:lang w:val="en-CA"/>
        </w:rPr>
        <w:t>analytical procedures</w:t>
      </w:r>
    </w:p>
    <w:p w:rsidR="005C1BD1" w:rsidRPr="00277AF4" w:rsidRDefault="00CB5350" w:rsidP="00CB5350">
      <w:pPr>
        <w:adjustRightInd w:val="0"/>
        <w:snapToGrid w:val="0"/>
        <w:spacing w:after="0"/>
        <w:rPr>
          <w:rFonts w:ascii="Arial" w:hAnsi="Arial" w:cs="Arial"/>
          <w:lang w:val="en-CA"/>
        </w:rPr>
      </w:pPr>
      <w:r>
        <w:rPr>
          <w:rFonts w:ascii="Arial" w:hAnsi="Arial" w:cs="Arial"/>
          <w:lang w:val="en-CA"/>
        </w:rPr>
        <w:t xml:space="preserve">b) </w:t>
      </w:r>
      <w:r w:rsidR="005C1BD1" w:rsidRPr="00277AF4">
        <w:rPr>
          <w:rFonts w:ascii="Arial" w:hAnsi="Arial" w:cs="Arial"/>
          <w:lang w:val="en-CA"/>
        </w:rPr>
        <w:t>enquiries with management and other personnel</w:t>
      </w:r>
    </w:p>
    <w:p w:rsidR="005C1BD1" w:rsidRPr="00277AF4" w:rsidRDefault="00865B4A" w:rsidP="00CB5350">
      <w:pPr>
        <w:adjustRightInd w:val="0"/>
        <w:snapToGrid w:val="0"/>
        <w:spacing w:after="0"/>
        <w:rPr>
          <w:rFonts w:ascii="Arial" w:hAnsi="Arial" w:cs="Arial"/>
          <w:lang w:val="en-CA"/>
        </w:rPr>
      </w:pPr>
      <w:r w:rsidRPr="00277AF4">
        <w:rPr>
          <w:rFonts w:ascii="Arial" w:hAnsi="Arial" w:cs="Arial"/>
          <w:lang w:val="en-CA"/>
        </w:rPr>
        <w:t>c</w:t>
      </w:r>
      <w:r w:rsidR="00CB5350">
        <w:rPr>
          <w:rFonts w:ascii="Arial" w:hAnsi="Arial" w:cs="Arial"/>
          <w:lang w:val="en-CA"/>
        </w:rPr>
        <w:t xml:space="preserve">) </w:t>
      </w:r>
      <w:r w:rsidR="005C1BD1" w:rsidRPr="00277AF4">
        <w:rPr>
          <w:rFonts w:ascii="Arial" w:hAnsi="Arial" w:cs="Arial"/>
          <w:lang w:val="en-CA"/>
        </w:rPr>
        <w:t>substantive audit procedures</w:t>
      </w:r>
    </w:p>
    <w:p w:rsidR="005C1BD1" w:rsidRPr="00277AF4" w:rsidRDefault="00CB5350" w:rsidP="00CB5350">
      <w:pPr>
        <w:adjustRightInd w:val="0"/>
        <w:snapToGrid w:val="0"/>
        <w:spacing w:after="0"/>
        <w:rPr>
          <w:rFonts w:ascii="Arial" w:hAnsi="Arial" w:cs="Arial"/>
          <w:lang w:val="en-CA"/>
        </w:rPr>
      </w:pPr>
      <w:r>
        <w:rPr>
          <w:rFonts w:ascii="Arial" w:hAnsi="Arial" w:cs="Arial"/>
          <w:lang w:val="en-CA"/>
        </w:rPr>
        <w:t xml:space="preserve">d) </w:t>
      </w:r>
      <w:r w:rsidR="005C1BD1" w:rsidRPr="00277AF4">
        <w:rPr>
          <w:rFonts w:ascii="Arial" w:hAnsi="Arial" w:cs="Arial"/>
          <w:lang w:val="en-CA"/>
        </w:rPr>
        <w:t>review of the internal controls of the entity.</w:t>
      </w:r>
    </w:p>
    <w:p w:rsidR="0002530D" w:rsidRPr="00277AF4" w:rsidRDefault="0002530D" w:rsidP="009010A3">
      <w:pPr>
        <w:adjustRightInd w:val="0"/>
        <w:snapToGrid w:val="0"/>
        <w:spacing w:after="0"/>
        <w:rPr>
          <w:rFonts w:ascii="Arial" w:hAnsi="Arial" w:cs="Arial"/>
          <w:lang w:val="en-CA"/>
        </w:rPr>
      </w:pPr>
    </w:p>
    <w:p w:rsidR="00143351" w:rsidRPr="00277AF4" w:rsidRDefault="00143351" w:rsidP="009010A3">
      <w:pPr>
        <w:adjustRightInd w:val="0"/>
        <w:snapToGrid w:val="0"/>
        <w:spacing w:after="0"/>
        <w:rPr>
          <w:rFonts w:ascii="Arial" w:hAnsi="Arial" w:cs="Arial"/>
          <w:lang w:val="en-CA"/>
        </w:rPr>
      </w:pPr>
    </w:p>
    <w:p w:rsidR="00AA4D4F" w:rsidRPr="00277AF4" w:rsidRDefault="00143351" w:rsidP="00370F49">
      <w:pPr>
        <w:adjustRightInd w:val="0"/>
        <w:snapToGrid w:val="0"/>
        <w:spacing w:after="0"/>
        <w:ind w:left="720" w:hanging="720"/>
        <w:rPr>
          <w:rFonts w:ascii="Arial" w:hAnsi="Arial" w:cs="Arial"/>
          <w:lang w:val="en-CA"/>
        </w:rPr>
      </w:pPr>
      <w:r w:rsidRPr="00277AF4">
        <w:rPr>
          <w:rFonts w:ascii="Arial" w:hAnsi="Arial" w:cs="Arial"/>
          <w:lang w:val="en-CA"/>
        </w:rPr>
        <w:t>31</w:t>
      </w:r>
      <w:r w:rsidR="00AA4D4F" w:rsidRPr="00277AF4">
        <w:rPr>
          <w:rFonts w:ascii="Arial" w:hAnsi="Arial" w:cs="Arial"/>
          <w:lang w:val="en-CA"/>
        </w:rPr>
        <w:t>.</w:t>
      </w:r>
      <w:r w:rsidR="00CB5350">
        <w:rPr>
          <w:rFonts w:ascii="Arial" w:hAnsi="Arial" w:cs="Arial"/>
          <w:lang w:val="en-CA"/>
        </w:rPr>
        <w:t xml:space="preserve"> </w:t>
      </w:r>
      <w:r w:rsidR="00AA4D4F" w:rsidRPr="00277AF4">
        <w:rPr>
          <w:rFonts w:ascii="Arial" w:hAnsi="Arial" w:cs="Arial"/>
          <w:lang w:val="en-CA"/>
        </w:rPr>
        <w:t>An example of an unmodified audit opinion is:</w:t>
      </w:r>
    </w:p>
    <w:p w:rsidR="00AA4D4F" w:rsidRPr="00277AF4" w:rsidRDefault="00CB5350" w:rsidP="00CB5350">
      <w:pPr>
        <w:adjustRightInd w:val="0"/>
        <w:snapToGrid w:val="0"/>
        <w:spacing w:after="0"/>
        <w:rPr>
          <w:rFonts w:ascii="Arial" w:hAnsi="Arial" w:cs="Arial"/>
          <w:lang w:val="en-CA"/>
        </w:rPr>
      </w:pPr>
      <w:r>
        <w:rPr>
          <w:rFonts w:ascii="Arial" w:hAnsi="Arial" w:cs="Arial"/>
          <w:lang w:val="en-CA"/>
        </w:rPr>
        <w:t xml:space="preserve">a) </w:t>
      </w:r>
      <w:r w:rsidR="00AA4D4F" w:rsidRPr="00277AF4">
        <w:rPr>
          <w:rFonts w:ascii="Arial" w:hAnsi="Arial" w:cs="Arial"/>
          <w:lang w:val="en-CA"/>
        </w:rPr>
        <w:t>qualified audit opinion</w:t>
      </w:r>
    </w:p>
    <w:p w:rsidR="00AA4D4F" w:rsidRPr="00277AF4" w:rsidRDefault="00BA67F4" w:rsidP="00CB5350">
      <w:pPr>
        <w:adjustRightInd w:val="0"/>
        <w:snapToGrid w:val="0"/>
        <w:spacing w:after="0"/>
        <w:rPr>
          <w:rFonts w:ascii="Arial" w:hAnsi="Arial" w:cs="Arial"/>
          <w:lang w:val="en-CA"/>
        </w:rPr>
      </w:pPr>
      <w:r>
        <w:rPr>
          <w:rFonts w:ascii="Arial" w:hAnsi="Arial" w:cs="Arial"/>
          <w:lang w:val="en-CA"/>
        </w:rPr>
        <w:t xml:space="preserve">b) </w:t>
      </w:r>
      <w:r w:rsidR="00AA4D4F" w:rsidRPr="00277AF4">
        <w:rPr>
          <w:rFonts w:ascii="Arial" w:hAnsi="Arial" w:cs="Arial"/>
          <w:lang w:val="en-CA"/>
        </w:rPr>
        <w:t>adverse audit opinion</w:t>
      </w:r>
    </w:p>
    <w:p w:rsidR="00AA4D4F" w:rsidRPr="00277AF4" w:rsidRDefault="00865B4A" w:rsidP="00CB5350">
      <w:pPr>
        <w:adjustRightInd w:val="0"/>
        <w:snapToGrid w:val="0"/>
        <w:spacing w:after="0"/>
        <w:rPr>
          <w:rFonts w:ascii="Arial" w:hAnsi="Arial" w:cs="Arial"/>
          <w:lang w:val="en-CA"/>
        </w:rPr>
      </w:pPr>
      <w:r w:rsidRPr="00277AF4">
        <w:rPr>
          <w:rFonts w:ascii="Arial" w:hAnsi="Arial" w:cs="Arial"/>
          <w:lang w:val="en-CA"/>
        </w:rPr>
        <w:t>c</w:t>
      </w:r>
      <w:r w:rsidR="00BA67F4">
        <w:rPr>
          <w:rFonts w:ascii="Arial" w:hAnsi="Arial" w:cs="Arial"/>
          <w:lang w:val="en-CA"/>
        </w:rPr>
        <w:t xml:space="preserve">) </w:t>
      </w:r>
      <w:r w:rsidR="00AA4D4F" w:rsidRPr="00277AF4">
        <w:rPr>
          <w:rFonts w:ascii="Arial" w:hAnsi="Arial" w:cs="Arial"/>
          <w:lang w:val="en-CA"/>
        </w:rPr>
        <w:t>unqualified audit opinion with an emphasis of matter.</w:t>
      </w:r>
    </w:p>
    <w:p w:rsidR="00AA4D4F" w:rsidRPr="00277AF4" w:rsidRDefault="00BA67F4" w:rsidP="00CB5350">
      <w:pPr>
        <w:adjustRightInd w:val="0"/>
        <w:snapToGrid w:val="0"/>
        <w:spacing w:after="0"/>
        <w:rPr>
          <w:rFonts w:ascii="Arial" w:hAnsi="Arial" w:cs="Arial"/>
          <w:lang w:val="en-CA"/>
        </w:rPr>
      </w:pPr>
      <w:r>
        <w:rPr>
          <w:rFonts w:ascii="Arial" w:hAnsi="Arial" w:cs="Arial"/>
          <w:lang w:val="en-CA"/>
        </w:rPr>
        <w:t xml:space="preserve">d) </w:t>
      </w:r>
      <w:r w:rsidR="00AA4D4F" w:rsidRPr="00277AF4">
        <w:rPr>
          <w:rFonts w:ascii="Arial" w:hAnsi="Arial" w:cs="Arial"/>
          <w:lang w:val="en-CA"/>
        </w:rPr>
        <w:t>none of the above.</w:t>
      </w:r>
    </w:p>
    <w:p w:rsidR="009010A3" w:rsidRPr="00277AF4" w:rsidRDefault="009010A3" w:rsidP="009010A3">
      <w:pPr>
        <w:adjustRightInd w:val="0"/>
        <w:snapToGrid w:val="0"/>
        <w:spacing w:after="0"/>
        <w:rPr>
          <w:rFonts w:ascii="Arial" w:hAnsi="Arial" w:cs="Arial"/>
          <w:lang w:val="en-CA"/>
        </w:rPr>
      </w:pPr>
    </w:p>
    <w:p w:rsidR="00143351" w:rsidRPr="00277AF4" w:rsidRDefault="00143351" w:rsidP="009010A3">
      <w:pPr>
        <w:adjustRightInd w:val="0"/>
        <w:snapToGrid w:val="0"/>
        <w:spacing w:after="0"/>
        <w:rPr>
          <w:rFonts w:ascii="Arial" w:hAnsi="Arial" w:cs="Arial"/>
          <w:lang w:val="en-CA"/>
        </w:rPr>
      </w:pPr>
    </w:p>
    <w:p w:rsidR="00AA4D4F" w:rsidRPr="00277AF4" w:rsidRDefault="00143351" w:rsidP="00370F49">
      <w:pPr>
        <w:adjustRightInd w:val="0"/>
        <w:snapToGrid w:val="0"/>
        <w:spacing w:after="0"/>
        <w:ind w:left="720" w:hanging="720"/>
        <w:rPr>
          <w:rFonts w:ascii="Arial" w:hAnsi="Arial" w:cs="Arial"/>
          <w:lang w:val="en-CA"/>
        </w:rPr>
      </w:pPr>
      <w:r w:rsidRPr="00277AF4">
        <w:rPr>
          <w:rFonts w:ascii="Arial" w:hAnsi="Arial" w:cs="Arial"/>
          <w:lang w:val="en-CA"/>
        </w:rPr>
        <w:t>32</w:t>
      </w:r>
      <w:r w:rsidR="00AA4D4F" w:rsidRPr="00277AF4">
        <w:rPr>
          <w:rFonts w:ascii="Arial" w:hAnsi="Arial" w:cs="Arial"/>
          <w:lang w:val="en-CA"/>
        </w:rPr>
        <w:t>.</w:t>
      </w:r>
      <w:r w:rsidR="00BA67F4">
        <w:rPr>
          <w:rFonts w:ascii="Arial" w:hAnsi="Arial" w:cs="Arial"/>
          <w:lang w:val="en-CA"/>
        </w:rPr>
        <w:t xml:space="preserve"> </w:t>
      </w:r>
      <w:r w:rsidR="008A1008" w:rsidRPr="00277AF4">
        <w:rPr>
          <w:rFonts w:ascii="Arial" w:hAnsi="Arial" w:cs="Arial"/>
          <w:lang w:val="en-CA"/>
        </w:rPr>
        <w:t>Which of the following is not a type of opinion?</w:t>
      </w:r>
    </w:p>
    <w:p w:rsidR="008A1008" w:rsidRPr="00277AF4" w:rsidRDefault="00BA67F4" w:rsidP="00BA67F4">
      <w:pPr>
        <w:adjustRightInd w:val="0"/>
        <w:snapToGrid w:val="0"/>
        <w:spacing w:after="0"/>
        <w:rPr>
          <w:rFonts w:ascii="Arial" w:hAnsi="Arial" w:cs="Arial"/>
          <w:lang w:val="en-CA"/>
        </w:rPr>
      </w:pPr>
      <w:r>
        <w:rPr>
          <w:rFonts w:ascii="Arial" w:hAnsi="Arial" w:cs="Arial"/>
          <w:lang w:val="en-CA"/>
        </w:rPr>
        <w:t xml:space="preserve">a) </w:t>
      </w:r>
      <w:r w:rsidR="008A1008" w:rsidRPr="00277AF4">
        <w:rPr>
          <w:rFonts w:ascii="Arial" w:hAnsi="Arial" w:cs="Arial"/>
          <w:lang w:val="en-CA"/>
        </w:rPr>
        <w:t>qualified opinion</w:t>
      </w:r>
    </w:p>
    <w:p w:rsidR="008A1008" w:rsidRPr="00277AF4" w:rsidRDefault="00865B4A" w:rsidP="00BA67F4">
      <w:pPr>
        <w:adjustRightInd w:val="0"/>
        <w:snapToGrid w:val="0"/>
        <w:spacing w:after="0"/>
        <w:rPr>
          <w:rFonts w:ascii="Arial" w:hAnsi="Arial" w:cs="Arial"/>
          <w:lang w:val="en-CA"/>
        </w:rPr>
      </w:pPr>
      <w:r w:rsidRPr="00277AF4">
        <w:rPr>
          <w:rFonts w:ascii="Arial" w:hAnsi="Arial" w:cs="Arial"/>
          <w:lang w:val="en-CA"/>
        </w:rPr>
        <w:t>b</w:t>
      </w:r>
      <w:r w:rsidR="00BA67F4">
        <w:rPr>
          <w:rFonts w:ascii="Arial" w:hAnsi="Arial" w:cs="Arial"/>
          <w:lang w:val="en-CA"/>
        </w:rPr>
        <w:t xml:space="preserve">) </w:t>
      </w:r>
      <w:r w:rsidR="008A1008" w:rsidRPr="00277AF4">
        <w:rPr>
          <w:rFonts w:ascii="Arial" w:hAnsi="Arial" w:cs="Arial"/>
          <w:lang w:val="en-CA"/>
        </w:rPr>
        <w:t>modified opinion</w:t>
      </w:r>
    </w:p>
    <w:p w:rsidR="008A1008" w:rsidRPr="00277AF4" w:rsidRDefault="00BA67F4" w:rsidP="00BA67F4">
      <w:pPr>
        <w:adjustRightInd w:val="0"/>
        <w:snapToGrid w:val="0"/>
        <w:spacing w:after="0"/>
        <w:rPr>
          <w:rFonts w:ascii="Arial" w:hAnsi="Arial" w:cs="Arial"/>
          <w:lang w:val="en-CA"/>
        </w:rPr>
      </w:pPr>
      <w:r>
        <w:rPr>
          <w:rFonts w:ascii="Arial" w:hAnsi="Arial" w:cs="Arial"/>
          <w:lang w:val="en-CA"/>
        </w:rPr>
        <w:t xml:space="preserve">c) </w:t>
      </w:r>
      <w:r w:rsidR="008A1008" w:rsidRPr="00277AF4">
        <w:rPr>
          <w:rFonts w:ascii="Arial" w:hAnsi="Arial" w:cs="Arial"/>
          <w:lang w:val="en-CA"/>
        </w:rPr>
        <w:t>adverse opinion</w:t>
      </w:r>
    </w:p>
    <w:p w:rsidR="008A1008" w:rsidRPr="00277AF4" w:rsidRDefault="00BA67F4" w:rsidP="00BA67F4">
      <w:pPr>
        <w:adjustRightInd w:val="0"/>
        <w:snapToGrid w:val="0"/>
        <w:spacing w:after="0"/>
        <w:rPr>
          <w:rFonts w:ascii="Arial" w:hAnsi="Arial" w:cs="Arial"/>
          <w:lang w:val="en-CA"/>
        </w:rPr>
      </w:pPr>
      <w:r>
        <w:rPr>
          <w:rFonts w:ascii="Arial" w:hAnsi="Arial" w:cs="Arial"/>
          <w:lang w:val="en-CA"/>
        </w:rPr>
        <w:t xml:space="preserve">d) </w:t>
      </w:r>
      <w:r w:rsidR="008A1008" w:rsidRPr="00277AF4">
        <w:rPr>
          <w:rFonts w:ascii="Arial" w:hAnsi="Arial" w:cs="Arial"/>
          <w:lang w:val="en-CA"/>
        </w:rPr>
        <w:t>disclaimer of opinion</w:t>
      </w:r>
    </w:p>
    <w:p w:rsidR="009010A3" w:rsidRPr="00277AF4" w:rsidRDefault="009010A3" w:rsidP="009010A3">
      <w:pPr>
        <w:adjustRightInd w:val="0"/>
        <w:snapToGrid w:val="0"/>
        <w:spacing w:after="0"/>
        <w:rPr>
          <w:rFonts w:ascii="Arial" w:hAnsi="Arial" w:cs="Arial"/>
          <w:lang w:val="en-CA"/>
        </w:rPr>
      </w:pPr>
    </w:p>
    <w:p w:rsidR="00143351" w:rsidRPr="00277AF4" w:rsidRDefault="00143351" w:rsidP="009010A3">
      <w:pPr>
        <w:adjustRightInd w:val="0"/>
        <w:snapToGrid w:val="0"/>
        <w:spacing w:after="0"/>
        <w:rPr>
          <w:rFonts w:ascii="Arial" w:hAnsi="Arial" w:cs="Arial"/>
          <w:lang w:val="en-CA"/>
        </w:rPr>
      </w:pPr>
    </w:p>
    <w:p w:rsidR="003F01B8" w:rsidRPr="00277AF4" w:rsidRDefault="00143351" w:rsidP="00370F49">
      <w:pPr>
        <w:adjustRightInd w:val="0"/>
        <w:snapToGrid w:val="0"/>
        <w:spacing w:after="0"/>
        <w:ind w:left="709" w:hanging="709"/>
        <w:rPr>
          <w:rFonts w:ascii="Arial" w:hAnsi="Arial" w:cs="Arial"/>
          <w:lang w:val="en-CA"/>
        </w:rPr>
      </w:pPr>
      <w:r w:rsidRPr="00277AF4">
        <w:rPr>
          <w:rFonts w:ascii="Arial" w:hAnsi="Arial" w:cs="Arial"/>
          <w:lang w:val="en-CA"/>
        </w:rPr>
        <w:t>33</w:t>
      </w:r>
      <w:r w:rsidR="00BA67F4">
        <w:rPr>
          <w:rFonts w:ascii="Arial" w:hAnsi="Arial" w:cs="Arial"/>
          <w:lang w:val="en-CA"/>
        </w:rPr>
        <w:t xml:space="preserve">. </w:t>
      </w:r>
      <w:r w:rsidR="003F01B8" w:rsidRPr="00277AF4">
        <w:rPr>
          <w:rFonts w:ascii="Arial" w:hAnsi="Arial" w:cs="Arial"/>
          <w:lang w:val="en-CA"/>
        </w:rPr>
        <w:t>The following can be said about an emphasis of matter:</w:t>
      </w:r>
    </w:p>
    <w:p w:rsidR="003F01B8" w:rsidRPr="00277AF4" w:rsidRDefault="00BA67F4" w:rsidP="00BA67F4">
      <w:pPr>
        <w:adjustRightInd w:val="0"/>
        <w:snapToGrid w:val="0"/>
        <w:spacing w:after="0"/>
        <w:rPr>
          <w:rFonts w:ascii="Arial" w:hAnsi="Arial" w:cs="Arial"/>
          <w:lang w:val="en-CA"/>
        </w:rPr>
      </w:pPr>
      <w:r>
        <w:rPr>
          <w:rFonts w:ascii="Arial" w:hAnsi="Arial" w:cs="Arial"/>
          <w:lang w:val="en-CA"/>
        </w:rPr>
        <w:t xml:space="preserve">a) </w:t>
      </w:r>
      <w:r w:rsidR="003F01B8" w:rsidRPr="00277AF4">
        <w:rPr>
          <w:rFonts w:ascii="Arial" w:hAnsi="Arial" w:cs="Arial"/>
          <w:lang w:val="en-CA"/>
        </w:rPr>
        <w:t>it is included when the auditor</w:t>
      </w:r>
      <w:r w:rsidR="00D14B5F" w:rsidRPr="00277AF4">
        <w:rPr>
          <w:rFonts w:ascii="Arial" w:hAnsi="Arial" w:cs="Arial"/>
          <w:lang w:val="en-CA"/>
        </w:rPr>
        <w:t>’</w:t>
      </w:r>
      <w:r w:rsidR="003F01B8" w:rsidRPr="00277AF4">
        <w:rPr>
          <w:rFonts w:ascii="Arial" w:hAnsi="Arial" w:cs="Arial"/>
          <w:lang w:val="en-CA"/>
        </w:rPr>
        <w:t>s opinion has changed and the auditor wants to bring the users’ attention to a particular matter.</w:t>
      </w:r>
    </w:p>
    <w:p w:rsidR="003F01B8" w:rsidRPr="00277AF4" w:rsidRDefault="00BA67F4" w:rsidP="00BA67F4">
      <w:pPr>
        <w:adjustRightInd w:val="0"/>
        <w:snapToGrid w:val="0"/>
        <w:spacing w:after="0"/>
        <w:rPr>
          <w:rFonts w:ascii="Arial" w:hAnsi="Arial" w:cs="Arial"/>
          <w:lang w:val="en-CA"/>
        </w:rPr>
      </w:pPr>
      <w:r>
        <w:rPr>
          <w:rFonts w:ascii="Arial" w:hAnsi="Arial" w:cs="Arial"/>
          <w:lang w:val="en-CA"/>
        </w:rPr>
        <w:t xml:space="preserve">b) </w:t>
      </w:r>
      <w:r w:rsidR="003F01B8" w:rsidRPr="00277AF4">
        <w:rPr>
          <w:rFonts w:ascii="Arial" w:hAnsi="Arial" w:cs="Arial"/>
          <w:lang w:val="en-CA"/>
        </w:rPr>
        <w:t>it is only used in unqualified audit opinions.</w:t>
      </w:r>
    </w:p>
    <w:p w:rsidR="003F01B8" w:rsidRPr="00277AF4" w:rsidRDefault="00865B4A" w:rsidP="00BA67F4">
      <w:pPr>
        <w:adjustRightInd w:val="0"/>
        <w:snapToGrid w:val="0"/>
        <w:spacing w:after="0"/>
        <w:rPr>
          <w:rFonts w:ascii="Arial" w:hAnsi="Arial" w:cs="Arial"/>
          <w:lang w:val="en-CA"/>
        </w:rPr>
      </w:pPr>
      <w:r w:rsidRPr="00277AF4">
        <w:rPr>
          <w:rFonts w:ascii="Arial" w:hAnsi="Arial" w:cs="Arial"/>
          <w:lang w:val="en-CA"/>
        </w:rPr>
        <w:t>c</w:t>
      </w:r>
      <w:r w:rsidR="00BA67F4">
        <w:rPr>
          <w:rFonts w:ascii="Arial" w:hAnsi="Arial" w:cs="Arial"/>
          <w:lang w:val="en-CA"/>
        </w:rPr>
        <w:t xml:space="preserve">) </w:t>
      </w:r>
      <w:r w:rsidR="003F01B8" w:rsidRPr="00277AF4">
        <w:rPr>
          <w:rFonts w:ascii="Arial" w:hAnsi="Arial" w:cs="Arial"/>
          <w:lang w:val="en-CA"/>
        </w:rPr>
        <w:t>it is included when the auditor</w:t>
      </w:r>
      <w:r w:rsidR="00417E78" w:rsidRPr="00277AF4">
        <w:rPr>
          <w:rFonts w:ascii="Arial" w:hAnsi="Arial" w:cs="Arial"/>
          <w:lang w:val="en-CA"/>
        </w:rPr>
        <w:t>’</w:t>
      </w:r>
      <w:r w:rsidR="003F01B8" w:rsidRPr="00277AF4">
        <w:rPr>
          <w:rFonts w:ascii="Arial" w:hAnsi="Arial" w:cs="Arial"/>
          <w:lang w:val="en-CA"/>
        </w:rPr>
        <w:t>s opinion has not changed and the auditor wants to bring the users’ attention to a particular matter.</w:t>
      </w:r>
    </w:p>
    <w:p w:rsidR="003F01B8" w:rsidRPr="00277AF4" w:rsidRDefault="00BA67F4" w:rsidP="00BA67F4">
      <w:pPr>
        <w:adjustRightInd w:val="0"/>
        <w:snapToGrid w:val="0"/>
        <w:spacing w:after="0"/>
        <w:rPr>
          <w:rFonts w:ascii="Arial" w:hAnsi="Arial" w:cs="Arial"/>
          <w:lang w:val="en-CA"/>
        </w:rPr>
      </w:pPr>
      <w:r>
        <w:rPr>
          <w:rFonts w:ascii="Arial" w:hAnsi="Arial" w:cs="Arial"/>
          <w:lang w:val="en-CA"/>
        </w:rPr>
        <w:t xml:space="preserve">d) </w:t>
      </w:r>
      <w:r w:rsidR="003F01B8" w:rsidRPr="00277AF4">
        <w:rPr>
          <w:rFonts w:ascii="Arial" w:hAnsi="Arial" w:cs="Arial"/>
          <w:lang w:val="en-CA"/>
        </w:rPr>
        <w:t xml:space="preserve">it can </w:t>
      </w:r>
      <w:r w:rsidR="00417E78" w:rsidRPr="00277AF4">
        <w:rPr>
          <w:rFonts w:ascii="Arial" w:hAnsi="Arial" w:cs="Arial"/>
          <w:lang w:val="en-CA"/>
        </w:rPr>
        <w:t xml:space="preserve">not </w:t>
      </w:r>
      <w:r w:rsidR="003F01B8" w:rsidRPr="00277AF4">
        <w:rPr>
          <w:rFonts w:ascii="Arial" w:hAnsi="Arial" w:cs="Arial"/>
          <w:lang w:val="en-CA"/>
        </w:rPr>
        <w:t xml:space="preserve">be used </w:t>
      </w:r>
      <w:r w:rsidR="00417E78" w:rsidRPr="00277AF4">
        <w:rPr>
          <w:rFonts w:ascii="Arial" w:hAnsi="Arial" w:cs="Arial"/>
          <w:lang w:val="en-CA"/>
        </w:rPr>
        <w:t>when expressing</w:t>
      </w:r>
      <w:r w:rsidR="003F01B8" w:rsidRPr="00277AF4">
        <w:rPr>
          <w:rFonts w:ascii="Arial" w:hAnsi="Arial" w:cs="Arial"/>
          <w:lang w:val="en-CA"/>
        </w:rPr>
        <w:t xml:space="preserve"> audit opinion</w:t>
      </w:r>
      <w:r w:rsidR="00417E78" w:rsidRPr="00277AF4">
        <w:rPr>
          <w:rFonts w:ascii="Arial" w:hAnsi="Arial" w:cs="Arial"/>
          <w:lang w:val="en-CA"/>
        </w:rPr>
        <w:t xml:space="preserve"> that has pervasive misstatements</w:t>
      </w:r>
      <w:r w:rsidR="003F01B8" w:rsidRPr="00277AF4">
        <w:rPr>
          <w:rFonts w:ascii="Arial" w:hAnsi="Arial" w:cs="Arial"/>
          <w:lang w:val="en-CA"/>
        </w:rPr>
        <w:t>.</w:t>
      </w:r>
    </w:p>
    <w:p w:rsidR="009010A3" w:rsidRPr="00277AF4" w:rsidRDefault="009010A3" w:rsidP="009010A3">
      <w:pPr>
        <w:adjustRightInd w:val="0"/>
        <w:snapToGrid w:val="0"/>
        <w:spacing w:after="0"/>
        <w:rPr>
          <w:rFonts w:ascii="Arial" w:hAnsi="Arial" w:cs="Arial"/>
          <w:lang w:val="en-CA"/>
        </w:rPr>
      </w:pPr>
    </w:p>
    <w:p w:rsidR="00143351" w:rsidRPr="00277AF4" w:rsidRDefault="00143351" w:rsidP="009010A3">
      <w:pPr>
        <w:adjustRightInd w:val="0"/>
        <w:snapToGrid w:val="0"/>
        <w:spacing w:after="0"/>
        <w:rPr>
          <w:rFonts w:ascii="Arial" w:hAnsi="Arial" w:cs="Arial"/>
          <w:lang w:val="en-CA"/>
        </w:rPr>
      </w:pPr>
    </w:p>
    <w:p w:rsidR="00BA67F4" w:rsidRDefault="00143351" w:rsidP="00370F49">
      <w:pPr>
        <w:adjustRightInd w:val="0"/>
        <w:snapToGrid w:val="0"/>
        <w:spacing w:after="0"/>
        <w:ind w:left="709" w:hanging="709"/>
        <w:rPr>
          <w:rFonts w:ascii="Arial" w:hAnsi="Arial" w:cs="Arial"/>
          <w:lang w:val="en-CA"/>
        </w:rPr>
      </w:pPr>
      <w:r w:rsidRPr="00277AF4">
        <w:rPr>
          <w:rFonts w:ascii="Arial" w:hAnsi="Arial" w:cs="Arial"/>
          <w:lang w:val="en-CA"/>
        </w:rPr>
        <w:t>34</w:t>
      </w:r>
      <w:r w:rsidR="00417E78" w:rsidRPr="00277AF4">
        <w:rPr>
          <w:rFonts w:ascii="Arial" w:hAnsi="Arial" w:cs="Arial"/>
          <w:lang w:val="en-CA"/>
        </w:rPr>
        <w:t>.</w:t>
      </w:r>
      <w:r w:rsidR="00BA67F4">
        <w:rPr>
          <w:rFonts w:ascii="Arial" w:hAnsi="Arial" w:cs="Arial"/>
          <w:lang w:val="en-CA"/>
        </w:rPr>
        <w:t xml:space="preserve"> </w:t>
      </w:r>
      <w:r w:rsidR="004859F2" w:rsidRPr="00277AF4">
        <w:rPr>
          <w:rFonts w:ascii="Arial" w:hAnsi="Arial" w:cs="Arial"/>
          <w:lang w:val="en-CA"/>
        </w:rPr>
        <w:t xml:space="preserve">In addition to the preparation of financial statements, it is also the responsibility of those </w:t>
      </w:r>
    </w:p>
    <w:p w:rsidR="004859F2" w:rsidRPr="00277AF4" w:rsidRDefault="004859F2" w:rsidP="00370F49">
      <w:pPr>
        <w:adjustRightInd w:val="0"/>
        <w:snapToGrid w:val="0"/>
        <w:spacing w:after="0"/>
        <w:ind w:left="709" w:hanging="709"/>
        <w:rPr>
          <w:rFonts w:ascii="Arial" w:hAnsi="Arial" w:cs="Arial"/>
          <w:lang w:val="en-CA"/>
        </w:rPr>
      </w:pPr>
      <w:r w:rsidRPr="00277AF4">
        <w:rPr>
          <w:rFonts w:ascii="Arial" w:hAnsi="Arial" w:cs="Arial"/>
          <w:lang w:val="en-CA"/>
        </w:rPr>
        <w:t>charged with governance to:</w:t>
      </w:r>
    </w:p>
    <w:p w:rsidR="004859F2" w:rsidRPr="00277AF4" w:rsidRDefault="00BA67F4" w:rsidP="00BA67F4">
      <w:pPr>
        <w:adjustRightInd w:val="0"/>
        <w:snapToGrid w:val="0"/>
        <w:spacing w:after="0"/>
        <w:rPr>
          <w:rFonts w:ascii="Arial" w:hAnsi="Arial" w:cs="Arial"/>
          <w:lang w:val="en-CA"/>
        </w:rPr>
      </w:pPr>
      <w:r>
        <w:rPr>
          <w:rFonts w:ascii="Arial" w:hAnsi="Arial" w:cs="Arial"/>
          <w:lang w:val="en-CA"/>
        </w:rPr>
        <w:t xml:space="preserve">a) </w:t>
      </w:r>
      <w:r w:rsidR="004859F2" w:rsidRPr="00277AF4">
        <w:rPr>
          <w:rFonts w:ascii="Arial" w:hAnsi="Arial" w:cs="Arial"/>
          <w:lang w:val="en-CA"/>
        </w:rPr>
        <w:t xml:space="preserve">identify the financial reporting framework to be used in the preparation and presentation of their financial </w:t>
      </w:r>
      <w:r w:rsidR="00DB630D" w:rsidRPr="00277AF4">
        <w:rPr>
          <w:rFonts w:ascii="Arial" w:hAnsi="Arial" w:cs="Arial"/>
          <w:lang w:val="en-CA"/>
        </w:rPr>
        <w:t>statements</w:t>
      </w:r>
      <w:r w:rsidR="004859F2" w:rsidRPr="00277AF4">
        <w:rPr>
          <w:rFonts w:ascii="Arial" w:hAnsi="Arial" w:cs="Arial"/>
          <w:lang w:val="en-CA"/>
        </w:rPr>
        <w:t>.</w:t>
      </w:r>
    </w:p>
    <w:p w:rsidR="004859F2" w:rsidRPr="00277AF4" w:rsidRDefault="00BA67F4" w:rsidP="00BA67F4">
      <w:pPr>
        <w:adjustRightInd w:val="0"/>
        <w:snapToGrid w:val="0"/>
        <w:spacing w:after="0"/>
        <w:rPr>
          <w:rFonts w:ascii="Arial" w:hAnsi="Arial" w:cs="Arial"/>
          <w:lang w:val="en-CA"/>
        </w:rPr>
      </w:pPr>
      <w:r>
        <w:rPr>
          <w:rFonts w:ascii="Arial" w:hAnsi="Arial" w:cs="Arial"/>
          <w:lang w:val="en-CA"/>
        </w:rPr>
        <w:t xml:space="preserve">b) </w:t>
      </w:r>
      <w:r w:rsidR="004859F2" w:rsidRPr="00277AF4">
        <w:rPr>
          <w:rFonts w:ascii="Arial" w:hAnsi="Arial" w:cs="Arial"/>
          <w:lang w:val="en-CA"/>
        </w:rPr>
        <w:t>establish and maintain internal controls that are effective in preventing and detecting material misstatements</w:t>
      </w:r>
    </w:p>
    <w:p w:rsidR="00417E78" w:rsidRPr="00277AF4" w:rsidRDefault="00BA67F4" w:rsidP="00BA67F4">
      <w:pPr>
        <w:adjustRightInd w:val="0"/>
        <w:snapToGrid w:val="0"/>
        <w:spacing w:after="0"/>
        <w:rPr>
          <w:rFonts w:ascii="Arial" w:hAnsi="Arial" w:cs="Arial"/>
          <w:lang w:val="en-CA"/>
        </w:rPr>
      </w:pPr>
      <w:r>
        <w:rPr>
          <w:rFonts w:ascii="Arial" w:hAnsi="Arial" w:cs="Arial"/>
          <w:lang w:val="en-CA"/>
        </w:rPr>
        <w:t xml:space="preserve">c) </w:t>
      </w:r>
      <w:r w:rsidR="004859F2" w:rsidRPr="00277AF4">
        <w:rPr>
          <w:rFonts w:ascii="Arial" w:hAnsi="Arial" w:cs="Arial"/>
          <w:lang w:val="en-CA"/>
        </w:rPr>
        <w:t>selecting and applying appropriate accounting policies and making reasonable accounting estimates</w:t>
      </w:r>
    </w:p>
    <w:p w:rsidR="004859F2" w:rsidRPr="00277AF4" w:rsidRDefault="00865B4A" w:rsidP="00BA67F4">
      <w:pPr>
        <w:adjustRightInd w:val="0"/>
        <w:snapToGrid w:val="0"/>
        <w:spacing w:after="0"/>
        <w:rPr>
          <w:rFonts w:ascii="Arial" w:hAnsi="Arial" w:cs="Arial"/>
          <w:lang w:val="en-CA"/>
        </w:rPr>
      </w:pPr>
      <w:r w:rsidRPr="00277AF4">
        <w:rPr>
          <w:rFonts w:ascii="Arial" w:hAnsi="Arial" w:cs="Arial"/>
          <w:lang w:val="en-CA"/>
        </w:rPr>
        <w:t>d</w:t>
      </w:r>
      <w:r w:rsidR="00BA67F4">
        <w:rPr>
          <w:rFonts w:ascii="Arial" w:hAnsi="Arial" w:cs="Arial"/>
          <w:lang w:val="en-CA"/>
        </w:rPr>
        <w:t xml:space="preserve">) </w:t>
      </w:r>
      <w:r w:rsidR="004859F2" w:rsidRPr="00277AF4">
        <w:rPr>
          <w:rFonts w:ascii="Arial" w:hAnsi="Arial" w:cs="Arial"/>
          <w:lang w:val="en-CA"/>
        </w:rPr>
        <w:t>all of the above.</w:t>
      </w:r>
    </w:p>
    <w:p w:rsidR="009E6CA7" w:rsidRPr="00277AF4" w:rsidRDefault="009E6CA7" w:rsidP="009010A3">
      <w:pPr>
        <w:adjustRightInd w:val="0"/>
        <w:snapToGrid w:val="0"/>
        <w:spacing w:after="0"/>
        <w:rPr>
          <w:rFonts w:ascii="Arial" w:hAnsi="Arial" w:cs="Arial"/>
          <w:lang w:val="en-CA"/>
        </w:rPr>
      </w:pPr>
    </w:p>
    <w:p w:rsidR="00143351" w:rsidRPr="00277AF4" w:rsidRDefault="00143351" w:rsidP="009010A3">
      <w:pPr>
        <w:adjustRightInd w:val="0"/>
        <w:snapToGrid w:val="0"/>
        <w:spacing w:after="0"/>
        <w:rPr>
          <w:rFonts w:ascii="Arial" w:hAnsi="Arial" w:cs="Arial"/>
          <w:lang w:val="en-CA"/>
        </w:rPr>
      </w:pPr>
    </w:p>
    <w:p w:rsidR="009F0CF8" w:rsidRPr="00277AF4" w:rsidRDefault="00143351" w:rsidP="00370F49">
      <w:pPr>
        <w:adjustRightInd w:val="0"/>
        <w:snapToGrid w:val="0"/>
        <w:spacing w:after="0"/>
        <w:ind w:left="709" w:hanging="709"/>
        <w:rPr>
          <w:rFonts w:ascii="Arial" w:hAnsi="Arial" w:cs="Arial"/>
          <w:lang w:val="en-CA"/>
        </w:rPr>
      </w:pPr>
      <w:r w:rsidRPr="00277AF4">
        <w:rPr>
          <w:rFonts w:ascii="Arial" w:hAnsi="Arial" w:cs="Arial"/>
          <w:lang w:val="en-CA"/>
        </w:rPr>
        <w:t>35</w:t>
      </w:r>
      <w:r w:rsidR="009F0CF8" w:rsidRPr="00277AF4">
        <w:rPr>
          <w:rFonts w:ascii="Arial" w:hAnsi="Arial" w:cs="Arial"/>
          <w:lang w:val="en-CA"/>
        </w:rPr>
        <w:t>.</w:t>
      </w:r>
      <w:r w:rsidR="00BA67F4">
        <w:rPr>
          <w:rFonts w:ascii="Arial" w:hAnsi="Arial" w:cs="Arial"/>
          <w:lang w:val="en-CA"/>
        </w:rPr>
        <w:t xml:space="preserve"> </w:t>
      </w:r>
      <w:r w:rsidR="009F0CF8" w:rsidRPr="00277AF4">
        <w:rPr>
          <w:rFonts w:ascii="Arial" w:hAnsi="Arial" w:cs="Arial"/>
          <w:lang w:val="en-CA"/>
        </w:rPr>
        <w:t xml:space="preserve">Which of the following is </w:t>
      </w:r>
      <w:r w:rsidR="00291F11">
        <w:rPr>
          <w:rFonts w:ascii="Arial" w:hAnsi="Arial" w:cs="Arial"/>
          <w:lang w:val="en-CA"/>
        </w:rPr>
        <w:t>NOT</w:t>
      </w:r>
      <w:r w:rsidR="00291F11" w:rsidRPr="00277AF4">
        <w:rPr>
          <w:rFonts w:ascii="Arial" w:hAnsi="Arial" w:cs="Arial"/>
          <w:lang w:val="en-CA"/>
        </w:rPr>
        <w:t xml:space="preserve"> </w:t>
      </w:r>
      <w:r w:rsidR="009F0CF8" w:rsidRPr="00277AF4">
        <w:rPr>
          <w:rFonts w:ascii="Arial" w:hAnsi="Arial" w:cs="Arial"/>
          <w:lang w:val="en-CA"/>
        </w:rPr>
        <w:t>true in relation to comparability:</w:t>
      </w:r>
    </w:p>
    <w:p w:rsidR="009F0CF8" w:rsidRPr="00277AF4" w:rsidRDefault="00BA67F4" w:rsidP="00BA67F4">
      <w:pPr>
        <w:adjustRightInd w:val="0"/>
        <w:snapToGrid w:val="0"/>
        <w:spacing w:after="0"/>
        <w:rPr>
          <w:rFonts w:ascii="Arial" w:hAnsi="Arial" w:cs="Arial"/>
          <w:lang w:val="en-CA"/>
        </w:rPr>
      </w:pPr>
      <w:r>
        <w:rPr>
          <w:rFonts w:ascii="Arial" w:hAnsi="Arial" w:cs="Arial"/>
          <w:lang w:val="en-CA"/>
        </w:rPr>
        <w:t xml:space="preserve">a) </w:t>
      </w:r>
      <w:r w:rsidR="009F0CF8" w:rsidRPr="00277AF4">
        <w:rPr>
          <w:rFonts w:ascii="Arial" w:hAnsi="Arial" w:cs="Arial"/>
          <w:lang w:val="en-CA"/>
        </w:rPr>
        <w:t>able to identify trends, that may influence their perception of how well the entity is doing.</w:t>
      </w:r>
    </w:p>
    <w:p w:rsidR="009F0CF8" w:rsidRPr="00277AF4" w:rsidRDefault="009F0CF8" w:rsidP="00BA67F4">
      <w:pPr>
        <w:adjustRightInd w:val="0"/>
        <w:snapToGrid w:val="0"/>
        <w:spacing w:after="0"/>
        <w:rPr>
          <w:rFonts w:ascii="Arial" w:hAnsi="Arial" w:cs="Arial"/>
          <w:lang w:val="en-CA"/>
        </w:rPr>
      </w:pPr>
      <w:r w:rsidRPr="00277AF4">
        <w:rPr>
          <w:rFonts w:ascii="Arial" w:hAnsi="Arial" w:cs="Arial"/>
          <w:lang w:val="en-CA"/>
        </w:rPr>
        <w:t>b</w:t>
      </w:r>
      <w:r w:rsidR="00BA67F4">
        <w:rPr>
          <w:rFonts w:ascii="Arial" w:hAnsi="Arial" w:cs="Arial"/>
          <w:lang w:val="en-CA"/>
        </w:rPr>
        <w:t xml:space="preserve">) </w:t>
      </w:r>
      <w:r w:rsidRPr="00277AF4">
        <w:rPr>
          <w:rFonts w:ascii="Arial" w:hAnsi="Arial" w:cs="Arial"/>
          <w:lang w:val="en-CA"/>
        </w:rPr>
        <w:t xml:space="preserve">able to assess performance of the entity </w:t>
      </w:r>
      <w:r w:rsidR="00BA66F1" w:rsidRPr="00277AF4">
        <w:rPr>
          <w:rFonts w:ascii="Arial" w:hAnsi="Arial" w:cs="Arial"/>
          <w:lang w:val="en-CA"/>
        </w:rPr>
        <w:t>over time and with</w:t>
      </w:r>
      <w:r w:rsidRPr="00277AF4">
        <w:rPr>
          <w:rFonts w:ascii="Arial" w:hAnsi="Arial" w:cs="Arial"/>
          <w:lang w:val="en-CA"/>
        </w:rPr>
        <w:t xml:space="preserve"> other entities</w:t>
      </w:r>
    </w:p>
    <w:p w:rsidR="005E42EF" w:rsidRPr="00277AF4" w:rsidRDefault="00BA67F4" w:rsidP="00BA67F4">
      <w:pPr>
        <w:adjustRightInd w:val="0"/>
        <w:snapToGrid w:val="0"/>
        <w:spacing w:after="0"/>
        <w:rPr>
          <w:rFonts w:ascii="Arial" w:hAnsi="Arial" w:cs="Arial"/>
          <w:lang w:val="en-CA"/>
        </w:rPr>
      </w:pPr>
      <w:r>
        <w:rPr>
          <w:rFonts w:ascii="Arial" w:hAnsi="Arial" w:cs="Arial"/>
          <w:lang w:val="en-CA"/>
        </w:rPr>
        <w:t xml:space="preserve">c) </w:t>
      </w:r>
      <w:r w:rsidR="005E42EF" w:rsidRPr="00277AF4">
        <w:rPr>
          <w:rFonts w:ascii="Arial" w:hAnsi="Arial" w:cs="Arial"/>
          <w:lang w:val="en-CA"/>
        </w:rPr>
        <w:t>able to evaluate</w:t>
      </w:r>
    </w:p>
    <w:p w:rsidR="00BA66F1" w:rsidRPr="00277AF4" w:rsidRDefault="00865B4A" w:rsidP="00BA67F4">
      <w:pPr>
        <w:adjustRightInd w:val="0"/>
        <w:snapToGrid w:val="0"/>
        <w:spacing w:after="0"/>
        <w:rPr>
          <w:rFonts w:ascii="Arial" w:hAnsi="Arial" w:cs="Arial"/>
          <w:lang w:val="en-CA"/>
        </w:rPr>
      </w:pPr>
      <w:r w:rsidRPr="00277AF4">
        <w:rPr>
          <w:rFonts w:ascii="Arial" w:hAnsi="Arial" w:cs="Arial"/>
          <w:lang w:val="en-CA"/>
        </w:rPr>
        <w:t>d</w:t>
      </w:r>
      <w:r w:rsidR="00BA67F4">
        <w:rPr>
          <w:rFonts w:ascii="Arial" w:hAnsi="Arial" w:cs="Arial"/>
          <w:lang w:val="en-CA"/>
        </w:rPr>
        <w:t xml:space="preserve">) </w:t>
      </w:r>
      <w:r w:rsidR="00537FE8" w:rsidRPr="00277AF4">
        <w:rPr>
          <w:rFonts w:ascii="Arial" w:hAnsi="Arial" w:cs="Arial"/>
          <w:lang w:val="en-CA"/>
        </w:rPr>
        <w:t>all of the above are correct</w:t>
      </w:r>
      <w:r w:rsidR="00BA66F1" w:rsidRPr="00277AF4">
        <w:rPr>
          <w:rFonts w:ascii="Arial" w:hAnsi="Arial" w:cs="Arial"/>
          <w:lang w:val="en-CA"/>
        </w:rPr>
        <w:t>.</w:t>
      </w:r>
    </w:p>
    <w:p w:rsidR="003A04F5" w:rsidRPr="00277AF4" w:rsidRDefault="003A04F5" w:rsidP="009010A3">
      <w:pPr>
        <w:adjustRightInd w:val="0"/>
        <w:snapToGrid w:val="0"/>
        <w:spacing w:after="0"/>
        <w:rPr>
          <w:rFonts w:ascii="Arial" w:hAnsi="Arial" w:cs="Arial"/>
          <w:lang w:val="en-CA"/>
        </w:rPr>
      </w:pPr>
    </w:p>
    <w:p w:rsidR="00143351" w:rsidRPr="00277AF4" w:rsidRDefault="00143351" w:rsidP="009010A3">
      <w:pPr>
        <w:adjustRightInd w:val="0"/>
        <w:snapToGrid w:val="0"/>
        <w:spacing w:after="0"/>
        <w:rPr>
          <w:rFonts w:ascii="Arial" w:hAnsi="Arial" w:cs="Arial"/>
          <w:lang w:val="en-CA"/>
        </w:rPr>
      </w:pPr>
    </w:p>
    <w:p w:rsidR="00981953" w:rsidRPr="00277AF4" w:rsidRDefault="00143351" w:rsidP="00370F49">
      <w:pPr>
        <w:adjustRightInd w:val="0"/>
        <w:snapToGrid w:val="0"/>
        <w:spacing w:after="0"/>
        <w:ind w:left="709" w:hanging="709"/>
        <w:rPr>
          <w:rFonts w:ascii="Arial" w:hAnsi="Arial" w:cs="Arial"/>
          <w:lang w:val="en-CA"/>
        </w:rPr>
      </w:pPr>
      <w:r w:rsidRPr="00277AF4">
        <w:rPr>
          <w:rFonts w:ascii="Arial" w:hAnsi="Arial" w:cs="Arial"/>
          <w:lang w:val="en-CA"/>
        </w:rPr>
        <w:t>36</w:t>
      </w:r>
      <w:r w:rsidR="002047C9" w:rsidRPr="00277AF4">
        <w:rPr>
          <w:rFonts w:ascii="Arial" w:hAnsi="Arial" w:cs="Arial"/>
          <w:lang w:val="en-CA"/>
        </w:rPr>
        <w:t>.</w:t>
      </w:r>
      <w:r w:rsidR="00BA67F4">
        <w:rPr>
          <w:rFonts w:ascii="Arial" w:hAnsi="Arial" w:cs="Arial"/>
          <w:lang w:val="en-CA"/>
        </w:rPr>
        <w:t xml:space="preserve"> </w:t>
      </w:r>
      <w:r w:rsidR="002047C9" w:rsidRPr="00277AF4">
        <w:rPr>
          <w:rFonts w:ascii="Arial" w:hAnsi="Arial" w:cs="Arial"/>
          <w:lang w:val="en-CA"/>
        </w:rPr>
        <w:t xml:space="preserve">Professional </w:t>
      </w:r>
      <w:r w:rsidR="005D57E4" w:rsidRPr="00277AF4">
        <w:rPr>
          <w:rFonts w:ascii="Arial" w:hAnsi="Arial" w:cs="Arial"/>
          <w:lang w:val="en-CA"/>
        </w:rPr>
        <w:t>scepticism</w:t>
      </w:r>
      <w:r w:rsidR="002047C9" w:rsidRPr="00277AF4">
        <w:rPr>
          <w:rFonts w:ascii="Arial" w:hAnsi="Arial" w:cs="Arial"/>
          <w:lang w:val="en-CA"/>
        </w:rPr>
        <w:t xml:space="preserve"> does not involve:</w:t>
      </w:r>
    </w:p>
    <w:p w:rsidR="002047C9" w:rsidRPr="00277AF4" w:rsidRDefault="00865B4A" w:rsidP="00BA67F4">
      <w:pPr>
        <w:adjustRightInd w:val="0"/>
        <w:snapToGrid w:val="0"/>
        <w:spacing w:after="0"/>
        <w:rPr>
          <w:rFonts w:ascii="Arial" w:hAnsi="Arial" w:cs="Arial"/>
          <w:lang w:val="en-CA"/>
        </w:rPr>
      </w:pPr>
      <w:r w:rsidRPr="00277AF4">
        <w:rPr>
          <w:rFonts w:ascii="Arial" w:hAnsi="Arial" w:cs="Arial"/>
          <w:lang w:val="en-CA"/>
        </w:rPr>
        <w:t>a</w:t>
      </w:r>
      <w:r w:rsidR="00BA67F4">
        <w:rPr>
          <w:rFonts w:ascii="Arial" w:hAnsi="Arial" w:cs="Arial"/>
          <w:lang w:val="en-CA"/>
        </w:rPr>
        <w:t xml:space="preserve">) </w:t>
      </w:r>
      <w:r w:rsidR="004B369B" w:rsidRPr="00277AF4">
        <w:rPr>
          <w:rFonts w:ascii="Arial" w:hAnsi="Arial" w:cs="Arial"/>
          <w:lang w:val="en-CA"/>
        </w:rPr>
        <w:t>the professional requirement that all management representations be substantiated with supporting documentation.</w:t>
      </w:r>
    </w:p>
    <w:p w:rsidR="002047C9" w:rsidRPr="00277AF4" w:rsidRDefault="00BA67F4" w:rsidP="00BA67F4">
      <w:pPr>
        <w:adjustRightInd w:val="0"/>
        <w:snapToGrid w:val="0"/>
        <w:spacing w:after="0"/>
        <w:rPr>
          <w:rFonts w:ascii="Arial" w:hAnsi="Arial" w:cs="Arial"/>
          <w:lang w:val="en-CA"/>
        </w:rPr>
      </w:pPr>
      <w:r>
        <w:rPr>
          <w:rFonts w:ascii="Arial" w:hAnsi="Arial" w:cs="Arial"/>
          <w:lang w:val="en-CA"/>
        </w:rPr>
        <w:t xml:space="preserve">b) </w:t>
      </w:r>
      <w:r w:rsidR="004B369B" w:rsidRPr="00277AF4">
        <w:rPr>
          <w:rFonts w:ascii="Arial" w:hAnsi="Arial" w:cs="Arial"/>
          <w:lang w:val="en-CA"/>
        </w:rPr>
        <w:t>seeking independent evidence to corroborate information provided by their client</w:t>
      </w:r>
    </w:p>
    <w:p w:rsidR="002047C9" w:rsidRPr="00277AF4" w:rsidRDefault="00BA67F4" w:rsidP="00BA67F4">
      <w:pPr>
        <w:adjustRightInd w:val="0"/>
        <w:snapToGrid w:val="0"/>
        <w:spacing w:after="0"/>
        <w:rPr>
          <w:rFonts w:ascii="Arial" w:hAnsi="Arial" w:cs="Arial"/>
          <w:lang w:val="en-CA"/>
        </w:rPr>
      </w:pPr>
      <w:r>
        <w:rPr>
          <w:rFonts w:ascii="Arial" w:hAnsi="Arial" w:cs="Arial"/>
          <w:lang w:val="en-CA"/>
        </w:rPr>
        <w:t xml:space="preserve">c) </w:t>
      </w:r>
      <w:r w:rsidR="004B369B" w:rsidRPr="00277AF4">
        <w:rPr>
          <w:rFonts w:ascii="Arial" w:hAnsi="Arial" w:cs="Arial"/>
          <w:lang w:val="en-CA"/>
        </w:rPr>
        <w:t>being suspicious when evidence contradicts documents held by their client or enquiries made of client personnel</w:t>
      </w:r>
    </w:p>
    <w:p w:rsidR="002047C9" w:rsidRPr="00277AF4" w:rsidRDefault="00BA67F4" w:rsidP="00BA67F4">
      <w:pPr>
        <w:adjustRightInd w:val="0"/>
        <w:snapToGrid w:val="0"/>
        <w:spacing w:after="0"/>
        <w:rPr>
          <w:rFonts w:ascii="Arial" w:hAnsi="Arial" w:cs="Arial"/>
          <w:lang w:val="en-CA"/>
        </w:rPr>
      </w:pPr>
      <w:r>
        <w:rPr>
          <w:rFonts w:ascii="Arial" w:hAnsi="Arial" w:cs="Arial"/>
          <w:lang w:val="en-CA"/>
        </w:rPr>
        <w:t xml:space="preserve">d) </w:t>
      </w:r>
      <w:r w:rsidR="004B369B" w:rsidRPr="00277AF4">
        <w:rPr>
          <w:rFonts w:ascii="Arial" w:hAnsi="Arial" w:cs="Arial"/>
          <w:lang w:val="en-CA"/>
        </w:rPr>
        <w:t>none of the above.</w:t>
      </w:r>
    </w:p>
    <w:p w:rsidR="009010A3" w:rsidRPr="00277AF4" w:rsidRDefault="009010A3" w:rsidP="009010A3">
      <w:pPr>
        <w:adjustRightInd w:val="0"/>
        <w:snapToGrid w:val="0"/>
        <w:spacing w:after="0"/>
        <w:rPr>
          <w:rFonts w:ascii="Arial" w:hAnsi="Arial" w:cs="Arial"/>
          <w:lang w:val="en-CA"/>
        </w:rPr>
      </w:pPr>
    </w:p>
    <w:p w:rsidR="00143351" w:rsidRPr="00277AF4" w:rsidRDefault="00143351" w:rsidP="009010A3">
      <w:pPr>
        <w:adjustRightInd w:val="0"/>
        <w:snapToGrid w:val="0"/>
        <w:spacing w:after="0"/>
        <w:rPr>
          <w:rFonts w:ascii="Arial" w:hAnsi="Arial" w:cs="Arial"/>
          <w:lang w:val="en-CA"/>
        </w:rPr>
      </w:pPr>
    </w:p>
    <w:p w:rsidR="00E13FEB" w:rsidRPr="00277AF4" w:rsidRDefault="00143351" w:rsidP="00370F49">
      <w:pPr>
        <w:adjustRightInd w:val="0"/>
        <w:snapToGrid w:val="0"/>
        <w:spacing w:after="0"/>
        <w:ind w:left="709" w:hanging="709"/>
        <w:rPr>
          <w:rFonts w:ascii="Arial" w:hAnsi="Arial" w:cs="Arial"/>
          <w:lang w:val="en-CA"/>
        </w:rPr>
      </w:pPr>
      <w:r w:rsidRPr="00277AF4">
        <w:rPr>
          <w:rFonts w:ascii="Arial" w:hAnsi="Arial" w:cs="Arial"/>
          <w:lang w:val="en-CA"/>
        </w:rPr>
        <w:t>37</w:t>
      </w:r>
      <w:r w:rsidR="00016628" w:rsidRPr="00277AF4">
        <w:rPr>
          <w:rFonts w:ascii="Arial" w:hAnsi="Arial" w:cs="Arial"/>
          <w:lang w:val="en-CA"/>
        </w:rPr>
        <w:t>.</w:t>
      </w:r>
      <w:r w:rsidR="00BA67F4">
        <w:rPr>
          <w:rFonts w:ascii="Arial" w:hAnsi="Arial" w:cs="Arial"/>
          <w:lang w:val="en-CA"/>
        </w:rPr>
        <w:t xml:space="preserve"> </w:t>
      </w:r>
      <w:r w:rsidR="00E13FEB" w:rsidRPr="00277AF4">
        <w:rPr>
          <w:rFonts w:ascii="Arial" w:hAnsi="Arial" w:cs="Arial"/>
          <w:lang w:val="en-CA"/>
        </w:rPr>
        <w:t xml:space="preserve">The </w:t>
      </w:r>
      <w:r w:rsidR="00D216E4" w:rsidRPr="00277AF4">
        <w:rPr>
          <w:rFonts w:ascii="Arial" w:hAnsi="Arial" w:cs="Arial"/>
          <w:lang w:val="en-CA"/>
        </w:rPr>
        <w:t xml:space="preserve">largest accounting firms in </w:t>
      </w:r>
      <w:r w:rsidR="00DB630D" w:rsidRPr="00277AF4">
        <w:rPr>
          <w:rFonts w:ascii="Arial" w:hAnsi="Arial" w:cs="Arial"/>
          <w:lang w:val="en-CA"/>
        </w:rPr>
        <w:t>Canada</w:t>
      </w:r>
      <w:r w:rsidR="00E13FEB" w:rsidRPr="00277AF4">
        <w:rPr>
          <w:rFonts w:ascii="Arial" w:hAnsi="Arial" w:cs="Arial"/>
          <w:lang w:val="en-CA"/>
        </w:rPr>
        <w:t xml:space="preserve"> are known collectively as the</w:t>
      </w:r>
    </w:p>
    <w:p w:rsidR="00016628" w:rsidRPr="00277AF4" w:rsidRDefault="00BA67F4" w:rsidP="00BA67F4">
      <w:pPr>
        <w:adjustRightInd w:val="0"/>
        <w:snapToGrid w:val="0"/>
        <w:spacing w:after="0"/>
        <w:rPr>
          <w:rFonts w:ascii="Arial" w:hAnsi="Arial" w:cs="Arial"/>
          <w:lang w:val="en-CA"/>
        </w:rPr>
      </w:pPr>
      <w:r>
        <w:rPr>
          <w:rFonts w:ascii="Arial" w:hAnsi="Arial" w:cs="Arial"/>
          <w:lang w:val="en-CA"/>
        </w:rPr>
        <w:t xml:space="preserve">a) </w:t>
      </w:r>
      <w:r w:rsidR="00E13FEB" w:rsidRPr="00277AF4">
        <w:rPr>
          <w:rFonts w:ascii="Arial" w:hAnsi="Arial" w:cs="Arial"/>
          <w:lang w:val="en-CA"/>
        </w:rPr>
        <w:t>‘Big-3’</w:t>
      </w:r>
    </w:p>
    <w:p w:rsidR="00E13FEB" w:rsidRPr="00277AF4" w:rsidRDefault="00865B4A" w:rsidP="00BA67F4">
      <w:pPr>
        <w:adjustRightInd w:val="0"/>
        <w:snapToGrid w:val="0"/>
        <w:spacing w:after="0"/>
        <w:rPr>
          <w:rFonts w:ascii="Arial" w:hAnsi="Arial" w:cs="Arial"/>
          <w:lang w:val="en-CA"/>
        </w:rPr>
      </w:pPr>
      <w:r w:rsidRPr="00277AF4">
        <w:rPr>
          <w:rFonts w:ascii="Arial" w:hAnsi="Arial" w:cs="Arial"/>
          <w:lang w:val="en-CA"/>
        </w:rPr>
        <w:t>b</w:t>
      </w:r>
      <w:r w:rsidR="00BA67F4">
        <w:rPr>
          <w:rFonts w:ascii="Arial" w:hAnsi="Arial" w:cs="Arial"/>
          <w:lang w:val="en-CA"/>
        </w:rPr>
        <w:t xml:space="preserve">) </w:t>
      </w:r>
      <w:r w:rsidR="00E13FEB" w:rsidRPr="00277AF4">
        <w:rPr>
          <w:rFonts w:ascii="Arial" w:hAnsi="Arial" w:cs="Arial"/>
          <w:lang w:val="en-CA"/>
        </w:rPr>
        <w:t>‘Big-4’</w:t>
      </w:r>
    </w:p>
    <w:p w:rsidR="00E13FEB" w:rsidRPr="00277AF4" w:rsidRDefault="00BA67F4" w:rsidP="00BA67F4">
      <w:pPr>
        <w:adjustRightInd w:val="0"/>
        <w:snapToGrid w:val="0"/>
        <w:spacing w:after="0"/>
        <w:rPr>
          <w:rFonts w:ascii="Arial" w:hAnsi="Arial" w:cs="Arial"/>
          <w:lang w:val="en-CA"/>
        </w:rPr>
      </w:pPr>
      <w:r>
        <w:rPr>
          <w:rFonts w:ascii="Arial" w:hAnsi="Arial" w:cs="Arial"/>
          <w:lang w:val="en-CA"/>
        </w:rPr>
        <w:t xml:space="preserve">c) </w:t>
      </w:r>
      <w:r w:rsidR="00E13FEB" w:rsidRPr="00277AF4">
        <w:rPr>
          <w:rFonts w:ascii="Arial" w:hAnsi="Arial" w:cs="Arial"/>
          <w:lang w:val="en-CA"/>
        </w:rPr>
        <w:t>‘Big-5’</w:t>
      </w:r>
    </w:p>
    <w:p w:rsidR="00E13FEB" w:rsidRPr="00277AF4" w:rsidRDefault="00BA67F4" w:rsidP="00BA67F4">
      <w:pPr>
        <w:adjustRightInd w:val="0"/>
        <w:snapToGrid w:val="0"/>
        <w:spacing w:after="0"/>
        <w:rPr>
          <w:rFonts w:ascii="Arial" w:hAnsi="Arial" w:cs="Arial"/>
          <w:lang w:val="en-CA"/>
        </w:rPr>
      </w:pPr>
      <w:r>
        <w:rPr>
          <w:rFonts w:ascii="Arial" w:hAnsi="Arial" w:cs="Arial"/>
          <w:lang w:val="en-CA"/>
        </w:rPr>
        <w:t xml:space="preserve">d) </w:t>
      </w:r>
      <w:r w:rsidR="00E13FEB" w:rsidRPr="00277AF4">
        <w:rPr>
          <w:rFonts w:ascii="Arial" w:hAnsi="Arial" w:cs="Arial"/>
          <w:lang w:val="en-CA"/>
        </w:rPr>
        <w:t>‘Big-6’</w:t>
      </w:r>
    </w:p>
    <w:p w:rsidR="009010A3" w:rsidRPr="00277AF4" w:rsidRDefault="009010A3" w:rsidP="009010A3">
      <w:pPr>
        <w:adjustRightInd w:val="0"/>
        <w:snapToGrid w:val="0"/>
        <w:spacing w:after="0"/>
        <w:rPr>
          <w:rFonts w:ascii="Arial" w:hAnsi="Arial" w:cs="Arial"/>
          <w:lang w:val="en-CA"/>
        </w:rPr>
      </w:pPr>
    </w:p>
    <w:p w:rsidR="00143351" w:rsidRPr="00277AF4" w:rsidRDefault="00143351" w:rsidP="009010A3">
      <w:pPr>
        <w:adjustRightInd w:val="0"/>
        <w:snapToGrid w:val="0"/>
        <w:spacing w:after="0"/>
        <w:rPr>
          <w:rFonts w:ascii="Arial" w:hAnsi="Arial" w:cs="Arial"/>
          <w:lang w:val="en-CA"/>
        </w:rPr>
      </w:pPr>
    </w:p>
    <w:p w:rsidR="00BA67F4" w:rsidRDefault="00143351" w:rsidP="00370F49">
      <w:pPr>
        <w:adjustRightInd w:val="0"/>
        <w:snapToGrid w:val="0"/>
        <w:spacing w:after="0"/>
        <w:ind w:left="709" w:hanging="709"/>
        <w:rPr>
          <w:rFonts w:ascii="Arial" w:hAnsi="Arial" w:cs="Arial"/>
          <w:lang w:val="en-CA"/>
        </w:rPr>
      </w:pPr>
      <w:r w:rsidRPr="00277AF4">
        <w:rPr>
          <w:rFonts w:ascii="Arial" w:hAnsi="Arial" w:cs="Arial"/>
          <w:lang w:val="en-CA"/>
        </w:rPr>
        <w:t>38</w:t>
      </w:r>
      <w:r w:rsidR="000B72BF" w:rsidRPr="00277AF4">
        <w:rPr>
          <w:rFonts w:ascii="Arial" w:hAnsi="Arial" w:cs="Arial"/>
          <w:lang w:val="en-CA"/>
        </w:rPr>
        <w:t>.</w:t>
      </w:r>
      <w:r w:rsidR="00BA67F4">
        <w:rPr>
          <w:rFonts w:ascii="Arial" w:hAnsi="Arial" w:cs="Arial"/>
          <w:b/>
          <w:lang w:val="en-CA"/>
        </w:rPr>
        <w:t xml:space="preserve"> </w:t>
      </w:r>
      <w:r w:rsidR="00D14B5F" w:rsidRPr="00277AF4">
        <w:rPr>
          <w:rFonts w:ascii="Arial" w:hAnsi="Arial" w:cs="Arial"/>
          <w:lang w:val="en-CA"/>
        </w:rPr>
        <w:t>A</w:t>
      </w:r>
      <w:r w:rsidR="000B72BF" w:rsidRPr="00277AF4">
        <w:rPr>
          <w:rFonts w:ascii="Arial" w:hAnsi="Arial" w:cs="Arial"/>
          <w:lang w:val="en-CA"/>
        </w:rPr>
        <w:t>s</w:t>
      </w:r>
      <w:r w:rsidR="00D14B5F" w:rsidRPr="00277AF4">
        <w:rPr>
          <w:rFonts w:ascii="Arial" w:hAnsi="Arial" w:cs="Arial"/>
          <w:lang w:val="en-CA"/>
        </w:rPr>
        <w:t xml:space="preserve"> </w:t>
      </w:r>
      <w:r w:rsidR="000B72BF" w:rsidRPr="00277AF4">
        <w:rPr>
          <w:rFonts w:ascii="Arial" w:hAnsi="Arial" w:cs="Arial"/>
          <w:lang w:val="en-CA"/>
        </w:rPr>
        <w:t>user</w:t>
      </w:r>
      <w:r w:rsidR="00D14B5F" w:rsidRPr="00277AF4">
        <w:rPr>
          <w:rFonts w:ascii="Arial" w:hAnsi="Arial" w:cs="Arial"/>
          <w:lang w:val="en-CA"/>
        </w:rPr>
        <w:t>s</w:t>
      </w:r>
      <w:r w:rsidR="000B72BF" w:rsidRPr="00277AF4">
        <w:rPr>
          <w:rFonts w:ascii="Arial" w:hAnsi="Arial" w:cs="Arial"/>
          <w:lang w:val="en-CA"/>
        </w:rPr>
        <w:t xml:space="preserve"> of the financial statements</w:t>
      </w:r>
      <w:r w:rsidR="00D14B5F" w:rsidRPr="00277AF4">
        <w:rPr>
          <w:rFonts w:ascii="Arial" w:hAnsi="Arial" w:cs="Arial"/>
          <w:lang w:val="en-CA"/>
        </w:rPr>
        <w:t xml:space="preserve">, suppliers </w:t>
      </w:r>
      <w:r w:rsidR="000B72BF" w:rsidRPr="00277AF4">
        <w:rPr>
          <w:rFonts w:ascii="Arial" w:hAnsi="Arial" w:cs="Arial"/>
          <w:lang w:val="en-CA"/>
        </w:rPr>
        <w:t xml:space="preserve">would least consider which of the </w:t>
      </w:r>
    </w:p>
    <w:p w:rsidR="00921978" w:rsidRPr="00277AF4" w:rsidRDefault="000B72BF" w:rsidP="00370F49">
      <w:pPr>
        <w:adjustRightInd w:val="0"/>
        <w:snapToGrid w:val="0"/>
        <w:spacing w:after="0"/>
        <w:ind w:left="709" w:hanging="709"/>
        <w:rPr>
          <w:rFonts w:ascii="Arial" w:hAnsi="Arial" w:cs="Arial"/>
          <w:lang w:val="en-CA"/>
        </w:rPr>
      </w:pPr>
      <w:r w:rsidRPr="00277AF4">
        <w:rPr>
          <w:rFonts w:ascii="Arial" w:hAnsi="Arial" w:cs="Arial"/>
          <w:lang w:val="en-CA"/>
        </w:rPr>
        <w:t>following aspects of the financial statements:</w:t>
      </w:r>
    </w:p>
    <w:p w:rsidR="00921978" w:rsidRPr="00277AF4" w:rsidRDefault="00BA67F4" w:rsidP="00BA67F4">
      <w:pPr>
        <w:adjustRightInd w:val="0"/>
        <w:snapToGrid w:val="0"/>
        <w:spacing w:after="0"/>
        <w:rPr>
          <w:rFonts w:ascii="Arial" w:hAnsi="Arial" w:cs="Arial"/>
          <w:lang w:val="en-CA"/>
        </w:rPr>
      </w:pPr>
      <w:r>
        <w:rPr>
          <w:rFonts w:ascii="Arial" w:hAnsi="Arial" w:cs="Arial"/>
          <w:lang w:val="en-CA"/>
        </w:rPr>
        <w:t xml:space="preserve">a) </w:t>
      </w:r>
      <w:r w:rsidR="000B72BF" w:rsidRPr="00277AF4">
        <w:rPr>
          <w:rFonts w:ascii="Arial" w:hAnsi="Arial" w:cs="Arial"/>
          <w:lang w:val="en-CA"/>
        </w:rPr>
        <w:t>solvency of the entity</w:t>
      </w:r>
    </w:p>
    <w:p w:rsidR="00921978" w:rsidRPr="00277AF4" w:rsidRDefault="00BA67F4" w:rsidP="00BA67F4">
      <w:pPr>
        <w:adjustRightInd w:val="0"/>
        <w:snapToGrid w:val="0"/>
        <w:spacing w:after="0"/>
        <w:rPr>
          <w:rFonts w:ascii="Arial" w:hAnsi="Arial" w:cs="Arial"/>
          <w:lang w:val="en-CA"/>
        </w:rPr>
      </w:pPr>
      <w:r>
        <w:rPr>
          <w:rFonts w:ascii="Arial" w:hAnsi="Arial" w:cs="Arial"/>
          <w:lang w:val="en-CA"/>
        </w:rPr>
        <w:t xml:space="preserve">b) </w:t>
      </w:r>
      <w:r w:rsidR="000B72BF" w:rsidRPr="00277AF4">
        <w:rPr>
          <w:rFonts w:ascii="Arial" w:hAnsi="Arial" w:cs="Arial"/>
          <w:lang w:val="en-CA"/>
        </w:rPr>
        <w:t>profitability of the entity</w:t>
      </w:r>
    </w:p>
    <w:p w:rsidR="00921978" w:rsidRPr="00277AF4" w:rsidRDefault="00865B4A" w:rsidP="00BA67F4">
      <w:pPr>
        <w:adjustRightInd w:val="0"/>
        <w:snapToGrid w:val="0"/>
        <w:spacing w:after="0"/>
        <w:rPr>
          <w:rFonts w:ascii="Arial" w:hAnsi="Arial" w:cs="Arial"/>
          <w:lang w:val="en-CA"/>
        </w:rPr>
      </w:pPr>
      <w:r w:rsidRPr="00277AF4">
        <w:rPr>
          <w:rFonts w:ascii="Arial" w:hAnsi="Arial" w:cs="Arial"/>
          <w:lang w:val="en-CA"/>
        </w:rPr>
        <w:t>c</w:t>
      </w:r>
      <w:r w:rsidR="00BA67F4">
        <w:rPr>
          <w:rFonts w:ascii="Arial" w:hAnsi="Arial" w:cs="Arial"/>
          <w:lang w:val="en-CA"/>
        </w:rPr>
        <w:t xml:space="preserve">) </w:t>
      </w:r>
      <w:r w:rsidR="000B72BF" w:rsidRPr="00277AF4">
        <w:rPr>
          <w:rFonts w:ascii="Arial" w:hAnsi="Arial" w:cs="Arial"/>
          <w:lang w:val="en-CA"/>
        </w:rPr>
        <w:t>return on investment of the entity</w:t>
      </w:r>
    </w:p>
    <w:p w:rsidR="00921978" w:rsidRPr="00277AF4" w:rsidRDefault="00BA67F4" w:rsidP="00BA67F4">
      <w:pPr>
        <w:adjustRightInd w:val="0"/>
        <w:snapToGrid w:val="0"/>
        <w:spacing w:after="0"/>
        <w:rPr>
          <w:rFonts w:ascii="Arial" w:hAnsi="Arial" w:cs="Arial"/>
          <w:lang w:val="en-CA"/>
        </w:rPr>
      </w:pPr>
      <w:r>
        <w:rPr>
          <w:rFonts w:ascii="Arial" w:hAnsi="Arial" w:cs="Arial"/>
          <w:lang w:val="en-CA"/>
        </w:rPr>
        <w:t xml:space="preserve">d) </w:t>
      </w:r>
      <w:r w:rsidR="000B72BF" w:rsidRPr="00277AF4">
        <w:rPr>
          <w:rFonts w:ascii="Arial" w:hAnsi="Arial" w:cs="Arial"/>
          <w:lang w:val="en-CA"/>
        </w:rPr>
        <w:t>corporate social responsibility of the entity</w:t>
      </w:r>
    </w:p>
    <w:p w:rsidR="009010A3" w:rsidRPr="00277AF4" w:rsidRDefault="009010A3" w:rsidP="009010A3">
      <w:pPr>
        <w:adjustRightInd w:val="0"/>
        <w:snapToGrid w:val="0"/>
        <w:spacing w:after="0"/>
        <w:rPr>
          <w:rFonts w:ascii="Arial" w:hAnsi="Arial" w:cs="Arial"/>
          <w:lang w:val="en-CA"/>
        </w:rPr>
      </w:pPr>
    </w:p>
    <w:p w:rsidR="00143351" w:rsidRPr="00277AF4" w:rsidRDefault="00143351" w:rsidP="009010A3">
      <w:pPr>
        <w:adjustRightInd w:val="0"/>
        <w:snapToGrid w:val="0"/>
        <w:spacing w:after="0"/>
        <w:rPr>
          <w:rFonts w:ascii="Arial" w:hAnsi="Arial" w:cs="Arial"/>
          <w:lang w:val="en-CA"/>
        </w:rPr>
      </w:pPr>
    </w:p>
    <w:p w:rsidR="00B527C3" w:rsidRDefault="00143351" w:rsidP="00370F49">
      <w:pPr>
        <w:adjustRightInd w:val="0"/>
        <w:snapToGrid w:val="0"/>
        <w:spacing w:after="0"/>
        <w:ind w:left="709" w:hanging="709"/>
        <w:rPr>
          <w:rFonts w:ascii="Arial" w:hAnsi="Arial" w:cs="Arial"/>
          <w:lang w:val="en-CA"/>
        </w:rPr>
      </w:pPr>
      <w:r w:rsidRPr="00277AF4">
        <w:rPr>
          <w:rFonts w:ascii="Arial" w:hAnsi="Arial" w:cs="Arial"/>
          <w:lang w:val="en-CA"/>
        </w:rPr>
        <w:t>39</w:t>
      </w:r>
      <w:r w:rsidR="000B72BF" w:rsidRPr="00277AF4">
        <w:rPr>
          <w:rFonts w:ascii="Arial" w:hAnsi="Arial" w:cs="Arial"/>
          <w:lang w:val="en-CA"/>
        </w:rPr>
        <w:t>.</w:t>
      </w:r>
      <w:r w:rsidR="00B527C3">
        <w:rPr>
          <w:rFonts w:ascii="Arial" w:hAnsi="Arial" w:cs="Arial"/>
          <w:lang w:val="en-CA"/>
        </w:rPr>
        <w:t xml:space="preserve"> </w:t>
      </w:r>
      <w:r w:rsidR="00DC65E0" w:rsidRPr="00277AF4">
        <w:rPr>
          <w:rFonts w:ascii="Arial" w:hAnsi="Arial" w:cs="Arial"/>
          <w:lang w:val="en-CA"/>
        </w:rPr>
        <w:t xml:space="preserve">Which of the following is incorrect? A government can be considered to be a user of the </w:t>
      </w:r>
    </w:p>
    <w:p w:rsidR="00921978" w:rsidRPr="00277AF4" w:rsidRDefault="00DC65E0" w:rsidP="00370F49">
      <w:pPr>
        <w:adjustRightInd w:val="0"/>
        <w:snapToGrid w:val="0"/>
        <w:spacing w:after="0"/>
        <w:ind w:left="709" w:hanging="709"/>
        <w:rPr>
          <w:rFonts w:ascii="Arial" w:hAnsi="Arial" w:cs="Arial"/>
          <w:lang w:val="en-CA"/>
        </w:rPr>
      </w:pPr>
      <w:r w:rsidRPr="00277AF4">
        <w:rPr>
          <w:rFonts w:ascii="Arial" w:hAnsi="Arial" w:cs="Arial"/>
          <w:lang w:val="en-CA"/>
        </w:rPr>
        <w:t xml:space="preserve">general purpose financial </w:t>
      </w:r>
      <w:r w:rsidR="00DB630D" w:rsidRPr="00277AF4">
        <w:rPr>
          <w:rFonts w:ascii="Arial" w:hAnsi="Arial" w:cs="Arial"/>
          <w:lang w:val="en-CA"/>
        </w:rPr>
        <w:t>statements</w:t>
      </w:r>
      <w:r w:rsidRPr="00277AF4">
        <w:rPr>
          <w:rFonts w:ascii="Arial" w:hAnsi="Arial" w:cs="Arial"/>
          <w:lang w:val="en-CA"/>
        </w:rPr>
        <w:t xml:space="preserve"> because:</w:t>
      </w:r>
    </w:p>
    <w:p w:rsidR="00921978" w:rsidRPr="00277AF4" w:rsidRDefault="00865B4A" w:rsidP="00B527C3">
      <w:pPr>
        <w:adjustRightInd w:val="0"/>
        <w:snapToGrid w:val="0"/>
        <w:spacing w:after="0"/>
        <w:rPr>
          <w:rFonts w:ascii="Arial" w:hAnsi="Arial" w:cs="Arial"/>
          <w:lang w:val="en-CA"/>
        </w:rPr>
      </w:pPr>
      <w:r w:rsidRPr="00277AF4">
        <w:rPr>
          <w:rFonts w:ascii="Arial" w:hAnsi="Arial" w:cs="Arial"/>
          <w:lang w:val="en-CA"/>
        </w:rPr>
        <w:t>a</w:t>
      </w:r>
      <w:r w:rsidR="00BE1DE2">
        <w:rPr>
          <w:rFonts w:ascii="Arial" w:hAnsi="Arial" w:cs="Arial"/>
          <w:lang w:val="en-CA"/>
        </w:rPr>
        <w:t xml:space="preserve">) </w:t>
      </w:r>
      <w:r w:rsidR="00DC65E0" w:rsidRPr="00277AF4">
        <w:rPr>
          <w:rFonts w:ascii="Arial" w:hAnsi="Arial" w:cs="Arial"/>
          <w:lang w:val="en-CA"/>
        </w:rPr>
        <w:t>it is the basis for the calculation of taxes owed to the government</w:t>
      </w:r>
    </w:p>
    <w:p w:rsidR="00921978" w:rsidRPr="00277AF4" w:rsidRDefault="00BE1DE2" w:rsidP="00B527C3">
      <w:pPr>
        <w:adjustRightInd w:val="0"/>
        <w:snapToGrid w:val="0"/>
        <w:spacing w:after="0"/>
        <w:rPr>
          <w:rFonts w:ascii="Arial" w:hAnsi="Arial" w:cs="Arial"/>
          <w:lang w:val="en-CA"/>
        </w:rPr>
      </w:pPr>
      <w:r>
        <w:rPr>
          <w:rFonts w:ascii="Arial" w:hAnsi="Arial" w:cs="Arial"/>
          <w:lang w:val="en-CA"/>
        </w:rPr>
        <w:t xml:space="preserve">b) </w:t>
      </w:r>
      <w:r w:rsidR="00DC65E0" w:rsidRPr="00277AF4">
        <w:rPr>
          <w:rFonts w:ascii="Arial" w:hAnsi="Arial" w:cs="Arial"/>
          <w:lang w:val="en-CA"/>
        </w:rPr>
        <w:t>it can determine whether certain regulations have been complied with</w:t>
      </w:r>
    </w:p>
    <w:p w:rsidR="00921978" w:rsidRPr="00277AF4" w:rsidRDefault="00BE1DE2" w:rsidP="00B527C3">
      <w:pPr>
        <w:adjustRightInd w:val="0"/>
        <w:snapToGrid w:val="0"/>
        <w:spacing w:after="0"/>
        <w:rPr>
          <w:rFonts w:ascii="Arial" w:hAnsi="Arial" w:cs="Arial"/>
          <w:lang w:val="en-CA"/>
        </w:rPr>
      </w:pPr>
      <w:r>
        <w:rPr>
          <w:rFonts w:ascii="Arial" w:hAnsi="Arial" w:cs="Arial"/>
          <w:lang w:val="en-CA"/>
        </w:rPr>
        <w:t xml:space="preserve">c) </w:t>
      </w:r>
      <w:r w:rsidR="00DC65E0" w:rsidRPr="00277AF4">
        <w:rPr>
          <w:rFonts w:ascii="Arial" w:hAnsi="Arial" w:cs="Arial"/>
          <w:lang w:val="en-CA"/>
        </w:rPr>
        <w:t>to gain a better understanding of the entit</w:t>
      </w:r>
      <w:r w:rsidR="00A83CD4" w:rsidRPr="00277AF4">
        <w:rPr>
          <w:rFonts w:ascii="Arial" w:hAnsi="Arial" w:cs="Arial"/>
          <w:lang w:val="en-CA"/>
        </w:rPr>
        <w:t>y’s</w:t>
      </w:r>
      <w:r w:rsidR="00DC65E0" w:rsidRPr="00277AF4">
        <w:rPr>
          <w:rFonts w:ascii="Arial" w:hAnsi="Arial" w:cs="Arial"/>
          <w:lang w:val="en-CA"/>
        </w:rPr>
        <w:t xml:space="preserve"> activities</w:t>
      </w:r>
    </w:p>
    <w:p w:rsidR="00921978" w:rsidRPr="00277AF4" w:rsidRDefault="00BE1DE2" w:rsidP="00B527C3">
      <w:pPr>
        <w:adjustRightInd w:val="0"/>
        <w:snapToGrid w:val="0"/>
        <w:spacing w:after="0"/>
        <w:rPr>
          <w:rFonts w:ascii="Arial" w:hAnsi="Arial" w:cs="Arial"/>
          <w:lang w:val="en-CA"/>
        </w:rPr>
      </w:pPr>
      <w:r>
        <w:rPr>
          <w:rFonts w:ascii="Arial" w:hAnsi="Arial" w:cs="Arial"/>
          <w:lang w:val="en-CA"/>
        </w:rPr>
        <w:t xml:space="preserve">d) </w:t>
      </w:r>
      <w:r w:rsidR="00615965" w:rsidRPr="00277AF4">
        <w:rPr>
          <w:rFonts w:ascii="Arial" w:hAnsi="Arial" w:cs="Arial"/>
          <w:lang w:val="en-CA"/>
        </w:rPr>
        <w:t xml:space="preserve">governments need </w:t>
      </w:r>
      <w:r w:rsidR="00DC65E0" w:rsidRPr="00277AF4">
        <w:rPr>
          <w:rFonts w:ascii="Arial" w:hAnsi="Arial" w:cs="Arial"/>
          <w:lang w:val="en-CA"/>
        </w:rPr>
        <w:t xml:space="preserve">to assess the entity so that </w:t>
      </w:r>
      <w:r w:rsidR="00615965" w:rsidRPr="00277AF4">
        <w:rPr>
          <w:rFonts w:ascii="Arial" w:hAnsi="Arial" w:cs="Arial"/>
          <w:lang w:val="en-CA"/>
        </w:rPr>
        <w:t>they</w:t>
      </w:r>
      <w:r w:rsidR="00DC65E0" w:rsidRPr="00277AF4">
        <w:rPr>
          <w:rFonts w:ascii="Arial" w:hAnsi="Arial" w:cs="Arial"/>
          <w:lang w:val="en-CA"/>
        </w:rPr>
        <w:t xml:space="preserve"> can provide the entity with grants that will benefit society.</w:t>
      </w:r>
    </w:p>
    <w:p w:rsidR="003A04F5" w:rsidRPr="00277AF4" w:rsidRDefault="003A04F5" w:rsidP="009010A3">
      <w:pPr>
        <w:adjustRightInd w:val="0"/>
        <w:snapToGrid w:val="0"/>
        <w:spacing w:after="0"/>
        <w:rPr>
          <w:rFonts w:ascii="Arial" w:hAnsi="Arial" w:cs="Arial"/>
          <w:lang w:val="en-CA"/>
        </w:rPr>
      </w:pPr>
    </w:p>
    <w:p w:rsidR="00143351" w:rsidRPr="00277AF4" w:rsidRDefault="00143351" w:rsidP="009010A3">
      <w:pPr>
        <w:adjustRightInd w:val="0"/>
        <w:snapToGrid w:val="0"/>
        <w:spacing w:after="0"/>
        <w:rPr>
          <w:rFonts w:ascii="Arial" w:hAnsi="Arial" w:cs="Arial"/>
          <w:lang w:val="en-CA"/>
        </w:rPr>
      </w:pPr>
    </w:p>
    <w:p w:rsidR="00921978" w:rsidRPr="00277AF4" w:rsidRDefault="00143351" w:rsidP="00370F49">
      <w:pPr>
        <w:adjustRightInd w:val="0"/>
        <w:snapToGrid w:val="0"/>
        <w:spacing w:after="0"/>
        <w:ind w:left="709" w:hanging="709"/>
        <w:rPr>
          <w:rFonts w:ascii="Arial" w:hAnsi="Arial" w:cs="Arial"/>
          <w:lang w:val="en-CA"/>
        </w:rPr>
      </w:pPr>
      <w:r w:rsidRPr="00277AF4">
        <w:rPr>
          <w:rFonts w:ascii="Arial" w:hAnsi="Arial" w:cs="Arial"/>
          <w:lang w:val="en-CA"/>
        </w:rPr>
        <w:t>40</w:t>
      </w:r>
      <w:r w:rsidR="00A84D5D" w:rsidRPr="00277AF4">
        <w:rPr>
          <w:rFonts w:ascii="Arial" w:hAnsi="Arial" w:cs="Arial"/>
          <w:lang w:val="en-CA"/>
        </w:rPr>
        <w:t>.</w:t>
      </w:r>
      <w:r w:rsidR="00BE1DE2">
        <w:rPr>
          <w:rFonts w:ascii="Arial" w:hAnsi="Arial" w:cs="Arial"/>
          <w:lang w:val="en-CA"/>
        </w:rPr>
        <w:t xml:space="preserve"> </w:t>
      </w:r>
      <w:r w:rsidR="00A84D5D" w:rsidRPr="00277AF4">
        <w:rPr>
          <w:rFonts w:ascii="Arial" w:hAnsi="Arial" w:cs="Arial"/>
          <w:lang w:val="en-CA"/>
        </w:rPr>
        <w:t>Agency theory can be described as the theory of:</w:t>
      </w:r>
    </w:p>
    <w:p w:rsidR="00921978" w:rsidRPr="00277AF4" w:rsidRDefault="00BE1DE2" w:rsidP="00BE1DE2">
      <w:pPr>
        <w:adjustRightInd w:val="0"/>
        <w:snapToGrid w:val="0"/>
        <w:spacing w:after="0"/>
        <w:rPr>
          <w:rFonts w:ascii="Arial" w:hAnsi="Arial" w:cs="Arial"/>
          <w:lang w:val="en-CA"/>
        </w:rPr>
      </w:pPr>
      <w:r>
        <w:rPr>
          <w:rFonts w:ascii="Arial" w:hAnsi="Arial" w:cs="Arial"/>
          <w:lang w:val="en-CA"/>
        </w:rPr>
        <w:t xml:space="preserve">a) </w:t>
      </w:r>
      <w:r w:rsidR="00A84D5D" w:rsidRPr="00277AF4">
        <w:rPr>
          <w:rFonts w:ascii="Arial" w:hAnsi="Arial" w:cs="Arial"/>
          <w:lang w:val="en-CA"/>
        </w:rPr>
        <w:t>hiring an agency to review the work of the management, in this case it is the auditor.</w:t>
      </w:r>
    </w:p>
    <w:p w:rsidR="00921978" w:rsidRPr="00277AF4" w:rsidRDefault="00BE1DE2" w:rsidP="00BE1DE2">
      <w:pPr>
        <w:adjustRightInd w:val="0"/>
        <w:snapToGrid w:val="0"/>
        <w:spacing w:after="0"/>
        <w:rPr>
          <w:rFonts w:ascii="Arial" w:hAnsi="Arial" w:cs="Arial"/>
          <w:lang w:val="en-CA"/>
        </w:rPr>
      </w:pPr>
      <w:r>
        <w:rPr>
          <w:rFonts w:ascii="Arial" w:hAnsi="Arial" w:cs="Arial"/>
          <w:lang w:val="en-CA"/>
        </w:rPr>
        <w:t xml:space="preserve">b) </w:t>
      </w:r>
      <w:r w:rsidR="00A84D5D" w:rsidRPr="00277AF4">
        <w:rPr>
          <w:rFonts w:ascii="Arial" w:hAnsi="Arial" w:cs="Arial"/>
          <w:lang w:val="en-CA"/>
        </w:rPr>
        <w:t>when the finance function is outsourced to an outside party, and the auditor is required to audit the outside party’s work.</w:t>
      </w:r>
    </w:p>
    <w:p w:rsidR="00921978" w:rsidRPr="00277AF4" w:rsidRDefault="00865B4A" w:rsidP="00BE1DE2">
      <w:pPr>
        <w:adjustRightInd w:val="0"/>
        <w:snapToGrid w:val="0"/>
        <w:spacing w:after="0"/>
        <w:rPr>
          <w:rFonts w:ascii="Arial" w:hAnsi="Arial" w:cs="Arial"/>
          <w:lang w:val="en-CA"/>
        </w:rPr>
      </w:pPr>
      <w:r w:rsidRPr="00277AF4">
        <w:rPr>
          <w:rFonts w:ascii="Arial" w:hAnsi="Arial" w:cs="Arial"/>
          <w:lang w:val="en-CA"/>
        </w:rPr>
        <w:lastRenderedPageBreak/>
        <w:t>c</w:t>
      </w:r>
      <w:r w:rsidR="00BE1DE2">
        <w:rPr>
          <w:rFonts w:ascii="Arial" w:hAnsi="Arial" w:cs="Arial"/>
          <w:lang w:val="en-CA"/>
        </w:rPr>
        <w:t xml:space="preserve">) </w:t>
      </w:r>
      <w:r w:rsidR="00A84D5D" w:rsidRPr="00277AF4">
        <w:rPr>
          <w:rFonts w:ascii="Arial" w:hAnsi="Arial" w:cs="Arial"/>
          <w:lang w:val="en-CA"/>
        </w:rPr>
        <w:t>the relationship between the owner and the management of the business when the owner is not the manager of the business.</w:t>
      </w:r>
    </w:p>
    <w:p w:rsidR="00921978" w:rsidRPr="00277AF4" w:rsidRDefault="00BE1DE2" w:rsidP="00BE1DE2">
      <w:pPr>
        <w:adjustRightInd w:val="0"/>
        <w:snapToGrid w:val="0"/>
        <w:spacing w:after="0"/>
        <w:rPr>
          <w:rFonts w:ascii="Arial" w:hAnsi="Arial" w:cs="Arial"/>
          <w:lang w:val="en-CA"/>
        </w:rPr>
      </w:pPr>
      <w:r>
        <w:rPr>
          <w:rFonts w:ascii="Arial" w:hAnsi="Arial" w:cs="Arial"/>
          <w:lang w:val="en-CA"/>
        </w:rPr>
        <w:t xml:space="preserve">d) </w:t>
      </w:r>
      <w:r w:rsidR="00A84D5D" w:rsidRPr="00277AF4">
        <w:rPr>
          <w:rFonts w:ascii="Arial" w:hAnsi="Arial" w:cs="Arial"/>
          <w:lang w:val="en-CA"/>
        </w:rPr>
        <w:t>none of the above.</w:t>
      </w:r>
    </w:p>
    <w:p w:rsidR="009010A3" w:rsidRPr="00277AF4" w:rsidRDefault="009010A3" w:rsidP="009010A3">
      <w:pPr>
        <w:adjustRightInd w:val="0"/>
        <w:snapToGrid w:val="0"/>
        <w:spacing w:after="0"/>
        <w:rPr>
          <w:rFonts w:ascii="Arial" w:hAnsi="Arial" w:cs="Arial"/>
          <w:lang w:val="en-CA"/>
        </w:rPr>
      </w:pPr>
    </w:p>
    <w:p w:rsidR="00143351" w:rsidRPr="00277AF4" w:rsidRDefault="00143351" w:rsidP="009010A3">
      <w:pPr>
        <w:adjustRightInd w:val="0"/>
        <w:snapToGrid w:val="0"/>
        <w:spacing w:after="0"/>
        <w:rPr>
          <w:rFonts w:ascii="Arial" w:hAnsi="Arial" w:cs="Arial"/>
          <w:lang w:val="en-CA"/>
        </w:rPr>
      </w:pPr>
    </w:p>
    <w:p w:rsidR="00921978" w:rsidRPr="00277AF4" w:rsidRDefault="00143351" w:rsidP="00370F49">
      <w:pPr>
        <w:adjustRightInd w:val="0"/>
        <w:snapToGrid w:val="0"/>
        <w:spacing w:after="0"/>
        <w:ind w:left="709" w:hanging="709"/>
        <w:rPr>
          <w:rFonts w:ascii="Arial" w:hAnsi="Arial" w:cs="Arial"/>
          <w:lang w:val="en-CA"/>
        </w:rPr>
      </w:pPr>
      <w:r w:rsidRPr="00277AF4">
        <w:rPr>
          <w:rFonts w:ascii="Arial" w:hAnsi="Arial" w:cs="Arial"/>
          <w:lang w:val="en-CA"/>
        </w:rPr>
        <w:t>41</w:t>
      </w:r>
      <w:r w:rsidR="00A84D5D" w:rsidRPr="00277AF4">
        <w:rPr>
          <w:rFonts w:ascii="Arial" w:hAnsi="Arial" w:cs="Arial"/>
          <w:lang w:val="en-CA"/>
        </w:rPr>
        <w:t>.</w:t>
      </w:r>
      <w:r w:rsidR="00BE1DE2">
        <w:rPr>
          <w:rFonts w:ascii="Arial" w:hAnsi="Arial" w:cs="Arial"/>
          <w:lang w:val="en-CA"/>
        </w:rPr>
        <w:t xml:space="preserve"> </w:t>
      </w:r>
      <w:r w:rsidR="0059102F" w:rsidRPr="00277AF4">
        <w:rPr>
          <w:rFonts w:ascii="Arial" w:hAnsi="Arial" w:cs="Arial"/>
          <w:lang w:val="en-CA"/>
        </w:rPr>
        <w:t>Insurance hypothesis tells us that</w:t>
      </w:r>
      <w:r w:rsidR="00CB678E" w:rsidRPr="00277AF4">
        <w:rPr>
          <w:rFonts w:ascii="Arial" w:hAnsi="Arial" w:cs="Arial"/>
          <w:lang w:val="en-CA"/>
        </w:rPr>
        <w:t>:</w:t>
      </w:r>
    </w:p>
    <w:p w:rsidR="00921978" w:rsidRPr="00277AF4" w:rsidRDefault="00BE1DE2" w:rsidP="00BE1DE2">
      <w:pPr>
        <w:adjustRightInd w:val="0"/>
        <w:snapToGrid w:val="0"/>
        <w:spacing w:after="0"/>
        <w:rPr>
          <w:rFonts w:ascii="Arial" w:hAnsi="Arial" w:cs="Arial"/>
          <w:lang w:val="en-CA"/>
        </w:rPr>
      </w:pPr>
      <w:r>
        <w:rPr>
          <w:rFonts w:ascii="Arial" w:hAnsi="Arial" w:cs="Arial"/>
          <w:lang w:val="en-CA"/>
        </w:rPr>
        <w:t xml:space="preserve">a) </w:t>
      </w:r>
      <w:r w:rsidR="0059102F" w:rsidRPr="00277AF4">
        <w:rPr>
          <w:rFonts w:ascii="Arial" w:hAnsi="Arial" w:cs="Arial"/>
          <w:lang w:val="en-CA"/>
        </w:rPr>
        <w:t xml:space="preserve">investors will demand that financial </w:t>
      </w:r>
      <w:r w:rsidR="00615965" w:rsidRPr="00277AF4">
        <w:rPr>
          <w:rFonts w:ascii="Arial" w:hAnsi="Arial" w:cs="Arial"/>
          <w:lang w:val="en-CA"/>
        </w:rPr>
        <w:t>statements</w:t>
      </w:r>
      <w:r w:rsidR="0059102F" w:rsidRPr="00277AF4">
        <w:rPr>
          <w:rFonts w:ascii="Arial" w:hAnsi="Arial" w:cs="Arial"/>
          <w:lang w:val="en-CA"/>
        </w:rPr>
        <w:t xml:space="preserve"> be audited as a way of insuring against some of their loss should their investment fail.</w:t>
      </w:r>
    </w:p>
    <w:p w:rsidR="00921978" w:rsidRPr="00277AF4" w:rsidRDefault="00BE1DE2" w:rsidP="00BE1DE2">
      <w:pPr>
        <w:adjustRightInd w:val="0"/>
        <w:snapToGrid w:val="0"/>
        <w:spacing w:after="0"/>
        <w:rPr>
          <w:rFonts w:ascii="Arial" w:hAnsi="Arial" w:cs="Arial"/>
          <w:lang w:val="en-CA"/>
        </w:rPr>
      </w:pPr>
      <w:r>
        <w:rPr>
          <w:rFonts w:ascii="Arial" w:hAnsi="Arial" w:cs="Arial"/>
          <w:lang w:val="en-CA"/>
        </w:rPr>
        <w:t xml:space="preserve">b) </w:t>
      </w:r>
      <w:r w:rsidR="0059102F" w:rsidRPr="00277AF4">
        <w:rPr>
          <w:rFonts w:ascii="Arial" w:hAnsi="Arial" w:cs="Arial"/>
          <w:lang w:val="en-CA"/>
        </w:rPr>
        <w:t xml:space="preserve">investors </w:t>
      </w:r>
      <w:r w:rsidR="00EB4245" w:rsidRPr="00277AF4">
        <w:rPr>
          <w:rFonts w:ascii="Arial" w:hAnsi="Arial" w:cs="Arial"/>
          <w:lang w:val="en-CA"/>
        </w:rPr>
        <w:t>can insure themselves against loss by investing in a diverse investment portfolio should an individual investment fail.</w:t>
      </w:r>
    </w:p>
    <w:p w:rsidR="00921978" w:rsidRPr="00277AF4" w:rsidRDefault="00BE1DE2" w:rsidP="00BE1DE2">
      <w:pPr>
        <w:adjustRightInd w:val="0"/>
        <w:snapToGrid w:val="0"/>
        <w:spacing w:after="0"/>
        <w:rPr>
          <w:rFonts w:ascii="Arial" w:hAnsi="Arial" w:cs="Arial"/>
          <w:lang w:val="en-CA"/>
        </w:rPr>
      </w:pPr>
      <w:r>
        <w:rPr>
          <w:rFonts w:ascii="Arial" w:hAnsi="Arial" w:cs="Arial"/>
          <w:lang w:val="en-CA"/>
        </w:rPr>
        <w:t xml:space="preserve">c) </w:t>
      </w:r>
      <w:r w:rsidR="00EB4245" w:rsidRPr="00277AF4">
        <w:rPr>
          <w:rFonts w:ascii="Arial" w:hAnsi="Arial" w:cs="Arial"/>
          <w:lang w:val="en-CA"/>
        </w:rPr>
        <w:t>investors cannot insure themselves against loss when investing in an entity.</w:t>
      </w:r>
    </w:p>
    <w:p w:rsidR="00921978" w:rsidRPr="00277AF4" w:rsidRDefault="00BE1DE2" w:rsidP="00BE1DE2">
      <w:pPr>
        <w:adjustRightInd w:val="0"/>
        <w:snapToGrid w:val="0"/>
        <w:spacing w:after="0"/>
        <w:rPr>
          <w:rFonts w:ascii="Arial" w:hAnsi="Arial" w:cs="Arial"/>
          <w:lang w:val="en-CA"/>
        </w:rPr>
      </w:pPr>
      <w:r>
        <w:rPr>
          <w:rFonts w:ascii="Arial" w:hAnsi="Arial" w:cs="Arial"/>
          <w:lang w:val="en-CA"/>
        </w:rPr>
        <w:t xml:space="preserve">d) </w:t>
      </w:r>
      <w:r w:rsidR="0054048D" w:rsidRPr="00277AF4">
        <w:rPr>
          <w:rFonts w:ascii="Arial" w:hAnsi="Arial" w:cs="Arial"/>
          <w:lang w:val="en-CA"/>
        </w:rPr>
        <w:t>the entity can take out insurance to protect itself from such risks as employee or management fraud which can lead to material misstatements in the financial statements.</w:t>
      </w:r>
    </w:p>
    <w:p w:rsidR="009010A3" w:rsidRPr="00277AF4" w:rsidRDefault="009010A3" w:rsidP="009010A3">
      <w:pPr>
        <w:adjustRightInd w:val="0"/>
        <w:snapToGrid w:val="0"/>
        <w:spacing w:after="0"/>
        <w:rPr>
          <w:rFonts w:ascii="Arial" w:hAnsi="Arial" w:cs="Arial"/>
          <w:lang w:val="en-CA"/>
        </w:rPr>
      </w:pPr>
    </w:p>
    <w:p w:rsidR="00143351" w:rsidRPr="00277AF4" w:rsidRDefault="00143351" w:rsidP="009010A3">
      <w:pPr>
        <w:adjustRightInd w:val="0"/>
        <w:snapToGrid w:val="0"/>
        <w:spacing w:after="0"/>
        <w:rPr>
          <w:rFonts w:ascii="Arial" w:hAnsi="Arial" w:cs="Arial"/>
          <w:lang w:val="en-CA"/>
        </w:rPr>
      </w:pPr>
    </w:p>
    <w:p w:rsidR="00921978" w:rsidRPr="00277AF4" w:rsidRDefault="00143351" w:rsidP="00370F49">
      <w:pPr>
        <w:adjustRightInd w:val="0"/>
        <w:snapToGrid w:val="0"/>
        <w:spacing w:after="0"/>
        <w:ind w:left="709" w:hanging="709"/>
        <w:rPr>
          <w:rFonts w:ascii="Arial" w:hAnsi="Arial" w:cs="Arial"/>
          <w:lang w:val="en-CA"/>
        </w:rPr>
      </w:pPr>
      <w:r w:rsidRPr="00277AF4">
        <w:rPr>
          <w:rFonts w:ascii="Arial" w:hAnsi="Arial" w:cs="Arial"/>
          <w:lang w:val="en-CA"/>
        </w:rPr>
        <w:t>42</w:t>
      </w:r>
      <w:r w:rsidR="00F275E5" w:rsidRPr="00277AF4">
        <w:rPr>
          <w:rFonts w:ascii="Arial" w:hAnsi="Arial" w:cs="Arial"/>
          <w:lang w:val="en-CA"/>
        </w:rPr>
        <w:t>.</w:t>
      </w:r>
      <w:r w:rsidR="00BE1DE2">
        <w:rPr>
          <w:rFonts w:ascii="Arial" w:hAnsi="Arial" w:cs="Arial"/>
          <w:lang w:val="en-CA"/>
        </w:rPr>
        <w:t xml:space="preserve"> </w:t>
      </w:r>
      <w:r w:rsidR="00F275E5" w:rsidRPr="00277AF4">
        <w:rPr>
          <w:rFonts w:ascii="Arial" w:hAnsi="Arial" w:cs="Arial"/>
          <w:lang w:val="en-CA"/>
        </w:rPr>
        <w:t>The expectation gap is caused by:</w:t>
      </w:r>
    </w:p>
    <w:p w:rsidR="00F275E5" w:rsidRPr="00277AF4" w:rsidRDefault="00BE1DE2" w:rsidP="00BE1DE2">
      <w:pPr>
        <w:adjustRightInd w:val="0"/>
        <w:snapToGrid w:val="0"/>
        <w:spacing w:after="0"/>
        <w:rPr>
          <w:rFonts w:ascii="Arial" w:hAnsi="Arial" w:cs="Arial"/>
          <w:lang w:val="en-CA"/>
        </w:rPr>
      </w:pPr>
      <w:r>
        <w:rPr>
          <w:rFonts w:ascii="Arial" w:hAnsi="Arial" w:cs="Arial"/>
          <w:lang w:val="en-CA"/>
        </w:rPr>
        <w:t xml:space="preserve">a) </w:t>
      </w:r>
      <w:r w:rsidR="00F275E5" w:rsidRPr="00277AF4">
        <w:rPr>
          <w:rFonts w:ascii="Arial" w:hAnsi="Arial" w:cs="Arial"/>
          <w:lang w:val="en-CA"/>
        </w:rPr>
        <w:t>realistic auditor expectations</w:t>
      </w:r>
    </w:p>
    <w:p w:rsidR="00F275E5" w:rsidRPr="00277AF4" w:rsidRDefault="00865B4A" w:rsidP="00BE1DE2">
      <w:pPr>
        <w:adjustRightInd w:val="0"/>
        <w:snapToGrid w:val="0"/>
        <w:spacing w:after="0"/>
        <w:rPr>
          <w:rFonts w:ascii="Arial" w:hAnsi="Arial" w:cs="Arial"/>
          <w:lang w:val="en-CA"/>
        </w:rPr>
      </w:pPr>
      <w:r w:rsidRPr="00277AF4">
        <w:rPr>
          <w:rFonts w:ascii="Arial" w:hAnsi="Arial" w:cs="Arial"/>
          <w:lang w:val="en-CA"/>
        </w:rPr>
        <w:t>b</w:t>
      </w:r>
      <w:r w:rsidR="00BE1DE2">
        <w:rPr>
          <w:rFonts w:ascii="Arial" w:hAnsi="Arial" w:cs="Arial"/>
          <w:lang w:val="en-CA"/>
        </w:rPr>
        <w:t xml:space="preserve">) </w:t>
      </w:r>
      <w:r w:rsidR="00F275E5" w:rsidRPr="00277AF4">
        <w:rPr>
          <w:rFonts w:ascii="Arial" w:hAnsi="Arial" w:cs="Arial"/>
          <w:lang w:val="en-CA"/>
        </w:rPr>
        <w:t>unrealistic user expectations</w:t>
      </w:r>
    </w:p>
    <w:p w:rsidR="00F275E5" w:rsidRPr="00277AF4" w:rsidRDefault="00BE1DE2" w:rsidP="00BE1DE2">
      <w:pPr>
        <w:adjustRightInd w:val="0"/>
        <w:snapToGrid w:val="0"/>
        <w:spacing w:after="0"/>
        <w:rPr>
          <w:rFonts w:ascii="Arial" w:hAnsi="Arial" w:cs="Arial"/>
          <w:lang w:val="en-CA"/>
        </w:rPr>
      </w:pPr>
      <w:r>
        <w:rPr>
          <w:rFonts w:ascii="Arial" w:hAnsi="Arial" w:cs="Arial"/>
          <w:lang w:val="en-CA"/>
        </w:rPr>
        <w:t xml:space="preserve">c) </w:t>
      </w:r>
      <w:r w:rsidR="00F275E5" w:rsidRPr="00277AF4">
        <w:rPr>
          <w:rFonts w:ascii="Arial" w:hAnsi="Arial" w:cs="Arial"/>
          <w:lang w:val="en-CA"/>
        </w:rPr>
        <w:t>realistic user expectations</w:t>
      </w:r>
    </w:p>
    <w:p w:rsidR="00F275E5" w:rsidRPr="00277AF4" w:rsidRDefault="00BE1DE2" w:rsidP="00BE1DE2">
      <w:pPr>
        <w:adjustRightInd w:val="0"/>
        <w:snapToGrid w:val="0"/>
        <w:spacing w:after="0"/>
        <w:rPr>
          <w:rFonts w:ascii="Arial" w:hAnsi="Arial" w:cs="Arial"/>
          <w:lang w:val="en-CA"/>
        </w:rPr>
      </w:pPr>
      <w:r>
        <w:rPr>
          <w:rFonts w:ascii="Arial" w:hAnsi="Arial" w:cs="Arial"/>
          <w:lang w:val="en-CA"/>
        </w:rPr>
        <w:t xml:space="preserve">d) </w:t>
      </w:r>
      <w:r w:rsidR="00F275E5" w:rsidRPr="00277AF4">
        <w:rPr>
          <w:rFonts w:ascii="Arial" w:hAnsi="Arial" w:cs="Arial"/>
          <w:lang w:val="en-CA"/>
        </w:rPr>
        <w:t>unrealistic auditor expectations</w:t>
      </w:r>
    </w:p>
    <w:p w:rsidR="009010A3" w:rsidRPr="00277AF4" w:rsidRDefault="009010A3" w:rsidP="009010A3">
      <w:pPr>
        <w:adjustRightInd w:val="0"/>
        <w:snapToGrid w:val="0"/>
        <w:spacing w:after="0"/>
        <w:rPr>
          <w:rFonts w:ascii="Arial" w:hAnsi="Arial" w:cs="Arial"/>
          <w:lang w:val="en-CA"/>
        </w:rPr>
      </w:pPr>
    </w:p>
    <w:p w:rsidR="00143351" w:rsidRPr="00277AF4" w:rsidRDefault="00143351" w:rsidP="009010A3">
      <w:pPr>
        <w:adjustRightInd w:val="0"/>
        <w:snapToGrid w:val="0"/>
        <w:spacing w:after="0"/>
        <w:rPr>
          <w:rFonts w:ascii="Arial" w:hAnsi="Arial" w:cs="Arial"/>
          <w:lang w:val="en-CA"/>
        </w:rPr>
      </w:pPr>
    </w:p>
    <w:p w:rsidR="00F275E5" w:rsidRPr="00277AF4" w:rsidRDefault="00143351" w:rsidP="00370F49">
      <w:pPr>
        <w:adjustRightInd w:val="0"/>
        <w:snapToGrid w:val="0"/>
        <w:spacing w:after="0"/>
        <w:ind w:left="709" w:hanging="709"/>
        <w:rPr>
          <w:rFonts w:ascii="Arial" w:hAnsi="Arial" w:cs="Arial"/>
          <w:lang w:val="en-CA"/>
        </w:rPr>
      </w:pPr>
      <w:r w:rsidRPr="00277AF4">
        <w:rPr>
          <w:rFonts w:ascii="Arial" w:hAnsi="Arial" w:cs="Arial"/>
          <w:lang w:val="en-CA"/>
        </w:rPr>
        <w:t>43</w:t>
      </w:r>
      <w:r w:rsidR="00F275E5" w:rsidRPr="00277AF4">
        <w:rPr>
          <w:rFonts w:ascii="Arial" w:hAnsi="Arial" w:cs="Arial"/>
          <w:lang w:val="en-CA"/>
        </w:rPr>
        <w:t>.</w:t>
      </w:r>
      <w:r w:rsidR="00BE1DE2">
        <w:rPr>
          <w:rFonts w:ascii="Arial" w:hAnsi="Arial" w:cs="Arial"/>
          <w:lang w:val="en-CA"/>
        </w:rPr>
        <w:t xml:space="preserve"> </w:t>
      </w:r>
      <w:r w:rsidR="00B55D17" w:rsidRPr="00277AF4">
        <w:rPr>
          <w:rFonts w:ascii="Arial" w:hAnsi="Arial" w:cs="Arial"/>
          <w:lang w:val="en-CA"/>
        </w:rPr>
        <w:t>The expectation gap can be reduced by:</w:t>
      </w:r>
    </w:p>
    <w:p w:rsidR="00B55D17" w:rsidRPr="00277AF4" w:rsidRDefault="00BE1DE2" w:rsidP="00BE1DE2">
      <w:pPr>
        <w:adjustRightInd w:val="0"/>
        <w:snapToGrid w:val="0"/>
        <w:spacing w:after="0"/>
        <w:rPr>
          <w:rFonts w:ascii="Arial" w:hAnsi="Arial" w:cs="Arial"/>
          <w:lang w:val="en-CA"/>
        </w:rPr>
      </w:pPr>
      <w:r>
        <w:rPr>
          <w:rFonts w:ascii="Arial" w:hAnsi="Arial" w:cs="Arial"/>
          <w:lang w:val="en-CA"/>
        </w:rPr>
        <w:t xml:space="preserve">a) </w:t>
      </w:r>
      <w:r w:rsidR="00B55D17" w:rsidRPr="00277AF4">
        <w:rPr>
          <w:rFonts w:ascii="Arial" w:hAnsi="Arial" w:cs="Arial"/>
          <w:lang w:val="en-CA"/>
        </w:rPr>
        <w:t>auditors performing their duties properly</w:t>
      </w:r>
    </w:p>
    <w:p w:rsidR="00B55D17" w:rsidRPr="00277AF4" w:rsidRDefault="00BE1DE2" w:rsidP="00BE1DE2">
      <w:pPr>
        <w:adjustRightInd w:val="0"/>
        <w:snapToGrid w:val="0"/>
        <w:spacing w:after="0"/>
        <w:rPr>
          <w:rFonts w:ascii="Arial" w:hAnsi="Arial" w:cs="Arial"/>
          <w:lang w:val="en-CA"/>
        </w:rPr>
      </w:pPr>
      <w:r>
        <w:rPr>
          <w:rFonts w:ascii="Arial" w:hAnsi="Arial" w:cs="Arial"/>
          <w:lang w:val="en-CA"/>
        </w:rPr>
        <w:t xml:space="preserve">b) </w:t>
      </w:r>
      <w:r w:rsidR="00B55D17" w:rsidRPr="00277AF4">
        <w:rPr>
          <w:rFonts w:ascii="Arial" w:hAnsi="Arial" w:cs="Arial"/>
          <w:lang w:val="en-CA"/>
        </w:rPr>
        <w:t>enhanced reporting to explain what processes have been followed in arriving at an audit or a review opinion</w:t>
      </w:r>
    </w:p>
    <w:p w:rsidR="00B55D17" w:rsidRPr="00277AF4" w:rsidRDefault="00BE1DE2" w:rsidP="00BE1DE2">
      <w:pPr>
        <w:adjustRightInd w:val="0"/>
        <w:snapToGrid w:val="0"/>
        <w:spacing w:after="0"/>
        <w:rPr>
          <w:rFonts w:ascii="Arial" w:hAnsi="Arial" w:cs="Arial"/>
          <w:lang w:val="en-CA"/>
        </w:rPr>
      </w:pPr>
      <w:r>
        <w:rPr>
          <w:rFonts w:ascii="Arial" w:hAnsi="Arial" w:cs="Arial"/>
          <w:lang w:val="en-CA"/>
        </w:rPr>
        <w:t xml:space="preserve">c) </w:t>
      </w:r>
      <w:r w:rsidR="00B55D17" w:rsidRPr="00277AF4">
        <w:rPr>
          <w:rFonts w:ascii="Arial" w:hAnsi="Arial" w:cs="Arial"/>
          <w:lang w:val="en-CA"/>
        </w:rPr>
        <w:t>assurance providers reporting accurately the level of assurance being provided</w:t>
      </w:r>
    </w:p>
    <w:p w:rsidR="00B55D17" w:rsidRPr="00277AF4" w:rsidRDefault="00865B4A" w:rsidP="00BE1DE2">
      <w:pPr>
        <w:adjustRightInd w:val="0"/>
        <w:snapToGrid w:val="0"/>
        <w:spacing w:after="0"/>
        <w:rPr>
          <w:rFonts w:ascii="Arial" w:hAnsi="Arial" w:cs="Arial"/>
          <w:lang w:val="en-CA"/>
        </w:rPr>
      </w:pPr>
      <w:r w:rsidRPr="00277AF4">
        <w:rPr>
          <w:rFonts w:ascii="Arial" w:hAnsi="Arial" w:cs="Arial"/>
          <w:lang w:val="en-CA"/>
        </w:rPr>
        <w:t>d</w:t>
      </w:r>
      <w:r w:rsidR="00BE1DE2">
        <w:rPr>
          <w:rFonts w:ascii="Arial" w:hAnsi="Arial" w:cs="Arial"/>
          <w:lang w:val="en-CA"/>
        </w:rPr>
        <w:t xml:space="preserve">) </w:t>
      </w:r>
      <w:r w:rsidR="00B55D17" w:rsidRPr="00277AF4">
        <w:rPr>
          <w:rFonts w:ascii="Arial" w:hAnsi="Arial" w:cs="Arial"/>
          <w:lang w:val="en-CA"/>
        </w:rPr>
        <w:t>all of the above.</w:t>
      </w:r>
    </w:p>
    <w:p w:rsidR="00143351" w:rsidRPr="00277AF4" w:rsidRDefault="0002530D" w:rsidP="00143351">
      <w:pPr>
        <w:pStyle w:val="Heading4"/>
        <w:keepNext w:val="0"/>
        <w:keepLines w:val="0"/>
        <w:contextualSpacing/>
        <w:jc w:val="center"/>
        <w:rPr>
          <w:rFonts w:ascii="Arial" w:hAnsi="Arial" w:cs="Arial"/>
          <w:i w:val="0"/>
          <w:color w:val="auto"/>
          <w:sz w:val="28"/>
          <w:szCs w:val="28"/>
        </w:rPr>
      </w:pPr>
      <w:r w:rsidRPr="00277AF4">
        <w:rPr>
          <w:rFonts w:ascii="Arial" w:hAnsi="Arial" w:cs="Arial"/>
          <w:sz w:val="24"/>
          <w:szCs w:val="24"/>
        </w:rPr>
        <w:br w:type="page"/>
      </w:r>
      <w:r w:rsidR="00143351" w:rsidRPr="00277AF4">
        <w:rPr>
          <w:rFonts w:ascii="Arial" w:hAnsi="Arial" w:cs="Arial"/>
          <w:i w:val="0"/>
          <w:color w:val="auto"/>
          <w:sz w:val="28"/>
          <w:szCs w:val="28"/>
        </w:rPr>
        <w:lastRenderedPageBreak/>
        <w:t>ANSWERS TO MULTIPLE CHOICE QUESTIONS</w:t>
      </w:r>
    </w:p>
    <w:p w:rsidR="00143351" w:rsidRPr="00277AF4" w:rsidRDefault="00143351" w:rsidP="00143351">
      <w:pPr>
        <w:contextualSpacing/>
        <w:rPr>
          <w:rFonts w:ascii="Arial" w:hAnsi="Arial" w:cs="Arial"/>
          <w:lang w:val="en-CA"/>
        </w:rPr>
      </w:pPr>
    </w:p>
    <w:tbl>
      <w:tblPr>
        <w:tblW w:w="10015" w:type="dxa"/>
        <w:jc w:val="center"/>
        <w:tblLayout w:type="fixed"/>
        <w:tblCellMar>
          <w:left w:w="0" w:type="dxa"/>
          <w:right w:w="0" w:type="dxa"/>
        </w:tblCellMar>
        <w:tblLook w:val="0000" w:firstRow="0" w:lastRow="0" w:firstColumn="0" w:lastColumn="0" w:noHBand="0" w:noVBand="0"/>
      </w:tblPr>
      <w:tblGrid>
        <w:gridCol w:w="688"/>
        <w:gridCol w:w="720"/>
        <w:gridCol w:w="720"/>
        <w:gridCol w:w="720"/>
        <w:gridCol w:w="720"/>
        <w:gridCol w:w="720"/>
        <w:gridCol w:w="720"/>
        <w:gridCol w:w="720"/>
        <w:gridCol w:w="720"/>
        <w:gridCol w:w="720"/>
        <w:gridCol w:w="720"/>
        <w:gridCol w:w="720"/>
        <w:gridCol w:w="759"/>
        <w:gridCol w:w="648"/>
      </w:tblGrid>
      <w:tr w:rsidR="00143351" w:rsidRPr="00277AF4" w:rsidTr="0092617F">
        <w:trPr>
          <w:cantSplit/>
          <w:jc w:val="center"/>
        </w:trPr>
        <w:tc>
          <w:tcPr>
            <w:tcW w:w="688" w:type="dxa"/>
            <w:tcBorders>
              <w:top w:val="single" w:sz="12" w:space="0" w:color="000000"/>
              <w:left w:val="single" w:sz="12" w:space="0" w:color="000000"/>
              <w:bottom w:val="single" w:sz="6" w:space="0" w:color="000000"/>
              <w:right w:val="single" w:sz="6" w:space="0" w:color="000000"/>
            </w:tcBorders>
          </w:tcPr>
          <w:p w:rsidR="00143351" w:rsidRPr="00277AF4" w:rsidRDefault="00143351" w:rsidP="00143351">
            <w:pPr>
              <w:contextualSpacing/>
              <w:rPr>
                <w:rFonts w:ascii="Arial" w:hAnsi="Arial" w:cs="Arial"/>
                <w:b/>
                <w:color w:val="000000"/>
                <w:lang w:val="en-CA"/>
              </w:rPr>
            </w:pPr>
            <w:r w:rsidRPr="00277AF4">
              <w:rPr>
                <w:rFonts w:ascii="Arial" w:hAnsi="Arial" w:cs="Arial"/>
                <w:b/>
                <w:color w:val="000000"/>
                <w:lang w:val="en-CA"/>
              </w:rPr>
              <w:t>Item</w:t>
            </w:r>
          </w:p>
        </w:tc>
        <w:tc>
          <w:tcPr>
            <w:tcW w:w="720" w:type="dxa"/>
            <w:tcBorders>
              <w:top w:val="single" w:sz="12" w:space="0" w:color="000000"/>
              <w:left w:val="single" w:sz="6" w:space="0" w:color="000000"/>
              <w:bottom w:val="single" w:sz="6" w:space="0" w:color="000000"/>
              <w:right w:val="double" w:sz="4" w:space="0" w:color="000000"/>
            </w:tcBorders>
          </w:tcPr>
          <w:p w:rsidR="00143351" w:rsidRPr="00277AF4" w:rsidRDefault="00143351" w:rsidP="00143351">
            <w:pPr>
              <w:contextualSpacing/>
              <w:rPr>
                <w:rFonts w:ascii="Arial" w:hAnsi="Arial" w:cs="Arial"/>
                <w:b/>
                <w:color w:val="000000"/>
                <w:lang w:val="en-CA"/>
              </w:rPr>
            </w:pPr>
            <w:r w:rsidRPr="00277AF4">
              <w:rPr>
                <w:rFonts w:ascii="Arial" w:hAnsi="Arial" w:cs="Arial"/>
                <w:b/>
                <w:color w:val="000000"/>
                <w:lang w:val="en-CA"/>
              </w:rPr>
              <w:t>Ans.</w:t>
            </w:r>
          </w:p>
        </w:tc>
        <w:tc>
          <w:tcPr>
            <w:tcW w:w="720" w:type="dxa"/>
            <w:tcBorders>
              <w:top w:val="single" w:sz="12" w:space="0" w:color="000000"/>
              <w:bottom w:val="single" w:sz="6" w:space="0" w:color="000000"/>
              <w:right w:val="single" w:sz="6" w:space="0" w:color="000000"/>
            </w:tcBorders>
          </w:tcPr>
          <w:p w:rsidR="00143351" w:rsidRPr="00277AF4" w:rsidRDefault="00143351" w:rsidP="00143351">
            <w:pPr>
              <w:contextualSpacing/>
              <w:rPr>
                <w:rFonts w:ascii="Arial" w:hAnsi="Arial" w:cs="Arial"/>
                <w:b/>
                <w:color w:val="000000"/>
                <w:lang w:val="en-CA"/>
              </w:rPr>
            </w:pPr>
            <w:r w:rsidRPr="00277AF4">
              <w:rPr>
                <w:rFonts w:ascii="Arial" w:hAnsi="Arial" w:cs="Arial"/>
                <w:b/>
                <w:color w:val="000000"/>
                <w:lang w:val="en-CA"/>
              </w:rPr>
              <w:t>Item</w:t>
            </w:r>
          </w:p>
        </w:tc>
        <w:tc>
          <w:tcPr>
            <w:tcW w:w="720" w:type="dxa"/>
            <w:tcBorders>
              <w:top w:val="single" w:sz="12" w:space="0" w:color="000000"/>
              <w:left w:val="single" w:sz="6" w:space="0" w:color="000000"/>
              <w:bottom w:val="single" w:sz="6" w:space="0" w:color="000000"/>
              <w:right w:val="double" w:sz="4" w:space="0" w:color="000000"/>
            </w:tcBorders>
          </w:tcPr>
          <w:p w:rsidR="00143351" w:rsidRPr="00277AF4" w:rsidRDefault="00143351" w:rsidP="00143351">
            <w:pPr>
              <w:contextualSpacing/>
              <w:rPr>
                <w:rFonts w:ascii="Arial" w:hAnsi="Arial" w:cs="Arial"/>
                <w:b/>
                <w:color w:val="000000"/>
                <w:lang w:val="en-CA"/>
              </w:rPr>
            </w:pPr>
            <w:r w:rsidRPr="00277AF4">
              <w:rPr>
                <w:rFonts w:ascii="Arial" w:hAnsi="Arial" w:cs="Arial"/>
                <w:b/>
                <w:color w:val="000000"/>
                <w:lang w:val="en-CA"/>
              </w:rPr>
              <w:t>Ans.</w:t>
            </w:r>
          </w:p>
        </w:tc>
        <w:tc>
          <w:tcPr>
            <w:tcW w:w="720" w:type="dxa"/>
            <w:tcBorders>
              <w:top w:val="single" w:sz="12" w:space="0" w:color="000000"/>
              <w:bottom w:val="single" w:sz="6" w:space="0" w:color="000000"/>
              <w:right w:val="single" w:sz="6" w:space="0" w:color="000000"/>
            </w:tcBorders>
          </w:tcPr>
          <w:p w:rsidR="00143351" w:rsidRPr="00277AF4" w:rsidRDefault="00143351" w:rsidP="00143351">
            <w:pPr>
              <w:contextualSpacing/>
              <w:rPr>
                <w:rFonts w:ascii="Arial" w:hAnsi="Arial" w:cs="Arial"/>
                <w:b/>
                <w:color w:val="000000"/>
                <w:lang w:val="en-CA"/>
              </w:rPr>
            </w:pPr>
            <w:r w:rsidRPr="00277AF4">
              <w:rPr>
                <w:rFonts w:ascii="Arial" w:hAnsi="Arial" w:cs="Arial"/>
                <w:b/>
                <w:color w:val="000000"/>
                <w:lang w:val="en-CA"/>
              </w:rPr>
              <w:t>Item</w:t>
            </w:r>
          </w:p>
        </w:tc>
        <w:tc>
          <w:tcPr>
            <w:tcW w:w="720" w:type="dxa"/>
            <w:tcBorders>
              <w:top w:val="single" w:sz="12" w:space="0" w:color="000000"/>
              <w:left w:val="single" w:sz="6" w:space="0" w:color="000000"/>
              <w:bottom w:val="single" w:sz="6" w:space="0" w:color="000000"/>
              <w:right w:val="double" w:sz="4" w:space="0" w:color="000000"/>
            </w:tcBorders>
          </w:tcPr>
          <w:p w:rsidR="00143351" w:rsidRPr="00277AF4" w:rsidRDefault="00143351" w:rsidP="00143351">
            <w:pPr>
              <w:contextualSpacing/>
              <w:rPr>
                <w:rFonts w:ascii="Arial" w:hAnsi="Arial" w:cs="Arial"/>
                <w:b/>
                <w:color w:val="000000"/>
                <w:lang w:val="en-CA"/>
              </w:rPr>
            </w:pPr>
            <w:r w:rsidRPr="00277AF4">
              <w:rPr>
                <w:rFonts w:ascii="Arial" w:hAnsi="Arial" w:cs="Arial"/>
                <w:b/>
                <w:color w:val="000000"/>
                <w:lang w:val="en-CA"/>
              </w:rPr>
              <w:t>Ans.</w:t>
            </w:r>
          </w:p>
        </w:tc>
        <w:tc>
          <w:tcPr>
            <w:tcW w:w="720" w:type="dxa"/>
            <w:tcBorders>
              <w:top w:val="single" w:sz="12" w:space="0" w:color="000000"/>
              <w:bottom w:val="single" w:sz="6" w:space="0" w:color="000000"/>
              <w:right w:val="single" w:sz="6" w:space="0" w:color="000000"/>
            </w:tcBorders>
          </w:tcPr>
          <w:p w:rsidR="00143351" w:rsidRPr="00277AF4" w:rsidRDefault="00143351" w:rsidP="00143351">
            <w:pPr>
              <w:contextualSpacing/>
              <w:rPr>
                <w:rFonts w:ascii="Arial" w:hAnsi="Arial" w:cs="Arial"/>
                <w:b/>
                <w:color w:val="000000"/>
                <w:lang w:val="en-CA"/>
              </w:rPr>
            </w:pPr>
            <w:r w:rsidRPr="00277AF4">
              <w:rPr>
                <w:rFonts w:ascii="Arial" w:hAnsi="Arial" w:cs="Arial"/>
                <w:b/>
                <w:color w:val="000000"/>
                <w:lang w:val="en-CA"/>
              </w:rPr>
              <w:t>Item</w:t>
            </w:r>
          </w:p>
        </w:tc>
        <w:tc>
          <w:tcPr>
            <w:tcW w:w="720" w:type="dxa"/>
            <w:tcBorders>
              <w:top w:val="single" w:sz="12" w:space="0" w:color="000000"/>
              <w:left w:val="single" w:sz="6" w:space="0" w:color="000000"/>
              <w:bottom w:val="single" w:sz="6" w:space="0" w:color="000000"/>
              <w:right w:val="double" w:sz="4" w:space="0" w:color="000000"/>
            </w:tcBorders>
          </w:tcPr>
          <w:p w:rsidR="00143351" w:rsidRPr="00277AF4" w:rsidRDefault="00143351" w:rsidP="00143351">
            <w:pPr>
              <w:contextualSpacing/>
              <w:rPr>
                <w:rFonts w:ascii="Arial" w:hAnsi="Arial" w:cs="Arial"/>
                <w:b/>
                <w:color w:val="000000"/>
                <w:lang w:val="en-CA"/>
              </w:rPr>
            </w:pPr>
            <w:r w:rsidRPr="00277AF4">
              <w:rPr>
                <w:rFonts w:ascii="Arial" w:hAnsi="Arial" w:cs="Arial"/>
                <w:b/>
                <w:color w:val="000000"/>
                <w:lang w:val="en-CA"/>
              </w:rPr>
              <w:t>Ans.</w:t>
            </w:r>
          </w:p>
        </w:tc>
        <w:tc>
          <w:tcPr>
            <w:tcW w:w="720" w:type="dxa"/>
            <w:tcBorders>
              <w:top w:val="single" w:sz="12" w:space="0" w:color="000000"/>
              <w:bottom w:val="single" w:sz="6" w:space="0" w:color="000000"/>
              <w:right w:val="single" w:sz="6" w:space="0" w:color="000000"/>
            </w:tcBorders>
          </w:tcPr>
          <w:p w:rsidR="00143351" w:rsidRPr="00277AF4" w:rsidRDefault="00143351" w:rsidP="00143351">
            <w:pPr>
              <w:contextualSpacing/>
              <w:rPr>
                <w:rFonts w:ascii="Arial" w:hAnsi="Arial" w:cs="Arial"/>
                <w:b/>
                <w:color w:val="000000"/>
                <w:lang w:val="en-CA"/>
              </w:rPr>
            </w:pPr>
            <w:r w:rsidRPr="00277AF4">
              <w:rPr>
                <w:rFonts w:ascii="Arial" w:hAnsi="Arial" w:cs="Arial"/>
                <w:b/>
                <w:color w:val="000000"/>
                <w:lang w:val="en-CA"/>
              </w:rPr>
              <w:t>Item</w:t>
            </w:r>
          </w:p>
        </w:tc>
        <w:tc>
          <w:tcPr>
            <w:tcW w:w="720" w:type="dxa"/>
            <w:tcBorders>
              <w:top w:val="single" w:sz="12" w:space="0" w:color="000000"/>
              <w:left w:val="single" w:sz="6" w:space="0" w:color="000000"/>
              <w:bottom w:val="single" w:sz="6" w:space="0" w:color="000000"/>
              <w:right w:val="double" w:sz="4" w:space="0" w:color="000000"/>
            </w:tcBorders>
          </w:tcPr>
          <w:p w:rsidR="00143351" w:rsidRPr="00277AF4" w:rsidRDefault="00143351" w:rsidP="00143351">
            <w:pPr>
              <w:contextualSpacing/>
              <w:rPr>
                <w:rFonts w:ascii="Arial" w:hAnsi="Arial" w:cs="Arial"/>
                <w:b/>
                <w:color w:val="000000"/>
                <w:lang w:val="en-CA"/>
              </w:rPr>
            </w:pPr>
            <w:r w:rsidRPr="00277AF4">
              <w:rPr>
                <w:rFonts w:ascii="Arial" w:hAnsi="Arial" w:cs="Arial"/>
                <w:b/>
                <w:color w:val="000000"/>
                <w:lang w:val="en-CA"/>
              </w:rPr>
              <w:t>Ans.</w:t>
            </w:r>
          </w:p>
        </w:tc>
        <w:tc>
          <w:tcPr>
            <w:tcW w:w="720" w:type="dxa"/>
            <w:tcBorders>
              <w:top w:val="single" w:sz="12" w:space="0" w:color="000000"/>
              <w:bottom w:val="single" w:sz="6" w:space="0" w:color="000000"/>
              <w:right w:val="single" w:sz="6" w:space="0" w:color="000000"/>
            </w:tcBorders>
          </w:tcPr>
          <w:p w:rsidR="00143351" w:rsidRPr="00277AF4" w:rsidRDefault="00143351" w:rsidP="00143351">
            <w:pPr>
              <w:contextualSpacing/>
              <w:rPr>
                <w:rFonts w:ascii="Arial" w:hAnsi="Arial" w:cs="Arial"/>
                <w:b/>
                <w:color w:val="000000"/>
                <w:lang w:val="en-CA"/>
              </w:rPr>
            </w:pPr>
            <w:r w:rsidRPr="00277AF4">
              <w:rPr>
                <w:rFonts w:ascii="Arial" w:hAnsi="Arial" w:cs="Arial"/>
                <w:b/>
                <w:color w:val="000000"/>
                <w:lang w:val="en-CA"/>
              </w:rPr>
              <w:t>Item</w:t>
            </w:r>
          </w:p>
        </w:tc>
        <w:tc>
          <w:tcPr>
            <w:tcW w:w="720" w:type="dxa"/>
            <w:tcBorders>
              <w:top w:val="single" w:sz="12" w:space="0" w:color="000000"/>
              <w:left w:val="single" w:sz="6" w:space="0" w:color="000000"/>
              <w:bottom w:val="single" w:sz="6" w:space="0" w:color="000000"/>
              <w:right w:val="double" w:sz="4" w:space="0" w:color="000000"/>
            </w:tcBorders>
          </w:tcPr>
          <w:p w:rsidR="00143351" w:rsidRPr="00277AF4" w:rsidRDefault="00143351" w:rsidP="00143351">
            <w:pPr>
              <w:contextualSpacing/>
              <w:rPr>
                <w:rFonts w:ascii="Arial" w:hAnsi="Arial" w:cs="Arial"/>
                <w:b/>
                <w:color w:val="000000"/>
                <w:lang w:val="en-CA"/>
              </w:rPr>
            </w:pPr>
            <w:r w:rsidRPr="00277AF4">
              <w:rPr>
                <w:rFonts w:ascii="Arial" w:hAnsi="Arial" w:cs="Arial"/>
                <w:b/>
                <w:color w:val="000000"/>
                <w:lang w:val="en-CA"/>
              </w:rPr>
              <w:t>Ans.</w:t>
            </w:r>
          </w:p>
        </w:tc>
        <w:tc>
          <w:tcPr>
            <w:tcW w:w="759" w:type="dxa"/>
            <w:tcBorders>
              <w:top w:val="single" w:sz="12" w:space="0" w:color="000000"/>
              <w:bottom w:val="single" w:sz="6" w:space="0" w:color="000000"/>
              <w:right w:val="single" w:sz="6" w:space="0" w:color="000000"/>
            </w:tcBorders>
          </w:tcPr>
          <w:p w:rsidR="00143351" w:rsidRPr="00277AF4" w:rsidRDefault="00143351" w:rsidP="00143351">
            <w:pPr>
              <w:contextualSpacing/>
              <w:rPr>
                <w:rFonts w:ascii="Arial" w:hAnsi="Arial" w:cs="Arial"/>
                <w:b/>
                <w:color w:val="000000"/>
                <w:lang w:val="en-CA"/>
              </w:rPr>
            </w:pPr>
            <w:r w:rsidRPr="00277AF4">
              <w:rPr>
                <w:rFonts w:ascii="Arial" w:hAnsi="Arial" w:cs="Arial"/>
                <w:b/>
                <w:color w:val="000000"/>
                <w:lang w:val="en-CA"/>
              </w:rPr>
              <w:t>Item</w:t>
            </w:r>
          </w:p>
        </w:tc>
        <w:tc>
          <w:tcPr>
            <w:tcW w:w="648" w:type="dxa"/>
            <w:tcBorders>
              <w:top w:val="single" w:sz="12" w:space="0" w:color="000000"/>
              <w:left w:val="single" w:sz="6" w:space="0" w:color="000000"/>
              <w:bottom w:val="single" w:sz="6" w:space="0" w:color="000000"/>
              <w:right w:val="single" w:sz="12" w:space="0" w:color="000000"/>
            </w:tcBorders>
          </w:tcPr>
          <w:p w:rsidR="00143351" w:rsidRPr="00277AF4" w:rsidRDefault="00143351" w:rsidP="00143351">
            <w:pPr>
              <w:contextualSpacing/>
              <w:rPr>
                <w:rFonts w:ascii="Arial" w:hAnsi="Arial" w:cs="Arial"/>
                <w:b/>
                <w:color w:val="000000"/>
                <w:lang w:val="en-CA"/>
              </w:rPr>
            </w:pPr>
            <w:r w:rsidRPr="00277AF4">
              <w:rPr>
                <w:rFonts w:ascii="Arial" w:hAnsi="Arial" w:cs="Arial"/>
                <w:b/>
                <w:color w:val="000000"/>
                <w:lang w:val="en-CA"/>
              </w:rPr>
              <w:t>Ans.</w:t>
            </w:r>
          </w:p>
        </w:tc>
      </w:tr>
      <w:tr w:rsidR="00143351" w:rsidRPr="00277AF4" w:rsidTr="0092617F">
        <w:trPr>
          <w:cantSplit/>
          <w:jc w:val="center"/>
        </w:trPr>
        <w:tc>
          <w:tcPr>
            <w:tcW w:w="688" w:type="dxa"/>
            <w:tcBorders>
              <w:left w:val="single" w:sz="12" w:space="0" w:color="000000"/>
              <w:right w:val="single" w:sz="6" w:space="0" w:color="000000"/>
            </w:tcBorders>
          </w:tcPr>
          <w:p w:rsidR="00143351" w:rsidRPr="00277AF4" w:rsidRDefault="00370F49" w:rsidP="00143351">
            <w:pPr>
              <w:ind w:right="144"/>
              <w:contextualSpacing/>
              <w:rPr>
                <w:rFonts w:ascii="Arial" w:hAnsi="Arial" w:cs="Arial"/>
                <w:color w:val="000000"/>
                <w:lang w:val="en-CA"/>
              </w:rPr>
            </w:pPr>
            <w:r w:rsidRPr="00277AF4">
              <w:rPr>
                <w:rFonts w:ascii="Arial" w:hAnsi="Arial" w:cs="Arial"/>
                <w:color w:val="000000"/>
                <w:lang w:val="en-CA"/>
              </w:rPr>
              <w:t>14</w:t>
            </w:r>
            <w:r w:rsidR="00143351" w:rsidRPr="00277AF4">
              <w:rPr>
                <w:rFonts w:ascii="Arial" w:hAnsi="Arial" w:cs="Arial"/>
                <w:color w:val="000000"/>
                <w:lang w:val="en-CA"/>
              </w:rPr>
              <w:t>.</w:t>
            </w:r>
          </w:p>
        </w:tc>
        <w:tc>
          <w:tcPr>
            <w:tcW w:w="720" w:type="dxa"/>
            <w:tcBorders>
              <w:left w:val="single" w:sz="6" w:space="0" w:color="000000"/>
              <w:right w:val="double" w:sz="4" w:space="0" w:color="000000"/>
            </w:tcBorders>
          </w:tcPr>
          <w:p w:rsidR="00143351" w:rsidRPr="00277AF4" w:rsidRDefault="00370F49" w:rsidP="00143351">
            <w:pPr>
              <w:contextualSpacing/>
              <w:rPr>
                <w:rFonts w:ascii="Arial" w:hAnsi="Arial" w:cs="Arial"/>
                <w:color w:val="000000"/>
                <w:lang w:val="en-CA"/>
              </w:rPr>
            </w:pPr>
            <w:r w:rsidRPr="00277AF4">
              <w:rPr>
                <w:rFonts w:ascii="Arial" w:hAnsi="Arial" w:cs="Arial"/>
                <w:color w:val="000000"/>
                <w:lang w:val="en-CA"/>
              </w:rPr>
              <w:t>b</w:t>
            </w:r>
          </w:p>
        </w:tc>
        <w:tc>
          <w:tcPr>
            <w:tcW w:w="720" w:type="dxa"/>
            <w:tcBorders>
              <w:right w:val="single" w:sz="6" w:space="0" w:color="000000"/>
            </w:tcBorders>
          </w:tcPr>
          <w:p w:rsidR="00143351" w:rsidRPr="00277AF4" w:rsidRDefault="00143351" w:rsidP="00370F49">
            <w:pPr>
              <w:ind w:right="144"/>
              <w:contextualSpacing/>
              <w:rPr>
                <w:rFonts w:ascii="Arial" w:hAnsi="Arial" w:cs="Arial"/>
                <w:color w:val="000000"/>
                <w:lang w:val="en-CA"/>
              </w:rPr>
            </w:pPr>
            <w:r w:rsidRPr="00277AF4">
              <w:rPr>
                <w:rFonts w:ascii="Arial" w:hAnsi="Arial" w:cs="Arial"/>
                <w:color w:val="000000"/>
                <w:lang w:val="en-CA"/>
              </w:rPr>
              <w:t>1</w:t>
            </w:r>
            <w:r w:rsidR="00370F49" w:rsidRPr="00277AF4">
              <w:rPr>
                <w:rFonts w:ascii="Arial" w:hAnsi="Arial" w:cs="Arial"/>
                <w:color w:val="000000"/>
                <w:lang w:val="en-CA"/>
              </w:rPr>
              <w:t>9</w:t>
            </w:r>
            <w:r w:rsidRPr="00277AF4">
              <w:rPr>
                <w:rFonts w:ascii="Arial" w:hAnsi="Arial" w:cs="Arial"/>
                <w:color w:val="000000"/>
                <w:lang w:val="en-CA"/>
              </w:rPr>
              <w:t>.</w:t>
            </w:r>
          </w:p>
        </w:tc>
        <w:tc>
          <w:tcPr>
            <w:tcW w:w="720" w:type="dxa"/>
            <w:tcBorders>
              <w:left w:val="single" w:sz="6" w:space="0" w:color="000000"/>
              <w:right w:val="double" w:sz="4" w:space="0" w:color="000000"/>
            </w:tcBorders>
          </w:tcPr>
          <w:p w:rsidR="00143351" w:rsidRPr="00277AF4" w:rsidRDefault="00370F49" w:rsidP="00143351">
            <w:pPr>
              <w:contextualSpacing/>
              <w:rPr>
                <w:rFonts w:ascii="Arial" w:hAnsi="Arial" w:cs="Arial"/>
                <w:color w:val="000000"/>
                <w:lang w:val="en-CA"/>
              </w:rPr>
            </w:pPr>
            <w:r w:rsidRPr="00277AF4">
              <w:rPr>
                <w:rFonts w:ascii="Arial" w:hAnsi="Arial" w:cs="Arial"/>
                <w:color w:val="000000"/>
                <w:lang w:val="en-CA"/>
              </w:rPr>
              <w:t>a</w:t>
            </w:r>
          </w:p>
        </w:tc>
        <w:tc>
          <w:tcPr>
            <w:tcW w:w="720" w:type="dxa"/>
            <w:tcBorders>
              <w:right w:val="single" w:sz="6" w:space="0" w:color="000000"/>
            </w:tcBorders>
          </w:tcPr>
          <w:p w:rsidR="00143351" w:rsidRPr="00277AF4" w:rsidRDefault="00370F49" w:rsidP="00143351">
            <w:pPr>
              <w:ind w:right="144"/>
              <w:contextualSpacing/>
              <w:rPr>
                <w:rFonts w:ascii="Arial" w:hAnsi="Arial" w:cs="Arial"/>
                <w:color w:val="000000"/>
                <w:lang w:val="en-CA"/>
              </w:rPr>
            </w:pPr>
            <w:r w:rsidRPr="00277AF4">
              <w:rPr>
                <w:rFonts w:ascii="Arial" w:hAnsi="Arial" w:cs="Arial"/>
                <w:color w:val="000000"/>
                <w:lang w:val="en-CA"/>
              </w:rPr>
              <w:t>24</w:t>
            </w:r>
            <w:r w:rsidR="00143351" w:rsidRPr="00277AF4">
              <w:rPr>
                <w:rFonts w:ascii="Arial" w:hAnsi="Arial" w:cs="Arial"/>
                <w:color w:val="000000"/>
                <w:lang w:val="en-CA"/>
              </w:rPr>
              <w:t>.</w:t>
            </w:r>
          </w:p>
        </w:tc>
        <w:tc>
          <w:tcPr>
            <w:tcW w:w="720" w:type="dxa"/>
            <w:tcBorders>
              <w:left w:val="single" w:sz="6" w:space="0" w:color="000000"/>
              <w:right w:val="double" w:sz="4" w:space="0" w:color="000000"/>
            </w:tcBorders>
          </w:tcPr>
          <w:p w:rsidR="00143351" w:rsidRPr="00277AF4" w:rsidRDefault="00370F49" w:rsidP="00143351">
            <w:pPr>
              <w:contextualSpacing/>
              <w:rPr>
                <w:rFonts w:ascii="Arial" w:hAnsi="Arial" w:cs="Arial"/>
                <w:color w:val="000000"/>
                <w:lang w:val="en-CA"/>
              </w:rPr>
            </w:pPr>
            <w:r w:rsidRPr="00277AF4">
              <w:rPr>
                <w:rFonts w:ascii="Arial" w:hAnsi="Arial" w:cs="Arial"/>
                <w:color w:val="000000"/>
                <w:lang w:val="en-CA"/>
              </w:rPr>
              <w:t>c</w:t>
            </w:r>
          </w:p>
        </w:tc>
        <w:tc>
          <w:tcPr>
            <w:tcW w:w="720" w:type="dxa"/>
            <w:tcBorders>
              <w:right w:val="single" w:sz="6" w:space="0" w:color="000000"/>
            </w:tcBorders>
          </w:tcPr>
          <w:p w:rsidR="00143351" w:rsidRPr="00277AF4" w:rsidRDefault="00370F49" w:rsidP="00143351">
            <w:pPr>
              <w:ind w:right="144"/>
              <w:contextualSpacing/>
              <w:rPr>
                <w:rFonts w:ascii="Arial" w:hAnsi="Arial" w:cs="Arial"/>
                <w:color w:val="000000"/>
                <w:lang w:val="en-CA"/>
              </w:rPr>
            </w:pPr>
            <w:r w:rsidRPr="00277AF4">
              <w:rPr>
                <w:rFonts w:ascii="Arial" w:hAnsi="Arial" w:cs="Arial"/>
                <w:color w:val="000000"/>
                <w:lang w:val="en-CA"/>
              </w:rPr>
              <w:t>29</w:t>
            </w:r>
            <w:r w:rsidR="00143351" w:rsidRPr="00277AF4">
              <w:rPr>
                <w:rFonts w:ascii="Arial" w:hAnsi="Arial" w:cs="Arial"/>
                <w:color w:val="000000"/>
                <w:lang w:val="en-CA"/>
              </w:rPr>
              <w:t>.</w:t>
            </w:r>
          </w:p>
        </w:tc>
        <w:tc>
          <w:tcPr>
            <w:tcW w:w="720" w:type="dxa"/>
            <w:tcBorders>
              <w:left w:val="single" w:sz="6" w:space="0" w:color="000000"/>
              <w:right w:val="double" w:sz="4" w:space="0" w:color="000000"/>
            </w:tcBorders>
          </w:tcPr>
          <w:p w:rsidR="00143351" w:rsidRPr="00277AF4" w:rsidRDefault="00370F49" w:rsidP="00143351">
            <w:pPr>
              <w:contextualSpacing/>
              <w:rPr>
                <w:rFonts w:ascii="Arial" w:hAnsi="Arial" w:cs="Arial"/>
                <w:color w:val="000000"/>
                <w:lang w:val="en-CA"/>
              </w:rPr>
            </w:pPr>
            <w:r w:rsidRPr="00277AF4">
              <w:rPr>
                <w:rFonts w:ascii="Arial" w:hAnsi="Arial" w:cs="Arial"/>
                <w:color w:val="000000"/>
                <w:lang w:val="en-CA"/>
              </w:rPr>
              <w:t>c</w:t>
            </w:r>
          </w:p>
        </w:tc>
        <w:tc>
          <w:tcPr>
            <w:tcW w:w="720" w:type="dxa"/>
            <w:tcBorders>
              <w:right w:val="single" w:sz="6" w:space="0" w:color="000000"/>
            </w:tcBorders>
          </w:tcPr>
          <w:p w:rsidR="00143351" w:rsidRPr="00277AF4" w:rsidRDefault="00370F49" w:rsidP="00143351">
            <w:pPr>
              <w:ind w:right="144"/>
              <w:contextualSpacing/>
              <w:rPr>
                <w:rFonts w:ascii="Arial" w:hAnsi="Arial" w:cs="Arial"/>
                <w:color w:val="000000"/>
                <w:lang w:val="en-CA"/>
              </w:rPr>
            </w:pPr>
            <w:r w:rsidRPr="00277AF4">
              <w:rPr>
                <w:rFonts w:ascii="Arial" w:hAnsi="Arial" w:cs="Arial"/>
                <w:color w:val="000000"/>
                <w:lang w:val="en-CA"/>
              </w:rPr>
              <w:t>34</w:t>
            </w:r>
            <w:r w:rsidR="00143351" w:rsidRPr="00277AF4">
              <w:rPr>
                <w:rFonts w:ascii="Arial" w:hAnsi="Arial" w:cs="Arial"/>
                <w:color w:val="000000"/>
                <w:lang w:val="en-CA"/>
              </w:rPr>
              <w:t>.</w:t>
            </w:r>
          </w:p>
        </w:tc>
        <w:tc>
          <w:tcPr>
            <w:tcW w:w="720" w:type="dxa"/>
            <w:tcBorders>
              <w:left w:val="single" w:sz="6" w:space="0" w:color="000000"/>
              <w:right w:val="double" w:sz="4" w:space="0" w:color="000000"/>
            </w:tcBorders>
          </w:tcPr>
          <w:p w:rsidR="00143351" w:rsidRPr="00277AF4" w:rsidRDefault="00370F49" w:rsidP="00143351">
            <w:pPr>
              <w:contextualSpacing/>
              <w:rPr>
                <w:rFonts w:ascii="Arial" w:hAnsi="Arial" w:cs="Arial"/>
                <w:color w:val="000000"/>
                <w:lang w:val="en-CA"/>
              </w:rPr>
            </w:pPr>
            <w:r w:rsidRPr="00277AF4">
              <w:rPr>
                <w:rFonts w:ascii="Arial" w:hAnsi="Arial" w:cs="Arial"/>
                <w:color w:val="000000"/>
                <w:lang w:val="en-CA"/>
              </w:rPr>
              <w:t>d</w:t>
            </w:r>
          </w:p>
        </w:tc>
        <w:tc>
          <w:tcPr>
            <w:tcW w:w="720" w:type="dxa"/>
            <w:tcBorders>
              <w:right w:val="single" w:sz="6" w:space="0" w:color="000000"/>
            </w:tcBorders>
          </w:tcPr>
          <w:p w:rsidR="00143351" w:rsidRPr="00277AF4" w:rsidRDefault="00370F49" w:rsidP="00143351">
            <w:pPr>
              <w:ind w:right="144"/>
              <w:contextualSpacing/>
              <w:rPr>
                <w:rFonts w:ascii="Arial" w:hAnsi="Arial" w:cs="Arial"/>
                <w:color w:val="000000"/>
                <w:lang w:val="en-CA"/>
              </w:rPr>
            </w:pPr>
            <w:r w:rsidRPr="00277AF4">
              <w:rPr>
                <w:rFonts w:ascii="Arial" w:hAnsi="Arial" w:cs="Arial"/>
                <w:color w:val="000000"/>
                <w:lang w:val="en-CA"/>
              </w:rPr>
              <w:t>39</w:t>
            </w:r>
            <w:r w:rsidR="00143351" w:rsidRPr="00277AF4">
              <w:rPr>
                <w:rFonts w:ascii="Arial" w:hAnsi="Arial" w:cs="Arial"/>
                <w:color w:val="000000"/>
                <w:lang w:val="en-CA"/>
              </w:rPr>
              <w:t>.</w:t>
            </w:r>
          </w:p>
        </w:tc>
        <w:tc>
          <w:tcPr>
            <w:tcW w:w="720" w:type="dxa"/>
            <w:tcBorders>
              <w:left w:val="single" w:sz="6" w:space="0" w:color="000000"/>
              <w:right w:val="double" w:sz="4" w:space="0" w:color="000000"/>
            </w:tcBorders>
          </w:tcPr>
          <w:p w:rsidR="00143351" w:rsidRPr="00277AF4" w:rsidRDefault="00370F49" w:rsidP="00143351">
            <w:pPr>
              <w:contextualSpacing/>
              <w:rPr>
                <w:rFonts w:ascii="Arial" w:hAnsi="Arial" w:cs="Arial"/>
                <w:color w:val="000000"/>
                <w:lang w:val="en-CA"/>
              </w:rPr>
            </w:pPr>
            <w:r w:rsidRPr="00277AF4">
              <w:rPr>
                <w:rFonts w:ascii="Arial" w:hAnsi="Arial" w:cs="Arial"/>
                <w:color w:val="000000"/>
                <w:lang w:val="en-CA"/>
              </w:rPr>
              <w:t>a</w:t>
            </w:r>
          </w:p>
        </w:tc>
        <w:tc>
          <w:tcPr>
            <w:tcW w:w="759" w:type="dxa"/>
            <w:tcBorders>
              <w:right w:val="single" w:sz="6" w:space="0" w:color="000000"/>
            </w:tcBorders>
          </w:tcPr>
          <w:p w:rsidR="00143351" w:rsidRPr="00277AF4" w:rsidRDefault="00143351" w:rsidP="00143351">
            <w:pPr>
              <w:ind w:right="144"/>
              <w:contextualSpacing/>
              <w:rPr>
                <w:rFonts w:ascii="Arial" w:hAnsi="Arial" w:cs="Arial"/>
                <w:color w:val="000000"/>
                <w:lang w:val="en-CA"/>
              </w:rPr>
            </w:pPr>
          </w:p>
        </w:tc>
        <w:tc>
          <w:tcPr>
            <w:tcW w:w="648" w:type="dxa"/>
            <w:tcBorders>
              <w:left w:val="single" w:sz="6" w:space="0" w:color="000000"/>
              <w:right w:val="single" w:sz="12" w:space="0" w:color="000000"/>
            </w:tcBorders>
          </w:tcPr>
          <w:p w:rsidR="00143351" w:rsidRPr="00277AF4" w:rsidRDefault="00143351" w:rsidP="00143351">
            <w:pPr>
              <w:contextualSpacing/>
              <w:rPr>
                <w:rFonts w:ascii="Arial" w:hAnsi="Arial" w:cs="Arial"/>
                <w:color w:val="000000"/>
                <w:lang w:val="en-CA"/>
              </w:rPr>
            </w:pPr>
          </w:p>
        </w:tc>
      </w:tr>
      <w:tr w:rsidR="00143351" w:rsidRPr="00277AF4" w:rsidTr="0092617F">
        <w:trPr>
          <w:cantSplit/>
          <w:jc w:val="center"/>
        </w:trPr>
        <w:tc>
          <w:tcPr>
            <w:tcW w:w="688" w:type="dxa"/>
            <w:tcBorders>
              <w:left w:val="single" w:sz="12" w:space="0" w:color="000000"/>
              <w:right w:val="single" w:sz="6" w:space="0" w:color="000000"/>
            </w:tcBorders>
          </w:tcPr>
          <w:p w:rsidR="00143351" w:rsidRPr="00277AF4" w:rsidRDefault="00370F49" w:rsidP="00143351">
            <w:pPr>
              <w:ind w:right="144"/>
              <w:contextualSpacing/>
              <w:rPr>
                <w:rFonts w:ascii="Arial" w:hAnsi="Arial" w:cs="Arial"/>
                <w:color w:val="000000"/>
                <w:lang w:val="en-CA"/>
              </w:rPr>
            </w:pPr>
            <w:r w:rsidRPr="00277AF4">
              <w:rPr>
                <w:rFonts w:ascii="Arial" w:hAnsi="Arial" w:cs="Arial"/>
                <w:color w:val="000000"/>
                <w:lang w:val="en-CA"/>
              </w:rPr>
              <w:t>15</w:t>
            </w:r>
            <w:r w:rsidR="00143351" w:rsidRPr="00277AF4">
              <w:rPr>
                <w:rFonts w:ascii="Arial" w:hAnsi="Arial" w:cs="Arial"/>
                <w:color w:val="000000"/>
                <w:lang w:val="en-CA"/>
              </w:rPr>
              <w:t>.</w:t>
            </w:r>
          </w:p>
        </w:tc>
        <w:tc>
          <w:tcPr>
            <w:tcW w:w="720" w:type="dxa"/>
            <w:tcBorders>
              <w:left w:val="single" w:sz="6" w:space="0" w:color="000000"/>
              <w:right w:val="double" w:sz="4" w:space="0" w:color="000000"/>
            </w:tcBorders>
          </w:tcPr>
          <w:p w:rsidR="00143351" w:rsidRPr="00277AF4" w:rsidRDefault="00370F49" w:rsidP="00143351">
            <w:pPr>
              <w:contextualSpacing/>
              <w:rPr>
                <w:rFonts w:ascii="Arial" w:hAnsi="Arial" w:cs="Arial"/>
                <w:color w:val="000000"/>
                <w:lang w:val="en-CA"/>
              </w:rPr>
            </w:pPr>
            <w:r w:rsidRPr="00277AF4">
              <w:rPr>
                <w:rFonts w:ascii="Arial" w:hAnsi="Arial" w:cs="Arial"/>
                <w:color w:val="000000"/>
                <w:lang w:val="en-CA"/>
              </w:rPr>
              <w:t>d</w:t>
            </w:r>
          </w:p>
        </w:tc>
        <w:tc>
          <w:tcPr>
            <w:tcW w:w="720" w:type="dxa"/>
            <w:tcBorders>
              <w:right w:val="single" w:sz="6" w:space="0" w:color="000000"/>
            </w:tcBorders>
          </w:tcPr>
          <w:p w:rsidR="00143351" w:rsidRPr="00277AF4" w:rsidRDefault="00370F49" w:rsidP="00143351">
            <w:pPr>
              <w:ind w:right="144"/>
              <w:contextualSpacing/>
              <w:rPr>
                <w:rFonts w:ascii="Arial" w:hAnsi="Arial" w:cs="Arial"/>
                <w:color w:val="000000"/>
                <w:lang w:val="en-CA"/>
              </w:rPr>
            </w:pPr>
            <w:r w:rsidRPr="00277AF4">
              <w:rPr>
                <w:rFonts w:ascii="Arial" w:hAnsi="Arial" w:cs="Arial"/>
                <w:color w:val="000000"/>
                <w:lang w:val="en-CA"/>
              </w:rPr>
              <w:t>20</w:t>
            </w:r>
            <w:r w:rsidR="00143351" w:rsidRPr="00277AF4">
              <w:rPr>
                <w:rFonts w:ascii="Arial" w:hAnsi="Arial" w:cs="Arial"/>
                <w:color w:val="000000"/>
                <w:lang w:val="en-CA"/>
              </w:rPr>
              <w:t>.</w:t>
            </w:r>
          </w:p>
        </w:tc>
        <w:tc>
          <w:tcPr>
            <w:tcW w:w="720" w:type="dxa"/>
            <w:tcBorders>
              <w:left w:val="single" w:sz="6" w:space="0" w:color="000000"/>
              <w:right w:val="double" w:sz="4" w:space="0" w:color="000000"/>
            </w:tcBorders>
          </w:tcPr>
          <w:p w:rsidR="00143351" w:rsidRPr="00277AF4" w:rsidRDefault="00370F49" w:rsidP="00143351">
            <w:pPr>
              <w:contextualSpacing/>
              <w:rPr>
                <w:rFonts w:ascii="Arial" w:hAnsi="Arial" w:cs="Arial"/>
                <w:color w:val="000000"/>
                <w:lang w:val="en-CA"/>
              </w:rPr>
            </w:pPr>
            <w:r w:rsidRPr="00277AF4">
              <w:rPr>
                <w:rFonts w:ascii="Arial" w:hAnsi="Arial" w:cs="Arial"/>
                <w:color w:val="000000"/>
                <w:lang w:val="en-CA"/>
              </w:rPr>
              <w:t>d</w:t>
            </w:r>
          </w:p>
        </w:tc>
        <w:tc>
          <w:tcPr>
            <w:tcW w:w="720" w:type="dxa"/>
            <w:tcBorders>
              <w:right w:val="single" w:sz="6" w:space="0" w:color="000000"/>
            </w:tcBorders>
          </w:tcPr>
          <w:p w:rsidR="00143351" w:rsidRPr="00277AF4" w:rsidRDefault="00370F49" w:rsidP="00143351">
            <w:pPr>
              <w:ind w:right="144"/>
              <w:contextualSpacing/>
              <w:rPr>
                <w:rFonts w:ascii="Arial" w:hAnsi="Arial" w:cs="Arial"/>
                <w:color w:val="000000"/>
                <w:lang w:val="en-CA"/>
              </w:rPr>
            </w:pPr>
            <w:r w:rsidRPr="00277AF4">
              <w:rPr>
                <w:rFonts w:ascii="Arial" w:hAnsi="Arial" w:cs="Arial"/>
                <w:color w:val="000000"/>
                <w:lang w:val="en-CA"/>
              </w:rPr>
              <w:t>25</w:t>
            </w:r>
            <w:r w:rsidR="00143351" w:rsidRPr="00277AF4">
              <w:rPr>
                <w:rFonts w:ascii="Arial" w:hAnsi="Arial" w:cs="Arial"/>
                <w:color w:val="000000"/>
                <w:lang w:val="en-CA"/>
              </w:rPr>
              <w:t>.</w:t>
            </w:r>
          </w:p>
        </w:tc>
        <w:tc>
          <w:tcPr>
            <w:tcW w:w="720" w:type="dxa"/>
            <w:tcBorders>
              <w:left w:val="single" w:sz="6" w:space="0" w:color="000000"/>
              <w:right w:val="double" w:sz="4" w:space="0" w:color="000000"/>
            </w:tcBorders>
          </w:tcPr>
          <w:p w:rsidR="00143351" w:rsidRPr="00277AF4" w:rsidRDefault="00370F49" w:rsidP="00143351">
            <w:pPr>
              <w:contextualSpacing/>
              <w:rPr>
                <w:rFonts w:ascii="Arial" w:hAnsi="Arial" w:cs="Arial"/>
                <w:color w:val="000000"/>
                <w:lang w:val="en-CA"/>
              </w:rPr>
            </w:pPr>
            <w:r w:rsidRPr="00277AF4">
              <w:rPr>
                <w:rFonts w:ascii="Arial" w:hAnsi="Arial" w:cs="Arial"/>
                <w:color w:val="000000"/>
                <w:lang w:val="en-CA"/>
              </w:rPr>
              <w:t>b</w:t>
            </w:r>
          </w:p>
        </w:tc>
        <w:tc>
          <w:tcPr>
            <w:tcW w:w="720" w:type="dxa"/>
            <w:tcBorders>
              <w:right w:val="single" w:sz="6" w:space="0" w:color="000000"/>
            </w:tcBorders>
          </w:tcPr>
          <w:p w:rsidR="00143351" w:rsidRPr="00277AF4" w:rsidRDefault="00370F49" w:rsidP="00143351">
            <w:pPr>
              <w:ind w:right="144"/>
              <w:contextualSpacing/>
              <w:rPr>
                <w:rFonts w:ascii="Arial" w:hAnsi="Arial" w:cs="Arial"/>
                <w:color w:val="000000"/>
                <w:lang w:val="en-CA"/>
              </w:rPr>
            </w:pPr>
            <w:r w:rsidRPr="00277AF4">
              <w:rPr>
                <w:rFonts w:ascii="Arial" w:hAnsi="Arial" w:cs="Arial"/>
                <w:color w:val="000000"/>
                <w:lang w:val="en-CA"/>
              </w:rPr>
              <w:t>30</w:t>
            </w:r>
            <w:r w:rsidR="00143351" w:rsidRPr="00277AF4">
              <w:rPr>
                <w:rFonts w:ascii="Arial" w:hAnsi="Arial" w:cs="Arial"/>
                <w:color w:val="000000"/>
                <w:lang w:val="en-CA"/>
              </w:rPr>
              <w:t>.</w:t>
            </w:r>
          </w:p>
        </w:tc>
        <w:tc>
          <w:tcPr>
            <w:tcW w:w="720" w:type="dxa"/>
            <w:tcBorders>
              <w:left w:val="single" w:sz="6" w:space="0" w:color="000000"/>
              <w:right w:val="double" w:sz="4" w:space="0" w:color="000000"/>
            </w:tcBorders>
          </w:tcPr>
          <w:p w:rsidR="00143351" w:rsidRPr="00277AF4" w:rsidRDefault="00370F49" w:rsidP="00143351">
            <w:pPr>
              <w:contextualSpacing/>
              <w:rPr>
                <w:rFonts w:ascii="Arial" w:hAnsi="Arial" w:cs="Arial"/>
                <w:color w:val="000000"/>
                <w:lang w:val="en-CA"/>
              </w:rPr>
            </w:pPr>
            <w:r w:rsidRPr="00277AF4">
              <w:rPr>
                <w:rFonts w:ascii="Arial" w:hAnsi="Arial" w:cs="Arial"/>
                <w:color w:val="000000"/>
                <w:lang w:val="en-CA"/>
              </w:rPr>
              <w:t>c</w:t>
            </w:r>
          </w:p>
        </w:tc>
        <w:tc>
          <w:tcPr>
            <w:tcW w:w="720" w:type="dxa"/>
            <w:tcBorders>
              <w:right w:val="single" w:sz="6" w:space="0" w:color="000000"/>
            </w:tcBorders>
          </w:tcPr>
          <w:p w:rsidR="00143351" w:rsidRPr="00277AF4" w:rsidRDefault="00370F49" w:rsidP="00143351">
            <w:pPr>
              <w:ind w:right="144"/>
              <w:contextualSpacing/>
              <w:rPr>
                <w:rFonts w:ascii="Arial" w:hAnsi="Arial" w:cs="Arial"/>
                <w:color w:val="000000"/>
                <w:lang w:val="en-CA"/>
              </w:rPr>
            </w:pPr>
            <w:r w:rsidRPr="00277AF4">
              <w:rPr>
                <w:rFonts w:ascii="Arial" w:hAnsi="Arial" w:cs="Arial"/>
                <w:color w:val="000000"/>
                <w:lang w:val="en-CA"/>
              </w:rPr>
              <w:t>35</w:t>
            </w:r>
            <w:r w:rsidR="00143351" w:rsidRPr="00277AF4">
              <w:rPr>
                <w:rFonts w:ascii="Arial" w:hAnsi="Arial" w:cs="Arial"/>
                <w:color w:val="000000"/>
                <w:lang w:val="en-CA"/>
              </w:rPr>
              <w:t>.</w:t>
            </w:r>
          </w:p>
        </w:tc>
        <w:tc>
          <w:tcPr>
            <w:tcW w:w="720" w:type="dxa"/>
            <w:tcBorders>
              <w:left w:val="single" w:sz="6" w:space="0" w:color="000000"/>
              <w:right w:val="double" w:sz="4" w:space="0" w:color="000000"/>
            </w:tcBorders>
          </w:tcPr>
          <w:p w:rsidR="00143351" w:rsidRPr="00277AF4" w:rsidRDefault="00370F49" w:rsidP="00143351">
            <w:pPr>
              <w:contextualSpacing/>
              <w:rPr>
                <w:rFonts w:ascii="Arial" w:hAnsi="Arial" w:cs="Arial"/>
                <w:color w:val="000000"/>
                <w:lang w:val="en-CA"/>
              </w:rPr>
            </w:pPr>
            <w:r w:rsidRPr="00277AF4">
              <w:rPr>
                <w:rFonts w:ascii="Arial" w:hAnsi="Arial" w:cs="Arial"/>
                <w:color w:val="000000"/>
                <w:lang w:val="en-CA"/>
              </w:rPr>
              <w:t>d</w:t>
            </w:r>
          </w:p>
        </w:tc>
        <w:tc>
          <w:tcPr>
            <w:tcW w:w="720" w:type="dxa"/>
            <w:tcBorders>
              <w:right w:val="single" w:sz="6" w:space="0" w:color="000000"/>
            </w:tcBorders>
          </w:tcPr>
          <w:p w:rsidR="00143351" w:rsidRPr="00277AF4" w:rsidRDefault="00370F49" w:rsidP="00143351">
            <w:pPr>
              <w:ind w:right="144"/>
              <w:contextualSpacing/>
              <w:rPr>
                <w:rFonts w:ascii="Arial" w:hAnsi="Arial" w:cs="Arial"/>
                <w:color w:val="000000"/>
                <w:lang w:val="en-CA"/>
              </w:rPr>
            </w:pPr>
            <w:r w:rsidRPr="00277AF4">
              <w:rPr>
                <w:rFonts w:ascii="Arial" w:hAnsi="Arial" w:cs="Arial"/>
                <w:color w:val="000000"/>
                <w:lang w:val="en-CA"/>
              </w:rPr>
              <w:t>40</w:t>
            </w:r>
            <w:r w:rsidR="00143351" w:rsidRPr="00277AF4">
              <w:rPr>
                <w:rFonts w:ascii="Arial" w:hAnsi="Arial" w:cs="Arial"/>
                <w:color w:val="000000"/>
                <w:lang w:val="en-CA"/>
              </w:rPr>
              <w:t>.</w:t>
            </w:r>
          </w:p>
        </w:tc>
        <w:tc>
          <w:tcPr>
            <w:tcW w:w="720" w:type="dxa"/>
            <w:tcBorders>
              <w:left w:val="single" w:sz="6" w:space="0" w:color="000000"/>
              <w:right w:val="double" w:sz="4" w:space="0" w:color="000000"/>
            </w:tcBorders>
          </w:tcPr>
          <w:p w:rsidR="00143351" w:rsidRPr="00277AF4" w:rsidRDefault="00370F49" w:rsidP="00143351">
            <w:pPr>
              <w:contextualSpacing/>
              <w:rPr>
                <w:rFonts w:ascii="Arial" w:hAnsi="Arial" w:cs="Arial"/>
                <w:color w:val="000000"/>
                <w:lang w:val="en-CA"/>
              </w:rPr>
            </w:pPr>
            <w:r w:rsidRPr="00277AF4">
              <w:rPr>
                <w:rFonts w:ascii="Arial" w:hAnsi="Arial" w:cs="Arial"/>
                <w:color w:val="000000"/>
                <w:lang w:val="en-CA"/>
              </w:rPr>
              <w:t>c</w:t>
            </w:r>
          </w:p>
        </w:tc>
        <w:tc>
          <w:tcPr>
            <w:tcW w:w="759" w:type="dxa"/>
            <w:tcBorders>
              <w:right w:val="single" w:sz="6" w:space="0" w:color="000000"/>
            </w:tcBorders>
          </w:tcPr>
          <w:p w:rsidR="00143351" w:rsidRPr="00277AF4" w:rsidRDefault="00143351" w:rsidP="00143351">
            <w:pPr>
              <w:ind w:right="144"/>
              <w:contextualSpacing/>
              <w:rPr>
                <w:rFonts w:ascii="Arial" w:hAnsi="Arial" w:cs="Arial"/>
                <w:color w:val="000000"/>
                <w:lang w:val="en-CA"/>
              </w:rPr>
            </w:pPr>
          </w:p>
        </w:tc>
        <w:tc>
          <w:tcPr>
            <w:tcW w:w="648" w:type="dxa"/>
            <w:tcBorders>
              <w:left w:val="single" w:sz="6" w:space="0" w:color="000000"/>
              <w:right w:val="single" w:sz="12" w:space="0" w:color="000000"/>
            </w:tcBorders>
          </w:tcPr>
          <w:p w:rsidR="00143351" w:rsidRPr="00277AF4" w:rsidRDefault="00143351" w:rsidP="00143351">
            <w:pPr>
              <w:contextualSpacing/>
              <w:rPr>
                <w:rFonts w:ascii="Arial" w:hAnsi="Arial" w:cs="Arial"/>
                <w:color w:val="000000"/>
                <w:lang w:val="en-CA"/>
              </w:rPr>
            </w:pPr>
          </w:p>
        </w:tc>
      </w:tr>
      <w:tr w:rsidR="00143351" w:rsidRPr="00277AF4" w:rsidTr="0092617F">
        <w:trPr>
          <w:cantSplit/>
          <w:jc w:val="center"/>
        </w:trPr>
        <w:tc>
          <w:tcPr>
            <w:tcW w:w="688" w:type="dxa"/>
            <w:tcBorders>
              <w:left w:val="single" w:sz="12" w:space="0" w:color="000000"/>
              <w:right w:val="single" w:sz="6" w:space="0" w:color="000000"/>
            </w:tcBorders>
          </w:tcPr>
          <w:p w:rsidR="00143351" w:rsidRPr="00277AF4" w:rsidRDefault="00370F49" w:rsidP="00143351">
            <w:pPr>
              <w:ind w:right="144"/>
              <w:contextualSpacing/>
              <w:rPr>
                <w:rFonts w:ascii="Arial" w:hAnsi="Arial" w:cs="Arial"/>
                <w:color w:val="000000"/>
                <w:lang w:val="en-CA"/>
              </w:rPr>
            </w:pPr>
            <w:r w:rsidRPr="00277AF4">
              <w:rPr>
                <w:rFonts w:ascii="Arial" w:hAnsi="Arial" w:cs="Arial"/>
                <w:color w:val="000000"/>
                <w:lang w:val="en-CA"/>
              </w:rPr>
              <w:t>16</w:t>
            </w:r>
            <w:r w:rsidR="00143351" w:rsidRPr="00277AF4">
              <w:rPr>
                <w:rFonts w:ascii="Arial" w:hAnsi="Arial" w:cs="Arial"/>
                <w:color w:val="000000"/>
                <w:lang w:val="en-CA"/>
              </w:rPr>
              <w:t>.</w:t>
            </w:r>
          </w:p>
        </w:tc>
        <w:tc>
          <w:tcPr>
            <w:tcW w:w="720" w:type="dxa"/>
            <w:tcBorders>
              <w:left w:val="single" w:sz="6" w:space="0" w:color="000000"/>
              <w:right w:val="double" w:sz="4" w:space="0" w:color="000000"/>
            </w:tcBorders>
          </w:tcPr>
          <w:p w:rsidR="00143351" w:rsidRPr="00277AF4" w:rsidRDefault="00370F49" w:rsidP="00143351">
            <w:pPr>
              <w:contextualSpacing/>
              <w:rPr>
                <w:rFonts w:ascii="Arial" w:hAnsi="Arial" w:cs="Arial"/>
                <w:color w:val="000000"/>
                <w:lang w:val="en-CA"/>
              </w:rPr>
            </w:pPr>
            <w:r w:rsidRPr="00277AF4">
              <w:rPr>
                <w:rFonts w:ascii="Arial" w:hAnsi="Arial" w:cs="Arial"/>
                <w:color w:val="000000"/>
                <w:lang w:val="en-CA"/>
              </w:rPr>
              <w:t>a</w:t>
            </w:r>
          </w:p>
        </w:tc>
        <w:tc>
          <w:tcPr>
            <w:tcW w:w="720" w:type="dxa"/>
            <w:tcBorders>
              <w:right w:val="single" w:sz="6" w:space="0" w:color="000000"/>
            </w:tcBorders>
          </w:tcPr>
          <w:p w:rsidR="00143351" w:rsidRPr="00277AF4" w:rsidRDefault="00370F49" w:rsidP="00143351">
            <w:pPr>
              <w:ind w:right="144"/>
              <w:contextualSpacing/>
              <w:rPr>
                <w:rFonts w:ascii="Arial" w:hAnsi="Arial" w:cs="Arial"/>
                <w:color w:val="000000"/>
                <w:lang w:val="en-CA"/>
              </w:rPr>
            </w:pPr>
            <w:r w:rsidRPr="00277AF4">
              <w:rPr>
                <w:rFonts w:ascii="Arial" w:hAnsi="Arial" w:cs="Arial"/>
                <w:color w:val="000000"/>
                <w:lang w:val="en-CA"/>
              </w:rPr>
              <w:t>21</w:t>
            </w:r>
            <w:r w:rsidR="00143351" w:rsidRPr="00277AF4">
              <w:rPr>
                <w:rFonts w:ascii="Arial" w:hAnsi="Arial" w:cs="Arial"/>
                <w:color w:val="000000"/>
                <w:lang w:val="en-CA"/>
              </w:rPr>
              <w:t>.</w:t>
            </w:r>
          </w:p>
        </w:tc>
        <w:tc>
          <w:tcPr>
            <w:tcW w:w="720" w:type="dxa"/>
            <w:tcBorders>
              <w:left w:val="single" w:sz="6" w:space="0" w:color="000000"/>
              <w:right w:val="double" w:sz="4" w:space="0" w:color="000000"/>
            </w:tcBorders>
          </w:tcPr>
          <w:p w:rsidR="00143351" w:rsidRPr="00277AF4" w:rsidRDefault="00370F49" w:rsidP="00143351">
            <w:pPr>
              <w:contextualSpacing/>
              <w:rPr>
                <w:rFonts w:ascii="Arial" w:hAnsi="Arial" w:cs="Arial"/>
                <w:color w:val="000000"/>
                <w:lang w:val="en-CA"/>
              </w:rPr>
            </w:pPr>
            <w:r w:rsidRPr="00277AF4">
              <w:rPr>
                <w:rFonts w:ascii="Arial" w:hAnsi="Arial" w:cs="Arial"/>
                <w:color w:val="000000"/>
                <w:lang w:val="en-CA"/>
              </w:rPr>
              <w:t>b</w:t>
            </w:r>
          </w:p>
        </w:tc>
        <w:tc>
          <w:tcPr>
            <w:tcW w:w="720" w:type="dxa"/>
            <w:tcBorders>
              <w:right w:val="single" w:sz="6" w:space="0" w:color="000000"/>
            </w:tcBorders>
          </w:tcPr>
          <w:p w:rsidR="00143351" w:rsidRPr="00277AF4" w:rsidRDefault="00370F49" w:rsidP="00143351">
            <w:pPr>
              <w:ind w:right="144"/>
              <w:contextualSpacing/>
              <w:rPr>
                <w:rFonts w:ascii="Arial" w:hAnsi="Arial" w:cs="Arial"/>
                <w:color w:val="000000"/>
                <w:lang w:val="en-CA"/>
              </w:rPr>
            </w:pPr>
            <w:r w:rsidRPr="00277AF4">
              <w:rPr>
                <w:rFonts w:ascii="Arial" w:hAnsi="Arial" w:cs="Arial"/>
                <w:color w:val="000000"/>
                <w:lang w:val="en-CA"/>
              </w:rPr>
              <w:t>26</w:t>
            </w:r>
            <w:r w:rsidR="00143351" w:rsidRPr="00277AF4">
              <w:rPr>
                <w:rFonts w:ascii="Arial" w:hAnsi="Arial" w:cs="Arial"/>
                <w:color w:val="000000"/>
                <w:lang w:val="en-CA"/>
              </w:rPr>
              <w:t>.</w:t>
            </w:r>
          </w:p>
        </w:tc>
        <w:tc>
          <w:tcPr>
            <w:tcW w:w="720" w:type="dxa"/>
            <w:tcBorders>
              <w:left w:val="single" w:sz="6" w:space="0" w:color="000000"/>
              <w:right w:val="double" w:sz="4" w:space="0" w:color="000000"/>
            </w:tcBorders>
          </w:tcPr>
          <w:p w:rsidR="00143351" w:rsidRPr="00277AF4" w:rsidRDefault="00370F49" w:rsidP="00143351">
            <w:pPr>
              <w:contextualSpacing/>
              <w:rPr>
                <w:rFonts w:ascii="Arial" w:hAnsi="Arial" w:cs="Arial"/>
                <w:color w:val="000000"/>
                <w:lang w:val="en-CA"/>
              </w:rPr>
            </w:pPr>
            <w:r w:rsidRPr="00277AF4">
              <w:rPr>
                <w:rFonts w:ascii="Arial" w:hAnsi="Arial" w:cs="Arial"/>
                <w:color w:val="000000"/>
                <w:lang w:val="en-CA"/>
              </w:rPr>
              <w:t>d</w:t>
            </w:r>
          </w:p>
        </w:tc>
        <w:tc>
          <w:tcPr>
            <w:tcW w:w="720" w:type="dxa"/>
            <w:tcBorders>
              <w:right w:val="single" w:sz="6" w:space="0" w:color="000000"/>
            </w:tcBorders>
          </w:tcPr>
          <w:p w:rsidR="00143351" w:rsidRPr="00277AF4" w:rsidRDefault="00370F49" w:rsidP="00143351">
            <w:pPr>
              <w:ind w:right="144"/>
              <w:contextualSpacing/>
              <w:rPr>
                <w:rFonts w:ascii="Arial" w:hAnsi="Arial" w:cs="Arial"/>
                <w:color w:val="000000"/>
                <w:lang w:val="en-CA"/>
              </w:rPr>
            </w:pPr>
            <w:r w:rsidRPr="00277AF4">
              <w:rPr>
                <w:rFonts w:ascii="Arial" w:hAnsi="Arial" w:cs="Arial"/>
                <w:color w:val="000000"/>
                <w:lang w:val="en-CA"/>
              </w:rPr>
              <w:t>31</w:t>
            </w:r>
            <w:r w:rsidR="00143351" w:rsidRPr="00277AF4">
              <w:rPr>
                <w:rFonts w:ascii="Arial" w:hAnsi="Arial" w:cs="Arial"/>
                <w:color w:val="000000"/>
                <w:lang w:val="en-CA"/>
              </w:rPr>
              <w:t>.</w:t>
            </w:r>
          </w:p>
        </w:tc>
        <w:tc>
          <w:tcPr>
            <w:tcW w:w="720" w:type="dxa"/>
            <w:tcBorders>
              <w:left w:val="single" w:sz="6" w:space="0" w:color="000000"/>
              <w:right w:val="double" w:sz="4" w:space="0" w:color="000000"/>
            </w:tcBorders>
          </w:tcPr>
          <w:p w:rsidR="00143351" w:rsidRPr="00277AF4" w:rsidRDefault="00370F49" w:rsidP="00143351">
            <w:pPr>
              <w:contextualSpacing/>
              <w:rPr>
                <w:rFonts w:ascii="Arial" w:hAnsi="Arial" w:cs="Arial"/>
                <w:color w:val="000000"/>
                <w:lang w:val="en-CA"/>
              </w:rPr>
            </w:pPr>
            <w:r w:rsidRPr="00277AF4">
              <w:rPr>
                <w:rFonts w:ascii="Arial" w:hAnsi="Arial" w:cs="Arial"/>
                <w:color w:val="000000"/>
                <w:lang w:val="en-CA"/>
              </w:rPr>
              <w:t>c</w:t>
            </w:r>
          </w:p>
        </w:tc>
        <w:tc>
          <w:tcPr>
            <w:tcW w:w="720" w:type="dxa"/>
            <w:tcBorders>
              <w:right w:val="single" w:sz="6" w:space="0" w:color="000000"/>
            </w:tcBorders>
          </w:tcPr>
          <w:p w:rsidR="00143351" w:rsidRPr="00277AF4" w:rsidRDefault="00370F49" w:rsidP="00143351">
            <w:pPr>
              <w:ind w:right="144"/>
              <w:contextualSpacing/>
              <w:rPr>
                <w:rFonts w:ascii="Arial" w:hAnsi="Arial" w:cs="Arial"/>
                <w:color w:val="000000"/>
                <w:lang w:val="en-CA"/>
              </w:rPr>
            </w:pPr>
            <w:r w:rsidRPr="00277AF4">
              <w:rPr>
                <w:rFonts w:ascii="Arial" w:hAnsi="Arial" w:cs="Arial"/>
                <w:color w:val="000000"/>
                <w:lang w:val="en-CA"/>
              </w:rPr>
              <w:t>36</w:t>
            </w:r>
            <w:r w:rsidR="00143351" w:rsidRPr="00277AF4">
              <w:rPr>
                <w:rFonts w:ascii="Arial" w:hAnsi="Arial" w:cs="Arial"/>
                <w:color w:val="000000"/>
                <w:lang w:val="en-CA"/>
              </w:rPr>
              <w:t>.</w:t>
            </w:r>
          </w:p>
        </w:tc>
        <w:tc>
          <w:tcPr>
            <w:tcW w:w="720" w:type="dxa"/>
            <w:tcBorders>
              <w:left w:val="single" w:sz="6" w:space="0" w:color="000000"/>
              <w:right w:val="double" w:sz="4" w:space="0" w:color="000000"/>
            </w:tcBorders>
          </w:tcPr>
          <w:p w:rsidR="00143351" w:rsidRPr="00277AF4" w:rsidRDefault="00370F49" w:rsidP="00143351">
            <w:pPr>
              <w:contextualSpacing/>
              <w:rPr>
                <w:rFonts w:ascii="Arial" w:hAnsi="Arial" w:cs="Arial"/>
                <w:color w:val="000000"/>
                <w:lang w:val="en-CA"/>
              </w:rPr>
            </w:pPr>
            <w:r w:rsidRPr="00277AF4">
              <w:rPr>
                <w:rFonts w:ascii="Arial" w:hAnsi="Arial" w:cs="Arial"/>
                <w:color w:val="000000"/>
                <w:lang w:val="en-CA"/>
              </w:rPr>
              <w:t>a</w:t>
            </w:r>
          </w:p>
        </w:tc>
        <w:tc>
          <w:tcPr>
            <w:tcW w:w="720" w:type="dxa"/>
            <w:tcBorders>
              <w:right w:val="single" w:sz="6" w:space="0" w:color="000000"/>
            </w:tcBorders>
          </w:tcPr>
          <w:p w:rsidR="00143351" w:rsidRPr="00277AF4" w:rsidRDefault="00370F49" w:rsidP="00143351">
            <w:pPr>
              <w:ind w:right="144"/>
              <w:contextualSpacing/>
              <w:rPr>
                <w:rFonts w:ascii="Arial" w:hAnsi="Arial" w:cs="Arial"/>
                <w:color w:val="000000"/>
                <w:lang w:val="en-CA"/>
              </w:rPr>
            </w:pPr>
            <w:r w:rsidRPr="00277AF4">
              <w:rPr>
                <w:rFonts w:ascii="Arial" w:hAnsi="Arial" w:cs="Arial"/>
                <w:color w:val="000000"/>
                <w:lang w:val="en-CA"/>
              </w:rPr>
              <w:t>41</w:t>
            </w:r>
            <w:r w:rsidR="00143351" w:rsidRPr="00277AF4">
              <w:rPr>
                <w:rFonts w:ascii="Arial" w:hAnsi="Arial" w:cs="Arial"/>
                <w:color w:val="000000"/>
                <w:lang w:val="en-CA"/>
              </w:rPr>
              <w:t>.</w:t>
            </w:r>
          </w:p>
        </w:tc>
        <w:tc>
          <w:tcPr>
            <w:tcW w:w="720" w:type="dxa"/>
            <w:tcBorders>
              <w:left w:val="single" w:sz="6" w:space="0" w:color="000000"/>
              <w:right w:val="double" w:sz="4" w:space="0" w:color="000000"/>
            </w:tcBorders>
          </w:tcPr>
          <w:p w:rsidR="00143351" w:rsidRPr="00277AF4" w:rsidRDefault="00370F49" w:rsidP="00143351">
            <w:pPr>
              <w:contextualSpacing/>
              <w:rPr>
                <w:rFonts w:ascii="Arial" w:hAnsi="Arial" w:cs="Arial"/>
                <w:color w:val="000000"/>
                <w:lang w:val="en-CA"/>
              </w:rPr>
            </w:pPr>
            <w:r w:rsidRPr="00277AF4">
              <w:rPr>
                <w:rFonts w:ascii="Arial" w:hAnsi="Arial" w:cs="Arial"/>
                <w:color w:val="000000"/>
                <w:lang w:val="en-CA"/>
              </w:rPr>
              <w:t>a</w:t>
            </w:r>
          </w:p>
        </w:tc>
        <w:tc>
          <w:tcPr>
            <w:tcW w:w="759" w:type="dxa"/>
            <w:tcBorders>
              <w:right w:val="single" w:sz="6" w:space="0" w:color="000000"/>
            </w:tcBorders>
          </w:tcPr>
          <w:p w:rsidR="00143351" w:rsidRPr="00277AF4" w:rsidRDefault="00143351" w:rsidP="00143351">
            <w:pPr>
              <w:ind w:right="144"/>
              <w:contextualSpacing/>
              <w:rPr>
                <w:rFonts w:ascii="Arial" w:hAnsi="Arial" w:cs="Arial"/>
                <w:color w:val="000000"/>
                <w:lang w:val="en-CA"/>
              </w:rPr>
            </w:pPr>
          </w:p>
        </w:tc>
        <w:tc>
          <w:tcPr>
            <w:tcW w:w="648" w:type="dxa"/>
            <w:tcBorders>
              <w:left w:val="single" w:sz="6" w:space="0" w:color="000000"/>
              <w:right w:val="single" w:sz="12" w:space="0" w:color="000000"/>
            </w:tcBorders>
          </w:tcPr>
          <w:p w:rsidR="00143351" w:rsidRPr="00277AF4" w:rsidRDefault="00143351" w:rsidP="00143351">
            <w:pPr>
              <w:contextualSpacing/>
              <w:rPr>
                <w:rFonts w:ascii="Arial" w:hAnsi="Arial" w:cs="Arial"/>
                <w:color w:val="000000"/>
                <w:lang w:val="en-CA"/>
              </w:rPr>
            </w:pPr>
          </w:p>
        </w:tc>
      </w:tr>
      <w:tr w:rsidR="00143351" w:rsidRPr="00277AF4" w:rsidTr="0092617F">
        <w:trPr>
          <w:cantSplit/>
          <w:jc w:val="center"/>
        </w:trPr>
        <w:tc>
          <w:tcPr>
            <w:tcW w:w="688" w:type="dxa"/>
            <w:tcBorders>
              <w:left w:val="single" w:sz="12" w:space="0" w:color="000000"/>
              <w:right w:val="single" w:sz="6" w:space="0" w:color="000000"/>
            </w:tcBorders>
          </w:tcPr>
          <w:p w:rsidR="00143351" w:rsidRPr="00277AF4" w:rsidRDefault="00370F49" w:rsidP="00143351">
            <w:pPr>
              <w:ind w:right="144"/>
              <w:contextualSpacing/>
              <w:rPr>
                <w:rFonts w:ascii="Arial" w:hAnsi="Arial" w:cs="Arial"/>
                <w:color w:val="000000"/>
                <w:lang w:val="en-CA"/>
              </w:rPr>
            </w:pPr>
            <w:r w:rsidRPr="00277AF4">
              <w:rPr>
                <w:rFonts w:ascii="Arial" w:hAnsi="Arial" w:cs="Arial"/>
                <w:color w:val="000000"/>
                <w:lang w:val="en-CA"/>
              </w:rPr>
              <w:t>17</w:t>
            </w:r>
            <w:r w:rsidR="00143351" w:rsidRPr="00277AF4">
              <w:rPr>
                <w:rFonts w:ascii="Arial" w:hAnsi="Arial" w:cs="Arial"/>
                <w:color w:val="000000"/>
                <w:lang w:val="en-CA"/>
              </w:rPr>
              <w:t>.</w:t>
            </w:r>
          </w:p>
        </w:tc>
        <w:tc>
          <w:tcPr>
            <w:tcW w:w="720" w:type="dxa"/>
            <w:tcBorders>
              <w:left w:val="single" w:sz="6" w:space="0" w:color="000000"/>
              <w:right w:val="double" w:sz="4" w:space="0" w:color="000000"/>
            </w:tcBorders>
          </w:tcPr>
          <w:p w:rsidR="00143351" w:rsidRPr="00277AF4" w:rsidRDefault="00370F49" w:rsidP="00143351">
            <w:pPr>
              <w:contextualSpacing/>
              <w:rPr>
                <w:rFonts w:ascii="Arial" w:hAnsi="Arial" w:cs="Arial"/>
                <w:color w:val="000000"/>
                <w:lang w:val="en-CA"/>
              </w:rPr>
            </w:pPr>
            <w:r w:rsidRPr="00277AF4">
              <w:rPr>
                <w:rFonts w:ascii="Arial" w:hAnsi="Arial" w:cs="Arial"/>
                <w:color w:val="000000"/>
                <w:lang w:val="en-CA"/>
              </w:rPr>
              <w:t>d</w:t>
            </w:r>
          </w:p>
        </w:tc>
        <w:tc>
          <w:tcPr>
            <w:tcW w:w="720" w:type="dxa"/>
            <w:tcBorders>
              <w:right w:val="single" w:sz="6" w:space="0" w:color="000000"/>
            </w:tcBorders>
          </w:tcPr>
          <w:p w:rsidR="00143351" w:rsidRPr="00277AF4" w:rsidRDefault="00143351" w:rsidP="00143351">
            <w:pPr>
              <w:ind w:right="144"/>
              <w:contextualSpacing/>
              <w:rPr>
                <w:rFonts w:ascii="Arial" w:hAnsi="Arial" w:cs="Arial"/>
                <w:color w:val="000000"/>
                <w:lang w:val="en-CA"/>
              </w:rPr>
            </w:pPr>
            <w:r w:rsidRPr="00277AF4">
              <w:rPr>
                <w:rFonts w:ascii="Arial" w:hAnsi="Arial" w:cs="Arial"/>
                <w:color w:val="000000"/>
                <w:lang w:val="en-CA"/>
              </w:rPr>
              <w:t>2</w:t>
            </w:r>
            <w:r w:rsidR="00370F49" w:rsidRPr="00277AF4">
              <w:rPr>
                <w:rFonts w:ascii="Arial" w:hAnsi="Arial" w:cs="Arial"/>
                <w:color w:val="000000"/>
                <w:lang w:val="en-CA"/>
              </w:rPr>
              <w:t>2.</w:t>
            </w:r>
          </w:p>
        </w:tc>
        <w:tc>
          <w:tcPr>
            <w:tcW w:w="720" w:type="dxa"/>
            <w:tcBorders>
              <w:left w:val="single" w:sz="6" w:space="0" w:color="000000"/>
              <w:right w:val="double" w:sz="4" w:space="0" w:color="000000"/>
            </w:tcBorders>
          </w:tcPr>
          <w:p w:rsidR="00143351" w:rsidRPr="00277AF4" w:rsidRDefault="00370F49" w:rsidP="00143351">
            <w:pPr>
              <w:contextualSpacing/>
              <w:rPr>
                <w:rFonts w:ascii="Arial" w:hAnsi="Arial" w:cs="Arial"/>
                <w:color w:val="000000"/>
                <w:lang w:val="en-CA"/>
              </w:rPr>
            </w:pPr>
            <w:r w:rsidRPr="00277AF4">
              <w:rPr>
                <w:rFonts w:ascii="Arial" w:hAnsi="Arial" w:cs="Arial"/>
                <w:color w:val="000000"/>
                <w:lang w:val="en-CA"/>
              </w:rPr>
              <w:t>a</w:t>
            </w:r>
          </w:p>
        </w:tc>
        <w:tc>
          <w:tcPr>
            <w:tcW w:w="720" w:type="dxa"/>
            <w:tcBorders>
              <w:right w:val="single" w:sz="6" w:space="0" w:color="000000"/>
            </w:tcBorders>
          </w:tcPr>
          <w:p w:rsidR="00143351" w:rsidRPr="00277AF4" w:rsidRDefault="00370F49" w:rsidP="00143351">
            <w:pPr>
              <w:ind w:right="144"/>
              <w:contextualSpacing/>
              <w:rPr>
                <w:rFonts w:ascii="Arial" w:hAnsi="Arial" w:cs="Arial"/>
                <w:color w:val="000000"/>
                <w:lang w:val="en-CA"/>
              </w:rPr>
            </w:pPr>
            <w:r w:rsidRPr="00277AF4">
              <w:rPr>
                <w:rFonts w:ascii="Arial" w:hAnsi="Arial" w:cs="Arial"/>
                <w:color w:val="000000"/>
                <w:lang w:val="en-CA"/>
              </w:rPr>
              <w:t>27</w:t>
            </w:r>
            <w:r w:rsidR="00143351" w:rsidRPr="00277AF4">
              <w:rPr>
                <w:rFonts w:ascii="Arial" w:hAnsi="Arial" w:cs="Arial"/>
                <w:color w:val="000000"/>
                <w:lang w:val="en-CA"/>
              </w:rPr>
              <w:t>.</w:t>
            </w:r>
          </w:p>
        </w:tc>
        <w:tc>
          <w:tcPr>
            <w:tcW w:w="720" w:type="dxa"/>
            <w:tcBorders>
              <w:left w:val="single" w:sz="6" w:space="0" w:color="000000"/>
              <w:right w:val="double" w:sz="4" w:space="0" w:color="000000"/>
            </w:tcBorders>
          </w:tcPr>
          <w:p w:rsidR="00143351" w:rsidRPr="00277AF4" w:rsidRDefault="00370F49" w:rsidP="00143351">
            <w:pPr>
              <w:contextualSpacing/>
              <w:rPr>
                <w:rFonts w:ascii="Arial" w:hAnsi="Arial" w:cs="Arial"/>
                <w:color w:val="000000"/>
                <w:lang w:val="en-CA"/>
              </w:rPr>
            </w:pPr>
            <w:r w:rsidRPr="00277AF4">
              <w:rPr>
                <w:rFonts w:ascii="Arial" w:hAnsi="Arial" w:cs="Arial"/>
                <w:color w:val="000000"/>
                <w:lang w:val="en-CA"/>
              </w:rPr>
              <w:t>c</w:t>
            </w:r>
          </w:p>
        </w:tc>
        <w:tc>
          <w:tcPr>
            <w:tcW w:w="720" w:type="dxa"/>
            <w:tcBorders>
              <w:right w:val="single" w:sz="6" w:space="0" w:color="000000"/>
            </w:tcBorders>
          </w:tcPr>
          <w:p w:rsidR="00143351" w:rsidRPr="00277AF4" w:rsidRDefault="00370F49" w:rsidP="00143351">
            <w:pPr>
              <w:ind w:right="144"/>
              <w:contextualSpacing/>
              <w:rPr>
                <w:rFonts w:ascii="Arial" w:hAnsi="Arial" w:cs="Arial"/>
                <w:color w:val="000000"/>
                <w:lang w:val="en-CA"/>
              </w:rPr>
            </w:pPr>
            <w:r w:rsidRPr="00277AF4">
              <w:rPr>
                <w:rFonts w:ascii="Arial" w:hAnsi="Arial" w:cs="Arial"/>
                <w:color w:val="000000"/>
                <w:lang w:val="en-CA"/>
              </w:rPr>
              <w:t>32</w:t>
            </w:r>
            <w:r w:rsidR="00143351" w:rsidRPr="00277AF4">
              <w:rPr>
                <w:rFonts w:ascii="Arial" w:hAnsi="Arial" w:cs="Arial"/>
                <w:color w:val="000000"/>
                <w:lang w:val="en-CA"/>
              </w:rPr>
              <w:t>.</w:t>
            </w:r>
          </w:p>
        </w:tc>
        <w:tc>
          <w:tcPr>
            <w:tcW w:w="720" w:type="dxa"/>
            <w:tcBorders>
              <w:left w:val="single" w:sz="6" w:space="0" w:color="000000"/>
              <w:right w:val="double" w:sz="4" w:space="0" w:color="000000"/>
            </w:tcBorders>
          </w:tcPr>
          <w:p w:rsidR="00143351" w:rsidRPr="00277AF4" w:rsidRDefault="00370F49" w:rsidP="00143351">
            <w:pPr>
              <w:contextualSpacing/>
              <w:rPr>
                <w:rFonts w:ascii="Arial" w:hAnsi="Arial" w:cs="Arial"/>
                <w:color w:val="000000"/>
                <w:lang w:val="en-CA"/>
              </w:rPr>
            </w:pPr>
            <w:r w:rsidRPr="00277AF4">
              <w:rPr>
                <w:rFonts w:ascii="Arial" w:hAnsi="Arial" w:cs="Arial"/>
                <w:color w:val="000000"/>
                <w:lang w:val="en-CA"/>
              </w:rPr>
              <w:t>b</w:t>
            </w:r>
          </w:p>
        </w:tc>
        <w:tc>
          <w:tcPr>
            <w:tcW w:w="720" w:type="dxa"/>
            <w:tcBorders>
              <w:right w:val="single" w:sz="6" w:space="0" w:color="000000"/>
            </w:tcBorders>
          </w:tcPr>
          <w:p w:rsidR="00143351" w:rsidRPr="00277AF4" w:rsidRDefault="00370F49" w:rsidP="00143351">
            <w:pPr>
              <w:ind w:right="144"/>
              <w:contextualSpacing/>
              <w:rPr>
                <w:rFonts w:ascii="Arial" w:hAnsi="Arial" w:cs="Arial"/>
                <w:color w:val="000000"/>
                <w:lang w:val="en-CA"/>
              </w:rPr>
            </w:pPr>
            <w:r w:rsidRPr="00277AF4">
              <w:rPr>
                <w:rFonts w:ascii="Arial" w:hAnsi="Arial" w:cs="Arial"/>
                <w:color w:val="000000"/>
                <w:lang w:val="en-CA"/>
              </w:rPr>
              <w:t>37</w:t>
            </w:r>
            <w:r w:rsidR="00143351" w:rsidRPr="00277AF4">
              <w:rPr>
                <w:rFonts w:ascii="Arial" w:hAnsi="Arial" w:cs="Arial"/>
                <w:color w:val="000000"/>
                <w:lang w:val="en-CA"/>
              </w:rPr>
              <w:t>.</w:t>
            </w:r>
          </w:p>
        </w:tc>
        <w:tc>
          <w:tcPr>
            <w:tcW w:w="720" w:type="dxa"/>
            <w:tcBorders>
              <w:left w:val="single" w:sz="6" w:space="0" w:color="000000"/>
              <w:right w:val="double" w:sz="4" w:space="0" w:color="000000"/>
            </w:tcBorders>
          </w:tcPr>
          <w:p w:rsidR="00143351" w:rsidRPr="00277AF4" w:rsidRDefault="00370F49" w:rsidP="00143351">
            <w:pPr>
              <w:contextualSpacing/>
              <w:rPr>
                <w:rFonts w:ascii="Arial" w:hAnsi="Arial" w:cs="Arial"/>
                <w:color w:val="000000"/>
                <w:lang w:val="en-CA"/>
              </w:rPr>
            </w:pPr>
            <w:r w:rsidRPr="00277AF4">
              <w:rPr>
                <w:rFonts w:ascii="Arial" w:hAnsi="Arial" w:cs="Arial"/>
                <w:color w:val="000000"/>
                <w:lang w:val="en-CA"/>
              </w:rPr>
              <w:t>b</w:t>
            </w:r>
          </w:p>
        </w:tc>
        <w:tc>
          <w:tcPr>
            <w:tcW w:w="720" w:type="dxa"/>
            <w:tcBorders>
              <w:right w:val="single" w:sz="6" w:space="0" w:color="000000"/>
            </w:tcBorders>
          </w:tcPr>
          <w:p w:rsidR="00143351" w:rsidRPr="00277AF4" w:rsidRDefault="00370F49" w:rsidP="00143351">
            <w:pPr>
              <w:ind w:right="144"/>
              <w:contextualSpacing/>
              <w:rPr>
                <w:rFonts w:ascii="Arial" w:hAnsi="Arial" w:cs="Arial"/>
                <w:color w:val="000000"/>
                <w:lang w:val="en-CA"/>
              </w:rPr>
            </w:pPr>
            <w:r w:rsidRPr="00277AF4">
              <w:rPr>
                <w:rFonts w:ascii="Arial" w:hAnsi="Arial" w:cs="Arial"/>
                <w:color w:val="000000"/>
                <w:lang w:val="en-CA"/>
              </w:rPr>
              <w:t>42</w:t>
            </w:r>
            <w:r w:rsidR="00143351" w:rsidRPr="00277AF4">
              <w:rPr>
                <w:rFonts w:ascii="Arial" w:hAnsi="Arial" w:cs="Arial"/>
                <w:color w:val="000000"/>
                <w:lang w:val="en-CA"/>
              </w:rPr>
              <w:t>.</w:t>
            </w:r>
          </w:p>
        </w:tc>
        <w:tc>
          <w:tcPr>
            <w:tcW w:w="720" w:type="dxa"/>
            <w:tcBorders>
              <w:left w:val="single" w:sz="6" w:space="0" w:color="000000"/>
              <w:right w:val="double" w:sz="4" w:space="0" w:color="000000"/>
            </w:tcBorders>
          </w:tcPr>
          <w:p w:rsidR="00143351" w:rsidRPr="00277AF4" w:rsidRDefault="00370F49" w:rsidP="00143351">
            <w:pPr>
              <w:contextualSpacing/>
              <w:rPr>
                <w:rFonts w:ascii="Arial" w:hAnsi="Arial" w:cs="Arial"/>
                <w:color w:val="000000"/>
                <w:lang w:val="en-CA"/>
              </w:rPr>
            </w:pPr>
            <w:r w:rsidRPr="00277AF4">
              <w:rPr>
                <w:rFonts w:ascii="Arial" w:hAnsi="Arial" w:cs="Arial"/>
                <w:color w:val="000000"/>
                <w:lang w:val="en-CA"/>
              </w:rPr>
              <w:t>b</w:t>
            </w:r>
          </w:p>
        </w:tc>
        <w:tc>
          <w:tcPr>
            <w:tcW w:w="759" w:type="dxa"/>
            <w:tcBorders>
              <w:right w:val="single" w:sz="6" w:space="0" w:color="000000"/>
            </w:tcBorders>
          </w:tcPr>
          <w:p w:rsidR="00143351" w:rsidRPr="00277AF4" w:rsidRDefault="00143351" w:rsidP="00143351">
            <w:pPr>
              <w:ind w:right="144"/>
              <w:contextualSpacing/>
              <w:rPr>
                <w:rFonts w:ascii="Arial" w:hAnsi="Arial" w:cs="Arial"/>
                <w:color w:val="000000"/>
                <w:lang w:val="en-CA"/>
              </w:rPr>
            </w:pPr>
          </w:p>
        </w:tc>
        <w:tc>
          <w:tcPr>
            <w:tcW w:w="648" w:type="dxa"/>
            <w:tcBorders>
              <w:left w:val="single" w:sz="6" w:space="0" w:color="000000"/>
              <w:right w:val="single" w:sz="12" w:space="0" w:color="000000"/>
            </w:tcBorders>
          </w:tcPr>
          <w:p w:rsidR="00143351" w:rsidRPr="00277AF4" w:rsidRDefault="00143351" w:rsidP="00143351">
            <w:pPr>
              <w:contextualSpacing/>
              <w:rPr>
                <w:rFonts w:ascii="Arial" w:hAnsi="Arial" w:cs="Arial"/>
                <w:color w:val="000000"/>
                <w:lang w:val="en-CA"/>
              </w:rPr>
            </w:pPr>
          </w:p>
        </w:tc>
      </w:tr>
      <w:tr w:rsidR="00143351" w:rsidRPr="00277AF4" w:rsidTr="0092617F">
        <w:trPr>
          <w:cantSplit/>
          <w:jc w:val="center"/>
        </w:trPr>
        <w:tc>
          <w:tcPr>
            <w:tcW w:w="688" w:type="dxa"/>
            <w:tcBorders>
              <w:left w:val="single" w:sz="12" w:space="0" w:color="000000"/>
              <w:bottom w:val="single" w:sz="4" w:space="0" w:color="auto"/>
              <w:right w:val="single" w:sz="6" w:space="0" w:color="000000"/>
            </w:tcBorders>
          </w:tcPr>
          <w:p w:rsidR="00143351" w:rsidRPr="00277AF4" w:rsidRDefault="00370F49" w:rsidP="00143351">
            <w:pPr>
              <w:ind w:right="144"/>
              <w:contextualSpacing/>
              <w:rPr>
                <w:rFonts w:ascii="Arial" w:hAnsi="Arial" w:cs="Arial"/>
                <w:color w:val="000000"/>
                <w:lang w:val="en-CA"/>
              </w:rPr>
            </w:pPr>
            <w:r w:rsidRPr="00277AF4">
              <w:rPr>
                <w:rFonts w:ascii="Arial" w:hAnsi="Arial" w:cs="Arial"/>
                <w:color w:val="000000"/>
                <w:lang w:val="en-CA"/>
              </w:rPr>
              <w:t>18</w:t>
            </w:r>
            <w:r w:rsidR="00143351" w:rsidRPr="00277AF4">
              <w:rPr>
                <w:rFonts w:ascii="Arial" w:hAnsi="Arial" w:cs="Arial"/>
                <w:color w:val="000000"/>
                <w:lang w:val="en-CA"/>
              </w:rPr>
              <w:t>.</w:t>
            </w:r>
          </w:p>
        </w:tc>
        <w:tc>
          <w:tcPr>
            <w:tcW w:w="720" w:type="dxa"/>
            <w:tcBorders>
              <w:left w:val="single" w:sz="6" w:space="0" w:color="000000"/>
              <w:bottom w:val="single" w:sz="4" w:space="0" w:color="auto"/>
              <w:right w:val="double" w:sz="4" w:space="0" w:color="000000"/>
            </w:tcBorders>
          </w:tcPr>
          <w:p w:rsidR="00143351" w:rsidRPr="00277AF4" w:rsidRDefault="00370F49" w:rsidP="00143351">
            <w:pPr>
              <w:contextualSpacing/>
              <w:rPr>
                <w:rFonts w:ascii="Arial" w:hAnsi="Arial" w:cs="Arial"/>
                <w:color w:val="000000"/>
                <w:lang w:val="en-CA"/>
              </w:rPr>
            </w:pPr>
            <w:r w:rsidRPr="00277AF4">
              <w:rPr>
                <w:rFonts w:ascii="Arial" w:hAnsi="Arial" w:cs="Arial"/>
                <w:color w:val="000000"/>
                <w:lang w:val="en-CA"/>
              </w:rPr>
              <w:t>c</w:t>
            </w:r>
          </w:p>
        </w:tc>
        <w:tc>
          <w:tcPr>
            <w:tcW w:w="720" w:type="dxa"/>
            <w:tcBorders>
              <w:bottom w:val="single" w:sz="4" w:space="0" w:color="auto"/>
              <w:right w:val="single" w:sz="6" w:space="0" w:color="000000"/>
            </w:tcBorders>
          </w:tcPr>
          <w:p w:rsidR="00143351" w:rsidRPr="00277AF4" w:rsidRDefault="00370F49" w:rsidP="00143351">
            <w:pPr>
              <w:ind w:right="144"/>
              <w:contextualSpacing/>
              <w:rPr>
                <w:rFonts w:ascii="Arial" w:hAnsi="Arial" w:cs="Arial"/>
                <w:color w:val="000000"/>
                <w:lang w:val="en-CA"/>
              </w:rPr>
            </w:pPr>
            <w:r w:rsidRPr="00277AF4">
              <w:rPr>
                <w:rFonts w:ascii="Arial" w:hAnsi="Arial" w:cs="Arial"/>
                <w:color w:val="000000"/>
                <w:lang w:val="en-CA"/>
              </w:rPr>
              <w:t>23</w:t>
            </w:r>
            <w:r w:rsidR="00143351" w:rsidRPr="00277AF4">
              <w:rPr>
                <w:rFonts w:ascii="Arial" w:hAnsi="Arial" w:cs="Arial"/>
                <w:color w:val="000000"/>
                <w:lang w:val="en-CA"/>
              </w:rPr>
              <w:t>.</w:t>
            </w:r>
          </w:p>
        </w:tc>
        <w:tc>
          <w:tcPr>
            <w:tcW w:w="720" w:type="dxa"/>
            <w:tcBorders>
              <w:left w:val="single" w:sz="6" w:space="0" w:color="000000"/>
              <w:bottom w:val="single" w:sz="4" w:space="0" w:color="auto"/>
              <w:right w:val="double" w:sz="4" w:space="0" w:color="000000"/>
            </w:tcBorders>
          </w:tcPr>
          <w:p w:rsidR="00143351" w:rsidRPr="00277AF4" w:rsidRDefault="00370F49" w:rsidP="00143351">
            <w:pPr>
              <w:contextualSpacing/>
              <w:rPr>
                <w:rFonts w:ascii="Arial" w:hAnsi="Arial" w:cs="Arial"/>
                <w:color w:val="000000"/>
                <w:lang w:val="en-CA"/>
              </w:rPr>
            </w:pPr>
            <w:r w:rsidRPr="00277AF4">
              <w:rPr>
                <w:rFonts w:ascii="Arial" w:hAnsi="Arial" w:cs="Arial"/>
                <w:color w:val="000000"/>
                <w:lang w:val="en-CA"/>
              </w:rPr>
              <w:t>b</w:t>
            </w:r>
          </w:p>
        </w:tc>
        <w:tc>
          <w:tcPr>
            <w:tcW w:w="720" w:type="dxa"/>
            <w:tcBorders>
              <w:bottom w:val="single" w:sz="4" w:space="0" w:color="auto"/>
              <w:right w:val="single" w:sz="6" w:space="0" w:color="000000"/>
            </w:tcBorders>
          </w:tcPr>
          <w:p w:rsidR="00143351" w:rsidRPr="00277AF4" w:rsidRDefault="00370F49" w:rsidP="00143351">
            <w:pPr>
              <w:ind w:right="144"/>
              <w:contextualSpacing/>
              <w:rPr>
                <w:rFonts w:ascii="Arial" w:hAnsi="Arial" w:cs="Arial"/>
                <w:color w:val="000000"/>
                <w:lang w:val="en-CA"/>
              </w:rPr>
            </w:pPr>
            <w:r w:rsidRPr="00277AF4">
              <w:rPr>
                <w:rFonts w:ascii="Arial" w:hAnsi="Arial" w:cs="Arial"/>
                <w:color w:val="000000"/>
                <w:lang w:val="en-CA"/>
              </w:rPr>
              <w:t>28</w:t>
            </w:r>
            <w:r w:rsidR="00143351" w:rsidRPr="00277AF4">
              <w:rPr>
                <w:rFonts w:ascii="Arial" w:hAnsi="Arial" w:cs="Arial"/>
                <w:color w:val="000000"/>
                <w:lang w:val="en-CA"/>
              </w:rPr>
              <w:t>.</w:t>
            </w:r>
          </w:p>
        </w:tc>
        <w:tc>
          <w:tcPr>
            <w:tcW w:w="720" w:type="dxa"/>
            <w:tcBorders>
              <w:left w:val="single" w:sz="6" w:space="0" w:color="000000"/>
              <w:bottom w:val="single" w:sz="4" w:space="0" w:color="auto"/>
              <w:right w:val="double" w:sz="4" w:space="0" w:color="000000"/>
            </w:tcBorders>
          </w:tcPr>
          <w:p w:rsidR="00143351" w:rsidRPr="00277AF4" w:rsidRDefault="00370F49" w:rsidP="00143351">
            <w:pPr>
              <w:contextualSpacing/>
              <w:rPr>
                <w:rFonts w:ascii="Arial" w:hAnsi="Arial" w:cs="Arial"/>
                <w:color w:val="000000"/>
                <w:lang w:val="en-CA"/>
              </w:rPr>
            </w:pPr>
            <w:r w:rsidRPr="00277AF4">
              <w:rPr>
                <w:rFonts w:ascii="Arial" w:hAnsi="Arial" w:cs="Arial"/>
                <w:color w:val="000000"/>
                <w:lang w:val="en-CA"/>
              </w:rPr>
              <w:t>b</w:t>
            </w:r>
          </w:p>
        </w:tc>
        <w:tc>
          <w:tcPr>
            <w:tcW w:w="720" w:type="dxa"/>
            <w:tcBorders>
              <w:bottom w:val="single" w:sz="4" w:space="0" w:color="auto"/>
              <w:right w:val="single" w:sz="6" w:space="0" w:color="000000"/>
            </w:tcBorders>
          </w:tcPr>
          <w:p w:rsidR="00143351" w:rsidRPr="00277AF4" w:rsidRDefault="00370F49" w:rsidP="00143351">
            <w:pPr>
              <w:ind w:right="144"/>
              <w:contextualSpacing/>
              <w:rPr>
                <w:rFonts w:ascii="Arial" w:hAnsi="Arial" w:cs="Arial"/>
                <w:color w:val="000000"/>
                <w:lang w:val="en-CA"/>
              </w:rPr>
            </w:pPr>
            <w:r w:rsidRPr="00277AF4">
              <w:rPr>
                <w:rFonts w:ascii="Arial" w:hAnsi="Arial" w:cs="Arial"/>
                <w:color w:val="000000"/>
                <w:lang w:val="en-CA"/>
              </w:rPr>
              <w:t>33</w:t>
            </w:r>
            <w:r w:rsidR="00143351" w:rsidRPr="00277AF4">
              <w:rPr>
                <w:rFonts w:ascii="Arial" w:hAnsi="Arial" w:cs="Arial"/>
                <w:color w:val="000000"/>
                <w:lang w:val="en-CA"/>
              </w:rPr>
              <w:t>.</w:t>
            </w:r>
          </w:p>
        </w:tc>
        <w:tc>
          <w:tcPr>
            <w:tcW w:w="720" w:type="dxa"/>
            <w:tcBorders>
              <w:left w:val="single" w:sz="6" w:space="0" w:color="000000"/>
              <w:bottom w:val="single" w:sz="4" w:space="0" w:color="auto"/>
              <w:right w:val="double" w:sz="4" w:space="0" w:color="000000"/>
            </w:tcBorders>
          </w:tcPr>
          <w:p w:rsidR="00143351" w:rsidRPr="00277AF4" w:rsidRDefault="00370F49" w:rsidP="00143351">
            <w:pPr>
              <w:contextualSpacing/>
              <w:rPr>
                <w:rFonts w:ascii="Arial" w:hAnsi="Arial" w:cs="Arial"/>
                <w:color w:val="000000"/>
                <w:lang w:val="en-CA"/>
              </w:rPr>
            </w:pPr>
            <w:r w:rsidRPr="00277AF4">
              <w:rPr>
                <w:rFonts w:ascii="Arial" w:hAnsi="Arial" w:cs="Arial"/>
                <w:color w:val="000000"/>
                <w:lang w:val="en-CA"/>
              </w:rPr>
              <w:t>c</w:t>
            </w:r>
          </w:p>
        </w:tc>
        <w:tc>
          <w:tcPr>
            <w:tcW w:w="720" w:type="dxa"/>
            <w:tcBorders>
              <w:bottom w:val="single" w:sz="4" w:space="0" w:color="auto"/>
              <w:right w:val="single" w:sz="6" w:space="0" w:color="000000"/>
            </w:tcBorders>
          </w:tcPr>
          <w:p w:rsidR="00143351" w:rsidRPr="00277AF4" w:rsidRDefault="00370F49" w:rsidP="00143351">
            <w:pPr>
              <w:ind w:right="144"/>
              <w:contextualSpacing/>
              <w:rPr>
                <w:rFonts w:ascii="Arial" w:hAnsi="Arial" w:cs="Arial"/>
                <w:color w:val="000000"/>
                <w:lang w:val="en-CA"/>
              </w:rPr>
            </w:pPr>
            <w:r w:rsidRPr="00277AF4">
              <w:rPr>
                <w:rFonts w:ascii="Arial" w:hAnsi="Arial" w:cs="Arial"/>
                <w:color w:val="000000"/>
                <w:lang w:val="en-CA"/>
              </w:rPr>
              <w:t>38</w:t>
            </w:r>
            <w:r w:rsidR="00143351" w:rsidRPr="00277AF4">
              <w:rPr>
                <w:rFonts w:ascii="Arial" w:hAnsi="Arial" w:cs="Arial"/>
                <w:color w:val="000000"/>
                <w:lang w:val="en-CA"/>
              </w:rPr>
              <w:t>.</w:t>
            </w:r>
          </w:p>
        </w:tc>
        <w:tc>
          <w:tcPr>
            <w:tcW w:w="720" w:type="dxa"/>
            <w:tcBorders>
              <w:left w:val="single" w:sz="6" w:space="0" w:color="000000"/>
              <w:bottom w:val="single" w:sz="4" w:space="0" w:color="auto"/>
              <w:right w:val="double" w:sz="4" w:space="0" w:color="000000"/>
            </w:tcBorders>
          </w:tcPr>
          <w:p w:rsidR="00143351" w:rsidRPr="00277AF4" w:rsidRDefault="00370F49" w:rsidP="00143351">
            <w:pPr>
              <w:contextualSpacing/>
              <w:rPr>
                <w:rFonts w:ascii="Arial" w:hAnsi="Arial" w:cs="Arial"/>
                <w:color w:val="000000"/>
                <w:lang w:val="en-CA"/>
              </w:rPr>
            </w:pPr>
            <w:r w:rsidRPr="00277AF4">
              <w:rPr>
                <w:rFonts w:ascii="Arial" w:hAnsi="Arial" w:cs="Arial"/>
                <w:color w:val="000000"/>
                <w:lang w:val="en-CA"/>
              </w:rPr>
              <w:t>c</w:t>
            </w:r>
          </w:p>
        </w:tc>
        <w:tc>
          <w:tcPr>
            <w:tcW w:w="720" w:type="dxa"/>
            <w:tcBorders>
              <w:bottom w:val="single" w:sz="4" w:space="0" w:color="auto"/>
              <w:right w:val="single" w:sz="6" w:space="0" w:color="000000"/>
            </w:tcBorders>
          </w:tcPr>
          <w:p w:rsidR="00143351" w:rsidRPr="00277AF4" w:rsidRDefault="00370F49" w:rsidP="00143351">
            <w:pPr>
              <w:ind w:right="144"/>
              <w:contextualSpacing/>
              <w:rPr>
                <w:rFonts w:ascii="Arial" w:hAnsi="Arial" w:cs="Arial"/>
                <w:color w:val="000000"/>
                <w:lang w:val="en-CA"/>
              </w:rPr>
            </w:pPr>
            <w:r w:rsidRPr="00277AF4">
              <w:rPr>
                <w:rFonts w:ascii="Arial" w:hAnsi="Arial" w:cs="Arial"/>
                <w:color w:val="000000"/>
                <w:lang w:val="en-CA"/>
              </w:rPr>
              <w:t>43</w:t>
            </w:r>
            <w:r w:rsidR="00143351" w:rsidRPr="00277AF4">
              <w:rPr>
                <w:rFonts w:ascii="Arial" w:hAnsi="Arial" w:cs="Arial"/>
                <w:color w:val="000000"/>
                <w:lang w:val="en-CA"/>
              </w:rPr>
              <w:t>.</w:t>
            </w:r>
          </w:p>
        </w:tc>
        <w:tc>
          <w:tcPr>
            <w:tcW w:w="720" w:type="dxa"/>
            <w:tcBorders>
              <w:left w:val="single" w:sz="6" w:space="0" w:color="000000"/>
              <w:bottom w:val="single" w:sz="4" w:space="0" w:color="auto"/>
              <w:right w:val="double" w:sz="4" w:space="0" w:color="000000"/>
            </w:tcBorders>
          </w:tcPr>
          <w:p w:rsidR="00143351" w:rsidRPr="00277AF4" w:rsidRDefault="00370F49" w:rsidP="00143351">
            <w:pPr>
              <w:contextualSpacing/>
              <w:rPr>
                <w:rFonts w:ascii="Arial" w:hAnsi="Arial" w:cs="Arial"/>
                <w:color w:val="000000"/>
                <w:lang w:val="en-CA"/>
              </w:rPr>
            </w:pPr>
            <w:r w:rsidRPr="00277AF4">
              <w:rPr>
                <w:rFonts w:ascii="Arial" w:hAnsi="Arial" w:cs="Arial"/>
                <w:color w:val="000000"/>
                <w:lang w:val="en-CA"/>
              </w:rPr>
              <w:t>d</w:t>
            </w:r>
          </w:p>
        </w:tc>
        <w:tc>
          <w:tcPr>
            <w:tcW w:w="759" w:type="dxa"/>
            <w:tcBorders>
              <w:bottom w:val="single" w:sz="4" w:space="0" w:color="auto"/>
              <w:right w:val="single" w:sz="6" w:space="0" w:color="000000"/>
            </w:tcBorders>
          </w:tcPr>
          <w:p w:rsidR="00143351" w:rsidRPr="00277AF4" w:rsidRDefault="00143351" w:rsidP="00143351">
            <w:pPr>
              <w:ind w:right="144"/>
              <w:contextualSpacing/>
              <w:rPr>
                <w:rFonts w:ascii="Arial" w:hAnsi="Arial" w:cs="Arial"/>
                <w:color w:val="000000"/>
                <w:lang w:val="en-CA"/>
              </w:rPr>
            </w:pPr>
          </w:p>
        </w:tc>
        <w:tc>
          <w:tcPr>
            <w:tcW w:w="648" w:type="dxa"/>
            <w:tcBorders>
              <w:left w:val="single" w:sz="6" w:space="0" w:color="000000"/>
              <w:bottom w:val="single" w:sz="4" w:space="0" w:color="auto"/>
              <w:right w:val="single" w:sz="12" w:space="0" w:color="000000"/>
            </w:tcBorders>
          </w:tcPr>
          <w:p w:rsidR="00143351" w:rsidRPr="00277AF4" w:rsidRDefault="00143351" w:rsidP="00143351">
            <w:pPr>
              <w:contextualSpacing/>
              <w:rPr>
                <w:rFonts w:ascii="Arial" w:hAnsi="Arial" w:cs="Arial"/>
                <w:color w:val="000000"/>
                <w:lang w:val="en-CA"/>
              </w:rPr>
            </w:pPr>
          </w:p>
        </w:tc>
      </w:tr>
    </w:tbl>
    <w:p w:rsidR="00143351" w:rsidRPr="00277AF4" w:rsidRDefault="00143351" w:rsidP="00143351">
      <w:pPr>
        <w:contextualSpacing/>
        <w:rPr>
          <w:rFonts w:ascii="Arial" w:hAnsi="Arial" w:cs="Arial"/>
          <w:lang w:val="en-CA"/>
        </w:rPr>
      </w:pPr>
    </w:p>
    <w:p w:rsidR="00143351" w:rsidRPr="00277AF4" w:rsidRDefault="00143351" w:rsidP="00143351">
      <w:pPr>
        <w:contextualSpacing/>
        <w:rPr>
          <w:rFonts w:ascii="Arial" w:hAnsi="Arial" w:cs="Arial"/>
          <w:lang w:val="en-CA"/>
        </w:rPr>
      </w:pPr>
    </w:p>
    <w:p w:rsidR="00143351" w:rsidRPr="00277AF4" w:rsidRDefault="00143351" w:rsidP="00143351">
      <w:pPr>
        <w:contextualSpacing/>
        <w:rPr>
          <w:rFonts w:ascii="Arial" w:hAnsi="Arial" w:cs="Arial"/>
          <w:lang w:val="en-CA"/>
        </w:rPr>
      </w:pPr>
      <w:r w:rsidRPr="00277AF4">
        <w:rPr>
          <w:rFonts w:ascii="Arial" w:hAnsi="Arial" w:cs="Arial"/>
          <w:lang w:val="en-CA"/>
        </w:rPr>
        <w:br w:type="page"/>
      </w:r>
    </w:p>
    <w:p w:rsidR="00370F49" w:rsidRPr="00277AF4" w:rsidRDefault="00370F49" w:rsidP="00370F49">
      <w:pPr>
        <w:pStyle w:val="BODY"/>
        <w:jc w:val="center"/>
        <w:rPr>
          <w:b/>
          <w:bCs/>
          <w:sz w:val="28"/>
          <w:szCs w:val="28"/>
          <w:lang w:val="en-CA"/>
        </w:rPr>
      </w:pPr>
      <w:r w:rsidRPr="00277AF4">
        <w:rPr>
          <w:b/>
          <w:bCs/>
          <w:sz w:val="28"/>
          <w:szCs w:val="28"/>
          <w:lang w:val="en-CA"/>
        </w:rPr>
        <w:lastRenderedPageBreak/>
        <w:t>SHORT ANSWER QUESTIONS</w:t>
      </w:r>
    </w:p>
    <w:p w:rsidR="00370F49" w:rsidRPr="00277AF4" w:rsidRDefault="00370F49" w:rsidP="00370F49">
      <w:pPr>
        <w:pStyle w:val="BODY"/>
        <w:rPr>
          <w:bCs/>
          <w:sz w:val="22"/>
          <w:szCs w:val="22"/>
          <w:lang w:val="en-CA"/>
        </w:rPr>
      </w:pPr>
    </w:p>
    <w:p w:rsidR="00370F49" w:rsidRPr="00277AF4" w:rsidRDefault="00370F49" w:rsidP="00370F49">
      <w:pPr>
        <w:pStyle w:val="BODY"/>
        <w:rPr>
          <w:bCs/>
          <w:sz w:val="22"/>
          <w:szCs w:val="22"/>
          <w:lang w:val="en-CA"/>
        </w:rPr>
      </w:pPr>
    </w:p>
    <w:p w:rsidR="0092617F" w:rsidRPr="00277AF4" w:rsidRDefault="0092617F" w:rsidP="00CD168A">
      <w:pPr>
        <w:adjustRightInd w:val="0"/>
        <w:snapToGrid w:val="0"/>
        <w:spacing w:after="0"/>
        <w:jc w:val="both"/>
        <w:rPr>
          <w:rFonts w:ascii="Arial" w:hAnsi="Arial" w:cs="Arial"/>
          <w:b/>
          <w:lang w:val="en-CA"/>
        </w:rPr>
      </w:pPr>
      <w:r w:rsidRPr="00277AF4">
        <w:rPr>
          <w:rFonts w:ascii="Arial" w:hAnsi="Arial" w:cs="Arial"/>
          <w:b/>
          <w:lang w:val="en-CA"/>
        </w:rPr>
        <w:t>S-A 44</w:t>
      </w:r>
    </w:p>
    <w:p w:rsidR="00CD168A" w:rsidRPr="00277AF4" w:rsidRDefault="00CD168A" w:rsidP="00CD168A">
      <w:pPr>
        <w:adjustRightInd w:val="0"/>
        <w:snapToGrid w:val="0"/>
        <w:spacing w:after="0"/>
        <w:jc w:val="both"/>
        <w:rPr>
          <w:rFonts w:ascii="Arial" w:hAnsi="Arial" w:cs="Arial"/>
          <w:bCs/>
          <w:lang w:val="en-CA"/>
        </w:rPr>
      </w:pPr>
      <w:r w:rsidRPr="00277AF4">
        <w:rPr>
          <w:rFonts w:ascii="Arial" w:hAnsi="Arial" w:cs="Arial"/>
          <w:bCs/>
          <w:lang w:val="en-CA"/>
        </w:rPr>
        <w:t>Indicate whether you agree or disagree with the following statements and explain your reasoning.</w:t>
      </w:r>
    </w:p>
    <w:p w:rsidR="00CD168A" w:rsidRPr="00277AF4" w:rsidRDefault="0092617F" w:rsidP="0092617F">
      <w:pPr>
        <w:pStyle w:val="ListParagraph"/>
        <w:adjustRightInd w:val="0"/>
        <w:snapToGrid w:val="0"/>
        <w:spacing w:after="0"/>
        <w:ind w:left="0"/>
        <w:jc w:val="both"/>
        <w:rPr>
          <w:rFonts w:ascii="Arial" w:hAnsi="Arial" w:cs="Arial"/>
          <w:bCs/>
          <w:lang w:val="en-CA"/>
        </w:rPr>
      </w:pPr>
      <w:r w:rsidRPr="00277AF4">
        <w:rPr>
          <w:rFonts w:ascii="Arial" w:hAnsi="Arial" w:cs="Arial"/>
          <w:bCs/>
          <w:lang w:val="en-CA"/>
        </w:rPr>
        <w:t xml:space="preserve">a) </w:t>
      </w:r>
      <w:r w:rsidR="00CD168A" w:rsidRPr="00277AF4">
        <w:rPr>
          <w:rFonts w:ascii="Arial" w:hAnsi="Arial" w:cs="Arial"/>
          <w:bCs/>
          <w:lang w:val="en-CA"/>
        </w:rPr>
        <w:t>Rejean Tremblay feels that an internal auditor that reports to the chief financial officer of the company can be as independent as an auditor that reports to the audit committee.</w:t>
      </w:r>
    </w:p>
    <w:p w:rsidR="00CD168A" w:rsidRPr="00277AF4" w:rsidRDefault="0092617F" w:rsidP="0092617F">
      <w:pPr>
        <w:adjustRightInd w:val="0"/>
        <w:snapToGrid w:val="0"/>
        <w:spacing w:after="0"/>
        <w:jc w:val="both"/>
        <w:rPr>
          <w:rFonts w:ascii="Arial" w:hAnsi="Arial" w:cs="Arial"/>
          <w:bCs/>
          <w:lang w:val="en-CA"/>
        </w:rPr>
      </w:pPr>
      <w:r w:rsidRPr="00277AF4">
        <w:rPr>
          <w:rFonts w:ascii="Arial" w:hAnsi="Arial" w:cs="Arial"/>
          <w:lang w:val="en-CA"/>
        </w:rPr>
        <w:t xml:space="preserve">b) </w:t>
      </w:r>
      <w:r w:rsidR="00CD168A" w:rsidRPr="00277AF4">
        <w:rPr>
          <w:rFonts w:ascii="Arial" w:hAnsi="Arial" w:cs="Arial"/>
          <w:bCs/>
          <w:lang w:val="en-CA"/>
        </w:rPr>
        <w:t>Angela Pelletier discovered a very material overstatement in the financial statements of McKenzie Growth.  She felt that the misstatement would have an impact on the decisions of users of the financial statements, and indicated to her audit senior that she would be including it as an “emphasis of matter” paragraph in the audit report.</w:t>
      </w:r>
    </w:p>
    <w:p w:rsidR="00CD168A" w:rsidRPr="00277AF4" w:rsidRDefault="0092617F" w:rsidP="0092617F">
      <w:pPr>
        <w:pStyle w:val="ListParagraph"/>
        <w:adjustRightInd w:val="0"/>
        <w:snapToGrid w:val="0"/>
        <w:spacing w:after="0"/>
        <w:ind w:left="0"/>
        <w:jc w:val="both"/>
        <w:rPr>
          <w:rStyle w:val="Heading2"/>
          <w:bCs/>
          <w:sz w:val="22"/>
          <w:szCs w:val="22"/>
          <w:lang w:val="en-CA"/>
        </w:rPr>
      </w:pPr>
      <w:r w:rsidRPr="00277AF4">
        <w:rPr>
          <w:rFonts w:ascii="Arial" w:hAnsi="Arial" w:cs="Arial"/>
          <w:bCs/>
          <w:lang w:val="en-CA"/>
        </w:rPr>
        <w:t xml:space="preserve">c) </w:t>
      </w:r>
      <w:r w:rsidR="00CD168A" w:rsidRPr="00277AF4">
        <w:rPr>
          <w:rFonts w:ascii="Arial" w:hAnsi="Arial" w:cs="Arial"/>
          <w:bCs/>
          <w:lang w:val="en-CA"/>
        </w:rPr>
        <w:t>An auditor</w:t>
      </w:r>
      <w:r w:rsidR="00CD168A" w:rsidRPr="00277AF4">
        <w:rPr>
          <w:rStyle w:val="Heading2"/>
          <w:sz w:val="22"/>
          <w:szCs w:val="22"/>
          <w:lang w:val="en-CA"/>
        </w:rPr>
        <w:t xml:space="preserve"> is responsible for the preparation and fair presentation of the financial statements in accordance with International Financial Reporting Standards, and for such internal control as is necessary to enable the preparation of financial statements that are free from material misstatement, whether due to fraud or error. </w:t>
      </w:r>
    </w:p>
    <w:p w:rsidR="00CD168A" w:rsidRPr="00277AF4" w:rsidRDefault="0092617F" w:rsidP="0092617F">
      <w:pPr>
        <w:adjustRightInd w:val="0"/>
        <w:snapToGrid w:val="0"/>
        <w:spacing w:after="0"/>
        <w:jc w:val="both"/>
        <w:rPr>
          <w:rFonts w:ascii="Arial" w:hAnsi="Arial" w:cs="Arial"/>
          <w:bCs/>
          <w:lang w:val="en-CA"/>
        </w:rPr>
      </w:pPr>
      <w:r w:rsidRPr="00277AF4">
        <w:rPr>
          <w:rFonts w:ascii="Arial" w:hAnsi="Arial" w:cs="Arial"/>
          <w:bCs/>
          <w:lang w:val="en-CA"/>
        </w:rPr>
        <w:t xml:space="preserve">d) </w:t>
      </w:r>
      <w:r w:rsidR="00CD168A" w:rsidRPr="00277AF4">
        <w:rPr>
          <w:rFonts w:ascii="Arial" w:hAnsi="Arial" w:cs="Arial"/>
          <w:lang w:val="en-CA"/>
        </w:rPr>
        <w:t>An assurance engagement involves evaluation or measurement of subject matter against criteria.</w:t>
      </w:r>
    </w:p>
    <w:p w:rsidR="0092617F" w:rsidRPr="00277AF4" w:rsidRDefault="0092617F" w:rsidP="0092617F">
      <w:pPr>
        <w:adjustRightInd w:val="0"/>
        <w:snapToGrid w:val="0"/>
        <w:spacing w:after="0"/>
        <w:jc w:val="both"/>
        <w:rPr>
          <w:rFonts w:ascii="Arial" w:hAnsi="Arial" w:cs="Arial"/>
          <w:lang w:val="en-CA"/>
        </w:rPr>
      </w:pPr>
    </w:p>
    <w:p w:rsidR="0092617F" w:rsidRPr="00277AF4" w:rsidRDefault="0092617F" w:rsidP="0092617F">
      <w:pPr>
        <w:adjustRightInd w:val="0"/>
        <w:snapToGrid w:val="0"/>
        <w:spacing w:after="0"/>
        <w:jc w:val="both"/>
        <w:rPr>
          <w:rFonts w:ascii="Arial" w:hAnsi="Arial" w:cs="Arial"/>
          <w:b/>
          <w:lang w:val="en-CA"/>
        </w:rPr>
      </w:pPr>
      <w:r w:rsidRPr="00277AF4">
        <w:rPr>
          <w:rFonts w:ascii="Arial" w:hAnsi="Arial" w:cs="Arial"/>
          <w:b/>
          <w:lang w:val="en-CA"/>
        </w:rPr>
        <w:t>Solution:</w:t>
      </w:r>
    </w:p>
    <w:p w:rsidR="0092617F" w:rsidRPr="00277AF4" w:rsidRDefault="0092617F" w:rsidP="0092617F">
      <w:pPr>
        <w:adjustRightInd w:val="0"/>
        <w:snapToGrid w:val="0"/>
        <w:spacing w:after="0"/>
        <w:jc w:val="both"/>
        <w:rPr>
          <w:rFonts w:ascii="Arial" w:hAnsi="Arial" w:cs="Arial"/>
          <w:lang w:val="en-CA"/>
        </w:rPr>
      </w:pPr>
      <w:r w:rsidRPr="00277AF4">
        <w:rPr>
          <w:rFonts w:ascii="Arial" w:hAnsi="Arial" w:cs="Arial"/>
          <w:lang w:val="en-CA"/>
        </w:rPr>
        <w:t xml:space="preserve">a) </w:t>
      </w:r>
      <w:r w:rsidRPr="00277AF4">
        <w:rPr>
          <w:rFonts w:ascii="Arial" w:hAnsi="Arial" w:cs="Arial"/>
          <w:bCs/>
          <w:lang w:val="en-CA"/>
        </w:rPr>
        <w:t xml:space="preserve">Disagree. The internal auditor’s independence is protected best when they report to the highest level of governance, </w:t>
      </w:r>
      <w:r w:rsidRPr="00277AF4">
        <w:rPr>
          <w:rFonts w:ascii="Arial" w:hAnsi="Arial" w:cs="Arial"/>
          <w:lang w:val="en-CA"/>
        </w:rPr>
        <w:t>usually the Audit Committee of the Board or to the President of the company.</w:t>
      </w:r>
    </w:p>
    <w:p w:rsidR="0092617F" w:rsidRPr="00277AF4" w:rsidRDefault="0092617F" w:rsidP="0092617F">
      <w:pPr>
        <w:adjustRightInd w:val="0"/>
        <w:snapToGrid w:val="0"/>
        <w:spacing w:after="0"/>
        <w:jc w:val="both"/>
        <w:rPr>
          <w:rFonts w:ascii="Arial" w:hAnsi="Arial" w:cs="Arial"/>
          <w:lang w:val="en-CA"/>
        </w:rPr>
      </w:pPr>
    </w:p>
    <w:p w:rsidR="0002530D" w:rsidRPr="00277AF4" w:rsidRDefault="0092617F" w:rsidP="008929D9">
      <w:pPr>
        <w:adjustRightInd w:val="0"/>
        <w:snapToGrid w:val="0"/>
        <w:spacing w:after="0"/>
        <w:jc w:val="both"/>
        <w:rPr>
          <w:rFonts w:ascii="Arial" w:hAnsi="Arial" w:cs="Arial"/>
          <w:lang w:val="en-CA"/>
        </w:rPr>
      </w:pPr>
      <w:r w:rsidRPr="00277AF4">
        <w:rPr>
          <w:rFonts w:ascii="Arial" w:hAnsi="Arial" w:cs="Arial"/>
          <w:lang w:val="en-CA"/>
        </w:rPr>
        <w:t xml:space="preserve">b) </w:t>
      </w:r>
      <w:r w:rsidRPr="00277AF4">
        <w:rPr>
          <w:rFonts w:ascii="Arial" w:hAnsi="Arial" w:cs="Arial"/>
          <w:bCs/>
          <w:lang w:val="en-CA"/>
        </w:rPr>
        <w:t xml:space="preserve">Disagree. The pervasiveness of the material misstatement will require an adverse opinion. In this case, </w:t>
      </w:r>
      <w:r w:rsidRPr="00277AF4">
        <w:rPr>
          <w:rFonts w:ascii="Arial" w:hAnsi="Arial" w:cs="Arial"/>
          <w:lang w:val="en-CA"/>
        </w:rPr>
        <w:t>the misstatements affect the financial statements materially and will require disclosures that are vital to a user’s understanding of the financial statements. When statements are pervasively and materially misstated, an adverse opinion is appropriate.</w:t>
      </w:r>
    </w:p>
    <w:p w:rsidR="0092617F" w:rsidRPr="00277AF4" w:rsidRDefault="0092617F" w:rsidP="008929D9">
      <w:pPr>
        <w:adjustRightInd w:val="0"/>
        <w:snapToGrid w:val="0"/>
        <w:spacing w:after="0"/>
        <w:jc w:val="both"/>
        <w:rPr>
          <w:rFonts w:ascii="Arial" w:hAnsi="Arial" w:cs="Arial"/>
          <w:i/>
          <w:lang w:val="en-CA"/>
        </w:rPr>
      </w:pPr>
    </w:p>
    <w:p w:rsidR="0092617F" w:rsidRPr="00277AF4" w:rsidRDefault="0092617F" w:rsidP="008929D9">
      <w:pPr>
        <w:adjustRightInd w:val="0"/>
        <w:snapToGrid w:val="0"/>
        <w:spacing w:after="0"/>
        <w:jc w:val="both"/>
        <w:rPr>
          <w:rFonts w:ascii="Arial" w:hAnsi="Arial" w:cs="Arial"/>
          <w:bCs/>
          <w:lang w:val="en-CA"/>
        </w:rPr>
      </w:pPr>
      <w:r w:rsidRPr="00277AF4">
        <w:rPr>
          <w:rFonts w:ascii="Arial" w:hAnsi="Arial" w:cs="Arial"/>
          <w:lang w:val="en-CA"/>
        </w:rPr>
        <w:t xml:space="preserve">c) </w:t>
      </w:r>
      <w:r w:rsidRPr="00277AF4">
        <w:rPr>
          <w:rFonts w:ascii="Arial" w:hAnsi="Arial" w:cs="Arial"/>
          <w:bCs/>
          <w:lang w:val="en-CA"/>
        </w:rPr>
        <w:t xml:space="preserve">Disagree. The above statement describes management’s responsibilities. An auditor has the responsibility to </w:t>
      </w:r>
      <w:r w:rsidRPr="00277AF4">
        <w:rPr>
          <w:rStyle w:val="Heading2"/>
          <w:sz w:val="22"/>
          <w:szCs w:val="22"/>
          <w:lang w:val="en-CA"/>
        </w:rPr>
        <w:t>express an opinion on financial statements based on an audit.</w:t>
      </w:r>
      <w:r w:rsidRPr="00277AF4">
        <w:rPr>
          <w:rFonts w:ascii="Arial" w:hAnsi="Arial" w:cs="Arial"/>
          <w:bCs/>
          <w:lang w:val="en-CA"/>
        </w:rPr>
        <w:t xml:space="preserve"> </w:t>
      </w:r>
    </w:p>
    <w:p w:rsidR="0092617F" w:rsidRPr="00277AF4" w:rsidRDefault="0092617F" w:rsidP="008929D9">
      <w:pPr>
        <w:adjustRightInd w:val="0"/>
        <w:snapToGrid w:val="0"/>
        <w:spacing w:after="0"/>
        <w:jc w:val="both"/>
        <w:rPr>
          <w:rFonts w:ascii="Arial" w:hAnsi="Arial" w:cs="Arial"/>
          <w:bCs/>
          <w:lang w:val="en-CA"/>
        </w:rPr>
      </w:pPr>
    </w:p>
    <w:p w:rsidR="0092617F" w:rsidRPr="00277AF4" w:rsidRDefault="0092617F" w:rsidP="0092617F">
      <w:pPr>
        <w:adjustRightInd w:val="0"/>
        <w:snapToGrid w:val="0"/>
        <w:spacing w:after="0"/>
        <w:jc w:val="both"/>
        <w:rPr>
          <w:rFonts w:ascii="Arial" w:hAnsi="Arial" w:cs="Arial"/>
          <w:lang w:val="en-CA"/>
        </w:rPr>
      </w:pPr>
      <w:r w:rsidRPr="00277AF4">
        <w:rPr>
          <w:rFonts w:ascii="Arial" w:hAnsi="Arial" w:cs="Arial"/>
          <w:lang w:val="en-CA"/>
        </w:rPr>
        <w:t xml:space="preserve">d) </w:t>
      </w:r>
      <w:r w:rsidRPr="00277AF4">
        <w:rPr>
          <w:rFonts w:ascii="Arial" w:hAnsi="Arial" w:cs="Arial"/>
          <w:bCs/>
          <w:lang w:val="en-CA"/>
        </w:rPr>
        <w:t>Agree. A</w:t>
      </w:r>
      <w:r w:rsidRPr="00277AF4">
        <w:rPr>
          <w:rFonts w:ascii="Arial" w:hAnsi="Arial" w:cs="Arial"/>
          <w:lang w:val="en-CA"/>
        </w:rPr>
        <w:t xml:space="preserve">n </w:t>
      </w:r>
      <w:r w:rsidRPr="00277AF4">
        <w:rPr>
          <w:rFonts w:ascii="Arial" w:hAnsi="Arial" w:cs="Arial"/>
          <w:bCs/>
          <w:lang w:val="en-CA"/>
        </w:rPr>
        <w:t xml:space="preserve">assurance engagement </w:t>
      </w:r>
      <w:r w:rsidRPr="00277AF4">
        <w:rPr>
          <w:rFonts w:ascii="Arial" w:hAnsi="Arial" w:cs="Arial"/>
          <w:lang w:val="en-CA"/>
        </w:rPr>
        <w:t>is an engagement where a practitioner issues a written report and concludes on a subject matter for which the accountable party is responsible. Therefore, a prerequisite for an assurance engagement is the existence of an accountability relationship, where one party is answerable to another for the subject matter.</w:t>
      </w:r>
    </w:p>
    <w:p w:rsidR="0092617F" w:rsidRPr="00277AF4" w:rsidRDefault="0092617F" w:rsidP="008929D9">
      <w:pPr>
        <w:adjustRightInd w:val="0"/>
        <w:snapToGrid w:val="0"/>
        <w:spacing w:after="0"/>
        <w:jc w:val="both"/>
        <w:rPr>
          <w:rFonts w:ascii="Arial" w:hAnsi="Arial" w:cs="Arial"/>
          <w:lang w:val="en-CA"/>
        </w:rPr>
      </w:pPr>
    </w:p>
    <w:p w:rsidR="0092617F" w:rsidRPr="00277AF4" w:rsidRDefault="0092617F" w:rsidP="008929D9">
      <w:pPr>
        <w:adjustRightInd w:val="0"/>
        <w:snapToGrid w:val="0"/>
        <w:spacing w:after="0"/>
        <w:jc w:val="both"/>
        <w:rPr>
          <w:rFonts w:ascii="Arial" w:hAnsi="Arial" w:cs="Arial"/>
          <w:lang w:val="en-CA"/>
        </w:rPr>
      </w:pPr>
    </w:p>
    <w:p w:rsidR="0092617F" w:rsidRPr="00277AF4" w:rsidRDefault="0092617F" w:rsidP="008929D9">
      <w:pPr>
        <w:adjustRightInd w:val="0"/>
        <w:snapToGrid w:val="0"/>
        <w:spacing w:after="0"/>
        <w:jc w:val="both"/>
        <w:rPr>
          <w:rFonts w:ascii="Arial" w:hAnsi="Arial" w:cs="Arial"/>
          <w:b/>
          <w:lang w:val="en-CA"/>
        </w:rPr>
      </w:pPr>
      <w:r w:rsidRPr="00277AF4">
        <w:rPr>
          <w:rFonts w:ascii="Arial" w:hAnsi="Arial" w:cs="Arial"/>
          <w:b/>
          <w:lang w:val="en-CA"/>
        </w:rPr>
        <w:t>S-A 45</w:t>
      </w:r>
    </w:p>
    <w:p w:rsidR="00F955B7" w:rsidRPr="00277AF4" w:rsidRDefault="007F6A87" w:rsidP="008929D9">
      <w:pPr>
        <w:adjustRightInd w:val="0"/>
        <w:snapToGrid w:val="0"/>
        <w:spacing w:after="0"/>
        <w:jc w:val="both"/>
        <w:rPr>
          <w:rFonts w:ascii="Arial" w:hAnsi="Arial" w:cs="Arial"/>
          <w:lang w:val="en-CA"/>
        </w:rPr>
      </w:pPr>
      <w:r w:rsidRPr="00277AF4">
        <w:rPr>
          <w:rFonts w:ascii="Arial" w:hAnsi="Arial" w:cs="Arial"/>
          <w:lang w:val="en-CA"/>
        </w:rPr>
        <w:t xml:space="preserve">The main assurance service the general public are familiar with are financial </w:t>
      </w:r>
      <w:r w:rsidR="007A55F8" w:rsidRPr="00277AF4">
        <w:rPr>
          <w:rFonts w:ascii="Arial" w:hAnsi="Arial" w:cs="Arial"/>
          <w:lang w:val="en-CA"/>
        </w:rPr>
        <w:t>statement</w:t>
      </w:r>
      <w:r w:rsidRPr="00277AF4">
        <w:rPr>
          <w:rFonts w:ascii="Arial" w:hAnsi="Arial" w:cs="Arial"/>
          <w:lang w:val="en-CA"/>
        </w:rPr>
        <w:t xml:space="preserve"> audits. Briefly describe the other services that an auditor can provide.</w:t>
      </w:r>
    </w:p>
    <w:p w:rsidR="009E6CA7" w:rsidRPr="00277AF4" w:rsidRDefault="009E6CA7" w:rsidP="008929D9">
      <w:pPr>
        <w:adjustRightInd w:val="0"/>
        <w:snapToGrid w:val="0"/>
        <w:spacing w:after="0"/>
        <w:jc w:val="both"/>
        <w:rPr>
          <w:rFonts w:ascii="Arial" w:hAnsi="Arial" w:cs="Arial"/>
          <w:lang w:val="en-CA"/>
        </w:rPr>
      </w:pPr>
    </w:p>
    <w:p w:rsidR="009E6CA7" w:rsidRPr="00277AF4" w:rsidRDefault="0092617F" w:rsidP="008929D9">
      <w:pPr>
        <w:adjustRightInd w:val="0"/>
        <w:snapToGrid w:val="0"/>
        <w:spacing w:after="0"/>
        <w:jc w:val="both"/>
        <w:rPr>
          <w:rFonts w:ascii="Arial" w:hAnsi="Arial" w:cs="Arial"/>
          <w:b/>
          <w:lang w:val="en-CA"/>
        </w:rPr>
      </w:pPr>
      <w:r w:rsidRPr="00277AF4">
        <w:rPr>
          <w:rFonts w:ascii="Arial" w:hAnsi="Arial" w:cs="Arial"/>
          <w:b/>
          <w:lang w:val="en-CA"/>
        </w:rPr>
        <w:t>Solution</w:t>
      </w:r>
      <w:r w:rsidR="009E6CA7" w:rsidRPr="00277AF4">
        <w:rPr>
          <w:rFonts w:ascii="Arial" w:hAnsi="Arial" w:cs="Arial"/>
          <w:b/>
          <w:lang w:val="en-CA"/>
        </w:rPr>
        <w:t xml:space="preserve">: </w:t>
      </w:r>
    </w:p>
    <w:p w:rsidR="007F6A87" w:rsidRPr="00277AF4" w:rsidRDefault="007F6A87" w:rsidP="0092617F">
      <w:pPr>
        <w:adjustRightInd w:val="0"/>
        <w:snapToGrid w:val="0"/>
        <w:spacing w:after="0"/>
        <w:rPr>
          <w:rFonts w:ascii="Arial" w:hAnsi="Arial" w:cs="Arial"/>
          <w:lang w:val="en-CA"/>
        </w:rPr>
      </w:pPr>
      <w:r w:rsidRPr="00277AF4">
        <w:rPr>
          <w:rFonts w:ascii="Arial" w:hAnsi="Arial" w:cs="Arial"/>
          <w:lang w:val="en-CA"/>
        </w:rPr>
        <w:t>A compliance audit involves gathering evidence to ascertain whether the person or entity under review has followed the rules, policies, procedures, laws and regulations with which they must conform.</w:t>
      </w:r>
      <w:r w:rsidR="0092617F" w:rsidRPr="00277AF4">
        <w:rPr>
          <w:rFonts w:ascii="Arial" w:hAnsi="Arial" w:cs="Arial"/>
          <w:lang w:val="en-CA"/>
        </w:rPr>
        <w:br/>
      </w:r>
      <w:r w:rsidRPr="00277AF4">
        <w:rPr>
          <w:rFonts w:ascii="Arial" w:hAnsi="Arial" w:cs="Arial"/>
          <w:lang w:val="en-CA"/>
        </w:rPr>
        <w:t xml:space="preserve">Performance audits are concerned with the economy, efficiency and effectiveness of an </w:t>
      </w:r>
      <w:r w:rsidRPr="00277AF4">
        <w:rPr>
          <w:rFonts w:ascii="Arial" w:hAnsi="Arial" w:cs="Arial"/>
          <w:lang w:val="en-CA"/>
        </w:rPr>
        <w:lastRenderedPageBreak/>
        <w:t>organi</w:t>
      </w:r>
      <w:r w:rsidR="007A55F8" w:rsidRPr="00277AF4">
        <w:rPr>
          <w:rFonts w:ascii="Arial" w:hAnsi="Arial" w:cs="Arial"/>
          <w:lang w:val="en-CA"/>
        </w:rPr>
        <w:t>z</w:t>
      </w:r>
      <w:r w:rsidRPr="00277AF4">
        <w:rPr>
          <w:rFonts w:ascii="Arial" w:hAnsi="Arial" w:cs="Arial"/>
          <w:lang w:val="en-CA"/>
        </w:rPr>
        <w:t>ation’s activities</w:t>
      </w:r>
      <w:r w:rsidR="00A83CD4" w:rsidRPr="00277AF4">
        <w:rPr>
          <w:rFonts w:ascii="Arial" w:hAnsi="Arial" w:cs="Arial"/>
          <w:lang w:val="en-CA"/>
        </w:rPr>
        <w:t>.</w:t>
      </w:r>
      <w:r w:rsidR="0092617F" w:rsidRPr="00277AF4">
        <w:rPr>
          <w:rFonts w:ascii="Arial" w:hAnsi="Arial" w:cs="Arial"/>
          <w:lang w:val="en-CA"/>
        </w:rPr>
        <w:br/>
      </w:r>
      <w:r w:rsidRPr="00277AF4">
        <w:rPr>
          <w:rFonts w:ascii="Arial" w:hAnsi="Arial" w:cs="Arial"/>
          <w:lang w:val="en-CA"/>
        </w:rPr>
        <w:t xml:space="preserve">A comprehensive audit may encompass elements of a financial </w:t>
      </w:r>
      <w:r w:rsidR="007A55F8" w:rsidRPr="00277AF4">
        <w:rPr>
          <w:rFonts w:ascii="Arial" w:hAnsi="Arial" w:cs="Arial"/>
          <w:lang w:val="en-CA"/>
        </w:rPr>
        <w:t>statement</w:t>
      </w:r>
      <w:r w:rsidRPr="00277AF4">
        <w:rPr>
          <w:rFonts w:ascii="Arial" w:hAnsi="Arial" w:cs="Arial"/>
          <w:lang w:val="en-CA"/>
        </w:rPr>
        <w:t xml:space="preserve"> audit, a compliance audit and a performance audit.</w:t>
      </w:r>
      <w:r w:rsidR="0092617F" w:rsidRPr="00277AF4">
        <w:rPr>
          <w:rFonts w:ascii="Arial" w:hAnsi="Arial" w:cs="Arial"/>
          <w:lang w:val="en-CA"/>
        </w:rPr>
        <w:br/>
      </w:r>
      <w:r w:rsidRPr="00277AF4">
        <w:rPr>
          <w:rFonts w:ascii="Arial" w:hAnsi="Arial" w:cs="Arial"/>
          <w:lang w:val="en-CA"/>
        </w:rPr>
        <w:t>Internal audits are conducted to provide assurance about various aspects of an organi</w:t>
      </w:r>
      <w:r w:rsidR="007A55F8" w:rsidRPr="00277AF4">
        <w:rPr>
          <w:rFonts w:ascii="Arial" w:hAnsi="Arial" w:cs="Arial"/>
          <w:lang w:val="en-CA"/>
        </w:rPr>
        <w:t>z</w:t>
      </w:r>
      <w:r w:rsidRPr="00277AF4">
        <w:rPr>
          <w:rFonts w:ascii="Arial" w:hAnsi="Arial" w:cs="Arial"/>
          <w:lang w:val="en-CA"/>
        </w:rPr>
        <w:t>ation’s activities.</w:t>
      </w:r>
      <w:r w:rsidR="0092617F" w:rsidRPr="00277AF4">
        <w:rPr>
          <w:rFonts w:ascii="Arial" w:hAnsi="Arial" w:cs="Arial"/>
          <w:lang w:val="en-CA"/>
        </w:rPr>
        <w:br/>
      </w:r>
      <w:r w:rsidRPr="00277AF4">
        <w:rPr>
          <w:rFonts w:ascii="Arial" w:hAnsi="Arial" w:cs="Arial"/>
          <w:lang w:val="en-CA"/>
        </w:rPr>
        <w:t>Corporate social reporting disclosures include environmental, employee and social reporting.</w:t>
      </w:r>
    </w:p>
    <w:p w:rsidR="009010A3" w:rsidRPr="00277AF4" w:rsidRDefault="009010A3" w:rsidP="008929D9">
      <w:pPr>
        <w:adjustRightInd w:val="0"/>
        <w:snapToGrid w:val="0"/>
        <w:spacing w:after="0"/>
        <w:jc w:val="both"/>
        <w:rPr>
          <w:rFonts w:ascii="Arial" w:hAnsi="Arial" w:cs="Arial"/>
          <w:lang w:val="en-CA"/>
        </w:rPr>
      </w:pPr>
    </w:p>
    <w:p w:rsidR="0092617F" w:rsidRPr="00277AF4" w:rsidRDefault="0092617F" w:rsidP="008929D9">
      <w:pPr>
        <w:adjustRightInd w:val="0"/>
        <w:snapToGrid w:val="0"/>
        <w:spacing w:after="0"/>
        <w:jc w:val="both"/>
        <w:rPr>
          <w:rFonts w:ascii="Arial" w:hAnsi="Arial" w:cs="Arial"/>
          <w:lang w:val="en-CA"/>
        </w:rPr>
      </w:pPr>
    </w:p>
    <w:p w:rsidR="0092617F" w:rsidRPr="00277AF4" w:rsidRDefault="0092617F" w:rsidP="0092617F">
      <w:pPr>
        <w:adjustRightInd w:val="0"/>
        <w:snapToGrid w:val="0"/>
        <w:spacing w:after="0"/>
        <w:jc w:val="both"/>
        <w:rPr>
          <w:rFonts w:ascii="Arial" w:hAnsi="Arial" w:cs="Arial"/>
          <w:b/>
          <w:lang w:val="en-CA"/>
        </w:rPr>
      </w:pPr>
      <w:r w:rsidRPr="00277AF4">
        <w:rPr>
          <w:rFonts w:ascii="Arial" w:hAnsi="Arial" w:cs="Arial"/>
          <w:b/>
          <w:lang w:val="en-CA"/>
        </w:rPr>
        <w:t>S-A 46</w:t>
      </w:r>
    </w:p>
    <w:p w:rsidR="00F955B7" w:rsidRPr="00277AF4" w:rsidRDefault="00F955B7" w:rsidP="008929D9">
      <w:pPr>
        <w:adjustRightInd w:val="0"/>
        <w:snapToGrid w:val="0"/>
        <w:spacing w:after="0"/>
        <w:jc w:val="both"/>
        <w:rPr>
          <w:rFonts w:ascii="Arial" w:hAnsi="Arial" w:cs="Arial"/>
          <w:lang w:val="en-CA"/>
        </w:rPr>
      </w:pPr>
      <w:r w:rsidRPr="00277AF4">
        <w:rPr>
          <w:rFonts w:ascii="Arial" w:hAnsi="Arial" w:cs="Arial"/>
          <w:lang w:val="en-CA"/>
        </w:rPr>
        <w:t>Describe the three levels of assurance. Name the types of engagements they would come up in and the expression of opinions that would be provided by the assurance provider</w:t>
      </w:r>
    </w:p>
    <w:p w:rsidR="009E6CA7" w:rsidRPr="00277AF4" w:rsidRDefault="009E6CA7" w:rsidP="009E6CA7">
      <w:pPr>
        <w:adjustRightInd w:val="0"/>
        <w:snapToGrid w:val="0"/>
        <w:spacing w:after="0"/>
        <w:jc w:val="both"/>
        <w:rPr>
          <w:rFonts w:ascii="Arial" w:hAnsi="Arial" w:cs="Arial"/>
          <w:lang w:val="en-CA"/>
        </w:rPr>
      </w:pPr>
    </w:p>
    <w:p w:rsidR="009E6CA7" w:rsidRPr="00277AF4" w:rsidRDefault="0092617F" w:rsidP="009E6CA7">
      <w:pPr>
        <w:adjustRightInd w:val="0"/>
        <w:snapToGrid w:val="0"/>
        <w:spacing w:after="0"/>
        <w:jc w:val="both"/>
        <w:rPr>
          <w:rFonts w:ascii="Arial" w:hAnsi="Arial" w:cs="Arial"/>
          <w:b/>
          <w:lang w:val="en-CA"/>
        </w:rPr>
      </w:pPr>
      <w:r w:rsidRPr="00277AF4">
        <w:rPr>
          <w:rFonts w:ascii="Arial" w:hAnsi="Arial" w:cs="Arial"/>
          <w:b/>
          <w:lang w:val="en-CA"/>
        </w:rPr>
        <w:t>Solution</w:t>
      </w:r>
      <w:r w:rsidR="009E6CA7" w:rsidRPr="00277AF4">
        <w:rPr>
          <w:rFonts w:ascii="Arial" w:hAnsi="Arial" w:cs="Arial"/>
          <w:b/>
          <w:lang w:val="en-CA"/>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5"/>
        <w:gridCol w:w="3009"/>
        <w:gridCol w:w="3002"/>
      </w:tblGrid>
      <w:tr w:rsidR="00F955B7" w:rsidRPr="00277AF4" w:rsidTr="00614989">
        <w:tc>
          <w:tcPr>
            <w:tcW w:w="3080" w:type="dxa"/>
          </w:tcPr>
          <w:p w:rsidR="00F955B7" w:rsidRPr="00277AF4" w:rsidRDefault="00F955B7" w:rsidP="008929D9">
            <w:pPr>
              <w:adjustRightInd w:val="0"/>
              <w:snapToGrid w:val="0"/>
              <w:spacing w:after="0"/>
              <w:jc w:val="both"/>
              <w:rPr>
                <w:rFonts w:ascii="Arial" w:hAnsi="Arial" w:cs="Arial"/>
                <w:lang w:val="en-CA"/>
              </w:rPr>
            </w:pPr>
            <w:r w:rsidRPr="00277AF4">
              <w:rPr>
                <w:rFonts w:ascii="Arial" w:hAnsi="Arial" w:cs="Arial"/>
                <w:lang w:val="en-CA"/>
              </w:rPr>
              <w:t>Level of Assurance</w:t>
            </w:r>
          </w:p>
        </w:tc>
        <w:tc>
          <w:tcPr>
            <w:tcW w:w="3081" w:type="dxa"/>
          </w:tcPr>
          <w:p w:rsidR="00F955B7" w:rsidRPr="00277AF4" w:rsidRDefault="00F955B7" w:rsidP="008929D9">
            <w:pPr>
              <w:adjustRightInd w:val="0"/>
              <w:snapToGrid w:val="0"/>
              <w:spacing w:after="0"/>
              <w:jc w:val="both"/>
              <w:rPr>
                <w:rFonts w:ascii="Arial" w:hAnsi="Arial" w:cs="Arial"/>
                <w:lang w:val="en-CA"/>
              </w:rPr>
            </w:pPr>
            <w:r w:rsidRPr="00277AF4">
              <w:rPr>
                <w:rFonts w:ascii="Arial" w:hAnsi="Arial" w:cs="Arial"/>
                <w:lang w:val="en-CA"/>
              </w:rPr>
              <w:t>Type of Engagement</w:t>
            </w:r>
          </w:p>
        </w:tc>
        <w:tc>
          <w:tcPr>
            <w:tcW w:w="3081" w:type="dxa"/>
          </w:tcPr>
          <w:p w:rsidR="00F955B7" w:rsidRPr="00277AF4" w:rsidRDefault="00F955B7" w:rsidP="008929D9">
            <w:pPr>
              <w:adjustRightInd w:val="0"/>
              <w:snapToGrid w:val="0"/>
              <w:spacing w:after="0"/>
              <w:jc w:val="both"/>
              <w:rPr>
                <w:rFonts w:ascii="Arial" w:hAnsi="Arial" w:cs="Arial"/>
                <w:lang w:val="en-CA"/>
              </w:rPr>
            </w:pPr>
            <w:r w:rsidRPr="00277AF4">
              <w:rPr>
                <w:rFonts w:ascii="Arial" w:hAnsi="Arial" w:cs="Arial"/>
                <w:lang w:val="en-CA"/>
              </w:rPr>
              <w:t>Expression of Opinion</w:t>
            </w:r>
          </w:p>
        </w:tc>
      </w:tr>
      <w:tr w:rsidR="00F955B7" w:rsidRPr="00277AF4" w:rsidTr="00614989">
        <w:tc>
          <w:tcPr>
            <w:tcW w:w="3080" w:type="dxa"/>
          </w:tcPr>
          <w:p w:rsidR="00F955B7" w:rsidRPr="00277AF4" w:rsidRDefault="00F955B7" w:rsidP="008929D9">
            <w:pPr>
              <w:adjustRightInd w:val="0"/>
              <w:snapToGrid w:val="0"/>
              <w:spacing w:after="0"/>
              <w:jc w:val="both"/>
              <w:rPr>
                <w:rFonts w:ascii="Arial" w:hAnsi="Arial" w:cs="Arial"/>
                <w:lang w:val="en-CA"/>
              </w:rPr>
            </w:pPr>
            <w:r w:rsidRPr="00277AF4">
              <w:rPr>
                <w:rFonts w:ascii="Arial" w:hAnsi="Arial" w:cs="Arial"/>
                <w:lang w:val="en-CA"/>
              </w:rPr>
              <w:t>Reasonable</w:t>
            </w:r>
          </w:p>
        </w:tc>
        <w:tc>
          <w:tcPr>
            <w:tcW w:w="3081" w:type="dxa"/>
          </w:tcPr>
          <w:p w:rsidR="00F955B7" w:rsidRPr="00277AF4" w:rsidRDefault="00F955B7" w:rsidP="008929D9">
            <w:pPr>
              <w:adjustRightInd w:val="0"/>
              <w:snapToGrid w:val="0"/>
              <w:spacing w:after="0"/>
              <w:jc w:val="both"/>
              <w:rPr>
                <w:rFonts w:ascii="Arial" w:hAnsi="Arial" w:cs="Arial"/>
                <w:lang w:val="en-CA"/>
              </w:rPr>
            </w:pPr>
            <w:r w:rsidRPr="00277AF4">
              <w:rPr>
                <w:rFonts w:ascii="Arial" w:hAnsi="Arial" w:cs="Arial"/>
                <w:lang w:val="en-CA"/>
              </w:rPr>
              <w:t>Audit</w:t>
            </w:r>
          </w:p>
        </w:tc>
        <w:tc>
          <w:tcPr>
            <w:tcW w:w="3081" w:type="dxa"/>
          </w:tcPr>
          <w:p w:rsidR="00F955B7" w:rsidRPr="00277AF4" w:rsidRDefault="00F955B7" w:rsidP="008929D9">
            <w:pPr>
              <w:adjustRightInd w:val="0"/>
              <w:snapToGrid w:val="0"/>
              <w:spacing w:after="0"/>
              <w:jc w:val="both"/>
              <w:rPr>
                <w:rFonts w:ascii="Arial" w:hAnsi="Arial" w:cs="Arial"/>
                <w:lang w:val="en-CA"/>
              </w:rPr>
            </w:pPr>
            <w:r w:rsidRPr="00277AF4">
              <w:rPr>
                <w:rFonts w:ascii="Arial" w:hAnsi="Arial" w:cs="Arial"/>
                <w:lang w:val="en-CA"/>
              </w:rPr>
              <w:t>Positive</w:t>
            </w:r>
          </w:p>
        </w:tc>
      </w:tr>
      <w:tr w:rsidR="00F955B7" w:rsidRPr="00277AF4" w:rsidTr="00614989">
        <w:tc>
          <w:tcPr>
            <w:tcW w:w="3080" w:type="dxa"/>
          </w:tcPr>
          <w:p w:rsidR="00F955B7" w:rsidRPr="00277AF4" w:rsidRDefault="00F955B7" w:rsidP="008929D9">
            <w:pPr>
              <w:adjustRightInd w:val="0"/>
              <w:snapToGrid w:val="0"/>
              <w:spacing w:after="0"/>
              <w:jc w:val="both"/>
              <w:rPr>
                <w:rFonts w:ascii="Arial" w:hAnsi="Arial" w:cs="Arial"/>
                <w:lang w:val="en-CA"/>
              </w:rPr>
            </w:pPr>
            <w:r w:rsidRPr="00277AF4">
              <w:rPr>
                <w:rFonts w:ascii="Arial" w:hAnsi="Arial" w:cs="Arial"/>
                <w:lang w:val="en-CA"/>
              </w:rPr>
              <w:t>Limited</w:t>
            </w:r>
          </w:p>
        </w:tc>
        <w:tc>
          <w:tcPr>
            <w:tcW w:w="3081" w:type="dxa"/>
          </w:tcPr>
          <w:p w:rsidR="00F955B7" w:rsidRPr="00277AF4" w:rsidRDefault="00F955B7" w:rsidP="008929D9">
            <w:pPr>
              <w:adjustRightInd w:val="0"/>
              <w:snapToGrid w:val="0"/>
              <w:spacing w:after="0"/>
              <w:jc w:val="both"/>
              <w:rPr>
                <w:rFonts w:ascii="Arial" w:hAnsi="Arial" w:cs="Arial"/>
                <w:lang w:val="en-CA"/>
              </w:rPr>
            </w:pPr>
            <w:r w:rsidRPr="00277AF4">
              <w:rPr>
                <w:rFonts w:ascii="Arial" w:hAnsi="Arial" w:cs="Arial"/>
                <w:lang w:val="en-CA"/>
              </w:rPr>
              <w:t>Review</w:t>
            </w:r>
          </w:p>
        </w:tc>
        <w:tc>
          <w:tcPr>
            <w:tcW w:w="3081" w:type="dxa"/>
          </w:tcPr>
          <w:p w:rsidR="00F955B7" w:rsidRPr="00277AF4" w:rsidRDefault="00F955B7" w:rsidP="008929D9">
            <w:pPr>
              <w:adjustRightInd w:val="0"/>
              <w:snapToGrid w:val="0"/>
              <w:spacing w:after="0"/>
              <w:jc w:val="both"/>
              <w:rPr>
                <w:rFonts w:ascii="Arial" w:hAnsi="Arial" w:cs="Arial"/>
                <w:lang w:val="en-CA"/>
              </w:rPr>
            </w:pPr>
            <w:r w:rsidRPr="00277AF4">
              <w:rPr>
                <w:rFonts w:ascii="Arial" w:hAnsi="Arial" w:cs="Arial"/>
                <w:lang w:val="en-CA"/>
              </w:rPr>
              <w:t>Negative</w:t>
            </w:r>
          </w:p>
        </w:tc>
      </w:tr>
      <w:tr w:rsidR="00F955B7" w:rsidRPr="00277AF4" w:rsidTr="00614989">
        <w:tc>
          <w:tcPr>
            <w:tcW w:w="3080" w:type="dxa"/>
          </w:tcPr>
          <w:p w:rsidR="00F955B7" w:rsidRPr="00277AF4" w:rsidRDefault="00F955B7" w:rsidP="008929D9">
            <w:pPr>
              <w:adjustRightInd w:val="0"/>
              <w:snapToGrid w:val="0"/>
              <w:spacing w:after="0"/>
              <w:jc w:val="both"/>
              <w:rPr>
                <w:rFonts w:ascii="Arial" w:hAnsi="Arial" w:cs="Arial"/>
                <w:lang w:val="en-CA"/>
              </w:rPr>
            </w:pPr>
            <w:r w:rsidRPr="00277AF4">
              <w:rPr>
                <w:rFonts w:ascii="Arial" w:hAnsi="Arial" w:cs="Arial"/>
                <w:lang w:val="en-CA"/>
              </w:rPr>
              <w:t>None</w:t>
            </w:r>
          </w:p>
        </w:tc>
        <w:tc>
          <w:tcPr>
            <w:tcW w:w="3081" w:type="dxa"/>
          </w:tcPr>
          <w:p w:rsidR="00F955B7" w:rsidRPr="00277AF4" w:rsidRDefault="00F955B7" w:rsidP="008929D9">
            <w:pPr>
              <w:adjustRightInd w:val="0"/>
              <w:snapToGrid w:val="0"/>
              <w:spacing w:after="0"/>
              <w:jc w:val="both"/>
              <w:rPr>
                <w:rFonts w:ascii="Arial" w:hAnsi="Arial" w:cs="Arial"/>
                <w:lang w:val="en-CA"/>
              </w:rPr>
            </w:pPr>
            <w:r w:rsidRPr="00277AF4">
              <w:rPr>
                <w:rFonts w:ascii="Arial" w:hAnsi="Arial" w:cs="Arial"/>
                <w:lang w:val="en-CA"/>
              </w:rPr>
              <w:t>Agreed-Upon Procedures</w:t>
            </w:r>
          </w:p>
        </w:tc>
        <w:tc>
          <w:tcPr>
            <w:tcW w:w="3081" w:type="dxa"/>
          </w:tcPr>
          <w:p w:rsidR="00F955B7" w:rsidRPr="00277AF4" w:rsidRDefault="00F955B7" w:rsidP="008929D9">
            <w:pPr>
              <w:adjustRightInd w:val="0"/>
              <w:snapToGrid w:val="0"/>
              <w:spacing w:after="0"/>
              <w:jc w:val="both"/>
              <w:rPr>
                <w:rFonts w:ascii="Arial" w:hAnsi="Arial" w:cs="Arial"/>
                <w:lang w:val="en-CA"/>
              </w:rPr>
            </w:pPr>
            <w:r w:rsidRPr="00277AF4">
              <w:rPr>
                <w:rFonts w:ascii="Arial" w:hAnsi="Arial" w:cs="Arial"/>
                <w:lang w:val="en-CA"/>
              </w:rPr>
              <w:t>None</w:t>
            </w:r>
          </w:p>
        </w:tc>
      </w:tr>
    </w:tbl>
    <w:p w:rsidR="009010A3" w:rsidRPr="00277AF4" w:rsidRDefault="009010A3" w:rsidP="008929D9">
      <w:pPr>
        <w:adjustRightInd w:val="0"/>
        <w:snapToGrid w:val="0"/>
        <w:spacing w:after="0"/>
        <w:jc w:val="both"/>
        <w:rPr>
          <w:rFonts w:ascii="Arial" w:hAnsi="Arial" w:cs="Arial"/>
          <w:lang w:val="en-CA"/>
        </w:rPr>
      </w:pPr>
    </w:p>
    <w:p w:rsidR="0092617F" w:rsidRPr="00277AF4" w:rsidRDefault="0092617F" w:rsidP="008929D9">
      <w:pPr>
        <w:adjustRightInd w:val="0"/>
        <w:snapToGrid w:val="0"/>
        <w:spacing w:after="0"/>
        <w:jc w:val="both"/>
        <w:rPr>
          <w:rFonts w:ascii="Arial" w:hAnsi="Arial" w:cs="Arial"/>
          <w:lang w:val="en-CA"/>
        </w:rPr>
      </w:pPr>
    </w:p>
    <w:p w:rsidR="0092617F" w:rsidRPr="00277AF4" w:rsidRDefault="0092617F" w:rsidP="0092617F">
      <w:pPr>
        <w:adjustRightInd w:val="0"/>
        <w:snapToGrid w:val="0"/>
        <w:spacing w:after="0"/>
        <w:jc w:val="both"/>
        <w:rPr>
          <w:rFonts w:ascii="Arial" w:hAnsi="Arial" w:cs="Arial"/>
          <w:b/>
          <w:lang w:val="en-CA"/>
        </w:rPr>
      </w:pPr>
      <w:r w:rsidRPr="00277AF4">
        <w:rPr>
          <w:rFonts w:ascii="Arial" w:hAnsi="Arial" w:cs="Arial"/>
          <w:b/>
          <w:lang w:val="en-CA"/>
        </w:rPr>
        <w:t>S-A 47</w:t>
      </w:r>
    </w:p>
    <w:p w:rsidR="007B2066" w:rsidRPr="00277AF4" w:rsidRDefault="003647B5" w:rsidP="008929D9">
      <w:pPr>
        <w:adjustRightInd w:val="0"/>
        <w:snapToGrid w:val="0"/>
        <w:spacing w:after="0"/>
        <w:jc w:val="both"/>
        <w:rPr>
          <w:rFonts w:ascii="Arial" w:hAnsi="Arial" w:cs="Arial"/>
          <w:lang w:val="en-CA"/>
        </w:rPr>
      </w:pPr>
      <w:r w:rsidRPr="00277AF4">
        <w:rPr>
          <w:rFonts w:ascii="Arial" w:hAnsi="Arial" w:cs="Arial"/>
          <w:lang w:val="en-CA"/>
        </w:rPr>
        <w:t>What does pervasive mean? When would an auditor use an audit report that was material and pervasive?</w:t>
      </w:r>
    </w:p>
    <w:p w:rsidR="009E6CA7" w:rsidRPr="00277AF4" w:rsidRDefault="009E6CA7" w:rsidP="009E6CA7">
      <w:pPr>
        <w:adjustRightInd w:val="0"/>
        <w:snapToGrid w:val="0"/>
        <w:spacing w:after="0"/>
        <w:jc w:val="both"/>
        <w:rPr>
          <w:rFonts w:ascii="Arial" w:hAnsi="Arial" w:cs="Arial"/>
          <w:lang w:val="en-CA"/>
        </w:rPr>
      </w:pPr>
    </w:p>
    <w:p w:rsidR="009E6CA7" w:rsidRPr="00277AF4" w:rsidRDefault="0092617F" w:rsidP="009E6CA7">
      <w:pPr>
        <w:adjustRightInd w:val="0"/>
        <w:snapToGrid w:val="0"/>
        <w:spacing w:after="0"/>
        <w:jc w:val="both"/>
        <w:rPr>
          <w:rFonts w:ascii="Arial" w:hAnsi="Arial" w:cs="Arial"/>
          <w:b/>
          <w:lang w:val="en-CA"/>
        </w:rPr>
      </w:pPr>
      <w:r w:rsidRPr="00277AF4">
        <w:rPr>
          <w:rFonts w:ascii="Arial" w:hAnsi="Arial" w:cs="Arial"/>
          <w:b/>
          <w:lang w:val="en-CA"/>
        </w:rPr>
        <w:t>Solution</w:t>
      </w:r>
      <w:r w:rsidR="009E6CA7" w:rsidRPr="00277AF4">
        <w:rPr>
          <w:rFonts w:ascii="Arial" w:hAnsi="Arial" w:cs="Arial"/>
          <w:b/>
          <w:lang w:val="en-CA"/>
        </w:rPr>
        <w:t xml:space="preserve">: </w:t>
      </w:r>
    </w:p>
    <w:p w:rsidR="00C830EA" w:rsidRPr="00277AF4" w:rsidRDefault="003647B5" w:rsidP="008929D9">
      <w:pPr>
        <w:adjustRightInd w:val="0"/>
        <w:snapToGrid w:val="0"/>
        <w:spacing w:after="0"/>
        <w:jc w:val="both"/>
        <w:rPr>
          <w:rFonts w:ascii="Arial" w:hAnsi="Arial" w:cs="Arial"/>
          <w:lang w:val="en-CA"/>
        </w:rPr>
      </w:pPr>
      <w:r w:rsidRPr="00277AF4">
        <w:rPr>
          <w:rFonts w:ascii="Arial" w:hAnsi="Arial" w:cs="Arial"/>
          <w:lang w:val="en-CA"/>
        </w:rPr>
        <w:t xml:space="preserve">‘Pervasive’ refers to misstatements that are not confined to individual accounts or elements of a financial </w:t>
      </w:r>
      <w:r w:rsidR="007A55F8" w:rsidRPr="00277AF4">
        <w:rPr>
          <w:rFonts w:ascii="Arial" w:hAnsi="Arial" w:cs="Arial"/>
          <w:lang w:val="en-CA"/>
        </w:rPr>
        <w:t>statement</w:t>
      </w:r>
      <w:r w:rsidRPr="00277AF4">
        <w:rPr>
          <w:rFonts w:ascii="Arial" w:hAnsi="Arial" w:cs="Arial"/>
          <w:lang w:val="en-CA"/>
        </w:rPr>
        <w:t xml:space="preserve">, or, if confined, the misstatements impact an extensive portion of a financial </w:t>
      </w:r>
      <w:r w:rsidR="007A55F8" w:rsidRPr="00277AF4">
        <w:rPr>
          <w:rFonts w:ascii="Arial" w:hAnsi="Arial" w:cs="Arial"/>
          <w:lang w:val="en-CA"/>
        </w:rPr>
        <w:t>statement</w:t>
      </w:r>
      <w:r w:rsidRPr="00277AF4">
        <w:rPr>
          <w:rFonts w:ascii="Arial" w:hAnsi="Arial" w:cs="Arial"/>
          <w:lang w:val="en-CA"/>
        </w:rPr>
        <w:t xml:space="preserve"> or are disclosures that are vital to a user’s understanding of the </w:t>
      </w:r>
      <w:r w:rsidR="00A83CD4" w:rsidRPr="00277AF4">
        <w:rPr>
          <w:rFonts w:ascii="Arial" w:hAnsi="Arial" w:cs="Arial"/>
          <w:lang w:val="en-CA"/>
        </w:rPr>
        <w:t>financial statements</w:t>
      </w:r>
      <w:r w:rsidRPr="00277AF4">
        <w:rPr>
          <w:rFonts w:ascii="Arial" w:hAnsi="Arial" w:cs="Arial"/>
          <w:lang w:val="en-CA"/>
        </w:rPr>
        <w:t>.</w:t>
      </w:r>
    </w:p>
    <w:p w:rsidR="00C830EA" w:rsidRPr="00277AF4" w:rsidRDefault="003647B5" w:rsidP="008929D9">
      <w:pPr>
        <w:adjustRightInd w:val="0"/>
        <w:snapToGrid w:val="0"/>
        <w:spacing w:after="0"/>
        <w:jc w:val="both"/>
        <w:rPr>
          <w:rFonts w:ascii="Arial" w:hAnsi="Arial" w:cs="Arial"/>
          <w:lang w:val="en-CA"/>
        </w:rPr>
      </w:pPr>
      <w:r w:rsidRPr="00277AF4">
        <w:rPr>
          <w:rFonts w:ascii="Arial" w:hAnsi="Arial" w:cs="Arial"/>
          <w:lang w:val="en-CA"/>
        </w:rPr>
        <w:t xml:space="preserve">An auditor would use an audit report that </w:t>
      </w:r>
      <w:r w:rsidR="00F955B7" w:rsidRPr="00277AF4">
        <w:rPr>
          <w:rFonts w:ascii="Arial" w:hAnsi="Arial" w:cs="Arial"/>
          <w:lang w:val="en-CA"/>
        </w:rPr>
        <w:t xml:space="preserve">identified </w:t>
      </w:r>
      <w:r w:rsidRPr="00277AF4">
        <w:rPr>
          <w:rFonts w:ascii="Arial" w:hAnsi="Arial" w:cs="Arial"/>
          <w:lang w:val="en-CA"/>
        </w:rPr>
        <w:t xml:space="preserve">material and pervasive </w:t>
      </w:r>
      <w:r w:rsidR="00F955B7" w:rsidRPr="00277AF4">
        <w:rPr>
          <w:rFonts w:ascii="Arial" w:hAnsi="Arial" w:cs="Arial"/>
          <w:lang w:val="en-CA"/>
        </w:rPr>
        <w:t xml:space="preserve">misstatements </w:t>
      </w:r>
      <w:r w:rsidRPr="00277AF4">
        <w:rPr>
          <w:rFonts w:ascii="Arial" w:hAnsi="Arial" w:cs="Arial"/>
          <w:lang w:val="en-CA"/>
        </w:rPr>
        <w:t>either in a situation that the auditor was either able to identify (adverse) or not able to identify (disclaimer of opinion)</w:t>
      </w:r>
      <w:r w:rsidR="00F955B7" w:rsidRPr="00277AF4">
        <w:rPr>
          <w:rFonts w:ascii="Arial" w:hAnsi="Arial" w:cs="Arial"/>
          <w:lang w:val="en-CA"/>
        </w:rPr>
        <w:t xml:space="preserve"> through sufficient and appropriate audit procedures.</w:t>
      </w:r>
    </w:p>
    <w:p w:rsidR="00C830EA" w:rsidRPr="00277AF4" w:rsidRDefault="00C830EA" w:rsidP="008929D9">
      <w:pPr>
        <w:adjustRightInd w:val="0"/>
        <w:snapToGrid w:val="0"/>
        <w:spacing w:after="0"/>
        <w:jc w:val="both"/>
        <w:rPr>
          <w:rFonts w:ascii="Arial" w:hAnsi="Arial" w:cs="Arial"/>
          <w:lang w:val="en-CA"/>
        </w:rPr>
      </w:pPr>
    </w:p>
    <w:p w:rsidR="0092617F" w:rsidRPr="00277AF4" w:rsidRDefault="0092617F" w:rsidP="008929D9">
      <w:pPr>
        <w:adjustRightInd w:val="0"/>
        <w:snapToGrid w:val="0"/>
        <w:spacing w:after="0"/>
        <w:jc w:val="both"/>
        <w:rPr>
          <w:rFonts w:ascii="Arial" w:hAnsi="Arial" w:cs="Arial"/>
          <w:lang w:val="en-CA"/>
        </w:rPr>
      </w:pPr>
    </w:p>
    <w:p w:rsidR="0092617F" w:rsidRPr="00277AF4" w:rsidRDefault="0092617F" w:rsidP="0092617F">
      <w:pPr>
        <w:adjustRightInd w:val="0"/>
        <w:snapToGrid w:val="0"/>
        <w:spacing w:after="0"/>
        <w:jc w:val="both"/>
        <w:rPr>
          <w:rFonts w:ascii="Arial" w:hAnsi="Arial" w:cs="Arial"/>
          <w:b/>
          <w:lang w:val="en-CA"/>
        </w:rPr>
      </w:pPr>
      <w:r w:rsidRPr="00277AF4">
        <w:rPr>
          <w:rFonts w:ascii="Arial" w:hAnsi="Arial" w:cs="Arial"/>
          <w:b/>
          <w:lang w:val="en-CA"/>
        </w:rPr>
        <w:t>S-A 48</w:t>
      </w:r>
    </w:p>
    <w:p w:rsidR="007B2066" w:rsidRPr="00277AF4" w:rsidRDefault="007B2066" w:rsidP="008929D9">
      <w:pPr>
        <w:adjustRightInd w:val="0"/>
        <w:snapToGrid w:val="0"/>
        <w:spacing w:after="0"/>
        <w:jc w:val="both"/>
        <w:rPr>
          <w:rFonts w:ascii="Arial" w:hAnsi="Arial" w:cs="Arial"/>
          <w:lang w:val="en-CA"/>
        </w:rPr>
      </w:pPr>
      <w:r w:rsidRPr="00277AF4">
        <w:rPr>
          <w:rFonts w:ascii="Arial" w:hAnsi="Arial" w:cs="Arial"/>
          <w:lang w:val="en-CA"/>
        </w:rPr>
        <w:t>Outline the reasons for the demand for assurance services.</w:t>
      </w:r>
    </w:p>
    <w:p w:rsidR="009E6CA7" w:rsidRPr="00277AF4" w:rsidRDefault="009E6CA7" w:rsidP="008929D9">
      <w:pPr>
        <w:adjustRightInd w:val="0"/>
        <w:snapToGrid w:val="0"/>
        <w:spacing w:after="0"/>
        <w:jc w:val="both"/>
        <w:rPr>
          <w:rFonts w:ascii="Arial" w:hAnsi="Arial" w:cs="Arial"/>
          <w:lang w:val="en-CA"/>
        </w:rPr>
      </w:pPr>
    </w:p>
    <w:p w:rsidR="009E6CA7" w:rsidRPr="00277AF4" w:rsidRDefault="0092617F" w:rsidP="009E6CA7">
      <w:pPr>
        <w:adjustRightInd w:val="0"/>
        <w:snapToGrid w:val="0"/>
        <w:spacing w:after="0"/>
        <w:jc w:val="both"/>
        <w:rPr>
          <w:rFonts w:ascii="Arial" w:hAnsi="Arial" w:cs="Arial"/>
          <w:b/>
          <w:lang w:val="en-CA"/>
        </w:rPr>
      </w:pPr>
      <w:r w:rsidRPr="00277AF4">
        <w:rPr>
          <w:rFonts w:ascii="Arial" w:hAnsi="Arial" w:cs="Arial"/>
          <w:b/>
          <w:lang w:val="en-CA"/>
        </w:rPr>
        <w:t>Solution</w:t>
      </w:r>
      <w:r w:rsidR="009E6CA7" w:rsidRPr="00277AF4">
        <w:rPr>
          <w:rFonts w:ascii="Arial" w:hAnsi="Arial" w:cs="Arial"/>
          <w:b/>
          <w:lang w:val="en-CA"/>
        </w:rPr>
        <w:t xml:space="preserve">: </w:t>
      </w:r>
    </w:p>
    <w:p w:rsidR="007B2066" w:rsidRPr="00277AF4" w:rsidRDefault="007B2066" w:rsidP="0092617F">
      <w:pPr>
        <w:adjustRightInd w:val="0"/>
        <w:snapToGrid w:val="0"/>
        <w:spacing w:after="0"/>
        <w:rPr>
          <w:rFonts w:ascii="Arial" w:hAnsi="Arial" w:cs="Arial"/>
          <w:lang w:val="en-CA"/>
        </w:rPr>
      </w:pPr>
      <w:r w:rsidRPr="00277AF4">
        <w:rPr>
          <w:rFonts w:ascii="Arial" w:hAnsi="Arial" w:cs="Arial"/>
          <w:lang w:val="en-CA"/>
        </w:rPr>
        <w:t xml:space="preserve">Remoteness – As </w:t>
      </w:r>
      <w:r w:rsidR="00C830EA" w:rsidRPr="00277AF4">
        <w:rPr>
          <w:rFonts w:ascii="Arial" w:hAnsi="Arial" w:cs="Arial"/>
          <w:lang w:val="en-CA"/>
        </w:rPr>
        <w:t>most users do not have access to the entity under review, this makes it difficult to determine whether the information contained in the report is a fair presentation of the entity and its activities for the relevant period.</w:t>
      </w:r>
      <w:r w:rsidR="0092617F" w:rsidRPr="00277AF4">
        <w:rPr>
          <w:rFonts w:ascii="Arial" w:hAnsi="Arial" w:cs="Arial"/>
          <w:lang w:val="en-CA"/>
        </w:rPr>
        <w:br/>
      </w:r>
      <w:r w:rsidR="00C830EA" w:rsidRPr="00277AF4">
        <w:rPr>
          <w:rFonts w:ascii="Arial" w:hAnsi="Arial" w:cs="Arial"/>
          <w:lang w:val="en-CA"/>
        </w:rPr>
        <w:t xml:space="preserve">Complexity – Most financial </w:t>
      </w:r>
      <w:r w:rsidR="007A55F8" w:rsidRPr="00277AF4">
        <w:rPr>
          <w:rFonts w:ascii="Arial" w:hAnsi="Arial" w:cs="Arial"/>
          <w:lang w:val="en-CA"/>
        </w:rPr>
        <w:t>statement</w:t>
      </w:r>
      <w:r w:rsidR="00C830EA" w:rsidRPr="00277AF4">
        <w:rPr>
          <w:rFonts w:ascii="Arial" w:hAnsi="Arial" w:cs="Arial"/>
          <w:lang w:val="en-CA"/>
        </w:rPr>
        <w:t xml:space="preserve"> users do not have the accounting and legal knowledge to enable them to assess the complex accounting and disclosure choices being made by the entity.</w:t>
      </w:r>
      <w:r w:rsidR="0092617F" w:rsidRPr="00277AF4">
        <w:rPr>
          <w:rFonts w:ascii="Arial" w:hAnsi="Arial" w:cs="Arial"/>
          <w:lang w:val="en-CA"/>
        </w:rPr>
        <w:br/>
      </w:r>
      <w:r w:rsidR="00C830EA" w:rsidRPr="00277AF4">
        <w:rPr>
          <w:rFonts w:ascii="Arial" w:hAnsi="Arial" w:cs="Arial"/>
          <w:lang w:val="en-CA"/>
        </w:rPr>
        <w:t xml:space="preserve">Competing incentives – </w:t>
      </w:r>
      <w:r w:rsidR="00543F3E">
        <w:rPr>
          <w:rFonts w:ascii="Arial" w:hAnsi="Arial" w:cs="Arial"/>
          <w:lang w:val="en-CA"/>
        </w:rPr>
        <w:t>M</w:t>
      </w:r>
      <w:r w:rsidR="00543F3E" w:rsidRPr="00277AF4">
        <w:rPr>
          <w:rFonts w:ascii="Arial" w:hAnsi="Arial" w:cs="Arial"/>
          <w:lang w:val="en-CA"/>
        </w:rPr>
        <w:t xml:space="preserve">anagement </w:t>
      </w:r>
      <w:r w:rsidR="00C830EA" w:rsidRPr="00277AF4">
        <w:rPr>
          <w:rFonts w:ascii="Arial" w:hAnsi="Arial" w:cs="Arial"/>
          <w:lang w:val="en-CA"/>
        </w:rPr>
        <w:t>may have their own incentives to present the information in a particular light which may help them achieve their own objectives. This may introduce bias in what is being presented.</w:t>
      </w:r>
      <w:r w:rsidR="0092617F" w:rsidRPr="00277AF4">
        <w:rPr>
          <w:rFonts w:ascii="Arial" w:hAnsi="Arial" w:cs="Arial"/>
          <w:lang w:val="en-CA"/>
        </w:rPr>
        <w:br/>
      </w:r>
      <w:r w:rsidR="00C830EA" w:rsidRPr="00277AF4">
        <w:rPr>
          <w:rFonts w:ascii="Arial" w:hAnsi="Arial" w:cs="Arial"/>
          <w:lang w:val="en-CA"/>
        </w:rPr>
        <w:lastRenderedPageBreak/>
        <w:t>Reliability – As t</w:t>
      </w:r>
      <w:r w:rsidR="00865B4A" w:rsidRPr="00277AF4">
        <w:rPr>
          <w:rFonts w:ascii="Arial" w:hAnsi="Arial" w:cs="Arial"/>
          <w:lang w:val="en-CA"/>
        </w:rPr>
        <w:t>he information is being depended</w:t>
      </w:r>
      <w:r w:rsidR="00C830EA" w:rsidRPr="00277AF4">
        <w:rPr>
          <w:rFonts w:ascii="Arial" w:hAnsi="Arial" w:cs="Arial"/>
          <w:lang w:val="en-CA"/>
        </w:rPr>
        <w:t xml:space="preserve"> upon to make important decisions, it is important that the information being presented is reliable</w:t>
      </w:r>
    </w:p>
    <w:p w:rsidR="009010A3" w:rsidRPr="00277AF4" w:rsidRDefault="009010A3" w:rsidP="008929D9">
      <w:pPr>
        <w:adjustRightInd w:val="0"/>
        <w:snapToGrid w:val="0"/>
        <w:spacing w:after="0"/>
        <w:jc w:val="both"/>
        <w:rPr>
          <w:rFonts w:ascii="Arial" w:hAnsi="Arial" w:cs="Arial"/>
          <w:lang w:val="en-CA"/>
        </w:rPr>
      </w:pPr>
    </w:p>
    <w:p w:rsidR="0092617F" w:rsidRPr="00277AF4" w:rsidRDefault="0092617F" w:rsidP="008929D9">
      <w:pPr>
        <w:adjustRightInd w:val="0"/>
        <w:snapToGrid w:val="0"/>
        <w:spacing w:after="0"/>
        <w:jc w:val="both"/>
        <w:rPr>
          <w:rFonts w:ascii="Arial" w:hAnsi="Arial" w:cs="Arial"/>
          <w:lang w:val="en-CA"/>
        </w:rPr>
      </w:pPr>
    </w:p>
    <w:p w:rsidR="0092617F" w:rsidRPr="00277AF4" w:rsidRDefault="0092617F" w:rsidP="0092617F">
      <w:pPr>
        <w:adjustRightInd w:val="0"/>
        <w:snapToGrid w:val="0"/>
        <w:spacing w:after="0"/>
        <w:jc w:val="both"/>
        <w:rPr>
          <w:rFonts w:ascii="Arial" w:hAnsi="Arial" w:cs="Arial"/>
          <w:b/>
          <w:lang w:val="en-CA"/>
        </w:rPr>
      </w:pPr>
      <w:r w:rsidRPr="00277AF4">
        <w:rPr>
          <w:rFonts w:ascii="Arial" w:hAnsi="Arial" w:cs="Arial"/>
          <w:b/>
          <w:lang w:val="en-CA"/>
        </w:rPr>
        <w:t>S-A 49</w:t>
      </w:r>
    </w:p>
    <w:p w:rsidR="007B2066" w:rsidRPr="00277AF4" w:rsidRDefault="007B2066" w:rsidP="008929D9">
      <w:pPr>
        <w:adjustRightInd w:val="0"/>
        <w:snapToGrid w:val="0"/>
        <w:spacing w:after="0"/>
        <w:jc w:val="both"/>
        <w:rPr>
          <w:rFonts w:ascii="Arial" w:hAnsi="Arial" w:cs="Arial"/>
          <w:lang w:val="en-CA"/>
        </w:rPr>
      </w:pPr>
      <w:r w:rsidRPr="00277AF4">
        <w:rPr>
          <w:rFonts w:ascii="Arial" w:hAnsi="Arial" w:cs="Arial"/>
          <w:lang w:val="en-CA"/>
        </w:rPr>
        <w:t xml:space="preserve">How is the expectation gap caused and how can the effects </w:t>
      </w:r>
      <w:r w:rsidR="00A83CD4" w:rsidRPr="00277AF4">
        <w:rPr>
          <w:rFonts w:ascii="Arial" w:hAnsi="Arial" w:cs="Arial"/>
          <w:lang w:val="en-CA"/>
        </w:rPr>
        <w:t xml:space="preserve">on the </w:t>
      </w:r>
      <w:r w:rsidRPr="00277AF4">
        <w:rPr>
          <w:rFonts w:ascii="Arial" w:hAnsi="Arial" w:cs="Arial"/>
          <w:lang w:val="en-CA"/>
        </w:rPr>
        <w:t>expectation gap be reduced?</w:t>
      </w:r>
    </w:p>
    <w:p w:rsidR="009E6CA7" w:rsidRPr="00277AF4" w:rsidRDefault="009E6CA7" w:rsidP="008929D9">
      <w:pPr>
        <w:adjustRightInd w:val="0"/>
        <w:snapToGrid w:val="0"/>
        <w:spacing w:after="0"/>
        <w:jc w:val="both"/>
        <w:rPr>
          <w:rFonts w:ascii="Arial" w:hAnsi="Arial" w:cs="Arial"/>
          <w:lang w:val="en-CA"/>
        </w:rPr>
      </w:pPr>
    </w:p>
    <w:p w:rsidR="009E6CA7" w:rsidRPr="00277AF4" w:rsidRDefault="0092617F" w:rsidP="009E6CA7">
      <w:pPr>
        <w:adjustRightInd w:val="0"/>
        <w:snapToGrid w:val="0"/>
        <w:spacing w:after="0"/>
        <w:jc w:val="both"/>
        <w:rPr>
          <w:rFonts w:ascii="Arial" w:hAnsi="Arial" w:cs="Arial"/>
          <w:b/>
          <w:lang w:val="en-CA"/>
        </w:rPr>
      </w:pPr>
      <w:r w:rsidRPr="00277AF4">
        <w:rPr>
          <w:rFonts w:ascii="Arial" w:hAnsi="Arial" w:cs="Arial"/>
          <w:b/>
          <w:lang w:val="en-CA"/>
        </w:rPr>
        <w:t>Solution</w:t>
      </w:r>
      <w:r w:rsidR="00865B4A" w:rsidRPr="00277AF4">
        <w:rPr>
          <w:rFonts w:ascii="Arial" w:hAnsi="Arial" w:cs="Arial"/>
          <w:b/>
          <w:lang w:val="en-CA"/>
        </w:rPr>
        <w:t>:</w:t>
      </w:r>
    </w:p>
    <w:p w:rsidR="00543F3E" w:rsidRDefault="007B2066" w:rsidP="009010A3">
      <w:pPr>
        <w:adjustRightInd w:val="0"/>
        <w:snapToGrid w:val="0"/>
        <w:spacing w:after="0"/>
        <w:rPr>
          <w:rFonts w:ascii="Arial" w:hAnsi="Arial" w:cs="Arial"/>
          <w:lang w:val="en-CA"/>
        </w:rPr>
      </w:pPr>
      <w:r w:rsidRPr="00277AF4">
        <w:rPr>
          <w:rFonts w:ascii="Arial" w:hAnsi="Arial" w:cs="Arial"/>
          <w:lang w:val="en-CA"/>
        </w:rPr>
        <w:t>In particular, the gap is caused by unrealistic user expectations such as:</w:t>
      </w:r>
      <w:r w:rsidR="0092617F" w:rsidRPr="00277AF4">
        <w:rPr>
          <w:rFonts w:ascii="Arial" w:hAnsi="Arial" w:cs="Arial"/>
          <w:lang w:val="en-CA"/>
        </w:rPr>
        <w:br/>
      </w:r>
      <w:r w:rsidRPr="00277AF4">
        <w:rPr>
          <w:rFonts w:ascii="Arial" w:hAnsi="Arial" w:cs="Arial"/>
          <w:lang w:val="en-CA"/>
        </w:rPr>
        <w:t>• the auditor is providing complete assurance</w:t>
      </w:r>
      <w:r w:rsidR="0092617F" w:rsidRPr="00277AF4">
        <w:rPr>
          <w:rFonts w:ascii="Arial" w:hAnsi="Arial" w:cs="Arial"/>
          <w:lang w:val="en-CA"/>
        </w:rPr>
        <w:br/>
      </w:r>
      <w:r w:rsidRPr="00277AF4">
        <w:rPr>
          <w:rFonts w:ascii="Arial" w:hAnsi="Arial" w:cs="Arial"/>
          <w:lang w:val="en-CA"/>
        </w:rPr>
        <w:t>• the auditor is guaranteeing the future viability of the entity</w:t>
      </w:r>
      <w:r w:rsidR="0092617F" w:rsidRPr="00277AF4">
        <w:rPr>
          <w:rFonts w:ascii="Arial" w:hAnsi="Arial" w:cs="Arial"/>
          <w:lang w:val="en-CA"/>
        </w:rPr>
        <w:br/>
      </w:r>
      <w:r w:rsidRPr="00277AF4">
        <w:rPr>
          <w:rFonts w:ascii="Arial" w:hAnsi="Arial" w:cs="Arial"/>
          <w:lang w:val="en-CA"/>
        </w:rPr>
        <w:t>• an unqualified (clean) audit opinion is an indicator of complete accuracy</w:t>
      </w:r>
      <w:r w:rsidR="0092617F" w:rsidRPr="00277AF4">
        <w:rPr>
          <w:rFonts w:ascii="Arial" w:hAnsi="Arial" w:cs="Arial"/>
          <w:lang w:val="en-CA"/>
        </w:rPr>
        <w:br/>
      </w:r>
      <w:r w:rsidRPr="00277AF4">
        <w:rPr>
          <w:rFonts w:ascii="Arial" w:hAnsi="Arial" w:cs="Arial"/>
          <w:lang w:val="en-CA"/>
        </w:rPr>
        <w:t>• the auditor will definitely find any fraud</w:t>
      </w:r>
      <w:r w:rsidR="0092617F" w:rsidRPr="00277AF4">
        <w:rPr>
          <w:rFonts w:ascii="Arial" w:hAnsi="Arial" w:cs="Arial"/>
          <w:lang w:val="en-CA"/>
        </w:rPr>
        <w:br/>
      </w:r>
      <w:r w:rsidRPr="00277AF4">
        <w:rPr>
          <w:rFonts w:ascii="Arial" w:hAnsi="Arial" w:cs="Arial"/>
          <w:lang w:val="en-CA"/>
        </w:rPr>
        <w:t>• the auditor has checked all transactions.</w:t>
      </w:r>
      <w:r w:rsidR="0092617F" w:rsidRPr="00277AF4">
        <w:rPr>
          <w:rFonts w:ascii="Arial" w:hAnsi="Arial" w:cs="Arial"/>
          <w:lang w:val="en-CA"/>
        </w:rPr>
        <w:br/>
      </w:r>
    </w:p>
    <w:p w:rsidR="0002530D" w:rsidRDefault="007B2066" w:rsidP="009010A3">
      <w:pPr>
        <w:adjustRightInd w:val="0"/>
        <w:snapToGrid w:val="0"/>
        <w:spacing w:after="0"/>
        <w:rPr>
          <w:rFonts w:ascii="Arial" w:hAnsi="Arial" w:cs="Arial"/>
          <w:lang w:val="en-CA"/>
        </w:rPr>
      </w:pPr>
      <w:r w:rsidRPr="00277AF4">
        <w:rPr>
          <w:rFonts w:ascii="Arial" w:hAnsi="Arial" w:cs="Arial"/>
          <w:lang w:val="en-CA"/>
        </w:rPr>
        <w:t>The expectation gap can be reduced by:</w:t>
      </w:r>
      <w:r w:rsidR="0092617F" w:rsidRPr="00277AF4">
        <w:rPr>
          <w:rFonts w:ascii="Arial" w:hAnsi="Arial" w:cs="Arial"/>
          <w:lang w:val="en-CA"/>
        </w:rPr>
        <w:br/>
      </w:r>
      <w:r w:rsidRPr="00277AF4">
        <w:rPr>
          <w:rFonts w:ascii="Arial" w:hAnsi="Arial" w:cs="Arial"/>
          <w:lang w:val="en-CA"/>
        </w:rPr>
        <w:t>• auditors performing their duties appropriately, complying with auditing standards and meeting the minimum standards of performance that should be expected of all auditors;</w:t>
      </w:r>
      <w:r w:rsidR="0092617F" w:rsidRPr="00277AF4">
        <w:rPr>
          <w:rFonts w:ascii="Arial" w:hAnsi="Arial" w:cs="Arial"/>
          <w:lang w:val="en-CA"/>
        </w:rPr>
        <w:br/>
      </w:r>
      <w:r w:rsidRPr="00277AF4">
        <w:rPr>
          <w:rFonts w:ascii="Arial" w:hAnsi="Arial" w:cs="Arial"/>
          <w:lang w:val="en-CA"/>
        </w:rPr>
        <w:t>• peer reviews of audits to ensure that auditing standards have been applied correctly;</w:t>
      </w:r>
      <w:r w:rsidR="0092617F" w:rsidRPr="00277AF4">
        <w:rPr>
          <w:rFonts w:ascii="Arial" w:hAnsi="Arial" w:cs="Arial"/>
          <w:lang w:val="en-CA"/>
        </w:rPr>
        <w:br/>
      </w:r>
      <w:r w:rsidRPr="00277AF4">
        <w:rPr>
          <w:rFonts w:ascii="Arial" w:hAnsi="Arial" w:cs="Arial"/>
          <w:lang w:val="en-CA"/>
        </w:rPr>
        <w:t xml:space="preserve">• auditing standards being reviewed and updated on a regular basis to enhance the work being done by auditors; </w:t>
      </w:r>
      <w:r w:rsidR="0092617F" w:rsidRPr="00277AF4">
        <w:rPr>
          <w:rFonts w:ascii="Arial" w:hAnsi="Arial" w:cs="Arial"/>
          <w:lang w:val="en-CA"/>
        </w:rPr>
        <w:br/>
      </w:r>
      <w:r w:rsidRPr="00277AF4">
        <w:rPr>
          <w:rFonts w:ascii="Arial" w:hAnsi="Arial" w:cs="Arial"/>
          <w:lang w:val="en-CA"/>
        </w:rPr>
        <w:t>• education of the public</w:t>
      </w:r>
      <w:r w:rsidR="00A83CD4" w:rsidRPr="00277AF4">
        <w:rPr>
          <w:rFonts w:ascii="Arial" w:hAnsi="Arial" w:cs="Arial"/>
          <w:lang w:val="en-CA"/>
        </w:rPr>
        <w:t>;</w:t>
      </w:r>
      <w:r w:rsidR="0092617F" w:rsidRPr="00277AF4">
        <w:rPr>
          <w:rFonts w:ascii="Arial" w:hAnsi="Arial" w:cs="Arial"/>
          <w:lang w:val="en-CA"/>
        </w:rPr>
        <w:br/>
      </w:r>
      <w:r w:rsidRPr="00277AF4">
        <w:rPr>
          <w:rFonts w:ascii="Arial" w:hAnsi="Arial" w:cs="Arial"/>
          <w:lang w:val="en-CA"/>
        </w:rPr>
        <w:t>• enhanced reporting to explain what processes have been followed in arriving at an audit (reasonable assurance) or a review (limited assurance) opinion (significant improvements have been introduced by standard setters improving assurance reporting); and</w:t>
      </w:r>
      <w:r w:rsidR="0092617F" w:rsidRPr="00277AF4">
        <w:rPr>
          <w:rFonts w:ascii="Arial" w:hAnsi="Arial" w:cs="Arial"/>
          <w:lang w:val="en-CA"/>
        </w:rPr>
        <w:br/>
      </w:r>
      <w:r w:rsidRPr="00277AF4">
        <w:rPr>
          <w:rFonts w:ascii="Arial" w:hAnsi="Arial" w:cs="Arial"/>
          <w:lang w:val="en-CA"/>
        </w:rPr>
        <w:t>• assurance providers reporting accurately the level of assurance being provided (reasonable, limited or none).</w:t>
      </w:r>
    </w:p>
    <w:p w:rsidR="00543F3E" w:rsidRDefault="00543F3E" w:rsidP="009010A3">
      <w:pPr>
        <w:adjustRightInd w:val="0"/>
        <w:snapToGrid w:val="0"/>
        <w:spacing w:after="0"/>
        <w:rPr>
          <w:rFonts w:ascii="Arial" w:hAnsi="Arial" w:cs="Arial"/>
          <w:lang w:val="en-CA"/>
        </w:rPr>
      </w:pPr>
    </w:p>
    <w:p w:rsidR="00543F3E" w:rsidRPr="00277AF4" w:rsidRDefault="00543F3E" w:rsidP="009010A3">
      <w:pPr>
        <w:adjustRightInd w:val="0"/>
        <w:snapToGrid w:val="0"/>
        <w:spacing w:after="0"/>
        <w:rPr>
          <w:rFonts w:ascii="Arial" w:hAnsi="Arial" w:cs="Arial"/>
          <w:lang w:val="en-CA"/>
        </w:rPr>
      </w:pPr>
    </w:p>
    <w:p w:rsidR="00882125" w:rsidRPr="00277AF4" w:rsidRDefault="0002530D" w:rsidP="00882125">
      <w:pPr>
        <w:pStyle w:val="BODY"/>
        <w:jc w:val="center"/>
        <w:rPr>
          <w:b/>
          <w:bCs/>
          <w:sz w:val="28"/>
          <w:szCs w:val="28"/>
          <w:lang w:val="en-CA"/>
        </w:rPr>
      </w:pPr>
      <w:r w:rsidRPr="00277AF4">
        <w:rPr>
          <w:b/>
          <w:bCs/>
          <w:sz w:val="28"/>
          <w:szCs w:val="28"/>
          <w:lang w:val="en-CA"/>
        </w:rPr>
        <w:br w:type="page"/>
      </w:r>
      <w:r w:rsidR="00882125" w:rsidRPr="00277AF4">
        <w:rPr>
          <w:b/>
          <w:bCs/>
          <w:sz w:val="28"/>
          <w:szCs w:val="28"/>
          <w:lang w:val="en-CA"/>
        </w:rPr>
        <w:lastRenderedPageBreak/>
        <w:t>CASE</w:t>
      </w:r>
    </w:p>
    <w:p w:rsidR="00882125" w:rsidRPr="00277AF4" w:rsidRDefault="00882125" w:rsidP="00CD168A">
      <w:pPr>
        <w:adjustRightInd w:val="0"/>
        <w:snapToGrid w:val="0"/>
        <w:spacing w:after="0"/>
        <w:jc w:val="both"/>
        <w:rPr>
          <w:rFonts w:ascii="Arial" w:hAnsi="Arial" w:cs="Arial"/>
          <w:bCs/>
          <w:lang w:val="en-CA"/>
        </w:rPr>
      </w:pPr>
    </w:p>
    <w:p w:rsidR="00882125" w:rsidRPr="00277AF4" w:rsidRDefault="00882125" w:rsidP="00CD168A">
      <w:pPr>
        <w:adjustRightInd w:val="0"/>
        <w:snapToGrid w:val="0"/>
        <w:spacing w:after="0"/>
        <w:jc w:val="both"/>
        <w:rPr>
          <w:rFonts w:ascii="Arial" w:hAnsi="Arial" w:cs="Arial"/>
          <w:bCs/>
          <w:lang w:val="en-CA"/>
        </w:rPr>
      </w:pPr>
    </w:p>
    <w:p w:rsidR="00882125" w:rsidRPr="00277AF4" w:rsidRDefault="00882125" w:rsidP="00882125">
      <w:pPr>
        <w:pStyle w:val="BODY"/>
        <w:rPr>
          <w:b/>
          <w:sz w:val="22"/>
          <w:szCs w:val="22"/>
          <w:lang w:val="en-CA"/>
        </w:rPr>
      </w:pPr>
      <w:r w:rsidRPr="00277AF4">
        <w:rPr>
          <w:b/>
          <w:sz w:val="22"/>
          <w:szCs w:val="22"/>
          <w:lang w:val="en-CA"/>
        </w:rPr>
        <w:t>Ca 50</w:t>
      </w:r>
    </w:p>
    <w:p w:rsidR="00865B4A" w:rsidRPr="00277AF4" w:rsidRDefault="00CD168A" w:rsidP="00882125">
      <w:pPr>
        <w:adjustRightInd w:val="0"/>
        <w:snapToGrid w:val="0"/>
        <w:spacing w:after="0"/>
        <w:rPr>
          <w:rFonts w:ascii="Arial" w:hAnsi="Arial" w:cs="Arial"/>
          <w:bCs/>
          <w:lang w:val="en-CA"/>
        </w:rPr>
      </w:pPr>
      <w:r w:rsidRPr="00277AF4">
        <w:rPr>
          <w:rFonts w:ascii="Arial" w:hAnsi="Arial" w:cs="Arial"/>
          <w:bCs/>
          <w:lang w:val="en-CA"/>
        </w:rPr>
        <w:t xml:space="preserve">Jeff Carboy owns </w:t>
      </w:r>
      <w:r w:rsidR="00A83CD4" w:rsidRPr="00277AF4">
        <w:rPr>
          <w:rFonts w:ascii="Arial" w:hAnsi="Arial" w:cs="Arial"/>
          <w:bCs/>
          <w:lang w:val="en-CA"/>
        </w:rPr>
        <w:t>St. Lawrence</w:t>
      </w:r>
      <w:r w:rsidRPr="00277AF4">
        <w:rPr>
          <w:rFonts w:ascii="Arial" w:hAnsi="Arial" w:cs="Arial"/>
          <w:bCs/>
          <w:lang w:val="en-CA"/>
        </w:rPr>
        <w:t xml:space="preserve"> Vineyards, a successful winery i</w:t>
      </w:r>
      <w:r w:rsidR="00865B4A" w:rsidRPr="00277AF4">
        <w:rPr>
          <w:rFonts w:ascii="Arial" w:hAnsi="Arial" w:cs="Arial"/>
          <w:bCs/>
          <w:lang w:val="en-CA"/>
        </w:rPr>
        <w:t xml:space="preserve">n the Thousand Islands region. </w:t>
      </w:r>
      <w:r w:rsidRPr="00277AF4">
        <w:rPr>
          <w:rFonts w:ascii="Arial" w:hAnsi="Arial" w:cs="Arial"/>
          <w:bCs/>
          <w:lang w:val="en-CA"/>
        </w:rPr>
        <w:t xml:space="preserve">Annual sales are $3,500,000 and he has a $1,200,000 loan with a local bank. </w:t>
      </w:r>
      <w:r w:rsidR="00882125" w:rsidRPr="00277AF4">
        <w:rPr>
          <w:rFonts w:ascii="Arial" w:hAnsi="Arial" w:cs="Arial"/>
          <w:bCs/>
          <w:lang w:val="en-CA"/>
        </w:rPr>
        <w:br/>
      </w:r>
      <w:r w:rsidR="00882125" w:rsidRPr="00277AF4">
        <w:rPr>
          <w:rFonts w:ascii="Arial" w:hAnsi="Arial" w:cs="Arial"/>
          <w:bCs/>
          <w:lang w:val="en-CA"/>
        </w:rPr>
        <w:br/>
      </w:r>
      <w:r w:rsidRPr="00277AF4">
        <w:rPr>
          <w:rFonts w:ascii="Arial" w:hAnsi="Arial" w:cs="Arial"/>
          <w:bCs/>
          <w:lang w:val="en-CA"/>
        </w:rPr>
        <w:t>Sales are split between wine sales (88%) and wine tasting and catering (12%).</w:t>
      </w:r>
      <w:r w:rsidR="00882125" w:rsidRPr="00277AF4">
        <w:rPr>
          <w:rFonts w:ascii="Arial" w:hAnsi="Arial" w:cs="Arial"/>
          <w:bCs/>
          <w:lang w:val="en-CA"/>
        </w:rPr>
        <w:br/>
      </w:r>
      <w:r w:rsidR="00882125" w:rsidRPr="00277AF4">
        <w:rPr>
          <w:rFonts w:ascii="Arial" w:hAnsi="Arial" w:cs="Arial"/>
          <w:bCs/>
          <w:lang w:val="en-CA"/>
        </w:rPr>
        <w:br/>
      </w:r>
      <w:r w:rsidRPr="00277AF4">
        <w:rPr>
          <w:rFonts w:ascii="Arial" w:hAnsi="Arial" w:cs="Arial"/>
          <w:bCs/>
          <w:lang w:val="en-CA"/>
        </w:rPr>
        <w:t xml:space="preserve">Jeff has excellent personal relationships with his suppliers and has been provided with special contractual terms which allow him delays of up to 120 </w:t>
      </w:r>
      <w:r w:rsidR="00865B4A" w:rsidRPr="00277AF4">
        <w:rPr>
          <w:rFonts w:ascii="Arial" w:hAnsi="Arial" w:cs="Arial"/>
          <w:bCs/>
          <w:lang w:val="en-CA"/>
        </w:rPr>
        <w:t xml:space="preserve">days to make invoice payments. </w:t>
      </w:r>
      <w:r w:rsidRPr="00277AF4">
        <w:rPr>
          <w:rFonts w:ascii="Arial" w:hAnsi="Arial" w:cs="Arial"/>
          <w:bCs/>
          <w:lang w:val="en-CA"/>
        </w:rPr>
        <w:t>These arrangements run out this year and he will have 30 days to pay after being invoiced.</w:t>
      </w:r>
      <w:r w:rsidR="00882125" w:rsidRPr="00277AF4">
        <w:rPr>
          <w:rFonts w:ascii="Arial" w:hAnsi="Arial" w:cs="Arial"/>
          <w:bCs/>
          <w:lang w:val="en-CA"/>
        </w:rPr>
        <w:br/>
      </w:r>
      <w:r w:rsidR="00882125" w:rsidRPr="00277AF4">
        <w:rPr>
          <w:rFonts w:ascii="Arial" w:hAnsi="Arial" w:cs="Arial"/>
          <w:bCs/>
          <w:lang w:val="en-CA"/>
        </w:rPr>
        <w:br/>
      </w:r>
      <w:r w:rsidRPr="00277AF4">
        <w:rPr>
          <w:rFonts w:ascii="Arial" w:hAnsi="Arial" w:cs="Arial"/>
          <w:bCs/>
          <w:lang w:val="en-CA"/>
        </w:rPr>
        <w:t xml:space="preserve">The bank has made the $1,200,000 loan to </w:t>
      </w:r>
      <w:r w:rsidR="00A83CD4" w:rsidRPr="00277AF4">
        <w:rPr>
          <w:rFonts w:ascii="Arial" w:hAnsi="Arial" w:cs="Arial"/>
          <w:bCs/>
          <w:lang w:val="en-CA"/>
        </w:rPr>
        <w:t>St. Lawrence</w:t>
      </w:r>
      <w:r w:rsidRPr="00277AF4">
        <w:rPr>
          <w:rFonts w:ascii="Arial" w:hAnsi="Arial" w:cs="Arial"/>
          <w:bCs/>
          <w:lang w:val="en-CA"/>
        </w:rPr>
        <w:t xml:space="preserve"> Vineyards based on an understanding that the company will undergo audit</w:t>
      </w:r>
      <w:r w:rsidR="00882125" w:rsidRPr="00277AF4">
        <w:rPr>
          <w:rFonts w:ascii="Arial" w:hAnsi="Arial" w:cs="Arial"/>
          <w:bCs/>
          <w:lang w:val="en-CA"/>
        </w:rPr>
        <w:t>s of its financial statements.</w:t>
      </w:r>
      <w:r w:rsidR="00882125" w:rsidRPr="00277AF4">
        <w:rPr>
          <w:rFonts w:ascii="Arial" w:hAnsi="Arial" w:cs="Arial"/>
          <w:bCs/>
          <w:lang w:val="en-CA"/>
        </w:rPr>
        <w:br/>
      </w:r>
      <w:r w:rsidR="00882125" w:rsidRPr="00277AF4">
        <w:rPr>
          <w:rFonts w:ascii="Arial" w:hAnsi="Arial" w:cs="Arial"/>
          <w:bCs/>
          <w:lang w:val="en-CA"/>
        </w:rPr>
        <w:br/>
      </w:r>
      <w:r w:rsidRPr="00277AF4">
        <w:rPr>
          <w:rFonts w:ascii="Arial" w:hAnsi="Arial" w:cs="Arial"/>
          <w:bCs/>
          <w:lang w:val="en-CA"/>
        </w:rPr>
        <w:t>Jeff is an astute entrepreneur and has set up an advisory board which consists of his bank manager, another wine grower in the region, his old high school ethics instructor and track coach, himself, and his accountant.</w:t>
      </w:r>
      <w:r w:rsidR="00882125" w:rsidRPr="00277AF4">
        <w:rPr>
          <w:rFonts w:ascii="Arial" w:hAnsi="Arial" w:cs="Arial"/>
          <w:bCs/>
          <w:lang w:val="en-CA"/>
        </w:rPr>
        <w:br/>
      </w:r>
      <w:r w:rsidR="00882125" w:rsidRPr="00277AF4">
        <w:rPr>
          <w:rFonts w:ascii="Arial" w:hAnsi="Arial" w:cs="Arial"/>
          <w:bCs/>
          <w:lang w:val="en-CA"/>
        </w:rPr>
        <w:br/>
      </w:r>
      <w:r w:rsidRPr="00277AF4">
        <w:rPr>
          <w:rFonts w:ascii="Arial" w:hAnsi="Arial" w:cs="Arial"/>
          <w:bCs/>
          <w:lang w:val="en-CA"/>
        </w:rPr>
        <w:t>The board has discussed certain issues including the following:</w:t>
      </w:r>
      <w:r w:rsidR="00882125" w:rsidRPr="00277AF4">
        <w:rPr>
          <w:rFonts w:ascii="Arial" w:hAnsi="Arial" w:cs="Arial"/>
          <w:bCs/>
          <w:lang w:val="en-CA"/>
        </w:rPr>
        <w:br/>
      </w:r>
      <w:r w:rsidR="00543F3E">
        <w:rPr>
          <w:rFonts w:ascii="Arial" w:hAnsi="Arial" w:cs="Arial"/>
          <w:bCs/>
          <w:lang w:val="en-CA"/>
        </w:rPr>
        <w:t xml:space="preserve">• </w:t>
      </w:r>
      <w:r w:rsidRPr="00277AF4">
        <w:rPr>
          <w:rFonts w:ascii="Arial" w:hAnsi="Arial" w:cs="Arial"/>
          <w:bCs/>
          <w:lang w:val="en-CA"/>
        </w:rPr>
        <w:t>The need for assurance service providers to audit his financial statements so that users can be provided with assurance that his statements are relevant and reliable.</w:t>
      </w:r>
      <w:r w:rsidR="00882125" w:rsidRPr="00277AF4">
        <w:rPr>
          <w:rFonts w:ascii="Arial" w:hAnsi="Arial" w:cs="Arial"/>
          <w:bCs/>
          <w:lang w:val="en-CA"/>
        </w:rPr>
        <w:br/>
      </w:r>
      <w:r w:rsidR="00543F3E">
        <w:rPr>
          <w:rFonts w:ascii="Arial" w:hAnsi="Arial" w:cs="Arial"/>
          <w:bCs/>
          <w:lang w:val="en-CA"/>
        </w:rPr>
        <w:t xml:space="preserve">• </w:t>
      </w:r>
      <w:r w:rsidRPr="00277AF4">
        <w:rPr>
          <w:rFonts w:ascii="Arial" w:hAnsi="Arial" w:cs="Arial"/>
          <w:bCs/>
          <w:lang w:val="en-CA"/>
        </w:rPr>
        <w:t xml:space="preserve">Non-audit services that would provide advice on special projects he may be considering in the future. </w:t>
      </w:r>
      <w:r w:rsidR="00882125" w:rsidRPr="00277AF4">
        <w:rPr>
          <w:rFonts w:ascii="Arial" w:hAnsi="Arial" w:cs="Arial"/>
          <w:bCs/>
          <w:lang w:val="en-CA"/>
        </w:rPr>
        <w:br/>
      </w:r>
      <w:r w:rsidR="00543F3E">
        <w:rPr>
          <w:rFonts w:ascii="Arial" w:hAnsi="Arial" w:cs="Arial"/>
          <w:bCs/>
          <w:lang w:val="en-CA"/>
        </w:rPr>
        <w:t xml:space="preserve">• </w:t>
      </w:r>
      <w:r w:rsidRPr="00277AF4">
        <w:rPr>
          <w:rFonts w:ascii="Arial" w:hAnsi="Arial" w:cs="Arial"/>
          <w:bCs/>
          <w:lang w:val="en-CA"/>
        </w:rPr>
        <w:t>A proper accounting f</w:t>
      </w:r>
      <w:r w:rsidR="00865B4A" w:rsidRPr="00277AF4">
        <w:rPr>
          <w:rFonts w:ascii="Arial" w:hAnsi="Arial" w:cs="Arial"/>
          <w:bCs/>
          <w:lang w:val="en-CA"/>
        </w:rPr>
        <w:t>irm to conduct an audit mandate.</w:t>
      </w:r>
    </w:p>
    <w:p w:rsidR="00865B4A" w:rsidRPr="00277AF4" w:rsidRDefault="00865B4A" w:rsidP="00882125">
      <w:pPr>
        <w:adjustRightInd w:val="0"/>
        <w:snapToGrid w:val="0"/>
        <w:spacing w:after="0"/>
        <w:rPr>
          <w:rFonts w:ascii="Arial" w:hAnsi="Arial" w:cs="Arial"/>
          <w:bCs/>
          <w:lang w:val="en-CA"/>
        </w:rPr>
      </w:pPr>
    </w:p>
    <w:p w:rsidR="00865B4A" w:rsidRPr="00277AF4" w:rsidRDefault="00CD168A" w:rsidP="00882125">
      <w:pPr>
        <w:adjustRightInd w:val="0"/>
        <w:snapToGrid w:val="0"/>
        <w:spacing w:after="0"/>
        <w:rPr>
          <w:rFonts w:ascii="Arial" w:hAnsi="Arial" w:cs="Arial"/>
          <w:b/>
          <w:bCs/>
          <w:lang w:val="en-CA"/>
        </w:rPr>
      </w:pPr>
      <w:r w:rsidRPr="00277AF4">
        <w:rPr>
          <w:rFonts w:ascii="Arial" w:hAnsi="Arial" w:cs="Arial"/>
          <w:b/>
          <w:bCs/>
          <w:lang w:val="en-CA"/>
        </w:rPr>
        <w:t>Required:</w:t>
      </w:r>
    </w:p>
    <w:p w:rsidR="00865B4A" w:rsidRPr="00277AF4" w:rsidRDefault="00882125" w:rsidP="00882125">
      <w:pPr>
        <w:adjustRightInd w:val="0"/>
        <w:snapToGrid w:val="0"/>
        <w:spacing w:after="0"/>
        <w:rPr>
          <w:rFonts w:ascii="Arial" w:hAnsi="Arial" w:cs="Arial"/>
          <w:bCs/>
          <w:lang w:val="en-CA"/>
        </w:rPr>
      </w:pPr>
      <w:r w:rsidRPr="00277AF4">
        <w:rPr>
          <w:rFonts w:ascii="Arial" w:hAnsi="Arial" w:cs="Arial"/>
          <w:bCs/>
          <w:lang w:val="en-CA"/>
        </w:rPr>
        <w:t xml:space="preserve">a) </w:t>
      </w:r>
      <w:r w:rsidR="00CD168A" w:rsidRPr="00277AF4">
        <w:rPr>
          <w:rFonts w:ascii="Arial" w:hAnsi="Arial" w:cs="Arial"/>
          <w:bCs/>
          <w:lang w:val="en-CA"/>
        </w:rPr>
        <w:t xml:space="preserve">What is the objective of a financial statement audit and how does it relate to </w:t>
      </w:r>
      <w:r w:rsidR="00A83CD4" w:rsidRPr="00277AF4">
        <w:rPr>
          <w:rFonts w:ascii="Arial" w:hAnsi="Arial" w:cs="Arial"/>
          <w:bCs/>
          <w:lang w:val="en-CA"/>
        </w:rPr>
        <w:t>St. Lawrence</w:t>
      </w:r>
      <w:r w:rsidR="00CD168A" w:rsidRPr="00277AF4">
        <w:rPr>
          <w:rFonts w:ascii="Arial" w:hAnsi="Arial" w:cs="Arial"/>
          <w:bCs/>
          <w:lang w:val="en-CA"/>
        </w:rPr>
        <w:t xml:space="preserve"> Vineyards?</w:t>
      </w:r>
    </w:p>
    <w:p w:rsidR="00865B4A" w:rsidRPr="00277AF4" w:rsidRDefault="00882125" w:rsidP="00882125">
      <w:pPr>
        <w:adjustRightInd w:val="0"/>
        <w:snapToGrid w:val="0"/>
        <w:spacing w:after="0"/>
        <w:rPr>
          <w:rFonts w:ascii="Arial" w:hAnsi="Arial" w:cs="Arial"/>
          <w:lang w:val="en-CA"/>
        </w:rPr>
      </w:pPr>
      <w:r w:rsidRPr="00277AF4">
        <w:rPr>
          <w:rFonts w:ascii="Arial" w:hAnsi="Arial" w:cs="Arial"/>
          <w:lang w:val="en-CA"/>
        </w:rPr>
        <w:t xml:space="preserve">b) </w:t>
      </w:r>
      <w:r w:rsidR="00CD168A" w:rsidRPr="00277AF4">
        <w:rPr>
          <w:rFonts w:ascii="Arial" w:hAnsi="Arial" w:cs="Arial"/>
          <w:lang w:val="en-CA"/>
        </w:rPr>
        <w:t xml:space="preserve">Jeff Carboy’s financial statements must be </w:t>
      </w:r>
      <w:r w:rsidR="00CD168A" w:rsidRPr="00277AF4">
        <w:rPr>
          <w:rFonts w:ascii="Arial" w:hAnsi="Arial" w:cs="Arial"/>
          <w:i/>
          <w:lang w:val="en-CA"/>
        </w:rPr>
        <w:t>relevant and reliable</w:t>
      </w:r>
      <w:r w:rsidR="00CD168A" w:rsidRPr="00277AF4">
        <w:rPr>
          <w:rFonts w:ascii="Arial" w:hAnsi="Arial" w:cs="Arial"/>
          <w:lang w:val="en-CA"/>
        </w:rPr>
        <w:t>. What do these two terms mean in the context of this case?</w:t>
      </w:r>
    </w:p>
    <w:p w:rsidR="00865B4A" w:rsidRPr="00277AF4" w:rsidRDefault="00882125" w:rsidP="00882125">
      <w:pPr>
        <w:adjustRightInd w:val="0"/>
        <w:snapToGrid w:val="0"/>
        <w:spacing w:after="0"/>
        <w:rPr>
          <w:rFonts w:ascii="Arial" w:hAnsi="Arial" w:cs="Arial"/>
          <w:bCs/>
          <w:lang w:val="en-CA"/>
        </w:rPr>
      </w:pPr>
      <w:r w:rsidRPr="00277AF4">
        <w:rPr>
          <w:rFonts w:ascii="Arial" w:hAnsi="Arial" w:cs="Arial"/>
          <w:bCs/>
          <w:lang w:val="en-CA"/>
        </w:rPr>
        <w:t xml:space="preserve">c) </w:t>
      </w:r>
      <w:r w:rsidR="00CD168A" w:rsidRPr="00277AF4">
        <w:rPr>
          <w:rFonts w:ascii="Arial" w:hAnsi="Arial" w:cs="Arial"/>
          <w:bCs/>
          <w:lang w:val="en-CA"/>
        </w:rPr>
        <w:t xml:space="preserve">What three characteristics should </w:t>
      </w:r>
      <w:r w:rsidR="00A83CD4" w:rsidRPr="00277AF4">
        <w:rPr>
          <w:rFonts w:ascii="Arial" w:hAnsi="Arial" w:cs="Arial"/>
          <w:bCs/>
          <w:lang w:val="en-CA"/>
        </w:rPr>
        <w:t>St. Lawrence</w:t>
      </w:r>
      <w:r w:rsidR="00CD168A" w:rsidRPr="00277AF4">
        <w:rPr>
          <w:rFonts w:ascii="Arial" w:hAnsi="Arial" w:cs="Arial"/>
          <w:bCs/>
          <w:lang w:val="en-CA"/>
        </w:rPr>
        <w:t xml:space="preserve"> Vineyards</w:t>
      </w:r>
      <w:r w:rsidR="00126C2A" w:rsidRPr="00277AF4">
        <w:rPr>
          <w:rFonts w:ascii="Arial" w:hAnsi="Arial" w:cs="Arial"/>
          <w:bCs/>
          <w:lang w:val="en-CA"/>
        </w:rPr>
        <w:t>’</w:t>
      </w:r>
      <w:r w:rsidR="00CD168A" w:rsidRPr="00277AF4">
        <w:rPr>
          <w:rFonts w:ascii="Arial" w:hAnsi="Arial" w:cs="Arial"/>
          <w:bCs/>
          <w:lang w:val="en-CA"/>
        </w:rPr>
        <w:t xml:space="preserve"> auditors possess when conducting an audit? Explain them briefly.</w:t>
      </w:r>
    </w:p>
    <w:p w:rsidR="00CD168A" w:rsidRPr="00277AF4" w:rsidRDefault="00882125" w:rsidP="00882125">
      <w:pPr>
        <w:adjustRightInd w:val="0"/>
        <w:snapToGrid w:val="0"/>
        <w:spacing w:after="0"/>
        <w:rPr>
          <w:rFonts w:ascii="Arial" w:hAnsi="Arial" w:cs="Arial"/>
          <w:bCs/>
          <w:lang w:val="en-CA"/>
        </w:rPr>
      </w:pPr>
      <w:r w:rsidRPr="00277AF4">
        <w:rPr>
          <w:rFonts w:ascii="Arial" w:hAnsi="Arial" w:cs="Arial"/>
          <w:bCs/>
          <w:lang w:val="en-CA"/>
        </w:rPr>
        <w:t xml:space="preserve">d) </w:t>
      </w:r>
      <w:r w:rsidR="00CD168A" w:rsidRPr="00277AF4">
        <w:rPr>
          <w:rFonts w:ascii="Arial" w:hAnsi="Arial" w:cs="Arial"/>
          <w:bCs/>
          <w:lang w:val="en-CA"/>
        </w:rPr>
        <w:t xml:space="preserve">What are non-audit services? Can you describe possible non-audit services that </w:t>
      </w:r>
      <w:r w:rsidR="00A83CD4" w:rsidRPr="00277AF4">
        <w:rPr>
          <w:rFonts w:ascii="Arial" w:hAnsi="Arial" w:cs="Arial"/>
          <w:bCs/>
          <w:lang w:val="en-CA"/>
        </w:rPr>
        <w:t>St. Lawrence</w:t>
      </w:r>
      <w:r w:rsidR="00CD168A" w:rsidRPr="00277AF4">
        <w:rPr>
          <w:rFonts w:ascii="Arial" w:hAnsi="Arial" w:cs="Arial"/>
          <w:bCs/>
          <w:lang w:val="en-CA"/>
        </w:rPr>
        <w:t xml:space="preserve"> Vineyards might employ?</w:t>
      </w:r>
    </w:p>
    <w:p w:rsidR="00882125" w:rsidRPr="00277AF4" w:rsidRDefault="00882125" w:rsidP="00CD168A">
      <w:pPr>
        <w:spacing w:after="0" w:line="240" w:lineRule="auto"/>
        <w:rPr>
          <w:rFonts w:ascii="Arial" w:hAnsi="Arial" w:cs="Arial"/>
          <w:bCs/>
          <w:lang w:val="en-CA"/>
        </w:rPr>
      </w:pPr>
    </w:p>
    <w:p w:rsidR="00CD168A" w:rsidRPr="00277AF4" w:rsidRDefault="00882125" w:rsidP="00CD168A">
      <w:pPr>
        <w:spacing w:after="0" w:line="240" w:lineRule="auto"/>
        <w:rPr>
          <w:rFonts w:ascii="Arial" w:hAnsi="Arial" w:cs="Arial"/>
          <w:b/>
          <w:bCs/>
          <w:lang w:val="en-CA"/>
        </w:rPr>
      </w:pPr>
      <w:r w:rsidRPr="00277AF4">
        <w:rPr>
          <w:rFonts w:ascii="Arial" w:hAnsi="Arial" w:cs="Arial"/>
          <w:b/>
          <w:bCs/>
          <w:lang w:val="en-CA"/>
        </w:rPr>
        <w:t>Solution</w:t>
      </w:r>
      <w:r w:rsidR="00CD168A" w:rsidRPr="00277AF4">
        <w:rPr>
          <w:rFonts w:ascii="Arial" w:hAnsi="Arial" w:cs="Arial"/>
          <w:b/>
          <w:bCs/>
          <w:lang w:val="en-CA"/>
        </w:rPr>
        <w:t>:</w:t>
      </w:r>
    </w:p>
    <w:p w:rsidR="00865B4A" w:rsidRPr="00277AF4" w:rsidRDefault="00882125" w:rsidP="00882125">
      <w:pPr>
        <w:pStyle w:val="ListParagraph"/>
        <w:adjustRightInd w:val="0"/>
        <w:snapToGrid w:val="0"/>
        <w:spacing w:after="0"/>
        <w:ind w:left="0"/>
        <w:rPr>
          <w:rFonts w:ascii="Arial" w:hAnsi="Arial" w:cs="Arial"/>
          <w:lang w:val="en-CA"/>
        </w:rPr>
      </w:pPr>
      <w:r w:rsidRPr="00277AF4">
        <w:rPr>
          <w:rFonts w:ascii="Arial" w:hAnsi="Arial" w:cs="Arial"/>
          <w:lang w:val="en-CA"/>
        </w:rPr>
        <w:t xml:space="preserve">a) </w:t>
      </w:r>
      <w:r w:rsidR="00CD168A" w:rsidRPr="00277AF4">
        <w:rPr>
          <w:rFonts w:ascii="Arial" w:hAnsi="Arial" w:cs="Arial"/>
          <w:lang w:val="en-CA"/>
        </w:rPr>
        <w:t xml:space="preserve">A financial statement audit </w:t>
      </w:r>
      <w:r w:rsidR="00CD168A" w:rsidRPr="00277AF4">
        <w:rPr>
          <w:rFonts w:ascii="Arial" w:hAnsi="Arial" w:cs="Arial"/>
          <w:w w:val="89"/>
          <w:lang w:val="en-CA"/>
        </w:rPr>
        <w:t xml:space="preserve">provides </w:t>
      </w:r>
      <w:r w:rsidR="00CD168A" w:rsidRPr="00277AF4">
        <w:rPr>
          <w:rFonts w:ascii="Arial" w:hAnsi="Arial" w:cs="Arial"/>
          <w:lang w:val="en-CA"/>
        </w:rPr>
        <w:t xml:space="preserve">reasonable assurance about whether the financial statements are prepared in all material respects in accordance with the </w:t>
      </w:r>
      <w:r w:rsidRPr="00277AF4">
        <w:rPr>
          <w:rFonts w:ascii="Arial" w:hAnsi="Arial" w:cs="Arial"/>
          <w:lang w:val="en-CA"/>
        </w:rPr>
        <w:t>financial reporting framework.</w:t>
      </w:r>
      <w:r w:rsidRPr="00277AF4">
        <w:rPr>
          <w:rFonts w:ascii="Arial" w:hAnsi="Arial" w:cs="Arial"/>
          <w:lang w:val="en-CA"/>
        </w:rPr>
        <w:br/>
      </w:r>
      <w:r w:rsidR="00CD168A" w:rsidRPr="00277AF4">
        <w:rPr>
          <w:rFonts w:ascii="Arial" w:hAnsi="Arial" w:cs="Arial"/>
          <w:lang w:val="en-CA"/>
        </w:rPr>
        <w:t xml:space="preserve">The </w:t>
      </w:r>
      <w:r w:rsidR="00A83CD4" w:rsidRPr="00277AF4">
        <w:rPr>
          <w:rFonts w:ascii="Arial" w:hAnsi="Arial" w:cs="Arial"/>
          <w:lang w:val="en-CA"/>
        </w:rPr>
        <w:t>St. Lawrence</w:t>
      </w:r>
      <w:r w:rsidR="00CD168A" w:rsidRPr="00277AF4">
        <w:rPr>
          <w:rFonts w:ascii="Arial" w:hAnsi="Arial" w:cs="Arial"/>
          <w:lang w:val="en-CA"/>
        </w:rPr>
        <w:t xml:space="preserve"> Vineyards auditors will use the rules of Canadian GAAP</w:t>
      </w:r>
      <w:r w:rsidR="00543F3E">
        <w:rPr>
          <w:rFonts w:ascii="Arial" w:hAnsi="Arial" w:cs="Arial"/>
          <w:lang w:val="en-CA"/>
        </w:rPr>
        <w:t xml:space="preserve"> (either IFRS or ASPE)</w:t>
      </w:r>
      <w:r w:rsidR="00CD168A" w:rsidRPr="00277AF4">
        <w:rPr>
          <w:rFonts w:ascii="Arial" w:hAnsi="Arial" w:cs="Arial"/>
          <w:lang w:val="en-CA"/>
        </w:rPr>
        <w:t xml:space="preserve"> to ensure that the main current users (shareholders, bank, tax authorities) and potential users (suppliers, future investors) are provided with audited statements that wil</w:t>
      </w:r>
      <w:r w:rsidR="00865B4A" w:rsidRPr="00277AF4">
        <w:rPr>
          <w:rFonts w:ascii="Arial" w:hAnsi="Arial" w:cs="Arial"/>
          <w:lang w:val="en-CA"/>
        </w:rPr>
        <w:t xml:space="preserve">l </w:t>
      </w:r>
      <w:r w:rsidR="00865B4A" w:rsidRPr="00277AF4">
        <w:rPr>
          <w:rFonts w:ascii="Arial" w:hAnsi="Arial" w:cs="Arial"/>
          <w:lang w:val="en-CA"/>
        </w:rPr>
        <w:lastRenderedPageBreak/>
        <w:t xml:space="preserve">provide them with assurance. </w:t>
      </w:r>
      <w:r w:rsidR="00CD168A" w:rsidRPr="00277AF4">
        <w:rPr>
          <w:rFonts w:ascii="Arial" w:hAnsi="Arial" w:cs="Arial"/>
          <w:lang w:val="en-CA"/>
        </w:rPr>
        <w:t>The auditors will lend credibility to the information because they are independent.</w:t>
      </w:r>
    </w:p>
    <w:p w:rsidR="00865B4A" w:rsidRPr="00277AF4" w:rsidRDefault="00865B4A" w:rsidP="00882125">
      <w:pPr>
        <w:pStyle w:val="ListParagraph"/>
        <w:adjustRightInd w:val="0"/>
        <w:snapToGrid w:val="0"/>
        <w:spacing w:after="0"/>
        <w:ind w:left="0"/>
        <w:rPr>
          <w:rFonts w:ascii="Arial" w:hAnsi="Arial" w:cs="Arial"/>
          <w:lang w:val="en-CA"/>
        </w:rPr>
      </w:pPr>
    </w:p>
    <w:p w:rsidR="00865B4A" w:rsidRPr="00277AF4" w:rsidRDefault="00882125" w:rsidP="00882125">
      <w:pPr>
        <w:pStyle w:val="ListParagraph"/>
        <w:adjustRightInd w:val="0"/>
        <w:snapToGrid w:val="0"/>
        <w:spacing w:after="0"/>
        <w:ind w:left="0"/>
        <w:rPr>
          <w:rFonts w:ascii="Arial" w:hAnsi="Arial" w:cs="Arial"/>
          <w:lang w:val="en-CA"/>
        </w:rPr>
      </w:pPr>
      <w:r w:rsidRPr="00277AF4">
        <w:rPr>
          <w:rFonts w:ascii="Arial" w:hAnsi="Arial" w:cs="Arial"/>
          <w:lang w:val="en-CA"/>
        </w:rPr>
        <w:t xml:space="preserve">b) </w:t>
      </w:r>
      <w:r w:rsidR="00CD168A" w:rsidRPr="00277AF4">
        <w:rPr>
          <w:rFonts w:ascii="Arial" w:hAnsi="Arial" w:cs="Arial"/>
          <w:lang w:val="en-CA"/>
        </w:rPr>
        <w:t>Relevant</w:t>
      </w:r>
      <w:r w:rsidRPr="00277AF4">
        <w:rPr>
          <w:rFonts w:ascii="Arial" w:hAnsi="Arial" w:cs="Arial"/>
          <w:lang w:val="en-CA"/>
        </w:rPr>
        <w:br/>
      </w:r>
      <w:r w:rsidR="00CD168A" w:rsidRPr="00277AF4">
        <w:rPr>
          <w:rFonts w:ascii="Arial" w:hAnsi="Arial" w:cs="Arial"/>
          <w:lang w:val="en-CA"/>
        </w:rPr>
        <w:t>Information is relevant if it has an impact on the decisions made by users regarding t</w:t>
      </w:r>
      <w:r w:rsidR="00865B4A" w:rsidRPr="00277AF4">
        <w:rPr>
          <w:rFonts w:ascii="Arial" w:hAnsi="Arial" w:cs="Arial"/>
          <w:lang w:val="en-CA"/>
        </w:rPr>
        <w:t xml:space="preserve">he performance of the entity. </w:t>
      </w:r>
      <w:r w:rsidR="00CD168A" w:rsidRPr="00277AF4">
        <w:rPr>
          <w:rFonts w:ascii="Arial" w:hAnsi="Arial" w:cs="Arial"/>
          <w:lang w:val="en-CA"/>
        </w:rPr>
        <w:t>For example</w:t>
      </w:r>
      <w:r w:rsidR="00543F3E">
        <w:rPr>
          <w:rFonts w:ascii="Arial" w:hAnsi="Arial" w:cs="Arial"/>
          <w:lang w:val="en-CA"/>
        </w:rPr>
        <w:t>,</w:t>
      </w:r>
      <w:r w:rsidR="00CD168A" w:rsidRPr="00277AF4">
        <w:rPr>
          <w:rFonts w:ascii="Arial" w:hAnsi="Arial" w:cs="Arial"/>
          <w:lang w:val="en-CA"/>
        </w:rPr>
        <w:t xml:space="preserve"> the bank would be interested in evaluating past decisions made by </w:t>
      </w:r>
      <w:r w:rsidR="00A83CD4" w:rsidRPr="00277AF4">
        <w:rPr>
          <w:rFonts w:ascii="Arial" w:hAnsi="Arial" w:cs="Arial"/>
          <w:lang w:val="en-CA"/>
        </w:rPr>
        <w:t>St. Lawrence</w:t>
      </w:r>
      <w:r w:rsidR="00CD168A" w:rsidRPr="00277AF4">
        <w:rPr>
          <w:rFonts w:ascii="Arial" w:hAnsi="Arial" w:cs="Arial"/>
          <w:lang w:val="en-CA"/>
        </w:rPr>
        <w:t xml:space="preserve"> Vineyards management and predicting whether the entity will remain viable (that is, a g</w:t>
      </w:r>
      <w:r w:rsidR="00865B4A" w:rsidRPr="00277AF4">
        <w:rPr>
          <w:rFonts w:ascii="Arial" w:hAnsi="Arial" w:cs="Arial"/>
          <w:lang w:val="en-CA"/>
        </w:rPr>
        <w:t xml:space="preserve">oing concern) into the future. </w:t>
      </w:r>
      <w:r w:rsidR="00CD168A" w:rsidRPr="00277AF4">
        <w:rPr>
          <w:rFonts w:ascii="Arial" w:hAnsi="Arial" w:cs="Arial"/>
          <w:lang w:val="en-CA"/>
        </w:rPr>
        <w:t>This will give them confidence that the $</w:t>
      </w:r>
      <w:r w:rsidR="00865B4A" w:rsidRPr="00277AF4">
        <w:rPr>
          <w:rFonts w:ascii="Arial" w:hAnsi="Arial" w:cs="Arial"/>
          <w:lang w:val="en-CA"/>
        </w:rPr>
        <w:t xml:space="preserve">1,200,000 loan will be repaid. </w:t>
      </w:r>
      <w:r w:rsidR="00CD168A" w:rsidRPr="00277AF4">
        <w:rPr>
          <w:rFonts w:ascii="Arial" w:hAnsi="Arial" w:cs="Arial"/>
          <w:lang w:val="en-CA"/>
        </w:rPr>
        <w:t xml:space="preserve">Users like the bank or key suppliers of </w:t>
      </w:r>
      <w:r w:rsidR="00A83CD4" w:rsidRPr="00277AF4">
        <w:rPr>
          <w:rFonts w:ascii="Arial" w:hAnsi="Arial" w:cs="Arial"/>
          <w:lang w:val="en-CA"/>
        </w:rPr>
        <w:t>St. Lawrence</w:t>
      </w:r>
      <w:r w:rsidR="00CD168A" w:rsidRPr="00277AF4">
        <w:rPr>
          <w:rFonts w:ascii="Arial" w:hAnsi="Arial" w:cs="Arial"/>
          <w:lang w:val="en-CA"/>
        </w:rPr>
        <w:t xml:space="preserve"> Vineyards can use current information to estimate the future ability of the entity to meet its obligations.</w:t>
      </w:r>
      <w:r w:rsidRPr="00277AF4">
        <w:rPr>
          <w:rFonts w:ascii="Arial" w:hAnsi="Arial" w:cs="Arial"/>
          <w:lang w:val="en-CA"/>
        </w:rPr>
        <w:br/>
      </w:r>
      <w:r w:rsidRPr="00277AF4">
        <w:rPr>
          <w:rFonts w:ascii="Arial" w:hAnsi="Arial" w:cs="Arial"/>
          <w:lang w:val="en-CA"/>
        </w:rPr>
        <w:br/>
      </w:r>
      <w:r w:rsidR="00CD168A" w:rsidRPr="00277AF4">
        <w:rPr>
          <w:rFonts w:ascii="Arial" w:hAnsi="Arial" w:cs="Arial"/>
          <w:lang w:val="en-CA"/>
        </w:rPr>
        <w:t>Reliable</w:t>
      </w:r>
      <w:r w:rsidRPr="00277AF4">
        <w:rPr>
          <w:rFonts w:ascii="Arial" w:hAnsi="Arial" w:cs="Arial"/>
          <w:lang w:val="en-CA"/>
        </w:rPr>
        <w:br/>
      </w:r>
      <w:r w:rsidR="00CD168A" w:rsidRPr="00277AF4">
        <w:rPr>
          <w:rFonts w:ascii="Arial" w:hAnsi="Arial" w:cs="Arial"/>
          <w:lang w:val="en-CA"/>
        </w:rPr>
        <w:t>Information is reliable when it is free from material mi</w:t>
      </w:r>
      <w:r w:rsidRPr="00277AF4">
        <w:rPr>
          <w:rFonts w:ascii="Arial" w:hAnsi="Arial" w:cs="Arial"/>
          <w:lang w:val="en-CA"/>
        </w:rPr>
        <w:t xml:space="preserve">sstatements (errors or fraud). </w:t>
      </w:r>
      <w:r w:rsidR="00CD168A" w:rsidRPr="00277AF4">
        <w:rPr>
          <w:rFonts w:ascii="Arial" w:hAnsi="Arial" w:cs="Arial"/>
          <w:lang w:val="en-CA"/>
        </w:rPr>
        <w:t xml:space="preserve">The information must be unbiased; it must not be presented in such a way as to influence the decision-making process of the user.  The best way </w:t>
      </w:r>
      <w:r w:rsidR="00A83CD4" w:rsidRPr="00277AF4">
        <w:rPr>
          <w:rFonts w:ascii="Arial" w:hAnsi="Arial" w:cs="Arial"/>
          <w:lang w:val="en-CA"/>
        </w:rPr>
        <w:t>St. Lawrence</w:t>
      </w:r>
      <w:r w:rsidR="00CD168A" w:rsidRPr="00277AF4">
        <w:rPr>
          <w:rFonts w:ascii="Arial" w:hAnsi="Arial" w:cs="Arial"/>
          <w:lang w:val="en-CA"/>
        </w:rPr>
        <w:t xml:space="preserve"> Vineyards can ensure others will perceive that its financial statements are without bias, is through an independent audit of the statements.</w:t>
      </w:r>
    </w:p>
    <w:p w:rsidR="00865B4A" w:rsidRPr="00277AF4" w:rsidRDefault="00865B4A" w:rsidP="00882125">
      <w:pPr>
        <w:pStyle w:val="ListParagraph"/>
        <w:adjustRightInd w:val="0"/>
        <w:snapToGrid w:val="0"/>
        <w:spacing w:after="0"/>
        <w:ind w:left="0"/>
        <w:rPr>
          <w:rFonts w:ascii="Arial" w:hAnsi="Arial" w:cs="Arial"/>
          <w:lang w:val="en-CA"/>
        </w:rPr>
      </w:pPr>
    </w:p>
    <w:p w:rsidR="00865B4A" w:rsidRPr="00277AF4" w:rsidRDefault="00882125" w:rsidP="00882125">
      <w:pPr>
        <w:pStyle w:val="ListParagraph"/>
        <w:adjustRightInd w:val="0"/>
        <w:snapToGrid w:val="0"/>
        <w:spacing w:after="0"/>
        <w:ind w:left="0"/>
        <w:rPr>
          <w:rFonts w:ascii="Arial" w:hAnsi="Arial" w:cs="Arial"/>
          <w:lang w:val="en-CA"/>
        </w:rPr>
      </w:pPr>
      <w:r w:rsidRPr="00277AF4">
        <w:rPr>
          <w:rFonts w:ascii="Arial" w:hAnsi="Arial" w:cs="Arial"/>
          <w:lang w:val="en-CA"/>
        </w:rPr>
        <w:t xml:space="preserve">c) </w:t>
      </w:r>
      <w:r w:rsidR="00CD168A" w:rsidRPr="00277AF4">
        <w:rPr>
          <w:rFonts w:ascii="Arial" w:hAnsi="Arial" w:cs="Arial"/>
          <w:lang w:val="en-CA"/>
        </w:rPr>
        <w:t>When undertaking an audit, the auditor should use professiona</w:t>
      </w:r>
      <w:r w:rsidR="00700C28" w:rsidRPr="00277AF4">
        <w:rPr>
          <w:rFonts w:ascii="Arial" w:hAnsi="Arial" w:cs="Arial"/>
          <w:lang w:val="en-CA"/>
        </w:rPr>
        <w:t xml:space="preserve">l </w:t>
      </w:r>
      <w:r w:rsidR="005D57E4" w:rsidRPr="00277AF4">
        <w:rPr>
          <w:rFonts w:ascii="Arial" w:hAnsi="Arial" w:cs="Arial"/>
          <w:lang w:val="en-CA"/>
        </w:rPr>
        <w:t>scepticism</w:t>
      </w:r>
      <w:r w:rsidR="00700C28" w:rsidRPr="00277AF4">
        <w:rPr>
          <w:rFonts w:ascii="Arial" w:hAnsi="Arial" w:cs="Arial"/>
          <w:lang w:val="en-CA"/>
        </w:rPr>
        <w:t>, professional judg</w:t>
      </w:r>
      <w:r w:rsidRPr="00277AF4">
        <w:rPr>
          <w:rFonts w:ascii="Arial" w:hAnsi="Arial" w:cs="Arial"/>
          <w:lang w:val="en-CA"/>
        </w:rPr>
        <w:t>ment, and due care.</w:t>
      </w:r>
      <w:r w:rsidRPr="00277AF4">
        <w:rPr>
          <w:rFonts w:ascii="Arial" w:hAnsi="Arial" w:cs="Arial"/>
          <w:lang w:val="en-CA"/>
        </w:rPr>
        <w:br/>
      </w:r>
      <w:r w:rsidRPr="00277AF4">
        <w:rPr>
          <w:rFonts w:ascii="Arial" w:hAnsi="Arial" w:cs="Arial"/>
          <w:lang w:val="en-CA"/>
        </w:rPr>
        <w:br/>
      </w:r>
      <w:r w:rsidR="00CD168A" w:rsidRPr="00277AF4">
        <w:rPr>
          <w:rFonts w:ascii="Arial" w:hAnsi="Arial" w:cs="Arial"/>
          <w:lang w:val="en-CA"/>
        </w:rPr>
        <w:t xml:space="preserve">Professional </w:t>
      </w:r>
      <w:r w:rsidR="005D57E4" w:rsidRPr="00277AF4">
        <w:rPr>
          <w:rFonts w:ascii="Arial" w:hAnsi="Arial" w:cs="Arial"/>
          <w:lang w:val="en-CA"/>
        </w:rPr>
        <w:t>scepticism</w:t>
      </w:r>
      <w:r w:rsidRPr="00277AF4">
        <w:rPr>
          <w:rFonts w:ascii="Arial" w:hAnsi="Arial" w:cs="Arial"/>
          <w:lang w:val="en-CA"/>
        </w:rPr>
        <w:br/>
      </w:r>
      <w:r w:rsidR="00CD168A" w:rsidRPr="00277AF4">
        <w:rPr>
          <w:rFonts w:ascii="Arial" w:hAnsi="Arial" w:cs="Arial"/>
          <w:lang w:val="en-CA"/>
        </w:rPr>
        <w:t xml:space="preserve">Professional </w:t>
      </w:r>
      <w:r w:rsidR="005D57E4" w:rsidRPr="00277AF4">
        <w:rPr>
          <w:rFonts w:ascii="Arial" w:hAnsi="Arial" w:cs="Arial"/>
          <w:lang w:val="en-CA"/>
        </w:rPr>
        <w:t>scepticism</w:t>
      </w:r>
      <w:r w:rsidR="00CD168A" w:rsidRPr="00277AF4">
        <w:rPr>
          <w:rFonts w:ascii="Arial" w:hAnsi="Arial" w:cs="Arial"/>
          <w:lang w:val="en-CA"/>
        </w:rPr>
        <w:t xml:space="preserve"> is an attitude adopted by the auditor when conducting the audit. It means that the auditor remains independent of the entity, its management, and its staff when completing the audit work. In a practical sense, it means that the auditor maintains a questioning mind and thoroughly investigates all evidence presented by the client. The auditor must seek independent evidence to corroborate information provided by the client and must be suspicious when evidence contradicts documents held by the client or enquiries made of client personnel (including management and those charged with governance).</w:t>
      </w:r>
      <w:r w:rsidRPr="00277AF4">
        <w:rPr>
          <w:rFonts w:ascii="Arial" w:hAnsi="Arial" w:cs="Arial"/>
          <w:lang w:val="en-CA"/>
        </w:rPr>
        <w:br/>
      </w:r>
      <w:r w:rsidRPr="00277AF4">
        <w:rPr>
          <w:rFonts w:ascii="Arial" w:hAnsi="Arial" w:cs="Arial"/>
          <w:lang w:val="en-CA"/>
        </w:rPr>
        <w:br/>
      </w:r>
      <w:r w:rsidR="00CD168A" w:rsidRPr="00277AF4">
        <w:rPr>
          <w:rFonts w:ascii="Arial" w:hAnsi="Arial" w:cs="Arial"/>
          <w:lang w:val="en-CA"/>
        </w:rPr>
        <w:t>Professional judgment</w:t>
      </w:r>
      <w:r w:rsidRPr="00277AF4">
        <w:rPr>
          <w:rFonts w:ascii="Arial" w:hAnsi="Arial" w:cs="Arial"/>
          <w:lang w:val="en-CA"/>
        </w:rPr>
        <w:br/>
      </w:r>
      <w:r w:rsidR="00CD168A" w:rsidRPr="00277AF4">
        <w:rPr>
          <w:rFonts w:ascii="Arial" w:hAnsi="Arial" w:cs="Arial"/>
          <w:lang w:val="en-CA"/>
        </w:rPr>
        <w:t>Professional judgment relates to the level of expertise, knowledge, and training that an auditor uses while conducting an audit. An auditor must utilize their judgment throughout the audit. For example, an auditor must determine the reliability of an information source and decide on the sufficiency and appropriateness of evidence gathered, the procedures to be used in testing, and an appropriate sample size.</w:t>
      </w:r>
      <w:r w:rsidRPr="00277AF4">
        <w:rPr>
          <w:rFonts w:ascii="Arial" w:hAnsi="Arial" w:cs="Arial"/>
          <w:lang w:val="en-CA"/>
        </w:rPr>
        <w:br/>
      </w:r>
      <w:r w:rsidRPr="00277AF4">
        <w:rPr>
          <w:rFonts w:ascii="Arial" w:hAnsi="Arial" w:cs="Arial"/>
          <w:lang w:val="en-CA"/>
        </w:rPr>
        <w:br/>
      </w:r>
      <w:r w:rsidR="00CD168A" w:rsidRPr="00277AF4">
        <w:rPr>
          <w:rFonts w:ascii="Arial" w:hAnsi="Arial" w:cs="Arial"/>
          <w:lang w:val="en-CA"/>
        </w:rPr>
        <w:t>Due care</w:t>
      </w:r>
      <w:r w:rsidRPr="00277AF4">
        <w:rPr>
          <w:rFonts w:ascii="Arial" w:hAnsi="Arial" w:cs="Arial"/>
          <w:lang w:val="en-CA"/>
        </w:rPr>
        <w:br/>
      </w:r>
      <w:r w:rsidR="00CD168A" w:rsidRPr="00277AF4">
        <w:rPr>
          <w:rFonts w:ascii="Arial" w:hAnsi="Arial" w:cs="Arial"/>
          <w:lang w:val="en-CA"/>
        </w:rPr>
        <w:t>Due care refers to being diligent while conducting an audit, applying technical and statute-backed standards, and documenting each stage in the audit process.</w:t>
      </w:r>
    </w:p>
    <w:p w:rsidR="00865B4A" w:rsidRPr="00277AF4" w:rsidRDefault="00865B4A" w:rsidP="00882125">
      <w:pPr>
        <w:pStyle w:val="ListParagraph"/>
        <w:adjustRightInd w:val="0"/>
        <w:snapToGrid w:val="0"/>
        <w:spacing w:after="0"/>
        <w:ind w:left="0"/>
        <w:rPr>
          <w:rFonts w:ascii="Arial" w:hAnsi="Arial" w:cs="Arial"/>
          <w:lang w:val="en-CA"/>
        </w:rPr>
      </w:pPr>
    </w:p>
    <w:p w:rsidR="00865B4A" w:rsidRPr="00277AF4" w:rsidRDefault="00882125" w:rsidP="00882125">
      <w:pPr>
        <w:pStyle w:val="ListParagraph"/>
        <w:adjustRightInd w:val="0"/>
        <w:snapToGrid w:val="0"/>
        <w:spacing w:after="0"/>
        <w:ind w:left="0"/>
        <w:rPr>
          <w:rFonts w:ascii="Arial" w:hAnsi="Arial" w:cs="Arial"/>
          <w:lang w:val="en-CA"/>
        </w:rPr>
      </w:pPr>
      <w:r w:rsidRPr="00277AF4">
        <w:rPr>
          <w:rFonts w:ascii="Arial" w:hAnsi="Arial" w:cs="Arial"/>
          <w:bCs/>
          <w:lang w:val="en-CA"/>
        </w:rPr>
        <w:t xml:space="preserve">d) </w:t>
      </w:r>
      <w:r w:rsidR="00CD168A" w:rsidRPr="00277AF4">
        <w:rPr>
          <w:rFonts w:ascii="Arial" w:hAnsi="Arial" w:cs="Arial"/>
          <w:lang w:val="en-CA"/>
        </w:rPr>
        <w:t>Non-assurance services include management consulting, mergers and acquisitions, insolvency</w:t>
      </w:r>
      <w:r w:rsidRPr="00277AF4">
        <w:rPr>
          <w:rFonts w:ascii="Arial" w:hAnsi="Arial" w:cs="Arial"/>
          <w:lang w:val="en-CA"/>
        </w:rPr>
        <w:t>, tax, and accounting services.</w:t>
      </w:r>
      <w:r w:rsidRPr="00277AF4">
        <w:rPr>
          <w:rFonts w:ascii="Arial" w:hAnsi="Arial" w:cs="Arial"/>
          <w:lang w:val="en-CA"/>
        </w:rPr>
        <w:br/>
      </w:r>
      <w:r w:rsidR="00CD168A" w:rsidRPr="00277AF4">
        <w:rPr>
          <w:rFonts w:ascii="Arial" w:hAnsi="Arial" w:cs="Arial"/>
          <w:lang w:val="en-CA"/>
        </w:rPr>
        <w:t xml:space="preserve">Accounting firms are not the only providers of non-assurance services.  </w:t>
      </w:r>
      <w:r w:rsidR="00A83CD4" w:rsidRPr="00277AF4">
        <w:rPr>
          <w:rFonts w:ascii="Arial" w:hAnsi="Arial" w:cs="Arial"/>
          <w:lang w:val="en-CA"/>
        </w:rPr>
        <w:t>St. Lawrence</w:t>
      </w:r>
      <w:r w:rsidR="00CD168A" w:rsidRPr="00277AF4">
        <w:rPr>
          <w:rFonts w:ascii="Arial" w:hAnsi="Arial" w:cs="Arial"/>
          <w:lang w:val="en-CA"/>
        </w:rPr>
        <w:t xml:space="preserve"> Vineyards could hire someone to review its plan to expand its vineyard operations, as an </w:t>
      </w:r>
      <w:r w:rsidR="00CD168A" w:rsidRPr="00277AF4">
        <w:rPr>
          <w:rFonts w:ascii="Arial" w:hAnsi="Arial" w:cs="Arial"/>
          <w:lang w:val="en-CA"/>
        </w:rPr>
        <w:lastRenderedPageBreak/>
        <w:t xml:space="preserve">example.   Other types of services:  corporate social responsibility, employee safety, tax planning, insurance arrangements for key officers of the company, etc. </w:t>
      </w:r>
    </w:p>
    <w:p w:rsidR="00865B4A" w:rsidRPr="00277AF4" w:rsidRDefault="00865B4A" w:rsidP="00882125">
      <w:pPr>
        <w:pStyle w:val="ListParagraph"/>
        <w:adjustRightInd w:val="0"/>
        <w:snapToGrid w:val="0"/>
        <w:spacing w:after="0"/>
        <w:ind w:left="0"/>
        <w:rPr>
          <w:rFonts w:ascii="Arial" w:hAnsi="Arial" w:cs="Arial"/>
          <w:lang w:val="en-CA"/>
        </w:rPr>
      </w:pPr>
    </w:p>
    <w:p w:rsidR="007E2D1F" w:rsidRDefault="007E2D1F" w:rsidP="007E2D1F">
      <w:pPr>
        <w:tabs>
          <w:tab w:val="left" w:pos="426"/>
          <w:tab w:val="num" w:pos="576"/>
          <w:tab w:val="right" w:pos="2880"/>
          <w:tab w:val="left" w:pos="3150"/>
          <w:tab w:val="decimal" w:pos="5580"/>
          <w:tab w:val="left" w:pos="5850"/>
        </w:tabs>
        <w:ind w:right="4"/>
        <w:jc w:val="center"/>
        <w:rPr>
          <w:b/>
          <w:bCs/>
          <w:color w:val="000000"/>
          <w:kern w:val="30"/>
          <w:sz w:val="28"/>
          <w:szCs w:val="28"/>
        </w:rPr>
      </w:pPr>
    </w:p>
    <w:p w:rsidR="007E2D1F" w:rsidRDefault="007E2D1F" w:rsidP="007E2D1F">
      <w:pPr>
        <w:tabs>
          <w:tab w:val="left" w:pos="426"/>
          <w:tab w:val="num" w:pos="576"/>
          <w:tab w:val="right" w:pos="2880"/>
          <w:tab w:val="left" w:pos="3150"/>
          <w:tab w:val="decimal" w:pos="5580"/>
          <w:tab w:val="left" w:pos="5850"/>
        </w:tabs>
        <w:ind w:right="4"/>
        <w:jc w:val="center"/>
        <w:rPr>
          <w:b/>
          <w:bCs/>
          <w:color w:val="000000"/>
          <w:kern w:val="30"/>
          <w:sz w:val="28"/>
          <w:szCs w:val="28"/>
        </w:rPr>
      </w:pPr>
    </w:p>
    <w:p w:rsidR="007E2D1F" w:rsidRDefault="007E2D1F" w:rsidP="007E2D1F">
      <w:pPr>
        <w:tabs>
          <w:tab w:val="left" w:pos="426"/>
          <w:tab w:val="num" w:pos="576"/>
          <w:tab w:val="right" w:pos="2880"/>
          <w:tab w:val="left" w:pos="3150"/>
          <w:tab w:val="decimal" w:pos="5580"/>
          <w:tab w:val="left" w:pos="5850"/>
        </w:tabs>
        <w:ind w:right="4"/>
        <w:jc w:val="center"/>
        <w:rPr>
          <w:b/>
          <w:bCs/>
          <w:color w:val="000000"/>
          <w:kern w:val="30"/>
          <w:sz w:val="28"/>
          <w:szCs w:val="28"/>
        </w:rPr>
      </w:pPr>
      <w:r>
        <w:rPr>
          <w:b/>
          <w:bCs/>
          <w:color w:val="000000"/>
          <w:kern w:val="30"/>
          <w:sz w:val="28"/>
          <w:szCs w:val="28"/>
        </w:rPr>
        <w:t>LEGAL NOTICE</w:t>
      </w:r>
    </w:p>
    <w:p w:rsidR="007E2D1F" w:rsidRDefault="007E2D1F" w:rsidP="007E2D1F">
      <w:pPr>
        <w:tabs>
          <w:tab w:val="left" w:pos="426"/>
          <w:tab w:val="right" w:pos="2880"/>
          <w:tab w:val="left" w:pos="3150"/>
          <w:tab w:val="decimal" w:pos="5580"/>
          <w:tab w:val="left" w:pos="5850"/>
        </w:tabs>
        <w:ind w:right="4"/>
        <w:rPr>
          <w:b/>
          <w:bCs/>
          <w:color w:val="000000"/>
          <w:kern w:val="30"/>
        </w:rPr>
      </w:pPr>
      <w:r>
        <w:rPr>
          <w:noProof/>
          <w:lang w:val="en-CA" w:eastAsia="en-CA"/>
        </w:rPr>
        <mc:AlternateContent>
          <mc:Choice Requires="wps">
            <w:drawing>
              <wp:anchor distT="4294967295" distB="4294967295" distL="114300" distR="114300" simplePos="0" relativeHeight="251659264" behindDoc="0" locked="0" layoutInCell="0" allowOverlap="1">
                <wp:simplePos x="0" y="0"/>
                <wp:positionH relativeFrom="column">
                  <wp:posOffset>0</wp:posOffset>
                </wp:positionH>
                <wp:positionV relativeFrom="paragraph">
                  <wp:posOffset>50799</wp:posOffset>
                </wp:positionV>
                <wp:extent cx="54864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459E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pt" to="6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" o:allowincell="f"/>
            </w:pict>
          </mc:Fallback>
        </mc:AlternateContent>
      </w:r>
    </w:p>
    <w:p w:rsidR="007E2D1F" w:rsidRDefault="007E2D1F" w:rsidP="007E2D1F">
      <w:pPr>
        <w:tabs>
          <w:tab w:val="left" w:pos="426"/>
          <w:tab w:val="right" w:pos="2880"/>
          <w:tab w:val="left" w:pos="3150"/>
          <w:tab w:val="decimal" w:pos="5580"/>
          <w:tab w:val="left" w:pos="5850"/>
        </w:tabs>
        <w:ind w:right="4"/>
        <w:rPr>
          <w:color w:val="000000"/>
          <w:kern w:val="30"/>
        </w:rPr>
      </w:pPr>
    </w:p>
    <w:p w:rsidR="007E2D1F" w:rsidRDefault="007E2D1F" w:rsidP="007E2D1F">
      <w:pPr>
        <w:tabs>
          <w:tab w:val="left" w:pos="426"/>
          <w:tab w:val="right" w:pos="2880"/>
          <w:tab w:val="left" w:pos="3150"/>
          <w:tab w:val="decimal" w:pos="5580"/>
          <w:tab w:val="left" w:pos="5850"/>
        </w:tabs>
        <w:ind w:right="4"/>
        <w:rPr>
          <w:color w:val="000000"/>
          <w:kern w:val="30"/>
        </w:rPr>
      </w:pPr>
      <w:r>
        <w:rPr>
          <w:color w:val="000000"/>
          <w:kern w:val="30"/>
        </w:rPr>
        <w:t>Copyright © 2015 by John Wiley &amp; Sons Canada, Ltd. or related companies. All rights reserved.</w:t>
      </w:r>
    </w:p>
    <w:p w:rsidR="007E2D1F" w:rsidRDefault="007E2D1F" w:rsidP="007E2D1F">
      <w:pPr>
        <w:tabs>
          <w:tab w:val="left" w:pos="426"/>
          <w:tab w:val="right" w:pos="2880"/>
          <w:tab w:val="left" w:pos="3150"/>
          <w:tab w:val="decimal" w:pos="5580"/>
          <w:tab w:val="left" w:pos="5850"/>
        </w:tabs>
        <w:ind w:right="4"/>
        <w:rPr>
          <w:color w:val="000000"/>
          <w:kern w:val="30"/>
        </w:rPr>
      </w:pPr>
    </w:p>
    <w:p w:rsidR="007E2D1F" w:rsidRDefault="007E2D1F" w:rsidP="007E2D1F">
      <w:pPr>
        <w:tabs>
          <w:tab w:val="left" w:pos="426"/>
          <w:tab w:val="right" w:pos="2880"/>
          <w:tab w:val="left" w:pos="3150"/>
          <w:tab w:val="decimal" w:pos="5580"/>
          <w:tab w:val="left" w:pos="5850"/>
        </w:tabs>
        <w:ind w:right="4"/>
        <w:jc w:val="center"/>
        <w:rPr>
          <w:color w:val="000000"/>
          <w:kern w:val="30"/>
        </w:rPr>
      </w:pPr>
      <w:r>
        <w:rPr>
          <w:noProof/>
          <w:color w:val="000000"/>
          <w:kern w:val="30"/>
          <w:sz w:val="20"/>
          <w:lang w:val="en-CA" w:eastAsia="en-CA"/>
        </w:rPr>
        <w:drawing>
          <wp:inline distT="0" distB="0" distL="0" distR="0" wp14:anchorId="76395883" wp14:editId="11059BD2">
            <wp:extent cx="1095375" cy="228600"/>
            <wp:effectExtent l="19050" t="0" r="9525" b="0"/>
            <wp:docPr id="2" name="Picture 1" descr="Description: cid:image003.jpg@01CD4AF3.E17BD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3.jpg@01CD4AF3.E17BD5B0"/>
                    <pic:cNvPicPr>
                      <a:picLocks noChangeAspect="1" noChangeArrowheads="1"/>
                    </pic:cNvPicPr>
                  </pic:nvPicPr>
                  <pic:blipFill>
                    <a:blip r:embed="rId8" cstate="print"/>
                    <a:srcRect/>
                    <a:stretch>
                      <a:fillRect/>
                    </a:stretch>
                  </pic:blipFill>
                  <pic:spPr bwMode="auto">
                    <a:xfrm>
                      <a:off x="0" y="0"/>
                      <a:ext cx="1095375" cy="228600"/>
                    </a:xfrm>
                    <a:prstGeom prst="rect">
                      <a:avLst/>
                    </a:prstGeom>
                    <a:noFill/>
                    <a:ln w="9525">
                      <a:noFill/>
                      <a:miter lim="800000"/>
                      <a:headEnd/>
                      <a:tailEnd/>
                    </a:ln>
                  </pic:spPr>
                </pic:pic>
              </a:graphicData>
            </a:graphic>
          </wp:inline>
        </w:drawing>
      </w:r>
    </w:p>
    <w:p w:rsidR="007E2D1F" w:rsidRDefault="007E2D1F" w:rsidP="007E2D1F">
      <w:pPr>
        <w:tabs>
          <w:tab w:val="left" w:pos="426"/>
          <w:tab w:val="right" w:pos="2880"/>
          <w:tab w:val="left" w:pos="3150"/>
          <w:tab w:val="decimal" w:pos="5580"/>
          <w:tab w:val="left" w:pos="5850"/>
        </w:tabs>
        <w:ind w:right="4"/>
        <w:rPr>
          <w:color w:val="000000"/>
          <w:kern w:val="30"/>
        </w:rPr>
      </w:pPr>
    </w:p>
    <w:p w:rsidR="007E2D1F" w:rsidRDefault="007E2D1F" w:rsidP="007E2D1F">
      <w:pPr>
        <w:tabs>
          <w:tab w:val="left" w:pos="426"/>
          <w:tab w:val="right" w:pos="2880"/>
          <w:tab w:val="left" w:pos="3150"/>
          <w:tab w:val="decimal" w:pos="5580"/>
          <w:tab w:val="left" w:pos="5850"/>
        </w:tabs>
        <w:ind w:right="4"/>
        <w:rPr>
          <w:color w:val="000000"/>
          <w:kern w:val="30"/>
        </w:rPr>
      </w:pPr>
      <w:r>
        <w:rPr>
          <w:color w:val="000000"/>
          <w:kern w:val="30"/>
        </w:rPr>
        <w:t>The data contained in these files are protected by copyright. This manual is furnished under licence and may be used only in accordance with the terms of such licence.</w:t>
      </w:r>
    </w:p>
    <w:p w:rsidR="007E2D1F" w:rsidRDefault="007E2D1F" w:rsidP="007E2D1F">
      <w:pPr>
        <w:tabs>
          <w:tab w:val="left" w:pos="426"/>
          <w:tab w:val="right" w:pos="2880"/>
          <w:tab w:val="left" w:pos="3150"/>
          <w:tab w:val="decimal" w:pos="5580"/>
          <w:tab w:val="left" w:pos="5850"/>
        </w:tabs>
        <w:ind w:right="4"/>
        <w:rPr>
          <w:color w:val="000000"/>
          <w:kern w:val="30"/>
        </w:rPr>
      </w:pPr>
    </w:p>
    <w:p w:rsidR="007E2D1F" w:rsidRPr="007149A6" w:rsidRDefault="007E2D1F" w:rsidP="007E2D1F">
      <w:pPr>
        <w:tabs>
          <w:tab w:val="left" w:pos="426"/>
          <w:tab w:val="right" w:pos="2880"/>
          <w:tab w:val="left" w:pos="3150"/>
          <w:tab w:val="decimal" w:pos="5580"/>
          <w:tab w:val="left" w:pos="5850"/>
        </w:tabs>
        <w:ind w:right="4"/>
        <w:rPr>
          <w:sz w:val="21"/>
          <w:u w:val="double"/>
        </w:rPr>
      </w:pPr>
      <w:r>
        <w:rPr>
          <w:color w:val="000000"/>
          <w:kern w:val="30"/>
        </w:rPr>
        <w:t>The material provided herein may not be downloaded, reproduced, stored in a retrieval system, modified, made available on a network, used to create derivative works, or transmitted in any form or by any means, electronic, mechanical, photocopying, recording, scanning, or otherwise without the prior written permission of John Wiley &amp; Sons Canada, Ltd.</w:t>
      </w:r>
    </w:p>
    <w:p w:rsidR="00E77E3B" w:rsidRPr="00277AF4" w:rsidRDefault="00E77E3B" w:rsidP="00882125">
      <w:pPr>
        <w:pStyle w:val="ListParagraph"/>
        <w:adjustRightInd w:val="0"/>
        <w:snapToGrid w:val="0"/>
        <w:spacing w:after="0"/>
        <w:ind w:left="0"/>
        <w:rPr>
          <w:rFonts w:ascii="Arial" w:hAnsi="Arial" w:cs="Arial"/>
          <w:lang w:val="en-CA"/>
        </w:rPr>
      </w:pPr>
      <w:bookmarkStart w:id="2" w:name="_GoBack"/>
      <w:bookmarkEnd w:id="2"/>
    </w:p>
    <w:sectPr w:rsidR="00E77E3B" w:rsidRPr="00277AF4" w:rsidSect="0002530D">
      <w:headerReference w:type="even" r:id="rId9"/>
      <w:footerReference w:type="even"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141" w:rsidRDefault="00144141" w:rsidP="009010A3">
      <w:pPr>
        <w:spacing w:after="0" w:line="240" w:lineRule="auto"/>
      </w:pPr>
      <w:r>
        <w:separator/>
      </w:r>
    </w:p>
  </w:endnote>
  <w:endnote w:type="continuationSeparator" w:id="0">
    <w:p w:rsidR="00144141" w:rsidRDefault="00144141" w:rsidP="00901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517" w:rsidRDefault="009C4517" w:rsidP="009C4517">
    <w:pPr>
      <w:ind w:right="-716"/>
      <w:rPr>
        <w:rFonts w:ascii="Times New Roman" w:hAnsi="Times New Roman"/>
        <w:color w:val="000000"/>
      </w:rPr>
    </w:pPr>
    <w:r>
      <w:rPr>
        <w:color w:val="000000"/>
        <w:sz w:val="16"/>
        <w:szCs w:val="16"/>
      </w:rPr>
      <w:t>Copyright © 2015 John Wiley &amp; Sons Canada, Ltd. Unauthorized copying, distribution, or transmission of this page is prohibited</w:t>
    </w:r>
  </w:p>
  <w:p w:rsidR="009C4517" w:rsidRDefault="009C45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517" w:rsidRDefault="009C4517" w:rsidP="009C4517">
    <w:pPr>
      <w:ind w:right="-716"/>
      <w:jc w:val="center"/>
      <w:rPr>
        <w:rFonts w:ascii="Times New Roman" w:hAnsi="Times New Roman"/>
        <w:color w:val="000000"/>
      </w:rPr>
    </w:pPr>
    <w:r>
      <w:rPr>
        <w:color w:val="000000"/>
        <w:sz w:val="16"/>
        <w:szCs w:val="16"/>
      </w:rPr>
      <w:t>Copyright © 2015 John Wiley &amp; Sons Canada, Ltd. Unauthorized copying, distribution, or transmission of this page is prohibited</w:t>
    </w:r>
  </w:p>
  <w:p w:rsidR="009C4517" w:rsidRDefault="009C45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141" w:rsidRDefault="00144141" w:rsidP="009010A3">
      <w:pPr>
        <w:spacing w:after="0" w:line="240" w:lineRule="auto"/>
      </w:pPr>
      <w:r>
        <w:separator/>
      </w:r>
    </w:p>
  </w:footnote>
  <w:footnote w:type="continuationSeparator" w:id="0">
    <w:p w:rsidR="00144141" w:rsidRDefault="00144141" w:rsidP="009010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7C1" w:rsidRPr="00174CAA" w:rsidRDefault="009937C1" w:rsidP="00174CAA">
    <w:pPr>
      <w:pStyle w:val="Header"/>
      <w:tabs>
        <w:tab w:val="left" w:pos="993"/>
      </w:tabs>
      <w:rPr>
        <w:rFonts w:ascii="Arial" w:hAnsi="Arial" w:cs="Arial"/>
        <w:b/>
      </w:rPr>
    </w:pPr>
    <w:r w:rsidRPr="00174CAA">
      <w:rPr>
        <w:rFonts w:ascii="Arial" w:hAnsi="Arial" w:cs="Arial"/>
        <w:b/>
      </w:rPr>
      <w:t xml:space="preserve">1 – </w:t>
    </w:r>
    <w:r w:rsidRPr="00174CAA">
      <w:rPr>
        <w:rFonts w:ascii="Arial" w:hAnsi="Arial" w:cs="Arial"/>
        <w:b/>
      </w:rPr>
      <w:fldChar w:fldCharType="begin"/>
    </w:r>
    <w:r w:rsidRPr="00174CAA">
      <w:rPr>
        <w:rFonts w:ascii="Arial" w:hAnsi="Arial" w:cs="Arial"/>
        <w:b/>
      </w:rPr>
      <w:instrText xml:space="preserve"> PAGE   \* MERGEFORMAT </w:instrText>
    </w:r>
    <w:r w:rsidRPr="00174CAA">
      <w:rPr>
        <w:rFonts w:ascii="Arial" w:hAnsi="Arial" w:cs="Arial"/>
        <w:b/>
      </w:rPr>
      <w:fldChar w:fldCharType="separate"/>
    </w:r>
    <w:r w:rsidR="007E2D1F">
      <w:rPr>
        <w:rFonts w:ascii="Arial" w:hAnsi="Arial" w:cs="Arial"/>
        <w:b/>
        <w:noProof/>
      </w:rPr>
      <w:t>18</w:t>
    </w:r>
    <w:r w:rsidRPr="00174CAA">
      <w:rPr>
        <w:rFonts w:ascii="Arial" w:hAnsi="Arial" w:cs="Arial"/>
        <w:b/>
      </w:rPr>
      <w:fldChar w:fldCharType="end"/>
    </w:r>
    <w:r w:rsidRPr="00174CAA">
      <w:rPr>
        <w:rFonts w:ascii="Arial" w:hAnsi="Arial" w:cs="Arial"/>
        <w:b/>
      </w:rPr>
      <w:t xml:space="preserve"> </w:t>
    </w:r>
    <w:r w:rsidRPr="00174CAA">
      <w:rPr>
        <w:rFonts w:ascii="Arial" w:hAnsi="Arial" w:cs="Arial"/>
        <w:b/>
      </w:rPr>
      <w:tab/>
    </w:r>
    <w:r w:rsidR="009C4517">
      <w:rPr>
        <w:b/>
        <w:sz w:val="20"/>
      </w:rPr>
      <w:t>Test Bank for Auditing: A Practical Approach</w:t>
    </w:r>
    <w:r w:rsidR="009C4517" w:rsidRPr="00BB07C6">
      <w:rPr>
        <w:b/>
        <w:sz w:val="20"/>
      </w:rPr>
      <w:t xml:space="preserve">, </w:t>
    </w:r>
    <w:r w:rsidR="009C4517">
      <w:rPr>
        <w:b/>
        <w:sz w:val="20"/>
      </w:rPr>
      <w:t xml:space="preserve">Second </w:t>
    </w:r>
    <w:r w:rsidR="009C4517" w:rsidRPr="00BB07C6">
      <w:rPr>
        <w:b/>
        <w:sz w:val="20"/>
      </w:rPr>
      <w:t>Canadian Edition</w:t>
    </w:r>
  </w:p>
  <w:p w:rsidR="009937C1" w:rsidRDefault="009937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7C1" w:rsidRPr="0002530D" w:rsidRDefault="009937C1" w:rsidP="0002530D">
    <w:pPr>
      <w:pStyle w:val="Header"/>
    </w:pPr>
    <w:r>
      <w:rPr>
        <w:rFonts w:ascii="Times New Roman" w:hAnsi="Times New Roman"/>
        <w:i/>
        <w:sz w:val="20"/>
        <w:szCs w:val="20"/>
      </w:rPr>
      <w:t>Testbank</w:t>
    </w:r>
    <w:r w:rsidRPr="0002530D">
      <w:rPr>
        <w:rFonts w:ascii="Times New Roman" w:hAnsi="Times New Roman"/>
        <w:i/>
        <w:sz w:val="20"/>
        <w:szCs w:val="20"/>
      </w:rPr>
      <w:t xml:space="preserve"> to accompany Auditing: a practical approach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201C2"/>
    <w:multiLevelType w:val="hybridMultilevel"/>
    <w:tmpl w:val="335CDE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1F6187E"/>
    <w:multiLevelType w:val="hybridMultilevel"/>
    <w:tmpl w:val="C7F0C3EC"/>
    <w:lvl w:ilvl="0" w:tplc="1FCAD9A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3C8628BF"/>
    <w:multiLevelType w:val="hybridMultilevel"/>
    <w:tmpl w:val="F4D06080"/>
    <w:lvl w:ilvl="0" w:tplc="E7ECF086">
      <w:start w:val="1"/>
      <w:numFmt w:val="upperLetter"/>
      <w:lvlText w:val="%1."/>
      <w:lvlJc w:val="left"/>
      <w:pPr>
        <w:ind w:left="780" w:hanging="360"/>
      </w:pPr>
      <w:rPr>
        <w:rFonts w:ascii="Calibri" w:hAnsi="Calibri" w:hint="default"/>
        <w:b/>
        <w:sz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4D9C2E8D"/>
    <w:multiLevelType w:val="hybridMultilevel"/>
    <w:tmpl w:val="ED20AA00"/>
    <w:lvl w:ilvl="0" w:tplc="B720E85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537A2D4C"/>
    <w:multiLevelType w:val="hybridMultilevel"/>
    <w:tmpl w:val="B680D538"/>
    <w:lvl w:ilvl="0" w:tplc="1FCAD9A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61930082"/>
    <w:multiLevelType w:val="hybridMultilevel"/>
    <w:tmpl w:val="980EC5F6"/>
    <w:lvl w:ilvl="0" w:tplc="1FCAD9A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73A72C5E"/>
    <w:multiLevelType w:val="hybridMultilevel"/>
    <w:tmpl w:val="83EC8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657432"/>
    <w:multiLevelType w:val="hybridMultilevel"/>
    <w:tmpl w:val="9D484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F04B84"/>
    <w:multiLevelType w:val="hybridMultilevel"/>
    <w:tmpl w:val="559CB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885FF7"/>
    <w:multiLevelType w:val="hybridMultilevel"/>
    <w:tmpl w:val="B8728226"/>
    <w:lvl w:ilvl="0" w:tplc="87F418FA">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8"/>
  </w:num>
  <w:num w:numId="2">
    <w:abstractNumId w:val="7"/>
  </w:num>
  <w:num w:numId="3">
    <w:abstractNumId w:val="6"/>
  </w:num>
  <w:num w:numId="4">
    <w:abstractNumId w:val="9"/>
  </w:num>
  <w:num w:numId="5">
    <w:abstractNumId w:val="2"/>
  </w:num>
  <w:num w:numId="6">
    <w:abstractNumId w:val="0"/>
  </w:num>
  <w:num w:numId="7">
    <w:abstractNumId w:val="5"/>
  </w:num>
  <w:num w:numId="8">
    <w:abstractNumId w:val="3"/>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8"/>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235"/>
    <w:rsid w:val="000025CD"/>
    <w:rsid w:val="000136B6"/>
    <w:rsid w:val="00016628"/>
    <w:rsid w:val="0002530D"/>
    <w:rsid w:val="000B6DAC"/>
    <w:rsid w:val="000B72BF"/>
    <w:rsid w:val="000B7EAB"/>
    <w:rsid w:val="000D1A36"/>
    <w:rsid w:val="000F5B47"/>
    <w:rsid w:val="00113DCA"/>
    <w:rsid w:val="00114D83"/>
    <w:rsid w:val="00126C2A"/>
    <w:rsid w:val="00136783"/>
    <w:rsid w:val="00143351"/>
    <w:rsid w:val="00144141"/>
    <w:rsid w:val="0014691C"/>
    <w:rsid w:val="00146A11"/>
    <w:rsid w:val="00155B79"/>
    <w:rsid w:val="001733C1"/>
    <w:rsid w:val="00174CAA"/>
    <w:rsid w:val="0019035F"/>
    <w:rsid w:val="001B72F1"/>
    <w:rsid w:val="001D2810"/>
    <w:rsid w:val="001F1525"/>
    <w:rsid w:val="001F23A5"/>
    <w:rsid w:val="001F3D2F"/>
    <w:rsid w:val="0020061A"/>
    <w:rsid w:val="00201C2D"/>
    <w:rsid w:val="002047C9"/>
    <w:rsid w:val="00224F85"/>
    <w:rsid w:val="00265215"/>
    <w:rsid w:val="00277AF4"/>
    <w:rsid w:val="00291F11"/>
    <w:rsid w:val="00296F84"/>
    <w:rsid w:val="002A3BE3"/>
    <w:rsid w:val="002A5113"/>
    <w:rsid w:val="002A6D16"/>
    <w:rsid w:val="002C3031"/>
    <w:rsid w:val="002E58F9"/>
    <w:rsid w:val="003143B5"/>
    <w:rsid w:val="00334030"/>
    <w:rsid w:val="00340A2D"/>
    <w:rsid w:val="00352165"/>
    <w:rsid w:val="00353651"/>
    <w:rsid w:val="003647B5"/>
    <w:rsid w:val="00370F49"/>
    <w:rsid w:val="003733BC"/>
    <w:rsid w:val="00374083"/>
    <w:rsid w:val="00385638"/>
    <w:rsid w:val="003938BE"/>
    <w:rsid w:val="003A04F5"/>
    <w:rsid w:val="003C05C5"/>
    <w:rsid w:val="003F01B8"/>
    <w:rsid w:val="003F6733"/>
    <w:rsid w:val="003F7640"/>
    <w:rsid w:val="00414913"/>
    <w:rsid w:val="00417E78"/>
    <w:rsid w:val="0046149C"/>
    <w:rsid w:val="004859F2"/>
    <w:rsid w:val="0049351E"/>
    <w:rsid w:val="004B131B"/>
    <w:rsid w:val="004B2809"/>
    <w:rsid w:val="004B369B"/>
    <w:rsid w:val="004B5315"/>
    <w:rsid w:val="004C582E"/>
    <w:rsid w:val="004E5C81"/>
    <w:rsid w:val="005162DC"/>
    <w:rsid w:val="005309B9"/>
    <w:rsid w:val="00537FE8"/>
    <w:rsid w:val="0054048D"/>
    <w:rsid w:val="00543F3E"/>
    <w:rsid w:val="005572CC"/>
    <w:rsid w:val="00572E7C"/>
    <w:rsid w:val="0059102F"/>
    <w:rsid w:val="005C1BD1"/>
    <w:rsid w:val="005D55B0"/>
    <w:rsid w:val="005D57E4"/>
    <w:rsid w:val="005E42EF"/>
    <w:rsid w:val="00600AD8"/>
    <w:rsid w:val="006024E0"/>
    <w:rsid w:val="00602AC4"/>
    <w:rsid w:val="00614989"/>
    <w:rsid w:val="00615965"/>
    <w:rsid w:val="00653E24"/>
    <w:rsid w:val="006C45E6"/>
    <w:rsid w:val="006C4B76"/>
    <w:rsid w:val="006D6544"/>
    <w:rsid w:val="006F1AC8"/>
    <w:rsid w:val="006F2C49"/>
    <w:rsid w:val="00700C28"/>
    <w:rsid w:val="00703C8E"/>
    <w:rsid w:val="00753102"/>
    <w:rsid w:val="00753ADC"/>
    <w:rsid w:val="00760F8D"/>
    <w:rsid w:val="00763E9F"/>
    <w:rsid w:val="00781F91"/>
    <w:rsid w:val="007A4F92"/>
    <w:rsid w:val="007A55F8"/>
    <w:rsid w:val="007B0B07"/>
    <w:rsid w:val="007B2066"/>
    <w:rsid w:val="007C64DD"/>
    <w:rsid w:val="007D3235"/>
    <w:rsid w:val="007E2D1F"/>
    <w:rsid w:val="007F6A87"/>
    <w:rsid w:val="008274F7"/>
    <w:rsid w:val="00863BBE"/>
    <w:rsid w:val="00865B4A"/>
    <w:rsid w:val="008763C7"/>
    <w:rsid w:val="00882125"/>
    <w:rsid w:val="008856CC"/>
    <w:rsid w:val="008929D9"/>
    <w:rsid w:val="008A1008"/>
    <w:rsid w:val="008C5C88"/>
    <w:rsid w:val="008D22AF"/>
    <w:rsid w:val="008D43BB"/>
    <w:rsid w:val="008D7A85"/>
    <w:rsid w:val="008F3C0B"/>
    <w:rsid w:val="009010A3"/>
    <w:rsid w:val="00921978"/>
    <w:rsid w:val="0092617F"/>
    <w:rsid w:val="00952220"/>
    <w:rsid w:val="00965ADF"/>
    <w:rsid w:val="00977EA3"/>
    <w:rsid w:val="00981953"/>
    <w:rsid w:val="00986FCE"/>
    <w:rsid w:val="009937C1"/>
    <w:rsid w:val="009B2FFF"/>
    <w:rsid w:val="009C4517"/>
    <w:rsid w:val="009C59CB"/>
    <w:rsid w:val="009E6CA7"/>
    <w:rsid w:val="009F0CF8"/>
    <w:rsid w:val="00A22DEF"/>
    <w:rsid w:val="00A3151A"/>
    <w:rsid w:val="00A705A6"/>
    <w:rsid w:val="00A83CD4"/>
    <w:rsid w:val="00A84D5D"/>
    <w:rsid w:val="00AA4D4F"/>
    <w:rsid w:val="00AC3872"/>
    <w:rsid w:val="00AD45E7"/>
    <w:rsid w:val="00AE1107"/>
    <w:rsid w:val="00B307F0"/>
    <w:rsid w:val="00B30F08"/>
    <w:rsid w:val="00B473F0"/>
    <w:rsid w:val="00B527C3"/>
    <w:rsid w:val="00B55D17"/>
    <w:rsid w:val="00B566FE"/>
    <w:rsid w:val="00B90E27"/>
    <w:rsid w:val="00B96F28"/>
    <w:rsid w:val="00BA66F1"/>
    <w:rsid w:val="00BA67F4"/>
    <w:rsid w:val="00BB444B"/>
    <w:rsid w:val="00BE1DE2"/>
    <w:rsid w:val="00BE1F29"/>
    <w:rsid w:val="00BF04FA"/>
    <w:rsid w:val="00C445BC"/>
    <w:rsid w:val="00C52AF9"/>
    <w:rsid w:val="00C619D5"/>
    <w:rsid w:val="00C64B00"/>
    <w:rsid w:val="00C830EA"/>
    <w:rsid w:val="00CB5350"/>
    <w:rsid w:val="00CB678E"/>
    <w:rsid w:val="00CB7658"/>
    <w:rsid w:val="00CD168A"/>
    <w:rsid w:val="00D14B5F"/>
    <w:rsid w:val="00D216E4"/>
    <w:rsid w:val="00D25066"/>
    <w:rsid w:val="00D32208"/>
    <w:rsid w:val="00D515F3"/>
    <w:rsid w:val="00D7696C"/>
    <w:rsid w:val="00DB3654"/>
    <w:rsid w:val="00DB630D"/>
    <w:rsid w:val="00DC65E0"/>
    <w:rsid w:val="00DD6059"/>
    <w:rsid w:val="00DD7865"/>
    <w:rsid w:val="00DE6A05"/>
    <w:rsid w:val="00E016D2"/>
    <w:rsid w:val="00E13FEB"/>
    <w:rsid w:val="00E521CD"/>
    <w:rsid w:val="00E77E3B"/>
    <w:rsid w:val="00E87993"/>
    <w:rsid w:val="00E96351"/>
    <w:rsid w:val="00EA0EDD"/>
    <w:rsid w:val="00EB34A9"/>
    <w:rsid w:val="00EB4245"/>
    <w:rsid w:val="00EC63E8"/>
    <w:rsid w:val="00F275E5"/>
    <w:rsid w:val="00F903C6"/>
    <w:rsid w:val="00F955B7"/>
    <w:rsid w:val="00FB782F"/>
    <w:rsid w:val="00FC6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613B3FD-58C1-4639-A53A-1B1F1AC08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B07"/>
    <w:pPr>
      <w:spacing w:after="200" w:line="276" w:lineRule="auto"/>
    </w:pPr>
    <w:rPr>
      <w:sz w:val="22"/>
      <w:szCs w:val="22"/>
      <w:lang w:val="en-AU"/>
    </w:rPr>
  </w:style>
  <w:style w:type="paragraph" w:styleId="Heading1">
    <w:name w:val="heading 1"/>
    <w:basedOn w:val="Normal"/>
    <w:next w:val="Normal"/>
    <w:link w:val="Heading1Char"/>
    <w:qFormat/>
    <w:rsid w:val="0002530D"/>
    <w:pPr>
      <w:keepNext/>
      <w:spacing w:before="240" w:after="60" w:line="240" w:lineRule="auto"/>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763E9F"/>
    <w:pPr>
      <w:keepNext/>
      <w:keepLines/>
      <w:widowControl w:val="0"/>
      <w:spacing w:before="200" w:after="0" w:line="240" w:lineRule="auto"/>
      <w:outlineLvl w:val="2"/>
    </w:pPr>
    <w:rPr>
      <w:rFonts w:asciiTheme="majorHAnsi" w:eastAsiaTheme="majorEastAsia" w:hAnsiTheme="majorHAnsi" w:cstheme="majorBidi"/>
      <w:b/>
      <w:bCs/>
      <w:color w:val="4F81BD" w:themeColor="accent1"/>
      <w:lang w:val="en-CA" w:eastAsia="zh-CN"/>
    </w:rPr>
  </w:style>
  <w:style w:type="paragraph" w:styleId="Heading4">
    <w:name w:val="heading 4"/>
    <w:basedOn w:val="Normal"/>
    <w:next w:val="Normal"/>
    <w:link w:val="Heading4Char"/>
    <w:uiPriority w:val="9"/>
    <w:semiHidden/>
    <w:unhideWhenUsed/>
    <w:qFormat/>
    <w:rsid w:val="0046149C"/>
    <w:pPr>
      <w:keepNext/>
      <w:keepLines/>
      <w:widowControl w:val="0"/>
      <w:spacing w:before="200" w:after="0" w:line="240" w:lineRule="auto"/>
      <w:outlineLvl w:val="3"/>
    </w:pPr>
    <w:rPr>
      <w:rFonts w:asciiTheme="majorHAnsi" w:eastAsiaTheme="majorEastAsia" w:hAnsiTheme="majorHAnsi" w:cstheme="majorBidi"/>
      <w:b/>
      <w:bCs/>
      <w:i/>
      <w:iCs/>
      <w:color w:val="4F81BD" w:themeColor="accent1"/>
      <w:lang w:val="en-CA" w:eastAsia="zh-CN"/>
    </w:rPr>
  </w:style>
  <w:style w:type="paragraph" w:styleId="Heading5">
    <w:name w:val="heading 5"/>
    <w:basedOn w:val="Normal"/>
    <w:next w:val="Normal"/>
    <w:link w:val="Heading5Char"/>
    <w:uiPriority w:val="9"/>
    <w:unhideWhenUsed/>
    <w:qFormat/>
    <w:rsid w:val="00763E9F"/>
    <w:pPr>
      <w:keepNext/>
      <w:keepLines/>
      <w:widowControl w:val="0"/>
      <w:spacing w:before="200" w:after="0" w:line="240" w:lineRule="auto"/>
      <w:outlineLvl w:val="4"/>
    </w:pPr>
    <w:rPr>
      <w:rFonts w:asciiTheme="majorHAnsi" w:eastAsiaTheme="majorEastAsia" w:hAnsiTheme="majorHAnsi" w:cstheme="majorBidi"/>
      <w:color w:val="243F60" w:themeColor="accent1" w:themeShade="7F"/>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235"/>
    <w:pPr>
      <w:ind w:left="720"/>
      <w:contextualSpacing/>
    </w:pPr>
  </w:style>
  <w:style w:type="table" w:styleId="TableGrid">
    <w:name w:val="Table Grid"/>
    <w:basedOn w:val="TableNormal"/>
    <w:uiPriority w:val="59"/>
    <w:rsid w:val="00F955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9010A3"/>
    <w:pPr>
      <w:tabs>
        <w:tab w:val="center" w:pos="4680"/>
        <w:tab w:val="right" w:pos="9360"/>
      </w:tabs>
    </w:pPr>
  </w:style>
  <w:style w:type="character" w:customStyle="1" w:styleId="HeaderChar">
    <w:name w:val="Header Char"/>
    <w:basedOn w:val="DefaultParagraphFont"/>
    <w:link w:val="Header"/>
    <w:uiPriority w:val="99"/>
    <w:semiHidden/>
    <w:locked/>
    <w:rsid w:val="009010A3"/>
    <w:rPr>
      <w:rFonts w:cs="Times New Roman"/>
      <w:sz w:val="22"/>
      <w:szCs w:val="22"/>
      <w:lang w:val="en-AU" w:eastAsia="en-US" w:bidi="ar-SA"/>
    </w:rPr>
  </w:style>
  <w:style w:type="paragraph" w:styleId="Footer">
    <w:name w:val="footer"/>
    <w:basedOn w:val="Normal"/>
    <w:link w:val="FooterChar"/>
    <w:unhideWhenUsed/>
    <w:rsid w:val="009010A3"/>
    <w:pPr>
      <w:tabs>
        <w:tab w:val="center" w:pos="4680"/>
        <w:tab w:val="right" w:pos="9360"/>
      </w:tabs>
    </w:pPr>
  </w:style>
  <w:style w:type="character" w:customStyle="1" w:styleId="FooterChar">
    <w:name w:val="Footer Char"/>
    <w:basedOn w:val="DefaultParagraphFont"/>
    <w:link w:val="Footer"/>
    <w:uiPriority w:val="99"/>
    <w:semiHidden/>
    <w:locked/>
    <w:rsid w:val="009010A3"/>
    <w:rPr>
      <w:rFonts w:cs="Times New Roman"/>
      <w:sz w:val="22"/>
      <w:szCs w:val="22"/>
      <w:lang w:val="en-AU" w:eastAsia="en-US" w:bidi="ar-SA"/>
    </w:rPr>
  </w:style>
  <w:style w:type="character" w:customStyle="1" w:styleId="Heading1Char">
    <w:name w:val="Heading 1 Char"/>
    <w:basedOn w:val="DefaultParagraphFont"/>
    <w:link w:val="Heading1"/>
    <w:rsid w:val="0002530D"/>
    <w:rPr>
      <w:rFonts w:ascii="Arial" w:hAnsi="Arial" w:cs="Arial"/>
      <w:b/>
      <w:bCs/>
      <w:kern w:val="32"/>
      <w:sz w:val="32"/>
      <w:szCs w:val="32"/>
      <w:lang w:val="en-AU" w:eastAsia="en-US" w:bidi="ar-SA"/>
    </w:rPr>
  </w:style>
  <w:style w:type="paragraph" w:styleId="Title">
    <w:name w:val="Title"/>
    <w:basedOn w:val="Normal"/>
    <w:link w:val="TitleChar"/>
    <w:qFormat/>
    <w:rsid w:val="0002530D"/>
    <w:pPr>
      <w:spacing w:after="0" w:line="240" w:lineRule="auto"/>
      <w:jc w:val="center"/>
    </w:pPr>
    <w:rPr>
      <w:rFonts w:ascii="Times New Roman" w:hAnsi="Times New Roman"/>
      <w:b/>
      <w:sz w:val="96"/>
      <w:szCs w:val="20"/>
    </w:rPr>
  </w:style>
  <w:style w:type="character" w:customStyle="1" w:styleId="TitleChar">
    <w:name w:val="Title Char"/>
    <w:basedOn w:val="DefaultParagraphFont"/>
    <w:link w:val="Title"/>
    <w:rsid w:val="0002530D"/>
    <w:rPr>
      <w:rFonts w:ascii="Times New Roman" w:hAnsi="Times New Roman"/>
      <w:b/>
      <w:sz w:val="96"/>
      <w:lang w:val="en-AU" w:eastAsia="en-US" w:bidi="ar-SA"/>
    </w:rPr>
  </w:style>
  <w:style w:type="paragraph" w:styleId="Subtitle">
    <w:name w:val="Subtitle"/>
    <w:basedOn w:val="Normal"/>
    <w:link w:val="SubtitleChar"/>
    <w:qFormat/>
    <w:rsid w:val="0002530D"/>
    <w:pPr>
      <w:spacing w:after="0" w:line="240" w:lineRule="auto"/>
      <w:jc w:val="center"/>
    </w:pPr>
    <w:rPr>
      <w:rFonts w:ascii="Times New Roman" w:hAnsi="Times New Roman"/>
      <w:sz w:val="48"/>
      <w:szCs w:val="20"/>
    </w:rPr>
  </w:style>
  <w:style w:type="character" w:customStyle="1" w:styleId="SubtitleChar">
    <w:name w:val="Subtitle Char"/>
    <w:basedOn w:val="DefaultParagraphFont"/>
    <w:link w:val="Subtitle"/>
    <w:rsid w:val="0002530D"/>
    <w:rPr>
      <w:rFonts w:ascii="Times New Roman" w:hAnsi="Times New Roman"/>
      <w:sz w:val="48"/>
      <w:lang w:val="en-AU" w:eastAsia="en-US" w:bidi="ar-SA"/>
    </w:rPr>
  </w:style>
  <w:style w:type="character" w:styleId="PageNumber">
    <w:name w:val="page number"/>
    <w:basedOn w:val="DefaultParagraphFont"/>
    <w:rsid w:val="0002530D"/>
  </w:style>
  <w:style w:type="paragraph" w:styleId="BalloonText">
    <w:name w:val="Balloon Text"/>
    <w:basedOn w:val="Normal"/>
    <w:link w:val="BalloonTextChar"/>
    <w:uiPriority w:val="99"/>
    <w:semiHidden/>
    <w:unhideWhenUsed/>
    <w:rsid w:val="00986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FCE"/>
    <w:rPr>
      <w:rFonts w:ascii="Tahoma" w:hAnsi="Tahoma" w:cs="Tahoma"/>
      <w:sz w:val="16"/>
      <w:szCs w:val="16"/>
      <w:lang w:val="en-AU"/>
    </w:rPr>
  </w:style>
  <w:style w:type="character" w:customStyle="1" w:styleId="st">
    <w:name w:val="st"/>
    <w:basedOn w:val="DefaultParagraphFont"/>
    <w:rsid w:val="00CD168A"/>
  </w:style>
  <w:style w:type="character" w:styleId="Emphasis">
    <w:name w:val="Emphasis"/>
    <w:basedOn w:val="DefaultParagraphFont"/>
    <w:uiPriority w:val="20"/>
    <w:qFormat/>
    <w:rsid w:val="00CD168A"/>
    <w:rPr>
      <w:i/>
      <w:iCs/>
    </w:rPr>
  </w:style>
  <w:style w:type="character" w:customStyle="1" w:styleId="Heading2">
    <w:name w:val="Heading #2"/>
    <w:basedOn w:val="DefaultParagraphFont"/>
    <w:uiPriority w:val="99"/>
    <w:rsid w:val="00CD168A"/>
    <w:rPr>
      <w:rFonts w:ascii="Arial" w:hAnsi="Arial" w:cs="Arial" w:hint="default"/>
      <w:sz w:val="35"/>
      <w:szCs w:val="35"/>
    </w:rPr>
  </w:style>
  <w:style w:type="character" w:customStyle="1" w:styleId="Heading3Char">
    <w:name w:val="Heading 3 Char"/>
    <w:basedOn w:val="DefaultParagraphFont"/>
    <w:link w:val="Heading3"/>
    <w:uiPriority w:val="9"/>
    <w:semiHidden/>
    <w:rsid w:val="00763E9F"/>
    <w:rPr>
      <w:rFonts w:asciiTheme="majorHAnsi" w:eastAsiaTheme="majorEastAsia" w:hAnsiTheme="majorHAnsi" w:cstheme="majorBidi"/>
      <w:b/>
      <w:bCs/>
      <w:color w:val="4F81BD" w:themeColor="accent1"/>
      <w:sz w:val="22"/>
      <w:szCs w:val="22"/>
      <w:lang w:val="en-CA" w:eastAsia="zh-CN"/>
    </w:rPr>
  </w:style>
  <w:style w:type="character" w:customStyle="1" w:styleId="Heading5Char">
    <w:name w:val="Heading 5 Char"/>
    <w:basedOn w:val="DefaultParagraphFont"/>
    <w:link w:val="Heading5"/>
    <w:uiPriority w:val="9"/>
    <w:rsid w:val="00763E9F"/>
    <w:rPr>
      <w:rFonts w:asciiTheme="majorHAnsi" w:eastAsiaTheme="majorEastAsia" w:hAnsiTheme="majorHAnsi" w:cstheme="majorBidi"/>
      <w:color w:val="243F60" w:themeColor="accent1" w:themeShade="7F"/>
      <w:sz w:val="22"/>
      <w:szCs w:val="22"/>
      <w:lang w:val="en-CA" w:eastAsia="zh-CN"/>
    </w:rPr>
  </w:style>
  <w:style w:type="paragraph" w:customStyle="1" w:styleId="BODY">
    <w:name w:val="BODY"/>
    <w:basedOn w:val="Normal"/>
    <w:uiPriority w:val="99"/>
    <w:rsid w:val="0046149C"/>
    <w:pPr>
      <w:autoSpaceDE w:val="0"/>
      <w:autoSpaceDN w:val="0"/>
      <w:adjustRightInd w:val="0"/>
      <w:spacing w:after="0" w:line="240" w:lineRule="auto"/>
    </w:pPr>
    <w:rPr>
      <w:rFonts w:ascii="Arial" w:eastAsia="SimSun" w:hAnsi="Arial" w:cs="Arial"/>
      <w:sz w:val="23"/>
      <w:szCs w:val="23"/>
      <w:lang w:val="en-US" w:eastAsia="zh-CN" w:bidi="th-TH"/>
    </w:rPr>
  </w:style>
  <w:style w:type="character" w:customStyle="1" w:styleId="Heading4Char">
    <w:name w:val="Heading 4 Char"/>
    <w:basedOn w:val="DefaultParagraphFont"/>
    <w:link w:val="Heading4"/>
    <w:uiPriority w:val="9"/>
    <w:semiHidden/>
    <w:rsid w:val="0046149C"/>
    <w:rPr>
      <w:rFonts w:asciiTheme="majorHAnsi" w:eastAsiaTheme="majorEastAsia" w:hAnsiTheme="majorHAnsi" w:cstheme="majorBidi"/>
      <w:b/>
      <w:bCs/>
      <w:i/>
      <w:iCs/>
      <w:color w:val="4F81BD" w:themeColor="accent1"/>
      <w:sz w:val="22"/>
      <w:szCs w:val="22"/>
      <w:lang w:val="en-CA" w:eastAsia="zh-CN"/>
    </w:rPr>
  </w:style>
  <w:style w:type="paragraph" w:styleId="Revision">
    <w:name w:val="Revision"/>
    <w:hidden/>
    <w:uiPriority w:val="99"/>
    <w:semiHidden/>
    <w:rsid w:val="00136783"/>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2AC77-349F-498F-9D52-B38158EBE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20</Pages>
  <Words>4451</Words>
  <Characters>25377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Auditing: A Practical Approach, 2ce (Moroney)</vt:lpstr>
    </vt:vector>
  </TitlesOfParts>
  <Company>Providence Partners</Company>
  <LinksUpToDate>false</LinksUpToDate>
  <CharactersWithSpaces>29769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Auditing: A Practical Approach, 2ce (Moroney)</dc:title>
  <dc:creator>Robert G. Ducharme, MAcc, CPA, CA - University of Waterloo, School of Accounting and Finance</dc:creator>
  <cp:lastModifiedBy>lynda_000</cp:lastModifiedBy>
  <cp:revision>9</cp:revision>
  <dcterms:created xsi:type="dcterms:W3CDTF">2014-12-12T02:04:00Z</dcterms:created>
  <dcterms:modified xsi:type="dcterms:W3CDTF">2014-12-19T14:57:00Z</dcterms:modified>
</cp:coreProperties>
</file>